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51E28F" w14:textId="77777777" w:rsidR="00F745D1" w:rsidRDefault="00F745D1" w:rsidP="00F745D1">
      <w:pPr>
        <w:spacing w:after="0" w:line="240" w:lineRule="auto"/>
        <w:jc w:val="center"/>
        <w:rPr>
          <w:rFonts w:ascii="Times New Roman" w:hAnsi="Times New Roman"/>
          <w:b/>
          <w:sz w:val="24"/>
          <w:szCs w:val="24"/>
        </w:rPr>
      </w:pPr>
      <w:bookmarkStart w:id="0" w:name="_GoBack"/>
      <w:bookmarkEnd w:id="0"/>
      <w:r>
        <w:rPr>
          <w:rFonts w:ascii="Times New Roman" w:hAnsi="Times New Roman"/>
          <w:b/>
          <w:sz w:val="24"/>
          <w:szCs w:val="24"/>
        </w:rPr>
        <w:t>KRETINGOS RAJONO SAVIVALDYBĖS ADMINISTRACIJA</w:t>
      </w:r>
    </w:p>
    <w:p w14:paraId="5B6D50EE" w14:textId="77777777" w:rsidR="00F745D1" w:rsidRDefault="00F745D1" w:rsidP="00F745D1">
      <w:pPr>
        <w:spacing w:after="0" w:line="240" w:lineRule="auto"/>
        <w:rPr>
          <w:rFonts w:ascii="Times New Roman" w:hAnsi="Times New Roman"/>
          <w:sz w:val="24"/>
          <w:szCs w:val="24"/>
        </w:rPr>
      </w:pPr>
    </w:p>
    <w:p w14:paraId="0BC69128" w14:textId="77777777" w:rsidR="00F745D1" w:rsidRDefault="00F745D1" w:rsidP="00F745D1">
      <w:pPr>
        <w:spacing w:after="0" w:line="240" w:lineRule="auto"/>
        <w:ind w:left="5184" w:firstLine="1296"/>
        <w:rPr>
          <w:rFonts w:ascii="Times New Roman" w:hAnsi="Times New Roman"/>
          <w:sz w:val="24"/>
          <w:szCs w:val="24"/>
        </w:rPr>
      </w:pPr>
      <w:r>
        <w:rPr>
          <w:rFonts w:ascii="Times New Roman" w:hAnsi="Times New Roman"/>
          <w:sz w:val="24"/>
          <w:szCs w:val="24"/>
        </w:rPr>
        <w:t>TVIRTINU</w:t>
      </w:r>
    </w:p>
    <w:p w14:paraId="5BBB6513" w14:textId="77777777" w:rsidR="00F745D1" w:rsidRDefault="00F745D1" w:rsidP="00F745D1">
      <w:pPr>
        <w:spacing w:after="0" w:line="240" w:lineRule="auto"/>
        <w:ind w:left="5184" w:firstLine="1296"/>
        <w:rPr>
          <w:rFonts w:ascii="Times New Roman" w:hAnsi="Times New Roman"/>
          <w:sz w:val="24"/>
          <w:szCs w:val="24"/>
        </w:rPr>
      </w:pPr>
      <w:r>
        <w:rPr>
          <w:rFonts w:ascii="Times New Roman" w:hAnsi="Times New Roman"/>
          <w:sz w:val="24"/>
          <w:szCs w:val="24"/>
        </w:rPr>
        <w:t>Kretingos rajono savivaldybės</w:t>
      </w:r>
    </w:p>
    <w:p w14:paraId="3F2176EC" w14:textId="29F268C3" w:rsidR="00F745D1" w:rsidRDefault="00F745D1" w:rsidP="00F745D1">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administracijos direktorius</w:t>
      </w:r>
    </w:p>
    <w:p w14:paraId="01DC2098" w14:textId="77777777" w:rsidR="00F745D1" w:rsidRDefault="00F745D1" w:rsidP="00F745D1">
      <w:pPr>
        <w:spacing w:after="0" w:line="240" w:lineRule="auto"/>
        <w:rPr>
          <w:rFonts w:ascii="Times New Roman" w:hAnsi="Times New Roman"/>
          <w:sz w:val="24"/>
          <w:szCs w:val="24"/>
        </w:rPr>
      </w:pPr>
    </w:p>
    <w:p w14:paraId="74DB070F" w14:textId="53A9B8CF" w:rsidR="00F745D1" w:rsidRDefault="00F745D1" w:rsidP="00F745D1">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
    <w:p w14:paraId="11AAD23A" w14:textId="77777777" w:rsidR="00F745D1" w:rsidRDefault="00F745D1" w:rsidP="00F745D1">
      <w:pPr>
        <w:rPr>
          <w:rFonts w:ascii="Times New Roman" w:hAnsi="Times New Roman"/>
          <w:sz w:val="24"/>
          <w:szCs w:val="24"/>
        </w:rPr>
      </w:pPr>
    </w:p>
    <w:p w14:paraId="614FA45B" w14:textId="77777777" w:rsidR="00F745D1" w:rsidRDefault="00F745D1" w:rsidP="00F745D1">
      <w:pPr>
        <w:jc w:val="center"/>
        <w:rPr>
          <w:rFonts w:ascii="Times New Roman" w:hAnsi="Times New Roman"/>
          <w:b/>
          <w:sz w:val="24"/>
          <w:szCs w:val="24"/>
        </w:rPr>
      </w:pPr>
      <w:r>
        <w:rPr>
          <w:rFonts w:ascii="Times New Roman" w:hAnsi="Times New Roman"/>
          <w:b/>
          <w:sz w:val="24"/>
          <w:szCs w:val="24"/>
        </w:rPr>
        <w:t>ADMINISTRACINĖS PASLAUGOS TEIKIMO APRAŠYMAS</w:t>
      </w:r>
    </w:p>
    <w:p w14:paraId="4761141F" w14:textId="2BA59633" w:rsidR="00F745D1" w:rsidRDefault="001D37D0" w:rsidP="00F745D1">
      <w:pPr>
        <w:spacing w:after="0"/>
        <w:jc w:val="center"/>
        <w:rPr>
          <w:rFonts w:ascii="Times New Roman" w:hAnsi="Times New Roman"/>
          <w:sz w:val="24"/>
          <w:szCs w:val="24"/>
        </w:rPr>
      </w:pPr>
      <w:r>
        <w:rPr>
          <w:rFonts w:ascii="Times New Roman" w:hAnsi="Times New Roman"/>
          <w:sz w:val="24"/>
          <w:szCs w:val="24"/>
        </w:rPr>
        <w:t>2026</w:t>
      </w:r>
      <w:r w:rsidR="00B42F25">
        <w:rPr>
          <w:rFonts w:ascii="Times New Roman" w:hAnsi="Times New Roman"/>
          <w:sz w:val="24"/>
          <w:szCs w:val="24"/>
        </w:rPr>
        <w:t xml:space="preserve"> m. </w:t>
      </w:r>
      <w:r w:rsidR="00C077DD">
        <w:rPr>
          <w:rFonts w:ascii="Times New Roman" w:hAnsi="Times New Roman"/>
          <w:sz w:val="24"/>
          <w:szCs w:val="24"/>
        </w:rPr>
        <w:t>kovo</w:t>
      </w:r>
      <w:r w:rsidR="00F745D1">
        <w:rPr>
          <w:rFonts w:ascii="Times New Roman" w:hAnsi="Times New Roman"/>
          <w:sz w:val="24"/>
          <w:szCs w:val="24"/>
        </w:rPr>
        <w:t xml:space="preserve">     d. Nr. D8-</w:t>
      </w:r>
    </w:p>
    <w:p w14:paraId="724DB3AA" w14:textId="77777777" w:rsidR="00F745D1" w:rsidRDefault="00F745D1" w:rsidP="00F745D1">
      <w:pPr>
        <w:spacing w:after="0"/>
        <w:jc w:val="center"/>
        <w:rPr>
          <w:rFonts w:ascii="Times New Roman" w:hAnsi="Times New Roman"/>
          <w:sz w:val="24"/>
          <w:szCs w:val="24"/>
        </w:rPr>
      </w:pPr>
      <w:r>
        <w:rPr>
          <w:rFonts w:ascii="Times New Roman" w:hAnsi="Times New Roman"/>
          <w:sz w:val="24"/>
          <w:szCs w:val="24"/>
        </w:rPr>
        <w:t>Kretinga</w:t>
      </w:r>
    </w:p>
    <w:p w14:paraId="200D181C" w14:textId="77777777" w:rsidR="00424974" w:rsidRDefault="0042497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bl>
      <w:tblPr>
        <w:tblStyle w:val="Lentelstinklelis"/>
        <w:tblW w:w="9962" w:type="dxa"/>
        <w:tblLayout w:type="fixed"/>
        <w:tblLook w:val="0400" w:firstRow="0" w:lastRow="0" w:firstColumn="0" w:lastColumn="0" w:noHBand="0" w:noVBand="1"/>
      </w:tblPr>
      <w:tblGrid>
        <w:gridCol w:w="3301"/>
        <w:gridCol w:w="1510"/>
        <w:gridCol w:w="925"/>
        <w:gridCol w:w="4226"/>
      </w:tblGrid>
      <w:tr w:rsidR="00424974" w14:paraId="009989C7" w14:textId="77777777" w:rsidTr="002606AB">
        <w:tc>
          <w:tcPr>
            <w:tcW w:w="3301" w:type="dxa"/>
          </w:tcPr>
          <w:p w14:paraId="31629DF3" w14:textId="77777777" w:rsidR="00424974" w:rsidRDefault="006A2589">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color w:val="212121"/>
                <w:sz w:val="24"/>
                <w:szCs w:val="24"/>
              </w:rPr>
              <w:t>Pavadinimas:</w:t>
            </w:r>
          </w:p>
        </w:tc>
        <w:tc>
          <w:tcPr>
            <w:tcW w:w="6661" w:type="dxa"/>
            <w:gridSpan w:val="3"/>
          </w:tcPr>
          <w:p w14:paraId="2F523A76" w14:textId="325C5881" w:rsidR="00424974" w:rsidRPr="00716984" w:rsidRDefault="00716984" w:rsidP="00B41FB0">
            <w:pPr>
              <w:pStyle w:val="Betarp"/>
              <w:rPr>
                <w:rFonts w:ascii="Times New Roman" w:hAnsi="Times New Roman" w:cs="Times New Roman"/>
                <w:sz w:val="24"/>
                <w:szCs w:val="24"/>
              </w:rPr>
            </w:pPr>
            <w:r w:rsidRPr="00716984">
              <w:rPr>
                <w:rFonts w:ascii="Times New Roman" w:hAnsi="Times New Roman" w:cs="Times New Roman"/>
                <w:sz w:val="24"/>
                <w:szCs w:val="24"/>
              </w:rPr>
              <w:t>Žemės ūkio valdų įregistravimas, išregistravimas Žemės ūkio ir kaimo verslo valdų registre, duomenų atnaujinimas, keitimas</w:t>
            </w:r>
          </w:p>
        </w:tc>
      </w:tr>
      <w:tr w:rsidR="00424974" w14:paraId="6FDAE6CF" w14:textId="77777777" w:rsidTr="002606AB">
        <w:tc>
          <w:tcPr>
            <w:tcW w:w="3301" w:type="dxa"/>
          </w:tcPr>
          <w:p w14:paraId="1D4740A8" w14:textId="77777777" w:rsidR="00424974" w:rsidRDefault="006A2589">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color w:val="212121"/>
                <w:sz w:val="24"/>
                <w:szCs w:val="24"/>
              </w:rPr>
              <w:t>Kodas:</w:t>
            </w:r>
          </w:p>
        </w:tc>
        <w:tc>
          <w:tcPr>
            <w:tcW w:w="6661" w:type="dxa"/>
            <w:gridSpan w:val="3"/>
          </w:tcPr>
          <w:p w14:paraId="51882AB3" w14:textId="31931FDD" w:rsidR="00424974" w:rsidRDefault="00F0417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PASA00011</w:t>
            </w:r>
          </w:p>
        </w:tc>
      </w:tr>
      <w:tr w:rsidR="00424974" w14:paraId="7F5C7331" w14:textId="77777777" w:rsidTr="002606AB">
        <w:tc>
          <w:tcPr>
            <w:tcW w:w="3301" w:type="dxa"/>
          </w:tcPr>
          <w:p w14:paraId="3BD58A30" w14:textId="77777777" w:rsidR="00424974" w:rsidRDefault="006A2589">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color w:val="212121"/>
                <w:sz w:val="24"/>
                <w:szCs w:val="24"/>
              </w:rPr>
              <w:t>Versija:</w:t>
            </w:r>
          </w:p>
        </w:tc>
        <w:tc>
          <w:tcPr>
            <w:tcW w:w="6661" w:type="dxa"/>
            <w:gridSpan w:val="3"/>
          </w:tcPr>
          <w:p w14:paraId="0A231800" w14:textId="215F4567" w:rsidR="00424974" w:rsidRDefault="00123907">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CF0B53">
              <w:rPr>
                <w:rFonts w:ascii="Times New Roman" w:eastAsia="Times New Roman" w:hAnsi="Times New Roman" w:cs="Times New Roman"/>
                <w:sz w:val="24"/>
                <w:szCs w:val="24"/>
              </w:rPr>
              <w:t xml:space="preserve"> </w:t>
            </w:r>
          </w:p>
        </w:tc>
      </w:tr>
      <w:tr w:rsidR="00424974" w14:paraId="2837C9BE" w14:textId="77777777" w:rsidTr="002606AB">
        <w:tc>
          <w:tcPr>
            <w:tcW w:w="3301" w:type="dxa"/>
          </w:tcPr>
          <w:p w14:paraId="18BC0BAD" w14:textId="77777777" w:rsidR="00424974" w:rsidRDefault="006A2589">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color w:val="212121"/>
                <w:sz w:val="24"/>
                <w:szCs w:val="24"/>
              </w:rPr>
              <w:t>Versijos sukūrimo data:</w:t>
            </w:r>
          </w:p>
        </w:tc>
        <w:tc>
          <w:tcPr>
            <w:tcW w:w="6661" w:type="dxa"/>
            <w:gridSpan w:val="3"/>
          </w:tcPr>
          <w:p w14:paraId="01189C7B" w14:textId="5EF65622" w:rsidR="00424974" w:rsidRDefault="00123907">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2026-03-17</w:t>
            </w:r>
          </w:p>
        </w:tc>
      </w:tr>
      <w:tr w:rsidR="00424974" w14:paraId="4F420A9F" w14:textId="77777777" w:rsidTr="002606AB">
        <w:tc>
          <w:tcPr>
            <w:tcW w:w="3301" w:type="dxa"/>
          </w:tcPr>
          <w:p w14:paraId="7F433432" w14:textId="77777777" w:rsidR="00424974" w:rsidRDefault="006A2589">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color w:val="212121"/>
                <w:sz w:val="24"/>
                <w:szCs w:val="24"/>
              </w:rPr>
              <w:t>Paslaugos teikimo periodas:</w:t>
            </w:r>
          </w:p>
        </w:tc>
        <w:tc>
          <w:tcPr>
            <w:tcW w:w="6661" w:type="dxa"/>
            <w:gridSpan w:val="3"/>
          </w:tcPr>
          <w:p w14:paraId="50365404" w14:textId="45E80BF2" w:rsidR="00424974" w:rsidRDefault="0022780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2014-01-01</w:t>
            </w:r>
          </w:p>
        </w:tc>
      </w:tr>
      <w:tr w:rsidR="00424974" w14:paraId="15637C62" w14:textId="77777777" w:rsidTr="002606AB">
        <w:tc>
          <w:tcPr>
            <w:tcW w:w="3301" w:type="dxa"/>
          </w:tcPr>
          <w:p w14:paraId="339E688E" w14:textId="77777777" w:rsidR="00424974" w:rsidRDefault="006A2589">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color w:val="212121"/>
                <w:sz w:val="24"/>
                <w:szCs w:val="24"/>
              </w:rPr>
              <w:t>Paslaugos gavėjai:</w:t>
            </w:r>
          </w:p>
        </w:tc>
        <w:tc>
          <w:tcPr>
            <w:tcW w:w="6661" w:type="dxa"/>
            <w:gridSpan w:val="3"/>
          </w:tcPr>
          <w:p w14:paraId="5F1DCD8D" w14:textId="37895623" w:rsidR="00424974" w:rsidRPr="00F70917" w:rsidRDefault="00F70917" w:rsidP="00DE0417">
            <w:pPr>
              <w:pStyle w:val="Betarp"/>
              <w:rPr>
                <w:rFonts w:ascii="Times New Roman" w:eastAsia="Times New Roman" w:hAnsi="Times New Roman" w:cs="Times New Roman"/>
                <w:sz w:val="24"/>
                <w:szCs w:val="24"/>
              </w:rPr>
            </w:pPr>
            <w:r w:rsidRPr="00F70917">
              <w:rPr>
                <w:rFonts w:ascii="Times New Roman" w:hAnsi="Times New Roman" w:cs="Times New Roman"/>
                <w:sz w:val="24"/>
                <w:szCs w:val="24"/>
              </w:rPr>
              <w:t>Fizinia</w:t>
            </w:r>
            <w:r w:rsidR="00DE0417">
              <w:rPr>
                <w:rFonts w:ascii="Times New Roman" w:hAnsi="Times New Roman" w:cs="Times New Roman"/>
                <w:sz w:val="24"/>
                <w:szCs w:val="24"/>
              </w:rPr>
              <w:t>ms asmenims ne verslo tikslais;</w:t>
            </w:r>
            <w:r w:rsidRPr="00F70917">
              <w:rPr>
                <w:rFonts w:ascii="Times New Roman" w:hAnsi="Times New Roman" w:cs="Times New Roman"/>
                <w:sz w:val="24"/>
                <w:szCs w:val="24"/>
              </w:rPr>
              <w:t xml:space="preserve"> Juridiniams asmenims verslo tikslais; Fiziniams asmenims verslo tikslais</w:t>
            </w:r>
          </w:p>
        </w:tc>
      </w:tr>
      <w:tr w:rsidR="00424974" w14:paraId="4B11C66B" w14:textId="77777777" w:rsidTr="002606AB">
        <w:tc>
          <w:tcPr>
            <w:tcW w:w="3301" w:type="dxa"/>
          </w:tcPr>
          <w:p w14:paraId="24A76D22" w14:textId="77777777" w:rsidR="00424974" w:rsidRDefault="006A2589">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color w:val="212121"/>
                <w:sz w:val="24"/>
                <w:szCs w:val="24"/>
              </w:rPr>
              <w:t>Paslaugos tipas:</w:t>
            </w:r>
          </w:p>
        </w:tc>
        <w:tc>
          <w:tcPr>
            <w:tcW w:w="6661" w:type="dxa"/>
            <w:gridSpan w:val="3"/>
          </w:tcPr>
          <w:p w14:paraId="4612674D" w14:textId="13859346" w:rsidR="00424974" w:rsidRDefault="008E237E" w:rsidP="008E237E">
            <w:pPr>
              <w:rPr>
                <w:rFonts w:ascii="Times New Roman" w:eastAsia="Times New Roman" w:hAnsi="Times New Roman" w:cs="Times New Roman"/>
                <w:sz w:val="24"/>
                <w:szCs w:val="24"/>
              </w:rPr>
            </w:pPr>
            <w:r w:rsidRPr="008E237E">
              <w:rPr>
                <w:rFonts w:ascii="Times New Roman" w:eastAsia="Times New Roman" w:hAnsi="Times New Roman" w:cs="Times New Roman"/>
                <w:sz w:val="24"/>
                <w:szCs w:val="24"/>
              </w:rPr>
              <w:t>El. būdu teikiama paslauga per e. valdžios vartus;</w:t>
            </w:r>
            <w:r w:rsidRPr="008E237E">
              <w:rPr>
                <w:rFonts w:ascii="Times New Roman" w:eastAsia="Times New Roman" w:hAnsi="Times New Roman" w:cs="Times New Roman"/>
                <w:sz w:val="24"/>
                <w:szCs w:val="24"/>
              </w:rPr>
              <w:br/>
              <w:t>Ne el. būdu teikiama paslauga</w:t>
            </w:r>
          </w:p>
        </w:tc>
      </w:tr>
      <w:tr w:rsidR="00424974" w14:paraId="7B25AEF3" w14:textId="77777777" w:rsidTr="002606AB">
        <w:tc>
          <w:tcPr>
            <w:tcW w:w="3301" w:type="dxa"/>
          </w:tcPr>
          <w:p w14:paraId="03F5E1B9" w14:textId="77777777" w:rsidR="00424974" w:rsidRPr="00C44433" w:rsidRDefault="006A2589" w:rsidP="00C44433">
            <w:pPr>
              <w:pStyle w:val="Betarp"/>
              <w:rPr>
                <w:rFonts w:ascii="Times New Roman" w:hAnsi="Times New Roman" w:cs="Times New Roman"/>
                <w:b/>
                <w:sz w:val="24"/>
                <w:szCs w:val="24"/>
              </w:rPr>
            </w:pPr>
            <w:r w:rsidRPr="00C44433">
              <w:rPr>
                <w:rFonts w:ascii="Times New Roman" w:hAnsi="Times New Roman" w:cs="Times New Roman"/>
                <w:b/>
                <w:sz w:val="24"/>
                <w:szCs w:val="24"/>
              </w:rPr>
              <w:t>Funkcija, kurią vykdant teikiama paslauga:</w:t>
            </w:r>
          </w:p>
        </w:tc>
        <w:tc>
          <w:tcPr>
            <w:tcW w:w="6661" w:type="dxa"/>
            <w:gridSpan w:val="3"/>
          </w:tcPr>
          <w:p w14:paraId="0AE12A70" w14:textId="68241A9E" w:rsidR="00424974" w:rsidRPr="008E237E" w:rsidRDefault="008E237E">
            <w:pPr>
              <w:spacing w:line="360" w:lineRule="auto"/>
              <w:rPr>
                <w:rFonts w:ascii="Times New Roman" w:eastAsia="Times New Roman" w:hAnsi="Times New Roman" w:cs="Times New Roman"/>
                <w:sz w:val="24"/>
                <w:szCs w:val="24"/>
              </w:rPr>
            </w:pPr>
            <w:r w:rsidRPr="008E237E">
              <w:rPr>
                <w:rFonts w:ascii="Times New Roman" w:hAnsi="Times New Roman" w:cs="Times New Roman"/>
                <w:sz w:val="24"/>
                <w:szCs w:val="24"/>
              </w:rPr>
              <w:t>Valstybės perduota funkcija</w:t>
            </w:r>
          </w:p>
        </w:tc>
      </w:tr>
      <w:tr w:rsidR="00424974" w14:paraId="51980934" w14:textId="77777777" w:rsidTr="002606AB">
        <w:tc>
          <w:tcPr>
            <w:tcW w:w="3301" w:type="dxa"/>
          </w:tcPr>
          <w:p w14:paraId="6FB59D2E" w14:textId="77777777" w:rsidR="00424974" w:rsidRDefault="006A2589">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color w:val="212121"/>
                <w:sz w:val="24"/>
                <w:szCs w:val="24"/>
              </w:rPr>
              <w:t>Aprašymas:</w:t>
            </w:r>
          </w:p>
        </w:tc>
        <w:tc>
          <w:tcPr>
            <w:tcW w:w="6661" w:type="dxa"/>
            <w:gridSpan w:val="3"/>
          </w:tcPr>
          <w:p w14:paraId="7DFFAD50" w14:textId="274E53D9" w:rsidR="00F70917" w:rsidRPr="00F70917" w:rsidRDefault="00805DFD" w:rsidP="00805DFD">
            <w:pPr>
              <w:pStyle w:val="Betarp"/>
              <w:jc w:val="both"/>
              <w:rPr>
                <w:rFonts w:ascii="Times New Roman" w:hAnsi="Times New Roman" w:cs="Times New Roman"/>
                <w:sz w:val="24"/>
                <w:szCs w:val="24"/>
              </w:rPr>
            </w:pPr>
            <w:r>
              <w:rPr>
                <w:rFonts w:ascii="Times New Roman" w:hAnsi="Times New Roman" w:cs="Times New Roman"/>
                <w:sz w:val="24"/>
                <w:szCs w:val="24"/>
              </w:rPr>
              <w:t xml:space="preserve">Paslauga teikiama žemės savininkams ar nuomininkams, užsiimantiems žemės ūkio ar alternatyvia žemės ūkiui veikla. </w:t>
            </w:r>
            <w:r w:rsidR="00F70917" w:rsidRPr="00F70917">
              <w:rPr>
                <w:rFonts w:ascii="Times New Roman" w:hAnsi="Times New Roman" w:cs="Times New Roman"/>
                <w:sz w:val="24"/>
                <w:szCs w:val="24"/>
              </w:rPr>
              <w:t>Kiekviena žemės ūkio valda turi būti įregistruota Lietuvos Respublikos žemės ūkio ir kaimo verslo registre. Fizinis asmuo, įregistravęs žemės ūkio valdą Lietuvos Respublikos žemės ūkio ir kaimo verslo registre, gali užsiimti žemės ūkio veikla nesteigdamas įmonės. Valdų duomenys atnaujinami:</w:t>
            </w:r>
          </w:p>
          <w:p w14:paraId="54A8C029" w14:textId="77777777" w:rsidR="00F70917" w:rsidRPr="00F70917" w:rsidRDefault="00F70917" w:rsidP="00805DFD">
            <w:pPr>
              <w:pStyle w:val="Betarp"/>
              <w:jc w:val="both"/>
              <w:rPr>
                <w:rFonts w:ascii="Times New Roman" w:hAnsi="Times New Roman" w:cs="Times New Roman"/>
                <w:sz w:val="24"/>
                <w:szCs w:val="24"/>
              </w:rPr>
            </w:pPr>
            <w:r w:rsidRPr="00F70917">
              <w:rPr>
                <w:rFonts w:ascii="Times New Roman" w:hAnsi="Times New Roman" w:cs="Times New Roman"/>
                <w:sz w:val="24"/>
                <w:szCs w:val="24"/>
              </w:rPr>
              <w:t>1. Kiekvienais kalendoriniais metais ne vėliau kaip iki tų kalendorinių metų gruodžio 31 d. Jeigu valdos duomenys nepasikeitė, Registro duomenų teikėjas privalo šį faktą patvirtinti;</w:t>
            </w:r>
          </w:p>
          <w:p w14:paraId="68E0C686" w14:textId="77777777" w:rsidR="00F70917" w:rsidRPr="00F70917" w:rsidRDefault="00F70917" w:rsidP="00805DFD">
            <w:pPr>
              <w:pStyle w:val="Betarp"/>
              <w:jc w:val="both"/>
              <w:rPr>
                <w:rFonts w:ascii="Times New Roman" w:hAnsi="Times New Roman" w:cs="Times New Roman"/>
                <w:sz w:val="24"/>
                <w:szCs w:val="24"/>
              </w:rPr>
            </w:pPr>
            <w:r w:rsidRPr="00F70917">
              <w:rPr>
                <w:rFonts w:ascii="Times New Roman" w:hAnsi="Times New Roman" w:cs="Times New Roman"/>
                <w:sz w:val="24"/>
                <w:szCs w:val="24"/>
              </w:rPr>
              <w:t>2. Valdos valdytojui mirus, kai įpėdinis pageidauja perregistruoti valdą savo vardu;</w:t>
            </w:r>
          </w:p>
          <w:p w14:paraId="122CF686" w14:textId="77777777" w:rsidR="00F70917" w:rsidRPr="00F70917" w:rsidRDefault="00F70917" w:rsidP="00805DFD">
            <w:pPr>
              <w:pStyle w:val="Betarp"/>
              <w:jc w:val="both"/>
              <w:rPr>
                <w:rFonts w:ascii="Times New Roman" w:hAnsi="Times New Roman" w:cs="Times New Roman"/>
                <w:sz w:val="24"/>
                <w:szCs w:val="24"/>
              </w:rPr>
            </w:pPr>
            <w:r w:rsidRPr="00F70917">
              <w:rPr>
                <w:rFonts w:ascii="Times New Roman" w:hAnsi="Times New Roman" w:cs="Times New Roman"/>
                <w:sz w:val="24"/>
                <w:szCs w:val="24"/>
              </w:rPr>
              <w:t>3. Valdos valdytojo pageidavimu pasikeitus valdos duomenims. Valdos duomenys gali būti atnaujinti daugiau nei vieną kartą per kalendorinius metus.</w:t>
            </w:r>
          </w:p>
          <w:p w14:paraId="61FA1F1C" w14:textId="77777777" w:rsidR="00F70917" w:rsidRPr="00F70917" w:rsidRDefault="00F70917" w:rsidP="00805DFD">
            <w:pPr>
              <w:pStyle w:val="Betarp"/>
              <w:jc w:val="both"/>
              <w:rPr>
                <w:rFonts w:ascii="Times New Roman" w:hAnsi="Times New Roman" w:cs="Times New Roman"/>
                <w:sz w:val="24"/>
                <w:szCs w:val="24"/>
              </w:rPr>
            </w:pPr>
            <w:r w:rsidRPr="00F70917">
              <w:rPr>
                <w:rFonts w:ascii="Times New Roman" w:hAnsi="Times New Roman" w:cs="Times New Roman"/>
                <w:sz w:val="24"/>
                <w:szCs w:val="24"/>
              </w:rPr>
              <w:t>Valda išregistruojama iš Registro:</w:t>
            </w:r>
          </w:p>
          <w:p w14:paraId="53886A5C" w14:textId="77777777" w:rsidR="00F70917" w:rsidRPr="00F70917" w:rsidRDefault="00F70917" w:rsidP="00805DFD">
            <w:pPr>
              <w:pStyle w:val="Betarp"/>
              <w:jc w:val="both"/>
              <w:rPr>
                <w:rFonts w:ascii="Times New Roman" w:hAnsi="Times New Roman" w:cs="Times New Roman"/>
                <w:sz w:val="24"/>
                <w:szCs w:val="24"/>
              </w:rPr>
            </w:pPr>
            <w:r w:rsidRPr="00F70917">
              <w:rPr>
                <w:rFonts w:ascii="Times New Roman" w:hAnsi="Times New Roman" w:cs="Times New Roman"/>
                <w:sz w:val="24"/>
                <w:szCs w:val="24"/>
              </w:rPr>
              <w:t>1. Registro duomenų teikėjo prašymu;</w:t>
            </w:r>
          </w:p>
          <w:p w14:paraId="3365288F" w14:textId="77777777" w:rsidR="00F70917" w:rsidRPr="00F70917" w:rsidRDefault="00F70917" w:rsidP="00805DFD">
            <w:pPr>
              <w:pStyle w:val="Betarp"/>
              <w:jc w:val="both"/>
              <w:rPr>
                <w:rFonts w:ascii="Times New Roman" w:eastAsia="Times New Roman" w:hAnsi="Times New Roman" w:cs="Times New Roman"/>
                <w:sz w:val="24"/>
                <w:szCs w:val="24"/>
              </w:rPr>
            </w:pPr>
            <w:r w:rsidRPr="00F70917">
              <w:rPr>
                <w:rFonts w:ascii="Times New Roman" w:eastAsia="Times New Roman" w:hAnsi="Times New Roman" w:cs="Times New Roman"/>
                <w:sz w:val="24"/>
                <w:szCs w:val="24"/>
              </w:rPr>
              <w:t>2. Įpėdinio prašymu, mirus valdos valdytojui;</w:t>
            </w:r>
          </w:p>
          <w:p w14:paraId="4AD1C752" w14:textId="77777777" w:rsidR="00F70917" w:rsidRPr="00F70917" w:rsidRDefault="00F70917" w:rsidP="00805DFD">
            <w:pPr>
              <w:pStyle w:val="Betarp"/>
              <w:jc w:val="both"/>
              <w:rPr>
                <w:rFonts w:ascii="Times New Roman" w:hAnsi="Times New Roman" w:cs="Times New Roman"/>
                <w:sz w:val="24"/>
                <w:szCs w:val="24"/>
              </w:rPr>
            </w:pPr>
            <w:r w:rsidRPr="00F70917">
              <w:rPr>
                <w:rFonts w:ascii="Times New Roman" w:hAnsi="Times New Roman" w:cs="Times New Roman"/>
                <w:sz w:val="24"/>
                <w:szCs w:val="24"/>
              </w:rPr>
              <w:t>3. Žemės ūkio informacijos ir kaimo verslo centro iniciatyva, praėjus vieneriems metams po valdos valdytojo mirties, jeigu nėra įpėdinio ir veikla toliau netęsiama;</w:t>
            </w:r>
          </w:p>
          <w:p w14:paraId="19A2FC0E" w14:textId="77777777" w:rsidR="00F70917" w:rsidRDefault="00F70917" w:rsidP="00805DFD">
            <w:pPr>
              <w:pStyle w:val="Betarp"/>
              <w:jc w:val="both"/>
              <w:rPr>
                <w:rFonts w:ascii="Times New Roman" w:hAnsi="Times New Roman" w:cs="Times New Roman"/>
                <w:sz w:val="24"/>
                <w:szCs w:val="24"/>
              </w:rPr>
            </w:pPr>
            <w:r w:rsidRPr="00F70917">
              <w:rPr>
                <w:rFonts w:ascii="Times New Roman" w:hAnsi="Times New Roman" w:cs="Times New Roman"/>
                <w:sz w:val="24"/>
                <w:szCs w:val="24"/>
              </w:rPr>
              <w:lastRenderedPageBreak/>
              <w:t>4. Žemės ūkio informacijos ir kaimo verslo centro iniciatyva, jeigu įregistruotos Registre valdos duomenys nebuvo atnaujinti per paskutinius 3 metus.</w:t>
            </w:r>
          </w:p>
          <w:p w14:paraId="255BE61F" w14:textId="3D411B9B" w:rsidR="00424974" w:rsidRPr="00A50B59" w:rsidRDefault="00F70917" w:rsidP="00805DFD">
            <w:pPr>
              <w:pStyle w:val="ql-align-justify"/>
              <w:shd w:val="clear" w:color="auto" w:fill="FFFFFF"/>
              <w:spacing w:before="0" w:beforeAutospacing="0" w:after="0" w:afterAutospacing="0" w:line="270" w:lineRule="atLeast"/>
              <w:jc w:val="both"/>
              <w:rPr>
                <w:rFonts w:ascii="Arial" w:hAnsi="Arial" w:cs="Arial"/>
                <w:color w:val="585858"/>
                <w:sz w:val="17"/>
                <w:szCs w:val="17"/>
              </w:rPr>
            </w:pPr>
            <w:r w:rsidRPr="00F70917">
              <w:t>Partneris iš žemės ūkio valdos išregistruojamas pasibaigus jungtinės veiklos (partnerystės) sutarčiai. Norėdamas žemės ūkio valdą įregistruoti, atnaujinti, išregistruoti, pakeisti duomenis mirus valdos valdytojui, išregistruoti partnerį iš žemės ūkio valdos, duomenų teikėjas krei</w:t>
            </w:r>
            <w:r>
              <w:t>piasi į seniūniją</w:t>
            </w:r>
            <w:r w:rsidR="00A50B59">
              <w:t xml:space="preserve"> (seniūniją pagal žemės ūkio </w:t>
            </w:r>
            <w:r w:rsidR="00A50B59" w:rsidRPr="00A50B59">
              <w:t>valdos centro buvimo vietą)</w:t>
            </w:r>
            <w:r w:rsidR="00A50B59" w:rsidRPr="00A50B59">
              <w:rPr>
                <w:color w:val="000000"/>
                <w:bdr w:val="none" w:sz="0" w:space="0" w:color="auto" w:frame="1"/>
              </w:rPr>
              <w:t>  ar per e. pristatymas informacinę sistemą. </w:t>
            </w:r>
            <w:r w:rsidR="00A50B59" w:rsidRPr="00A50B59">
              <w:rPr>
                <w:color w:val="000000"/>
                <w:bdr w:val="none" w:sz="0" w:space="0" w:color="auto" w:frame="1"/>
                <w:shd w:val="clear" w:color="auto" w:fill="FFFFFF"/>
              </w:rPr>
              <w:t>Paslauga teikiama ir jungiantis prie Žemės ūkio ir kaimo verslo registro ir Ūkininkų ūkių registro portalo (toliau – VŪRAP). Paslaugos gavėjas savarankiškai gali prisijungti prie VŪRAP naudodamasis Elektroninių valdžios vartų paslauga (www.epaslaugos.lt) per Lietuvos komercinių bankų prisijungimo prie elektroninės bankininkystės priemones, kvalifikuotą skaitmeninį sertifikatą, išduotą kvalifikuoto elektroninio parašo paslaugų teikėjo, asmens tapatybės kortelės skaitmeninį sertifikatą arba kitus Elektroniniuose valdžios vartuose (www.epaslaugos.lt) numatytus būdus.</w:t>
            </w:r>
          </w:p>
        </w:tc>
      </w:tr>
      <w:tr w:rsidR="00424974" w14:paraId="114F8291" w14:textId="77777777" w:rsidTr="002606AB">
        <w:tc>
          <w:tcPr>
            <w:tcW w:w="3301" w:type="dxa"/>
          </w:tcPr>
          <w:p w14:paraId="50A5F6D7" w14:textId="77777777" w:rsidR="00424974" w:rsidRDefault="006A2589">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color w:val="212121"/>
                <w:sz w:val="24"/>
                <w:szCs w:val="24"/>
              </w:rPr>
              <w:lastRenderedPageBreak/>
              <w:t>Paslaugos rezultatas:</w:t>
            </w:r>
          </w:p>
        </w:tc>
        <w:tc>
          <w:tcPr>
            <w:tcW w:w="6661" w:type="dxa"/>
            <w:gridSpan w:val="3"/>
          </w:tcPr>
          <w:p w14:paraId="09FB85FA" w14:textId="0D8A5743" w:rsidR="00424974" w:rsidRPr="00F70917" w:rsidRDefault="00F70917" w:rsidP="00B41FB0">
            <w:pPr>
              <w:pStyle w:val="Betarp"/>
              <w:jc w:val="both"/>
              <w:rPr>
                <w:rFonts w:ascii="Times New Roman" w:eastAsia="Times New Roman" w:hAnsi="Times New Roman" w:cs="Times New Roman"/>
                <w:sz w:val="24"/>
                <w:szCs w:val="24"/>
              </w:rPr>
            </w:pPr>
            <w:r w:rsidRPr="00F70917">
              <w:rPr>
                <w:rFonts w:ascii="Times New Roman" w:hAnsi="Times New Roman" w:cs="Times New Roman"/>
                <w:color w:val="00000A"/>
                <w:sz w:val="24"/>
                <w:szCs w:val="24"/>
              </w:rPr>
              <w:t>Įregistruota / išregistruota žemės ūkio valda Žemės ūkio ir kaimo verslo valdų registre, atnaujinti / pakeisti duomenys.</w:t>
            </w:r>
          </w:p>
        </w:tc>
      </w:tr>
      <w:tr w:rsidR="00161BFD" w14:paraId="6F452689" w14:textId="77777777" w:rsidTr="004C3CA2">
        <w:trPr>
          <w:trHeight w:val="553"/>
        </w:trPr>
        <w:tc>
          <w:tcPr>
            <w:tcW w:w="3301" w:type="dxa"/>
            <w:vMerge w:val="restart"/>
          </w:tcPr>
          <w:p w14:paraId="3250B7BD" w14:textId="77777777" w:rsidR="00161BFD" w:rsidRDefault="00161BFD">
            <w:pPr>
              <w:pStyle w:val="Antrat2"/>
              <w:spacing w:line="360" w:lineRule="auto"/>
              <w:ind w:left="0"/>
              <w:outlineLvl w:val="1"/>
              <w:rPr>
                <w:rFonts w:ascii="Times New Roman" w:eastAsia="Times New Roman" w:hAnsi="Times New Roman" w:cs="Times New Roman"/>
                <w:sz w:val="24"/>
                <w:szCs w:val="24"/>
              </w:rPr>
            </w:pPr>
            <w:r>
              <w:rPr>
                <w:rFonts w:ascii="Times New Roman" w:eastAsia="Times New Roman" w:hAnsi="Times New Roman" w:cs="Times New Roman"/>
                <w:color w:val="212121"/>
                <w:sz w:val="24"/>
                <w:szCs w:val="24"/>
              </w:rPr>
              <w:t>Teisės aktai:</w:t>
            </w:r>
          </w:p>
        </w:tc>
        <w:tc>
          <w:tcPr>
            <w:tcW w:w="1510" w:type="dxa"/>
          </w:tcPr>
          <w:p w14:paraId="5DA596F0" w14:textId="77777777" w:rsidR="00161BFD" w:rsidRDefault="00161BFD">
            <w:pPr>
              <w:spacing w:line="360" w:lineRule="auto"/>
              <w:rPr>
                <w:rFonts w:ascii="Times New Roman" w:eastAsia="Times New Roman" w:hAnsi="Times New Roman" w:cs="Times New Roman"/>
                <w:sz w:val="24"/>
                <w:szCs w:val="24"/>
              </w:rPr>
            </w:pPr>
            <w:r>
              <w:rPr>
                <w:rFonts w:ascii="Times New Roman" w:eastAsia="Times New Roman" w:hAnsi="Times New Roman" w:cs="Times New Roman"/>
                <w:color w:val="212121"/>
                <w:sz w:val="24"/>
                <w:szCs w:val="24"/>
              </w:rPr>
              <w:t>Pavadinimas:</w:t>
            </w:r>
          </w:p>
        </w:tc>
        <w:tc>
          <w:tcPr>
            <w:tcW w:w="5151" w:type="dxa"/>
            <w:gridSpan w:val="2"/>
          </w:tcPr>
          <w:p w14:paraId="349C67C1" w14:textId="4624CA15" w:rsidR="00161BFD" w:rsidRPr="00756BCA" w:rsidRDefault="00161BFD" w:rsidP="00BB6C28">
            <w:pPr>
              <w:pStyle w:val="Betarp"/>
              <w:rPr>
                <w:rFonts w:ascii="Times New Roman" w:hAnsi="Times New Roman" w:cs="Times New Roman"/>
                <w:color w:val="0000FF"/>
                <w:sz w:val="24"/>
                <w:szCs w:val="24"/>
                <w:u w:val="single"/>
              </w:rPr>
            </w:pPr>
            <w:r w:rsidRPr="00756BCA">
              <w:rPr>
                <w:rFonts w:ascii="Times New Roman" w:hAnsi="Times New Roman" w:cs="Times New Roman"/>
                <w:sz w:val="24"/>
                <w:szCs w:val="24"/>
              </w:rPr>
              <w:t> </w:t>
            </w:r>
            <w:r w:rsidR="001D37D0" w:rsidRPr="00B84FBA">
              <w:rPr>
                <w:rFonts w:ascii="Times New Roman" w:eastAsia="Times New Roman" w:hAnsi="Times New Roman" w:cs="Times New Roman"/>
                <w:color w:val="000000"/>
              </w:rPr>
              <w:t>Lietuvos Respublikos žemės ūkio, maisto ūkio ir kaimo plėtros įstatymas</w:t>
            </w:r>
          </w:p>
        </w:tc>
      </w:tr>
      <w:tr w:rsidR="00161BFD" w14:paraId="3C0F027D" w14:textId="77777777" w:rsidTr="001D37D0">
        <w:trPr>
          <w:trHeight w:val="563"/>
        </w:trPr>
        <w:tc>
          <w:tcPr>
            <w:tcW w:w="3301" w:type="dxa"/>
            <w:vMerge/>
          </w:tcPr>
          <w:p w14:paraId="2AF6BFDC" w14:textId="77777777" w:rsidR="00161BFD" w:rsidRDefault="00161BFD">
            <w:pPr>
              <w:pStyle w:val="Antrat2"/>
              <w:spacing w:line="360" w:lineRule="auto"/>
              <w:ind w:left="0"/>
              <w:outlineLvl w:val="1"/>
              <w:rPr>
                <w:rFonts w:ascii="Times New Roman" w:eastAsia="Times New Roman" w:hAnsi="Times New Roman" w:cs="Times New Roman"/>
                <w:color w:val="212121"/>
                <w:sz w:val="24"/>
                <w:szCs w:val="24"/>
              </w:rPr>
            </w:pPr>
          </w:p>
        </w:tc>
        <w:tc>
          <w:tcPr>
            <w:tcW w:w="1510" w:type="dxa"/>
          </w:tcPr>
          <w:p w14:paraId="572B24A6" w14:textId="7DD8B151" w:rsidR="00161BFD" w:rsidRDefault="00161BFD" w:rsidP="00B549DC">
            <w:pPr>
              <w:spacing w:line="360" w:lineRule="auto"/>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Nuoroda:</w:t>
            </w:r>
          </w:p>
        </w:tc>
        <w:tc>
          <w:tcPr>
            <w:tcW w:w="5151" w:type="dxa"/>
            <w:gridSpan w:val="2"/>
          </w:tcPr>
          <w:p w14:paraId="2D29EA51" w14:textId="5A939D16" w:rsidR="00161BFD" w:rsidRPr="005C70F2" w:rsidRDefault="001C73CD" w:rsidP="00B22611">
            <w:pPr>
              <w:pStyle w:val="Betarp"/>
              <w:rPr>
                <w:rFonts w:ascii="Times New Roman" w:hAnsi="Times New Roman" w:cs="Times New Roman"/>
                <w:sz w:val="24"/>
                <w:szCs w:val="24"/>
              </w:rPr>
            </w:pPr>
            <w:hyperlink r:id="rId7" w:history="1">
              <w:r w:rsidR="001D37D0" w:rsidRPr="00B84FBA">
                <w:rPr>
                  <w:rStyle w:val="Hipersaitas"/>
                  <w:rFonts w:ascii="Times New Roman" w:eastAsia="Times New Roman" w:hAnsi="Times New Roman" w:cs="Times New Roman"/>
                </w:rPr>
                <w:t>https://www.e-tar.lt/portal/lt/legalAct/TAR.80CA64E588A1/asr</w:t>
              </w:r>
            </w:hyperlink>
          </w:p>
        </w:tc>
      </w:tr>
      <w:tr w:rsidR="00161BFD" w14:paraId="60CA9996" w14:textId="77777777" w:rsidTr="00E67504">
        <w:trPr>
          <w:trHeight w:val="615"/>
        </w:trPr>
        <w:tc>
          <w:tcPr>
            <w:tcW w:w="3301" w:type="dxa"/>
            <w:vMerge/>
          </w:tcPr>
          <w:p w14:paraId="3B31A530" w14:textId="77777777" w:rsidR="00161BFD" w:rsidRDefault="00161BFD">
            <w:pPr>
              <w:pStyle w:val="Antrat2"/>
              <w:spacing w:line="360" w:lineRule="auto"/>
              <w:ind w:left="0"/>
              <w:outlineLvl w:val="1"/>
              <w:rPr>
                <w:rFonts w:ascii="Times New Roman" w:eastAsia="Times New Roman" w:hAnsi="Times New Roman" w:cs="Times New Roman"/>
                <w:color w:val="212121"/>
                <w:sz w:val="24"/>
                <w:szCs w:val="24"/>
              </w:rPr>
            </w:pPr>
          </w:p>
        </w:tc>
        <w:tc>
          <w:tcPr>
            <w:tcW w:w="1510" w:type="dxa"/>
          </w:tcPr>
          <w:p w14:paraId="7A9AFAED" w14:textId="3D00B72B" w:rsidR="00161BFD" w:rsidRDefault="00161BFD" w:rsidP="00B549DC">
            <w:pPr>
              <w:spacing w:line="360" w:lineRule="auto"/>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Pavadinimas</w:t>
            </w:r>
          </w:p>
        </w:tc>
        <w:tc>
          <w:tcPr>
            <w:tcW w:w="5151" w:type="dxa"/>
            <w:gridSpan w:val="2"/>
          </w:tcPr>
          <w:p w14:paraId="269943CB" w14:textId="74A61D7A" w:rsidR="00161BFD" w:rsidRPr="00E67504" w:rsidRDefault="001D37D0" w:rsidP="00B22611">
            <w:pPr>
              <w:pStyle w:val="Betarp"/>
              <w:rPr>
                <w:rFonts w:ascii="Times New Roman" w:hAnsi="Times New Roman" w:cs="Times New Roman"/>
                <w:sz w:val="24"/>
                <w:szCs w:val="24"/>
              </w:rPr>
            </w:pPr>
            <w:r w:rsidRPr="00B84FBA">
              <w:rPr>
                <w:rFonts w:ascii="Times New Roman" w:eastAsia="Times New Roman" w:hAnsi="Times New Roman" w:cs="Times New Roman"/>
                <w:color w:val="000000"/>
              </w:rPr>
              <w:t>Lietuvos Respublikos žemės ūkio ministro 2025 m. sausio 29 d. įsakymas Nr. 3D-32 „Dėl Lietuvos Respublikos žemės ūkio ir kaimo verslo registro informacinės sistemos nuostatų patvirtinimo“</w:t>
            </w:r>
          </w:p>
        </w:tc>
      </w:tr>
      <w:tr w:rsidR="00161BFD" w14:paraId="4FD25594" w14:textId="77777777" w:rsidTr="00161BFD">
        <w:trPr>
          <w:trHeight w:val="780"/>
        </w:trPr>
        <w:tc>
          <w:tcPr>
            <w:tcW w:w="3301" w:type="dxa"/>
            <w:vMerge/>
          </w:tcPr>
          <w:p w14:paraId="7BA72490" w14:textId="77777777" w:rsidR="00161BFD" w:rsidRDefault="00161BFD">
            <w:pPr>
              <w:pStyle w:val="Antrat2"/>
              <w:spacing w:line="360" w:lineRule="auto"/>
              <w:ind w:left="0"/>
              <w:outlineLvl w:val="1"/>
              <w:rPr>
                <w:rFonts w:ascii="Times New Roman" w:eastAsia="Times New Roman" w:hAnsi="Times New Roman" w:cs="Times New Roman"/>
                <w:color w:val="212121"/>
                <w:sz w:val="24"/>
                <w:szCs w:val="24"/>
              </w:rPr>
            </w:pPr>
          </w:p>
        </w:tc>
        <w:tc>
          <w:tcPr>
            <w:tcW w:w="1510" w:type="dxa"/>
          </w:tcPr>
          <w:p w14:paraId="5632B567" w14:textId="0BF56990" w:rsidR="00161BFD" w:rsidRDefault="00161BFD" w:rsidP="00B549DC">
            <w:pPr>
              <w:spacing w:line="360" w:lineRule="auto"/>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Nuoroda</w:t>
            </w:r>
          </w:p>
        </w:tc>
        <w:tc>
          <w:tcPr>
            <w:tcW w:w="5151" w:type="dxa"/>
            <w:gridSpan w:val="2"/>
          </w:tcPr>
          <w:p w14:paraId="72660B74" w14:textId="522F27A9" w:rsidR="00161BFD" w:rsidRDefault="001C73CD" w:rsidP="00B22611">
            <w:pPr>
              <w:pStyle w:val="Betarp"/>
              <w:rPr>
                <w:rFonts w:ascii="Times New Roman" w:hAnsi="Times New Roman" w:cs="Times New Roman"/>
                <w:sz w:val="24"/>
                <w:szCs w:val="24"/>
              </w:rPr>
            </w:pPr>
            <w:hyperlink r:id="rId8" w:history="1">
              <w:r w:rsidR="001D37D0" w:rsidRPr="00B84FBA">
                <w:rPr>
                  <w:rStyle w:val="Hipersaitas"/>
                  <w:rFonts w:ascii="Times New Roman" w:eastAsia="Times New Roman" w:hAnsi="Times New Roman" w:cs="Times New Roman"/>
                </w:rPr>
                <w:t>https://www.e-tar.lt/portal/lt/legalAct/db776b84de1911ef84c3a3cb4f439b27</w:t>
              </w:r>
            </w:hyperlink>
          </w:p>
        </w:tc>
      </w:tr>
      <w:tr w:rsidR="00B549DC" w14:paraId="4CA89579" w14:textId="77777777" w:rsidTr="002606AB">
        <w:trPr>
          <w:trHeight w:val="1620"/>
        </w:trPr>
        <w:tc>
          <w:tcPr>
            <w:tcW w:w="3301" w:type="dxa"/>
            <w:vMerge w:val="restart"/>
          </w:tcPr>
          <w:p w14:paraId="6290491D" w14:textId="13AE2411" w:rsidR="00B549DC" w:rsidRPr="00953344" w:rsidRDefault="00B549DC" w:rsidP="00953344">
            <w:pPr>
              <w:pStyle w:val="Betarp"/>
              <w:rPr>
                <w:rFonts w:ascii="Times New Roman" w:hAnsi="Times New Roman" w:cs="Times New Roman"/>
                <w:b/>
                <w:sz w:val="24"/>
                <w:szCs w:val="24"/>
              </w:rPr>
            </w:pPr>
            <w:r w:rsidRPr="00953344">
              <w:rPr>
                <w:rFonts w:ascii="Times New Roman" w:hAnsi="Times New Roman" w:cs="Times New Roman"/>
                <w:b/>
                <w:sz w:val="24"/>
                <w:szCs w:val="24"/>
              </w:rPr>
              <w:t>Už paslaugos suteikimą atsakingi asmenys:</w:t>
            </w:r>
          </w:p>
          <w:p w14:paraId="5451CBAE" w14:textId="77777777" w:rsidR="00B549DC" w:rsidRDefault="00B549DC">
            <w:pPr>
              <w:spacing w:line="360" w:lineRule="auto"/>
              <w:rPr>
                <w:rFonts w:ascii="Times New Roman" w:eastAsia="Times New Roman" w:hAnsi="Times New Roman" w:cs="Times New Roman"/>
                <w:b/>
                <w:color w:val="212121"/>
                <w:sz w:val="24"/>
                <w:szCs w:val="24"/>
              </w:rPr>
            </w:pPr>
          </w:p>
          <w:p w14:paraId="60FFAC7F" w14:textId="77777777" w:rsidR="00B549DC" w:rsidRDefault="00B549DC">
            <w:pPr>
              <w:spacing w:line="360" w:lineRule="auto"/>
              <w:rPr>
                <w:rFonts w:ascii="Times New Roman" w:eastAsia="Times New Roman" w:hAnsi="Times New Roman" w:cs="Times New Roman"/>
                <w:b/>
                <w:color w:val="212121"/>
                <w:sz w:val="24"/>
                <w:szCs w:val="24"/>
              </w:rPr>
            </w:pPr>
          </w:p>
          <w:p w14:paraId="4B897F9E" w14:textId="77777777" w:rsidR="00B549DC" w:rsidRDefault="00B549DC">
            <w:pPr>
              <w:spacing w:line="360" w:lineRule="auto"/>
              <w:rPr>
                <w:rFonts w:ascii="Times New Roman" w:eastAsia="Times New Roman" w:hAnsi="Times New Roman" w:cs="Times New Roman"/>
                <w:b/>
                <w:color w:val="212121"/>
                <w:sz w:val="24"/>
                <w:szCs w:val="24"/>
              </w:rPr>
            </w:pPr>
          </w:p>
          <w:p w14:paraId="74F1B76C" w14:textId="77777777" w:rsidR="00B549DC" w:rsidRDefault="00B549DC">
            <w:pPr>
              <w:spacing w:line="360" w:lineRule="auto"/>
              <w:rPr>
                <w:rFonts w:ascii="Times New Roman" w:eastAsia="Times New Roman" w:hAnsi="Times New Roman" w:cs="Times New Roman"/>
                <w:b/>
                <w:color w:val="212121"/>
                <w:sz w:val="24"/>
                <w:szCs w:val="24"/>
              </w:rPr>
            </w:pPr>
          </w:p>
          <w:p w14:paraId="7816A111" w14:textId="77777777" w:rsidR="00B549DC" w:rsidRDefault="00B549DC">
            <w:pPr>
              <w:spacing w:line="360" w:lineRule="auto"/>
              <w:rPr>
                <w:rFonts w:ascii="Times New Roman" w:eastAsia="Times New Roman" w:hAnsi="Times New Roman" w:cs="Times New Roman"/>
                <w:b/>
                <w:color w:val="212121"/>
                <w:sz w:val="24"/>
                <w:szCs w:val="24"/>
              </w:rPr>
            </w:pPr>
          </w:p>
          <w:p w14:paraId="172E0CAE" w14:textId="77777777" w:rsidR="00B549DC" w:rsidRDefault="00B549DC">
            <w:pPr>
              <w:spacing w:line="360" w:lineRule="auto"/>
              <w:rPr>
                <w:rFonts w:ascii="Times New Roman" w:eastAsia="Times New Roman" w:hAnsi="Times New Roman" w:cs="Times New Roman"/>
                <w:b/>
                <w:color w:val="212121"/>
                <w:sz w:val="24"/>
                <w:szCs w:val="24"/>
              </w:rPr>
            </w:pPr>
          </w:p>
          <w:p w14:paraId="5CA91A4B" w14:textId="77777777" w:rsidR="00B549DC" w:rsidRDefault="00B549DC">
            <w:pPr>
              <w:spacing w:line="360" w:lineRule="auto"/>
              <w:rPr>
                <w:rFonts w:ascii="Times New Roman" w:eastAsia="Times New Roman" w:hAnsi="Times New Roman" w:cs="Times New Roman"/>
                <w:b/>
                <w:color w:val="212121"/>
                <w:sz w:val="24"/>
                <w:szCs w:val="24"/>
              </w:rPr>
            </w:pPr>
          </w:p>
          <w:p w14:paraId="5E629A18" w14:textId="77777777" w:rsidR="00B549DC" w:rsidRDefault="00B549DC">
            <w:pPr>
              <w:spacing w:line="360" w:lineRule="auto"/>
              <w:rPr>
                <w:rFonts w:ascii="Times New Roman" w:eastAsia="Times New Roman" w:hAnsi="Times New Roman" w:cs="Times New Roman"/>
                <w:b/>
                <w:color w:val="212121"/>
                <w:sz w:val="24"/>
                <w:szCs w:val="24"/>
              </w:rPr>
            </w:pPr>
          </w:p>
          <w:p w14:paraId="07BE6550" w14:textId="77777777" w:rsidR="00B549DC" w:rsidRDefault="00B549DC">
            <w:pPr>
              <w:spacing w:line="360" w:lineRule="auto"/>
              <w:rPr>
                <w:rFonts w:ascii="Times New Roman" w:eastAsia="Times New Roman" w:hAnsi="Times New Roman" w:cs="Times New Roman"/>
                <w:b/>
                <w:color w:val="212121"/>
                <w:sz w:val="24"/>
                <w:szCs w:val="24"/>
              </w:rPr>
            </w:pPr>
          </w:p>
          <w:p w14:paraId="2E415254" w14:textId="77777777" w:rsidR="00B549DC" w:rsidRDefault="00B549DC">
            <w:pPr>
              <w:spacing w:line="360" w:lineRule="auto"/>
              <w:rPr>
                <w:rFonts w:ascii="Times New Roman" w:eastAsia="Times New Roman" w:hAnsi="Times New Roman" w:cs="Times New Roman"/>
                <w:b/>
                <w:color w:val="212121"/>
                <w:sz w:val="24"/>
                <w:szCs w:val="24"/>
              </w:rPr>
            </w:pPr>
          </w:p>
          <w:p w14:paraId="1B00370F" w14:textId="77777777" w:rsidR="00B549DC" w:rsidRDefault="00B549DC">
            <w:pPr>
              <w:spacing w:line="360" w:lineRule="auto"/>
              <w:rPr>
                <w:rFonts w:ascii="Times New Roman" w:eastAsia="Times New Roman" w:hAnsi="Times New Roman" w:cs="Times New Roman"/>
                <w:b/>
                <w:color w:val="212121"/>
                <w:sz w:val="24"/>
                <w:szCs w:val="24"/>
              </w:rPr>
            </w:pPr>
          </w:p>
          <w:p w14:paraId="724D0C6B" w14:textId="77777777" w:rsidR="00B549DC" w:rsidRDefault="00B549DC">
            <w:pPr>
              <w:spacing w:line="360" w:lineRule="auto"/>
              <w:rPr>
                <w:rFonts w:ascii="Times New Roman" w:eastAsia="Times New Roman" w:hAnsi="Times New Roman" w:cs="Times New Roman"/>
                <w:b/>
                <w:color w:val="212121"/>
                <w:sz w:val="24"/>
                <w:szCs w:val="24"/>
              </w:rPr>
            </w:pPr>
          </w:p>
          <w:p w14:paraId="10E25A23" w14:textId="77777777" w:rsidR="00B549DC" w:rsidRDefault="00B549DC">
            <w:pPr>
              <w:spacing w:line="360" w:lineRule="auto"/>
              <w:rPr>
                <w:rFonts w:ascii="Times New Roman" w:eastAsia="Times New Roman" w:hAnsi="Times New Roman" w:cs="Times New Roman"/>
                <w:b/>
                <w:color w:val="212121"/>
                <w:sz w:val="24"/>
                <w:szCs w:val="24"/>
              </w:rPr>
            </w:pPr>
          </w:p>
          <w:p w14:paraId="56A8AE88" w14:textId="77777777" w:rsidR="00B549DC" w:rsidRDefault="00B549DC">
            <w:pPr>
              <w:spacing w:line="360" w:lineRule="auto"/>
              <w:rPr>
                <w:rFonts w:ascii="Times New Roman" w:eastAsia="Times New Roman" w:hAnsi="Times New Roman" w:cs="Times New Roman"/>
                <w:b/>
                <w:color w:val="212121"/>
                <w:sz w:val="24"/>
                <w:szCs w:val="24"/>
              </w:rPr>
            </w:pPr>
          </w:p>
          <w:p w14:paraId="203C6BA1" w14:textId="77777777" w:rsidR="00B549DC" w:rsidRDefault="00B549DC">
            <w:pPr>
              <w:spacing w:line="360" w:lineRule="auto"/>
              <w:rPr>
                <w:rFonts w:ascii="Times New Roman" w:eastAsia="Times New Roman" w:hAnsi="Times New Roman" w:cs="Times New Roman"/>
                <w:b/>
                <w:color w:val="212121"/>
                <w:sz w:val="24"/>
                <w:szCs w:val="24"/>
              </w:rPr>
            </w:pPr>
          </w:p>
          <w:p w14:paraId="4F95D824" w14:textId="77777777" w:rsidR="00B549DC" w:rsidRDefault="00B549DC" w:rsidP="00443631">
            <w:pPr>
              <w:spacing w:line="360" w:lineRule="auto"/>
              <w:rPr>
                <w:rFonts w:ascii="Times New Roman" w:eastAsia="Times New Roman" w:hAnsi="Times New Roman" w:cs="Times New Roman"/>
                <w:b/>
                <w:sz w:val="24"/>
                <w:szCs w:val="24"/>
              </w:rPr>
            </w:pPr>
          </w:p>
        </w:tc>
        <w:tc>
          <w:tcPr>
            <w:tcW w:w="2435" w:type="dxa"/>
            <w:gridSpan w:val="2"/>
          </w:tcPr>
          <w:p w14:paraId="718F39D7" w14:textId="77777777" w:rsidR="00B549DC" w:rsidRPr="00443631" w:rsidRDefault="00B549DC" w:rsidP="00443631">
            <w:pPr>
              <w:pStyle w:val="Betarp"/>
              <w:rPr>
                <w:rFonts w:ascii="Times New Roman" w:hAnsi="Times New Roman" w:cs="Times New Roman"/>
                <w:sz w:val="24"/>
                <w:szCs w:val="24"/>
              </w:rPr>
            </w:pPr>
            <w:r w:rsidRPr="00443631">
              <w:rPr>
                <w:rFonts w:ascii="Times New Roman" w:hAnsi="Times New Roman" w:cs="Times New Roman"/>
                <w:sz w:val="24"/>
                <w:szCs w:val="24"/>
              </w:rPr>
              <w:lastRenderedPageBreak/>
              <w:t>Vardas, pavardė arba padalinys:</w:t>
            </w:r>
          </w:p>
          <w:p w14:paraId="6948C6A6" w14:textId="77777777" w:rsidR="00B549DC" w:rsidRPr="00443631" w:rsidRDefault="00B549DC" w:rsidP="00443631">
            <w:pPr>
              <w:pStyle w:val="Betarp"/>
              <w:rPr>
                <w:rFonts w:ascii="Times New Roman" w:hAnsi="Times New Roman" w:cs="Times New Roman"/>
                <w:sz w:val="24"/>
                <w:szCs w:val="24"/>
              </w:rPr>
            </w:pPr>
            <w:r w:rsidRPr="00443631">
              <w:rPr>
                <w:rFonts w:ascii="Times New Roman" w:hAnsi="Times New Roman" w:cs="Times New Roman"/>
                <w:sz w:val="24"/>
                <w:szCs w:val="24"/>
              </w:rPr>
              <w:t>Pareigos:</w:t>
            </w:r>
          </w:p>
          <w:p w14:paraId="27F9C119" w14:textId="77777777" w:rsidR="00B549DC" w:rsidRPr="00443631" w:rsidRDefault="00B549DC" w:rsidP="00443631">
            <w:pPr>
              <w:pStyle w:val="Betarp"/>
              <w:rPr>
                <w:rFonts w:ascii="Times New Roman" w:hAnsi="Times New Roman" w:cs="Times New Roman"/>
                <w:sz w:val="24"/>
                <w:szCs w:val="24"/>
              </w:rPr>
            </w:pPr>
            <w:r w:rsidRPr="00443631">
              <w:rPr>
                <w:rFonts w:ascii="Times New Roman" w:hAnsi="Times New Roman" w:cs="Times New Roman"/>
                <w:sz w:val="24"/>
                <w:szCs w:val="24"/>
              </w:rPr>
              <w:t>Telefonas:</w:t>
            </w:r>
          </w:p>
          <w:p w14:paraId="001C6867" w14:textId="77777777" w:rsidR="00B549DC" w:rsidRPr="00443631" w:rsidRDefault="00B549DC" w:rsidP="00443631">
            <w:pPr>
              <w:pStyle w:val="Betarp"/>
              <w:rPr>
                <w:rFonts w:ascii="Times New Roman" w:hAnsi="Times New Roman" w:cs="Times New Roman"/>
                <w:sz w:val="24"/>
                <w:szCs w:val="24"/>
              </w:rPr>
            </w:pPr>
            <w:r w:rsidRPr="00443631">
              <w:rPr>
                <w:rFonts w:ascii="Times New Roman" w:hAnsi="Times New Roman" w:cs="Times New Roman"/>
                <w:sz w:val="24"/>
                <w:szCs w:val="24"/>
              </w:rPr>
              <w:t>Mobilusis telefonas:</w:t>
            </w:r>
          </w:p>
          <w:p w14:paraId="4291AC94" w14:textId="40B09219" w:rsidR="00B549DC" w:rsidRPr="00443631" w:rsidRDefault="00B549DC" w:rsidP="00443631">
            <w:pPr>
              <w:pStyle w:val="Betarp"/>
              <w:rPr>
                <w:rFonts w:ascii="Times New Roman" w:hAnsi="Times New Roman" w:cs="Times New Roman"/>
                <w:sz w:val="24"/>
                <w:szCs w:val="24"/>
              </w:rPr>
            </w:pPr>
            <w:r w:rsidRPr="00443631">
              <w:rPr>
                <w:rFonts w:ascii="Times New Roman" w:hAnsi="Times New Roman" w:cs="Times New Roman"/>
                <w:sz w:val="24"/>
                <w:szCs w:val="24"/>
              </w:rPr>
              <w:t>El. paštas:</w:t>
            </w:r>
          </w:p>
        </w:tc>
        <w:tc>
          <w:tcPr>
            <w:tcW w:w="4226" w:type="dxa"/>
          </w:tcPr>
          <w:p w14:paraId="03662AA1" w14:textId="77777777" w:rsidR="00B549DC" w:rsidRPr="00443631" w:rsidRDefault="00B549DC" w:rsidP="00443631">
            <w:pPr>
              <w:pStyle w:val="Betarp"/>
              <w:rPr>
                <w:rFonts w:ascii="Times New Roman" w:hAnsi="Times New Roman" w:cs="Times New Roman"/>
                <w:sz w:val="24"/>
                <w:szCs w:val="24"/>
              </w:rPr>
            </w:pPr>
            <w:r w:rsidRPr="00443631">
              <w:rPr>
                <w:rFonts w:ascii="Times New Roman" w:hAnsi="Times New Roman" w:cs="Times New Roman"/>
                <w:sz w:val="24"/>
                <w:szCs w:val="24"/>
              </w:rPr>
              <w:t xml:space="preserve">Rima Ridikienė </w:t>
            </w:r>
          </w:p>
          <w:p w14:paraId="739608D4" w14:textId="11FE23DE" w:rsidR="00B549DC" w:rsidRPr="00443631" w:rsidRDefault="00B549DC" w:rsidP="00443631">
            <w:pPr>
              <w:pStyle w:val="Betarp"/>
              <w:rPr>
                <w:rFonts w:ascii="Times New Roman" w:hAnsi="Times New Roman" w:cs="Times New Roman"/>
                <w:sz w:val="24"/>
                <w:szCs w:val="24"/>
              </w:rPr>
            </w:pPr>
            <w:r w:rsidRPr="00443631">
              <w:rPr>
                <w:rFonts w:ascii="Times New Roman" w:hAnsi="Times New Roman" w:cs="Times New Roman"/>
                <w:sz w:val="24"/>
                <w:szCs w:val="24"/>
              </w:rPr>
              <w:t>Darbėnų seniūnija</w:t>
            </w:r>
          </w:p>
          <w:p w14:paraId="03672810" w14:textId="77777777" w:rsidR="00B549DC" w:rsidRPr="00443631" w:rsidRDefault="00B549DC" w:rsidP="00443631">
            <w:pPr>
              <w:pStyle w:val="Betarp"/>
              <w:rPr>
                <w:rFonts w:ascii="Times New Roman" w:hAnsi="Times New Roman" w:cs="Times New Roman"/>
                <w:sz w:val="24"/>
                <w:szCs w:val="24"/>
              </w:rPr>
            </w:pPr>
            <w:r w:rsidRPr="00443631">
              <w:rPr>
                <w:rFonts w:ascii="Times New Roman" w:hAnsi="Times New Roman" w:cs="Times New Roman"/>
                <w:sz w:val="24"/>
                <w:szCs w:val="24"/>
              </w:rPr>
              <w:t>Žemės ūkio specialistė</w:t>
            </w:r>
          </w:p>
          <w:p w14:paraId="2778965A" w14:textId="77777777" w:rsidR="00B549DC" w:rsidRPr="00443631" w:rsidRDefault="00B549DC" w:rsidP="00443631">
            <w:pPr>
              <w:pStyle w:val="Betarp"/>
              <w:rPr>
                <w:rFonts w:ascii="Times New Roman" w:hAnsi="Times New Roman" w:cs="Times New Roman"/>
                <w:sz w:val="24"/>
                <w:szCs w:val="24"/>
              </w:rPr>
            </w:pPr>
            <w:r w:rsidRPr="00443631">
              <w:rPr>
                <w:rFonts w:ascii="Times New Roman" w:hAnsi="Times New Roman" w:cs="Times New Roman"/>
                <w:sz w:val="24"/>
                <w:szCs w:val="24"/>
              </w:rPr>
              <w:t>+37044556210</w:t>
            </w:r>
          </w:p>
          <w:p w14:paraId="7030F3F3" w14:textId="77777777" w:rsidR="00B549DC" w:rsidRPr="00443631" w:rsidRDefault="00B549DC" w:rsidP="00443631">
            <w:pPr>
              <w:pStyle w:val="Betarp"/>
              <w:rPr>
                <w:rFonts w:ascii="Times New Roman" w:hAnsi="Times New Roman" w:cs="Times New Roman"/>
                <w:sz w:val="24"/>
                <w:szCs w:val="24"/>
              </w:rPr>
            </w:pPr>
            <w:r w:rsidRPr="00443631">
              <w:rPr>
                <w:rFonts w:ascii="Times New Roman" w:hAnsi="Times New Roman" w:cs="Times New Roman"/>
                <w:sz w:val="24"/>
                <w:szCs w:val="24"/>
              </w:rPr>
              <w:t>+37068792305</w:t>
            </w:r>
          </w:p>
          <w:p w14:paraId="699678E3" w14:textId="5AD74115" w:rsidR="00B549DC" w:rsidRPr="00443631" w:rsidRDefault="001C73CD" w:rsidP="00443631">
            <w:pPr>
              <w:pStyle w:val="Betarp"/>
              <w:rPr>
                <w:rFonts w:ascii="Times New Roman" w:hAnsi="Times New Roman" w:cs="Times New Roman"/>
                <w:sz w:val="24"/>
                <w:szCs w:val="24"/>
              </w:rPr>
            </w:pPr>
            <w:hyperlink r:id="rId9" w:history="1">
              <w:r w:rsidR="00B549DC" w:rsidRPr="00443631">
                <w:rPr>
                  <w:rStyle w:val="Hipersaitas"/>
                  <w:rFonts w:ascii="Times New Roman" w:eastAsia="Times New Roman" w:hAnsi="Times New Roman" w:cs="Times New Roman"/>
                  <w:sz w:val="24"/>
                  <w:szCs w:val="24"/>
                </w:rPr>
                <w:t>rima.ridikiene</w:t>
              </w:r>
              <w:r w:rsidR="00B549DC" w:rsidRPr="00443631">
                <w:rPr>
                  <w:rStyle w:val="Hipersaitas"/>
                  <w:rFonts w:ascii="Times New Roman" w:eastAsia="Times New Roman" w:hAnsi="Times New Roman" w:cs="Times New Roman"/>
                  <w:sz w:val="24"/>
                  <w:szCs w:val="24"/>
                  <w:lang w:val="en-US"/>
                </w:rPr>
                <w:t>@</w:t>
              </w:r>
              <w:r w:rsidR="00B549DC" w:rsidRPr="00443631">
                <w:rPr>
                  <w:rStyle w:val="Hipersaitas"/>
                  <w:rFonts w:ascii="Times New Roman" w:eastAsia="Times New Roman" w:hAnsi="Times New Roman" w:cs="Times New Roman"/>
                  <w:sz w:val="24"/>
                  <w:szCs w:val="24"/>
                </w:rPr>
                <w:t>kretinga.lt</w:t>
              </w:r>
            </w:hyperlink>
          </w:p>
        </w:tc>
      </w:tr>
      <w:tr w:rsidR="00B549DC" w14:paraId="51327716" w14:textId="77777777" w:rsidTr="002606AB">
        <w:trPr>
          <w:trHeight w:val="1605"/>
        </w:trPr>
        <w:tc>
          <w:tcPr>
            <w:tcW w:w="3301" w:type="dxa"/>
            <w:vMerge/>
          </w:tcPr>
          <w:p w14:paraId="0CC97BC6" w14:textId="77777777" w:rsidR="00B549DC" w:rsidRDefault="00B549DC">
            <w:pPr>
              <w:spacing w:line="360" w:lineRule="auto"/>
              <w:rPr>
                <w:rFonts w:ascii="Times New Roman" w:eastAsia="Times New Roman" w:hAnsi="Times New Roman" w:cs="Times New Roman"/>
                <w:b/>
                <w:color w:val="212121"/>
                <w:sz w:val="24"/>
                <w:szCs w:val="24"/>
              </w:rPr>
            </w:pPr>
          </w:p>
        </w:tc>
        <w:tc>
          <w:tcPr>
            <w:tcW w:w="2435" w:type="dxa"/>
            <w:gridSpan w:val="2"/>
          </w:tcPr>
          <w:p w14:paraId="1E190C72" w14:textId="77777777" w:rsidR="00B549DC" w:rsidRPr="00443631" w:rsidRDefault="00B549DC" w:rsidP="00443631">
            <w:pPr>
              <w:pStyle w:val="Betarp"/>
              <w:rPr>
                <w:rFonts w:ascii="Times New Roman" w:hAnsi="Times New Roman" w:cs="Times New Roman"/>
                <w:sz w:val="24"/>
                <w:szCs w:val="24"/>
              </w:rPr>
            </w:pPr>
            <w:r w:rsidRPr="00443631">
              <w:rPr>
                <w:rFonts w:ascii="Times New Roman" w:hAnsi="Times New Roman" w:cs="Times New Roman"/>
                <w:sz w:val="24"/>
                <w:szCs w:val="24"/>
              </w:rPr>
              <w:t>Vardas, pavardė arba padalinys:</w:t>
            </w:r>
          </w:p>
          <w:p w14:paraId="41FF221E" w14:textId="77777777" w:rsidR="00B549DC" w:rsidRPr="00443631" w:rsidRDefault="00B549DC" w:rsidP="00443631">
            <w:pPr>
              <w:pStyle w:val="Betarp"/>
              <w:rPr>
                <w:rFonts w:ascii="Times New Roman" w:hAnsi="Times New Roman" w:cs="Times New Roman"/>
                <w:sz w:val="24"/>
                <w:szCs w:val="24"/>
              </w:rPr>
            </w:pPr>
            <w:r w:rsidRPr="00443631">
              <w:rPr>
                <w:rFonts w:ascii="Times New Roman" w:hAnsi="Times New Roman" w:cs="Times New Roman"/>
                <w:sz w:val="24"/>
                <w:szCs w:val="24"/>
              </w:rPr>
              <w:t>Pareigos</w:t>
            </w:r>
          </w:p>
          <w:p w14:paraId="73CCB548" w14:textId="77777777" w:rsidR="00B549DC" w:rsidRPr="00443631" w:rsidRDefault="00B549DC" w:rsidP="00443631">
            <w:pPr>
              <w:pStyle w:val="Betarp"/>
              <w:rPr>
                <w:rFonts w:ascii="Times New Roman" w:hAnsi="Times New Roman" w:cs="Times New Roman"/>
                <w:sz w:val="24"/>
                <w:szCs w:val="24"/>
              </w:rPr>
            </w:pPr>
            <w:r w:rsidRPr="00443631">
              <w:rPr>
                <w:rFonts w:ascii="Times New Roman" w:hAnsi="Times New Roman" w:cs="Times New Roman"/>
                <w:sz w:val="24"/>
                <w:szCs w:val="24"/>
              </w:rPr>
              <w:t>Telefonas:</w:t>
            </w:r>
          </w:p>
          <w:p w14:paraId="0F5389F0" w14:textId="77777777" w:rsidR="00B549DC" w:rsidRPr="00443631" w:rsidRDefault="00B549DC" w:rsidP="00443631">
            <w:pPr>
              <w:pStyle w:val="Betarp"/>
              <w:rPr>
                <w:rFonts w:ascii="Times New Roman" w:hAnsi="Times New Roman" w:cs="Times New Roman"/>
                <w:sz w:val="24"/>
                <w:szCs w:val="24"/>
              </w:rPr>
            </w:pPr>
            <w:r w:rsidRPr="00443631">
              <w:rPr>
                <w:rFonts w:ascii="Times New Roman" w:hAnsi="Times New Roman" w:cs="Times New Roman"/>
                <w:sz w:val="24"/>
                <w:szCs w:val="24"/>
              </w:rPr>
              <w:t>Mobilusis telefonas:</w:t>
            </w:r>
          </w:p>
          <w:p w14:paraId="289E2137" w14:textId="06C27BB0" w:rsidR="00B549DC" w:rsidRPr="00443631" w:rsidRDefault="00B549DC" w:rsidP="00443631">
            <w:pPr>
              <w:pStyle w:val="Betarp"/>
              <w:rPr>
                <w:rFonts w:ascii="Times New Roman" w:hAnsi="Times New Roman" w:cs="Times New Roman"/>
                <w:sz w:val="24"/>
                <w:szCs w:val="24"/>
              </w:rPr>
            </w:pPr>
            <w:r w:rsidRPr="00443631">
              <w:rPr>
                <w:rFonts w:ascii="Times New Roman" w:hAnsi="Times New Roman" w:cs="Times New Roman"/>
                <w:sz w:val="24"/>
                <w:szCs w:val="24"/>
              </w:rPr>
              <w:t>El. paštas:</w:t>
            </w:r>
          </w:p>
        </w:tc>
        <w:tc>
          <w:tcPr>
            <w:tcW w:w="4226" w:type="dxa"/>
          </w:tcPr>
          <w:p w14:paraId="0C615A21" w14:textId="77777777" w:rsidR="00B549DC" w:rsidRPr="00443631" w:rsidRDefault="00B549DC" w:rsidP="00443631">
            <w:pPr>
              <w:pStyle w:val="Betarp"/>
              <w:rPr>
                <w:rFonts w:ascii="Times New Roman" w:hAnsi="Times New Roman" w:cs="Times New Roman"/>
                <w:sz w:val="24"/>
                <w:szCs w:val="24"/>
              </w:rPr>
            </w:pPr>
            <w:r w:rsidRPr="00443631">
              <w:rPr>
                <w:rFonts w:ascii="Times New Roman" w:hAnsi="Times New Roman" w:cs="Times New Roman"/>
                <w:sz w:val="24"/>
                <w:szCs w:val="24"/>
              </w:rPr>
              <w:t>Jurgita Reifonienė</w:t>
            </w:r>
          </w:p>
          <w:p w14:paraId="0DCB63C1" w14:textId="77777777" w:rsidR="00B549DC" w:rsidRPr="00443631" w:rsidRDefault="00B549DC" w:rsidP="00443631">
            <w:pPr>
              <w:pStyle w:val="Betarp"/>
              <w:rPr>
                <w:rFonts w:ascii="Times New Roman" w:hAnsi="Times New Roman" w:cs="Times New Roman"/>
                <w:sz w:val="24"/>
                <w:szCs w:val="24"/>
              </w:rPr>
            </w:pPr>
            <w:r w:rsidRPr="00443631">
              <w:rPr>
                <w:rFonts w:ascii="Times New Roman" w:hAnsi="Times New Roman" w:cs="Times New Roman"/>
                <w:sz w:val="24"/>
                <w:szCs w:val="24"/>
              </w:rPr>
              <w:t>Imbarės seniūnija</w:t>
            </w:r>
          </w:p>
          <w:p w14:paraId="4EBEACB1" w14:textId="77777777" w:rsidR="00B549DC" w:rsidRPr="00443631" w:rsidRDefault="00B549DC" w:rsidP="00443631">
            <w:pPr>
              <w:pStyle w:val="Betarp"/>
              <w:rPr>
                <w:rFonts w:ascii="Times New Roman" w:hAnsi="Times New Roman" w:cs="Times New Roman"/>
                <w:sz w:val="24"/>
                <w:szCs w:val="24"/>
              </w:rPr>
            </w:pPr>
            <w:r w:rsidRPr="00443631">
              <w:rPr>
                <w:rFonts w:ascii="Times New Roman" w:hAnsi="Times New Roman" w:cs="Times New Roman"/>
                <w:sz w:val="24"/>
                <w:szCs w:val="24"/>
              </w:rPr>
              <w:t>Žemės ūkio specialistė</w:t>
            </w:r>
          </w:p>
          <w:p w14:paraId="03F3EA61" w14:textId="77777777" w:rsidR="00B549DC" w:rsidRPr="00443631" w:rsidRDefault="00B549DC" w:rsidP="00443631">
            <w:pPr>
              <w:pStyle w:val="Betarp"/>
              <w:rPr>
                <w:rFonts w:ascii="Times New Roman" w:hAnsi="Times New Roman" w:cs="Times New Roman"/>
                <w:sz w:val="24"/>
                <w:szCs w:val="24"/>
              </w:rPr>
            </w:pPr>
            <w:r w:rsidRPr="00443631">
              <w:rPr>
                <w:rFonts w:ascii="Times New Roman" w:hAnsi="Times New Roman" w:cs="Times New Roman"/>
                <w:sz w:val="24"/>
                <w:szCs w:val="24"/>
              </w:rPr>
              <w:t>+37044570073</w:t>
            </w:r>
          </w:p>
          <w:p w14:paraId="3F734A2E" w14:textId="77777777" w:rsidR="00B549DC" w:rsidRPr="00443631" w:rsidRDefault="00B549DC" w:rsidP="00443631">
            <w:pPr>
              <w:pStyle w:val="Betarp"/>
              <w:rPr>
                <w:rFonts w:ascii="Times New Roman" w:hAnsi="Times New Roman" w:cs="Times New Roman"/>
                <w:sz w:val="24"/>
                <w:szCs w:val="24"/>
              </w:rPr>
            </w:pPr>
            <w:r w:rsidRPr="00443631">
              <w:rPr>
                <w:rFonts w:ascii="Times New Roman" w:hAnsi="Times New Roman" w:cs="Times New Roman"/>
                <w:sz w:val="24"/>
                <w:szCs w:val="24"/>
              </w:rPr>
              <w:t>+37061216773</w:t>
            </w:r>
          </w:p>
          <w:p w14:paraId="556CFCFE" w14:textId="011DFA66" w:rsidR="00B549DC" w:rsidRPr="002606AB" w:rsidRDefault="001C73CD" w:rsidP="00443631">
            <w:pPr>
              <w:pStyle w:val="Betarp"/>
              <w:rPr>
                <w:rFonts w:ascii="Times New Roman" w:hAnsi="Times New Roman" w:cs="Times New Roman"/>
                <w:sz w:val="24"/>
                <w:szCs w:val="24"/>
                <w:lang w:val="en-US"/>
              </w:rPr>
            </w:pPr>
            <w:hyperlink r:id="rId10" w:history="1">
              <w:r w:rsidR="00B549DC" w:rsidRPr="000E119A">
                <w:rPr>
                  <w:rStyle w:val="Hipersaitas"/>
                  <w:rFonts w:ascii="Times New Roman" w:hAnsi="Times New Roman" w:cs="Times New Roman"/>
                  <w:sz w:val="24"/>
                  <w:szCs w:val="24"/>
                </w:rPr>
                <w:t>jurgita.reifoniene</w:t>
              </w:r>
              <w:r w:rsidR="00B549DC" w:rsidRPr="000E119A">
                <w:rPr>
                  <w:rStyle w:val="Hipersaitas"/>
                  <w:rFonts w:ascii="Times New Roman" w:hAnsi="Times New Roman" w:cs="Times New Roman"/>
                  <w:sz w:val="24"/>
                  <w:szCs w:val="24"/>
                  <w:lang w:val="en-US"/>
                </w:rPr>
                <w:t>@kretinga.lt</w:t>
              </w:r>
            </w:hyperlink>
          </w:p>
        </w:tc>
      </w:tr>
      <w:tr w:rsidR="00B549DC" w14:paraId="4AD7EDE6" w14:textId="77777777" w:rsidTr="002606AB">
        <w:trPr>
          <w:trHeight w:val="1650"/>
        </w:trPr>
        <w:tc>
          <w:tcPr>
            <w:tcW w:w="3301" w:type="dxa"/>
            <w:vMerge/>
          </w:tcPr>
          <w:p w14:paraId="74FF217B" w14:textId="77777777" w:rsidR="00B549DC" w:rsidRDefault="00B549DC">
            <w:pPr>
              <w:spacing w:line="360" w:lineRule="auto"/>
              <w:rPr>
                <w:rFonts w:ascii="Times New Roman" w:eastAsia="Times New Roman" w:hAnsi="Times New Roman" w:cs="Times New Roman"/>
                <w:b/>
                <w:color w:val="212121"/>
                <w:sz w:val="24"/>
                <w:szCs w:val="24"/>
              </w:rPr>
            </w:pPr>
          </w:p>
        </w:tc>
        <w:tc>
          <w:tcPr>
            <w:tcW w:w="2435" w:type="dxa"/>
            <w:gridSpan w:val="2"/>
          </w:tcPr>
          <w:p w14:paraId="43F99DC1" w14:textId="77777777" w:rsidR="00B549DC" w:rsidRPr="00443631" w:rsidRDefault="00B549DC" w:rsidP="00443631">
            <w:pPr>
              <w:pStyle w:val="Betarp"/>
              <w:rPr>
                <w:rFonts w:ascii="Times New Roman" w:hAnsi="Times New Roman" w:cs="Times New Roman"/>
                <w:sz w:val="24"/>
                <w:szCs w:val="24"/>
              </w:rPr>
            </w:pPr>
            <w:r w:rsidRPr="00443631">
              <w:rPr>
                <w:rFonts w:ascii="Times New Roman" w:hAnsi="Times New Roman" w:cs="Times New Roman"/>
                <w:sz w:val="24"/>
                <w:szCs w:val="24"/>
              </w:rPr>
              <w:t>Vardas, pavardė arba padalinys:</w:t>
            </w:r>
          </w:p>
          <w:p w14:paraId="5A25D89E" w14:textId="77777777" w:rsidR="00B549DC" w:rsidRPr="00443631" w:rsidRDefault="00B549DC" w:rsidP="00443631">
            <w:pPr>
              <w:pStyle w:val="Betarp"/>
              <w:rPr>
                <w:rFonts w:ascii="Times New Roman" w:hAnsi="Times New Roman" w:cs="Times New Roman"/>
                <w:sz w:val="24"/>
                <w:szCs w:val="24"/>
              </w:rPr>
            </w:pPr>
            <w:r w:rsidRPr="00443631">
              <w:rPr>
                <w:rFonts w:ascii="Times New Roman" w:hAnsi="Times New Roman" w:cs="Times New Roman"/>
                <w:sz w:val="24"/>
                <w:szCs w:val="24"/>
              </w:rPr>
              <w:t>Pareigos</w:t>
            </w:r>
          </w:p>
          <w:p w14:paraId="78F407A0" w14:textId="77777777" w:rsidR="00B549DC" w:rsidRPr="00443631" w:rsidRDefault="00B549DC" w:rsidP="00443631">
            <w:pPr>
              <w:pStyle w:val="Betarp"/>
              <w:rPr>
                <w:rFonts w:ascii="Times New Roman" w:hAnsi="Times New Roman" w:cs="Times New Roman"/>
                <w:sz w:val="24"/>
                <w:szCs w:val="24"/>
              </w:rPr>
            </w:pPr>
            <w:r w:rsidRPr="00443631">
              <w:rPr>
                <w:rFonts w:ascii="Times New Roman" w:hAnsi="Times New Roman" w:cs="Times New Roman"/>
                <w:sz w:val="24"/>
                <w:szCs w:val="24"/>
              </w:rPr>
              <w:t>Telefonas:</w:t>
            </w:r>
          </w:p>
          <w:p w14:paraId="44D58A59" w14:textId="77777777" w:rsidR="00B549DC" w:rsidRPr="00443631" w:rsidRDefault="00B549DC" w:rsidP="00443631">
            <w:pPr>
              <w:pStyle w:val="Betarp"/>
              <w:rPr>
                <w:rFonts w:ascii="Times New Roman" w:hAnsi="Times New Roman" w:cs="Times New Roman"/>
                <w:sz w:val="24"/>
                <w:szCs w:val="24"/>
              </w:rPr>
            </w:pPr>
            <w:r w:rsidRPr="00443631">
              <w:rPr>
                <w:rFonts w:ascii="Times New Roman" w:hAnsi="Times New Roman" w:cs="Times New Roman"/>
                <w:sz w:val="24"/>
                <w:szCs w:val="24"/>
              </w:rPr>
              <w:t>Mobilusis telefonas:</w:t>
            </w:r>
          </w:p>
          <w:p w14:paraId="7AB4619E" w14:textId="11728A39" w:rsidR="00B549DC" w:rsidRPr="00443631" w:rsidRDefault="00B549DC" w:rsidP="00443631">
            <w:pPr>
              <w:pStyle w:val="Betarp"/>
              <w:rPr>
                <w:rFonts w:ascii="Times New Roman" w:hAnsi="Times New Roman" w:cs="Times New Roman"/>
                <w:sz w:val="24"/>
                <w:szCs w:val="24"/>
              </w:rPr>
            </w:pPr>
            <w:r w:rsidRPr="00443631">
              <w:rPr>
                <w:rFonts w:ascii="Times New Roman" w:hAnsi="Times New Roman" w:cs="Times New Roman"/>
                <w:sz w:val="24"/>
                <w:szCs w:val="24"/>
              </w:rPr>
              <w:t>El. paštas:</w:t>
            </w:r>
          </w:p>
        </w:tc>
        <w:tc>
          <w:tcPr>
            <w:tcW w:w="4226" w:type="dxa"/>
          </w:tcPr>
          <w:p w14:paraId="74E0B210" w14:textId="77777777" w:rsidR="00B549DC" w:rsidRPr="00443631" w:rsidRDefault="00B549DC" w:rsidP="00443631">
            <w:pPr>
              <w:pStyle w:val="Betarp"/>
              <w:rPr>
                <w:rFonts w:ascii="Times New Roman" w:hAnsi="Times New Roman" w:cs="Times New Roman"/>
                <w:sz w:val="24"/>
                <w:szCs w:val="24"/>
              </w:rPr>
            </w:pPr>
            <w:r w:rsidRPr="00443631">
              <w:rPr>
                <w:rFonts w:ascii="Times New Roman" w:hAnsi="Times New Roman" w:cs="Times New Roman"/>
                <w:sz w:val="24"/>
                <w:szCs w:val="24"/>
              </w:rPr>
              <w:t>Vytautas Venckus</w:t>
            </w:r>
          </w:p>
          <w:p w14:paraId="6B1BFD48" w14:textId="77777777" w:rsidR="00B549DC" w:rsidRPr="00443631" w:rsidRDefault="00B549DC" w:rsidP="00443631">
            <w:pPr>
              <w:pStyle w:val="Betarp"/>
              <w:rPr>
                <w:rFonts w:ascii="Times New Roman" w:hAnsi="Times New Roman" w:cs="Times New Roman"/>
                <w:sz w:val="24"/>
                <w:szCs w:val="24"/>
              </w:rPr>
            </w:pPr>
            <w:r w:rsidRPr="00443631">
              <w:rPr>
                <w:rFonts w:ascii="Times New Roman" w:hAnsi="Times New Roman" w:cs="Times New Roman"/>
                <w:sz w:val="24"/>
                <w:szCs w:val="24"/>
              </w:rPr>
              <w:t>Kartenos seniūnija</w:t>
            </w:r>
          </w:p>
          <w:p w14:paraId="2BD09B88" w14:textId="77777777" w:rsidR="00B549DC" w:rsidRPr="00443631" w:rsidRDefault="00B549DC" w:rsidP="00443631">
            <w:pPr>
              <w:pStyle w:val="Betarp"/>
              <w:rPr>
                <w:rFonts w:ascii="Times New Roman" w:hAnsi="Times New Roman" w:cs="Times New Roman"/>
                <w:sz w:val="24"/>
                <w:szCs w:val="24"/>
              </w:rPr>
            </w:pPr>
            <w:r w:rsidRPr="00443631">
              <w:rPr>
                <w:rFonts w:ascii="Times New Roman" w:hAnsi="Times New Roman" w:cs="Times New Roman"/>
                <w:sz w:val="24"/>
                <w:szCs w:val="24"/>
              </w:rPr>
              <w:t>Žemės ūkio specialistas</w:t>
            </w:r>
          </w:p>
          <w:p w14:paraId="7CEB8B4A" w14:textId="77777777" w:rsidR="00B549DC" w:rsidRPr="00443631" w:rsidRDefault="00B549DC" w:rsidP="00443631">
            <w:pPr>
              <w:pStyle w:val="Betarp"/>
              <w:rPr>
                <w:rFonts w:ascii="Times New Roman" w:hAnsi="Times New Roman" w:cs="Times New Roman"/>
                <w:sz w:val="24"/>
                <w:szCs w:val="24"/>
              </w:rPr>
            </w:pPr>
            <w:r w:rsidRPr="00443631">
              <w:rPr>
                <w:rFonts w:ascii="Times New Roman" w:hAnsi="Times New Roman" w:cs="Times New Roman"/>
                <w:sz w:val="24"/>
                <w:szCs w:val="24"/>
              </w:rPr>
              <w:t>+37044547222</w:t>
            </w:r>
          </w:p>
          <w:p w14:paraId="734BA2BF" w14:textId="77777777" w:rsidR="00B549DC" w:rsidRPr="00443631" w:rsidRDefault="00B549DC" w:rsidP="00443631">
            <w:pPr>
              <w:pStyle w:val="Betarp"/>
              <w:rPr>
                <w:rFonts w:ascii="Times New Roman" w:hAnsi="Times New Roman" w:cs="Times New Roman"/>
                <w:sz w:val="24"/>
                <w:szCs w:val="24"/>
              </w:rPr>
            </w:pPr>
            <w:r w:rsidRPr="00443631">
              <w:rPr>
                <w:rFonts w:ascii="Times New Roman" w:hAnsi="Times New Roman" w:cs="Times New Roman"/>
                <w:sz w:val="24"/>
                <w:szCs w:val="24"/>
              </w:rPr>
              <w:t>+37061444005</w:t>
            </w:r>
          </w:p>
          <w:p w14:paraId="7511E700" w14:textId="256D8B8A" w:rsidR="00B549DC" w:rsidRPr="00443631" w:rsidRDefault="001C73CD" w:rsidP="00443631">
            <w:pPr>
              <w:pStyle w:val="Betarp"/>
              <w:rPr>
                <w:rFonts w:ascii="Times New Roman" w:hAnsi="Times New Roman" w:cs="Times New Roman"/>
                <w:sz w:val="24"/>
                <w:szCs w:val="24"/>
              </w:rPr>
            </w:pPr>
            <w:hyperlink r:id="rId11" w:history="1">
              <w:r w:rsidR="00B549DC" w:rsidRPr="000E119A">
                <w:rPr>
                  <w:rStyle w:val="Hipersaitas"/>
                  <w:rFonts w:ascii="Times New Roman" w:hAnsi="Times New Roman" w:cs="Times New Roman"/>
                  <w:sz w:val="24"/>
                  <w:szCs w:val="24"/>
                </w:rPr>
                <w:t>vytautas.venckus@kretinga.lt</w:t>
              </w:r>
            </w:hyperlink>
          </w:p>
        </w:tc>
      </w:tr>
      <w:tr w:rsidR="00B549DC" w14:paraId="6DA222CF" w14:textId="77777777" w:rsidTr="002606AB">
        <w:trPr>
          <w:trHeight w:val="1680"/>
        </w:trPr>
        <w:tc>
          <w:tcPr>
            <w:tcW w:w="3301" w:type="dxa"/>
            <w:vMerge/>
          </w:tcPr>
          <w:p w14:paraId="46F86257" w14:textId="77777777" w:rsidR="00B549DC" w:rsidRDefault="00B549DC">
            <w:pPr>
              <w:spacing w:line="360" w:lineRule="auto"/>
              <w:rPr>
                <w:rFonts w:ascii="Times New Roman" w:eastAsia="Times New Roman" w:hAnsi="Times New Roman" w:cs="Times New Roman"/>
                <w:b/>
                <w:color w:val="212121"/>
                <w:sz w:val="24"/>
                <w:szCs w:val="24"/>
              </w:rPr>
            </w:pPr>
          </w:p>
        </w:tc>
        <w:tc>
          <w:tcPr>
            <w:tcW w:w="2435" w:type="dxa"/>
            <w:gridSpan w:val="2"/>
          </w:tcPr>
          <w:p w14:paraId="26B7EA63" w14:textId="77777777" w:rsidR="00B549DC" w:rsidRPr="00443631" w:rsidRDefault="00B549DC" w:rsidP="00443631">
            <w:pPr>
              <w:pStyle w:val="Betarp"/>
              <w:rPr>
                <w:rFonts w:ascii="Times New Roman" w:hAnsi="Times New Roman" w:cs="Times New Roman"/>
                <w:sz w:val="24"/>
                <w:szCs w:val="24"/>
              </w:rPr>
            </w:pPr>
            <w:r w:rsidRPr="00443631">
              <w:rPr>
                <w:rFonts w:ascii="Times New Roman" w:hAnsi="Times New Roman" w:cs="Times New Roman"/>
                <w:sz w:val="24"/>
                <w:szCs w:val="24"/>
              </w:rPr>
              <w:t>Vardas, pavardė arba padalinys:</w:t>
            </w:r>
          </w:p>
          <w:p w14:paraId="78A78C69" w14:textId="77777777" w:rsidR="00B549DC" w:rsidRPr="00443631" w:rsidRDefault="00B549DC" w:rsidP="00443631">
            <w:pPr>
              <w:pStyle w:val="Betarp"/>
              <w:rPr>
                <w:rFonts w:ascii="Times New Roman" w:hAnsi="Times New Roman" w:cs="Times New Roman"/>
                <w:sz w:val="24"/>
                <w:szCs w:val="24"/>
              </w:rPr>
            </w:pPr>
            <w:r w:rsidRPr="00443631">
              <w:rPr>
                <w:rFonts w:ascii="Times New Roman" w:hAnsi="Times New Roman" w:cs="Times New Roman"/>
                <w:sz w:val="24"/>
                <w:szCs w:val="24"/>
              </w:rPr>
              <w:t>Pareigos</w:t>
            </w:r>
          </w:p>
          <w:p w14:paraId="4EC29E0A" w14:textId="77777777" w:rsidR="00B549DC" w:rsidRPr="00443631" w:rsidRDefault="00B549DC" w:rsidP="00443631">
            <w:pPr>
              <w:pStyle w:val="Betarp"/>
              <w:rPr>
                <w:rFonts w:ascii="Times New Roman" w:hAnsi="Times New Roman" w:cs="Times New Roman"/>
                <w:sz w:val="24"/>
                <w:szCs w:val="24"/>
              </w:rPr>
            </w:pPr>
            <w:r w:rsidRPr="00443631">
              <w:rPr>
                <w:rFonts w:ascii="Times New Roman" w:hAnsi="Times New Roman" w:cs="Times New Roman"/>
                <w:sz w:val="24"/>
                <w:szCs w:val="24"/>
              </w:rPr>
              <w:t>Telefonas:</w:t>
            </w:r>
          </w:p>
          <w:p w14:paraId="1B35D641" w14:textId="77777777" w:rsidR="00B549DC" w:rsidRPr="00443631" w:rsidRDefault="00B549DC" w:rsidP="00443631">
            <w:pPr>
              <w:pStyle w:val="Betarp"/>
              <w:rPr>
                <w:rFonts w:ascii="Times New Roman" w:hAnsi="Times New Roman" w:cs="Times New Roman"/>
                <w:sz w:val="24"/>
                <w:szCs w:val="24"/>
              </w:rPr>
            </w:pPr>
            <w:r w:rsidRPr="00443631">
              <w:rPr>
                <w:rFonts w:ascii="Times New Roman" w:hAnsi="Times New Roman" w:cs="Times New Roman"/>
                <w:sz w:val="24"/>
                <w:szCs w:val="24"/>
              </w:rPr>
              <w:t>Mobilusis telefonas:</w:t>
            </w:r>
          </w:p>
          <w:p w14:paraId="41E16EC2" w14:textId="06EA337C" w:rsidR="00B549DC" w:rsidRPr="00443631" w:rsidRDefault="00B549DC" w:rsidP="00443631">
            <w:pPr>
              <w:pStyle w:val="Betarp"/>
              <w:rPr>
                <w:rFonts w:ascii="Times New Roman" w:hAnsi="Times New Roman" w:cs="Times New Roman"/>
                <w:sz w:val="24"/>
                <w:szCs w:val="24"/>
              </w:rPr>
            </w:pPr>
            <w:r w:rsidRPr="00443631">
              <w:rPr>
                <w:rFonts w:ascii="Times New Roman" w:hAnsi="Times New Roman" w:cs="Times New Roman"/>
                <w:sz w:val="24"/>
                <w:szCs w:val="24"/>
              </w:rPr>
              <w:t>El. paštas:</w:t>
            </w:r>
          </w:p>
        </w:tc>
        <w:tc>
          <w:tcPr>
            <w:tcW w:w="4226" w:type="dxa"/>
          </w:tcPr>
          <w:p w14:paraId="25D6CEDC" w14:textId="77777777" w:rsidR="00B549DC" w:rsidRPr="00443631" w:rsidRDefault="00B549DC" w:rsidP="00443631">
            <w:pPr>
              <w:pStyle w:val="Betarp"/>
              <w:rPr>
                <w:rFonts w:ascii="Times New Roman" w:hAnsi="Times New Roman" w:cs="Times New Roman"/>
                <w:sz w:val="24"/>
                <w:szCs w:val="24"/>
              </w:rPr>
            </w:pPr>
            <w:r w:rsidRPr="00443631">
              <w:rPr>
                <w:rFonts w:ascii="Times New Roman" w:hAnsi="Times New Roman" w:cs="Times New Roman"/>
                <w:sz w:val="24"/>
                <w:szCs w:val="24"/>
              </w:rPr>
              <w:t>Vilma Marcevičienė</w:t>
            </w:r>
          </w:p>
          <w:p w14:paraId="3CCA95C7" w14:textId="77777777" w:rsidR="00B549DC" w:rsidRPr="00443631" w:rsidRDefault="00B549DC" w:rsidP="00443631">
            <w:pPr>
              <w:pStyle w:val="Betarp"/>
              <w:rPr>
                <w:rFonts w:ascii="Times New Roman" w:hAnsi="Times New Roman" w:cs="Times New Roman"/>
                <w:sz w:val="24"/>
                <w:szCs w:val="24"/>
              </w:rPr>
            </w:pPr>
            <w:r w:rsidRPr="00443631">
              <w:rPr>
                <w:rFonts w:ascii="Times New Roman" w:hAnsi="Times New Roman" w:cs="Times New Roman"/>
                <w:sz w:val="24"/>
                <w:szCs w:val="24"/>
              </w:rPr>
              <w:t>Kretingos seniūnija, Vydmantų seniūnija</w:t>
            </w:r>
          </w:p>
          <w:p w14:paraId="42E0D48D" w14:textId="77777777" w:rsidR="00B549DC" w:rsidRPr="00443631" w:rsidRDefault="00B549DC" w:rsidP="00443631">
            <w:pPr>
              <w:pStyle w:val="Betarp"/>
              <w:rPr>
                <w:rFonts w:ascii="Times New Roman" w:hAnsi="Times New Roman" w:cs="Times New Roman"/>
                <w:sz w:val="24"/>
                <w:szCs w:val="24"/>
              </w:rPr>
            </w:pPr>
            <w:r w:rsidRPr="00443631">
              <w:rPr>
                <w:rFonts w:ascii="Times New Roman" w:hAnsi="Times New Roman" w:cs="Times New Roman"/>
                <w:sz w:val="24"/>
                <w:szCs w:val="24"/>
              </w:rPr>
              <w:t>Žemės ūkio specialistė</w:t>
            </w:r>
          </w:p>
          <w:p w14:paraId="4646F638" w14:textId="77777777" w:rsidR="00B549DC" w:rsidRPr="00443631" w:rsidRDefault="00B549DC" w:rsidP="00443631">
            <w:pPr>
              <w:pStyle w:val="Betarp"/>
              <w:rPr>
                <w:rFonts w:ascii="Times New Roman" w:hAnsi="Times New Roman" w:cs="Times New Roman"/>
                <w:sz w:val="24"/>
                <w:szCs w:val="24"/>
              </w:rPr>
            </w:pPr>
            <w:r w:rsidRPr="00443631">
              <w:rPr>
                <w:rFonts w:ascii="Times New Roman" w:hAnsi="Times New Roman" w:cs="Times New Roman"/>
                <w:sz w:val="24"/>
                <w:szCs w:val="24"/>
              </w:rPr>
              <w:t>+37044543853</w:t>
            </w:r>
          </w:p>
          <w:p w14:paraId="2B60A9BF" w14:textId="77777777" w:rsidR="00B549DC" w:rsidRPr="00443631" w:rsidRDefault="00B549DC" w:rsidP="00443631">
            <w:pPr>
              <w:pStyle w:val="Betarp"/>
              <w:rPr>
                <w:rFonts w:ascii="Times New Roman" w:hAnsi="Times New Roman" w:cs="Times New Roman"/>
                <w:sz w:val="24"/>
                <w:szCs w:val="24"/>
              </w:rPr>
            </w:pPr>
            <w:r w:rsidRPr="00443631">
              <w:rPr>
                <w:rFonts w:ascii="Times New Roman" w:hAnsi="Times New Roman" w:cs="Times New Roman"/>
                <w:sz w:val="24"/>
                <w:szCs w:val="24"/>
              </w:rPr>
              <w:t>+37060424485</w:t>
            </w:r>
          </w:p>
          <w:p w14:paraId="0062E970" w14:textId="00EC379C" w:rsidR="00B549DC" w:rsidRPr="00443631" w:rsidRDefault="001C73CD" w:rsidP="00443631">
            <w:pPr>
              <w:pStyle w:val="Betarp"/>
              <w:rPr>
                <w:rFonts w:ascii="Times New Roman" w:hAnsi="Times New Roman" w:cs="Times New Roman"/>
                <w:sz w:val="24"/>
                <w:szCs w:val="24"/>
              </w:rPr>
            </w:pPr>
            <w:hyperlink r:id="rId12" w:history="1">
              <w:r w:rsidR="00B549DC" w:rsidRPr="000E119A">
                <w:rPr>
                  <w:rStyle w:val="Hipersaitas"/>
                  <w:rFonts w:ascii="Times New Roman" w:hAnsi="Times New Roman" w:cs="Times New Roman"/>
                  <w:sz w:val="24"/>
                  <w:szCs w:val="24"/>
                </w:rPr>
                <w:t>vilma.marceviciene@kretinga.lt</w:t>
              </w:r>
            </w:hyperlink>
          </w:p>
        </w:tc>
      </w:tr>
      <w:tr w:rsidR="00B549DC" w14:paraId="758E8A89" w14:textId="77777777" w:rsidTr="00C44433">
        <w:trPr>
          <w:trHeight w:val="1410"/>
        </w:trPr>
        <w:tc>
          <w:tcPr>
            <w:tcW w:w="3301" w:type="dxa"/>
            <w:vMerge/>
          </w:tcPr>
          <w:p w14:paraId="619E9170" w14:textId="77777777" w:rsidR="00B549DC" w:rsidRDefault="00B549DC">
            <w:pPr>
              <w:spacing w:line="360" w:lineRule="auto"/>
              <w:rPr>
                <w:rFonts w:ascii="Times New Roman" w:eastAsia="Times New Roman" w:hAnsi="Times New Roman" w:cs="Times New Roman"/>
                <w:b/>
                <w:color w:val="212121"/>
                <w:sz w:val="24"/>
                <w:szCs w:val="24"/>
              </w:rPr>
            </w:pPr>
          </w:p>
        </w:tc>
        <w:tc>
          <w:tcPr>
            <w:tcW w:w="2435" w:type="dxa"/>
            <w:gridSpan w:val="2"/>
          </w:tcPr>
          <w:p w14:paraId="1E693626" w14:textId="77777777" w:rsidR="00B549DC" w:rsidRPr="00443631" w:rsidRDefault="00B549DC" w:rsidP="00443631">
            <w:pPr>
              <w:pStyle w:val="Betarp"/>
              <w:rPr>
                <w:rFonts w:ascii="Times New Roman" w:hAnsi="Times New Roman" w:cs="Times New Roman"/>
                <w:sz w:val="24"/>
                <w:szCs w:val="24"/>
              </w:rPr>
            </w:pPr>
            <w:r w:rsidRPr="00443631">
              <w:rPr>
                <w:rFonts w:ascii="Times New Roman" w:hAnsi="Times New Roman" w:cs="Times New Roman"/>
                <w:sz w:val="24"/>
                <w:szCs w:val="24"/>
              </w:rPr>
              <w:t>Vardas, pavardė arba padalinys:</w:t>
            </w:r>
          </w:p>
          <w:p w14:paraId="454F24ED" w14:textId="77777777" w:rsidR="00B549DC" w:rsidRPr="00443631" w:rsidRDefault="00B549DC" w:rsidP="00443631">
            <w:pPr>
              <w:pStyle w:val="Betarp"/>
              <w:rPr>
                <w:rFonts w:ascii="Times New Roman" w:hAnsi="Times New Roman" w:cs="Times New Roman"/>
                <w:sz w:val="24"/>
                <w:szCs w:val="24"/>
              </w:rPr>
            </w:pPr>
            <w:r w:rsidRPr="00443631">
              <w:rPr>
                <w:rFonts w:ascii="Times New Roman" w:hAnsi="Times New Roman" w:cs="Times New Roman"/>
                <w:sz w:val="24"/>
                <w:szCs w:val="24"/>
              </w:rPr>
              <w:t>Pareigos</w:t>
            </w:r>
          </w:p>
          <w:p w14:paraId="08486FC4" w14:textId="77777777" w:rsidR="00B549DC" w:rsidRPr="00443631" w:rsidRDefault="00B549DC" w:rsidP="00443631">
            <w:pPr>
              <w:pStyle w:val="Betarp"/>
              <w:rPr>
                <w:rFonts w:ascii="Times New Roman" w:hAnsi="Times New Roman" w:cs="Times New Roman"/>
                <w:sz w:val="24"/>
                <w:szCs w:val="24"/>
              </w:rPr>
            </w:pPr>
            <w:r w:rsidRPr="00443631">
              <w:rPr>
                <w:rFonts w:ascii="Times New Roman" w:hAnsi="Times New Roman" w:cs="Times New Roman"/>
                <w:sz w:val="24"/>
                <w:szCs w:val="24"/>
              </w:rPr>
              <w:t>Telefonas:</w:t>
            </w:r>
          </w:p>
          <w:p w14:paraId="1B3E670E" w14:textId="64EF4DBC" w:rsidR="00B549DC" w:rsidRPr="00443631" w:rsidRDefault="00B549DC" w:rsidP="00443631">
            <w:pPr>
              <w:pStyle w:val="Betarp"/>
              <w:rPr>
                <w:rFonts w:ascii="Times New Roman" w:hAnsi="Times New Roman" w:cs="Times New Roman"/>
                <w:sz w:val="24"/>
                <w:szCs w:val="24"/>
              </w:rPr>
            </w:pPr>
            <w:r w:rsidRPr="00443631">
              <w:rPr>
                <w:rFonts w:ascii="Times New Roman" w:hAnsi="Times New Roman" w:cs="Times New Roman"/>
                <w:sz w:val="24"/>
                <w:szCs w:val="24"/>
              </w:rPr>
              <w:t>El. paštas:</w:t>
            </w:r>
          </w:p>
        </w:tc>
        <w:tc>
          <w:tcPr>
            <w:tcW w:w="4226" w:type="dxa"/>
          </w:tcPr>
          <w:p w14:paraId="21A35D6B" w14:textId="77777777" w:rsidR="007D6892" w:rsidRDefault="007D6892" w:rsidP="00443631">
            <w:pPr>
              <w:pStyle w:val="Betarp"/>
              <w:rPr>
                <w:rFonts w:ascii="Times New Roman" w:hAnsi="Times New Roman" w:cs="Times New Roman"/>
                <w:sz w:val="24"/>
                <w:szCs w:val="24"/>
              </w:rPr>
            </w:pPr>
            <w:r>
              <w:rPr>
                <w:rFonts w:ascii="Times New Roman" w:hAnsi="Times New Roman" w:cs="Times New Roman"/>
                <w:sz w:val="24"/>
                <w:szCs w:val="24"/>
              </w:rPr>
              <w:t xml:space="preserve">Viktorija Tamošauskienė </w:t>
            </w:r>
          </w:p>
          <w:p w14:paraId="2775E7D2" w14:textId="0792B12A" w:rsidR="00B549DC" w:rsidRPr="00443631" w:rsidRDefault="00B549DC" w:rsidP="00443631">
            <w:pPr>
              <w:pStyle w:val="Betarp"/>
              <w:rPr>
                <w:rFonts w:ascii="Times New Roman" w:hAnsi="Times New Roman" w:cs="Times New Roman"/>
                <w:sz w:val="24"/>
                <w:szCs w:val="24"/>
              </w:rPr>
            </w:pPr>
            <w:r w:rsidRPr="00443631">
              <w:rPr>
                <w:rFonts w:ascii="Times New Roman" w:hAnsi="Times New Roman" w:cs="Times New Roman"/>
                <w:sz w:val="24"/>
                <w:szCs w:val="24"/>
              </w:rPr>
              <w:t>Kūlupėnų seniūnija</w:t>
            </w:r>
          </w:p>
          <w:p w14:paraId="714B2DEA" w14:textId="77777777" w:rsidR="00B549DC" w:rsidRPr="00443631" w:rsidRDefault="00B549DC" w:rsidP="00443631">
            <w:pPr>
              <w:pStyle w:val="Betarp"/>
              <w:rPr>
                <w:rFonts w:ascii="Times New Roman" w:hAnsi="Times New Roman" w:cs="Times New Roman"/>
                <w:sz w:val="24"/>
                <w:szCs w:val="24"/>
              </w:rPr>
            </w:pPr>
            <w:r w:rsidRPr="00443631">
              <w:rPr>
                <w:rFonts w:ascii="Times New Roman" w:hAnsi="Times New Roman" w:cs="Times New Roman"/>
                <w:sz w:val="24"/>
                <w:szCs w:val="24"/>
              </w:rPr>
              <w:t>Žemės ūkio specialistė</w:t>
            </w:r>
          </w:p>
          <w:p w14:paraId="6C2D66E9" w14:textId="77777777" w:rsidR="00B549DC" w:rsidRPr="00443631" w:rsidRDefault="00B549DC" w:rsidP="00443631">
            <w:pPr>
              <w:pStyle w:val="Betarp"/>
              <w:rPr>
                <w:rFonts w:ascii="Times New Roman" w:hAnsi="Times New Roman" w:cs="Times New Roman"/>
                <w:sz w:val="24"/>
                <w:szCs w:val="24"/>
              </w:rPr>
            </w:pPr>
            <w:r w:rsidRPr="00443631">
              <w:rPr>
                <w:rFonts w:ascii="Times New Roman" w:hAnsi="Times New Roman" w:cs="Times New Roman"/>
                <w:sz w:val="24"/>
                <w:szCs w:val="24"/>
              </w:rPr>
              <w:t>+37044543854</w:t>
            </w:r>
          </w:p>
          <w:p w14:paraId="4404571B" w14:textId="083406F0" w:rsidR="00B549DC" w:rsidRPr="002606AB" w:rsidRDefault="001C73CD" w:rsidP="00443631">
            <w:pPr>
              <w:pStyle w:val="Betarp"/>
              <w:rPr>
                <w:rFonts w:ascii="Times New Roman" w:hAnsi="Times New Roman" w:cs="Times New Roman"/>
                <w:sz w:val="24"/>
                <w:szCs w:val="24"/>
                <w:lang w:val="en-US"/>
              </w:rPr>
            </w:pPr>
            <w:hyperlink r:id="rId13" w:history="1">
              <w:r w:rsidR="00DB1EAA" w:rsidRPr="005E7E27">
                <w:rPr>
                  <w:rStyle w:val="Hipersaitas"/>
                  <w:rFonts w:ascii="Times New Roman" w:hAnsi="Times New Roman" w:cs="Times New Roman"/>
                  <w:sz w:val="24"/>
                  <w:szCs w:val="24"/>
                </w:rPr>
                <w:t>viktorija.tamosauskiene</w:t>
              </w:r>
              <w:r w:rsidR="00DB1EAA" w:rsidRPr="005E7E27">
                <w:rPr>
                  <w:rStyle w:val="Hipersaitas"/>
                  <w:rFonts w:ascii="Times New Roman" w:hAnsi="Times New Roman" w:cs="Times New Roman"/>
                  <w:sz w:val="24"/>
                  <w:szCs w:val="24"/>
                  <w:lang w:val="en-US"/>
                </w:rPr>
                <w:t>@kretinga.lt</w:t>
              </w:r>
            </w:hyperlink>
          </w:p>
        </w:tc>
      </w:tr>
      <w:tr w:rsidR="00B549DC" w14:paraId="2223A59B" w14:textId="77777777" w:rsidTr="00953344">
        <w:trPr>
          <w:trHeight w:val="1591"/>
        </w:trPr>
        <w:tc>
          <w:tcPr>
            <w:tcW w:w="3301" w:type="dxa"/>
            <w:vMerge/>
          </w:tcPr>
          <w:p w14:paraId="5191AE45" w14:textId="13439E73" w:rsidR="00B549DC" w:rsidRDefault="00B549DC">
            <w:pPr>
              <w:spacing w:line="360" w:lineRule="auto"/>
              <w:rPr>
                <w:rFonts w:ascii="Times New Roman" w:eastAsia="Times New Roman" w:hAnsi="Times New Roman" w:cs="Times New Roman"/>
                <w:b/>
                <w:color w:val="212121"/>
                <w:sz w:val="24"/>
                <w:szCs w:val="24"/>
              </w:rPr>
            </w:pPr>
          </w:p>
        </w:tc>
        <w:tc>
          <w:tcPr>
            <w:tcW w:w="2435" w:type="dxa"/>
            <w:gridSpan w:val="2"/>
          </w:tcPr>
          <w:p w14:paraId="79B3AE2F" w14:textId="77777777" w:rsidR="00B549DC" w:rsidRPr="00443631" w:rsidRDefault="00B549DC" w:rsidP="006619D0">
            <w:pPr>
              <w:pStyle w:val="Betarp"/>
              <w:rPr>
                <w:rFonts w:ascii="Times New Roman" w:hAnsi="Times New Roman" w:cs="Times New Roman"/>
                <w:sz w:val="24"/>
                <w:szCs w:val="24"/>
              </w:rPr>
            </w:pPr>
            <w:r w:rsidRPr="00443631">
              <w:rPr>
                <w:rFonts w:ascii="Times New Roman" w:hAnsi="Times New Roman" w:cs="Times New Roman"/>
                <w:sz w:val="24"/>
                <w:szCs w:val="24"/>
              </w:rPr>
              <w:t>Vardas, pavardė arba padalinys:</w:t>
            </w:r>
          </w:p>
          <w:p w14:paraId="7D2E2D31" w14:textId="77777777" w:rsidR="00B549DC" w:rsidRPr="00443631" w:rsidRDefault="00B549DC" w:rsidP="006619D0">
            <w:pPr>
              <w:pStyle w:val="Betarp"/>
              <w:rPr>
                <w:rFonts w:ascii="Times New Roman" w:hAnsi="Times New Roman" w:cs="Times New Roman"/>
                <w:sz w:val="24"/>
                <w:szCs w:val="24"/>
              </w:rPr>
            </w:pPr>
            <w:r w:rsidRPr="00443631">
              <w:rPr>
                <w:rFonts w:ascii="Times New Roman" w:hAnsi="Times New Roman" w:cs="Times New Roman"/>
                <w:sz w:val="24"/>
                <w:szCs w:val="24"/>
              </w:rPr>
              <w:t>Pareigos</w:t>
            </w:r>
          </w:p>
          <w:p w14:paraId="6F88B532" w14:textId="77777777" w:rsidR="00B549DC" w:rsidRPr="00443631" w:rsidRDefault="00B549DC" w:rsidP="006619D0">
            <w:pPr>
              <w:pStyle w:val="Betarp"/>
              <w:rPr>
                <w:rFonts w:ascii="Times New Roman" w:hAnsi="Times New Roman" w:cs="Times New Roman"/>
                <w:sz w:val="24"/>
                <w:szCs w:val="24"/>
              </w:rPr>
            </w:pPr>
            <w:r w:rsidRPr="00443631">
              <w:rPr>
                <w:rFonts w:ascii="Times New Roman" w:hAnsi="Times New Roman" w:cs="Times New Roman"/>
                <w:sz w:val="24"/>
                <w:szCs w:val="24"/>
              </w:rPr>
              <w:t>Telefonas:</w:t>
            </w:r>
          </w:p>
          <w:p w14:paraId="6A9C3DDE" w14:textId="77777777" w:rsidR="00B549DC" w:rsidRPr="00443631" w:rsidRDefault="00B549DC" w:rsidP="006619D0">
            <w:pPr>
              <w:pStyle w:val="Betarp"/>
              <w:rPr>
                <w:rFonts w:ascii="Times New Roman" w:hAnsi="Times New Roman" w:cs="Times New Roman"/>
                <w:sz w:val="24"/>
                <w:szCs w:val="24"/>
              </w:rPr>
            </w:pPr>
            <w:r w:rsidRPr="00443631">
              <w:rPr>
                <w:rFonts w:ascii="Times New Roman" w:hAnsi="Times New Roman" w:cs="Times New Roman"/>
                <w:sz w:val="24"/>
                <w:szCs w:val="24"/>
              </w:rPr>
              <w:t>Mobilusis telefonas:</w:t>
            </w:r>
          </w:p>
          <w:p w14:paraId="5CD77F2E" w14:textId="06FE4D7C" w:rsidR="00B549DC" w:rsidRPr="00443631" w:rsidRDefault="00B549DC" w:rsidP="006619D0">
            <w:pPr>
              <w:pStyle w:val="Betarp"/>
              <w:rPr>
                <w:rFonts w:ascii="Times New Roman" w:hAnsi="Times New Roman" w:cs="Times New Roman"/>
                <w:sz w:val="24"/>
                <w:szCs w:val="24"/>
              </w:rPr>
            </w:pPr>
            <w:r w:rsidRPr="00443631">
              <w:rPr>
                <w:rFonts w:ascii="Times New Roman" w:hAnsi="Times New Roman" w:cs="Times New Roman"/>
                <w:sz w:val="24"/>
                <w:szCs w:val="24"/>
              </w:rPr>
              <w:t>El. paštas:</w:t>
            </w:r>
          </w:p>
        </w:tc>
        <w:tc>
          <w:tcPr>
            <w:tcW w:w="4226" w:type="dxa"/>
          </w:tcPr>
          <w:p w14:paraId="0050A8D4" w14:textId="2AC3958B" w:rsidR="00B549DC" w:rsidRPr="00443631" w:rsidRDefault="001D37D0" w:rsidP="006619D0">
            <w:pPr>
              <w:pStyle w:val="Betarp"/>
              <w:rPr>
                <w:rFonts w:ascii="Times New Roman" w:hAnsi="Times New Roman" w:cs="Times New Roman"/>
                <w:sz w:val="24"/>
                <w:szCs w:val="24"/>
              </w:rPr>
            </w:pPr>
            <w:r>
              <w:rPr>
                <w:rFonts w:ascii="Times New Roman" w:hAnsi="Times New Roman" w:cs="Times New Roman"/>
                <w:sz w:val="24"/>
                <w:szCs w:val="24"/>
              </w:rPr>
              <w:t>Sigita Endriekienė</w:t>
            </w:r>
          </w:p>
          <w:p w14:paraId="31697B66" w14:textId="77777777" w:rsidR="00B549DC" w:rsidRPr="00443631" w:rsidRDefault="00B549DC" w:rsidP="006619D0">
            <w:pPr>
              <w:pStyle w:val="Betarp"/>
              <w:rPr>
                <w:rFonts w:ascii="Times New Roman" w:hAnsi="Times New Roman" w:cs="Times New Roman"/>
                <w:sz w:val="24"/>
                <w:szCs w:val="24"/>
              </w:rPr>
            </w:pPr>
            <w:r w:rsidRPr="00443631">
              <w:rPr>
                <w:rFonts w:ascii="Times New Roman" w:hAnsi="Times New Roman" w:cs="Times New Roman"/>
                <w:sz w:val="24"/>
                <w:szCs w:val="24"/>
              </w:rPr>
              <w:t>Žalgirio seniūnija</w:t>
            </w:r>
          </w:p>
          <w:p w14:paraId="36AFBC3E" w14:textId="77777777" w:rsidR="00B549DC" w:rsidRPr="00443631" w:rsidRDefault="00B549DC" w:rsidP="006619D0">
            <w:pPr>
              <w:pStyle w:val="Betarp"/>
              <w:rPr>
                <w:rFonts w:ascii="Times New Roman" w:hAnsi="Times New Roman" w:cs="Times New Roman"/>
                <w:sz w:val="24"/>
                <w:szCs w:val="24"/>
              </w:rPr>
            </w:pPr>
            <w:r w:rsidRPr="00443631">
              <w:rPr>
                <w:rFonts w:ascii="Times New Roman" w:hAnsi="Times New Roman" w:cs="Times New Roman"/>
                <w:sz w:val="24"/>
                <w:szCs w:val="24"/>
              </w:rPr>
              <w:t>Žemės ūkio specialistė</w:t>
            </w:r>
          </w:p>
          <w:p w14:paraId="0ED563A1" w14:textId="77777777" w:rsidR="00B549DC" w:rsidRPr="00443631" w:rsidRDefault="00B549DC" w:rsidP="006619D0">
            <w:pPr>
              <w:pStyle w:val="Betarp"/>
              <w:rPr>
                <w:rFonts w:ascii="Times New Roman" w:hAnsi="Times New Roman" w:cs="Times New Roman"/>
                <w:sz w:val="24"/>
                <w:szCs w:val="24"/>
              </w:rPr>
            </w:pPr>
            <w:r w:rsidRPr="00443631">
              <w:rPr>
                <w:rFonts w:ascii="Times New Roman" w:hAnsi="Times New Roman" w:cs="Times New Roman"/>
                <w:sz w:val="24"/>
                <w:szCs w:val="24"/>
              </w:rPr>
              <w:t>+37044549322</w:t>
            </w:r>
          </w:p>
          <w:p w14:paraId="2B5BC772" w14:textId="020BAE15" w:rsidR="00B549DC" w:rsidRPr="00443631" w:rsidRDefault="001D37D0" w:rsidP="006619D0">
            <w:pPr>
              <w:pStyle w:val="Betarp"/>
              <w:rPr>
                <w:rFonts w:ascii="Times New Roman" w:hAnsi="Times New Roman" w:cs="Times New Roman"/>
                <w:sz w:val="24"/>
                <w:szCs w:val="24"/>
              </w:rPr>
            </w:pPr>
            <w:r>
              <w:rPr>
                <w:rFonts w:ascii="Times New Roman" w:hAnsi="Times New Roman" w:cs="Times New Roman"/>
                <w:sz w:val="24"/>
                <w:szCs w:val="24"/>
              </w:rPr>
              <w:t>+37061244775</w:t>
            </w:r>
          </w:p>
          <w:p w14:paraId="5236FA0D" w14:textId="2239A7B1" w:rsidR="00B549DC" w:rsidRPr="00443631" w:rsidRDefault="001C73CD" w:rsidP="001D37D0">
            <w:pPr>
              <w:pStyle w:val="Betarp"/>
              <w:rPr>
                <w:rFonts w:ascii="Times New Roman" w:hAnsi="Times New Roman" w:cs="Times New Roman"/>
                <w:sz w:val="24"/>
                <w:szCs w:val="24"/>
              </w:rPr>
            </w:pPr>
            <w:hyperlink r:id="rId14" w:history="1">
              <w:r w:rsidR="001D37D0" w:rsidRPr="00624ED8">
                <w:rPr>
                  <w:rStyle w:val="Hipersaitas"/>
                  <w:rFonts w:ascii="Times New Roman" w:hAnsi="Times New Roman" w:cs="Times New Roman"/>
                  <w:sz w:val="24"/>
                  <w:szCs w:val="24"/>
                </w:rPr>
                <w:t>sigita.endriekiene</w:t>
              </w:r>
              <w:r w:rsidR="001D37D0" w:rsidRPr="00624ED8">
                <w:rPr>
                  <w:rStyle w:val="Hipersaitas"/>
                  <w:rFonts w:ascii="Times New Roman" w:hAnsi="Times New Roman" w:cs="Times New Roman"/>
                  <w:sz w:val="24"/>
                  <w:szCs w:val="24"/>
                  <w:lang w:val="en-US"/>
                </w:rPr>
                <w:t>@</w:t>
              </w:r>
              <w:r w:rsidR="001D37D0" w:rsidRPr="00624ED8">
                <w:rPr>
                  <w:rStyle w:val="Hipersaitas"/>
                  <w:rFonts w:ascii="Times New Roman" w:hAnsi="Times New Roman" w:cs="Times New Roman"/>
                  <w:sz w:val="24"/>
                  <w:szCs w:val="24"/>
                </w:rPr>
                <w:t>kretinga.lt</w:t>
              </w:r>
            </w:hyperlink>
          </w:p>
        </w:tc>
      </w:tr>
      <w:tr w:rsidR="00B549DC" w14:paraId="67AF4010" w14:textId="77777777" w:rsidTr="002606AB">
        <w:tc>
          <w:tcPr>
            <w:tcW w:w="3301" w:type="dxa"/>
          </w:tcPr>
          <w:p w14:paraId="07FBC3B0" w14:textId="265E2634" w:rsidR="00B549DC" w:rsidRDefault="00B549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color w:val="212121"/>
                <w:sz w:val="24"/>
                <w:szCs w:val="24"/>
              </w:rPr>
              <w:t>Paslauga mokama:</w:t>
            </w:r>
          </w:p>
        </w:tc>
        <w:tc>
          <w:tcPr>
            <w:tcW w:w="6661" w:type="dxa"/>
            <w:gridSpan w:val="3"/>
          </w:tcPr>
          <w:p w14:paraId="608EF739" w14:textId="1A602E28" w:rsidR="00B549DC" w:rsidRDefault="002869A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nemokama</w:t>
            </w:r>
          </w:p>
        </w:tc>
      </w:tr>
      <w:tr w:rsidR="00B549DC" w14:paraId="05B96A0B" w14:textId="77777777" w:rsidTr="002606AB">
        <w:tc>
          <w:tcPr>
            <w:tcW w:w="3301" w:type="dxa"/>
          </w:tcPr>
          <w:p w14:paraId="4FFD0769" w14:textId="77777777" w:rsidR="00B549DC" w:rsidRPr="00A22CA0" w:rsidRDefault="00B549DC" w:rsidP="00A22CA0">
            <w:pPr>
              <w:pStyle w:val="Betarp"/>
              <w:rPr>
                <w:rFonts w:ascii="Times New Roman" w:hAnsi="Times New Roman" w:cs="Times New Roman"/>
                <w:b/>
                <w:sz w:val="24"/>
                <w:szCs w:val="24"/>
              </w:rPr>
            </w:pPr>
            <w:r w:rsidRPr="00A22CA0">
              <w:rPr>
                <w:rFonts w:ascii="Times New Roman" w:hAnsi="Times New Roman" w:cs="Times New Roman"/>
                <w:b/>
                <w:sz w:val="24"/>
                <w:szCs w:val="24"/>
              </w:rPr>
              <w:t>Paslaugos grupės ir pogrupiai:</w:t>
            </w:r>
          </w:p>
        </w:tc>
        <w:tc>
          <w:tcPr>
            <w:tcW w:w="6661" w:type="dxa"/>
            <w:gridSpan w:val="3"/>
          </w:tcPr>
          <w:p w14:paraId="391214EC" w14:textId="293E846B" w:rsidR="00B549DC" w:rsidRPr="00BB6C28" w:rsidRDefault="00BB6C28" w:rsidP="000C088A">
            <w:pPr>
              <w:pStyle w:val="Betarp"/>
              <w:rPr>
                <w:rFonts w:ascii="Times New Roman" w:hAnsi="Times New Roman" w:cs="Times New Roman"/>
                <w:sz w:val="24"/>
                <w:szCs w:val="24"/>
              </w:rPr>
            </w:pPr>
            <w:r w:rsidRPr="00BB6C28">
              <w:rPr>
                <w:rFonts w:ascii="Times New Roman" w:hAnsi="Times New Roman" w:cs="Times New Roman"/>
                <w:sz w:val="24"/>
                <w:szCs w:val="24"/>
              </w:rPr>
              <w:t>Žemės ūkis, žuvininkystė, miškininkystė, augalininkystė, gyvulininkystė</w:t>
            </w:r>
          </w:p>
        </w:tc>
      </w:tr>
      <w:tr w:rsidR="00B549DC" w14:paraId="15BF2E07" w14:textId="77777777" w:rsidTr="002606AB">
        <w:tc>
          <w:tcPr>
            <w:tcW w:w="3301" w:type="dxa"/>
          </w:tcPr>
          <w:p w14:paraId="3525E656" w14:textId="77777777" w:rsidR="00B549DC" w:rsidRDefault="00B549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color w:val="212121"/>
                <w:sz w:val="24"/>
                <w:szCs w:val="24"/>
              </w:rPr>
              <w:t>Gyvenimo atvejai:</w:t>
            </w:r>
          </w:p>
        </w:tc>
        <w:tc>
          <w:tcPr>
            <w:tcW w:w="6661" w:type="dxa"/>
            <w:gridSpan w:val="3"/>
          </w:tcPr>
          <w:p w14:paraId="0A024FE1" w14:textId="04D83EEF" w:rsidR="00B549DC" w:rsidRPr="00BB6C28" w:rsidRDefault="00BB6C28">
            <w:pPr>
              <w:spacing w:line="360" w:lineRule="auto"/>
              <w:rPr>
                <w:rFonts w:ascii="Times New Roman" w:eastAsia="Times New Roman" w:hAnsi="Times New Roman" w:cs="Times New Roman"/>
                <w:sz w:val="24"/>
                <w:szCs w:val="24"/>
              </w:rPr>
            </w:pPr>
            <w:r w:rsidRPr="00BB6C28">
              <w:rPr>
                <w:rFonts w:ascii="Times New Roman" w:hAnsi="Times New Roman" w:cs="Times New Roman"/>
                <w:sz w:val="24"/>
                <w:szCs w:val="24"/>
              </w:rPr>
              <w:t>Būnant ūkininku</w:t>
            </w:r>
          </w:p>
        </w:tc>
      </w:tr>
      <w:tr w:rsidR="00823E58" w14:paraId="45BEE575" w14:textId="77777777" w:rsidTr="00D8266E">
        <w:trPr>
          <w:trHeight w:val="321"/>
        </w:trPr>
        <w:tc>
          <w:tcPr>
            <w:tcW w:w="3301" w:type="dxa"/>
          </w:tcPr>
          <w:p w14:paraId="62557A5D" w14:textId="77777777" w:rsidR="00823E58" w:rsidRDefault="00823E58">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color w:val="212121"/>
                <w:sz w:val="24"/>
                <w:szCs w:val="24"/>
              </w:rPr>
              <w:t>Iniciavimo forma:</w:t>
            </w:r>
          </w:p>
        </w:tc>
        <w:tc>
          <w:tcPr>
            <w:tcW w:w="6661" w:type="dxa"/>
            <w:gridSpan w:val="3"/>
          </w:tcPr>
          <w:p w14:paraId="044427FE" w14:textId="7C3AA527" w:rsidR="00823E58" w:rsidRPr="00805DFD" w:rsidRDefault="00823E58" w:rsidP="00805DFD">
            <w:pPr>
              <w:pStyle w:val="Betarp"/>
              <w:rPr>
                <w:rFonts w:ascii="Times New Roman" w:eastAsia="Times New Roman" w:hAnsi="Times New Roman" w:cs="Times New Roman"/>
                <w:color w:val="000000"/>
                <w:sz w:val="24"/>
                <w:szCs w:val="24"/>
              </w:rPr>
            </w:pPr>
            <w:r>
              <w:rPr>
                <w:rFonts w:eastAsia="Times New Roman"/>
                <w:color w:val="212121"/>
              </w:rPr>
              <w:t xml:space="preserve"> </w:t>
            </w:r>
            <w:r w:rsidR="00805DFD" w:rsidRPr="00805DFD">
              <w:rPr>
                <w:rFonts w:ascii="Times New Roman" w:hAnsi="Times New Roman" w:cs="Times New Roman"/>
                <w:sz w:val="24"/>
                <w:szCs w:val="24"/>
                <w:shd w:val="clear" w:color="auto" w:fill="FFFFFF"/>
              </w:rPr>
              <w:t>Prašymas formuojamas VĮ Žemės ūkio informacijos ir kaimo verslo centro informacinėje sistemoje internetinėje svetainėje https://ise.vic.lt/Public/Login.aspx?ReturnUrl=%2fVURAP</w:t>
            </w:r>
          </w:p>
        </w:tc>
      </w:tr>
      <w:tr w:rsidR="00B549DC" w14:paraId="092745D9" w14:textId="77777777" w:rsidTr="002606AB">
        <w:tc>
          <w:tcPr>
            <w:tcW w:w="3301" w:type="dxa"/>
          </w:tcPr>
          <w:p w14:paraId="655C27B1" w14:textId="77777777" w:rsidR="00B549DC" w:rsidRPr="00C539AE" w:rsidRDefault="00B549DC" w:rsidP="00C539AE">
            <w:pPr>
              <w:pStyle w:val="Betarp"/>
              <w:rPr>
                <w:rFonts w:ascii="Times New Roman" w:hAnsi="Times New Roman" w:cs="Times New Roman"/>
                <w:b/>
                <w:sz w:val="24"/>
                <w:szCs w:val="24"/>
              </w:rPr>
            </w:pPr>
            <w:r w:rsidRPr="00C539AE">
              <w:rPr>
                <w:rFonts w:ascii="Times New Roman" w:hAnsi="Times New Roman" w:cs="Times New Roman"/>
                <w:b/>
                <w:sz w:val="24"/>
                <w:szCs w:val="24"/>
              </w:rPr>
              <w:t>Informacija ir dokumentai, kuriuos turi pateikti asmuo:</w:t>
            </w:r>
          </w:p>
        </w:tc>
        <w:tc>
          <w:tcPr>
            <w:tcW w:w="6661" w:type="dxa"/>
            <w:gridSpan w:val="3"/>
          </w:tcPr>
          <w:p w14:paraId="1B6B945C" w14:textId="208D5EFD" w:rsidR="00D8266E" w:rsidRPr="00B42F25" w:rsidRDefault="00A50B59" w:rsidP="00805DFD">
            <w:pPr>
              <w:rPr>
                <w:rFonts w:ascii="Times New Roman" w:hAnsi="Times New Roman" w:cs="Times New Roman"/>
                <w:sz w:val="24"/>
                <w:szCs w:val="24"/>
              </w:rPr>
            </w:pPr>
            <w:r w:rsidRPr="00B42F25">
              <w:rPr>
                <w:rFonts w:ascii="Times New Roman" w:hAnsi="Times New Roman" w:cs="Times New Roman"/>
                <w:sz w:val="24"/>
                <w:szCs w:val="24"/>
                <w:shd w:val="clear" w:color="auto" w:fill="FFFFFF"/>
              </w:rPr>
              <w:t>1. Valdos valdytojo (juridinio ar fizinio asmens) tapatybę patvirtinantis dokumentas.</w:t>
            </w:r>
            <w:r w:rsidRPr="00B42F25">
              <w:rPr>
                <w:rFonts w:ascii="Times New Roman" w:hAnsi="Times New Roman" w:cs="Times New Roman"/>
                <w:sz w:val="24"/>
                <w:szCs w:val="24"/>
              </w:rPr>
              <w:br/>
            </w:r>
            <w:r w:rsidRPr="00B42F25">
              <w:rPr>
                <w:rFonts w:ascii="Times New Roman" w:hAnsi="Times New Roman" w:cs="Times New Roman"/>
                <w:sz w:val="24"/>
                <w:szCs w:val="24"/>
                <w:shd w:val="clear" w:color="auto" w:fill="FFFFFF"/>
              </w:rPr>
              <w:t>2 Jeigu prašymą teikia įgaliotas asmuo, įgaliojimą atstovauti ir įgaliotojo asmens tapatybę patvirtinantį dokumentą.</w:t>
            </w:r>
            <w:r w:rsidRPr="00B42F25">
              <w:rPr>
                <w:rFonts w:ascii="Times New Roman" w:hAnsi="Times New Roman" w:cs="Times New Roman"/>
                <w:sz w:val="24"/>
                <w:szCs w:val="24"/>
              </w:rPr>
              <w:br/>
            </w:r>
            <w:r w:rsidRPr="00B42F25">
              <w:rPr>
                <w:rFonts w:ascii="Times New Roman" w:hAnsi="Times New Roman" w:cs="Times New Roman"/>
                <w:sz w:val="24"/>
                <w:szCs w:val="24"/>
                <w:shd w:val="clear" w:color="auto" w:fill="FFFFFF"/>
              </w:rPr>
              <w:t>3. Valdos partnerių jungtinės veiklos (partnerystės) sutartis, jeigu tokia sutartis sudaryta.</w:t>
            </w:r>
            <w:r w:rsidRPr="00B42F25">
              <w:rPr>
                <w:rFonts w:ascii="Times New Roman" w:hAnsi="Times New Roman" w:cs="Times New Roman"/>
                <w:sz w:val="24"/>
                <w:szCs w:val="24"/>
              </w:rPr>
              <w:br/>
            </w:r>
            <w:r w:rsidRPr="00B42F25">
              <w:rPr>
                <w:rFonts w:ascii="Times New Roman" w:hAnsi="Times New Roman" w:cs="Times New Roman"/>
                <w:sz w:val="24"/>
                <w:szCs w:val="24"/>
                <w:shd w:val="clear" w:color="auto" w:fill="FFFFFF"/>
              </w:rPr>
              <w:t>4. Valdos valdytojo (fizinio asmens) ir kiekvieno valdos partnerio (fizinio asmens) išsimokslinimą žemės ūkio srityje (profesinį pasirengimą ūkininkauti) patvirtinantys dokumentai.</w:t>
            </w:r>
            <w:r w:rsidRPr="00B42F25">
              <w:rPr>
                <w:rFonts w:ascii="Times New Roman" w:hAnsi="Times New Roman" w:cs="Times New Roman"/>
                <w:sz w:val="24"/>
                <w:szCs w:val="24"/>
              </w:rPr>
              <w:br/>
            </w:r>
            <w:r w:rsidRPr="00B42F25">
              <w:rPr>
                <w:rFonts w:ascii="Times New Roman" w:hAnsi="Times New Roman" w:cs="Times New Roman"/>
                <w:sz w:val="24"/>
                <w:szCs w:val="24"/>
                <w:shd w:val="clear" w:color="auto" w:fill="FFFFFF"/>
              </w:rPr>
              <w:t>5. Pilnamečio artimojo šeimos nario laisvos formos rašytinis sutikimas, kad jo duomenys būtų naudojami Europos Sąjungos ir valstybės paramai žemės ūkiui ir kaimo plėtrai administruoti, jeigu prašyme įregistruoti valdą bus nurodyti artimojo šeimos nario duomenys.</w:t>
            </w:r>
            <w:r w:rsidRPr="00B42F25">
              <w:rPr>
                <w:rFonts w:ascii="Times New Roman" w:hAnsi="Times New Roman" w:cs="Times New Roman"/>
                <w:sz w:val="24"/>
                <w:szCs w:val="24"/>
              </w:rPr>
              <w:br/>
            </w:r>
            <w:r w:rsidRPr="00B42F25">
              <w:rPr>
                <w:rFonts w:ascii="Times New Roman" w:hAnsi="Times New Roman" w:cs="Times New Roman"/>
                <w:sz w:val="24"/>
                <w:szCs w:val="24"/>
                <w:shd w:val="clear" w:color="auto" w:fill="FFFFFF"/>
              </w:rPr>
              <w:t xml:space="preserve">6. Valdoje naudojamo nekilnojamojo daikto unikalus numeris arba dokumentai, kuriuose nurodomas valdoje esančio nekilnojamojo daikto naudojimo pagrindas, jeigu prašyme įregistruoti valdą bus </w:t>
            </w:r>
            <w:r w:rsidRPr="00B42F25">
              <w:rPr>
                <w:rFonts w:ascii="Times New Roman" w:hAnsi="Times New Roman" w:cs="Times New Roman"/>
                <w:sz w:val="24"/>
                <w:szCs w:val="24"/>
                <w:shd w:val="clear" w:color="auto" w:fill="FFFFFF"/>
              </w:rPr>
              <w:lastRenderedPageBreak/>
              <w:t>nurodyti valdos valdytojui arba kitam valdos nariui priklausančio (nuosavybės, nuomos, panaudos ar kitais pagrindais) nekilnojamojo daikto, įregistruoto Nekilnojamojo turto registre, duomenys:</w:t>
            </w:r>
            <w:r w:rsidRPr="00B42F25">
              <w:rPr>
                <w:rFonts w:ascii="Times New Roman" w:hAnsi="Times New Roman" w:cs="Times New Roman"/>
                <w:sz w:val="24"/>
                <w:szCs w:val="24"/>
              </w:rPr>
              <w:br/>
            </w:r>
            <w:r w:rsidRPr="00B42F25">
              <w:rPr>
                <w:rFonts w:ascii="Times New Roman" w:hAnsi="Times New Roman" w:cs="Times New Roman"/>
                <w:sz w:val="24"/>
                <w:szCs w:val="24"/>
                <w:shd w:val="clear" w:color="auto" w:fill="FFFFFF"/>
              </w:rPr>
              <w:t>6.1. Nekilnojamojo daikto įregistravimas. Nekilnojamojo turto registre patvirtinantis dokumentas, jeigu šis nekilnojamasis daiktas priklauso bet kuriam valdos nariui nuosavybės teise.</w:t>
            </w:r>
            <w:r w:rsidRPr="00B42F25">
              <w:rPr>
                <w:rFonts w:ascii="Times New Roman" w:hAnsi="Times New Roman" w:cs="Times New Roman"/>
                <w:sz w:val="24"/>
                <w:szCs w:val="24"/>
              </w:rPr>
              <w:br/>
            </w:r>
            <w:r w:rsidRPr="00B42F25">
              <w:rPr>
                <w:rFonts w:ascii="Times New Roman" w:hAnsi="Times New Roman" w:cs="Times New Roman"/>
                <w:sz w:val="24"/>
                <w:szCs w:val="24"/>
                <w:shd w:val="clear" w:color="auto" w:fill="FFFFFF"/>
              </w:rPr>
              <w:t>6.2. Nekilnojamojo daikto naudojimą patvirtinanti sutartis, įregistruota Nekilnojamojo turto registre, jeigu naudojamas nekilnojamasis daiktas nė vienam valdos nariui nepriklauso nuosavybės teise.</w:t>
            </w:r>
            <w:r w:rsidRPr="00B42F25">
              <w:rPr>
                <w:rFonts w:ascii="Times New Roman" w:hAnsi="Times New Roman" w:cs="Times New Roman"/>
                <w:sz w:val="24"/>
                <w:szCs w:val="24"/>
              </w:rPr>
              <w:br/>
            </w:r>
            <w:r w:rsidRPr="00B42F25">
              <w:rPr>
                <w:rFonts w:ascii="Times New Roman" w:hAnsi="Times New Roman" w:cs="Times New Roman"/>
                <w:sz w:val="24"/>
                <w:szCs w:val="24"/>
                <w:shd w:val="clear" w:color="auto" w:fill="FFFFFF"/>
              </w:rPr>
              <w:t>7. Valstybinės žemės sklypo naudojimo teisę patvirtinantis dokumentas, jeigu prašyme įregistruoti valdą bus nurodyti neįregistruoto Nekilnojamojo turto registre</w:t>
            </w:r>
            <w:r w:rsidRPr="00B42F25">
              <w:rPr>
                <w:rFonts w:ascii="Arial" w:hAnsi="Arial" w:cs="Arial"/>
                <w:sz w:val="17"/>
                <w:szCs w:val="17"/>
                <w:shd w:val="clear" w:color="auto" w:fill="FFFFFF"/>
              </w:rPr>
              <w:t xml:space="preserve"> žemės sklypo duomenys, kai nuosavybės teisės į žemę neatkurtos arba suteiktas </w:t>
            </w:r>
            <w:r w:rsidRPr="00B42F25">
              <w:rPr>
                <w:rFonts w:ascii="Times New Roman" w:hAnsi="Times New Roman" w:cs="Times New Roman"/>
                <w:sz w:val="24"/>
                <w:szCs w:val="24"/>
                <w:shd w:val="clear" w:color="auto" w:fill="FFFFFF"/>
              </w:rPr>
              <w:t>naudoti asmeninio ūkio žemės sklypas ar kita valstybinė žemės ūkio paskirties žemė.</w:t>
            </w:r>
            <w:r w:rsidRPr="00B42F25">
              <w:rPr>
                <w:rFonts w:ascii="Times New Roman" w:hAnsi="Times New Roman" w:cs="Times New Roman"/>
                <w:sz w:val="24"/>
                <w:szCs w:val="24"/>
              </w:rPr>
              <w:br/>
            </w:r>
            <w:r w:rsidRPr="00B42F25">
              <w:rPr>
                <w:rFonts w:ascii="Times New Roman" w:hAnsi="Times New Roman" w:cs="Times New Roman"/>
                <w:sz w:val="24"/>
                <w:szCs w:val="24"/>
                <w:shd w:val="clear" w:color="auto" w:fill="FFFFFF"/>
              </w:rPr>
              <w:t>8. Ekologinės gamybos ūkio statuso sertifikatas, jeigu šis statusas suteiktas.</w:t>
            </w:r>
            <w:r w:rsidRPr="00B42F25">
              <w:rPr>
                <w:rFonts w:ascii="Times New Roman" w:hAnsi="Times New Roman" w:cs="Times New Roman"/>
                <w:sz w:val="24"/>
                <w:szCs w:val="24"/>
              </w:rPr>
              <w:br/>
            </w:r>
            <w:r w:rsidRPr="00B42F25">
              <w:rPr>
                <w:rFonts w:ascii="Times New Roman" w:hAnsi="Times New Roman" w:cs="Times New Roman"/>
                <w:sz w:val="24"/>
                <w:szCs w:val="24"/>
                <w:shd w:val="clear" w:color="auto" w:fill="FFFFFF"/>
              </w:rPr>
              <w:t>9. Išskirtinės kokybės žemės ūkio ir maisto produktų sertifikatas, jeigu šis statusas suteiktas, valdoje nurodomas plotas, kuriame auginami sertifikuoti išskirtinės kokybės vaisiai, uogos ir daržovės.</w:t>
            </w:r>
            <w:r w:rsidRPr="00B42F25">
              <w:rPr>
                <w:rFonts w:ascii="Times New Roman" w:hAnsi="Times New Roman" w:cs="Times New Roman"/>
                <w:sz w:val="24"/>
                <w:szCs w:val="24"/>
              </w:rPr>
              <w:br/>
            </w:r>
            <w:r w:rsidRPr="00B42F25">
              <w:rPr>
                <w:rFonts w:ascii="Times New Roman" w:hAnsi="Times New Roman" w:cs="Times New Roman"/>
                <w:sz w:val="24"/>
                <w:szCs w:val="24"/>
                <w:shd w:val="clear" w:color="auto" w:fill="FFFFFF"/>
              </w:rPr>
              <w:t>10. Sutartis dėl srutų išlaistymo, mėšlo pardavimo ir kitas su valdoje vykdoma veikla susijusias sutartis, jeigu tokios sutartys sudarytos.</w:t>
            </w:r>
          </w:p>
        </w:tc>
      </w:tr>
      <w:tr w:rsidR="00B549DC" w14:paraId="4DE3DD79" w14:textId="77777777" w:rsidTr="002606AB">
        <w:tc>
          <w:tcPr>
            <w:tcW w:w="3301" w:type="dxa"/>
          </w:tcPr>
          <w:p w14:paraId="42AF40B1" w14:textId="77777777" w:rsidR="00B549DC" w:rsidRDefault="00B549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color w:val="212121"/>
                <w:sz w:val="24"/>
                <w:szCs w:val="24"/>
              </w:rPr>
              <w:lastRenderedPageBreak/>
              <w:t>Išorinis paslaugos adresas:</w:t>
            </w:r>
          </w:p>
        </w:tc>
        <w:tc>
          <w:tcPr>
            <w:tcW w:w="6661" w:type="dxa"/>
            <w:gridSpan w:val="3"/>
          </w:tcPr>
          <w:p w14:paraId="58519C3E" w14:textId="2BDE0048" w:rsidR="00F831A9" w:rsidRPr="00276116" w:rsidRDefault="001C73CD" w:rsidP="00276116">
            <w:pPr>
              <w:pStyle w:val="Betarp"/>
              <w:rPr>
                <w:rFonts w:ascii="Times New Roman" w:hAnsi="Times New Roman" w:cs="Times New Roman"/>
                <w:sz w:val="24"/>
                <w:szCs w:val="24"/>
              </w:rPr>
            </w:pPr>
            <w:hyperlink r:id="rId15" w:history="1">
              <w:r w:rsidR="00276116" w:rsidRPr="00807FAB">
                <w:rPr>
                  <w:rStyle w:val="Hipersaitas"/>
                  <w:rFonts w:ascii="Times New Roman" w:hAnsi="Times New Roman" w:cs="Times New Roman"/>
                  <w:sz w:val="24"/>
                  <w:szCs w:val="24"/>
                </w:rPr>
                <w:t>https://www.epaslaugos.lt/portal/service/78420/26060?searchId=6226dc67-815d-463d-a1a5-26d6d45dc060</w:t>
              </w:r>
            </w:hyperlink>
          </w:p>
        </w:tc>
      </w:tr>
      <w:tr w:rsidR="00B549DC" w14:paraId="303AC8E7" w14:textId="77777777" w:rsidTr="002606AB">
        <w:tc>
          <w:tcPr>
            <w:tcW w:w="3301" w:type="dxa"/>
          </w:tcPr>
          <w:p w14:paraId="39B45AD3" w14:textId="77777777" w:rsidR="00B549DC" w:rsidRPr="00C539AE" w:rsidRDefault="00B549DC" w:rsidP="00C539AE">
            <w:pPr>
              <w:pStyle w:val="Betarp"/>
              <w:rPr>
                <w:rFonts w:ascii="Times New Roman" w:hAnsi="Times New Roman" w:cs="Times New Roman"/>
                <w:b/>
                <w:sz w:val="24"/>
                <w:szCs w:val="24"/>
              </w:rPr>
            </w:pPr>
            <w:r w:rsidRPr="00C539AE">
              <w:rPr>
                <w:rFonts w:ascii="Times New Roman" w:hAnsi="Times New Roman" w:cs="Times New Roman"/>
                <w:b/>
                <w:sz w:val="24"/>
                <w:szCs w:val="24"/>
              </w:rPr>
              <w:t>Paslaugos teikėjo veiksmų (neveikimo) apskundimo tvarka</w:t>
            </w:r>
          </w:p>
        </w:tc>
        <w:tc>
          <w:tcPr>
            <w:tcW w:w="6661" w:type="dxa"/>
            <w:gridSpan w:val="3"/>
          </w:tcPr>
          <w:p w14:paraId="570D31C2" w14:textId="239C0638" w:rsidR="00B549DC" w:rsidRPr="009C5EDD" w:rsidRDefault="001D37D0" w:rsidP="009B34AE">
            <w:pPr>
              <w:jc w:val="both"/>
              <w:rPr>
                <w:rFonts w:ascii="Times New Roman" w:hAnsi="Times New Roman" w:cs="Times New Roman"/>
                <w:sz w:val="24"/>
                <w:szCs w:val="24"/>
              </w:rPr>
            </w:pPr>
            <w:r w:rsidRPr="000B45CF">
              <w:rPr>
                <w:rFonts w:ascii="Times New Roman" w:hAnsi="Times New Roman" w:cs="Times New Roman"/>
                <w:color w:val="000000"/>
                <w:shd w:val="clear" w:color="auto" w:fill="FFFFFF"/>
              </w:rPr>
              <w:t>Paslaugos teikėjo veiksmai (neveikimas) ir priimti sprendimai gali būti skundžiami Lietuvos Respublikos ikiteisminio administracinių ginčų nagrinėjimo tvarkos įstatymo nustatyta tvarka Lietuvos administracinių ginčų komisijos Klaipėdos apygardos skyriui</w:t>
            </w:r>
            <w:r>
              <w:rPr>
                <w:rFonts w:ascii="Times New Roman" w:hAnsi="Times New Roman" w:cs="Times New Roman"/>
                <w:color w:val="000000"/>
                <w:shd w:val="clear" w:color="auto" w:fill="FFFFFF"/>
              </w:rPr>
              <w:t xml:space="preserve"> </w:t>
            </w:r>
            <w:r w:rsidRPr="000B45CF">
              <w:rPr>
                <w:rFonts w:ascii="Times New Roman" w:hAnsi="Times New Roman" w:cs="Times New Roman"/>
                <w:color w:val="000000"/>
                <w:shd w:val="clear" w:color="auto" w:fill="FFFFFF"/>
              </w:rPr>
              <w:t> </w:t>
            </w:r>
            <w:r w:rsidRPr="000B45CF">
              <w:rPr>
                <w:rStyle w:val="Grietas"/>
                <w:rFonts w:ascii="Times New Roman" w:hAnsi="Times New Roman" w:cs="Times New Roman"/>
                <w:color w:val="000000"/>
                <w:shd w:val="clear" w:color="auto" w:fill="FFFFFF"/>
              </w:rPr>
              <w:t>(J. Janonio g. 24, Klaipėda) </w:t>
            </w:r>
            <w:r w:rsidRPr="000B45CF">
              <w:rPr>
                <w:rFonts w:ascii="Times New Roman" w:hAnsi="Times New Roman" w:cs="Times New Roman"/>
                <w:color w:val="000000"/>
                <w:shd w:val="clear" w:color="auto" w:fill="FFFFFF"/>
              </w:rPr>
              <w:t>arba Lietuvos Respublikos administracinių bylų teisenos įstatymo nustatyta tvarka Regionų administracinio teismo Klaipėdos rūmams (Galinio Pylimo g. 9, Klaipėda) per vieną mėnesį nuo sprendimo paskelbimo arba įteikimo suinteresuotam asmeniui dienos.</w:t>
            </w:r>
          </w:p>
        </w:tc>
      </w:tr>
      <w:tr w:rsidR="00B549DC" w14:paraId="5FDE4C5B" w14:textId="77777777" w:rsidTr="002606AB">
        <w:tc>
          <w:tcPr>
            <w:tcW w:w="3301" w:type="dxa"/>
          </w:tcPr>
          <w:p w14:paraId="5A3A0F32" w14:textId="77777777" w:rsidR="00B549DC" w:rsidRDefault="00B549DC">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color w:val="212121"/>
                <w:sz w:val="24"/>
                <w:szCs w:val="24"/>
              </w:rPr>
              <w:t>Raktažodžiai:</w:t>
            </w:r>
          </w:p>
        </w:tc>
        <w:tc>
          <w:tcPr>
            <w:tcW w:w="6661" w:type="dxa"/>
            <w:gridSpan w:val="3"/>
          </w:tcPr>
          <w:p w14:paraId="0065E3BC" w14:textId="1B6078EE" w:rsidR="00B549DC" w:rsidRDefault="00D8266E" w:rsidP="00D8266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valda, žemės ūkio valda, žemės ūkio valdos registravimas</w:t>
            </w:r>
          </w:p>
        </w:tc>
      </w:tr>
    </w:tbl>
    <w:p w14:paraId="42FFAC67" w14:textId="77777777" w:rsidR="002869A1" w:rsidRDefault="002869A1">
      <w:pPr>
        <w:spacing w:line="360" w:lineRule="auto"/>
        <w:rPr>
          <w:rFonts w:ascii="Times New Roman" w:eastAsia="Times New Roman" w:hAnsi="Times New Roman" w:cs="Times New Roman"/>
          <w:i/>
          <w:sz w:val="24"/>
          <w:szCs w:val="24"/>
        </w:rPr>
      </w:pPr>
    </w:p>
    <w:p w14:paraId="7CF56BEA" w14:textId="77777777" w:rsidR="00424974" w:rsidRDefault="006A2589">
      <w:pPr>
        <w:spacing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Ne el. būdu teikiama paslauga</w:t>
      </w:r>
    </w:p>
    <w:tbl>
      <w:tblPr>
        <w:tblStyle w:val="a0"/>
        <w:tblW w:w="99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34"/>
        <w:gridCol w:w="3361"/>
        <w:gridCol w:w="3362"/>
      </w:tblGrid>
      <w:tr w:rsidR="00424974" w14:paraId="2CC538F9" w14:textId="77777777">
        <w:trPr>
          <w:trHeight w:val="795"/>
        </w:trPr>
        <w:tc>
          <w:tcPr>
            <w:tcW w:w="3234" w:type="dxa"/>
          </w:tcPr>
          <w:p w14:paraId="6E39F899" w14:textId="77777777" w:rsidR="00424974" w:rsidRPr="00A22CA0" w:rsidRDefault="006A2589" w:rsidP="00A22CA0">
            <w:pPr>
              <w:pStyle w:val="Betarp"/>
              <w:rPr>
                <w:rFonts w:ascii="Times New Roman" w:hAnsi="Times New Roman" w:cs="Times New Roman"/>
                <w:b/>
                <w:sz w:val="24"/>
                <w:szCs w:val="24"/>
              </w:rPr>
            </w:pPr>
            <w:r w:rsidRPr="00A22CA0">
              <w:rPr>
                <w:rFonts w:ascii="Times New Roman" w:hAnsi="Times New Roman" w:cs="Times New Roman"/>
                <w:b/>
                <w:sz w:val="24"/>
                <w:szCs w:val="24"/>
              </w:rPr>
              <w:t>Neelektroninės paslaugos teikimo proceso aprašymas:</w:t>
            </w:r>
          </w:p>
        </w:tc>
        <w:tc>
          <w:tcPr>
            <w:tcW w:w="6723" w:type="dxa"/>
            <w:gridSpan w:val="2"/>
          </w:tcPr>
          <w:p w14:paraId="41030AE1" w14:textId="4F1E9503" w:rsidR="00424974" w:rsidRPr="00805DFD" w:rsidRDefault="00805DFD" w:rsidP="00805DFD">
            <w:pPr>
              <w:pStyle w:val="Betarp"/>
              <w:jc w:val="both"/>
              <w:rPr>
                <w:rFonts w:ascii="Times New Roman" w:eastAsia="Times New Roman" w:hAnsi="Times New Roman" w:cs="Times New Roman"/>
                <w:sz w:val="24"/>
                <w:szCs w:val="24"/>
              </w:rPr>
            </w:pPr>
            <w:r w:rsidRPr="00B42F25">
              <w:rPr>
                <w:rFonts w:ascii="Times New Roman" w:hAnsi="Times New Roman" w:cs="Times New Roman"/>
                <w:sz w:val="24"/>
                <w:szCs w:val="24"/>
                <w:shd w:val="clear" w:color="auto" w:fill="FFFFFF"/>
              </w:rPr>
              <w:t xml:space="preserve">Asmenys turi atvykti į Kretingos rajono savivaldybės administracijos seniūniją (seniūniją pagal žemės ūkio valdos centro buvimo vietą) ir pateikti reikalingus dokumentus. Paslaugos teikėjas patikrina pateiktus dokumentus ir suveda duomenis į Žemės ūkio ir kaimo verslo registro ir Ūkininkų ūkių registro portalą (toliau - VŪRAP), sutikrina duomenis. Paslaugos gavėjas patikrina išspausdintame prašyme registruoti žemės ūkio valdą, atnaujinti valdos duomenis, perkelti į kitą savivaldybę, įregistruoti </w:t>
            </w:r>
            <w:r w:rsidRPr="00B42F25">
              <w:rPr>
                <w:rFonts w:ascii="Times New Roman" w:hAnsi="Times New Roman" w:cs="Times New Roman"/>
                <w:sz w:val="24"/>
                <w:szCs w:val="24"/>
                <w:shd w:val="clear" w:color="auto" w:fill="FFFFFF"/>
              </w:rPr>
              <w:lastRenderedPageBreak/>
              <w:t>ar išregistruoti partnerį arba išregistruoti valdą pateiktus duomenis ir jei visi duomenys teisingi, pasirašo. Paslaugos teikėjas parašu patvirtina prašymo priėmimą, VŪRAP sistemoje patvirtina prašymo priėmimą ir skenuotą prašymą įkelia į sistemą.</w:t>
            </w:r>
          </w:p>
        </w:tc>
      </w:tr>
      <w:tr w:rsidR="00C529F9" w14:paraId="26C56C18" w14:textId="77777777" w:rsidTr="00C44433">
        <w:trPr>
          <w:trHeight w:val="627"/>
        </w:trPr>
        <w:tc>
          <w:tcPr>
            <w:tcW w:w="3234" w:type="dxa"/>
            <w:vMerge w:val="restart"/>
          </w:tcPr>
          <w:p w14:paraId="25277D21" w14:textId="77777777" w:rsidR="00C529F9" w:rsidRPr="00A22CA0" w:rsidRDefault="00C529F9" w:rsidP="00A22CA0">
            <w:pPr>
              <w:pStyle w:val="Betarp"/>
              <w:rPr>
                <w:rFonts w:ascii="Times New Roman" w:hAnsi="Times New Roman" w:cs="Times New Roman"/>
                <w:b/>
                <w:sz w:val="24"/>
                <w:szCs w:val="24"/>
              </w:rPr>
            </w:pPr>
            <w:r w:rsidRPr="00A22CA0">
              <w:rPr>
                <w:rFonts w:ascii="Times New Roman" w:hAnsi="Times New Roman" w:cs="Times New Roman"/>
                <w:b/>
                <w:sz w:val="24"/>
                <w:szCs w:val="24"/>
              </w:rPr>
              <w:lastRenderedPageBreak/>
              <w:t>Neelektroninės paslaugos suteikimo trukmė ir kaina:</w:t>
            </w:r>
          </w:p>
        </w:tc>
        <w:tc>
          <w:tcPr>
            <w:tcW w:w="3361" w:type="dxa"/>
          </w:tcPr>
          <w:p w14:paraId="31958217" w14:textId="2B92BC74" w:rsidR="00C529F9" w:rsidRPr="00C529F9" w:rsidRDefault="00C529F9">
            <w:pPr>
              <w:spacing w:line="360" w:lineRule="auto"/>
              <w:rPr>
                <w:rFonts w:ascii="Times New Roman" w:eastAsia="Times New Roman" w:hAnsi="Times New Roman" w:cs="Times New Roman"/>
                <w:sz w:val="24"/>
                <w:szCs w:val="24"/>
              </w:rPr>
            </w:pPr>
            <w:r w:rsidRPr="00C529F9">
              <w:rPr>
                <w:rFonts w:ascii="Times New Roman" w:hAnsi="Times New Roman" w:cs="Times New Roman"/>
                <w:color w:val="212121"/>
                <w:sz w:val="24"/>
                <w:szCs w:val="24"/>
              </w:rPr>
              <w:t>Paslaugos suteikimo trukmė:</w:t>
            </w:r>
          </w:p>
        </w:tc>
        <w:tc>
          <w:tcPr>
            <w:tcW w:w="3362" w:type="dxa"/>
          </w:tcPr>
          <w:p w14:paraId="76F81834" w14:textId="792632FB" w:rsidR="00C529F9" w:rsidRDefault="00E67504">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C529F9" w14:paraId="71F8CD8D" w14:textId="77777777" w:rsidTr="00C44433">
        <w:trPr>
          <w:trHeight w:val="565"/>
        </w:trPr>
        <w:tc>
          <w:tcPr>
            <w:tcW w:w="3234" w:type="dxa"/>
            <w:vMerge/>
          </w:tcPr>
          <w:p w14:paraId="4DB6C03F" w14:textId="77777777" w:rsidR="00C529F9" w:rsidRDefault="00C529F9">
            <w:pPr>
              <w:spacing w:line="360" w:lineRule="auto"/>
              <w:rPr>
                <w:rFonts w:ascii="Times New Roman" w:eastAsia="Times New Roman" w:hAnsi="Times New Roman" w:cs="Times New Roman"/>
                <w:b/>
                <w:color w:val="212121"/>
                <w:sz w:val="24"/>
                <w:szCs w:val="24"/>
              </w:rPr>
            </w:pPr>
          </w:p>
        </w:tc>
        <w:tc>
          <w:tcPr>
            <w:tcW w:w="3361" w:type="dxa"/>
          </w:tcPr>
          <w:p w14:paraId="3F5CF4B0" w14:textId="6EFB92BA" w:rsidR="00C529F9" w:rsidRPr="00A22CA0" w:rsidRDefault="00C529F9" w:rsidP="00A22CA0">
            <w:pPr>
              <w:pStyle w:val="Betarp"/>
              <w:rPr>
                <w:rFonts w:ascii="Times New Roman" w:eastAsia="Times New Roman" w:hAnsi="Times New Roman" w:cs="Times New Roman"/>
                <w:sz w:val="24"/>
                <w:szCs w:val="24"/>
              </w:rPr>
            </w:pPr>
            <w:r w:rsidRPr="00A22CA0">
              <w:rPr>
                <w:rFonts w:ascii="Times New Roman" w:hAnsi="Times New Roman" w:cs="Times New Roman"/>
                <w:sz w:val="24"/>
                <w:szCs w:val="24"/>
              </w:rPr>
              <w:t>Dienų tipas:</w:t>
            </w:r>
          </w:p>
        </w:tc>
        <w:tc>
          <w:tcPr>
            <w:tcW w:w="3362" w:type="dxa"/>
          </w:tcPr>
          <w:p w14:paraId="76FA0E05" w14:textId="7F596AFF" w:rsidR="00C529F9" w:rsidRPr="00A22CA0" w:rsidRDefault="007239BE" w:rsidP="00A22CA0">
            <w:pPr>
              <w:pStyle w:val="Betarp"/>
              <w:rPr>
                <w:rFonts w:ascii="Times New Roman" w:eastAsia="Times New Roman" w:hAnsi="Times New Roman" w:cs="Times New Roman"/>
                <w:sz w:val="24"/>
                <w:szCs w:val="24"/>
              </w:rPr>
            </w:pPr>
            <w:r w:rsidRPr="00A22CA0">
              <w:rPr>
                <w:rFonts w:ascii="Times New Roman" w:eastAsia="Times New Roman" w:hAnsi="Times New Roman" w:cs="Times New Roman"/>
                <w:sz w:val="24"/>
                <w:szCs w:val="24"/>
              </w:rPr>
              <w:t>Darbo dienos</w:t>
            </w:r>
          </w:p>
        </w:tc>
      </w:tr>
      <w:tr w:rsidR="00C529F9" w14:paraId="1C4D6782" w14:textId="77777777" w:rsidTr="00C44433">
        <w:trPr>
          <w:trHeight w:val="417"/>
        </w:trPr>
        <w:tc>
          <w:tcPr>
            <w:tcW w:w="3234" w:type="dxa"/>
            <w:vMerge/>
          </w:tcPr>
          <w:p w14:paraId="30E7A06F" w14:textId="77777777" w:rsidR="00C529F9" w:rsidRDefault="00C529F9">
            <w:pPr>
              <w:spacing w:line="360" w:lineRule="auto"/>
              <w:rPr>
                <w:rFonts w:ascii="Times New Roman" w:eastAsia="Times New Roman" w:hAnsi="Times New Roman" w:cs="Times New Roman"/>
                <w:b/>
                <w:color w:val="212121"/>
                <w:sz w:val="24"/>
                <w:szCs w:val="24"/>
              </w:rPr>
            </w:pPr>
          </w:p>
        </w:tc>
        <w:tc>
          <w:tcPr>
            <w:tcW w:w="3361" w:type="dxa"/>
          </w:tcPr>
          <w:p w14:paraId="236107D8" w14:textId="717A4589" w:rsidR="00C529F9" w:rsidRPr="00C529F9" w:rsidRDefault="00C529F9">
            <w:pPr>
              <w:spacing w:line="360" w:lineRule="auto"/>
              <w:rPr>
                <w:rFonts w:ascii="Times New Roman" w:eastAsia="Times New Roman" w:hAnsi="Times New Roman" w:cs="Times New Roman"/>
                <w:sz w:val="24"/>
                <w:szCs w:val="24"/>
              </w:rPr>
            </w:pPr>
            <w:r w:rsidRPr="00C529F9">
              <w:rPr>
                <w:rFonts w:ascii="Times New Roman" w:hAnsi="Times New Roman" w:cs="Times New Roman"/>
                <w:color w:val="212121"/>
                <w:sz w:val="24"/>
                <w:szCs w:val="24"/>
              </w:rPr>
              <w:t>Paslaugos suteikimo kaina:</w:t>
            </w:r>
          </w:p>
        </w:tc>
        <w:tc>
          <w:tcPr>
            <w:tcW w:w="3362" w:type="dxa"/>
          </w:tcPr>
          <w:p w14:paraId="41029CFD" w14:textId="6585D48A" w:rsidR="00C529F9" w:rsidRDefault="002869A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nemokama</w:t>
            </w:r>
          </w:p>
        </w:tc>
      </w:tr>
    </w:tbl>
    <w:p w14:paraId="7ED08917" w14:textId="77777777" w:rsidR="00424974" w:rsidRDefault="00424974">
      <w:pPr>
        <w:spacing w:line="360" w:lineRule="auto"/>
        <w:rPr>
          <w:rFonts w:ascii="Times New Roman" w:eastAsia="Times New Roman" w:hAnsi="Times New Roman" w:cs="Times New Roman"/>
          <w:i/>
          <w:sz w:val="24"/>
          <w:szCs w:val="24"/>
        </w:rPr>
      </w:pPr>
    </w:p>
    <w:p w14:paraId="21283649" w14:textId="77777777" w:rsidR="00424974" w:rsidRDefault="006A2589">
      <w:pPr>
        <w:spacing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El. būdu teikiama paslauga</w:t>
      </w:r>
    </w:p>
    <w:tbl>
      <w:tblPr>
        <w:tblStyle w:val="a1"/>
        <w:tblW w:w="99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34"/>
        <w:gridCol w:w="2998"/>
        <w:gridCol w:w="3725"/>
      </w:tblGrid>
      <w:tr w:rsidR="00424974" w14:paraId="0AB689BB" w14:textId="77777777" w:rsidTr="00953344">
        <w:trPr>
          <w:trHeight w:val="556"/>
        </w:trPr>
        <w:tc>
          <w:tcPr>
            <w:tcW w:w="3234" w:type="dxa"/>
          </w:tcPr>
          <w:p w14:paraId="1EB75CF9" w14:textId="77777777" w:rsidR="00424974" w:rsidRPr="00A22CA0" w:rsidRDefault="006A2589" w:rsidP="00A22CA0">
            <w:pPr>
              <w:pStyle w:val="Betarp"/>
              <w:rPr>
                <w:rFonts w:ascii="Times New Roman" w:hAnsi="Times New Roman" w:cs="Times New Roman"/>
                <w:b/>
                <w:sz w:val="24"/>
                <w:szCs w:val="24"/>
              </w:rPr>
            </w:pPr>
            <w:r w:rsidRPr="00A22CA0">
              <w:rPr>
                <w:rFonts w:ascii="Times New Roman" w:hAnsi="Times New Roman" w:cs="Times New Roman"/>
                <w:b/>
                <w:sz w:val="24"/>
                <w:szCs w:val="24"/>
              </w:rPr>
              <w:t>Elektroninės paslaugos trumpas pavadinimas:</w:t>
            </w:r>
          </w:p>
        </w:tc>
        <w:tc>
          <w:tcPr>
            <w:tcW w:w="6723" w:type="dxa"/>
            <w:gridSpan w:val="2"/>
          </w:tcPr>
          <w:p w14:paraId="7B7676BF" w14:textId="37FD844E" w:rsidR="00424974" w:rsidRPr="00A22CA0" w:rsidRDefault="00926C13" w:rsidP="00A22CA0">
            <w:pPr>
              <w:pStyle w:val="Betarp"/>
              <w:rPr>
                <w:rFonts w:ascii="Times New Roman" w:hAnsi="Times New Roman" w:cs="Times New Roman"/>
                <w:sz w:val="24"/>
                <w:szCs w:val="24"/>
              </w:rPr>
            </w:pPr>
            <w:r>
              <w:rPr>
                <w:rFonts w:ascii="Times New Roman" w:hAnsi="Times New Roman" w:cs="Times New Roman"/>
                <w:sz w:val="24"/>
                <w:szCs w:val="24"/>
              </w:rPr>
              <w:t>Prašymo įregistruoti, išregistruoti žemės ūkio valdą ir (arba) ūkininko ūkį, atnaujinti jų duomenis pateikimas, duomenų peržiūra</w:t>
            </w:r>
          </w:p>
        </w:tc>
      </w:tr>
      <w:tr w:rsidR="00424974" w14:paraId="39E1D24A" w14:textId="77777777" w:rsidTr="00953344">
        <w:trPr>
          <w:trHeight w:val="564"/>
        </w:trPr>
        <w:tc>
          <w:tcPr>
            <w:tcW w:w="3234" w:type="dxa"/>
          </w:tcPr>
          <w:p w14:paraId="17CE86A7" w14:textId="333252F6" w:rsidR="00953344" w:rsidRPr="00A22CA0" w:rsidRDefault="006A2589" w:rsidP="00A22CA0">
            <w:pPr>
              <w:pStyle w:val="Betarp"/>
              <w:rPr>
                <w:rFonts w:ascii="Times New Roman" w:hAnsi="Times New Roman" w:cs="Times New Roman"/>
                <w:b/>
                <w:sz w:val="24"/>
                <w:szCs w:val="24"/>
              </w:rPr>
            </w:pPr>
            <w:r w:rsidRPr="00A22CA0">
              <w:rPr>
                <w:rFonts w:ascii="Times New Roman" w:hAnsi="Times New Roman" w:cs="Times New Roman"/>
                <w:b/>
                <w:sz w:val="24"/>
                <w:szCs w:val="24"/>
              </w:rPr>
              <w:t>Elektroninės paslaugos nuoroda:</w:t>
            </w:r>
          </w:p>
        </w:tc>
        <w:tc>
          <w:tcPr>
            <w:tcW w:w="6723" w:type="dxa"/>
            <w:gridSpan w:val="2"/>
          </w:tcPr>
          <w:p w14:paraId="69108597" w14:textId="0D9C6286" w:rsidR="00EA0BE9" w:rsidRPr="00161BFD" w:rsidRDefault="001C73CD" w:rsidP="00EA0BE9">
            <w:pPr>
              <w:pStyle w:val="Betarp"/>
              <w:rPr>
                <w:rFonts w:ascii="Times New Roman" w:hAnsi="Times New Roman" w:cs="Times New Roman"/>
                <w:sz w:val="24"/>
                <w:szCs w:val="24"/>
              </w:rPr>
            </w:pPr>
            <w:hyperlink r:id="rId16" w:history="1">
              <w:r w:rsidR="00926C13" w:rsidRPr="00807FAB">
                <w:rPr>
                  <w:rStyle w:val="Hipersaitas"/>
                  <w:rFonts w:ascii="Times New Roman" w:hAnsi="Times New Roman" w:cs="Times New Roman"/>
                  <w:sz w:val="24"/>
                  <w:szCs w:val="24"/>
                </w:rPr>
                <w:t>https://www.epaslaugos.lt/portal/service/78420/26060?searchId=6226dc67-815d-463d-a1a5-26d6d45dc060</w:t>
              </w:r>
            </w:hyperlink>
          </w:p>
        </w:tc>
      </w:tr>
      <w:tr w:rsidR="00424974" w14:paraId="42FC9A39" w14:textId="77777777">
        <w:trPr>
          <w:trHeight w:val="795"/>
        </w:trPr>
        <w:tc>
          <w:tcPr>
            <w:tcW w:w="3234" w:type="dxa"/>
          </w:tcPr>
          <w:p w14:paraId="012A417E" w14:textId="77777777" w:rsidR="00424974" w:rsidRPr="00A22CA0" w:rsidRDefault="006A2589" w:rsidP="00A22CA0">
            <w:pPr>
              <w:pStyle w:val="Betarp"/>
              <w:rPr>
                <w:rFonts w:ascii="Times New Roman" w:hAnsi="Times New Roman" w:cs="Times New Roman"/>
                <w:b/>
                <w:sz w:val="24"/>
                <w:szCs w:val="24"/>
              </w:rPr>
            </w:pPr>
            <w:r w:rsidRPr="00A22CA0">
              <w:rPr>
                <w:rFonts w:ascii="Times New Roman" w:hAnsi="Times New Roman" w:cs="Times New Roman"/>
                <w:b/>
                <w:sz w:val="24"/>
                <w:szCs w:val="24"/>
              </w:rPr>
              <w:t>Elektroninės paslaugos teikimo proceso aprašymas:</w:t>
            </w:r>
          </w:p>
        </w:tc>
        <w:tc>
          <w:tcPr>
            <w:tcW w:w="6723" w:type="dxa"/>
            <w:gridSpan w:val="2"/>
          </w:tcPr>
          <w:p w14:paraId="4D1F408F" w14:textId="4E8FC686" w:rsidR="00424974" w:rsidRPr="00A22CA0" w:rsidRDefault="00926C13" w:rsidP="00926C13">
            <w:pPr>
              <w:pStyle w:val="Betarp"/>
              <w:rPr>
                <w:rFonts w:ascii="Times New Roman" w:eastAsia="Times New Roman" w:hAnsi="Times New Roman" w:cs="Times New Roman"/>
                <w:sz w:val="24"/>
                <w:szCs w:val="24"/>
              </w:rPr>
            </w:pPr>
            <w:r w:rsidRPr="00926C13">
              <w:rPr>
                <w:rFonts w:ascii="Times New Roman" w:hAnsi="Times New Roman" w:cs="Times New Roman"/>
                <w:sz w:val="24"/>
                <w:szCs w:val="24"/>
              </w:rPr>
              <w:t>1. Paslaugos gavėjas arba įgaliotas asmuo prisijungia prie Elektroninių valdžios vartų (www.epaslaugos.lt) per Lietuvos komercinių bankų prisijungimo prie elektroninės bankininkystės priemones, kvalifikuotą skaitmeninį sertifikatą, išduotą kvalifikuoto elektroninio parašo paslaugų teikėjo, asmens tapatybės kortelės skaitmeninį sertifikatą arba kitus Elektroniniuose valdžios vartuose (www.epaslaugos.lt) numatytus būdus;</w:t>
            </w:r>
            <w:r w:rsidRPr="00926C13">
              <w:rPr>
                <w:rFonts w:ascii="Times New Roman" w:hAnsi="Times New Roman" w:cs="Times New Roman"/>
                <w:sz w:val="24"/>
                <w:szCs w:val="24"/>
              </w:rPr>
              <w:br/>
              <w:t>2. Paslaugos gavėjas užpildo ir pateikia elektroninę prašymo formą (kurią reikia pasirašyti kvalifikuotu elektroniniu parašu);</w:t>
            </w:r>
            <w:r w:rsidRPr="00926C13">
              <w:rPr>
                <w:rFonts w:ascii="Times New Roman" w:hAnsi="Times New Roman" w:cs="Times New Roman"/>
                <w:sz w:val="24"/>
                <w:szCs w:val="24"/>
              </w:rPr>
              <w:br/>
              <w:t>3. Paslaugos teikėjas išnagrinėja prašymą ir priima sprendimą arba patenkinti prašymą, arba atmeta prašymą, arba informuoja paslaugos gavėją dėl prašymo papildymo;</w:t>
            </w:r>
            <w:r w:rsidRPr="00926C13">
              <w:rPr>
                <w:rFonts w:ascii="Times New Roman" w:hAnsi="Times New Roman" w:cs="Times New Roman"/>
                <w:sz w:val="24"/>
                <w:szCs w:val="24"/>
              </w:rPr>
              <w:br/>
              <w:t>4. Paslaugos teikėjas įregistruoja žemės ūkio valdą, išregistruoja, atnaujina, keičia duomenis;</w:t>
            </w:r>
            <w:r w:rsidRPr="00926C13">
              <w:rPr>
                <w:rFonts w:ascii="Times New Roman" w:hAnsi="Times New Roman" w:cs="Times New Roman"/>
                <w:sz w:val="24"/>
                <w:szCs w:val="24"/>
              </w:rPr>
              <w:br/>
              <w:t>5. Paslaugos gavėjo pageidavimu jam išduodamas dokumentas, kuriame pateikiami duomenys, įvesti į duomenų bazę registruojant valdą arba atnaujinant jos duomenis, pranešimas apie valdos įregistravimą arba duomenų atnaujinimą;</w:t>
            </w:r>
            <w:r w:rsidRPr="00926C13">
              <w:rPr>
                <w:rFonts w:ascii="Times New Roman" w:hAnsi="Times New Roman" w:cs="Times New Roman"/>
                <w:sz w:val="24"/>
                <w:szCs w:val="24"/>
              </w:rPr>
              <w:br/>
              <w:t>6. Paslaugos teikėjas informuoja paslaugos gavėją prisijungus prie Elektroninių valdžios vartų (www.epaslaugos.lt).</w:t>
            </w:r>
          </w:p>
        </w:tc>
      </w:tr>
      <w:tr w:rsidR="006A2589" w14:paraId="661A0DB2" w14:textId="77777777" w:rsidTr="00C44433">
        <w:trPr>
          <w:trHeight w:val="503"/>
        </w:trPr>
        <w:tc>
          <w:tcPr>
            <w:tcW w:w="3234" w:type="dxa"/>
            <w:vMerge w:val="restart"/>
          </w:tcPr>
          <w:p w14:paraId="6FB54DB4" w14:textId="77777777" w:rsidR="006A2589" w:rsidRPr="00A22CA0" w:rsidRDefault="006A2589" w:rsidP="00A22CA0">
            <w:pPr>
              <w:pStyle w:val="Betarp"/>
              <w:rPr>
                <w:rFonts w:ascii="Times New Roman" w:hAnsi="Times New Roman" w:cs="Times New Roman"/>
                <w:b/>
                <w:sz w:val="24"/>
                <w:szCs w:val="24"/>
              </w:rPr>
            </w:pPr>
            <w:r w:rsidRPr="00A22CA0">
              <w:rPr>
                <w:rFonts w:ascii="Times New Roman" w:hAnsi="Times New Roman" w:cs="Times New Roman"/>
                <w:b/>
                <w:sz w:val="24"/>
                <w:szCs w:val="24"/>
              </w:rPr>
              <w:t>Elektroninės paslaugos suteikimo trukmė ir kaina:</w:t>
            </w:r>
          </w:p>
        </w:tc>
        <w:tc>
          <w:tcPr>
            <w:tcW w:w="2998" w:type="dxa"/>
          </w:tcPr>
          <w:p w14:paraId="02768D39" w14:textId="77FCBD13" w:rsidR="006A2589" w:rsidRPr="006A2589" w:rsidRDefault="006A2589">
            <w:pPr>
              <w:spacing w:line="360" w:lineRule="auto"/>
              <w:rPr>
                <w:rFonts w:ascii="Times New Roman" w:eastAsia="Times New Roman" w:hAnsi="Times New Roman" w:cs="Times New Roman"/>
                <w:sz w:val="24"/>
                <w:szCs w:val="24"/>
              </w:rPr>
            </w:pPr>
            <w:r w:rsidRPr="006A2589">
              <w:rPr>
                <w:rFonts w:ascii="Times New Roman" w:hAnsi="Times New Roman" w:cs="Times New Roman"/>
                <w:color w:val="212121"/>
                <w:sz w:val="24"/>
                <w:szCs w:val="24"/>
              </w:rPr>
              <w:t>Paslaugos suteikimo trukmė:</w:t>
            </w:r>
          </w:p>
        </w:tc>
        <w:tc>
          <w:tcPr>
            <w:tcW w:w="3725" w:type="dxa"/>
          </w:tcPr>
          <w:p w14:paraId="1972D9CB" w14:textId="786A7AFE" w:rsidR="006A2589" w:rsidRDefault="002058B2">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6A2589" w14:paraId="3E4F8A02" w14:textId="77777777" w:rsidTr="00C44433">
        <w:trPr>
          <w:trHeight w:val="425"/>
        </w:trPr>
        <w:tc>
          <w:tcPr>
            <w:tcW w:w="3234" w:type="dxa"/>
            <w:vMerge/>
          </w:tcPr>
          <w:p w14:paraId="0F135AC6" w14:textId="77777777" w:rsidR="006A2589" w:rsidRDefault="006A2589">
            <w:pPr>
              <w:spacing w:line="360" w:lineRule="auto"/>
              <w:rPr>
                <w:rFonts w:ascii="Times New Roman" w:eastAsia="Times New Roman" w:hAnsi="Times New Roman" w:cs="Times New Roman"/>
                <w:b/>
                <w:color w:val="212121"/>
                <w:sz w:val="24"/>
                <w:szCs w:val="24"/>
              </w:rPr>
            </w:pPr>
          </w:p>
        </w:tc>
        <w:tc>
          <w:tcPr>
            <w:tcW w:w="2998" w:type="dxa"/>
          </w:tcPr>
          <w:p w14:paraId="748E270F" w14:textId="1CF3C294" w:rsidR="006A2589" w:rsidRPr="006A2589" w:rsidRDefault="006A2589">
            <w:pPr>
              <w:spacing w:line="360" w:lineRule="auto"/>
              <w:rPr>
                <w:rFonts w:ascii="Times New Roman" w:eastAsia="Times New Roman" w:hAnsi="Times New Roman" w:cs="Times New Roman"/>
                <w:sz w:val="24"/>
                <w:szCs w:val="24"/>
              </w:rPr>
            </w:pPr>
            <w:r w:rsidRPr="006A2589">
              <w:rPr>
                <w:rFonts w:ascii="Times New Roman" w:hAnsi="Times New Roman" w:cs="Times New Roman"/>
                <w:color w:val="212121"/>
                <w:sz w:val="24"/>
                <w:szCs w:val="24"/>
              </w:rPr>
              <w:t>Dienų tipas:</w:t>
            </w:r>
          </w:p>
        </w:tc>
        <w:tc>
          <w:tcPr>
            <w:tcW w:w="3725" w:type="dxa"/>
          </w:tcPr>
          <w:p w14:paraId="0C7D4F15" w14:textId="2B930095" w:rsidR="006A2589" w:rsidRDefault="00B41FB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Darbo dienos</w:t>
            </w:r>
          </w:p>
        </w:tc>
      </w:tr>
      <w:tr w:rsidR="00424974" w14:paraId="73D10DA7" w14:textId="77777777">
        <w:trPr>
          <w:trHeight w:val="795"/>
        </w:trPr>
        <w:tc>
          <w:tcPr>
            <w:tcW w:w="3234" w:type="dxa"/>
          </w:tcPr>
          <w:p w14:paraId="108C5469" w14:textId="77777777" w:rsidR="00424974" w:rsidRPr="00A22CA0" w:rsidRDefault="006A2589" w:rsidP="00A22CA0">
            <w:pPr>
              <w:pStyle w:val="Betarp"/>
              <w:rPr>
                <w:rFonts w:ascii="Times New Roman" w:hAnsi="Times New Roman" w:cs="Times New Roman"/>
                <w:b/>
                <w:sz w:val="24"/>
                <w:szCs w:val="24"/>
              </w:rPr>
            </w:pPr>
            <w:r w:rsidRPr="00A22CA0">
              <w:rPr>
                <w:rFonts w:ascii="Times New Roman" w:hAnsi="Times New Roman" w:cs="Times New Roman"/>
                <w:b/>
                <w:sz w:val="24"/>
                <w:szCs w:val="24"/>
              </w:rPr>
              <w:t>Užsakant elektroninę paslaugą reikalingas tapatybės nustatymas:</w:t>
            </w:r>
          </w:p>
        </w:tc>
        <w:tc>
          <w:tcPr>
            <w:tcW w:w="6723" w:type="dxa"/>
            <w:gridSpan w:val="2"/>
          </w:tcPr>
          <w:p w14:paraId="728F0573" w14:textId="418A1970" w:rsidR="00424974" w:rsidRDefault="00B41FB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Taip</w:t>
            </w:r>
          </w:p>
        </w:tc>
      </w:tr>
      <w:tr w:rsidR="00424974" w14:paraId="7FF94632" w14:textId="77777777">
        <w:trPr>
          <w:trHeight w:val="795"/>
        </w:trPr>
        <w:tc>
          <w:tcPr>
            <w:tcW w:w="3234" w:type="dxa"/>
          </w:tcPr>
          <w:p w14:paraId="3605A9B1" w14:textId="77777777" w:rsidR="00424974" w:rsidRPr="00A22CA0" w:rsidRDefault="006A2589" w:rsidP="00A22CA0">
            <w:pPr>
              <w:pStyle w:val="Betarp"/>
              <w:rPr>
                <w:rFonts w:ascii="Times New Roman" w:hAnsi="Times New Roman" w:cs="Times New Roman"/>
                <w:b/>
                <w:sz w:val="24"/>
                <w:szCs w:val="24"/>
              </w:rPr>
            </w:pPr>
            <w:r w:rsidRPr="00A22CA0">
              <w:rPr>
                <w:rFonts w:ascii="Times New Roman" w:hAnsi="Times New Roman" w:cs="Times New Roman"/>
                <w:b/>
                <w:sz w:val="24"/>
                <w:szCs w:val="24"/>
              </w:rPr>
              <w:t>Elektroninės paslaugos užsakymo prisijungimo būdai:</w:t>
            </w:r>
          </w:p>
        </w:tc>
        <w:tc>
          <w:tcPr>
            <w:tcW w:w="6723" w:type="dxa"/>
            <w:gridSpan w:val="2"/>
          </w:tcPr>
          <w:p w14:paraId="2E7F6325" w14:textId="2B23BDAF" w:rsidR="00A14BF3" w:rsidRPr="00A14BF3" w:rsidRDefault="00A14BF3" w:rsidP="00A14BF3">
            <w:pPr>
              <w:rPr>
                <w:rFonts w:ascii="Times New Roman" w:eastAsia="Times New Roman" w:hAnsi="Times New Roman" w:cs="Times New Roman"/>
                <w:sz w:val="24"/>
                <w:szCs w:val="24"/>
              </w:rPr>
            </w:pPr>
            <w:r w:rsidRPr="00A14BF3">
              <w:rPr>
                <w:rFonts w:ascii="Times New Roman" w:eastAsia="Times New Roman" w:hAnsi="Times New Roman" w:cs="Times New Roman"/>
                <w:sz w:val="24"/>
                <w:szCs w:val="24"/>
              </w:rPr>
              <w:t>Juridiniams asmenims verslo tikslais:</w:t>
            </w:r>
            <w:r w:rsidRPr="00A14BF3">
              <w:rPr>
                <w:rFonts w:ascii="Times New Roman" w:eastAsia="Times New Roman" w:hAnsi="Times New Roman" w:cs="Times New Roman"/>
                <w:sz w:val="24"/>
                <w:szCs w:val="24"/>
              </w:rPr>
              <w:br/>
              <w:t>   - El. parašo naudotojams;</w:t>
            </w:r>
            <w:r w:rsidRPr="00A14BF3">
              <w:rPr>
                <w:rFonts w:ascii="Times New Roman" w:eastAsia="Times New Roman" w:hAnsi="Times New Roman" w:cs="Times New Roman"/>
                <w:sz w:val="24"/>
                <w:szCs w:val="24"/>
              </w:rPr>
              <w:br/>
              <w:t>   - Bankai;</w:t>
            </w:r>
            <w:r w:rsidRPr="00A14BF3">
              <w:rPr>
                <w:rFonts w:ascii="Times New Roman" w:eastAsia="Times New Roman" w:hAnsi="Times New Roman" w:cs="Times New Roman"/>
                <w:sz w:val="24"/>
                <w:szCs w:val="24"/>
              </w:rPr>
              <w:br/>
              <w:t>   - Prisijungimas naudotojo vardu ir slaptažodžiu;</w:t>
            </w:r>
            <w:r w:rsidRPr="00A14BF3">
              <w:rPr>
                <w:rFonts w:ascii="Times New Roman" w:eastAsia="Times New Roman" w:hAnsi="Times New Roman" w:cs="Times New Roman"/>
                <w:sz w:val="24"/>
                <w:szCs w:val="24"/>
              </w:rPr>
              <w:br/>
            </w:r>
            <w:r w:rsidRPr="00A14BF3">
              <w:rPr>
                <w:rFonts w:ascii="Times New Roman" w:eastAsia="Times New Roman" w:hAnsi="Times New Roman" w:cs="Times New Roman"/>
                <w:sz w:val="24"/>
                <w:szCs w:val="24"/>
              </w:rPr>
              <w:lastRenderedPageBreak/>
              <w:t>   - Asmens tapatybės kortelė;</w:t>
            </w:r>
            <w:r w:rsidRPr="00A14BF3">
              <w:rPr>
                <w:rFonts w:ascii="Times New Roman" w:eastAsia="Times New Roman" w:hAnsi="Times New Roman" w:cs="Times New Roman"/>
                <w:sz w:val="24"/>
                <w:szCs w:val="24"/>
              </w:rPr>
              <w:br/>
              <w:t>Fiziniams asmenims ne verslo tikslais:</w:t>
            </w:r>
            <w:r w:rsidRPr="00A14BF3">
              <w:rPr>
                <w:rFonts w:ascii="Times New Roman" w:eastAsia="Times New Roman" w:hAnsi="Times New Roman" w:cs="Times New Roman"/>
                <w:sz w:val="24"/>
                <w:szCs w:val="24"/>
              </w:rPr>
              <w:br/>
              <w:t>   - El. parašo naudotojams;</w:t>
            </w:r>
            <w:r w:rsidRPr="00A14BF3">
              <w:rPr>
                <w:rFonts w:ascii="Times New Roman" w:eastAsia="Times New Roman" w:hAnsi="Times New Roman" w:cs="Times New Roman"/>
                <w:sz w:val="24"/>
                <w:szCs w:val="24"/>
              </w:rPr>
              <w:br/>
              <w:t>   - Prisijungimas naudotojo vardu ir slaptažodžiu;</w:t>
            </w:r>
            <w:r w:rsidR="00DE0417">
              <w:rPr>
                <w:rFonts w:ascii="Times New Roman" w:eastAsia="Times New Roman" w:hAnsi="Times New Roman" w:cs="Times New Roman"/>
                <w:sz w:val="24"/>
                <w:szCs w:val="24"/>
              </w:rPr>
              <w:br/>
              <w:t>   - Asmens tapatybės kortelė;</w:t>
            </w:r>
            <w:r w:rsidRPr="00A14BF3">
              <w:rPr>
                <w:rFonts w:ascii="Times New Roman" w:eastAsia="Times New Roman" w:hAnsi="Times New Roman" w:cs="Times New Roman"/>
                <w:sz w:val="24"/>
                <w:szCs w:val="24"/>
              </w:rPr>
              <w:br/>
              <w:t>Fiziniams asmenims verslo tikslais:</w:t>
            </w:r>
            <w:r w:rsidRPr="00A14BF3">
              <w:rPr>
                <w:rFonts w:ascii="Times New Roman" w:eastAsia="Times New Roman" w:hAnsi="Times New Roman" w:cs="Times New Roman"/>
                <w:sz w:val="24"/>
                <w:szCs w:val="24"/>
              </w:rPr>
              <w:br/>
              <w:t>   - El. parašo naudotojams;</w:t>
            </w:r>
            <w:r w:rsidRPr="00A14BF3">
              <w:rPr>
                <w:rFonts w:ascii="Times New Roman" w:eastAsia="Times New Roman" w:hAnsi="Times New Roman" w:cs="Times New Roman"/>
                <w:sz w:val="24"/>
                <w:szCs w:val="24"/>
              </w:rPr>
              <w:br/>
              <w:t>   - Prisijungimas naudotojo vardu ir slaptažodžiu;</w:t>
            </w:r>
            <w:r w:rsidRPr="00A14BF3">
              <w:rPr>
                <w:rFonts w:ascii="Times New Roman" w:eastAsia="Times New Roman" w:hAnsi="Times New Roman" w:cs="Times New Roman"/>
                <w:sz w:val="24"/>
                <w:szCs w:val="24"/>
              </w:rPr>
              <w:br/>
              <w:t>   - Bankai;</w:t>
            </w:r>
            <w:r w:rsidRPr="00A14BF3">
              <w:rPr>
                <w:rFonts w:ascii="Times New Roman" w:eastAsia="Times New Roman" w:hAnsi="Times New Roman" w:cs="Times New Roman"/>
                <w:sz w:val="24"/>
                <w:szCs w:val="24"/>
              </w:rPr>
              <w:br/>
              <w:t>   - Asmens tapatybės kortelė;</w:t>
            </w:r>
          </w:p>
          <w:p w14:paraId="124BC60B" w14:textId="693963A1" w:rsidR="00424974" w:rsidRPr="00B41FB0" w:rsidRDefault="00424974" w:rsidP="00A22CA0">
            <w:pPr>
              <w:pStyle w:val="Betarp"/>
              <w:rPr>
                <w:rFonts w:eastAsia="Times New Roman"/>
              </w:rPr>
            </w:pPr>
          </w:p>
        </w:tc>
      </w:tr>
    </w:tbl>
    <w:p w14:paraId="695FDAE4" w14:textId="0C5784B8" w:rsidR="00424974" w:rsidRDefault="00424974">
      <w:pPr>
        <w:spacing w:line="360" w:lineRule="auto"/>
        <w:rPr>
          <w:rFonts w:ascii="Times New Roman" w:eastAsia="Times New Roman" w:hAnsi="Times New Roman" w:cs="Times New Roman"/>
          <w:i/>
          <w:sz w:val="24"/>
          <w:szCs w:val="24"/>
        </w:rPr>
      </w:pPr>
    </w:p>
    <w:sectPr w:rsidR="00424974">
      <w:type w:val="continuous"/>
      <w:pgSz w:w="12240" w:h="15840"/>
      <w:pgMar w:top="1134" w:right="567" w:bottom="1134" w:left="1701"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1A644D" w14:textId="77777777" w:rsidR="001C73CD" w:rsidRDefault="001C73CD" w:rsidP="00C539AE">
      <w:pPr>
        <w:spacing w:after="0" w:line="240" w:lineRule="auto"/>
      </w:pPr>
      <w:r>
        <w:separator/>
      </w:r>
    </w:p>
  </w:endnote>
  <w:endnote w:type="continuationSeparator" w:id="0">
    <w:p w14:paraId="36A88ADC" w14:textId="77777777" w:rsidR="001C73CD" w:rsidRDefault="001C73CD" w:rsidP="00C539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22A07A" w14:textId="77777777" w:rsidR="001C73CD" w:rsidRDefault="001C73CD" w:rsidP="00C539AE">
      <w:pPr>
        <w:spacing w:after="0" w:line="240" w:lineRule="auto"/>
      </w:pPr>
      <w:r>
        <w:separator/>
      </w:r>
    </w:p>
  </w:footnote>
  <w:footnote w:type="continuationSeparator" w:id="0">
    <w:p w14:paraId="5FF46299" w14:textId="77777777" w:rsidR="001C73CD" w:rsidRDefault="001C73CD" w:rsidP="00C539A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974"/>
    <w:rsid w:val="00062831"/>
    <w:rsid w:val="00071634"/>
    <w:rsid w:val="000905F6"/>
    <w:rsid w:val="000C088A"/>
    <w:rsid w:val="000D61D5"/>
    <w:rsid w:val="00112348"/>
    <w:rsid w:val="00123907"/>
    <w:rsid w:val="0012663A"/>
    <w:rsid w:val="00161BFD"/>
    <w:rsid w:val="001B0685"/>
    <w:rsid w:val="001C73CD"/>
    <w:rsid w:val="001D37D0"/>
    <w:rsid w:val="002058B2"/>
    <w:rsid w:val="0022780F"/>
    <w:rsid w:val="002606AB"/>
    <w:rsid w:val="0027126A"/>
    <w:rsid w:val="00276116"/>
    <w:rsid w:val="002869A1"/>
    <w:rsid w:val="002B014A"/>
    <w:rsid w:val="0032229E"/>
    <w:rsid w:val="00370980"/>
    <w:rsid w:val="003D7E8F"/>
    <w:rsid w:val="00424974"/>
    <w:rsid w:val="004359A1"/>
    <w:rsid w:val="00443631"/>
    <w:rsid w:val="00486E02"/>
    <w:rsid w:val="004C3CA2"/>
    <w:rsid w:val="004D3CCD"/>
    <w:rsid w:val="004E3C95"/>
    <w:rsid w:val="0052257A"/>
    <w:rsid w:val="0052478D"/>
    <w:rsid w:val="00570EA0"/>
    <w:rsid w:val="005C70F2"/>
    <w:rsid w:val="00603A5D"/>
    <w:rsid w:val="006152DF"/>
    <w:rsid w:val="00631D69"/>
    <w:rsid w:val="006619D0"/>
    <w:rsid w:val="006A2589"/>
    <w:rsid w:val="006A4C29"/>
    <w:rsid w:val="00716984"/>
    <w:rsid w:val="007203E1"/>
    <w:rsid w:val="007239BE"/>
    <w:rsid w:val="0074718E"/>
    <w:rsid w:val="00750FEB"/>
    <w:rsid w:val="00756BCA"/>
    <w:rsid w:val="00764B8C"/>
    <w:rsid w:val="007908CA"/>
    <w:rsid w:val="007D6892"/>
    <w:rsid w:val="00805DFD"/>
    <w:rsid w:val="00823E58"/>
    <w:rsid w:val="008405D7"/>
    <w:rsid w:val="00853122"/>
    <w:rsid w:val="008A0E02"/>
    <w:rsid w:val="008E237E"/>
    <w:rsid w:val="00926C13"/>
    <w:rsid w:val="00953344"/>
    <w:rsid w:val="0099260B"/>
    <w:rsid w:val="009B34AE"/>
    <w:rsid w:val="009C5EDD"/>
    <w:rsid w:val="009D0ACC"/>
    <w:rsid w:val="00A14BF3"/>
    <w:rsid w:val="00A22CA0"/>
    <w:rsid w:val="00A50B59"/>
    <w:rsid w:val="00AB5B7F"/>
    <w:rsid w:val="00AC706F"/>
    <w:rsid w:val="00B22611"/>
    <w:rsid w:val="00B32BD7"/>
    <w:rsid w:val="00B40761"/>
    <w:rsid w:val="00B41FB0"/>
    <w:rsid w:val="00B42F25"/>
    <w:rsid w:val="00B479F8"/>
    <w:rsid w:val="00B52633"/>
    <w:rsid w:val="00B549DC"/>
    <w:rsid w:val="00BB6C28"/>
    <w:rsid w:val="00BC29DE"/>
    <w:rsid w:val="00BD0DE7"/>
    <w:rsid w:val="00BD7324"/>
    <w:rsid w:val="00BE59F7"/>
    <w:rsid w:val="00C077DD"/>
    <w:rsid w:val="00C30227"/>
    <w:rsid w:val="00C37F9C"/>
    <w:rsid w:val="00C44433"/>
    <w:rsid w:val="00C529F9"/>
    <w:rsid w:val="00C539AE"/>
    <w:rsid w:val="00CB6864"/>
    <w:rsid w:val="00CF0B53"/>
    <w:rsid w:val="00D07AB8"/>
    <w:rsid w:val="00D106EB"/>
    <w:rsid w:val="00D21FB1"/>
    <w:rsid w:val="00D409D0"/>
    <w:rsid w:val="00D8266E"/>
    <w:rsid w:val="00DA1BAC"/>
    <w:rsid w:val="00DA426C"/>
    <w:rsid w:val="00DB1EAA"/>
    <w:rsid w:val="00DE0417"/>
    <w:rsid w:val="00E26B9C"/>
    <w:rsid w:val="00E55EC0"/>
    <w:rsid w:val="00E62E87"/>
    <w:rsid w:val="00E67504"/>
    <w:rsid w:val="00E8424F"/>
    <w:rsid w:val="00E84CD8"/>
    <w:rsid w:val="00EA0BE9"/>
    <w:rsid w:val="00F0417F"/>
    <w:rsid w:val="00F511AE"/>
    <w:rsid w:val="00F65152"/>
    <w:rsid w:val="00F70917"/>
    <w:rsid w:val="00F745D1"/>
    <w:rsid w:val="00F831A9"/>
    <w:rsid w:val="00FB04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D3213"/>
  <w15:docId w15:val="{1452C9A7-74AF-4985-BC3D-7B13EB271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link w:val="Antrat2Diagrama"/>
    <w:uiPriority w:val="9"/>
    <w:unhideWhenUsed/>
    <w:qFormat/>
    <w:rsid w:val="003D3FCD"/>
    <w:pPr>
      <w:widowControl w:val="0"/>
      <w:autoSpaceDE w:val="0"/>
      <w:autoSpaceDN w:val="0"/>
      <w:spacing w:after="0" w:line="240" w:lineRule="auto"/>
      <w:ind w:left="277"/>
      <w:outlineLvl w:val="1"/>
    </w:pPr>
    <w:rPr>
      <w:rFonts w:ascii="Arial" w:eastAsia="Arial" w:hAnsi="Arial" w:cs="Arial"/>
      <w:b/>
      <w:bCs/>
      <w:sz w:val="16"/>
      <w:szCs w:val="1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qFormat/>
    <w:pPr>
      <w:keepNext/>
      <w:keepLines/>
      <w:spacing w:before="480" w:after="120"/>
    </w:pPr>
    <w:rPr>
      <w:b/>
      <w:sz w:val="72"/>
      <w:szCs w:val="72"/>
    </w:rPr>
  </w:style>
  <w:style w:type="table" w:styleId="Lentelstinklelis">
    <w:name w:val="Table Grid"/>
    <w:basedOn w:val="prastojilentel"/>
    <w:uiPriority w:val="39"/>
    <w:rsid w:val="003D3F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uiPriority w:val="9"/>
    <w:rsid w:val="003D3FCD"/>
    <w:rPr>
      <w:rFonts w:ascii="Arial" w:eastAsia="Arial" w:hAnsi="Arial" w:cs="Arial"/>
      <w:b/>
      <w:bCs/>
      <w:sz w:val="16"/>
      <w:szCs w:val="16"/>
    </w:rPr>
  </w:style>
  <w:style w:type="paragraph" w:customStyle="1" w:styleId="TableParagraph">
    <w:name w:val="Table Paragraph"/>
    <w:basedOn w:val="prastasis"/>
    <w:uiPriority w:val="1"/>
    <w:qFormat/>
    <w:rsid w:val="00DF7310"/>
    <w:pPr>
      <w:widowControl w:val="0"/>
      <w:autoSpaceDE w:val="0"/>
      <w:autoSpaceDN w:val="0"/>
      <w:spacing w:after="0" w:line="240" w:lineRule="auto"/>
      <w:ind w:left="157"/>
    </w:pPr>
    <w:rPr>
      <w:rFonts w:ascii="Arial" w:eastAsia="Arial" w:hAnsi="Arial" w:cs="Arial"/>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pPr>
      <w:spacing w:after="0" w:line="240" w:lineRule="auto"/>
    </w:pPr>
    <w:tblPr>
      <w:tblStyleRowBandSize w:val="1"/>
      <w:tblStyleColBandSize w:val="1"/>
    </w:tblPr>
  </w:style>
  <w:style w:type="table" w:customStyle="1" w:styleId="a0">
    <w:basedOn w:val="prastojilentel"/>
    <w:pPr>
      <w:spacing w:after="0" w:line="240" w:lineRule="auto"/>
    </w:pPr>
    <w:tblPr>
      <w:tblStyleRowBandSize w:val="1"/>
      <w:tblStyleColBandSize w:val="1"/>
    </w:tblPr>
  </w:style>
  <w:style w:type="table" w:customStyle="1" w:styleId="a1">
    <w:basedOn w:val="prastojilentel"/>
    <w:pPr>
      <w:spacing w:after="0" w:line="240" w:lineRule="auto"/>
    </w:pPr>
    <w:tblPr>
      <w:tblStyleRowBandSize w:val="1"/>
      <w:tblStyleColBandSize w:val="1"/>
    </w:tblPr>
  </w:style>
  <w:style w:type="table" w:customStyle="1" w:styleId="a2">
    <w:basedOn w:val="prastojilentel"/>
    <w:pPr>
      <w:spacing w:after="0" w:line="240" w:lineRule="auto"/>
    </w:pPr>
    <w:tblPr>
      <w:tblStyleRowBandSize w:val="1"/>
      <w:tblStyleColBandSize w:val="1"/>
    </w:tblPr>
  </w:style>
  <w:style w:type="character" w:styleId="Hipersaitas">
    <w:name w:val="Hyperlink"/>
    <w:basedOn w:val="Numatytasispastraiposriftas"/>
    <w:uiPriority w:val="99"/>
    <w:unhideWhenUsed/>
    <w:rsid w:val="00071634"/>
    <w:rPr>
      <w:color w:val="0000FF"/>
      <w:u w:val="single"/>
    </w:rPr>
  </w:style>
  <w:style w:type="paragraph" w:styleId="prastasiniatinklio">
    <w:name w:val="Normal (Web)"/>
    <w:basedOn w:val="prastasis"/>
    <w:uiPriority w:val="99"/>
    <w:semiHidden/>
    <w:unhideWhenUsed/>
    <w:rsid w:val="00071634"/>
    <w:pPr>
      <w:spacing w:before="100" w:beforeAutospacing="1" w:after="100" w:afterAutospacing="1" w:line="240" w:lineRule="auto"/>
    </w:pPr>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6A4C2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A4C29"/>
    <w:rPr>
      <w:rFonts w:ascii="Tahoma" w:hAnsi="Tahoma" w:cs="Tahoma"/>
      <w:sz w:val="16"/>
      <w:szCs w:val="16"/>
    </w:rPr>
  </w:style>
  <w:style w:type="paragraph" w:styleId="Betarp">
    <w:name w:val="No Spacing"/>
    <w:uiPriority w:val="1"/>
    <w:qFormat/>
    <w:rsid w:val="009C5EDD"/>
    <w:pPr>
      <w:spacing w:after="0" w:line="240" w:lineRule="auto"/>
    </w:pPr>
  </w:style>
  <w:style w:type="paragraph" w:styleId="Antrats">
    <w:name w:val="header"/>
    <w:basedOn w:val="prastasis"/>
    <w:link w:val="AntratsDiagrama"/>
    <w:uiPriority w:val="99"/>
    <w:unhideWhenUsed/>
    <w:rsid w:val="00C539A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539AE"/>
  </w:style>
  <w:style w:type="paragraph" w:styleId="Porat">
    <w:name w:val="footer"/>
    <w:basedOn w:val="prastasis"/>
    <w:link w:val="PoratDiagrama"/>
    <w:uiPriority w:val="99"/>
    <w:unhideWhenUsed/>
    <w:rsid w:val="00C539A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539AE"/>
  </w:style>
  <w:style w:type="paragraph" w:customStyle="1" w:styleId="ql-align-justify">
    <w:name w:val="ql-align-justify"/>
    <w:basedOn w:val="prastasis"/>
    <w:rsid w:val="00A50B59"/>
    <w:pPr>
      <w:spacing w:before="100" w:beforeAutospacing="1" w:after="100" w:afterAutospacing="1" w:line="240" w:lineRule="auto"/>
    </w:pPr>
    <w:rPr>
      <w:rFonts w:ascii="Times New Roman" w:eastAsia="Times New Roman" w:hAnsi="Times New Roman" w:cs="Times New Roman"/>
      <w:sz w:val="24"/>
      <w:szCs w:val="24"/>
    </w:rPr>
  </w:style>
  <w:style w:type="paragraph" w:styleId="Citata">
    <w:name w:val="Quote"/>
    <w:basedOn w:val="prastasis"/>
    <w:next w:val="prastasis"/>
    <w:link w:val="CitataDiagrama"/>
    <w:uiPriority w:val="29"/>
    <w:qFormat/>
    <w:rsid w:val="001D37D0"/>
    <w:pPr>
      <w:spacing w:before="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CitataDiagrama">
    <w:name w:val="Citata Diagrama"/>
    <w:basedOn w:val="Numatytasispastraiposriftas"/>
    <w:link w:val="Citata"/>
    <w:uiPriority w:val="29"/>
    <w:rsid w:val="001D37D0"/>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PavadinimasDiagrama">
    <w:name w:val="Pavadinimas Diagrama"/>
    <w:basedOn w:val="Numatytasispastraiposriftas"/>
    <w:link w:val="Pavadinimas"/>
    <w:uiPriority w:val="10"/>
    <w:rsid w:val="001D37D0"/>
    <w:rPr>
      <w:b/>
      <w:sz w:val="72"/>
      <w:szCs w:val="72"/>
    </w:rPr>
  </w:style>
  <w:style w:type="character" w:styleId="Grietas">
    <w:name w:val="Strong"/>
    <w:basedOn w:val="Numatytasispastraiposriftas"/>
    <w:uiPriority w:val="22"/>
    <w:qFormat/>
    <w:rsid w:val="001D37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031758">
      <w:bodyDiv w:val="1"/>
      <w:marLeft w:val="0"/>
      <w:marRight w:val="0"/>
      <w:marTop w:val="0"/>
      <w:marBottom w:val="0"/>
      <w:divBdr>
        <w:top w:val="none" w:sz="0" w:space="0" w:color="auto"/>
        <w:left w:val="none" w:sz="0" w:space="0" w:color="auto"/>
        <w:bottom w:val="none" w:sz="0" w:space="0" w:color="auto"/>
        <w:right w:val="none" w:sz="0" w:space="0" w:color="auto"/>
      </w:divBdr>
    </w:div>
    <w:div w:id="312636174">
      <w:bodyDiv w:val="1"/>
      <w:marLeft w:val="0"/>
      <w:marRight w:val="0"/>
      <w:marTop w:val="0"/>
      <w:marBottom w:val="0"/>
      <w:divBdr>
        <w:top w:val="none" w:sz="0" w:space="0" w:color="auto"/>
        <w:left w:val="none" w:sz="0" w:space="0" w:color="auto"/>
        <w:bottom w:val="none" w:sz="0" w:space="0" w:color="auto"/>
        <w:right w:val="none" w:sz="0" w:space="0" w:color="auto"/>
      </w:divBdr>
      <w:divsChild>
        <w:div w:id="1736927894">
          <w:marLeft w:val="0"/>
          <w:marRight w:val="0"/>
          <w:marTop w:val="0"/>
          <w:marBottom w:val="300"/>
          <w:divBdr>
            <w:top w:val="none" w:sz="0" w:space="0" w:color="auto"/>
            <w:left w:val="none" w:sz="0" w:space="0" w:color="auto"/>
            <w:bottom w:val="none" w:sz="0" w:space="0" w:color="auto"/>
            <w:right w:val="none" w:sz="0" w:space="0" w:color="auto"/>
          </w:divBdr>
        </w:div>
      </w:divsChild>
    </w:div>
    <w:div w:id="313140987">
      <w:bodyDiv w:val="1"/>
      <w:marLeft w:val="0"/>
      <w:marRight w:val="0"/>
      <w:marTop w:val="0"/>
      <w:marBottom w:val="0"/>
      <w:divBdr>
        <w:top w:val="none" w:sz="0" w:space="0" w:color="auto"/>
        <w:left w:val="none" w:sz="0" w:space="0" w:color="auto"/>
        <w:bottom w:val="none" w:sz="0" w:space="0" w:color="auto"/>
        <w:right w:val="none" w:sz="0" w:space="0" w:color="auto"/>
      </w:divBdr>
    </w:div>
    <w:div w:id="371155710">
      <w:bodyDiv w:val="1"/>
      <w:marLeft w:val="0"/>
      <w:marRight w:val="0"/>
      <w:marTop w:val="0"/>
      <w:marBottom w:val="0"/>
      <w:divBdr>
        <w:top w:val="none" w:sz="0" w:space="0" w:color="auto"/>
        <w:left w:val="none" w:sz="0" w:space="0" w:color="auto"/>
        <w:bottom w:val="none" w:sz="0" w:space="0" w:color="auto"/>
        <w:right w:val="none" w:sz="0" w:space="0" w:color="auto"/>
      </w:divBdr>
      <w:divsChild>
        <w:div w:id="1965962898">
          <w:marLeft w:val="0"/>
          <w:marRight w:val="0"/>
          <w:marTop w:val="0"/>
          <w:marBottom w:val="0"/>
          <w:divBdr>
            <w:top w:val="none" w:sz="0" w:space="0" w:color="auto"/>
            <w:left w:val="none" w:sz="0" w:space="0" w:color="auto"/>
            <w:bottom w:val="none" w:sz="0" w:space="0" w:color="auto"/>
            <w:right w:val="none" w:sz="0" w:space="0" w:color="auto"/>
          </w:divBdr>
        </w:div>
      </w:divsChild>
    </w:div>
    <w:div w:id="441533560">
      <w:bodyDiv w:val="1"/>
      <w:marLeft w:val="0"/>
      <w:marRight w:val="0"/>
      <w:marTop w:val="0"/>
      <w:marBottom w:val="0"/>
      <w:divBdr>
        <w:top w:val="none" w:sz="0" w:space="0" w:color="auto"/>
        <w:left w:val="none" w:sz="0" w:space="0" w:color="auto"/>
        <w:bottom w:val="none" w:sz="0" w:space="0" w:color="auto"/>
        <w:right w:val="none" w:sz="0" w:space="0" w:color="auto"/>
      </w:divBdr>
      <w:divsChild>
        <w:div w:id="485975417">
          <w:marLeft w:val="0"/>
          <w:marRight w:val="0"/>
          <w:marTop w:val="0"/>
          <w:marBottom w:val="0"/>
          <w:divBdr>
            <w:top w:val="none" w:sz="0" w:space="0" w:color="auto"/>
            <w:left w:val="none" w:sz="0" w:space="0" w:color="auto"/>
            <w:bottom w:val="none" w:sz="0" w:space="0" w:color="auto"/>
            <w:right w:val="none" w:sz="0" w:space="0" w:color="auto"/>
          </w:divBdr>
        </w:div>
        <w:div w:id="1737319121">
          <w:marLeft w:val="0"/>
          <w:marRight w:val="0"/>
          <w:marTop w:val="0"/>
          <w:marBottom w:val="0"/>
          <w:divBdr>
            <w:top w:val="none" w:sz="0" w:space="0" w:color="auto"/>
            <w:left w:val="none" w:sz="0" w:space="0" w:color="auto"/>
            <w:bottom w:val="none" w:sz="0" w:space="0" w:color="auto"/>
            <w:right w:val="none" w:sz="0" w:space="0" w:color="auto"/>
          </w:divBdr>
        </w:div>
      </w:divsChild>
    </w:div>
    <w:div w:id="634288855">
      <w:bodyDiv w:val="1"/>
      <w:marLeft w:val="0"/>
      <w:marRight w:val="0"/>
      <w:marTop w:val="0"/>
      <w:marBottom w:val="0"/>
      <w:divBdr>
        <w:top w:val="none" w:sz="0" w:space="0" w:color="auto"/>
        <w:left w:val="none" w:sz="0" w:space="0" w:color="auto"/>
        <w:bottom w:val="none" w:sz="0" w:space="0" w:color="auto"/>
        <w:right w:val="none" w:sz="0" w:space="0" w:color="auto"/>
      </w:divBdr>
      <w:divsChild>
        <w:div w:id="1243683125">
          <w:marLeft w:val="0"/>
          <w:marRight w:val="0"/>
          <w:marTop w:val="0"/>
          <w:marBottom w:val="0"/>
          <w:divBdr>
            <w:top w:val="none" w:sz="0" w:space="0" w:color="auto"/>
            <w:left w:val="none" w:sz="0" w:space="0" w:color="auto"/>
            <w:bottom w:val="none" w:sz="0" w:space="0" w:color="auto"/>
            <w:right w:val="none" w:sz="0" w:space="0" w:color="auto"/>
          </w:divBdr>
        </w:div>
      </w:divsChild>
    </w:div>
    <w:div w:id="839277207">
      <w:bodyDiv w:val="1"/>
      <w:marLeft w:val="0"/>
      <w:marRight w:val="0"/>
      <w:marTop w:val="0"/>
      <w:marBottom w:val="0"/>
      <w:divBdr>
        <w:top w:val="none" w:sz="0" w:space="0" w:color="auto"/>
        <w:left w:val="none" w:sz="0" w:space="0" w:color="auto"/>
        <w:bottom w:val="none" w:sz="0" w:space="0" w:color="auto"/>
        <w:right w:val="none" w:sz="0" w:space="0" w:color="auto"/>
      </w:divBdr>
      <w:divsChild>
        <w:div w:id="1668745578">
          <w:marLeft w:val="0"/>
          <w:marRight w:val="0"/>
          <w:marTop w:val="0"/>
          <w:marBottom w:val="0"/>
          <w:divBdr>
            <w:top w:val="none" w:sz="0" w:space="0" w:color="auto"/>
            <w:left w:val="none" w:sz="0" w:space="0" w:color="auto"/>
            <w:bottom w:val="none" w:sz="0" w:space="0" w:color="auto"/>
            <w:right w:val="none" w:sz="0" w:space="0" w:color="auto"/>
          </w:divBdr>
        </w:div>
      </w:divsChild>
    </w:div>
    <w:div w:id="902956059">
      <w:bodyDiv w:val="1"/>
      <w:marLeft w:val="0"/>
      <w:marRight w:val="0"/>
      <w:marTop w:val="0"/>
      <w:marBottom w:val="0"/>
      <w:divBdr>
        <w:top w:val="none" w:sz="0" w:space="0" w:color="auto"/>
        <w:left w:val="none" w:sz="0" w:space="0" w:color="auto"/>
        <w:bottom w:val="none" w:sz="0" w:space="0" w:color="auto"/>
        <w:right w:val="none" w:sz="0" w:space="0" w:color="auto"/>
      </w:divBdr>
      <w:divsChild>
        <w:div w:id="1854032522">
          <w:marLeft w:val="0"/>
          <w:marRight w:val="0"/>
          <w:marTop w:val="0"/>
          <w:marBottom w:val="0"/>
          <w:divBdr>
            <w:top w:val="none" w:sz="0" w:space="0" w:color="auto"/>
            <w:left w:val="none" w:sz="0" w:space="0" w:color="auto"/>
            <w:bottom w:val="none" w:sz="0" w:space="0" w:color="auto"/>
            <w:right w:val="none" w:sz="0" w:space="0" w:color="auto"/>
          </w:divBdr>
        </w:div>
      </w:divsChild>
    </w:div>
    <w:div w:id="1079864686">
      <w:bodyDiv w:val="1"/>
      <w:marLeft w:val="0"/>
      <w:marRight w:val="0"/>
      <w:marTop w:val="0"/>
      <w:marBottom w:val="0"/>
      <w:divBdr>
        <w:top w:val="none" w:sz="0" w:space="0" w:color="auto"/>
        <w:left w:val="none" w:sz="0" w:space="0" w:color="auto"/>
        <w:bottom w:val="none" w:sz="0" w:space="0" w:color="auto"/>
        <w:right w:val="none" w:sz="0" w:space="0" w:color="auto"/>
      </w:divBdr>
      <w:divsChild>
        <w:div w:id="1036661942">
          <w:marLeft w:val="0"/>
          <w:marRight w:val="0"/>
          <w:marTop w:val="0"/>
          <w:marBottom w:val="0"/>
          <w:divBdr>
            <w:top w:val="none" w:sz="0" w:space="0" w:color="auto"/>
            <w:left w:val="none" w:sz="0" w:space="0" w:color="auto"/>
            <w:bottom w:val="none" w:sz="0" w:space="0" w:color="auto"/>
            <w:right w:val="none" w:sz="0" w:space="0" w:color="auto"/>
          </w:divBdr>
        </w:div>
      </w:divsChild>
    </w:div>
    <w:div w:id="2052224796">
      <w:bodyDiv w:val="1"/>
      <w:marLeft w:val="0"/>
      <w:marRight w:val="0"/>
      <w:marTop w:val="0"/>
      <w:marBottom w:val="0"/>
      <w:divBdr>
        <w:top w:val="none" w:sz="0" w:space="0" w:color="auto"/>
        <w:left w:val="none" w:sz="0" w:space="0" w:color="auto"/>
        <w:bottom w:val="none" w:sz="0" w:space="0" w:color="auto"/>
        <w:right w:val="none" w:sz="0" w:space="0" w:color="auto"/>
      </w:divBdr>
      <w:divsChild>
        <w:div w:id="208575958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db776b84de1911ef84c3a3cb4f439b27" TargetMode="External"/><Relationship Id="rId13" Type="http://schemas.openxmlformats.org/officeDocument/2006/relationships/hyperlink" Target="mailto:viktorija.tamosauskiene@kretinga.l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tar.lt/portal/lt/legalAct/TAR.80CA64E588A1/asr" TargetMode="External"/><Relationship Id="rId12" Type="http://schemas.openxmlformats.org/officeDocument/2006/relationships/hyperlink" Target="mailto:vilma.marceviciene@kretinga.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epaslaugos.lt/portal/service/78420/26060?searchId=6226dc67-815d-463d-a1a5-26d6d45dc060"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vytautas.venckus@kretinga.lt" TargetMode="External"/><Relationship Id="rId5" Type="http://schemas.openxmlformats.org/officeDocument/2006/relationships/footnotes" Target="footnotes.xml"/><Relationship Id="rId15" Type="http://schemas.openxmlformats.org/officeDocument/2006/relationships/hyperlink" Target="https://www.epaslaugos.lt/portal/service/78420/26060?searchId=6226dc67-815d-463d-a1a5-26d6d45dc060" TargetMode="External"/><Relationship Id="rId10" Type="http://schemas.openxmlformats.org/officeDocument/2006/relationships/hyperlink" Target="mailto:jurgita.reifoniene@kretinga.lt" TargetMode="External"/><Relationship Id="rId4" Type="http://schemas.openxmlformats.org/officeDocument/2006/relationships/webSettings" Target="webSettings.xml"/><Relationship Id="rId9" Type="http://schemas.openxmlformats.org/officeDocument/2006/relationships/hyperlink" Target="mailto:rima.ridikiene@kretinga.lt" TargetMode="External"/><Relationship Id="rId14" Type="http://schemas.openxmlformats.org/officeDocument/2006/relationships/hyperlink" Target="mailto:sigita.endriekiene@kreting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cWW2bpgjprmWHMcOfu2sQ+8I+mQ==">AMUW2mWLDDJIMdlCPdCapxKl6/yph1/LOI5uah7Q+wbF5DrLGkqvExKu9f3YxkkHufWHa8sl/GcnAIo9MrrrL30UnqjK1DVi6BPaMnOJoCrwCvMwpR1bkCc=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7908</Words>
  <Characters>4509</Characters>
  <Application>Microsoft Office Word</Application>
  <DocSecurity>0</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12393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Pranas Viršilas</dc:creator>
  <cp:lastModifiedBy>Sigita</cp:lastModifiedBy>
  <cp:revision>2</cp:revision>
  <dcterms:created xsi:type="dcterms:W3CDTF">2026-03-24T07:43:00Z</dcterms:created>
  <dcterms:modified xsi:type="dcterms:W3CDTF">2026-03-24T07:43:00Z</dcterms:modified>
</cp:coreProperties>
</file>