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2BFD" w14:textId="77777777" w:rsidR="00922996" w:rsidRDefault="00922996" w:rsidP="00922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KRETINGOS RAJONO SAVIVALDYBĖS ADMINISTRACIJA</w:t>
      </w:r>
    </w:p>
    <w:p w14:paraId="69DE558F" w14:textId="77777777" w:rsidR="00922996" w:rsidRDefault="00922996" w:rsidP="00922996">
      <w:pPr>
        <w:spacing w:after="0" w:line="240" w:lineRule="auto"/>
        <w:rPr>
          <w:rFonts w:ascii="Times New Roman" w:eastAsia="Times New Roman" w:hAnsi="Times New Roman" w:cs="Times New Roman"/>
          <w:sz w:val="24"/>
          <w:szCs w:val="24"/>
        </w:rPr>
      </w:pPr>
    </w:p>
    <w:p w14:paraId="11854830" w14:textId="77777777" w:rsidR="00922996" w:rsidRDefault="00922996" w:rsidP="00922996">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TVIRTINU</w:t>
      </w:r>
    </w:p>
    <w:p w14:paraId="412F08DE" w14:textId="77777777" w:rsidR="00922996" w:rsidRDefault="00922996" w:rsidP="00922996">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Kretingos rajono savivaldybės</w:t>
      </w:r>
    </w:p>
    <w:p w14:paraId="447405AA" w14:textId="77777777" w:rsidR="00922996" w:rsidRDefault="00206416" w:rsidP="00922996">
      <w:pPr>
        <w:spacing w:after="0" w:line="240" w:lineRule="auto"/>
        <w:ind w:left="6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direktorė</w:t>
      </w:r>
    </w:p>
    <w:p w14:paraId="320A1C81" w14:textId="77777777" w:rsidR="00922996" w:rsidRDefault="00922996" w:rsidP="00922996">
      <w:pPr>
        <w:spacing w:after="0" w:line="240" w:lineRule="auto"/>
        <w:ind w:left="6521"/>
        <w:rPr>
          <w:rFonts w:ascii="Times New Roman" w:eastAsia="Times New Roman" w:hAnsi="Times New Roman" w:cs="Times New Roman"/>
          <w:color w:val="000000"/>
          <w:sz w:val="24"/>
          <w:szCs w:val="24"/>
        </w:rPr>
      </w:pPr>
    </w:p>
    <w:p w14:paraId="48F46139" w14:textId="77777777" w:rsidR="00922996" w:rsidRDefault="00206416" w:rsidP="00922996">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Vilma </w:t>
      </w:r>
      <w:proofErr w:type="spellStart"/>
      <w:r>
        <w:rPr>
          <w:rFonts w:ascii="Times New Roman" w:eastAsia="Times New Roman" w:hAnsi="Times New Roman" w:cs="Times New Roman"/>
          <w:color w:val="000000"/>
          <w:sz w:val="24"/>
          <w:szCs w:val="24"/>
        </w:rPr>
        <w:t>Preibienė</w:t>
      </w:r>
      <w:proofErr w:type="spellEnd"/>
      <w:r w:rsidR="00922996">
        <w:rPr>
          <w:rFonts w:ascii="Times New Roman" w:eastAsia="Times New Roman" w:hAnsi="Times New Roman" w:cs="Times New Roman"/>
          <w:color w:val="000000"/>
          <w:sz w:val="24"/>
          <w:szCs w:val="24"/>
        </w:rPr>
        <w:t xml:space="preserve"> </w:t>
      </w:r>
    </w:p>
    <w:p w14:paraId="624291CF" w14:textId="77777777" w:rsidR="00922996" w:rsidRDefault="00922996" w:rsidP="00922996">
      <w:pPr>
        <w:spacing w:after="0" w:line="240" w:lineRule="auto"/>
        <w:rPr>
          <w:rFonts w:ascii="Times New Roman" w:eastAsia="Times New Roman" w:hAnsi="Times New Roman" w:cs="Times New Roman"/>
          <w:sz w:val="24"/>
          <w:szCs w:val="24"/>
        </w:rPr>
      </w:pPr>
    </w:p>
    <w:p w14:paraId="2EE0A4B1" w14:textId="77777777" w:rsidR="00922996" w:rsidRDefault="00922996" w:rsidP="0092299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ADMINISTRACINĖS PASLAUGOS TEIKIMO APRAŠYMAS</w:t>
      </w:r>
    </w:p>
    <w:p w14:paraId="7B1AE2C1" w14:textId="77777777" w:rsidR="00677A3B" w:rsidRDefault="00677A3B" w:rsidP="00922996">
      <w:pPr>
        <w:spacing w:after="0" w:line="240" w:lineRule="auto"/>
        <w:jc w:val="center"/>
        <w:rPr>
          <w:rFonts w:ascii="Times New Roman" w:eastAsia="Times New Roman" w:hAnsi="Times New Roman" w:cs="Times New Roman"/>
          <w:sz w:val="24"/>
          <w:szCs w:val="24"/>
        </w:rPr>
      </w:pPr>
    </w:p>
    <w:p w14:paraId="5179F8C1" w14:textId="76B64CF2" w:rsidR="00922996" w:rsidRDefault="00922996" w:rsidP="00922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sidR="006B596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m. </w:t>
      </w:r>
      <w:r w:rsidR="006B596C">
        <w:rPr>
          <w:rFonts w:ascii="Times New Roman" w:eastAsia="Times New Roman" w:hAnsi="Times New Roman" w:cs="Times New Roman"/>
          <w:color w:val="000000"/>
          <w:sz w:val="24"/>
          <w:szCs w:val="24"/>
        </w:rPr>
        <w:t xml:space="preserve">vasario        </w:t>
      </w:r>
      <w:r>
        <w:rPr>
          <w:rFonts w:ascii="Times New Roman" w:eastAsia="Times New Roman" w:hAnsi="Times New Roman" w:cs="Times New Roman"/>
          <w:color w:val="000000"/>
          <w:sz w:val="24"/>
          <w:szCs w:val="24"/>
        </w:rPr>
        <w:t>d. Nr. D8-</w:t>
      </w:r>
    </w:p>
    <w:p w14:paraId="4F48DAA8" w14:textId="77777777" w:rsidR="00922996" w:rsidRDefault="00922996" w:rsidP="00922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Kretinga</w:t>
      </w:r>
    </w:p>
    <w:p w14:paraId="38F93101" w14:textId="77777777" w:rsidR="00922996" w:rsidRDefault="00922996" w:rsidP="00922996">
      <w:pPr>
        <w:widowControl w:val="0"/>
        <w:spacing w:after="0" w:line="240" w:lineRule="auto"/>
        <w:rPr>
          <w:rFonts w:ascii="Times New Roman" w:eastAsia="Times New Roman" w:hAnsi="Times New Roman" w:cs="Times New Roman"/>
          <w:sz w:val="24"/>
          <w:szCs w:val="24"/>
        </w:rPr>
      </w:pPr>
    </w:p>
    <w:tbl>
      <w:tblPr>
        <w:tblW w:w="99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1629"/>
        <w:gridCol w:w="804"/>
        <w:gridCol w:w="46"/>
        <w:gridCol w:w="4178"/>
      </w:tblGrid>
      <w:tr w:rsidR="00922996" w14:paraId="20F9AAAB"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4AD9C243"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Pavadinimas: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1EFE6872"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Santuokos registravimas</w:t>
            </w:r>
          </w:p>
        </w:tc>
      </w:tr>
      <w:tr w:rsidR="00922996" w14:paraId="7EB6F5CD"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2515200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Kodas: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3679EE47"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PASA00053</w:t>
            </w:r>
          </w:p>
        </w:tc>
      </w:tr>
      <w:tr w:rsidR="00922996" w14:paraId="04448385"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4C00BBC6" w14:textId="77777777" w:rsidR="00922996" w:rsidRPr="00922996" w:rsidRDefault="00922996">
            <w:pPr>
              <w:spacing w:after="0" w:line="240" w:lineRule="auto"/>
              <w:rPr>
                <w:rFonts w:ascii="Times New Roman" w:eastAsia="Times New Roman" w:hAnsi="Times New Roman" w:cs="Times New Roman"/>
                <w:sz w:val="24"/>
                <w:szCs w:val="24"/>
              </w:rPr>
            </w:pPr>
            <w:r w:rsidRPr="00922996">
              <w:rPr>
                <w:rFonts w:ascii="Times New Roman" w:eastAsia="Times New Roman" w:hAnsi="Times New Roman" w:cs="Times New Roman"/>
                <w:b/>
                <w:sz w:val="24"/>
                <w:szCs w:val="24"/>
              </w:rPr>
              <w:t>Versija:</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53306FF9" w14:textId="77777777" w:rsidR="00922996" w:rsidRPr="00922996" w:rsidRDefault="002064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922996" w14:paraId="54C90EEA"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5376338C"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Versijos sukūrimo data:</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78A45E78" w14:textId="57ECA6C0" w:rsidR="00922996" w:rsidRDefault="00922996" w:rsidP="002064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B596C">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206416">
              <w:rPr>
                <w:rFonts w:ascii="Times New Roman" w:eastAsia="Times New Roman" w:hAnsi="Times New Roman" w:cs="Times New Roman"/>
                <w:sz w:val="24"/>
                <w:szCs w:val="24"/>
              </w:rPr>
              <w:t>0</w:t>
            </w:r>
            <w:r w:rsidR="006B596C">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6B596C">
              <w:rPr>
                <w:rFonts w:ascii="Times New Roman" w:eastAsia="Times New Roman" w:hAnsi="Times New Roman" w:cs="Times New Roman"/>
                <w:sz w:val="24"/>
                <w:szCs w:val="24"/>
              </w:rPr>
              <w:t>1</w:t>
            </w:r>
            <w:r w:rsidR="003B2CCB">
              <w:rPr>
                <w:rFonts w:ascii="Times New Roman" w:eastAsia="Times New Roman" w:hAnsi="Times New Roman" w:cs="Times New Roman"/>
                <w:sz w:val="24"/>
                <w:szCs w:val="24"/>
              </w:rPr>
              <w:t>1</w:t>
            </w:r>
          </w:p>
        </w:tc>
      </w:tr>
      <w:tr w:rsidR="00922996" w14:paraId="3ACDBB61"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404E0172"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teikimo periodas: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0B9A5579"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2014-01-01</w:t>
            </w:r>
          </w:p>
        </w:tc>
      </w:tr>
      <w:tr w:rsidR="00922996" w14:paraId="1DE23127"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019A497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gavėjai:</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170109D0"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Fiziniams asmenims ne verslo tikslais</w:t>
            </w:r>
          </w:p>
        </w:tc>
      </w:tr>
      <w:tr w:rsidR="00922996" w14:paraId="3AE91199"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09847A2E"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tipas: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3A4FD9BE" w14:textId="77777777" w:rsidR="00922996" w:rsidRDefault="00922996">
            <w:pPr>
              <w:pStyle w:val="TableParagraph"/>
              <w:spacing w:line="276"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El. būdu teikiama paslauga per el. valdžios vartus </w:t>
            </w:r>
          </w:p>
          <w:p w14:paraId="24611180" w14:textId="77777777" w:rsidR="00922996" w:rsidRDefault="0092299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Ne el. būdu teikiama paslauga</w:t>
            </w:r>
          </w:p>
        </w:tc>
      </w:tr>
      <w:tr w:rsidR="00922996" w14:paraId="13EACD95"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1A54F9F8"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Funkcija, kurią vykdant teikiama paslauga:</w:t>
            </w:r>
          </w:p>
        </w:tc>
        <w:tc>
          <w:tcPr>
            <w:tcW w:w="6657" w:type="dxa"/>
            <w:gridSpan w:val="4"/>
            <w:tcBorders>
              <w:top w:val="single" w:sz="4" w:space="0" w:color="000000"/>
              <w:left w:val="single" w:sz="4" w:space="0" w:color="000000"/>
              <w:bottom w:val="single" w:sz="4" w:space="0" w:color="000000"/>
              <w:right w:val="single" w:sz="4" w:space="0" w:color="000000"/>
            </w:tcBorders>
            <w:vAlign w:val="center"/>
            <w:hideMark/>
          </w:tcPr>
          <w:p w14:paraId="49065B56"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Valstybės perduota funkcija</w:t>
            </w:r>
          </w:p>
        </w:tc>
      </w:tr>
      <w:tr w:rsidR="00922996" w14:paraId="441A0963" w14:textId="77777777" w:rsidTr="00922996">
        <w:tc>
          <w:tcPr>
            <w:tcW w:w="3333" w:type="dxa"/>
            <w:tcBorders>
              <w:top w:val="single" w:sz="4" w:space="0" w:color="000000"/>
              <w:left w:val="single" w:sz="4" w:space="0" w:color="000000"/>
              <w:bottom w:val="single" w:sz="4" w:space="0" w:color="000000"/>
              <w:right w:val="single" w:sz="4" w:space="0" w:color="000000"/>
            </w:tcBorders>
          </w:tcPr>
          <w:p w14:paraId="31DD90B7"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Aprašymas:</w:t>
            </w:r>
          </w:p>
          <w:p w14:paraId="1C05902E" w14:textId="77777777" w:rsidR="00922996" w:rsidRDefault="00922996">
            <w:pPr>
              <w:pStyle w:val="prastasiniatinklio"/>
              <w:shd w:val="clear" w:color="auto" w:fill="FFFFFF"/>
              <w:spacing w:before="270" w:beforeAutospacing="0" w:after="270" w:afterAutospacing="0" w:line="276" w:lineRule="auto"/>
              <w:rPr>
                <w:lang w:eastAsia="en-US"/>
              </w:rPr>
            </w:pP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1C78E411" w14:textId="77777777" w:rsidR="00922996" w:rsidRPr="00922996" w:rsidRDefault="00922996" w:rsidP="00922996">
            <w:pPr>
              <w:pStyle w:val="prastasiniatinklio"/>
              <w:shd w:val="clear" w:color="auto" w:fill="FFFFFF"/>
              <w:spacing w:before="0" w:beforeAutospacing="0" w:after="0" w:afterAutospacing="0"/>
              <w:jc w:val="both"/>
              <w:rPr>
                <w:color w:val="000000" w:themeColor="text1"/>
              </w:rPr>
            </w:pPr>
            <w:r w:rsidRPr="00922996">
              <w:rPr>
                <w:color w:val="000000" w:themeColor="text1"/>
              </w:rPr>
              <w:t>Santuoka registruojama pasirinktoje civilinės metrikacijos įstaigoje, o užsienio valstybėje gyvenančių Lietuvos Respublikos piliečių santuoką turi teisę registruoti konsulinės įstaigos. Norintys susituokti asmenys civilinės metrikacijos ar konsulinei įstaigai asmeniškai paduoda teisingumo ministro nustatytos formos prašymą įregistruoti santuoką.</w:t>
            </w:r>
          </w:p>
          <w:p w14:paraId="64D23238" w14:textId="77777777" w:rsidR="00922996" w:rsidRPr="00922996" w:rsidRDefault="00922996" w:rsidP="00922996">
            <w:pPr>
              <w:pStyle w:val="prastasiniatinklio"/>
              <w:shd w:val="clear" w:color="auto" w:fill="FFFFFF"/>
              <w:spacing w:before="0" w:beforeAutospacing="0" w:after="0" w:afterAutospacing="0"/>
              <w:jc w:val="both"/>
              <w:rPr>
                <w:color w:val="000000" w:themeColor="text1"/>
              </w:rPr>
            </w:pPr>
            <w:r w:rsidRPr="00922996">
              <w:rPr>
                <w:color w:val="000000" w:themeColor="text1"/>
              </w:rPr>
              <w:t>Santuokos registravimo vieta ir laikas paskiriamas susitarus su norinčiais tuoktis asmenimis jiems atvykus į Civilinės metrikacijos įstaigą. Santuoka registruojama praėjus ne mažiau kaip vienam mėnesiui nuo prašymo padavimo dienos. Esant svarbioms priežastims (nėštumas, sunki liga, jūreivio išplaukimas į jūrą ar kario išvykimas į oficialią karinę misiją užsienyje ilgesniam kaip trijų mėnesių laikui, asmens išvykimas į diplomatinę tarnybą) ir pateikus svarbią priežastį patvirtinantį dokumentą, santuoka gali būti registruojama nepraėjus vienam mėnesiui, tačiau ne anksčiau kaip po dviejų savaičių nuo prašymo padavimo dienos. Santuoka registruojama, jeigu ji atitinka Lietuvos Respublikos civilinio kodekso 3.12-3.17 straipsniuose nustatytas santuokos sudarymo sąlygas. Prašymas įregistruoti santuoką netenka galios, jeigu bent vienas asmenų, padavusių prašymą, nustatytu laiku be svarbių priežasčių neatvyksta įregistruoti santuokos arba prašymas atsiimamas. Jeigu norintys susituokti nustatytu laiku negali atvykti registruoti santuokos dėl svarbių priežasčių, jie iki paskirtos santuokos registravimo dienos apie tai turi pranešti Civilinės metrikacijos įstaigai ir susitarti dėl kitos santuokos registravimo datos.</w:t>
            </w:r>
          </w:p>
          <w:p w14:paraId="6EDD8A93" w14:textId="77777777" w:rsidR="001B0002" w:rsidRPr="003661A1" w:rsidRDefault="00922996" w:rsidP="00206416">
            <w:pPr>
              <w:pStyle w:val="prastasiniatinklio"/>
              <w:shd w:val="clear" w:color="auto" w:fill="FFFFFF"/>
              <w:spacing w:before="0" w:beforeAutospacing="0" w:after="0" w:afterAutospacing="0"/>
              <w:jc w:val="both"/>
              <w:rPr>
                <w:color w:val="000000" w:themeColor="text1"/>
              </w:rPr>
            </w:pPr>
            <w:r w:rsidRPr="00922996">
              <w:rPr>
                <w:color w:val="000000" w:themeColor="text1"/>
              </w:rPr>
              <w:t xml:space="preserve">Prašymas </w:t>
            </w:r>
            <w:r w:rsidR="001B0002">
              <w:rPr>
                <w:color w:val="000000" w:themeColor="text1"/>
              </w:rPr>
              <w:t>į</w:t>
            </w:r>
            <w:r w:rsidR="001B0002" w:rsidRPr="00922996">
              <w:rPr>
                <w:color w:val="000000" w:themeColor="text1"/>
              </w:rPr>
              <w:t>registr</w:t>
            </w:r>
            <w:r w:rsidR="001B0002">
              <w:rPr>
                <w:color w:val="000000" w:themeColor="text1"/>
              </w:rPr>
              <w:t>uoti</w:t>
            </w:r>
            <w:r w:rsidR="001B0002" w:rsidRPr="00922996">
              <w:rPr>
                <w:color w:val="000000" w:themeColor="text1"/>
              </w:rPr>
              <w:t xml:space="preserve"> </w:t>
            </w:r>
            <w:r w:rsidRPr="00922996">
              <w:rPr>
                <w:color w:val="000000" w:themeColor="text1"/>
              </w:rPr>
              <w:t>santuok</w:t>
            </w:r>
            <w:r w:rsidR="001B0002">
              <w:rPr>
                <w:color w:val="000000" w:themeColor="text1"/>
              </w:rPr>
              <w:t>ą</w:t>
            </w:r>
            <w:r w:rsidRPr="00922996">
              <w:rPr>
                <w:color w:val="000000" w:themeColor="text1"/>
              </w:rPr>
              <w:t xml:space="preserve"> teikiamas asmeniškai atvykus į </w:t>
            </w:r>
            <w:r>
              <w:rPr>
                <w:color w:val="000000" w:themeColor="text1"/>
              </w:rPr>
              <w:t xml:space="preserve">Civilinės metrikacijos </w:t>
            </w:r>
            <w:r w:rsidR="00677A3B">
              <w:rPr>
                <w:color w:val="000000" w:themeColor="text1"/>
              </w:rPr>
              <w:t>įstaigą</w:t>
            </w:r>
            <w:r w:rsidR="00206416">
              <w:rPr>
                <w:color w:val="000000" w:themeColor="text1"/>
              </w:rPr>
              <w:t>,</w:t>
            </w:r>
            <w:r w:rsidR="00931658">
              <w:rPr>
                <w:color w:val="000000" w:themeColor="text1"/>
              </w:rPr>
              <w:t xml:space="preserve"> registruotu paštu arba per kurjerį,</w:t>
            </w:r>
            <w:r w:rsidR="00206416">
              <w:rPr>
                <w:color w:val="000000" w:themeColor="text1"/>
              </w:rPr>
              <w:t xml:space="preserve"> </w:t>
            </w:r>
            <w:r w:rsidR="00206416">
              <w:rPr>
                <w:color w:val="000000" w:themeColor="text1"/>
              </w:rPr>
              <w:lastRenderedPageBreak/>
              <w:t>elektroninio ryšio priemonėmis (el. paštu</w:t>
            </w:r>
            <w:r w:rsidRPr="00922996">
              <w:rPr>
                <w:color w:val="000000" w:themeColor="text1"/>
              </w:rPr>
              <w:t xml:space="preserve">, </w:t>
            </w:r>
            <w:r w:rsidR="00677A3B">
              <w:rPr>
                <w:color w:val="000000" w:themeColor="text1"/>
              </w:rPr>
              <w:t>per</w:t>
            </w:r>
            <w:r w:rsidR="00206416">
              <w:rPr>
                <w:color w:val="000000" w:themeColor="text1"/>
              </w:rPr>
              <w:t xml:space="preserve"> Registrų centro savitarnos sistemą </w:t>
            </w:r>
            <w:hyperlink r:id="rId6" w:history="1">
              <w:r w:rsidR="003661A1" w:rsidRPr="003661A1">
                <w:rPr>
                  <w:rStyle w:val="Hipersaitas"/>
                  <w:color w:val="000000" w:themeColor="text1"/>
                  <w:u w:val="none"/>
                </w:rPr>
                <w:t>https://www.registrucentras.lt/savitarna/</w:t>
              </w:r>
            </w:hyperlink>
            <w:r w:rsidR="00206416">
              <w:rPr>
                <w:color w:val="000000" w:themeColor="text1"/>
              </w:rPr>
              <w:t>)</w:t>
            </w:r>
            <w:r w:rsidR="001B0002">
              <w:rPr>
                <w:color w:val="000000" w:themeColor="text1"/>
              </w:rPr>
              <w:t xml:space="preserve">. Kai prašymas įregistruoti santuoką pateikiamas registruotu paštu per kurjerį ar elektroninio ryšio priemonėmis iki santuokos registravimo civilinės metrikacijos įstaigai turi būti pateikti prašymo įregistruoti santuoką ir prie šio prašymo pridėtų dokumentų originalai arba jų kopijos patvirtintos </w:t>
            </w:r>
            <w:r w:rsidR="00255C93">
              <w:rPr>
                <w:color w:val="000000" w:themeColor="text1"/>
              </w:rPr>
              <w:t>dokumentą išdavusios Lietuvos Respublikos ar užsienio valstybės institucijos, notaro, savivaldybės seniūnijos seniūno, konsulinio pareigūno arba kito kompetentingo užsienio valstybės pareigūno.</w:t>
            </w:r>
          </w:p>
        </w:tc>
      </w:tr>
      <w:tr w:rsidR="00922996" w14:paraId="0E09D655"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35E6E8AB"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Paslaugos rezultatas: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7678A975" w14:textId="77777777" w:rsidR="00922996" w:rsidRDefault="00922996">
            <w:pPr>
              <w:pStyle w:val="prastasiniatinklio"/>
              <w:shd w:val="clear" w:color="auto" w:fill="FFFFFF"/>
              <w:spacing w:before="0" w:beforeAutospacing="0" w:after="0" w:afterAutospacing="0" w:line="276" w:lineRule="auto"/>
              <w:jc w:val="both"/>
              <w:textAlignment w:val="top"/>
              <w:rPr>
                <w:highlight w:val="yellow"/>
                <w:lang w:eastAsia="en-US"/>
              </w:rPr>
            </w:pPr>
            <w:r>
              <w:rPr>
                <w:lang w:eastAsia="en-US"/>
              </w:rPr>
              <w:t>Įregistruota santuoka ir sudarytas santuokos sudarymo įrašas.</w:t>
            </w:r>
          </w:p>
        </w:tc>
      </w:tr>
      <w:tr w:rsidR="00922996" w14:paraId="0D79078C" w14:textId="77777777" w:rsidTr="00922996">
        <w:trPr>
          <w:trHeight w:val="132"/>
        </w:trPr>
        <w:tc>
          <w:tcPr>
            <w:tcW w:w="3333" w:type="dxa"/>
            <w:vMerge w:val="restart"/>
            <w:tcBorders>
              <w:top w:val="single" w:sz="4" w:space="0" w:color="000000"/>
              <w:left w:val="single" w:sz="4" w:space="0" w:color="000000"/>
              <w:bottom w:val="nil"/>
              <w:right w:val="single" w:sz="4" w:space="0" w:color="000000"/>
            </w:tcBorders>
            <w:hideMark/>
          </w:tcPr>
          <w:p w14:paraId="2A7032DA" w14:textId="77777777" w:rsidR="00922996" w:rsidRDefault="00922996">
            <w:pPr>
              <w:pStyle w:val="Antrat2"/>
              <w:spacing w:line="276" w:lineRule="auto"/>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Teisės aktai:</w:t>
            </w:r>
          </w:p>
        </w:tc>
        <w:tc>
          <w:tcPr>
            <w:tcW w:w="1629" w:type="dxa"/>
            <w:tcBorders>
              <w:top w:val="single" w:sz="4" w:space="0" w:color="000000"/>
              <w:left w:val="single" w:sz="4" w:space="0" w:color="000000"/>
              <w:bottom w:val="single" w:sz="4" w:space="0" w:color="000000"/>
              <w:right w:val="single" w:sz="4" w:space="0" w:color="000000"/>
            </w:tcBorders>
            <w:hideMark/>
          </w:tcPr>
          <w:p w14:paraId="2D5BA2F9"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2F87F2C4"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Lietuvos Respublikos civilinis kodeksas</w:t>
            </w:r>
          </w:p>
        </w:tc>
      </w:tr>
      <w:tr w:rsidR="00922996" w14:paraId="4BA456FF" w14:textId="77777777" w:rsidTr="00677A3B">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77233E21"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1E1361A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tcPr>
          <w:p w14:paraId="6895888C" w14:textId="77777777" w:rsidR="00922996" w:rsidRDefault="00677A3B">
            <w:pPr>
              <w:spacing w:after="0" w:line="240" w:lineRule="auto"/>
              <w:rPr>
                <w:rFonts w:ascii="Times New Roman" w:eastAsia="Times New Roman" w:hAnsi="Times New Roman" w:cs="Times New Roman"/>
                <w:sz w:val="24"/>
                <w:szCs w:val="24"/>
                <w:highlight w:val="yellow"/>
              </w:rPr>
            </w:pPr>
            <w:r w:rsidRPr="00CC234C">
              <w:rPr>
                <w:rFonts w:ascii="Times New Roman" w:hAnsi="Times New Roman" w:cs="Times New Roman"/>
                <w:sz w:val="24"/>
              </w:rPr>
              <w:t>https://e-seimas.lrs.lt/portal/legalAct/lt/TAD/TAIS.107687/asr</w:t>
            </w:r>
          </w:p>
        </w:tc>
      </w:tr>
      <w:tr w:rsidR="00922996" w14:paraId="443D2C6D"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7AAA634D"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75B08C09"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10F93A45" w14:textId="77777777" w:rsidR="00922996" w:rsidRDefault="0092299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Lietuvos Respublikos civilinės būklės aktų registravimo įstatymas</w:t>
            </w:r>
          </w:p>
        </w:tc>
      </w:tr>
      <w:tr w:rsidR="00922996" w14:paraId="48C9C347"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79DE36BF"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5CE745D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2F6ECD61"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https://e-seimas.lrs.lt/portal/legalAct/lt/TAD/cab232019db711e591078486468c1c39/asr</w:t>
            </w:r>
          </w:p>
        </w:tc>
      </w:tr>
      <w:tr w:rsidR="00922996" w14:paraId="1F3C4FA2"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7F5547BE"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05AE32C5"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06DE7507" w14:textId="77777777" w:rsidR="00922996" w:rsidRDefault="00922996">
            <w:pPr>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Lietuvos Respublikos Asmens vardo ir pavardės rašymo dokumentuose įstatymas</w:t>
            </w:r>
          </w:p>
        </w:tc>
      </w:tr>
      <w:tr w:rsidR="00922996" w14:paraId="065273D0"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67C7B545"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7381F37A"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5B66803C"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https://e-seimas.lrs.lt/portal/legalAct/lt/TAD/32ec5f92790211ecb2fe9975f8a9e52e</w:t>
            </w:r>
          </w:p>
        </w:tc>
      </w:tr>
      <w:tr w:rsidR="00922996" w14:paraId="34ECC284"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2431A943"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203739BF"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01AF1607" w14:textId="433B4B58" w:rsidR="00922996" w:rsidRDefault="00922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CC1473">
              <w:rPr>
                <w:rFonts w:ascii="Times New Roman" w:hAnsi="Times New Roman" w:cs="Times New Roman"/>
                <w:sz w:val="24"/>
                <w:szCs w:val="24"/>
              </w:rPr>
              <w:t xml:space="preserve">Asmens </w:t>
            </w:r>
            <w:r>
              <w:rPr>
                <w:rFonts w:ascii="Times New Roman" w:hAnsi="Times New Roman" w:cs="Times New Roman"/>
                <w:sz w:val="24"/>
                <w:szCs w:val="24"/>
              </w:rPr>
              <w:t>duomenų teisinės apsaugos įstatymas</w:t>
            </w:r>
          </w:p>
        </w:tc>
      </w:tr>
      <w:tr w:rsidR="00922996" w14:paraId="1D52EA5B"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79EF0FBA"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633B583E"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76B51E28" w14:textId="4D5AB618" w:rsidR="00887610" w:rsidRPr="00887610" w:rsidRDefault="00887610">
            <w:pPr>
              <w:spacing w:after="0" w:line="240" w:lineRule="auto"/>
            </w:pPr>
            <w:hyperlink r:id="rId7" w:history="1">
              <w:r w:rsidRPr="00887610">
                <w:rPr>
                  <w:rStyle w:val="Hipersaitas"/>
                  <w:rFonts w:ascii="Times New Roman" w:hAnsi="Times New Roman" w:cs="Times New Roman"/>
                  <w:color w:val="000000" w:themeColor="text1"/>
                  <w:sz w:val="24"/>
                  <w:szCs w:val="24"/>
                  <w:u w:val="none"/>
                </w:rPr>
                <w:t xml:space="preserve">https://e-seimas.lrs.lt/portal/legalAct/lt/TAD/TAIS.29193/asr </w:t>
              </w:r>
            </w:hyperlink>
          </w:p>
        </w:tc>
      </w:tr>
      <w:tr w:rsidR="00922996" w14:paraId="78406942"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10F5686C"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31B3B60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565AE643" w14:textId="77777777" w:rsidR="00922996" w:rsidRPr="00887610" w:rsidRDefault="00922996">
            <w:pPr>
              <w:spacing w:after="0" w:line="240" w:lineRule="auto"/>
              <w:rPr>
                <w:rFonts w:ascii="Times New Roman" w:hAnsi="Times New Roman" w:cs="Times New Roman"/>
                <w:sz w:val="24"/>
                <w:szCs w:val="24"/>
              </w:rPr>
            </w:pPr>
            <w:r w:rsidRPr="00887610">
              <w:rPr>
                <w:rFonts w:ascii="Times New Roman" w:hAnsi="Times New Roman" w:cs="Times New Roman"/>
                <w:sz w:val="24"/>
                <w:szCs w:val="24"/>
              </w:rPr>
              <w:t>Lietuvos Respublikos rinkliavų įstatymas</w:t>
            </w:r>
          </w:p>
        </w:tc>
      </w:tr>
      <w:tr w:rsidR="00922996" w14:paraId="4124553C"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5A130FC5"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2850F01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16FE3D" w14:textId="77777777" w:rsidR="00206416" w:rsidRDefault="00206416">
            <w:pPr>
              <w:spacing w:after="0" w:line="240" w:lineRule="auto"/>
              <w:rPr>
                <w:rFonts w:ascii="Times New Roman" w:hAnsi="Times New Roman" w:cs="Times New Roman"/>
                <w:sz w:val="24"/>
                <w:szCs w:val="24"/>
              </w:rPr>
            </w:pPr>
            <w:r w:rsidRPr="00206416">
              <w:rPr>
                <w:rFonts w:ascii="Times New Roman" w:hAnsi="Times New Roman" w:cs="Times New Roman"/>
                <w:sz w:val="24"/>
                <w:szCs w:val="24"/>
              </w:rPr>
              <w:t>https://e-seimas.lrs.lt/portal/legalAct/lt/TAD/TAIS.103713/asr</w:t>
            </w:r>
          </w:p>
        </w:tc>
      </w:tr>
      <w:tr w:rsidR="00922996" w14:paraId="5ACD5191"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29E6A7EE"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10C513BB"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929E3C" w14:textId="77777777" w:rsidR="00922996" w:rsidRDefault="00922996">
            <w:pPr>
              <w:spacing w:after="0" w:line="240" w:lineRule="auto"/>
              <w:jc w:val="both"/>
              <w:textAlignment w:val="baseline"/>
            </w:pPr>
            <w:r>
              <w:rPr>
                <w:rFonts w:ascii="Times New Roman" w:eastAsia="Times New Roman" w:hAnsi="Times New Roman" w:cs="Times New Roman"/>
                <w:sz w:val="24"/>
                <w:szCs w:val="24"/>
                <w:lang w:eastAsia="lt-LT"/>
              </w:rPr>
              <w:t>Lietuvos Respublikos Vyriausybės 2000 m. gruodžio 15 d. nutarimas Nr. 1458 „Dėl Konkrečių valstybės rinkliavos dydžių sąrašo ir valstybės rinkliavos mokėjimo ir grąžinimo taisyklių patvirtinimo“</w:t>
            </w:r>
          </w:p>
        </w:tc>
      </w:tr>
      <w:tr w:rsidR="00922996" w14:paraId="09FC4E22"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11BF0590"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68452FA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41879C" w14:textId="77777777" w:rsidR="00922996" w:rsidRPr="00677A3B" w:rsidRDefault="00922996">
            <w:pPr>
              <w:spacing w:after="0" w:line="240" w:lineRule="auto"/>
              <w:jc w:val="both"/>
              <w:textAlignment w:val="baseline"/>
              <w:rPr>
                <w:rFonts w:ascii="Times New Roman" w:hAnsi="Times New Roman" w:cs="Times New Roman"/>
                <w:sz w:val="24"/>
              </w:rPr>
            </w:pPr>
            <w:hyperlink r:id="rId8" w:history="1">
              <w:r w:rsidRPr="00677A3B">
                <w:rPr>
                  <w:rStyle w:val="Hipersaitas"/>
                  <w:rFonts w:ascii="Times New Roman" w:hAnsi="Times New Roman" w:cs="Times New Roman"/>
                  <w:color w:val="000000" w:themeColor="text1"/>
                  <w:sz w:val="24"/>
                  <w:u w:val="none"/>
                </w:rPr>
                <w:t>https://e-seimas.lrs.lt/portal/legalAct/lt/TAD/TAIS.116101/asr</w:t>
              </w:r>
            </w:hyperlink>
          </w:p>
        </w:tc>
      </w:tr>
      <w:tr w:rsidR="00922996" w14:paraId="7B618314"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2F4E1564"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6197692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08A9F67B" w14:textId="77777777" w:rsidR="00922996" w:rsidRDefault="00922996" w:rsidP="00677A3B">
            <w:pPr>
              <w:pStyle w:val="TableParagraph"/>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Lietuvos Respublikos teisingumo ministro 2016 m. gruodžio 28 d. įsakymas Nr. 1R-333 „Dėl Asmens vardo ir pavardės keitimo taisyklių patvirtinimo“</w:t>
            </w:r>
          </w:p>
        </w:tc>
      </w:tr>
      <w:tr w:rsidR="00922996" w14:paraId="77E5A873"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66EE9185"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695193E0"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79A2DC2D" w14:textId="77777777" w:rsidR="00922996" w:rsidRPr="00677A3B" w:rsidRDefault="00922996">
            <w:pPr>
              <w:spacing w:after="0" w:line="240" w:lineRule="auto"/>
              <w:rPr>
                <w:rFonts w:ascii="Times New Roman" w:hAnsi="Times New Roman" w:cs="Times New Roman"/>
                <w:sz w:val="24"/>
                <w:szCs w:val="24"/>
              </w:rPr>
            </w:pPr>
            <w:hyperlink r:id="rId9" w:history="1">
              <w:r w:rsidRPr="00677A3B">
                <w:rPr>
                  <w:rStyle w:val="Hipersaitas"/>
                  <w:rFonts w:ascii="Times New Roman" w:hAnsi="Times New Roman" w:cs="Times New Roman"/>
                  <w:color w:val="000000" w:themeColor="text1"/>
                  <w:sz w:val="24"/>
                  <w:szCs w:val="24"/>
                  <w:u w:val="none"/>
                </w:rPr>
                <w:t>https://e-seimas.lrs.lt/portal/legalAct/lt/TAD/60ffbd44cd4111e69185e773229ab2b2/asr</w:t>
              </w:r>
            </w:hyperlink>
          </w:p>
        </w:tc>
      </w:tr>
      <w:tr w:rsidR="00922996" w14:paraId="728E72B8"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407C3897"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7893D996"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5B0F3C70" w14:textId="77777777" w:rsidR="00922996" w:rsidRDefault="00922996" w:rsidP="00677A3B">
            <w:pPr>
              <w:spacing w:after="0" w:line="240" w:lineRule="auto"/>
              <w:jc w:val="both"/>
              <w:rPr>
                <w:rFonts w:ascii="Times New Roman" w:hAnsi="Times New Roman" w:cs="Times New Roman"/>
                <w:color w:val="0070C0"/>
                <w:sz w:val="24"/>
                <w:szCs w:val="24"/>
                <w:u w:val="single"/>
              </w:rPr>
            </w:pPr>
            <w:r>
              <w:rPr>
                <w:rFonts w:ascii="Times New Roman" w:eastAsia="Times New Roman" w:hAnsi="Times New Roman" w:cs="Times New Roman"/>
                <w:sz w:val="24"/>
                <w:szCs w:val="24"/>
              </w:rPr>
              <w:t>Lietuvos Respublikos teisingumo ministro 2016</w:t>
            </w:r>
            <w:r w:rsidR="00677A3B">
              <w:rPr>
                <w:rFonts w:ascii="Times New Roman" w:eastAsia="Times New Roman" w:hAnsi="Times New Roman" w:cs="Times New Roman"/>
                <w:sz w:val="24"/>
                <w:szCs w:val="24"/>
              </w:rPr>
              <w:t xml:space="preserve"> </w:t>
            </w:r>
            <w:r w:rsidR="00677A3B">
              <w:rPr>
                <w:rFonts w:ascii="Times New Roman" w:eastAsia="Times New Roman" w:hAnsi="Times New Roman" w:cs="Times New Roman"/>
                <w:sz w:val="24"/>
                <w:szCs w:val="24"/>
              </w:rPr>
              <w:lastRenderedPageBreak/>
              <w:t xml:space="preserve">m. gruodžio </w:t>
            </w:r>
            <w:r>
              <w:rPr>
                <w:rFonts w:ascii="Times New Roman" w:eastAsia="Times New Roman" w:hAnsi="Times New Roman" w:cs="Times New Roman"/>
                <w:sz w:val="24"/>
                <w:szCs w:val="24"/>
              </w:rPr>
              <w:t>28</w:t>
            </w:r>
            <w:r w:rsidR="00677A3B">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 įsakymas Nr. 1R-334 „Dėl civilinės būklės aktų registravimo taisyklių ir civilinės būklės aktų įrašų ir kitų dokumentų formų patvirtinimo“</w:t>
            </w:r>
          </w:p>
        </w:tc>
      </w:tr>
      <w:tr w:rsidR="00922996" w14:paraId="0130CC5D"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5DD3FB79"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286329E6"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7F4B2754" w14:textId="77777777" w:rsidR="00922996" w:rsidRDefault="00922996">
            <w:pPr>
              <w:spacing w:after="0" w:line="240" w:lineRule="auto"/>
              <w:rPr>
                <w:rFonts w:ascii="Times New Roman" w:hAnsi="Times New Roman" w:cs="Times New Roman"/>
                <w:color w:val="FF0000"/>
                <w:sz w:val="24"/>
                <w:szCs w:val="24"/>
                <w:u w:val="single"/>
              </w:rPr>
            </w:pPr>
            <w:r>
              <w:rPr>
                <w:rFonts w:ascii="Times New Roman" w:hAnsi="Times New Roman" w:cs="Times New Roman"/>
                <w:sz w:val="24"/>
                <w:szCs w:val="24"/>
              </w:rPr>
              <w:t>https://e-seimas.lrs.lt/portal/legalAct/lt/TAD/65a5ecc0cd4111e69185e773229ab2b2/asr</w:t>
            </w:r>
          </w:p>
        </w:tc>
      </w:tr>
      <w:tr w:rsidR="00922996" w14:paraId="3C4F10BB"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481CAF3A"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0F7B1AB1"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00BBB658" w14:textId="77777777" w:rsidR="00922996" w:rsidRDefault="00922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Valstybinės lietuvių kalbos komisijos 2003 m. birželio 26 d. nutarimas Nr. N-2(87) „Dėl moterų pavardžių darymo“</w:t>
            </w:r>
          </w:p>
        </w:tc>
      </w:tr>
      <w:tr w:rsidR="00922996" w14:paraId="6DEA4350"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4041A9B4"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3218468B"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68570867" w14:textId="77777777" w:rsidR="00922996" w:rsidRPr="00677A3B" w:rsidRDefault="00922996">
            <w:pPr>
              <w:spacing w:after="0" w:line="240" w:lineRule="auto"/>
              <w:jc w:val="both"/>
              <w:rPr>
                <w:rFonts w:ascii="Times New Roman" w:hAnsi="Times New Roman" w:cs="Times New Roman"/>
                <w:color w:val="000000" w:themeColor="text1"/>
                <w:sz w:val="24"/>
                <w:szCs w:val="24"/>
              </w:rPr>
            </w:pPr>
            <w:hyperlink r:id="rId10" w:history="1">
              <w:r w:rsidRPr="00677A3B">
                <w:rPr>
                  <w:rStyle w:val="Hipersaitas"/>
                  <w:rFonts w:ascii="Times New Roman" w:hAnsi="Times New Roman" w:cs="Times New Roman"/>
                  <w:color w:val="000000" w:themeColor="text1"/>
                  <w:sz w:val="24"/>
                  <w:szCs w:val="24"/>
                  <w:u w:val="none"/>
                </w:rPr>
                <w:t>https://e-seimas.lrs.lt/portal/legalAct/lt/TAD/TAIS.214783</w:t>
              </w:r>
            </w:hyperlink>
          </w:p>
        </w:tc>
      </w:tr>
      <w:tr w:rsidR="00922996" w14:paraId="3B493D66" w14:textId="77777777" w:rsidTr="00922996">
        <w:trPr>
          <w:trHeight w:val="132"/>
        </w:trPr>
        <w:tc>
          <w:tcPr>
            <w:tcW w:w="3333" w:type="dxa"/>
            <w:vMerge/>
            <w:tcBorders>
              <w:top w:val="single" w:sz="4" w:space="0" w:color="000000"/>
              <w:left w:val="single" w:sz="4" w:space="0" w:color="000000"/>
              <w:bottom w:val="nil"/>
              <w:right w:val="single" w:sz="4" w:space="0" w:color="000000"/>
            </w:tcBorders>
            <w:vAlign w:val="center"/>
            <w:hideMark/>
          </w:tcPr>
          <w:p w14:paraId="4F25437B" w14:textId="77777777" w:rsidR="00922996" w:rsidRDefault="00922996">
            <w:pPr>
              <w:spacing w:after="0" w:line="240" w:lineRule="auto"/>
              <w:rPr>
                <w:rFonts w:ascii="Times New Roman" w:eastAsia="Times New Roman" w:hAnsi="Times New Roman" w:cs="Times New Roman"/>
                <w:b/>
                <w:bCs/>
                <w:sz w:val="24"/>
                <w:szCs w:val="24"/>
              </w:rPr>
            </w:pPr>
          </w:p>
        </w:tc>
        <w:tc>
          <w:tcPr>
            <w:tcW w:w="1629" w:type="dxa"/>
            <w:tcBorders>
              <w:top w:val="single" w:sz="4" w:space="0" w:color="000000"/>
              <w:left w:val="single" w:sz="4" w:space="0" w:color="000000"/>
              <w:bottom w:val="single" w:sz="4" w:space="0" w:color="000000"/>
              <w:right w:val="single" w:sz="4" w:space="0" w:color="000000"/>
            </w:tcBorders>
            <w:hideMark/>
          </w:tcPr>
          <w:p w14:paraId="639AA36B"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3E7C22A1" w14:textId="77777777" w:rsidR="00922996" w:rsidRDefault="00677A3B" w:rsidP="00677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Konvencija </w:t>
            </w:r>
            <w:r w:rsidR="00922996">
              <w:rPr>
                <w:rFonts w:ascii="Times New Roman" w:hAnsi="Times New Roman" w:cs="Times New Roman"/>
                <w:sz w:val="24"/>
                <w:szCs w:val="24"/>
              </w:rPr>
              <w:t>dėl išrašų iš civilinės būklės aktų įrašų išdavimo įvairiomis kalbomis</w:t>
            </w:r>
            <w:r>
              <w:rPr>
                <w:rFonts w:ascii="Times New Roman" w:hAnsi="Times New Roman" w:cs="Times New Roman"/>
                <w:sz w:val="24"/>
                <w:szCs w:val="24"/>
              </w:rPr>
              <w:t>, pasirašyta</w:t>
            </w:r>
            <w:r w:rsidR="00922996">
              <w:rPr>
                <w:rFonts w:ascii="Times New Roman" w:hAnsi="Times New Roman" w:cs="Times New Roman"/>
                <w:sz w:val="24"/>
                <w:szCs w:val="24"/>
              </w:rPr>
              <w:t xml:space="preserve"> </w:t>
            </w:r>
            <w:r>
              <w:rPr>
                <w:rFonts w:ascii="Times New Roman" w:hAnsi="Times New Roman" w:cs="Times New Roman"/>
                <w:sz w:val="24"/>
                <w:szCs w:val="24"/>
              </w:rPr>
              <w:t>1976 m. rugsėjo 8 d. Vienoje</w:t>
            </w:r>
          </w:p>
        </w:tc>
      </w:tr>
      <w:tr w:rsidR="00922996" w14:paraId="305E845D" w14:textId="77777777" w:rsidTr="00922996">
        <w:trPr>
          <w:trHeight w:val="132"/>
        </w:trPr>
        <w:tc>
          <w:tcPr>
            <w:tcW w:w="3333" w:type="dxa"/>
            <w:tcBorders>
              <w:top w:val="nil"/>
              <w:left w:val="single" w:sz="4" w:space="0" w:color="auto"/>
              <w:bottom w:val="single" w:sz="4" w:space="0" w:color="auto"/>
              <w:right w:val="single" w:sz="4" w:space="0" w:color="auto"/>
            </w:tcBorders>
          </w:tcPr>
          <w:p w14:paraId="03C553C4" w14:textId="77777777" w:rsidR="00922996" w:rsidRDefault="00922996">
            <w:pPr>
              <w:widowControl w:val="0"/>
              <w:spacing w:after="0" w:line="240" w:lineRule="auto"/>
              <w:rPr>
                <w:rFonts w:ascii="Times New Roman" w:eastAsia="Times New Roman" w:hAnsi="Times New Roman" w:cs="Times New Roman"/>
                <w:sz w:val="24"/>
                <w:szCs w:val="24"/>
              </w:rPr>
            </w:pPr>
          </w:p>
        </w:tc>
        <w:tc>
          <w:tcPr>
            <w:tcW w:w="1629" w:type="dxa"/>
            <w:tcBorders>
              <w:top w:val="single" w:sz="4" w:space="0" w:color="000000"/>
              <w:left w:val="single" w:sz="4" w:space="0" w:color="auto"/>
              <w:bottom w:val="nil"/>
              <w:right w:val="single" w:sz="4" w:space="0" w:color="000000"/>
            </w:tcBorders>
            <w:hideMark/>
          </w:tcPr>
          <w:p w14:paraId="442B3449"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028" w:type="dxa"/>
            <w:gridSpan w:val="3"/>
            <w:tcBorders>
              <w:top w:val="single" w:sz="4" w:space="0" w:color="000000"/>
              <w:left w:val="single" w:sz="4" w:space="0" w:color="000000"/>
              <w:bottom w:val="single" w:sz="4" w:space="0" w:color="000000"/>
              <w:right w:val="single" w:sz="4" w:space="0" w:color="000000"/>
            </w:tcBorders>
            <w:hideMark/>
          </w:tcPr>
          <w:p w14:paraId="4881A332" w14:textId="77777777" w:rsidR="00922996" w:rsidRPr="00677A3B" w:rsidRDefault="00922996">
            <w:pPr>
              <w:spacing w:after="0" w:line="240" w:lineRule="auto"/>
              <w:rPr>
                <w:rFonts w:ascii="Times New Roman" w:hAnsi="Times New Roman" w:cs="Times New Roman"/>
                <w:color w:val="000000" w:themeColor="text1"/>
                <w:sz w:val="24"/>
                <w:szCs w:val="24"/>
              </w:rPr>
            </w:pPr>
            <w:hyperlink r:id="rId11" w:history="1">
              <w:r w:rsidRPr="00677A3B">
                <w:rPr>
                  <w:rStyle w:val="Hipersaitas"/>
                  <w:rFonts w:ascii="Times New Roman" w:hAnsi="Times New Roman" w:cs="Times New Roman"/>
                  <w:color w:val="000000" w:themeColor="text1"/>
                  <w:sz w:val="24"/>
                  <w:szCs w:val="24"/>
                  <w:u w:val="none"/>
                </w:rPr>
                <w:t>https://e-seimas.lrs.lt/portal/legalAct/lt/TAD/TAIS.364028</w:t>
              </w:r>
            </w:hyperlink>
          </w:p>
        </w:tc>
      </w:tr>
      <w:tr w:rsidR="00922996" w14:paraId="7478FF1D" w14:textId="77777777" w:rsidTr="00922996">
        <w:tc>
          <w:tcPr>
            <w:tcW w:w="3333" w:type="dxa"/>
            <w:vMerge w:val="restart"/>
            <w:tcBorders>
              <w:top w:val="single" w:sz="4" w:space="0" w:color="auto"/>
              <w:left w:val="single" w:sz="4" w:space="0" w:color="000000"/>
              <w:bottom w:val="single" w:sz="4" w:space="0" w:color="000000"/>
              <w:right w:val="single" w:sz="4" w:space="0" w:color="000000"/>
            </w:tcBorders>
            <w:hideMark/>
          </w:tcPr>
          <w:p w14:paraId="3508BD66"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 paslaugos suteikimą atsakingi asmenys:</w:t>
            </w: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2B56D530"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arba padalinys:</w:t>
            </w:r>
          </w:p>
        </w:tc>
        <w:tc>
          <w:tcPr>
            <w:tcW w:w="4224" w:type="dxa"/>
            <w:gridSpan w:val="2"/>
            <w:tcBorders>
              <w:top w:val="single" w:sz="4" w:space="0" w:color="000000"/>
              <w:left w:val="single" w:sz="4" w:space="0" w:color="000000"/>
              <w:bottom w:val="single" w:sz="4" w:space="0" w:color="000000"/>
              <w:right w:val="single" w:sz="4" w:space="0" w:color="000000"/>
            </w:tcBorders>
            <w:vAlign w:val="center"/>
            <w:hideMark/>
          </w:tcPr>
          <w:p w14:paraId="3D3D51D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Nijolė Vaičienė</w:t>
            </w:r>
          </w:p>
        </w:tc>
      </w:tr>
      <w:tr w:rsidR="00922996" w14:paraId="74FD14C2"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60DFF837"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0B42396A"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06A14C69"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Civilinės metrikacijos ir archyvų skyriaus vedėja</w:t>
            </w:r>
          </w:p>
        </w:tc>
      </w:tr>
      <w:tr w:rsidR="00922996" w14:paraId="45F65DCA"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2C1254A8"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56468660"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469E6786" w14:textId="4F1548D1"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+370 445 51207</w:t>
            </w:r>
            <w:r w:rsidR="00CC14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+370 687 62710</w:t>
            </w:r>
          </w:p>
        </w:tc>
      </w:tr>
      <w:tr w:rsidR="00922996" w14:paraId="485566CD"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1778ED9F"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15409B12"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6A89BEC1" w14:textId="65A96EC5" w:rsidR="00922996" w:rsidRDefault="00922996">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nijole.vaiciene@kretinga.lt</w:t>
            </w:r>
            <w:proofErr w:type="spellEnd"/>
            <w:r>
              <w:rPr>
                <w:rFonts w:ascii="Times New Roman" w:eastAsia="Times New Roman" w:hAnsi="Times New Roman" w:cs="Times New Roman"/>
                <w:color w:val="000000" w:themeColor="text1"/>
                <w:sz w:val="24"/>
                <w:szCs w:val="24"/>
              </w:rPr>
              <w:t>,</w:t>
            </w:r>
          </w:p>
          <w:p w14:paraId="4167DB50" w14:textId="77777777" w:rsidR="00922996" w:rsidRDefault="0092299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lang w:val="en-US"/>
              </w:rPr>
              <w:t>metrikacija</w:t>
            </w:r>
            <w:proofErr w:type="spellEnd"/>
            <w:r>
              <w:rPr>
                <w:rFonts w:ascii="Times New Roman" w:eastAsia="Times New Roman" w:hAnsi="Times New Roman" w:cs="Times New Roman"/>
                <w:color w:val="000000" w:themeColor="text1"/>
                <w:sz w:val="24"/>
                <w:szCs w:val="24"/>
                <w:lang w:val="en-US"/>
              </w:rPr>
              <w:t>@</w:t>
            </w:r>
            <w:proofErr w:type="spellStart"/>
            <w:r>
              <w:rPr>
                <w:rFonts w:ascii="Times New Roman" w:eastAsia="Times New Roman" w:hAnsi="Times New Roman" w:cs="Times New Roman"/>
                <w:color w:val="000000" w:themeColor="text1"/>
                <w:sz w:val="24"/>
                <w:szCs w:val="24"/>
              </w:rPr>
              <w:t>kretinga.lt</w:t>
            </w:r>
            <w:proofErr w:type="spellEnd"/>
          </w:p>
        </w:tc>
      </w:tr>
      <w:tr w:rsidR="00922996" w14:paraId="31F689B8"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0F559F0B"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62C310EE"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arba padalinys:</w:t>
            </w:r>
          </w:p>
        </w:tc>
        <w:tc>
          <w:tcPr>
            <w:tcW w:w="4224" w:type="dxa"/>
            <w:gridSpan w:val="2"/>
            <w:tcBorders>
              <w:top w:val="single" w:sz="4" w:space="0" w:color="000000"/>
              <w:left w:val="single" w:sz="4" w:space="0" w:color="000000"/>
              <w:bottom w:val="single" w:sz="4" w:space="0" w:color="000000"/>
              <w:right w:val="single" w:sz="4" w:space="0" w:color="000000"/>
            </w:tcBorders>
            <w:vAlign w:val="center"/>
            <w:hideMark/>
          </w:tcPr>
          <w:p w14:paraId="706D738B" w14:textId="77777777"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Regina </w:t>
            </w:r>
            <w:proofErr w:type="spellStart"/>
            <w:r>
              <w:rPr>
                <w:rFonts w:ascii="Times New Roman" w:eastAsia="Times New Roman" w:hAnsi="Times New Roman" w:cs="Times New Roman"/>
                <w:sz w:val="24"/>
                <w:szCs w:val="24"/>
              </w:rPr>
              <w:t>Kvėderienė</w:t>
            </w:r>
            <w:proofErr w:type="spellEnd"/>
          </w:p>
        </w:tc>
      </w:tr>
      <w:tr w:rsidR="00922996" w14:paraId="07B0D87B"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5A0E12D0"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68F48D8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08E65754" w14:textId="77777777"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Civilinės metrikacijos ir archyvų skyriaus vyresnioji specialistė</w:t>
            </w:r>
          </w:p>
        </w:tc>
      </w:tr>
      <w:tr w:rsidR="00922996" w14:paraId="4C38D6C7"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266DAB8B"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585ACA90"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2FB4F572" w14:textId="384F95EF"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+370 445 43865</w:t>
            </w:r>
            <w:r w:rsidR="00CC14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+370 698 49332</w:t>
            </w:r>
          </w:p>
        </w:tc>
      </w:tr>
      <w:tr w:rsidR="00922996" w14:paraId="367C914E" w14:textId="77777777" w:rsidTr="00922996">
        <w:tc>
          <w:tcPr>
            <w:tcW w:w="3333" w:type="dxa"/>
            <w:vMerge/>
            <w:tcBorders>
              <w:top w:val="single" w:sz="4" w:space="0" w:color="auto"/>
              <w:left w:val="single" w:sz="4" w:space="0" w:color="000000"/>
              <w:bottom w:val="single" w:sz="4" w:space="0" w:color="000000"/>
              <w:right w:val="single" w:sz="4" w:space="0" w:color="000000"/>
            </w:tcBorders>
            <w:vAlign w:val="center"/>
            <w:hideMark/>
          </w:tcPr>
          <w:p w14:paraId="3B946B42" w14:textId="77777777" w:rsidR="00922996" w:rsidRDefault="00922996">
            <w:pPr>
              <w:spacing w:after="0" w:line="240" w:lineRule="auto"/>
              <w:rPr>
                <w:rFonts w:ascii="Times New Roman" w:eastAsia="Times New Roman" w:hAnsi="Times New Roman" w:cs="Times New Roman"/>
                <w:b/>
                <w:sz w:val="24"/>
                <w:szCs w:val="24"/>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14:paraId="47E38A15"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7F352FED" w14:textId="22FB86C3"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regina.kvederiene@kretinga.lt</w:t>
            </w:r>
          </w:p>
        </w:tc>
      </w:tr>
      <w:tr w:rsidR="00922996" w14:paraId="73B4B1C5"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63DF4110"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Paslauga mokama:</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06CFF9F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922996" w14:paraId="01D79565"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7614D23E"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Paslauga apmokama vietoje:</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17D28225"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r>
      <w:tr w:rsidR="00922996" w14:paraId="48D2543E"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468AEFE6"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Užmokesčio gavėjo pavadinimas:</w:t>
            </w:r>
          </w:p>
        </w:tc>
        <w:tc>
          <w:tcPr>
            <w:tcW w:w="6657" w:type="dxa"/>
            <w:gridSpan w:val="4"/>
            <w:tcBorders>
              <w:top w:val="single" w:sz="4" w:space="0" w:color="000000"/>
              <w:left w:val="single" w:sz="4" w:space="0" w:color="000000"/>
              <w:bottom w:val="single" w:sz="4" w:space="0" w:color="000000"/>
              <w:right w:val="single" w:sz="4" w:space="0" w:color="000000"/>
            </w:tcBorders>
            <w:vAlign w:val="center"/>
            <w:hideMark/>
          </w:tcPr>
          <w:p w14:paraId="5B222AD7" w14:textId="77777777" w:rsidR="00922996" w:rsidRDefault="00922996">
            <w:pPr>
              <w:tabs>
                <w:tab w:val="left" w:pos="3445"/>
              </w:tabs>
              <w:spacing w:after="0" w:line="240" w:lineRule="auto"/>
              <w:rPr>
                <w:rFonts w:ascii="Times New Roman" w:hAnsi="Times New Roman" w:cs="Times New Roman"/>
                <w:sz w:val="24"/>
                <w:szCs w:val="24"/>
              </w:rPr>
            </w:pPr>
            <w:r>
              <w:rPr>
                <w:rFonts w:ascii="Times New Roman" w:hAnsi="Times New Roman" w:cs="Times New Roman"/>
                <w:sz w:val="24"/>
                <w:szCs w:val="24"/>
              </w:rPr>
              <w:t>Valstybinė mokesčių inspekcija prie Lietuvos Respublikos</w:t>
            </w:r>
            <w:r>
              <w:rPr>
                <w:rFonts w:ascii="Times New Roman" w:hAnsi="Times New Roman" w:cs="Times New Roman"/>
                <w:spacing w:val="-7"/>
                <w:sz w:val="24"/>
                <w:szCs w:val="24"/>
              </w:rPr>
              <w:t xml:space="preserve"> </w:t>
            </w:r>
            <w:r>
              <w:rPr>
                <w:rFonts w:ascii="Times New Roman" w:hAnsi="Times New Roman" w:cs="Times New Roman"/>
                <w:sz w:val="24"/>
                <w:szCs w:val="24"/>
              </w:rPr>
              <w:t>finansų ministerijos</w:t>
            </w:r>
          </w:p>
        </w:tc>
      </w:tr>
      <w:tr w:rsidR="00922996" w14:paraId="29853024"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47F6BC12"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Įmonės kodas: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5F99C771"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188659752</w:t>
            </w:r>
          </w:p>
        </w:tc>
      </w:tr>
      <w:tr w:rsidR="00922996" w14:paraId="0D9EDBA6"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759492BE" w14:textId="77777777" w:rsidR="00922996" w:rsidRDefault="00922996">
            <w:pPr>
              <w:pStyle w:val="Antrat2"/>
              <w:spacing w:line="276" w:lineRule="auto"/>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Įmokos kodas: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5FCE6FAB"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52856</w:t>
            </w:r>
          </w:p>
        </w:tc>
      </w:tr>
      <w:tr w:rsidR="00922996" w14:paraId="605581DB" w14:textId="77777777" w:rsidTr="00887610">
        <w:tc>
          <w:tcPr>
            <w:tcW w:w="3333" w:type="dxa"/>
            <w:vMerge w:val="restart"/>
            <w:tcBorders>
              <w:top w:val="single" w:sz="4" w:space="0" w:color="000000"/>
              <w:left w:val="single" w:sz="4" w:space="0" w:color="000000"/>
              <w:bottom w:val="single" w:sz="4" w:space="0" w:color="000000"/>
              <w:right w:val="single" w:sz="4" w:space="0" w:color="000000"/>
            </w:tcBorders>
            <w:hideMark/>
          </w:tcPr>
          <w:p w14:paraId="225D31B1" w14:textId="77777777" w:rsidR="00922996" w:rsidRDefault="0092299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Banko duomenys:</w:t>
            </w: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6C482A9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hideMark/>
          </w:tcPr>
          <w:p w14:paraId="2796D426"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„Swedbank“ AB</w:t>
            </w:r>
          </w:p>
        </w:tc>
      </w:tr>
      <w:tr w:rsidR="00922996" w14:paraId="2E7F2B83"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4B639669"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468E0A8B"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hideMark/>
          </w:tcPr>
          <w:p w14:paraId="52374C83"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LT247300010112394300</w:t>
            </w:r>
          </w:p>
        </w:tc>
      </w:tr>
      <w:tr w:rsidR="00922996" w14:paraId="1DA52865"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5FB505F9"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3EB302F0"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hideMark/>
          </w:tcPr>
          <w:p w14:paraId="74849716" w14:textId="13A05D77" w:rsidR="00922996" w:rsidRDefault="00922996" w:rsidP="00922996">
            <w:pPr>
              <w:spacing w:after="0" w:line="240" w:lineRule="auto"/>
              <w:rPr>
                <w:rFonts w:ascii="Times New Roman" w:hAnsi="Times New Roman" w:cs="Times New Roman"/>
                <w:sz w:val="24"/>
                <w:szCs w:val="24"/>
              </w:rPr>
            </w:pPr>
            <w:r>
              <w:rPr>
                <w:rFonts w:ascii="Times New Roman" w:hAnsi="Times New Roman" w:cs="Times New Roman"/>
                <w:sz w:val="24"/>
                <w:szCs w:val="24"/>
              </w:rPr>
              <w:t>AB „Citadel</w:t>
            </w:r>
            <w:r w:rsidR="00F233C2">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banka</w:t>
            </w:r>
            <w:proofErr w:type="spellEnd"/>
            <w:r>
              <w:rPr>
                <w:rFonts w:ascii="Times New Roman" w:hAnsi="Times New Roman" w:cs="Times New Roman"/>
                <w:sz w:val="24"/>
                <w:szCs w:val="24"/>
              </w:rPr>
              <w:t>“</w:t>
            </w:r>
            <w:r w:rsidR="00F233C2">
              <w:rPr>
                <w:rFonts w:ascii="Times New Roman" w:hAnsi="Times New Roman" w:cs="Times New Roman"/>
                <w:sz w:val="24"/>
                <w:szCs w:val="24"/>
              </w:rPr>
              <w:t xml:space="preserve"> Lietuvos filialas</w:t>
            </w:r>
          </w:p>
        </w:tc>
      </w:tr>
      <w:tr w:rsidR="00922996" w14:paraId="6388329F"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640B78D7"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2727BB41"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hideMark/>
          </w:tcPr>
          <w:p w14:paraId="3A477CB6"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LT787290000000130151</w:t>
            </w:r>
          </w:p>
        </w:tc>
      </w:tr>
      <w:tr w:rsidR="00922996" w14:paraId="6B40645F"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7B0AFC2A"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6F78C181"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hideMark/>
          </w:tcPr>
          <w:p w14:paraId="06A46196"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AB SEB bankas</w:t>
            </w:r>
          </w:p>
        </w:tc>
      </w:tr>
      <w:tr w:rsidR="00922996" w14:paraId="4B38367A"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20578926"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59353B5D"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hideMark/>
          </w:tcPr>
          <w:p w14:paraId="6A334057"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LT057044060007887175</w:t>
            </w:r>
          </w:p>
        </w:tc>
      </w:tr>
      <w:tr w:rsidR="00922996" w14:paraId="0A41CCA6"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468EBD3D"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6CFE9B9C"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hideMark/>
          </w:tcPr>
          <w:p w14:paraId="7EA49053" w14:textId="77777777" w:rsidR="00922996" w:rsidRDefault="009229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Lietuvos skyrius</w:t>
            </w:r>
          </w:p>
        </w:tc>
      </w:tr>
      <w:tr w:rsidR="00922996" w14:paraId="779D3EB5"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19549F99"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5E7B7943"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hideMark/>
          </w:tcPr>
          <w:p w14:paraId="41E7E086"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LT744010051001324763</w:t>
            </w:r>
          </w:p>
        </w:tc>
      </w:tr>
      <w:tr w:rsidR="00922996" w14:paraId="152DD351"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667B9146"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2D811D72"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hideMark/>
          </w:tcPr>
          <w:p w14:paraId="4D537149" w14:textId="3AD8167F"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UAB </w:t>
            </w:r>
            <w:r w:rsidR="00F233C2">
              <w:rPr>
                <w:rFonts w:ascii="Times New Roman" w:hAnsi="Times New Roman" w:cs="Times New Roman"/>
                <w:sz w:val="24"/>
                <w:szCs w:val="24"/>
              </w:rPr>
              <w:t>Urbo</w:t>
            </w:r>
            <w:r>
              <w:rPr>
                <w:rFonts w:ascii="Times New Roman" w:hAnsi="Times New Roman" w:cs="Times New Roman"/>
                <w:sz w:val="24"/>
                <w:szCs w:val="24"/>
              </w:rPr>
              <w:t xml:space="preserve"> bankas</w:t>
            </w:r>
          </w:p>
        </w:tc>
      </w:tr>
      <w:tr w:rsidR="00922996" w14:paraId="2FF9B6E2"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1A107D14"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059B3A0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hideMark/>
          </w:tcPr>
          <w:p w14:paraId="2F0D6573"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LT427230000000120025</w:t>
            </w:r>
          </w:p>
        </w:tc>
      </w:tr>
      <w:tr w:rsidR="00922996" w14:paraId="4CF85C33"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19E9C83B" w14:textId="77777777" w:rsidR="00922996" w:rsidRDefault="00922996">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hideMark/>
          </w:tcPr>
          <w:p w14:paraId="38B347E4"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tcPr>
          <w:p w14:paraId="50D9C21B" w14:textId="5ADE8719" w:rsidR="00922996" w:rsidRPr="00F233C2" w:rsidRDefault="00F233C2" w:rsidP="00F233C2">
            <w:pPr>
              <w:pStyle w:val="prastasiniatinklio"/>
              <w:spacing w:before="0" w:beforeAutospacing="0" w:after="0" w:afterAutospacing="0"/>
              <w:rPr>
                <w:color w:val="000000" w:themeColor="text1"/>
              </w:rPr>
            </w:pPr>
            <w:hyperlink r:id="rId12" w:history="1">
              <w:r w:rsidRPr="00F233C2">
                <w:rPr>
                  <w:rStyle w:val="Hipersaitas"/>
                  <w:color w:val="000000" w:themeColor="text1"/>
                  <w:u w:val="none"/>
                </w:rPr>
                <w:t>Lietuvos Respublikos finansų ministerija</w:t>
              </w:r>
            </w:hyperlink>
          </w:p>
        </w:tc>
      </w:tr>
      <w:tr w:rsidR="00F233C2" w14:paraId="16D36983"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tcPr>
          <w:p w14:paraId="15A16116" w14:textId="77777777" w:rsidR="00F233C2" w:rsidRDefault="00F233C2" w:rsidP="00F233C2">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tcPr>
          <w:p w14:paraId="6B164E00" w14:textId="64996F26"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tcPr>
          <w:p w14:paraId="51BB3B01" w14:textId="6D49E995" w:rsidR="00F233C2" w:rsidRPr="00F233C2" w:rsidRDefault="00F233C2" w:rsidP="00F233C2">
            <w:pPr>
              <w:pStyle w:val="prastasiniatinklio"/>
              <w:spacing w:before="0" w:beforeAutospacing="0" w:after="0" w:afterAutospacing="0"/>
              <w:rPr>
                <w:color w:val="000000" w:themeColor="text1"/>
              </w:rPr>
            </w:pPr>
            <w:r w:rsidRPr="00F233C2">
              <w:t>LT084040063610003117</w:t>
            </w:r>
          </w:p>
        </w:tc>
      </w:tr>
      <w:tr w:rsidR="00F233C2" w14:paraId="2B24FAB7"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tcPr>
          <w:p w14:paraId="79124A46" w14:textId="77777777" w:rsidR="00F233C2" w:rsidRDefault="00F233C2" w:rsidP="00F233C2">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tcPr>
          <w:p w14:paraId="4DB86819" w14:textId="152D3D8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pavadinimas:</w:t>
            </w:r>
          </w:p>
        </w:tc>
        <w:tc>
          <w:tcPr>
            <w:tcW w:w="4178" w:type="dxa"/>
            <w:tcBorders>
              <w:top w:val="single" w:sz="4" w:space="0" w:color="000000"/>
              <w:left w:val="single" w:sz="4" w:space="0" w:color="000000"/>
              <w:bottom w:val="single" w:sz="4" w:space="0" w:color="000000"/>
              <w:right w:val="single" w:sz="4" w:space="0" w:color="000000"/>
            </w:tcBorders>
          </w:tcPr>
          <w:p w14:paraId="367E6CE9" w14:textId="5FE4A923" w:rsidR="00F233C2" w:rsidRPr="00F233C2" w:rsidRDefault="00F233C2" w:rsidP="00F233C2">
            <w:pPr>
              <w:pStyle w:val="prastasiniatinklio"/>
              <w:spacing w:before="0" w:beforeAutospacing="0" w:after="0" w:afterAutospacing="0"/>
              <w:rPr>
                <w:color w:val="000000" w:themeColor="text1"/>
              </w:rPr>
            </w:pPr>
            <w:r w:rsidRPr="00F233C2">
              <w:rPr>
                <w:color w:val="000000" w:themeColor="text1"/>
              </w:rPr>
              <w:t>AB </w:t>
            </w:r>
            <w:hyperlink r:id="rId13" w:tgtFrame="_blank" w:history="1">
              <w:r w:rsidRPr="00F233C2">
                <w:rPr>
                  <w:rStyle w:val="Hipersaitas"/>
                  <w:color w:val="000000" w:themeColor="text1"/>
                  <w:u w:val="none"/>
                </w:rPr>
                <w:t>„</w:t>
              </w:r>
              <w:proofErr w:type="spellStart"/>
              <w:r w:rsidRPr="00F233C2">
                <w:rPr>
                  <w:rStyle w:val="Hipersaitas"/>
                  <w:color w:val="000000" w:themeColor="text1"/>
                  <w:u w:val="none"/>
                </w:rPr>
                <w:t>Artea</w:t>
              </w:r>
              <w:proofErr w:type="spellEnd"/>
              <w:r w:rsidRPr="00F233C2">
                <w:rPr>
                  <w:rStyle w:val="Hipersaitas"/>
                  <w:color w:val="000000" w:themeColor="text1"/>
                  <w:u w:val="none"/>
                </w:rPr>
                <w:t>“  bankas</w:t>
              </w:r>
            </w:hyperlink>
            <w:r w:rsidRPr="00F233C2">
              <w:rPr>
                <w:color w:val="000000" w:themeColor="text1"/>
              </w:rPr>
              <w:t> </w:t>
            </w:r>
          </w:p>
        </w:tc>
      </w:tr>
      <w:tr w:rsidR="00F233C2" w14:paraId="0C725C32" w14:textId="77777777" w:rsidTr="00887610">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6EF5FAEC" w14:textId="77777777" w:rsidR="00F233C2" w:rsidRDefault="00F233C2" w:rsidP="00F233C2">
            <w:pPr>
              <w:spacing w:after="0" w:line="240" w:lineRule="auto"/>
              <w:rPr>
                <w:rFonts w:ascii="Times New Roman" w:eastAsia="Times New Roman" w:hAnsi="Times New Roman" w:cs="Times New Roman"/>
                <w:sz w:val="24"/>
                <w:szCs w:val="24"/>
              </w:rPr>
            </w:pPr>
          </w:p>
        </w:tc>
        <w:tc>
          <w:tcPr>
            <w:tcW w:w="2479" w:type="dxa"/>
            <w:gridSpan w:val="3"/>
            <w:tcBorders>
              <w:top w:val="single" w:sz="4" w:space="0" w:color="000000"/>
              <w:left w:val="single" w:sz="4" w:space="0" w:color="000000"/>
              <w:bottom w:val="single" w:sz="4" w:space="0" w:color="000000"/>
              <w:right w:val="single" w:sz="4" w:space="0" w:color="000000"/>
            </w:tcBorders>
          </w:tcPr>
          <w:p w14:paraId="6DA82D3D" w14:textId="039E0F35"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numeris:</w:t>
            </w:r>
          </w:p>
        </w:tc>
        <w:tc>
          <w:tcPr>
            <w:tcW w:w="4178" w:type="dxa"/>
            <w:tcBorders>
              <w:top w:val="single" w:sz="4" w:space="0" w:color="000000"/>
              <w:left w:val="single" w:sz="4" w:space="0" w:color="000000"/>
              <w:bottom w:val="single" w:sz="4" w:space="0" w:color="000000"/>
              <w:right w:val="single" w:sz="4" w:space="0" w:color="000000"/>
            </w:tcBorders>
          </w:tcPr>
          <w:p w14:paraId="67DC6097" w14:textId="35A1FCEF" w:rsidR="00F233C2" w:rsidRDefault="00F233C2" w:rsidP="00F233C2">
            <w:pPr>
              <w:spacing w:after="0" w:line="240" w:lineRule="auto"/>
              <w:rPr>
                <w:rFonts w:ascii="Times New Roman" w:hAnsi="Times New Roman" w:cs="Times New Roman"/>
                <w:sz w:val="24"/>
                <w:szCs w:val="24"/>
              </w:rPr>
            </w:pPr>
            <w:r w:rsidRPr="00F233C2">
              <w:rPr>
                <w:rFonts w:ascii="Times New Roman" w:hAnsi="Times New Roman" w:cs="Times New Roman"/>
                <w:sz w:val="24"/>
                <w:szCs w:val="24"/>
              </w:rPr>
              <w:t>LT327180000000141038</w:t>
            </w:r>
          </w:p>
        </w:tc>
      </w:tr>
      <w:tr w:rsidR="00F233C2" w14:paraId="45F05522"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1A47ADC1"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Paslaugos grupės ir pogrupiai:</w:t>
            </w:r>
          </w:p>
        </w:tc>
        <w:tc>
          <w:tcPr>
            <w:tcW w:w="6657" w:type="dxa"/>
            <w:gridSpan w:val="4"/>
            <w:tcBorders>
              <w:top w:val="single" w:sz="4" w:space="0" w:color="000000"/>
              <w:left w:val="single" w:sz="4" w:space="0" w:color="000000"/>
              <w:bottom w:val="single" w:sz="4" w:space="0" w:color="000000"/>
              <w:right w:val="single" w:sz="4" w:space="0" w:color="000000"/>
            </w:tcBorders>
            <w:vAlign w:val="center"/>
            <w:hideMark/>
          </w:tcPr>
          <w:p w14:paraId="4AE17272"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Civilinės būklės aktų registravimas</w:t>
            </w:r>
          </w:p>
        </w:tc>
      </w:tr>
      <w:tr w:rsidR="00F233C2" w14:paraId="60C786B7"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2FFECB66"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Gyvenimo atvejai:</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5CCDDDEC"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Santuoka</w:t>
            </w:r>
          </w:p>
        </w:tc>
      </w:tr>
      <w:tr w:rsidR="00F233C2" w14:paraId="0220471A" w14:textId="77777777" w:rsidTr="00922996">
        <w:trPr>
          <w:trHeight w:val="114"/>
        </w:trPr>
        <w:tc>
          <w:tcPr>
            <w:tcW w:w="3333" w:type="dxa"/>
            <w:vMerge w:val="restart"/>
            <w:tcBorders>
              <w:top w:val="single" w:sz="4" w:space="0" w:color="000000"/>
              <w:left w:val="single" w:sz="4" w:space="0" w:color="000000"/>
              <w:bottom w:val="single" w:sz="4" w:space="0" w:color="000000"/>
              <w:right w:val="single" w:sz="4" w:space="0" w:color="000000"/>
            </w:tcBorders>
            <w:hideMark/>
          </w:tcPr>
          <w:p w14:paraId="61880E78"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Inicijavimo forma:</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3B9FF254" w14:textId="77777777" w:rsidR="00F233C2" w:rsidRDefault="00F233C2" w:rsidP="00F233C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 įregistruoti santuoką</w:t>
            </w:r>
          </w:p>
        </w:tc>
      </w:tr>
      <w:tr w:rsidR="00F233C2" w14:paraId="14CAAA46" w14:textId="77777777" w:rsidTr="00922996">
        <w:trPr>
          <w:trHeight w:val="114"/>
        </w:trPr>
        <w:tc>
          <w:tcPr>
            <w:tcW w:w="3333" w:type="dxa"/>
            <w:vMerge/>
            <w:tcBorders>
              <w:top w:val="single" w:sz="4" w:space="0" w:color="000000"/>
              <w:left w:val="single" w:sz="4" w:space="0" w:color="000000"/>
              <w:bottom w:val="single" w:sz="4" w:space="0" w:color="000000"/>
              <w:right w:val="single" w:sz="4" w:space="0" w:color="000000"/>
            </w:tcBorders>
            <w:vAlign w:val="center"/>
            <w:hideMark/>
          </w:tcPr>
          <w:p w14:paraId="2B5467F8" w14:textId="77777777" w:rsidR="00F233C2" w:rsidRDefault="00F233C2" w:rsidP="00F233C2">
            <w:pPr>
              <w:spacing w:after="0" w:line="240" w:lineRule="auto"/>
              <w:rPr>
                <w:rFonts w:ascii="Times New Roman" w:eastAsia="Times New Roman" w:hAnsi="Times New Roman" w:cs="Times New Roman"/>
                <w:sz w:val="24"/>
                <w:szCs w:val="24"/>
              </w:rPr>
            </w:pP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60255F6C"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Priedas</w:t>
            </w:r>
          </w:p>
        </w:tc>
      </w:tr>
      <w:tr w:rsidR="00F233C2" w14:paraId="0BB35E2A"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3DF2F275"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Informacija ir dokumentai, kuriuos turi pateikti asmuo:</w:t>
            </w:r>
          </w:p>
        </w:tc>
        <w:tc>
          <w:tcPr>
            <w:tcW w:w="6657" w:type="dxa"/>
            <w:gridSpan w:val="4"/>
            <w:tcBorders>
              <w:top w:val="single" w:sz="4" w:space="0" w:color="000000"/>
              <w:left w:val="single" w:sz="4" w:space="0" w:color="000000"/>
              <w:bottom w:val="single" w:sz="4" w:space="0" w:color="000000"/>
              <w:right w:val="single" w:sz="4" w:space="0" w:color="000000"/>
            </w:tcBorders>
          </w:tcPr>
          <w:p w14:paraId="2C4C40BB"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sidRPr="00922996">
              <w:rPr>
                <w:rFonts w:ascii="Times New Roman" w:hAnsi="Times New Roman" w:cs="Times New Roman"/>
                <w:color w:val="000000" w:themeColor="text1"/>
                <w:sz w:val="24"/>
                <w:szCs w:val="24"/>
                <w:shd w:val="clear" w:color="auto" w:fill="FFFFFF"/>
              </w:rPr>
              <w:t>Norintys susituokti asmenys pateikia šiuos dokumentus:</w:t>
            </w:r>
          </w:p>
          <w:p w14:paraId="045C11B1"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sidRPr="00922996">
              <w:rPr>
                <w:rFonts w:ascii="Times New Roman" w:hAnsi="Times New Roman" w:cs="Times New Roman"/>
                <w:color w:val="000000" w:themeColor="text1"/>
                <w:sz w:val="24"/>
                <w:szCs w:val="24"/>
                <w:shd w:val="clear" w:color="auto" w:fill="FFFFFF"/>
              </w:rPr>
              <w:t>1. Nustatytos formos prašymą.</w:t>
            </w:r>
          </w:p>
          <w:p w14:paraId="5B1F58EA"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sidRPr="00922996">
              <w:rPr>
                <w:rFonts w:ascii="Times New Roman" w:hAnsi="Times New Roman" w:cs="Times New Roman"/>
                <w:color w:val="000000" w:themeColor="text1"/>
                <w:sz w:val="24"/>
                <w:szCs w:val="24"/>
                <w:shd w:val="clear" w:color="auto" w:fill="FFFFFF"/>
              </w:rPr>
              <w:t xml:space="preserve">2. Tapatybę patvirtinančius dokumentus: </w:t>
            </w:r>
          </w:p>
          <w:p w14:paraId="5CA2E9E3"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Pr="00922996">
              <w:rPr>
                <w:rFonts w:ascii="Times New Roman" w:hAnsi="Times New Roman" w:cs="Times New Roman"/>
                <w:color w:val="000000" w:themeColor="text1"/>
                <w:sz w:val="24"/>
                <w:szCs w:val="24"/>
                <w:shd w:val="clear" w:color="auto" w:fill="FFFFFF"/>
              </w:rPr>
              <w:t>Lietuvos Respublikos piliečio asmens tapatybei patvirtinti pateikiamas Lietuvos Respublikos piliečio pasas arba asmens tapatybės kortelė</w:t>
            </w:r>
            <w:r>
              <w:rPr>
                <w:rFonts w:ascii="Times New Roman" w:hAnsi="Times New Roman" w:cs="Times New Roman"/>
                <w:color w:val="000000" w:themeColor="text1"/>
                <w:sz w:val="24"/>
                <w:szCs w:val="24"/>
                <w:shd w:val="clear" w:color="auto" w:fill="FFFFFF"/>
              </w:rPr>
              <w:t>;</w:t>
            </w:r>
          </w:p>
          <w:p w14:paraId="70F3A458"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Pr="00922996">
              <w:rPr>
                <w:rFonts w:ascii="Times New Roman" w:hAnsi="Times New Roman" w:cs="Times New Roman"/>
                <w:color w:val="000000" w:themeColor="text1"/>
                <w:sz w:val="24"/>
                <w:szCs w:val="24"/>
                <w:shd w:val="clear" w:color="auto" w:fill="FFFFFF"/>
              </w:rPr>
              <w:t xml:space="preserve"> užsienio valstybės piliečio tapatybei patvirtinti pateikiamas galiojantis užsienio valstybės piliečio kelionės dokumentas, pripažintas Lietuvos Respublikoje, arba </w:t>
            </w:r>
            <w:r>
              <w:rPr>
                <w:rFonts w:ascii="Times New Roman" w:hAnsi="Times New Roman" w:cs="Times New Roman"/>
                <w:color w:val="000000" w:themeColor="text1"/>
                <w:sz w:val="24"/>
                <w:szCs w:val="24"/>
                <w:shd w:val="clear" w:color="auto" w:fill="FFFFFF"/>
              </w:rPr>
              <w:t xml:space="preserve">teisę gyventi Lietuvos Respublikoje patvirtinantis dokumentas, arba </w:t>
            </w:r>
            <w:r w:rsidRPr="00922996">
              <w:rPr>
                <w:rFonts w:ascii="Times New Roman" w:hAnsi="Times New Roman" w:cs="Times New Roman"/>
                <w:color w:val="000000" w:themeColor="text1"/>
                <w:sz w:val="24"/>
                <w:szCs w:val="24"/>
                <w:shd w:val="clear" w:color="auto" w:fill="FFFFFF"/>
              </w:rPr>
              <w:t>leidimas gyventi Lietuvos Respublikoje, jei užsienio valstybės pilietis ar asmuo be pilietybės neturi</w:t>
            </w:r>
            <w:r>
              <w:rPr>
                <w:rFonts w:ascii="Times New Roman" w:hAnsi="Times New Roman" w:cs="Times New Roman"/>
                <w:color w:val="000000" w:themeColor="text1"/>
                <w:sz w:val="24"/>
                <w:szCs w:val="24"/>
                <w:shd w:val="clear" w:color="auto" w:fill="FFFFFF"/>
              </w:rPr>
              <w:t xml:space="preserve"> galiojančio kelionės dokumento.</w:t>
            </w:r>
            <w:r w:rsidRPr="00922996">
              <w:rPr>
                <w:rFonts w:ascii="Times New Roman" w:hAnsi="Times New Roman" w:cs="Times New Roman"/>
                <w:color w:val="000000" w:themeColor="text1"/>
                <w:sz w:val="24"/>
                <w:szCs w:val="24"/>
                <w:shd w:val="clear" w:color="auto" w:fill="FFFFFF"/>
              </w:rPr>
              <w:t xml:space="preserve"> Prieglobsčio prašytojo asmens tapatybei patvirtinti gali būti pateikiamas ir užsienio registracijos pažymėjimas, jei prieglobsčio prašytojas neturi </w:t>
            </w:r>
            <w:r>
              <w:rPr>
                <w:rFonts w:ascii="Times New Roman" w:hAnsi="Times New Roman" w:cs="Times New Roman"/>
                <w:color w:val="000000" w:themeColor="text1"/>
                <w:sz w:val="24"/>
                <w:szCs w:val="24"/>
                <w:shd w:val="clear" w:color="auto" w:fill="FFFFFF"/>
              </w:rPr>
              <w:t>galiojančio kelionės dokumento.</w:t>
            </w:r>
            <w:r w:rsidRPr="00922996">
              <w:rPr>
                <w:rFonts w:ascii="Times New Roman" w:hAnsi="Times New Roman" w:cs="Times New Roman"/>
                <w:color w:val="000000" w:themeColor="text1"/>
                <w:sz w:val="24"/>
                <w:szCs w:val="24"/>
                <w:shd w:val="clear" w:color="auto" w:fill="FFFFFF"/>
              </w:rPr>
              <w:t xml:space="preserve"> Nuolat Lietuvos Respublikoje gyvenančio asmens be pilietybės, pabėgėlio ar užsieniečio, kuriam suteikta papildoma apsauga Lietuvos Respublikoje, statusui patvirtinti pateikiamas galiojantis leidimas gyventi Lietuvos Respublikoje.</w:t>
            </w:r>
          </w:p>
          <w:p w14:paraId="4DF4BFF9"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Pr="00922996">
              <w:rPr>
                <w:rFonts w:ascii="Times New Roman" w:hAnsi="Times New Roman" w:cs="Times New Roman"/>
                <w:color w:val="000000" w:themeColor="text1"/>
                <w:sz w:val="24"/>
                <w:szCs w:val="24"/>
                <w:shd w:val="clear" w:color="auto" w:fill="FFFFFF"/>
              </w:rPr>
              <w:t xml:space="preserve">. Jei norintis susituokti asmuo yra užsienio valstybės pilietis, paduodant prašymą </w:t>
            </w:r>
            <w:r>
              <w:rPr>
                <w:rFonts w:ascii="Times New Roman" w:hAnsi="Times New Roman" w:cs="Times New Roman"/>
                <w:color w:val="000000" w:themeColor="text1"/>
                <w:sz w:val="24"/>
                <w:szCs w:val="24"/>
                <w:shd w:val="clear" w:color="auto" w:fill="FFFFFF"/>
              </w:rPr>
              <w:t>įregistruoti santuoką, privalo</w:t>
            </w:r>
            <w:r w:rsidRPr="00922996">
              <w:rPr>
                <w:rFonts w:ascii="Times New Roman" w:hAnsi="Times New Roman" w:cs="Times New Roman"/>
                <w:color w:val="000000" w:themeColor="text1"/>
                <w:sz w:val="24"/>
                <w:szCs w:val="24"/>
                <w:shd w:val="clear" w:color="auto" w:fill="FFFFFF"/>
              </w:rPr>
              <w:t xml:space="preserve"> pateikti savo kilmės valstybės kompetentingos įstaigos išduotą dokumentą, patvirtinantį, kad pagal jo kilmės valstybės teisę santuokai nėra kliūčių.</w:t>
            </w:r>
            <w:r w:rsidRPr="00922996">
              <w:rPr>
                <w:rFonts w:ascii="Times New Roman" w:hAnsi="Times New Roman" w:cs="Times New Roman"/>
                <w:color w:val="000000" w:themeColor="text1"/>
                <w:sz w:val="24"/>
                <w:szCs w:val="24"/>
              </w:rPr>
              <w:br/>
            </w:r>
            <w:r w:rsidRPr="006B596C">
              <w:rPr>
                <w:rFonts w:ascii="Times New Roman" w:hAnsi="Times New Roman" w:cs="Times New Roman"/>
                <w:color w:val="000000" w:themeColor="text1"/>
                <w:sz w:val="24"/>
                <w:szCs w:val="24"/>
                <w:shd w:val="clear" w:color="auto" w:fill="FFFFFF"/>
              </w:rPr>
              <w:t>5. Jeigu nuolat Lietuvos Respublikoje gyvenantis asmuo be</w:t>
            </w:r>
            <w:r w:rsidRPr="00922996">
              <w:rPr>
                <w:rFonts w:ascii="Times New Roman" w:hAnsi="Times New Roman" w:cs="Times New Roman"/>
                <w:color w:val="000000" w:themeColor="text1"/>
                <w:sz w:val="24"/>
                <w:szCs w:val="24"/>
                <w:shd w:val="clear" w:color="auto" w:fill="FFFFFF"/>
              </w:rPr>
              <w:t xml:space="preserve"> pilietybės, pabėgėlis ar užsienietis, kuriam suteikta papildoma apsauga Lietuvos Respublikoje, šio dokumento pateikti negali, jis pasirašo Lietuvos Respublikos teisingumo ministro patvirtintos formos deklaraciją, kuria patvirtina, kad nėra kliūčių sudaryti santuoką Lietuvos Respublikoje.</w:t>
            </w:r>
          </w:p>
          <w:p w14:paraId="4175A4F9"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sidRPr="00922996">
              <w:rPr>
                <w:rFonts w:ascii="Times New Roman" w:hAnsi="Times New Roman" w:cs="Times New Roman"/>
                <w:color w:val="000000" w:themeColor="text1"/>
                <w:sz w:val="24"/>
                <w:szCs w:val="24"/>
                <w:shd w:val="clear" w:color="auto" w:fill="FFFFFF"/>
              </w:rPr>
              <w:t>Užsienio valstybių išduoti dokumentai turi būti išversti į lietuvių kalbą ir legalizuoti ar patvirtinti pažyma (</w:t>
            </w:r>
            <w:proofErr w:type="spellStart"/>
            <w:r w:rsidRPr="00922996">
              <w:rPr>
                <w:rFonts w:ascii="Times New Roman" w:hAnsi="Times New Roman" w:cs="Times New Roman"/>
                <w:color w:val="000000" w:themeColor="text1"/>
                <w:sz w:val="24"/>
                <w:szCs w:val="24"/>
                <w:shd w:val="clear" w:color="auto" w:fill="FFFFFF"/>
              </w:rPr>
              <w:t>Apostille</w:t>
            </w:r>
            <w:proofErr w:type="spellEnd"/>
            <w:r w:rsidRPr="00922996">
              <w:rPr>
                <w:rFonts w:ascii="Times New Roman" w:hAnsi="Times New Roman" w:cs="Times New Roman"/>
                <w:color w:val="000000" w:themeColor="text1"/>
                <w:sz w:val="24"/>
                <w:szCs w:val="24"/>
                <w:shd w:val="clear" w:color="auto" w:fill="FFFFFF"/>
              </w:rPr>
              <w:t>), jeigu Lietuvos Respublikos tarptautinės sutartys, Europos Sąjungos teisės aktai ar civilinės būklės aktų registravimo taisyklės nenustato kitaip. Jeigu pateikiamos Lietuvos Respublikos ar užsienio valstybių institucijų išduotų dokumentų kopijos, kartu nepateikiant originalų, jos turi būti patvirtintos dokumentą išdavusios Lietuvos Respublikos ar užsienio valstybės institucijos, notaro, konsulinio pareigūno arba kito kompetentingo užsienio valstybės pareigūno, notaro arba Lietuvos Respublikos diplomatinės atstovybės ar konsulinės įstaigos pareigūno parašu ir antspaudu su Lietuvos valstybės herbu.</w:t>
            </w:r>
          </w:p>
          <w:p w14:paraId="5946C56A" w14:textId="77777777" w:rsidR="00F233C2" w:rsidRDefault="00F233C2" w:rsidP="00F233C2">
            <w:pPr>
              <w:spacing w:after="0" w:line="240" w:lineRule="auto"/>
              <w:jc w:val="both"/>
              <w:rPr>
                <w:rFonts w:ascii="Times New Roman" w:hAnsi="Times New Roman" w:cs="Times New Roman"/>
                <w:color w:val="000000" w:themeColor="text1"/>
                <w:sz w:val="24"/>
                <w:szCs w:val="24"/>
                <w:shd w:val="clear" w:color="auto" w:fill="FFFFFF"/>
              </w:rPr>
            </w:pPr>
            <w:r w:rsidRPr="00922996">
              <w:rPr>
                <w:rFonts w:ascii="Times New Roman" w:hAnsi="Times New Roman" w:cs="Times New Roman"/>
                <w:color w:val="000000" w:themeColor="text1"/>
                <w:sz w:val="24"/>
                <w:szCs w:val="24"/>
                <w:shd w:val="clear" w:color="auto" w:fill="FFFFFF"/>
              </w:rPr>
              <w:t>6. Gimimą, santuokos nutraukimą ar buvusio sutuoktinio mirties faktą patvirtinančius dokumentus, jei duomenų apie norinčius susituokti asmenis ir (ar) jų civilinės būklės aktus nėra Lietuvos Respublikos Gyventojų registre.</w:t>
            </w:r>
          </w:p>
          <w:p w14:paraId="0B104F00" w14:textId="77777777" w:rsidR="00F233C2" w:rsidRPr="00922996" w:rsidRDefault="00F233C2" w:rsidP="00F233C2">
            <w:pPr>
              <w:spacing w:after="0" w:line="240" w:lineRule="auto"/>
              <w:jc w:val="both"/>
              <w:rPr>
                <w:rFonts w:ascii="Times New Roman" w:eastAsia="Times New Roman" w:hAnsi="Times New Roman" w:cs="Times New Roman"/>
                <w:color w:val="000000" w:themeColor="text1"/>
                <w:sz w:val="24"/>
                <w:szCs w:val="24"/>
              </w:rPr>
            </w:pPr>
            <w:r w:rsidRPr="00922996">
              <w:rPr>
                <w:rFonts w:ascii="Times New Roman" w:hAnsi="Times New Roman" w:cs="Times New Roman"/>
                <w:color w:val="000000" w:themeColor="text1"/>
                <w:sz w:val="24"/>
                <w:szCs w:val="24"/>
                <w:shd w:val="clear" w:color="auto" w:fill="FFFFFF"/>
              </w:rPr>
              <w:lastRenderedPageBreak/>
              <w:t>7. Valstybės rinkliavos mokėjimo dokumentas.</w:t>
            </w:r>
          </w:p>
        </w:tc>
      </w:tr>
      <w:tr w:rsidR="00F233C2" w14:paraId="7934C59F"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7B301658"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Išorinis paslaugos adresas:</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7ED62ACC" w14:textId="77777777" w:rsidR="00F233C2" w:rsidRPr="007F765A" w:rsidRDefault="00F233C2" w:rsidP="00F233C2">
            <w:pPr>
              <w:spacing w:after="0" w:line="240" w:lineRule="auto"/>
              <w:rPr>
                <w:rFonts w:ascii="Times New Roman" w:eastAsia="Times New Roman" w:hAnsi="Times New Roman" w:cs="Times New Roman"/>
                <w:sz w:val="24"/>
                <w:szCs w:val="24"/>
                <w:u w:val="single"/>
              </w:rPr>
            </w:pPr>
            <w:hyperlink r:id="rId14" w:history="1">
              <w:r w:rsidRPr="007F765A">
                <w:rPr>
                  <w:rStyle w:val="Hipersaitas"/>
                  <w:rFonts w:ascii="Times New Roman" w:hAnsi="Times New Roman" w:cs="Times New Roman"/>
                  <w:color w:val="000000" w:themeColor="text1"/>
                  <w:sz w:val="24"/>
                  <w:szCs w:val="24"/>
                  <w:u w:val="none"/>
                </w:rPr>
                <w:t>https://www.registrucentras.lt/savitarna/</w:t>
              </w:r>
            </w:hyperlink>
          </w:p>
        </w:tc>
      </w:tr>
      <w:tr w:rsidR="00F233C2" w14:paraId="1FDFC342"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788E6C27"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teikėjo veiksmų (neveikimo) apskundimo tvarka</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0AD81D11" w14:textId="77777777" w:rsidR="00F233C2" w:rsidRDefault="00F233C2" w:rsidP="00F233C2">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paslaugos teikėjo sprendimo paskelbimo arba įteikimo suinteresuotam asmeniui dienos (neveikimo atveju nuo kitos dienos po to, kai veiksmai turėjo būti atlikti)</w:t>
            </w:r>
            <w:r>
              <w:rPr>
                <w:rFonts w:ascii="Times New Roman" w:hAnsi="Times New Roman" w:cs="Times New Roman"/>
                <w:sz w:val="24"/>
                <w:szCs w:val="24"/>
              </w:rPr>
              <w:t>.</w:t>
            </w:r>
          </w:p>
        </w:tc>
      </w:tr>
      <w:tr w:rsidR="00F233C2" w14:paraId="127D1044" w14:textId="77777777" w:rsidTr="00922996">
        <w:tc>
          <w:tcPr>
            <w:tcW w:w="3333" w:type="dxa"/>
            <w:tcBorders>
              <w:top w:val="single" w:sz="4" w:space="0" w:color="000000"/>
              <w:left w:val="single" w:sz="4" w:space="0" w:color="000000"/>
              <w:bottom w:val="single" w:sz="4" w:space="0" w:color="000000"/>
              <w:right w:val="single" w:sz="4" w:space="0" w:color="000000"/>
            </w:tcBorders>
            <w:hideMark/>
          </w:tcPr>
          <w:p w14:paraId="665289A6"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Raktažodžiai:</w:t>
            </w:r>
          </w:p>
        </w:tc>
        <w:tc>
          <w:tcPr>
            <w:tcW w:w="6657" w:type="dxa"/>
            <w:gridSpan w:val="4"/>
            <w:tcBorders>
              <w:top w:val="single" w:sz="4" w:space="0" w:color="000000"/>
              <w:left w:val="single" w:sz="4" w:space="0" w:color="000000"/>
              <w:bottom w:val="single" w:sz="4" w:space="0" w:color="000000"/>
              <w:right w:val="single" w:sz="4" w:space="0" w:color="000000"/>
            </w:tcBorders>
            <w:hideMark/>
          </w:tcPr>
          <w:p w14:paraId="07779ADF" w14:textId="77777777" w:rsidR="00F233C2" w:rsidRDefault="00F233C2" w:rsidP="00F233C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Santuoka, santuokos registravimas, santuokos sudarymas</w:t>
            </w:r>
          </w:p>
        </w:tc>
      </w:tr>
    </w:tbl>
    <w:p w14:paraId="62E5BD78" w14:textId="77777777" w:rsidR="00922996" w:rsidRDefault="00922996" w:rsidP="00922996">
      <w:pPr>
        <w:spacing w:after="0" w:line="240" w:lineRule="auto"/>
        <w:rPr>
          <w:rFonts w:ascii="Times New Roman" w:eastAsia="Times New Roman" w:hAnsi="Times New Roman" w:cs="Times New Roman"/>
          <w:sz w:val="24"/>
          <w:szCs w:val="24"/>
        </w:rPr>
      </w:pPr>
    </w:p>
    <w:p w14:paraId="22A28A59" w14:textId="77777777" w:rsidR="00922996" w:rsidRDefault="00922996" w:rsidP="0092299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 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3254"/>
        <w:gridCol w:w="3471"/>
      </w:tblGrid>
      <w:tr w:rsidR="00922996" w14:paraId="589CF3D6" w14:textId="77777777" w:rsidTr="00922996">
        <w:trPr>
          <w:trHeight w:val="795"/>
        </w:trPr>
        <w:tc>
          <w:tcPr>
            <w:tcW w:w="3234" w:type="dxa"/>
            <w:tcBorders>
              <w:top w:val="single" w:sz="4" w:space="0" w:color="000000"/>
              <w:left w:val="single" w:sz="4" w:space="0" w:color="000000"/>
              <w:bottom w:val="single" w:sz="4" w:space="0" w:color="000000"/>
              <w:right w:val="single" w:sz="4" w:space="0" w:color="000000"/>
            </w:tcBorders>
            <w:hideMark/>
          </w:tcPr>
          <w:p w14:paraId="50A2456F"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Neelektroninės paslaugos teikimo proceso aprašymas:</w:t>
            </w:r>
          </w:p>
        </w:tc>
        <w:tc>
          <w:tcPr>
            <w:tcW w:w="6723" w:type="dxa"/>
            <w:gridSpan w:val="2"/>
            <w:tcBorders>
              <w:top w:val="single" w:sz="4" w:space="0" w:color="000000"/>
              <w:left w:val="single" w:sz="4" w:space="0" w:color="000000"/>
              <w:bottom w:val="single" w:sz="4" w:space="0" w:color="000000"/>
              <w:right w:val="single" w:sz="4" w:space="0" w:color="000000"/>
            </w:tcBorders>
            <w:hideMark/>
          </w:tcPr>
          <w:p w14:paraId="7C4E89A3" w14:textId="77777777" w:rsidR="00F3253E" w:rsidRDefault="00931658">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 Paslaugos gavėjai</w:t>
            </w:r>
            <w:r w:rsidR="00F3253E" w:rsidRPr="00F3253E">
              <w:rPr>
                <w:rFonts w:ascii="Times New Roman" w:hAnsi="Times New Roman" w:cs="Times New Roman"/>
                <w:color w:val="000000" w:themeColor="text1"/>
                <w:sz w:val="24"/>
                <w:szCs w:val="24"/>
                <w:shd w:val="clear" w:color="auto" w:fill="FFFFFF"/>
              </w:rPr>
              <w:t xml:space="preserve"> atvykęs į Civilinės metrikacijos </w:t>
            </w:r>
            <w:r w:rsidR="00F3253E">
              <w:rPr>
                <w:rFonts w:ascii="Times New Roman" w:hAnsi="Times New Roman" w:cs="Times New Roman"/>
                <w:color w:val="000000" w:themeColor="text1"/>
                <w:sz w:val="24"/>
                <w:szCs w:val="24"/>
                <w:shd w:val="clear" w:color="auto" w:fill="FFFFFF"/>
              </w:rPr>
              <w:t>įstaigą</w:t>
            </w:r>
            <w:r w:rsidR="00F3253E" w:rsidRPr="00F3253E">
              <w:rPr>
                <w:rFonts w:ascii="Times New Roman" w:hAnsi="Times New Roman" w:cs="Times New Roman"/>
                <w:color w:val="000000" w:themeColor="text1"/>
                <w:sz w:val="24"/>
                <w:szCs w:val="24"/>
                <w:shd w:val="clear" w:color="auto" w:fill="FFFFFF"/>
              </w:rPr>
              <w:t xml:space="preserve"> už</w:t>
            </w:r>
            <w:r>
              <w:rPr>
                <w:rFonts w:ascii="Times New Roman" w:hAnsi="Times New Roman" w:cs="Times New Roman"/>
                <w:color w:val="000000" w:themeColor="text1"/>
                <w:sz w:val="24"/>
                <w:szCs w:val="24"/>
                <w:shd w:val="clear" w:color="auto" w:fill="FFFFFF"/>
              </w:rPr>
              <w:t>pildo ir pateikia prašymo formą, arba prašymą atsiunčia registruotu paštu ar per kurjerį</w:t>
            </w:r>
            <w:r w:rsidR="001B0002">
              <w:rPr>
                <w:rFonts w:ascii="Times New Roman" w:hAnsi="Times New Roman" w:cs="Times New Roman"/>
                <w:color w:val="000000" w:themeColor="text1"/>
                <w:sz w:val="24"/>
                <w:szCs w:val="24"/>
                <w:shd w:val="clear" w:color="auto" w:fill="FFFFFF"/>
              </w:rPr>
              <w:t>.</w:t>
            </w:r>
          </w:p>
          <w:p w14:paraId="6C033C01" w14:textId="77777777" w:rsidR="00F3253E" w:rsidRDefault="00F3253E">
            <w:pPr>
              <w:spacing w:after="0" w:line="240" w:lineRule="auto"/>
              <w:jc w:val="both"/>
              <w:rPr>
                <w:rFonts w:ascii="Times New Roman" w:hAnsi="Times New Roman" w:cs="Times New Roman"/>
                <w:color w:val="000000" w:themeColor="text1"/>
                <w:sz w:val="24"/>
                <w:szCs w:val="24"/>
                <w:shd w:val="clear" w:color="auto" w:fill="FFFFFF"/>
              </w:rPr>
            </w:pPr>
            <w:r w:rsidRPr="00F3253E">
              <w:rPr>
                <w:rFonts w:ascii="Times New Roman" w:hAnsi="Times New Roman" w:cs="Times New Roman"/>
                <w:color w:val="000000" w:themeColor="text1"/>
                <w:sz w:val="24"/>
                <w:szCs w:val="24"/>
                <w:shd w:val="clear" w:color="auto" w:fill="FFFFFF"/>
              </w:rPr>
              <w:t>2. Paslaugos vykdytojas išnagrinėja prašymą ir priima sprendimą arba patenkinti prašymą, arba atmeta prašymą, arba informuoja paslaugos gavėją dėl prašymo papildymo.</w:t>
            </w:r>
          </w:p>
          <w:p w14:paraId="5321F410" w14:textId="77777777" w:rsidR="00922996" w:rsidRPr="00F3253E" w:rsidRDefault="00F3253E" w:rsidP="003661A1">
            <w:pPr>
              <w:spacing w:after="0" w:line="240" w:lineRule="auto"/>
              <w:jc w:val="both"/>
              <w:rPr>
                <w:rFonts w:ascii="Times New Roman" w:eastAsia="Times New Roman" w:hAnsi="Times New Roman" w:cs="Times New Roman"/>
                <w:sz w:val="24"/>
                <w:szCs w:val="24"/>
              </w:rPr>
            </w:pPr>
            <w:r w:rsidRPr="00F3253E">
              <w:rPr>
                <w:rFonts w:ascii="Times New Roman" w:hAnsi="Times New Roman" w:cs="Times New Roman"/>
                <w:color w:val="000000" w:themeColor="text1"/>
                <w:sz w:val="24"/>
                <w:szCs w:val="24"/>
                <w:shd w:val="clear" w:color="auto" w:fill="FFFFFF"/>
              </w:rPr>
              <w:t>3. Įregistravus santuoką, sudaromas civilinės būklės akto įrašas, kurio duomenys p</w:t>
            </w:r>
            <w:r w:rsidR="003B3C0D">
              <w:rPr>
                <w:rFonts w:ascii="Times New Roman" w:hAnsi="Times New Roman" w:cs="Times New Roman"/>
                <w:color w:val="000000" w:themeColor="text1"/>
                <w:sz w:val="24"/>
                <w:szCs w:val="24"/>
                <w:shd w:val="clear" w:color="auto" w:fill="FFFFFF"/>
              </w:rPr>
              <w:t>erduodami</w:t>
            </w:r>
            <w:r w:rsidRPr="00F3253E">
              <w:rPr>
                <w:rFonts w:ascii="Times New Roman" w:hAnsi="Times New Roman" w:cs="Times New Roman"/>
                <w:color w:val="000000" w:themeColor="text1"/>
                <w:sz w:val="24"/>
                <w:szCs w:val="24"/>
                <w:shd w:val="clear" w:color="auto" w:fill="FFFFFF"/>
              </w:rPr>
              <w:t xml:space="preserve"> Lietuvos Respublikos gyventojų registrui.</w:t>
            </w:r>
          </w:p>
        </w:tc>
      </w:tr>
      <w:tr w:rsidR="00922996" w14:paraId="201812BE" w14:textId="77777777" w:rsidTr="00922996">
        <w:trPr>
          <w:trHeight w:val="351"/>
        </w:trPr>
        <w:tc>
          <w:tcPr>
            <w:tcW w:w="3234" w:type="dxa"/>
            <w:vMerge w:val="restart"/>
            <w:tcBorders>
              <w:top w:val="single" w:sz="4" w:space="0" w:color="000000"/>
              <w:left w:val="single" w:sz="4" w:space="0" w:color="000000"/>
              <w:bottom w:val="single" w:sz="4" w:space="0" w:color="000000"/>
              <w:right w:val="single" w:sz="4" w:space="0" w:color="000000"/>
            </w:tcBorders>
            <w:hideMark/>
          </w:tcPr>
          <w:p w14:paraId="18433368"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Neelektroninės paslaugos suteikimo trukmė ir kaina:</w:t>
            </w:r>
          </w:p>
        </w:tc>
        <w:tc>
          <w:tcPr>
            <w:tcW w:w="3253" w:type="dxa"/>
            <w:tcBorders>
              <w:top w:val="single" w:sz="4" w:space="0" w:color="000000"/>
              <w:left w:val="single" w:sz="4" w:space="0" w:color="000000"/>
              <w:bottom w:val="single" w:sz="4" w:space="0" w:color="000000"/>
              <w:right w:val="single" w:sz="4" w:space="0" w:color="000000"/>
            </w:tcBorders>
            <w:hideMark/>
          </w:tcPr>
          <w:p w14:paraId="6517EE60"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trukmė:</w:t>
            </w:r>
          </w:p>
        </w:tc>
        <w:tc>
          <w:tcPr>
            <w:tcW w:w="3470" w:type="dxa"/>
            <w:tcBorders>
              <w:top w:val="single" w:sz="4" w:space="0" w:color="000000"/>
              <w:left w:val="single" w:sz="4" w:space="0" w:color="000000"/>
              <w:bottom w:val="single" w:sz="4" w:space="0" w:color="000000"/>
              <w:right w:val="single" w:sz="4" w:space="0" w:color="000000"/>
            </w:tcBorders>
            <w:hideMark/>
          </w:tcPr>
          <w:p w14:paraId="6220D1A8" w14:textId="77777777" w:rsidR="00922996" w:rsidRDefault="009229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po vieno mėnesio nuo prašymo įregistruoti santuoką padavimo dienos</w:t>
            </w:r>
          </w:p>
        </w:tc>
      </w:tr>
      <w:tr w:rsidR="00922996" w14:paraId="753BBCC8" w14:textId="77777777" w:rsidTr="00922996">
        <w:trPr>
          <w:trHeight w:val="272"/>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693CE66"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7F6214EA"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Dienų tipas:</w:t>
            </w:r>
          </w:p>
        </w:tc>
        <w:tc>
          <w:tcPr>
            <w:tcW w:w="3470" w:type="dxa"/>
            <w:tcBorders>
              <w:top w:val="single" w:sz="4" w:space="0" w:color="000000"/>
              <w:left w:val="single" w:sz="4" w:space="0" w:color="000000"/>
              <w:bottom w:val="single" w:sz="4" w:space="0" w:color="000000"/>
              <w:right w:val="single" w:sz="4" w:space="0" w:color="000000"/>
            </w:tcBorders>
            <w:hideMark/>
          </w:tcPr>
          <w:p w14:paraId="70C94A7E"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2996" w14:paraId="437ADA78" w14:textId="77777777" w:rsidTr="00922996">
        <w:trPr>
          <w:trHeight w:val="275"/>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0FC62BFC"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4092289B"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kaina:</w:t>
            </w:r>
          </w:p>
        </w:tc>
        <w:tc>
          <w:tcPr>
            <w:tcW w:w="3470" w:type="dxa"/>
            <w:tcBorders>
              <w:top w:val="single" w:sz="4" w:space="0" w:color="000000"/>
              <w:left w:val="single" w:sz="4" w:space="0" w:color="000000"/>
              <w:bottom w:val="single" w:sz="4" w:space="0" w:color="000000"/>
              <w:right w:val="single" w:sz="4" w:space="0" w:color="000000"/>
            </w:tcBorders>
            <w:hideMark/>
          </w:tcPr>
          <w:p w14:paraId="422C95C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922996" w14:paraId="21343524" w14:textId="77777777" w:rsidTr="00922996">
        <w:trPr>
          <w:trHeight w:val="280"/>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B1C0C01"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5E05571B"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Valiuta:</w:t>
            </w:r>
          </w:p>
        </w:tc>
        <w:tc>
          <w:tcPr>
            <w:tcW w:w="3470" w:type="dxa"/>
            <w:tcBorders>
              <w:top w:val="single" w:sz="4" w:space="0" w:color="000000"/>
              <w:left w:val="single" w:sz="4" w:space="0" w:color="000000"/>
              <w:bottom w:val="single" w:sz="4" w:space="0" w:color="000000"/>
              <w:right w:val="single" w:sz="4" w:space="0" w:color="000000"/>
            </w:tcBorders>
            <w:hideMark/>
          </w:tcPr>
          <w:p w14:paraId="0DEB915C"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922996" w14:paraId="23F144F1" w14:textId="77777777" w:rsidTr="00922996">
        <w:trPr>
          <w:trHeight w:val="273"/>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6AE75AD3"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48944C0F"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Komentaras:</w:t>
            </w:r>
          </w:p>
        </w:tc>
        <w:tc>
          <w:tcPr>
            <w:tcW w:w="3470" w:type="dxa"/>
            <w:tcBorders>
              <w:top w:val="single" w:sz="4" w:space="0" w:color="000000"/>
              <w:left w:val="single" w:sz="4" w:space="0" w:color="000000"/>
              <w:bottom w:val="single" w:sz="4" w:space="0" w:color="000000"/>
              <w:right w:val="single" w:sz="4" w:space="0" w:color="000000"/>
            </w:tcBorders>
            <w:hideMark/>
          </w:tcPr>
          <w:p w14:paraId="7C36BB94" w14:textId="77777777" w:rsidR="00922996" w:rsidRDefault="0092299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Santuokos sudarymo vieta – Savivaldybės administracijos Santuokų salė.</w:t>
            </w:r>
          </w:p>
          <w:p w14:paraId="5AC71EB1" w14:textId="77777777" w:rsidR="00922996" w:rsidRDefault="00922996" w:rsidP="003661A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Jei asmuo pageidauja, jis gali gauti santuokos sudarymo įrašą liudijantį išrašą, už kurį mokamas </w:t>
            </w:r>
            <w:r w:rsidR="003661A1">
              <w:rPr>
                <w:rFonts w:ascii="Times New Roman" w:hAnsi="Times New Roman" w:cs="Times New Roman"/>
                <w:sz w:val="24"/>
                <w:szCs w:val="24"/>
                <w:shd w:val="clear" w:color="auto" w:fill="FFFFFF"/>
              </w:rPr>
              <w:t>6,20</w:t>
            </w:r>
            <w:r>
              <w:rPr>
                <w:rFonts w:ascii="Times New Roman" w:hAnsi="Times New Roman" w:cs="Times New Roman"/>
                <w:sz w:val="24"/>
                <w:szCs w:val="24"/>
                <w:shd w:val="clear" w:color="auto" w:fill="FFFFFF"/>
              </w:rPr>
              <w:t xml:space="preserve"> Eur mokestis.</w:t>
            </w:r>
          </w:p>
        </w:tc>
      </w:tr>
      <w:tr w:rsidR="00922996" w14:paraId="57FC780E" w14:textId="77777777" w:rsidTr="00922996">
        <w:trPr>
          <w:trHeight w:val="263"/>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79EEA6D1"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538294E3"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Paslaugos suteikimo trukmė:</w:t>
            </w:r>
          </w:p>
        </w:tc>
        <w:tc>
          <w:tcPr>
            <w:tcW w:w="3470" w:type="dxa"/>
            <w:tcBorders>
              <w:top w:val="single" w:sz="4" w:space="0" w:color="000000"/>
              <w:left w:val="single" w:sz="4" w:space="0" w:color="000000"/>
              <w:bottom w:val="single" w:sz="4" w:space="0" w:color="000000"/>
              <w:right w:val="single" w:sz="4" w:space="0" w:color="000000"/>
            </w:tcBorders>
            <w:hideMark/>
          </w:tcPr>
          <w:p w14:paraId="5396B722" w14:textId="77777777" w:rsidR="00922996" w:rsidRDefault="00922996">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Ne mažiau kaip po vieno mėnesio nuo prašymo įregistruoti santuoką padavimo dienos</w:t>
            </w:r>
          </w:p>
        </w:tc>
      </w:tr>
      <w:tr w:rsidR="00922996" w14:paraId="1D122735" w14:textId="77777777" w:rsidTr="00922996">
        <w:trPr>
          <w:trHeight w:val="267"/>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0B968FB9"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2A146F7F"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Dienų tipas:</w:t>
            </w:r>
          </w:p>
        </w:tc>
        <w:tc>
          <w:tcPr>
            <w:tcW w:w="3470" w:type="dxa"/>
            <w:tcBorders>
              <w:top w:val="single" w:sz="4" w:space="0" w:color="000000"/>
              <w:left w:val="single" w:sz="4" w:space="0" w:color="000000"/>
              <w:bottom w:val="single" w:sz="4" w:space="0" w:color="000000"/>
              <w:right w:val="single" w:sz="4" w:space="0" w:color="000000"/>
            </w:tcBorders>
            <w:hideMark/>
          </w:tcPr>
          <w:p w14:paraId="6D0612F5" w14:textId="77777777" w:rsidR="00922996" w:rsidRDefault="0092299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922996" w14:paraId="7193F0EC" w14:textId="77777777" w:rsidTr="00922996">
        <w:trPr>
          <w:trHeight w:val="271"/>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C76ECCD"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5967586D"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Paslaugos suteikimo kaina:</w:t>
            </w:r>
          </w:p>
        </w:tc>
        <w:tc>
          <w:tcPr>
            <w:tcW w:w="3470" w:type="dxa"/>
            <w:tcBorders>
              <w:top w:val="single" w:sz="4" w:space="0" w:color="000000"/>
              <w:left w:val="single" w:sz="4" w:space="0" w:color="000000"/>
              <w:bottom w:val="single" w:sz="4" w:space="0" w:color="000000"/>
              <w:right w:val="single" w:sz="4" w:space="0" w:color="000000"/>
            </w:tcBorders>
            <w:hideMark/>
          </w:tcPr>
          <w:p w14:paraId="6CB83346" w14:textId="77777777" w:rsidR="00922996" w:rsidRDefault="0092299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70,00</w:t>
            </w:r>
          </w:p>
        </w:tc>
      </w:tr>
      <w:tr w:rsidR="00922996" w14:paraId="1C526CCE" w14:textId="77777777" w:rsidTr="00922996">
        <w:trPr>
          <w:trHeight w:val="260"/>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38E8E89"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1EFF00E7"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Valiuta:</w:t>
            </w:r>
          </w:p>
        </w:tc>
        <w:tc>
          <w:tcPr>
            <w:tcW w:w="3470" w:type="dxa"/>
            <w:tcBorders>
              <w:top w:val="single" w:sz="4" w:space="0" w:color="000000"/>
              <w:left w:val="single" w:sz="4" w:space="0" w:color="000000"/>
              <w:bottom w:val="single" w:sz="4" w:space="0" w:color="000000"/>
              <w:right w:val="single" w:sz="4" w:space="0" w:color="000000"/>
            </w:tcBorders>
            <w:hideMark/>
          </w:tcPr>
          <w:p w14:paraId="37D25D4F" w14:textId="77777777" w:rsidR="00922996" w:rsidRDefault="0092299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Eur</w:t>
            </w:r>
          </w:p>
        </w:tc>
      </w:tr>
      <w:tr w:rsidR="00922996" w14:paraId="38DB63AB" w14:textId="77777777" w:rsidTr="00922996">
        <w:trPr>
          <w:trHeight w:val="795"/>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2124CACB" w14:textId="77777777" w:rsidR="00922996" w:rsidRDefault="00922996">
            <w:pPr>
              <w:spacing w:after="0" w:line="240" w:lineRule="auto"/>
              <w:rPr>
                <w:rFonts w:ascii="Times New Roman" w:eastAsia="Times New Roman" w:hAnsi="Times New Roman" w:cs="Times New Roman"/>
                <w:sz w:val="24"/>
                <w:szCs w:val="24"/>
              </w:rPr>
            </w:pPr>
          </w:p>
        </w:tc>
        <w:tc>
          <w:tcPr>
            <w:tcW w:w="3253" w:type="dxa"/>
            <w:tcBorders>
              <w:top w:val="single" w:sz="4" w:space="0" w:color="000000"/>
              <w:left w:val="single" w:sz="4" w:space="0" w:color="000000"/>
              <w:bottom w:val="single" w:sz="4" w:space="0" w:color="000000"/>
              <w:right w:val="single" w:sz="4" w:space="0" w:color="000000"/>
            </w:tcBorders>
            <w:hideMark/>
          </w:tcPr>
          <w:p w14:paraId="1B848AD1"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Komentaras:</w:t>
            </w:r>
          </w:p>
        </w:tc>
        <w:tc>
          <w:tcPr>
            <w:tcW w:w="3470" w:type="dxa"/>
            <w:tcBorders>
              <w:top w:val="single" w:sz="4" w:space="0" w:color="000000"/>
              <w:left w:val="single" w:sz="4" w:space="0" w:color="000000"/>
              <w:bottom w:val="single" w:sz="4" w:space="0" w:color="000000"/>
              <w:right w:val="single" w:sz="4" w:space="0" w:color="000000"/>
            </w:tcBorders>
            <w:hideMark/>
          </w:tcPr>
          <w:p w14:paraId="46CE28D3" w14:textId="77777777" w:rsidR="00922996" w:rsidRDefault="0092299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Santuokos sudarymo vieta –  Kretingos rajono savivaldybės</w:t>
            </w:r>
            <w:r>
              <w:rPr>
                <w:rFonts w:ascii="Times New Roman" w:hAnsi="Times New Roman" w:cs="Times New Roman"/>
                <w:sz w:val="24"/>
                <w:szCs w:val="24"/>
              </w:rPr>
              <w:br/>
            </w:r>
            <w:r>
              <w:rPr>
                <w:rFonts w:ascii="Times New Roman" w:hAnsi="Times New Roman" w:cs="Times New Roman"/>
                <w:sz w:val="24"/>
                <w:szCs w:val="24"/>
                <w:shd w:val="clear" w:color="auto" w:fill="FFFFFF"/>
              </w:rPr>
              <w:t>tarybos nustatyta reprezentacinė vieta, arba norinčių susituokti  asmenų pasirinkta vieta.</w:t>
            </w:r>
          </w:p>
          <w:p w14:paraId="6E0109A1" w14:textId="77777777" w:rsidR="00922996" w:rsidRDefault="00922996" w:rsidP="003661A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Jei asmuo pageidauja, jis gali gauti santuokos sudarymo įrašą </w:t>
            </w:r>
            <w:r>
              <w:rPr>
                <w:rFonts w:ascii="Times New Roman" w:hAnsi="Times New Roman" w:cs="Times New Roman"/>
                <w:sz w:val="24"/>
                <w:szCs w:val="24"/>
                <w:shd w:val="clear" w:color="auto" w:fill="FFFFFF"/>
              </w:rPr>
              <w:lastRenderedPageBreak/>
              <w:t xml:space="preserve">liudijantį išrašą, už kurį mokamas </w:t>
            </w:r>
            <w:r w:rsidR="003661A1">
              <w:rPr>
                <w:rFonts w:ascii="Times New Roman" w:hAnsi="Times New Roman" w:cs="Times New Roman"/>
                <w:sz w:val="24"/>
                <w:szCs w:val="24"/>
                <w:shd w:val="clear" w:color="auto" w:fill="FFFFFF"/>
              </w:rPr>
              <w:t>6,20</w:t>
            </w:r>
            <w:r>
              <w:rPr>
                <w:rFonts w:ascii="Times New Roman" w:hAnsi="Times New Roman" w:cs="Times New Roman"/>
                <w:sz w:val="24"/>
                <w:szCs w:val="24"/>
                <w:shd w:val="clear" w:color="auto" w:fill="FFFFFF"/>
              </w:rPr>
              <w:t xml:space="preserve"> Eur mokestis.</w:t>
            </w:r>
          </w:p>
        </w:tc>
      </w:tr>
    </w:tbl>
    <w:p w14:paraId="538B6C77" w14:textId="77777777" w:rsidR="00922996" w:rsidRDefault="00922996" w:rsidP="00922996">
      <w:pPr>
        <w:spacing w:after="0" w:line="240" w:lineRule="auto"/>
        <w:rPr>
          <w:rFonts w:ascii="Times New Roman" w:eastAsia="Times New Roman" w:hAnsi="Times New Roman" w:cs="Times New Roman"/>
          <w:i/>
          <w:sz w:val="24"/>
          <w:szCs w:val="24"/>
        </w:rPr>
      </w:pPr>
    </w:p>
    <w:p w14:paraId="26CCE6CD" w14:textId="77777777" w:rsidR="00922996" w:rsidRDefault="00922996" w:rsidP="0092299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2999"/>
        <w:gridCol w:w="3726"/>
      </w:tblGrid>
      <w:tr w:rsidR="00922996" w14:paraId="0BAC0766" w14:textId="77777777" w:rsidTr="00922996">
        <w:trPr>
          <w:trHeight w:val="579"/>
        </w:trPr>
        <w:tc>
          <w:tcPr>
            <w:tcW w:w="3234" w:type="dxa"/>
            <w:tcBorders>
              <w:top w:val="single" w:sz="4" w:space="0" w:color="000000"/>
              <w:left w:val="single" w:sz="4" w:space="0" w:color="000000"/>
              <w:bottom w:val="single" w:sz="4" w:space="0" w:color="000000"/>
              <w:right w:val="single" w:sz="4" w:space="0" w:color="000000"/>
            </w:tcBorders>
            <w:hideMark/>
          </w:tcPr>
          <w:p w14:paraId="1DBF0A96"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trumpas pavadinimas:</w:t>
            </w:r>
          </w:p>
        </w:tc>
        <w:tc>
          <w:tcPr>
            <w:tcW w:w="6723" w:type="dxa"/>
            <w:gridSpan w:val="2"/>
            <w:tcBorders>
              <w:top w:val="single" w:sz="4" w:space="0" w:color="000000"/>
              <w:left w:val="single" w:sz="4" w:space="0" w:color="000000"/>
              <w:bottom w:val="single" w:sz="4" w:space="0" w:color="000000"/>
              <w:right w:val="single" w:sz="4" w:space="0" w:color="000000"/>
            </w:tcBorders>
            <w:vAlign w:val="center"/>
            <w:hideMark/>
          </w:tcPr>
          <w:p w14:paraId="4505D43D" w14:textId="77777777" w:rsidR="00922996" w:rsidRDefault="00922996" w:rsidP="003661A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Prašymo sudaryti santuoką priėmimas </w:t>
            </w:r>
          </w:p>
        </w:tc>
      </w:tr>
      <w:tr w:rsidR="00922996" w14:paraId="058FD434" w14:textId="77777777" w:rsidTr="00922996">
        <w:trPr>
          <w:trHeight w:val="491"/>
        </w:trPr>
        <w:tc>
          <w:tcPr>
            <w:tcW w:w="3234" w:type="dxa"/>
            <w:tcBorders>
              <w:top w:val="single" w:sz="4" w:space="0" w:color="000000"/>
              <w:left w:val="single" w:sz="4" w:space="0" w:color="000000"/>
              <w:bottom w:val="single" w:sz="4" w:space="0" w:color="000000"/>
              <w:right w:val="single" w:sz="4" w:space="0" w:color="000000"/>
            </w:tcBorders>
            <w:hideMark/>
          </w:tcPr>
          <w:p w14:paraId="61A4825C"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nuoroda:</w:t>
            </w:r>
          </w:p>
        </w:tc>
        <w:tc>
          <w:tcPr>
            <w:tcW w:w="6723" w:type="dxa"/>
            <w:gridSpan w:val="2"/>
            <w:tcBorders>
              <w:top w:val="single" w:sz="4" w:space="0" w:color="000000"/>
              <w:left w:val="single" w:sz="4" w:space="0" w:color="000000"/>
              <w:bottom w:val="single" w:sz="4" w:space="0" w:color="000000"/>
              <w:right w:val="single" w:sz="4" w:space="0" w:color="000000"/>
            </w:tcBorders>
            <w:vAlign w:val="center"/>
            <w:hideMark/>
          </w:tcPr>
          <w:p w14:paraId="7F29E6FF" w14:textId="77777777" w:rsidR="00922996" w:rsidRPr="007F765A" w:rsidRDefault="007F765A">
            <w:pPr>
              <w:spacing w:after="0" w:line="240" w:lineRule="auto"/>
              <w:rPr>
                <w:rFonts w:ascii="Times New Roman" w:eastAsia="Times New Roman" w:hAnsi="Times New Roman" w:cs="Times New Roman"/>
                <w:sz w:val="24"/>
                <w:szCs w:val="24"/>
              </w:rPr>
            </w:pPr>
            <w:hyperlink r:id="rId15" w:history="1">
              <w:r w:rsidRPr="007F765A">
                <w:rPr>
                  <w:rStyle w:val="Hipersaitas"/>
                  <w:rFonts w:ascii="Times New Roman" w:hAnsi="Times New Roman" w:cs="Times New Roman"/>
                  <w:color w:val="000000" w:themeColor="text1"/>
                  <w:sz w:val="24"/>
                  <w:szCs w:val="24"/>
                  <w:u w:val="none"/>
                </w:rPr>
                <w:t>https://www.registrucentras.lt/savitarna/</w:t>
              </w:r>
            </w:hyperlink>
          </w:p>
        </w:tc>
      </w:tr>
      <w:tr w:rsidR="00922996" w14:paraId="39154584" w14:textId="77777777" w:rsidTr="00922996">
        <w:trPr>
          <w:trHeight w:val="567"/>
        </w:trPr>
        <w:tc>
          <w:tcPr>
            <w:tcW w:w="3234" w:type="dxa"/>
            <w:tcBorders>
              <w:top w:val="single" w:sz="4" w:space="0" w:color="000000"/>
              <w:left w:val="single" w:sz="4" w:space="0" w:color="000000"/>
              <w:bottom w:val="single" w:sz="4" w:space="0" w:color="000000"/>
              <w:right w:val="single" w:sz="4" w:space="0" w:color="000000"/>
            </w:tcBorders>
            <w:hideMark/>
          </w:tcPr>
          <w:p w14:paraId="79CC8343"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brandos lygis:</w:t>
            </w:r>
          </w:p>
        </w:tc>
        <w:tc>
          <w:tcPr>
            <w:tcW w:w="6723" w:type="dxa"/>
            <w:gridSpan w:val="2"/>
            <w:tcBorders>
              <w:top w:val="single" w:sz="4" w:space="0" w:color="000000"/>
              <w:left w:val="single" w:sz="4" w:space="0" w:color="000000"/>
              <w:bottom w:val="single" w:sz="4" w:space="0" w:color="000000"/>
              <w:right w:val="single" w:sz="4" w:space="0" w:color="000000"/>
            </w:tcBorders>
            <w:vAlign w:val="center"/>
            <w:hideMark/>
          </w:tcPr>
          <w:p w14:paraId="35D4A045"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3</w:t>
            </w:r>
          </w:p>
        </w:tc>
      </w:tr>
      <w:tr w:rsidR="00922996" w14:paraId="2FC8E1A8" w14:textId="77777777" w:rsidTr="00922996">
        <w:trPr>
          <w:trHeight w:val="273"/>
        </w:trPr>
        <w:tc>
          <w:tcPr>
            <w:tcW w:w="3234" w:type="dxa"/>
            <w:tcBorders>
              <w:top w:val="single" w:sz="4" w:space="0" w:color="000000"/>
              <w:left w:val="single" w:sz="4" w:space="0" w:color="000000"/>
              <w:bottom w:val="single" w:sz="4" w:space="0" w:color="000000"/>
              <w:right w:val="single" w:sz="4" w:space="0" w:color="000000"/>
            </w:tcBorders>
            <w:hideMark/>
          </w:tcPr>
          <w:p w14:paraId="0018B99D"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teikimo proceso aprašymas:</w:t>
            </w:r>
          </w:p>
        </w:tc>
        <w:tc>
          <w:tcPr>
            <w:tcW w:w="6723" w:type="dxa"/>
            <w:gridSpan w:val="2"/>
            <w:tcBorders>
              <w:top w:val="single" w:sz="4" w:space="0" w:color="000000"/>
              <w:left w:val="single" w:sz="4" w:space="0" w:color="000000"/>
              <w:bottom w:val="single" w:sz="4" w:space="0" w:color="000000"/>
              <w:right w:val="single" w:sz="4" w:space="0" w:color="000000"/>
            </w:tcBorders>
            <w:hideMark/>
          </w:tcPr>
          <w:p w14:paraId="4F957BA6" w14:textId="77777777" w:rsidR="007F765A" w:rsidRDefault="00F3253E">
            <w:pPr>
              <w:spacing w:after="0" w:line="240" w:lineRule="auto"/>
              <w:jc w:val="both"/>
              <w:rPr>
                <w:rFonts w:ascii="Times New Roman" w:hAnsi="Times New Roman" w:cs="Times New Roman"/>
                <w:color w:val="000000" w:themeColor="text1"/>
                <w:sz w:val="24"/>
                <w:szCs w:val="24"/>
                <w:shd w:val="clear" w:color="auto" w:fill="FFFFFF"/>
              </w:rPr>
            </w:pPr>
            <w:r w:rsidRPr="00F3253E">
              <w:rPr>
                <w:rFonts w:ascii="Times New Roman" w:hAnsi="Times New Roman" w:cs="Times New Roman"/>
                <w:color w:val="000000" w:themeColor="text1"/>
                <w:sz w:val="24"/>
                <w:szCs w:val="24"/>
                <w:shd w:val="clear" w:color="auto" w:fill="FFFFFF"/>
              </w:rPr>
              <w:t xml:space="preserve">1. Paslaugos gavėjas </w:t>
            </w:r>
            <w:r w:rsidR="007F765A">
              <w:rPr>
                <w:rFonts w:ascii="Times New Roman" w:hAnsi="Times New Roman" w:cs="Times New Roman"/>
                <w:color w:val="000000" w:themeColor="text1"/>
                <w:sz w:val="24"/>
                <w:szCs w:val="24"/>
                <w:shd w:val="clear" w:color="auto" w:fill="FFFFFF"/>
              </w:rPr>
              <w:t>p</w:t>
            </w:r>
            <w:r w:rsidRPr="00F3253E">
              <w:rPr>
                <w:rFonts w:ascii="Times New Roman" w:hAnsi="Times New Roman" w:cs="Times New Roman"/>
                <w:color w:val="000000" w:themeColor="text1"/>
                <w:sz w:val="24"/>
                <w:szCs w:val="24"/>
                <w:shd w:val="clear" w:color="auto" w:fill="FFFFFF"/>
              </w:rPr>
              <w:t xml:space="preserve">risijungia prie </w:t>
            </w:r>
            <w:r w:rsidR="007F765A">
              <w:rPr>
                <w:rFonts w:ascii="Times New Roman" w:hAnsi="Times New Roman" w:cs="Times New Roman"/>
                <w:color w:val="000000" w:themeColor="text1"/>
                <w:sz w:val="24"/>
                <w:szCs w:val="24"/>
                <w:shd w:val="clear" w:color="auto" w:fill="FFFFFF"/>
              </w:rPr>
              <w:t>Registrų centro savitarnos</w:t>
            </w:r>
            <w:r w:rsidRPr="00F3253E">
              <w:rPr>
                <w:rFonts w:ascii="Times New Roman" w:hAnsi="Times New Roman" w:cs="Times New Roman"/>
                <w:color w:val="000000" w:themeColor="text1"/>
                <w:sz w:val="24"/>
                <w:szCs w:val="24"/>
                <w:shd w:val="clear" w:color="auto" w:fill="FFFFFF"/>
              </w:rPr>
              <w:t xml:space="preserve"> sistemos </w:t>
            </w:r>
            <w:hyperlink r:id="rId16" w:history="1">
              <w:r w:rsidR="007F765A" w:rsidRPr="007F765A">
                <w:rPr>
                  <w:rStyle w:val="Hipersaitas"/>
                  <w:rFonts w:ascii="Times New Roman" w:hAnsi="Times New Roman" w:cs="Times New Roman"/>
                  <w:color w:val="000000" w:themeColor="text1"/>
                  <w:sz w:val="24"/>
                  <w:szCs w:val="24"/>
                  <w:u w:val="none"/>
                </w:rPr>
                <w:t>https://www.registrucentras.lt/savitarna/</w:t>
              </w:r>
            </w:hyperlink>
            <w:r w:rsidR="007F765A">
              <w:rPr>
                <w:rFonts w:ascii="Times New Roman" w:hAnsi="Times New Roman" w:cs="Times New Roman"/>
                <w:color w:val="000000" w:themeColor="text1"/>
                <w:sz w:val="24"/>
                <w:szCs w:val="24"/>
              </w:rPr>
              <w:t xml:space="preserve"> užpildo prašymo formą, ir el. būdu pateikia prašymą kitam sužadėtiniui patvirtinti. Kitas sužadėtinis prisijungęs prie </w:t>
            </w:r>
            <w:r w:rsidR="007F765A">
              <w:rPr>
                <w:rFonts w:ascii="Times New Roman" w:hAnsi="Times New Roman" w:cs="Times New Roman"/>
                <w:color w:val="000000" w:themeColor="text1"/>
                <w:sz w:val="24"/>
                <w:szCs w:val="24"/>
                <w:shd w:val="clear" w:color="auto" w:fill="FFFFFF"/>
              </w:rPr>
              <w:t>Registrų centro savitarnos, turi patvirtinti prašymą ir jį apmokėti. Jei vienas iš sužadėtinių nėra Lietuvos Respublikos pilietis ir negali autentifikuotis Registrų centro</w:t>
            </w:r>
            <w:r w:rsidR="00931658">
              <w:rPr>
                <w:rFonts w:ascii="Times New Roman" w:hAnsi="Times New Roman" w:cs="Times New Roman"/>
                <w:color w:val="000000" w:themeColor="text1"/>
                <w:sz w:val="24"/>
                <w:szCs w:val="24"/>
                <w:shd w:val="clear" w:color="auto" w:fill="FFFFFF"/>
              </w:rPr>
              <w:t xml:space="preserve"> savitarnoje, Lietuvos Respublikos pilietis, pildydamas prašymo formą, turi įkelti užsienio valstybės piliečio užpildytą prašymo dalį. Prašymas pateikiamas nurodytam Civilinės metrikacijos skyriui.</w:t>
            </w:r>
          </w:p>
          <w:p w14:paraId="34B57150" w14:textId="77777777" w:rsidR="00922996" w:rsidRPr="00931658" w:rsidRDefault="00F3253E" w:rsidP="003B3C0D">
            <w:pPr>
              <w:spacing w:after="0" w:line="240" w:lineRule="auto"/>
              <w:jc w:val="both"/>
              <w:rPr>
                <w:rFonts w:ascii="Times New Roman" w:hAnsi="Times New Roman" w:cs="Times New Roman"/>
                <w:color w:val="000000" w:themeColor="text1"/>
                <w:sz w:val="24"/>
                <w:szCs w:val="24"/>
                <w:shd w:val="clear" w:color="auto" w:fill="FFFFFF"/>
              </w:rPr>
            </w:pPr>
            <w:r w:rsidRPr="00F3253E">
              <w:rPr>
                <w:rFonts w:ascii="Times New Roman" w:hAnsi="Times New Roman" w:cs="Times New Roman"/>
                <w:color w:val="000000" w:themeColor="text1"/>
                <w:sz w:val="24"/>
                <w:szCs w:val="24"/>
                <w:shd w:val="clear" w:color="auto" w:fill="FFFFFF"/>
              </w:rPr>
              <w:t>2. Paslaugos vykdytojas išnagrinėja prašymą ir priima sprendimą patenkinti prašymą arba atmeta prašymą, arba informuoja paslaugos gavėją dėl prašymo papildymo.</w:t>
            </w:r>
          </w:p>
        </w:tc>
      </w:tr>
      <w:tr w:rsidR="00922996" w14:paraId="488F1238" w14:textId="77777777" w:rsidTr="00922996">
        <w:trPr>
          <w:trHeight w:val="299"/>
        </w:trPr>
        <w:tc>
          <w:tcPr>
            <w:tcW w:w="3234" w:type="dxa"/>
            <w:vMerge w:val="restart"/>
            <w:tcBorders>
              <w:top w:val="single" w:sz="4" w:space="0" w:color="000000"/>
              <w:left w:val="single" w:sz="4" w:space="0" w:color="000000"/>
              <w:bottom w:val="single" w:sz="4" w:space="0" w:color="000000"/>
              <w:right w:val="single" w:sz="4" w:space="0" w:color="000000"/>
            </w:tcBorders>
            <w:hideMark/>
          </w:tcPr>
          <w:p w14:paraId="4885AA78"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suteikimo trukmė ir kaina:</w:t>
            </w:r>
          </w:p>
        </w:tc>
        <w:tc>
          <w:tcPr>
            <w:tcW w:w="2998" w:type="dxa"/>
            <w:tcBorders>
              <w:top w:val="single" w:sz="4" w:space="0" w:color="000000"/>
              <w:left w:val="single" w:sz="4" w:space="0" w:color="000000"/>
              <w:bottom w:val="single" w:sz="4" w:space="0" w:color="000000"/>
              <w:right w:val="single" w:sz="4" w:space="0" w:color="000000"/>
            </w:tcBorders>
            <w:hideMark/>
          </w:tcPr>
          <w:p w14:paraId="4AE99F86"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trukmė:</w:t>
            </w:r>
          </w:p>
        </w:tc>
        <w:tc>
          <w:tcPr>
            <w:tcW w:w="3725" w:type="dxa"/>
            <w:tcBorders>
              <w:top w:val="single" w:sz="4" w:space="0" w:color="000000"/>
              <w:left w:val="single" w:sz="4" w:space="0" w:color="000000"/>
              <w:bottom w:val="single" w:sz="4" w:space="0" w:color="000000"/>
              <w:right w:val="single" w:sz="4" w:space="0" w:color="000000"/>
            </w:tcBorders>
            <w:hideMark/>
          </w:tcPr>
          <w:p w14:paraId="7F99C106"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po vieno mėnesio nuo prašymo įregistruoti santuoką padavimo dienos</w:t>
            </w:r>
          </w:p>
        </w:tc>
      </w:tr>
      <w:tr w:rsidR="00922996" w14:paraId="586562F8" w14:textId="77777777" w:rsidTr="00922996">
        <w:trPr>
          <w:trHeight w:val="260"/>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33BABEBE"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1E34550B"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Dienų tipas:</w:t>
            </w:r>
          </w:p>
        </w:tc>
        <w:tc>
          <w:tcPr>
            <w:tcW w:w="3725" w:type="dxa"/>
            <w:tcBorders>
              <w:top w:val="single" w:sz="4" w:space="0" w:color="000000"/>
              <w:left w:val="single" w:sz="4" w:space="0" w:color="000000"/>
              <w:bottom w:val="single" w:sz="4" w:space="0" w:color="000000"/>
              <w:right w:val="single" w:sz="4" w:space="0" w:color="000000"/>
            </w:tcBorders>
            <w:hideMark/>
          </w:tcPr>
          <w:p w14:paraId="58AF4E8D"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2996" w14:paraId="68D1FDF3" w14:textId="77777777" w:rsidTr="00922996">
        <w:trPr>
          <w:trHeight w:val="263"/>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4492A593"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48E6DE4E"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kaina:</w:t>
            </w:r>
          </w:p>
        </w:tc>
        <w:tc>
          <w:tcPr>
            <w:tcW w:w="3725" w:type="dxa"/>
            <w:tcBorders>
              <w:top w:val="single" w:sz="4" w:space="0" w:color="000000"/>
              <w:left w:val="single" w:sz="4" w:space="0" w:color="000000"/>
              <w:bottom w:val="single" w:sz="4" w:space="0" w:color="000000"/>
              <w:right w:val="single" w:sz="4" w:space="0" w:color="000000"/>
            </w:tcBorders>
            <w:hideMark/>
          </w:tcPr>
          <w:p w14:paraId="5BEB315F"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922996" w14:paraId="5F72C92B" w14:textId="77777777" w:rsidTr="00922996">
        <w:trPr>
          <w:trHeight w:val="254"/>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B083775"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654457B9" w14:textId="77777777" w:rsidR="00922996" w:rsidRDefault="0092299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Valiuta:</w:t>
            </w:r>
          </w:p>
        </w:tc>
        <w:tc>
          <w:tcPr>
            <w:tcW w:w="3725" w:type="dxa"/>
            <w:tcBorders>
              <w:top w:val="single" w:sz="4" w:space="0" w:color="000000"/>
              <w:left w:val="single" w:sz="4" w:space="0" w:color="000000"/>
              <w:bottom w:val="single" w:sz="4" w:space="0" w:color="000000"/>
              <w:right w:val="single" w:sz="4" w:space="0" w:color="000000"/>
            </w:tcBorders>
            <w:hideMark/>
          </w:tcPr>
          <w:p w14:paraId="09E63458"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922996" w14:paraId="07C53444" w14:textId="77777777" w:rsidTr="00922996">
        <w:trPr>
          <w:trHeight w:val="795"/>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19C4F1C"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7493D2DD"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Komentaras:</w:t>
            </w:r>
          </w:p>
        </w:tc>
        <w:tc>
          <w:tcPr>
            <w:tcW w:w="3725" w:type="dxa"/>
            <w:tcBorders>
              <w:top w:val="single" w:sz="4" w:space="0" w:color="000000"/>
              <w:left w:val="single" w:sz="4" w:space="0" w:color="000000"/>
              <w:bottom w:val="single" w:sz="4" w:space="0" w:color="000000"/>
              <w:right w:val="single" w:sz="4" w:space="0" w:color="000000"/>
            </w:tcBorders>
            <w:hideMark/>
          </w:tcPr>
          <w:p w14:paraId="660D657D" w14:textId="77777777" w:rsidR="00922996" w:rsidRDefault="0092299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Santuokos sudarymo vieta – Savivaldybės administracijos Santuokų salė.</w:t>
            </w:r>
          </w:p>
          <w:p w14:paraId="2AFB5A55" w14:textId="77777777" w:rsidR="00922996" w:rsidRDefault="00922996" w:rsidP="00931658">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Jei asmuo pageidauja, jis gali gauti santuokos sudarymo įrašą liud</w:t>
            </w:r>
            <w:r w:rsidR="00931658">
              <w:rPr>
                <w:rFonts w:ascii="Times New Roman" w:hAnsi="Times New Roman" w:cs="Times New Roman"/>
                <w:sz w:val="24"/>
                <w:szCs w:val="24"/>
                <w:shd w:val="clear" w:color="auto" w:fill="FFFFFF"/>
              </w:rPr>
              <w:t>ijantį išrašą, už kurį mokamas 6</w:t>
            </w:r>
            <w:r>
              <w:rPr>
                <w:rFonts w:ascii="Times New Roman" w:hAnsi="Times New Roman" w:cs="Times New Roman"/>
                <w:sz w:val="24"/>
                <w:szCs w:val="24"/>
                <w:shd w:val="clear" w:color="auto" w:fill="FFFFFF"/>
              </w:rPr>
              <w:t>,</w:t>
            </w:r>
            <w:r w:rsidR="0093165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0 Eur mokestis.</w:t>
            </w:r>
          </w:p>
        </w:tc>
      </w:tr>
      <w:tr w:rsidR="00922996" w14:paraId="7A21092D" w14:textId="77777777" w:rsidTr="00922996">
        <w:trPr>
          <w:trHeight w:val="270"/>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3372CFD3"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569B9131"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Paslaugos suteikimo trukmė:</w:t>
            </w:r>
          </w:p>
        </w:tc>
        <w:tc>
          <w:tcPr>
            <w:tcW w:w="3725" w:type="dxa"/>
            <w:tcBorders>
              <w:top w:val="single" w:sz="4" w:space="0" w:color="000000"/>
              <w:left w:val="single" w:sz="4" w:space="0" w:color="000000"/>
              <w:bottom w:val="single" w:sz="4" w:space="0" w:color="000000"/>
              <w:right w:val="single" w:sz="4" w:space="0" w:color="000000"/>
            </w:tcBorders>
            <w:hideMark/>
          </w:tcPr>
          <w:p w14:paraId="291DDFD7"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po vieno mėnesio nuo prašymo įregistruoti santuoką padavimo dienos</w:t>
            </w:r>
          </w:p>
        </w:tc>
      </w:tr>
      <w:tr w:rsidR="00922996" w14:paraId="49A61B3A" w14:textId="77777777" w:rsidTr="00922996">
        <w:trPr>
          <w:trHeight w:val="259"/>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606A0DE3"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5FA3B81F"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Dienų tipas:</w:t>
            </w:r>
          </w:p>
        </w:tc>
        <w:tc>
          <w:tcPr>
            <w:tcW w:w="3725" w:type="dxa"/>
            <w:tcBorders>
              <w:top w:val="single" w:sz="4" w:space="0" w:color="000000"/>
              <w:left w:val="single" w:sz="4" w:space="0" w:color="000000"/>
              <w:bottom w:val="single" w:sz="4" w:space="0" w:color="000000"/>
              <w:right w:val="single" w:sz="4" w:space="0" w:color="000000"/>
            </w:tcBorders>
            <w:hideMark/>
          </w:tcPr>
          <w:p w14:paraId="26DB645D"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2996" w14:paraId="46C2F284" w14:textId="77777777" w:rsidTr="00922996">
        <w:trPr>
          <w:trHeight w:val="264"/>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046F58F0"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3EB3B2FF"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Paslaugos suteikimo kaina:</w:t>
            </w:r>
          </w:p>
        </w:tc>
        <w:tc>
          <w:tcPr>
            <w:tcW w:w="3725" w:type="dxa"/>
            <w:tcBorders>
              <w:top w:val="single" w:sz="4" w:space="0" w:color="000000"/>
              <w:left w:val="single" w:sz="4" w:space="0" w:color="000000"/>
              <w:bottom w:val="single" w:sz="4" w:space="0" w:color="000000"/>
              <w:right w:val="single" w:sz="4" w:space="0" w:color="000000"/>
            </w:tcBorders>
            <w:hideMark/>
          </w:tcPr>
          <w:p w14:paraId="0EE6C93D"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r>
      <w:tr w:rsidR="00922996" w14:paraId="0985AC86" w14:textId="77777777" w:rsidTr="00922996">
        <w:trPr>
          <w:trHeight w:val="267"/>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3FDE8520"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56A5E7ED"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Valiuta:</w:t>
            </w:r>
          </w:p>
        </w:tc>
        <w:tc>
          <w:tcPr>
            <w:tcW w:w="3725" w:type="dxa"/>
            <w:tcBorders>
              <w:top w:val="single" w:sz="4" w:space="0" w:color="000000"/>
              <w:left w:val="single" w:sz="4" w:space="0" w:color="000000"/>
              <w:bottom w:val="single" w:sz="4" w:space="0" w:color="000000"/>
              <w:right w:val="single" w:sz="4" w:space="0" w:color="000000"/>
            </w:tcBorders>
            <w:hideMark/>
          </w:tcPr>
          <w:p w14:paraId="35BF5DFE"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922996" w14:paraId="153B1317" w14:textId="77777777" w:rsidTr="00922996">
        <w:trPr>
          <w:trHeight w:val="556"/>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68383C96" w14:textId="77777777" w:rsidR="00922996" w:rsidRDefault="00922996">
            <w:pPr>
              <w:spacing w:after="0" w:line="240" w:lineRule="auto"/>
              <w:rPr>
                <w:rFonts w:ascii="Times New Roman" w:eastAsia="Times New Roman" w:hAnsi="Times New Roman" w:cs="Times New Roman"/>
                <w:b/>
                <w:sz w:val="24"/>
                <w:szCs w:val="24"/>
              </w:rPr>
            </w:pPr>
          </w:p>
        </w:tc>
        <w:tc>
          <w:tcPr>
            <w:tcW w:w="2998" w:type="dxa"/>
            <w:tcBorders>
              <w:top w:val="single" w:sz="4" w:space="0" w:color="000000"/>
              <w:left w:val="single" w:sz="4" w:space="0" w:color="000000"/>
              <w:bottom w:val="single" w:sz="4" w:space="0" w:color="000000"/>
              <w:right w:val="single" w:sz="4" w:space="0" w:color="000000"/>
            </w:tcBorders>
            <w:hideMark/>
          </w:tcPr>
          <w:p w14:paraId="50793144"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Komentaras:</w:t>
            </w:r>
          </w:p>
        </w:tc>
        <w:tc>
          <w:tcPr>
            <w:tcW w:w="3725" w:type="dxa"/>
            <w:tcBorders>
              <w:top w:val="single" w:sz="4" w:space="0" w:color="000000"/>
              <w:left w:val="single" w:sz="4" w:space="0" w:color="000000"/>
              <w:bottom w:val="single" w:sz="4" w:space="0" w:color="000000"/>
              <w:right w:val="single" w:sz="4" w:space="0" w:color="000000"/>
            </w:tcBorders>
            <w:hideMark/>
          </w:tcPr>
          <w:p w14:paraId="5463D152" w14:textId="77777777" w:rsidR="00922996" w:rsidRDefault="0092299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Santuokos sudarymo vieta –  Kretingos rajono savivaldybės</w:t>
            </w:r>
            <w:r>
              <w:rPr>
                <w:rFonts w:ascii="Times New Roman" w:hAnsi="Times New Roman" w:cs="Times New Roman"/>
                <w:sz w:val="24"/>
                <w:szCs w:val="24"/>
              </w:rPr>
              <w:br/>
            </w:r>
            <w:r>
              <w:rPr>
                <w:rFonts w:ascii="Times New Roman" w:hAnsi="Times New Roman" w:cs="Times New Roman"/>
                <w:sz w:val="24"/>
                <w:szCs w:val="24"/>
                <w:shd w:val="clear" w:color="auto" w:fill="FFFFFF"/>
              </w:rPr>
              <w:t>tarybos nustatyta reprezentacinė vieta, arba norinčių susituokti  asmenų pasirinkta vieta.</w:t>
            </w:r>
          </w:p>
          <w:p w14:paraId="14622BE8" w14:textId="59CC3489" w:rsidR="00922996" w:rsidRDefault="00922996" w:rsidP="0093165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Jei asmuo pageidauja, jis gali gauti santuokos sudarymo įrašą liudijantį išrašą, už kurį mokamas </w:t>
            </w:r>
            <w:r w:rsidR="00931658">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0093165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0 Eur </w:t>
            </w:r>
            <w:r>
              <w:rPr>
                <w:rFonts w:ascii="Times New Roman" w:hAnsi="Times New Roman" w:cs="Times New Roman"/>
                <w:sz w:val="24"/>
                <w:szCs w:val="24"/>
                <w:shd w:val="clear" w:color="auto" w:fill="FFFFFF"/>
              </w:rPr>
              <w:lastRenderedPageBreak/>
              <w:t>mokestis.</w:t>
            </w:r>
          </w:p>
        </w:tc>
      </w:tr>
      <w:tr w:rsidR="00922996" w14:paraId="2266E375" w14:textId="77777777" w:rsidTr="00922996">
        <w:trPr>
          <w:trHeight w:val="795"/>
        </w:trPr>
        <w:tc>
          <w:tcPr>
            <w:tcW w:w="3234" w:type="dxa"/>
            <w:tcBorders>
              <w:top w:val="single" w:sz="4" w:space="0" w:color="000000"/>
              <w:left w:val="single" w:sz="4" w:space="0" w:color="000000"/>
              <w:bottom w:val="single" w:sz="4" w:space="0" w:color="000000"/>
              <w:right w:val="single" w:sz="4" w:space="0" w:color="000000"/>
            </w:tcBorders>
            <w:hideMark/>
          </w:tcPr>
          <w:p w14:paraId="1658087D"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Užsakant elektroninę paslaugą reikalingas tapatybės nustatymas:</w:t>
            </w:r>
          </w:p>
        </w:tc>
        <w:tc>
          <w:tcPr>
            <w:tcW w:w="6723" w:type="dxa"/>
            <w:gridSpan w:val="2"/>
            <w:tcBorders>
              <w:top w:val="single" w:sz="4" w:space="0" w:color="000000"/>
              <w:left w:val="single" w:sz="4" w:space="0" w:color="000000"/>
              <w:bottom w:val="single" w:sz="4" w:space="0" w:color="000000"/>
              <w:right w:val="single" w:sz="4" w:space="0" w:color="000000"/>
            </w:tcBorders>
            <w:vAlign w:val="center"/>
            <w:hideMark/>
          </w:tcPr>
          <w:p w14:paraId="4A4A608D"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922996" w14:paraId="023F7E1D" w14:textId="77777777" w:rsidTr="00922996">
        <w:trPr>
          <w:trHeight w:val="795"/>
        </w:trPr>
        <w:tc>
          <w:tcPr>
            <w:tcW w:w="3234" w:type="dxa"/>
            <w:tcBorders>
              <w:top w:val="single" w:sz="4" w:space="0" w:color="000000"/>
              <w:left w:val="single" w:sz="4" w:space="0" w:color="000000"/>
              <w:bottom w:val="single" w:sz="4" w:space="0" w:color="000000"/>
              <w:right w:val="single" w:sz="4" w:space="0" w:color="000000"/>
            </w:tcBorders>
            <w:hideMark/>
          </w:tcPr>
          <w:p w14:paraId="6030B800"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užsakymo prisijungimo būdai:</w:t>
            </w:r>
          </w:p>
        </w:tc>
        <w:tc>
          <w:tcPr>
            <w:tcW w:w="6723" w:type="dxa"/>
            <w:gridSpan w:val="2"/>
            <w:tcBorders>
              <w:top w:val="single" w:sz="4" w:space="0" w:color="000000"/>
              <w:left w:val="single" w:sz="4" w:space="0" w:color="000000"/>
              <w:bottom w:val="single" w:sz="4" w:space="0" w:color="000000"/>
              <w:right w:val="single" w:sz="4" w:space="0" w:color="000000"/>
            </w:tcBorders>
            <w:vAlign w:val="center"/>
            <w:hideMark/>
          </w:tcPr>
          <w:p w14:paraId="480FB031" w14:textId="77777777" w:rsidR="00F3253E" w:rsidRDefault="00922996" w:rsidP="00F32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Elektroninis parašas</w:t>
            </w:r>
          </w:p>
          <w:p w14:paraId="1CE719A0" w14:textId="77777777" w:rsidR="00F3253E" w:rsidRPr="00F3253E" w:rsidRDefault="00F3253E" w:rsidP="00F32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Kriptografinė USB laikmena</w:t>
            </w:r>
          </w:p>
          <w:p w14:paraId="68CED016" w14:textId="77777777" w:rsidR="00F3253E" w:rsidRDefault="00F32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Lustinė kortelė</w:t>
            </w:r>
          </w:p>
          <w:p w14:paraId="6111C856" w14:textId="77777777" w:rsidR="00922996" w:rsidRDefault="009229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Elektroninė bankininkystė</w:t>
            </w:r>
            <w:r w:rsidR="003B3C0D">
              <w:rPr>
                <w:rFonts w:ascii="Times New Roman" w:eastAsia="Times New Roman" w:hAnsi="Times New Roman" w:cs="Times New Roman"/>
                <w:sz w:val="24"/>
                <w:szCs w:val="24"/>
              </w:rPr>
              <w:t xml:space="preserve"> ir kt.</w:t>
            </w:r>
          </w:p>
        </w:tc>
      </w:tr>
      <w:tr w:rsidR="00922996" w14:paraId="2FA4F023" w14:textId="77777777" w:rsidTr="00931658">
        <w:trPr>
          <w:trHeight w:val="274"/>
        </w:trPr>
        <w:tc>
          <w:tcPr>
            <w:tcW w:w="3234" w:type="dxa"/>
            <w:tcBorders>
              <w:top w:val="single" w:sz="4" w:space="0" w:color="000000"/>
              <w:left w:val="single" w:sz="4" w:space="0" w:color="000000"/>
              <w:bottom w:val="single" w:sz="4" w:space="0" w:color="000000"/>
              <w:right w:val="single" w:sz="4" w:space="0" w:color="000000"/>
            </w:tcBorders>
            <w:hideMark/>
          </w:tcPr>
          <w:p w14:paraId="58D5BD1B" w14:textId="77777777" w:rsidR="00922996" w:rsidRDefault="009229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kontaktinė informacija IVPK administratoriui:</w:t>
            </w:r>
          </w:p>
        </w:tc>
        <w:tc>
          <w:tcPr>
            <w:tcW w:w="6723" w:type="dxa"/>
            <w:gridSpan w:val="2"/>
            <w:tcBorders>
              <w:top w:val="single" w:sz="4" w:space="0" w:color="000000"/>
              <w:left w:val="single" w:sz="4" w:space="0" w:color="000000"/>
              <w:bottom w:val="single" w:sz="4" w:space="0" w:color="000000"/>
              <w:right w:val="single" w:sz="4" w:space="0" w:color="000000"/>
            </w:tcBorders>
            <w:hideMark/>
          </w:tcPr>
          <w:p w14:paraId="1AC492D9" w14:textId="77777777" w:rsidR="00922996" w:rsidRDefault="009229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Civilinės metrikacijos ir archyvų skyriaus vedėja Nijolė Vaičienė, tel.: +370 445 51207, mob.: +370 687 62710, </w:t>
            </w:r>
          </w:p>
          <w:p w14:paraId="024257BE" w14:textId="77777777" w:rsidR="00922996" w:rsidRDefault="00922996">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nijole.vaiciene@kretinga.lt</w:t>
            </w:r>
            <w:proofErr w:type="spellEnd"/>
            <w:r>
              <w:rPr>
                <w:rFonts w:ascii="Times New Roman" w:hAnsi="Times New Roman" w:cs="Times New Roman"/>
                <w:sz w:val="24"/>
                <w:szCs w:val="24"/>
              </w:rPr>
              <w:t>, metrikacija@</w:t>
            </w:r>
            <w:proofErr w:type="spellStart"/>
            <w:r>
              <w:rPr>
                <w:rFonts w:ascii="Times New Roman" w:hAnsi="Times New Roman" w:cs="Times New Roman"/>
                <w:sz w:val="24"/>
                <w:szCs w:val="24"/>
                <w:lang w:val="en-GB"/>
              </w:rPr>
              <w:t>kretinga.lt</w:t>
            </w:r>
            <w:proofErr w:type="spellEnd"/>
          </w:p>
          <w:p w14:paraId="462CBD62" w14:textId="77777777"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Civilinės metrikacijos ir archyvų skyriaus vyresnioji specialistė Regina </w:t>
            </w:r>
            <w:proofErr w:type="spellStart"/>
            <w:r>
              <w:rPr>
                <w:rFonts w:ascii="Times New Roman" w:hAnsi="Times New Roman" w:cs="Times New Roman"/>
                <w:sz w:val="24"/>
                <w:szCs w:val="24"/>
              </w:rPr>
              <w:t>Kvėderienė</w:t>
            </w:r>
            <w:proofErr w:type="spellEnd"/>
            <w:r>
              <w:rPr>
                <w:rFonts w:ascii="Times New Roman" w:hAnsi="Times New Roman" w:cs="Times New Roman"/>
                <w:sz w:val="24"/>
                <w:szCs w:val="24"/>
              </w:rPr>
              <w:t>, tel.: +370 445 43865, mob.: +370 6</w:t>
            </w:r>
            <w:r>
              <w:rPr>
                <w:rFonts w:ascii="Times New Roman" w:eastAsia="Times New Roman" w:hAnsi="Times New Roman" w:cs="Times New Roman"/>
                <w:sz w:val="24"/>
                <w:szCs w:val="24"/>
              </w:rPr>
              <w:t xml:space="preserve">98 49332, </w:t>
            </w:r>
          </w:p>
          <w:p w14:paraId="3D6A3CA2" w14:textId="77777777" w:rsidR="00922996" w:rsidRDefault="0092299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 regina.kvederiene@kretinga.lt</w:t>
            </w:r>
          </w:p>
        </w:tc>
      </w:tr>
    </w:tbl>
    <w:p w14:paraId="659D4E06" w14:textId="1FB7EF57" w:rsidR="006D3BF1" w:rsidRPr="006E4DDE" w:rsidRDefault="006E4DDE" w:rsidP="006E4DDE">
      <w:pPr>
        <w:tabs>
          <w:tab w:val="left" w:pos="2429"/>
        </w:tabs>
        <w:jc w:val="center"/>
      </w:pPr>
      <w:r w:rsidRPr="006E4DDE">
        <w:t>____________________________</w:t>
      </w:r>
    </w:p>
    <w:sectPr w:rsidR="006D3BF1" w:rsidRPr="006E4DDE" w:rsidSect="003B3C0D">
      <w:headerReference w:type="default" r:id="rId1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1E60" w14:textId="77777777" w:rsidR="003C5037" w:rsidRDefault="003C5037" w:rsidP="00922996">
      <w:pPr>
        <w:spacing w:after="0" w:line="240" w:lineRule="auto"/>
      </w:pPr>
      <w:r>
        <w:separator/>
      </w:r>
    </w:p>
  </w:endnote>
  <w:endnote w:type="continuationSeparator" w:id="0">
    <w:p w14:paraId="7F9AF552" w14:textId="77777777" w:rsidR="003C5037" w:rsidRDefault="003C5037" w:rsidP="0092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9F72" w14:textId="77777777" w:rsidR="003C5037" w:rsidRDefault="003C5037" w:rsidP="00922996">
      <w:pPr>
        <w:spacing w:after="0" w:line="240" w:lineRule="auto"/>
      </w:pPr>
      <w:r>
        <w:separator/>
      </w:r>
    </w:p>
  </w:footnote>
  <w:footnote w:type="continuationSeparator" w:id="0">
    <w:p w14:paraId="6C480CA0" w14:textId="77777777" w:rsidR="003C5037" w:rsidRDefault="003C5037" w:rsidP="0092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16576"/>
      <w:docPartObj>
        <w:docPartGallery w:val="Page Numbers (Top of Page)"/>
        <w:docPartUnique/>
      </w:docPartObj>
    </w:sdtPr>
    <w:sdtEndPr>
      <w:rPr>
        <w:rFonts w:ascii="Times New Roman" w:hAnsi="Times New Roman" w:cs="Times New Roman"/>
        <w:sz w:val="24"/>
      </w:rPr>
    </w:sdtEndPr>
    <w:sdtContent>
      <w:p w14:paraId="2091D8EF" w14:textId="77777777" w:rsidR="00922996" w:rsidRPr="00922996" w:rsidRDefault="00922996">
        <w:pPr>
          <w:pStyle w:val="Antrats"/>
          <w:jc w:val="center"/>
          <w:rPr>
            <w:rFonts w:ascii="Times New Roman" w:hAnsi="Times New Roman" w:cs="Times New Roman"/>
            <w:sz w:val="24"/>
          </w:rPr>
        </w:pPr>
        <w:r w:rsidRPr="00922996">
          <w:rPr>
            <w:rFonts w:ascii="Times New Roman" w:hAnsi="Times New Roman" w:cs="Times New Roman"/>
            <w:sz w:val="24"/>
          </w:rPr>
          <w:fldChar w:fldCharType="begin"/>
        </w:r>
        <w:r w:rsidRPr="00922996">
          <w:rPr>
            <w:rFonts w:ascii="Times New Roman" w:hAnsi="Times New Roman" w:cs="Times New Roman"/>
            <w:sz w:val="24"/>
          </w:rPr>
          <w:instrText>PAGE   \* MERGEFORMAT</w:instrText>
        </w:r>
        <w:r w:rsidRPr="00922996">
          <w:rPr>
            <w:rFonts w:ascii="Times New Roman" w:hAnsi="Times New Roman" w:cs="Times New Roman"/>
            <w:sz w:val="24"/>
          </w:rPr>
          <w:fldChar w:fldCharType="separate"/>
        </w:r>
        <w:r w:rsidR="00F80CA0">
          <w:rPr>
            <w:rFonts w:ascii="Times New Roman" w:hAnsi="Times New Roman" w:cs="Times New Roman"/>
            <w:noProof/>
            <w:sz w:val="24"/>
          </w:rPr>
          <w:t>4</w:t>
        </w:r>
        <w:r w:rsidRPr="00922996">
          <w:rPr>
            <w:rFonts w:ascii="Times New Roman" w:hAnsi="Times New Roman" w:cs="Times New Roman"/>
            <w:sz w:val="24"/>
          </w:rPr>
          <w:fldChar w:fldCharType="end"/>
        </w:r>
      </w:p>
    </w:sdtContent>
  </w:sdt>
  <w:p w14:paraId="163C18C7" w14:textId="77777777" w:rsidR="00922996" w:rsidRDefault="009229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996"/>
    <w:rsid w:val="000400A3"/>
    <w:rsid w:val="000E5594"/>
    <w:rsid w:val="001B0002"/>
    <w:rsid w:val="00206416"/>
    <w:rsid w:val="00255C93"/>
    <w:rsid w:val="003661A1"/>
    <w:rsid w:val="003B2CCB"/>
    <w:rsid w:val="003B3C0D"/>
    <w:rsid w:val="003C5037"/>
    <w:rsid w:val="00537DCE"/>
    <w:rsid w:val="005A1E2D"/>
    <w:rsid w:val="00677A3B"/>
    <w:rsid w:val="006B596C"/>
    <w:rsid w:val="006D3BF1"/>
    <w:rsid w:val="006D4FC9"/>
    <w:rsid w:val="006E4DDE"/>
    <w:rsid w:val="00765495"/>
    <w:rsid w:val="007D2165"/>
    <w:rsid w:val="007F765A"/>
    <w:rsid w:val="00887610"/>
    <w:rsid w:val="00906EDC"/>
    <w:rsid w:val="00922996"/>
    <w:rsid w:val="00931658"/>
    <w:rsid w:val="00964749"/>
    <w:rsid w:val="00CA5D26"/>
    <w:rsid w:val="00CC1473"/>
    <w:rsid w:val="00D80296"/>
    <w:rsid w:val="00DF1CB7"/>
    <w:rsid w:val="00F233C2"/>
    <w:rsid w:val="00F3253E"/>
    <w:rsid w:val="00F80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F4C9"/>
  <w15:docId w15:val="{3C231C80-EB98-482B-88F2-C9B058FE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2996"/>
    <w:pPr>
      <w:spacing w:after="160" w:line="254" w:lineRule="auto"/>
    </w:pPr>
  </w:style>
  <w:style w:type="paragraph" w:styleId="Antrat2">
    <w:name w:val="heading 2"/>
    <w:basedOn w:val="prastasis"/>
    <w:link w:val="Antrat2Diagrama"/>
    <w:uiPriority w:val="9"/>
    <w:unhideWhenUsed/>
    <w:qFormat/>
    <w:rsid w:val="00922996"/>
    <w:pPr>
      <w:widowControl w:val="0"/>
      <w:autoSpaceDE w:val="0"/>
      <w:autoSpaceDN w:val="0"/>
      <w:spacing w:after="0" w:line="240" w:lineRule="auto"/>
      <w:ind w:left="277"/>
      <w:outlineLvl w:val="1"/>
    </w:pPr>
    <w:rPr>
      <w:rFonts w:ascii="Arial" w:eastAsia="Arial" w:hAnsi="Arial" w:cs="Arial"/>
      <w:b/>
      <w:bC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22996"/>
    <w:rPr>
      <w:rFonts w:ascii="Arial" w:eastAsia="Arial" w:hAnsi="Arial" w:cs="Arial"/>
      <w:b/>
      <w:bCs/>
      <w:sz w:val="16"/>
      <w:szCs w:val="16"/>
      <w:lang w:eastAsia="lt-LT"/>
    </w:rPr>
  </w:style>
  <w:style w:type="character" w:styleId="Hipersaitas">
    <w:name w:val="Hyperlink"/>
    <w:basedOn w:val="Numatytasispastraiposriftas"/>
    <w:uiPriority w:val="99"/>
    <w:unhideWhenUsed/>
    <w:rsid w:val="00922996"/>
    <w:rPr>
      <w:color w:val="0000FF" w:themeColor="hyperlink"/>
      <w:u w:val="single"/>
    </w:rPr>
  </w:style>
  <w:style w:type="paragraph" w:styleId="prastasiniatinklio">
    <w:name w:val="Normal (Web)"/>
    <w:basedOn w:val="prastasis"/>
    <w:uiPriority w:val="99"/>
    <w:unhideWhenUsed/>
    <w:rsid w:val="009229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922996"/>
    <w:pPr>
      <w:widowControl w:val="0"/>
      <w:autoSpaceDE w:val="0"/>
      <w:autoSpaceDN w:val="0"/>
      <w:spacing w:after="0" w:line="240" w:lineRule="auto"/>
      <w:ind w:left="157"/>
    </w:pPr>
    <w:rPr>
      <w:rFonts w:ascii="Arial" w:eastAsia="Arial" w:hAnsi="Arial" w:cs="Arial"/>
      <w:lang w:eastAsia="lt-LT"/>
    </w:rPr>
  </w:style>
  <w:style w:type="paragraph" w:styleId="Antrats">
    <w:name w:val="header"/>
    <w:basedOn w:val="prastasis"/>
    <w:link w:val="AntratsDiagrama"/>
    <w:uiPriority w:val="99"/>
    <w:unhideWhenUsed/>
    <w:rsid w:val="009229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2996"/>
  </w:style>
  <w:style w:type="paragraph" w:styleId="Porat">
    <w:name w:val="footer"/>
    <w:basedOn w:val="prastasis"/>
    <w:link w:val="PoratDiagrama"/>
    <w:uiPriority w:val="99"/>
    <w:unhideWhenUsed/>
    <w:rsid w:val="009229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2996"/>
  </w:style>
  <w:style w:type="character" w:styleId="Neapdorotaspaminjimas">
    <w:name w:val="Unresolved Mention"/>
    <w:basedOn w:val="Numatytasispastraiposriftas"/>
    <w:uiPriority w:val="99"/>
    <w:semiHidden/>
    <w:unhideWhenUsed/>
    <w:rsid w:val="00F2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07883">
      <w:bodyDiv w:val="1"/>
      <w:marLeft w:val="0"/>
      <w:marRight w:val="0"/>
      <w:marTop w:val="0"/>
      <w:marBottom w:val="0"/>
      <w:divBdr>
        <w:top w:val="none" w:sz="0" w:space="0" w:color="auto"/>
        <w:left w:val="none" w:sz="0" w:space="0" w:color="auto"/>
        <w:bottom w:val="none" w:sz="0" w:space="0" w:color="auto"/>
        <w:right w:val="none" w:sz="0" w:space="0" w:color="auto"/>
      </w:divBdr>
    </w:div>
    <w:div w:id="12106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16101/asr" TargetMode="External"/><Relationship Id="rId13" Type="http://schemas.openxmlformats.org/officeDocument/2006/relationships/hyperlink" Target="https://www.artea.lt/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eimas.lrs.lt/portal/legalAct/lt/TAD/TAIS.29193/asr%20" TargetMode="External"/><Relationship Id="rId12" Type="http://schemas.openxmlformats.org/officeDocument/2006/relationships/hyperlink" Target="https://info.viksva.l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egistrucentras.lt/savitarna/" TargetMode="External"/><Relationship Id="rId1" Type="http://schemas.openxmlformats.org/officeDocument/2006/relationships/styles" Target="styles.xml"/><Relationship Id="rId6" Type="http://schemas.openxmlformats.org/officeDocument/2006/relationships/hyperlink" Target="https://www.registrucentras.lt/savitarna/" TargetMode="External"/><Relationship Id="rId11" Type="http://schemas.openxmlformats.org/officeDocument/2006/relationships/hyperlink" Target="https://e-seimas.lrs.lt/portal/legalAct/lt/TAD/TAIS.364028" TargetMode="External"/><Relationship Id="rId5" Type="http://schemas.openxmlformats.org/officeDocument/2006/relationships/endnotes" Target="endnotes.xml"/><Relationship Id="rId15" Type="http://schemas.openxmlformats.org/officeDocument/2006/relationships/hyperlink" Target="https://www.registrucentras.lt/savitarna/" TargetMode="External"/><Relationship Id="rId10" Type="http://schemas.openxmlformats.org/officeDocument/2006/relationships/hyperlink" Target="https://e-seimas.lrs.lt/portal/legalAct/lt/TAD/TAIS.21478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seimas.lrs.lt/portal/legalAct/lt/TAD/60ffbd44cd4111e69185e773229ab2b2/asr" TargetMode="External"/><Relationship Id="rId14" Type="http://schemas.openxmlformats.org/officeDocument/2006/relationships/hyperlink" Target="https://www.registrucentras.lt/savitarn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9417</Words>
  <Characters>5369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Nijolė Vaičienė</cp:lastModifiedBy>
  <cp:revision>9</cp:revision>
  <dcterms:created xsi:type="dcterms:W3CDTF">2023-11-23T12:42:00Z</dcterms:created>
  <dcterms:modified xsi:type="dcterms:W3CDTF">2026-02-11T13:02:00Z</dcterms:modified>
</cp:coreProperties>
</file>