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4B" w:rsidRPr="00D079CB" w:rsidRDefault="00B70E4B" w:rsidP="00B70E4B">
      <w:pPr>
        <w:spacing w:after="0" w:line="240" w:lineRule="auto"/>
        <w:jc w:val="center"/>
        <w:rPr>
          <w:rFonts w:ascii="Times New Roman" w:eastAsia="Times New Roman" w:hAnsi="Times New Roman" w:cs="Times New Roman"/>
          <w:sz w:val="24"/>
          <w:szCs w:val="24"/>
        </w:rPr>
      </w:pPr>
      <w:r w:rsidRPr="00D079CB">
        <w:rPr>
          <w:rFonts w:ascii="Times New Roman" w:eastAsia="Times New Roman" w:hAnsi="Times New Roman" w:cs="Times New Roman"/>
          <w:b/>
          <w:bCs/>
          <w:color w:val="000000"/>
          <w:sz w:val="24"/>
          <w:szCs w:val="24"/>
        </w:rPr>
        <w:t>RETINGOS RAJONO SAVIVALDYBĖS ADMINISTRACIJA</w:t>
      </w:r>
    </w:p>
    <w:p w:rsidR="00B70E4B" w:rsidRPr="00D079CB" w:rsidRDefault="00B70E4B" w:rsidP="00B70E4B">
      <w:pPr>
        <w:spacing w:after="0" w:line="240" w:lineRule="auto"/>
        <w:rPr>
          <w:rFonts w:ascii="Times New Roman" w:eastAsia="Times New Roman" w:hAnsi="Times New Roman" w:cs="Times New Roman"/>
          <w:sz w:val="24"/>
          <w:szCs w:val="24"/>
        </w:rPr>
      </w:pPr>
    </w:p>
    <w:p w:rsidR="00B70E4B" w:rsidRPr="00D079CB" w:rsidRDefault="00B70E4B" w:rsidP="00B70E4B">
      <w:pPr>
        <w:spacing w:after="0" w:line="240" w:lineRule="auto"/>
        <w:ind w:left="5184" w:firstLine="1296"/>
        <w:rPr>
          <w:rFonts w:ascii="Times New Roman" w:eastAsia="Times New Roman" w:hAnsi="Times New Roman" w:cs="Times New Roman"/>
          <w:sz w:val="24"/>
          <w:szCs w:val="24"/>
        </w:rPr>
      </w:pPr>
      <w:r w:rsidRPr="00D079CB">
        <w:rPr>
          <w:rFonts w:ascii="Times New Roman" w:eastAsia="Times New Roman" w:hAnsi="Times New Roman" w:cs="Times New Roman"/>
          <w:color w:val="000000"/>
          <w:sz w:val="24"/>
          <w:szCs w:val="24"/>
        </w:rPr>
        <w:t>TVIRTINU</w:t>
      </w:r>
    </w:p>
    <w:p w:rsidR="00B70E4B" w:rsidRDefault="00B70E4B" w:rsidP="00B70E4B">
      <w:pPr>
        <w:spacing w:after="0" w:line="240" w:lineRule="auto"/>
        <w:ind w:left="5184" w:firstLine="1296"/>
        <w:rPr>
          <w:rFonts w:ascii="Times New Roman" w:eastAsia="Times New Roman" w:hAnsi="Times New Roman" w:cs="Times New Roman"/>
          <w:color w:val="000000"/>
          <w:sz w:val="24"/>
          <w:szCs w:val="24"/>
        </w:rPr>
      </w:pPr>
      <w:r w:rsidRPr="00D079CB">
        <w:rPr>
          <w:rFonts w:ascii="Times New Roman" w:eastAsia="Times New Roman" w:hAnsi="Times New Roman" w:cs="Times New Roman"/>
          <w:color w:val="000000"/>
          <w:sz w:val="24"/>
          <w:szCs w:val="24"/>
        </w:rPr>
        <w:t>Kretingos rajono savivaldybės</w:t>
      </w:r>
    </w:p>
    <w:p w:rsidR="00B70E4B" w:rsidRDefault="00B70E4B" w:rsidP="00B70E4B">
      <w:pPr>
        <w:spacing w:after="0" w:line="240" w:lineRule="auto"/>
        <w:ind w:left="5184" w:firstLine="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direktorius</w:t>
      </w:r>
    </w:p>
    <w:p w:rsidR="00B70E4B" w:rsidRDefault="00B70E4B" w:rsidP="00B70E4B">
      <w:pPr>
        <w:spacing w:after="0" w:line="240" w:lineRule="auto"/>
        <w:ind w:left="5184" w:firstLine="1296"/>
        <w:rPr>
          <w:rFonts w:ascii="Times New Roman" w:eastAsia="Times New Roman" w:hAnsi="Times New Roman" w:cs="Times New Roman"/>
          <w:color w:val="000000"/>
          <w:sz w:val="24"/>
          <w:szCs w:val="24"/>
        </w:rPr>
      </w:pPr>
    </w:p>
    <w:p w:rsidR="00B70E4B" w:rsidRPr="00D079CB" w:rsidRDefault="00B70E4B" w:rsidP="00B70E4B">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Povilas </w:t>
      </w:r>
      <w:proofErr w:type="spellStart"/>
      <w:r>
        <w:rPr>
          <w:rFonts w:ascii="Times New Roman" w:eastAsia="Times New Roman" w:hAnsi="Times New Roman" w:cs="Times New Roman"/>
          <w:color w:val="000000"/>
          <w:sz w:val="24"/>
          <w:szCs w:val="24"/>
        </w:rPr>
        <w:t>Černeckis</w:t>
      </w:r>
      <w:proofErr w:type="spellEnd"/>
      <w:r>
        <w:rPr>
          <w:rFonts w:ascii="Times New Roman" w:eastAsia="Times New Roman" w:hAnsi="Times New Roman" w:cs="Times New Roman"/>
          <w:color w:val="000000"/>
          <w:sz w:val="24"/>
          <w:szCs w:val="24"/>
        </w:rPr>
        <w:t xml:space="preserve"> </w:t>
      </w:r>
    </w:p>
    <w:p w:rsidR="00B70E4B" w:rsidRPr="00D079CB" w:rsidRDefault="00B70E4B" w:rsidP="00B70E4B">
      <w:pPr>
        <w:spacing w:after="0" w:line="240" w:lineRule="auto"/>
        <w:rPr>
          <w:rFonts w:ascii="Times New Roman" w:eastAsia="Times New Roman" w:hAnsi="Times New Roman" w:cs="Times New Roman"/>
          <w:sz w:val="24"/>
          <w:szCs w:val="24"/>
        </w:rPr>
      </w:pPr>
    </w:p>
    <w:p w:rsidR="00B70E4B" w:rsidRPr="00D079CB" w:rsidRDefault="00B70E4B" w:rsidP="00B70E4B">
      <w:pPr>
        <w:spacing w:after="0" w:line="240" w:lineRule="auto"/>
        <w:jc w:val="center"/>
        <w:rPr>
          <w:rFonts w:ascii="Times New Roman" w:eastAsia="Times New Roman" w:hAnsi="Times New Roman" w:cs="Times New Roman"/>
          <w:sz w:val="24"/>
          <w:szCs w:val="24"/>
        </w:rPr>
      </w:pPr>
      <w:bookmarkStart w:id="0" w:name="_GoBack"/>
      <w:r w:rsidRPr="00D079CB">
        <w:rPr>
          <w:rFonts w:ascii="Times New Roman" w:eastAsia="Times New Roman" w:hAnsi="Times New Roman" w:cs="Times New Roman"/>
          <w:b/>
          <w:bCs/>
          <w:color w:val="000000"/>
          <w:sz w:val="24"/>
          <w:szCs w:val="24"/>
        </w:rPr>
        <w:t>ADMINISTRACINĖS PASLAUGOS TEIKIMO APRAŠYMAS</w:t>
      </w:r>
    </w:p>
    <w:bookmarkEnd w:id="0"/>
    <w:p w:rsidR="00B70E4B" w:rsidRDefault="00B70E4B" w:rsidP="00B70E4B">
      <w:pPr>
        <w:spacing w:after="0" w:line="240" w:lineRule="auto"/>
        <w:jc w:val="center"/>
        <w:rPr>
          <w:rFonts w:ascii="Times New Roman" w:eastAsia="Times New Roman" w:hAnsi="Times New Roman" w:cs="Times New Roman"/>
          <w:color w:val="000000"/>
          <w:sz w:val="24"/>
          <w:szCs w:val="24"/>
        </w:rPr>
      </w:pPr>
    </w:p>
    <w:p w:rsidR="00B70E4B" w:rsidRPr="00D079CB" w:rsidRDefault="00B70E4B" w:rsidP="00B70E4B">
      <w:pPr>
        <w:spacing w:after="0" w:line="240" w:lineRule="auto"/>
        <w:jc w:val="center"/>
        <w:rPr>
          <w:rFonts w:ascii="Times New Roman" w:eastAsia="Times New Roman" w:hAnsi="Times New Roman" w:cs="Times New Roman"/>
          <w:sz w:val="24"/>
          <w:szCs w:val="24"/>
        </w:rPr>
      </w:pPr>
      <w:r w:rsidRPr="00D079CB">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D079CB">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lapkričio           </w:t>
      </w:r>
      <w:r w:rsidRPr="00D079CB">
        <w:rPr>
          <w:rFonts w:ascii="Times New Roman" w:eastAsia="Times New Roman" w:hAnsi="Times New Roman" w:cs="Times New Roman"/>
          <w:color w:val="000000"/>
          <w:sz w:val="24"/>
          <w:szCs w:val="24"/>
        </w:rPr>
        <w:t xml:space="preserve"> d. Nr. D8-</w:t>
      </w:r>
    </w:p>
    <w:p w:rsidR="00B70E4B" w:rsidRPr="00D079CB" w:rsidRDefault="00B70E4B" w:rsidP="00B70E4B">
      <w:pPr>
        <w:spacing w:after="0" w:line="240" w:lineRule="auto"/>
        <w:jc w:val="center"/>
        <w:rPr>
          <w:rFonts w:ascii="Times New Roman" w:eastAsia="Times New Roman" w:hAnsi="Times New Roman" w:cs="Times New Roman"/>
          <w:sz w:val="24"/>
          <w:szCs w:val="24"/>
        </w:rPr>
      </w:pPr>
      <w:r w:rsidRPr="00D079CB">
        <w:rPr>
          <w:rFonts w:ascii="Times New Roman" w:eastAsia="Times New Roman" w:hAnsi="Times New Roman" w:cs="Times New Roman"/>
          <w:color w:val="000000"/>
          <w:sz w:val="24"/>
          <w:szCs w:val="24"/>
        </w:rPr>
        <w:t>Kretinga</w:t>
      </w:r>
    </w:p>
    <w:p w:rsidR="00B70E4B" w:rsidRPr="00D079CB" w:rsidRDefault="00B70E4B" w:rsidP="00B70E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1"/>
        <w:gridCol w:w="1510"/>
        <w:gridCol w:w="925"/>
        <w:gridCol w:w="42"/>
        <w:gridCol w:w="4184"/>
      </w:tblGrid>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Pavadinimas:</w:t>
            </w:r>
          </w:p>
        </w:tc>
        <w:tc>
          <w:tcPr>
            <w:tcW w:w="6661" w:type="dxa"/>
            <w:gridSpan w:val="4"/>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Tėvystės pripažinimo registravimas</w:t>
            </w:r>
          </w:p>
        </w:tc>
      </w:tr>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Kodas:</w:t>
            </w:r>
          </w:p>
        </w:tc>
        <w:tc>
          <w:tcPr>
            <w:tcW w:w="6661" w:type="dxa"/>
            <w:gridSpan w:val="4"/>
          </w:tcPr>
          <w:p w:rsidR="00B70E4B" w:rsidRPr="00D079CB" w:rsidRDefault="00B70E4B" w:rsidP="0024118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PASA00052</w:t>
            </w:r>
          </w:p>
        </w:tc>
      </w:tr>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Versija:</w:t>
            </w:r>
          </w:p>
        </w:tc>
        <w:tc>
          <w:tcPr>
            <w:tcW w:w="6661" w:type="dxa"/>
            <w:gridSpan w:val="4"/>
          </w:tcPr>
          <w:p w:rsidR="00B70E4B" w:rsidRPr="00D079CB" w:rsidRDefault="00B70E4B" w:rsidP="002411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Versijos sukūrimo data:</w:t>
            </w:r>
          </w:p>
        </w:tc>
        <w:tc>
          <w:tcPr>
            <w:tcW w:w="6661" w:type="dxa"/>
            <w:gridSpan w:val="4"/>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202</w:t>
            </w:r>
            <w:r>
              <w:rPr>
                <w:rFonts w:ascii="Times New Roman" w:eastAsia="Times New Roman" w:hAnsi="Times New Roman" w:cs="Times New Roman"/>
                <w:sz w:val="24"/>
                <w:szCs w:val="24"/>
              </w:rPr>
              <w:t>3-11-23</w:t>
            </w:r>
          </w:p>
        </w:tc>
      </w:tr>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Paslaugos teikimo periodas:</w:t>
            </w:r>
          </w:p>
        </w:tc>
        <w:tc>
          <w:tcPr>
            <w:tcW w:w="6661" w:type="dxa"/>
            <w:gridSpan w:val="4"/>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Nuo 2014-01-01</w:t>
            </w:r>
          </w:p>
        </w:tc>
      </w:tr>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Paslaugos gavėjai:</w:t>
            </w:r>
          </w:p>
        </w:tc>
        <w:tc>
          <w:tcPr>
            <w:tcW w:w="6661" w:type="dxa"/>
            <w:gridSpan w:val="4"/>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Fiziniams asmenims ne verslo tikslais</w:t>
            </w:r>
          </w:p>
        </w:tc>
      </w:tr>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Paslaugos tipas:</w:t>
            </w:r>
          </w:p>
        </w:tc>
        <w:tc>
          <w:tcPr>
            <w:tcW w:w="6661" w:type="dxa"/>
            <w:gridSpan w:val="4"/>
          </w:tcPr>
          <w:p w:rsidR="00B70E4B" w:rsidRPr="00D079CB" w:rsidRDefault="00B70E4B" w:rsidP="00241189">
            <w:pPr>
              <w:pStyle w:val="TableParagraph"/>
              <w:ind w:left="0"/>
              <w:rPr>
                <w:rFonts w:ascii="Times New Roman" w:eastAsia="Times New Roman" w:hAnsi="Times New Roman" w:cs="Times New Roman"/>
                <w:sz w:val="24"/>
                <w:szCs w:val="24"/>
              </w:rPr>
            </w:pPr>
            <w:r w:rsidRPr="00D079CB">
              <w:rPr>
                <w:rFonts w:ascii="Times New Roman" w:hAnsi="Times New Roman" w:cs="Times New Roman"/>
                <w:sz w:val="24"/>
                <w:szCs w:val="24"/>
                <w:shd w:val="clear" w:color="auto" w:fill="FFFFFF"/>
              </w:rPr>
              <w:t xml:space="preserve">El. būdu teikiama paslauga </w:t>
            </w:r>
            <w:r>
              <w:rPr>
                <w:rFonts w:ascii="Times New Roman" w:hAnsi="Times New Roman" w:cs="Times New Roman"/>
                <w:sz w:val="24"/>
                <w:szCs w:val="24"/>
                <w:shd w:val="clear" w:color="auto" w:fill="FFFFFF"/>
              </w:rPr>
              <w:t xml:space="preserve">ne </w:t>
            </w:r>
            <w:r w:rsidRPr="00D079CB">
              <w:rPr>
                <w:rFonts w:ascii="Times New Roman" w:hAnsi="Times New Roman" w:cs="Times New Roman"/>
                <w:sz w:val="24"/>
                <w:szCs w:val="24"/>
                <w:shd w:val="clear" w:color="auto" w:fill="FFFFFF"/>
              </w:rPr>
              <w:t>per e. valdžios vartus</w:t>
            </w:r>
            <w:r w:rsidRPr="00D079CB">
              <w:rPr>
                <w:rFonts w:ascii="Times New Roman" w:hAnsi="Times New Roman" w:cs="Times New Roman"/>
                <w:sz w:val="24"/>
                <w:szCs w:val="24"/>
              </w:rPr>
              <w:br/>
            </w:r>
            <w:r w:rsidRPr="00D079CB">
              <w:rPr>
                <w:rFonts w:ascii="Times New Roman" w:hAnsi="Times New Roman" w:cs="Times New Roman"/>
                <w:sz w:val="24"/>
                <w:szCs w:val="24"/>
                <w:shd w:val="clear" w:color="auto" w:fill="FFFFFF"/>
              </w:rPr>
              <w:t>Ne el. būdu teikiama paslauga</w:t>
            </w:r>
          </w:p>
        </w:tc>
      </w:tr>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Funkcija, kurią vykdant teikiama paslauga:</w:t>
            </w:r>
          </w:p>
        </w:tc>
        <w:tc>
          <w:tcPr>
            <w:tcW w:w="6661" w:type="dxa"/>
            <w:gridSpan w:val="4"/>
            <w:vAlign w:val="center"/>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Valstybės perduota funkcija</w:t>
            </w:r>
          </w:p>
        </w:tc>
      </w:tr>
      <w:tr w:rsidR="00B70E4B" w:rsidRPr="00D079CB" w:rsidTr="00241189">
        <w:tc>
          <w:tcPr>
            <w:tcW w:w="3301" w:type="dxa"/>
          </w:tcPr>
          <w:p w:rsidR="00B70E4B" w:rsidRDefault="00B70E4B"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Aprašymas:</w:t>
            </w:r>
          </w:p>
          <w:p w:rsidR="00B70E4B" w:rsidRDefault="00B70E4B" w:rsidP="00241189">
            <w:pPr>
              <w:pStyle w:val="ql-align-justify"/>
              <w:shd w:val="clear" w:color="auto" w:fill="FFFFFF"/>
              <w:spacing w:before="0" w:beforeAutospacing="0" w:after="0" w:afterAutospacing="0"/>
              <w:jc w:val="both"/>
              <w:rPr>
                <w:rFonts w:ascii="Arial" w:hAnsi="Arial" w:cs="Arial"/>
                <w:color w:val="585858"/>
                <w:sz w:val="17"/>
                <w:szCs w:val="17"/>
              </w:rPr>
            </w:pPr>
          </w:p>
          <w:p w:rsidR="00B70E4B" w:rsidRPr="00D079CB" w:rsidRDefault="00B70E4B" w:rsidP="00241189">
            <w:pPr>
              <w:pStyle w:val="ql-align-justify"/>
              <w:shd w:val="clear" w:color="auto" w:fill="FFFFFF"/>
              <w:spacing w:before="0" w:beforeAutospacing="0" w:after="0" w:afterAutospacing="0"/>
              <w:jc w:val="both"/>
            </w:pPr>
          </w:p>
        </w:tc>
        <w:tc>
          <w:tcPr>
            <w:tcW w:w="6661" w:type="dxa"/>
            <w:gridSpan w:val="4"/>
          </w:tcPr>
          <w:p w:rsidR="008726C0" w:rsidRPr="008726C0" w:rsidRDefault="008726C0" w:rsidP="008726C0">
            <w:pPr>
              <w:pStyle w:val="prastasistinklapis"/>
              <w:shd w:val="clear" w:color="auto" w:fill="FFFFFF"/>
              <w:spacing w:before="0" w:beforeAutospacing="0" w:after="0" w:afterAutospacing="0"/>
              <w:jc w:val="both"/>
              <w:rPr>
                <w:color w:val="000000" w:themeColor="text1"/>
              </w:rPr>
            </w:pPr>
            <w:r w:rsidRPr="008726C0">
              <w:rPr>
                <w:color w:val="000000" w:themeColor="text1"/>
              </w:rPr>
              <w:t>Tėvystės pripažinimą civilinės metrikacijos įstaiga registruoja savo iniciatyva, remdamasi notaro ar teismo patvirtintu pareiškimu dėl tėvystės pripažinimo ar notaro patvirtintu pareiškimu dėl vaiko kilmės iš tėvo nustatymo. Tėvystės pripažinimą civilinės metrikacijos įstaiga taip pat registruoja remdamasi vyro, laikančio save tėvu, kartu su vaiko motina pateiktu prašymu įregistruoti tėvystės pripažinimą.</w:t>
            </w:r>
          </w:p>
          <w:p w:rsidR="008726C0" w:rsidRPr="008726C0" w:rsidRDefault="008726C0" w:rsidP="008726C0">
            <w:pPr>
              <w:pStyle w:val="prastasistinklapis"/>
              <w:shd w:val="clear" w:color="auto" w:fill="FFFFFF"/>
              <w:spacing w:before="0" w:beforeAutospacing="0" w:after="0" w:afterAutospacing="0"/>
              <w:jc w:val="both"/>
              <w:rPr>
                <w:color w:val="000000" w:themeColor="text1"/>
              </w:rPr>
            </w:pPr>
            <w:r w:rsidRPr="008726C0">
              <w:rPr>
                <w:color w:val="000000" w:themeColor="text1"/>
              </w:rPr>
              <w:t>Jeigu civilinės metrikacijos įstaiga iš notaro gauna informaciją, kad vaiko motina, jos buvęs ar esamas sutuoktinis arba vyras, laikantis save vaiko tėvu, atšaukė notaro patvirtintą pareiškimą dėl vaiko kilmės iš tėvo nustatymo ar vaiko motina arba vyras, laikantis save vaiko tėvu, atšaukė notaro patvirtintą pareiškimą dėl tėvystės pripažinimo, arba iš vaiko motinos ar vyro, laikančio save vaiko tėvu, gauna prašymą atšaukti civilinės metrikacijos įstaigai paduotą prašymą įregistruoti tėvystės pripažinimą, kol vaiko gimimas nebuvo įregistruotas civilinės metrikacijos įstaigoje, vaiko kilmė iš tėvo, remiantis pareiškimu dėl vaiko kilmės iš tėvo nustatymo ar pareiškimu dėl tėvystės pripažinimo, ar prašymu įregistruoti tėvystės pripažinimą, neregistruojama.</w:t>
            </w:r>
          </w:p>
          <w:p w:rsidR="008726C0" w:rsidRPr="008726C0" w:rsidRDefault="008726C0" w:rsidP="008726C0">
            <w:pPr>
              <w:pStyle w:val="prastasistinklapis"/>
              <w:shd w:val="clear" w:color="auto" w:fill="FFFFFF"/>
              <w:spacing w:before="0" w:beforeAutospacing="0" w:after="0" w:afterAutospacing="0"/>
              <w:jc w:val="both"/>
              <w:rPr>
                <w:color w:val="000000" w:themeColor="text1"/>
              </w:rPr>
            </w:pPr>
            <w:r w:rsidRPr="008726C0">
              <w:rPr>
                <w:color w:val="000000" w:themeColor="text1"/>
                <w:bdr w:val="none" w:sz="0" w:space="0" w:color="auto" w:frame="1"/>
                <w:shd w:val="clear" w:color="auto" w:fill="FFFFFF"/>
              </w:rPr>
              <w:t>Civilinės metrikacijos įstaigoje gavus pareiškimą </w:t>
            </w:r>
            <w:r w:rsidRPr="008726C0">
              <w:rPr>
                <w:color w:val="000000" w:themeColor="text1"/>
              </w:rPr>
              <w:t>registruoti vaiko gimimą ir vaiko gimimo pažymėjimą, tėvystės pripažinimas registruojamas kartu su vaiko gimimu, sudarant gimimo įrašą</w:t>
            </w:r>
            <w:r w:rsidRPr="008726C0">
              <w:rPr>
                <w:color w:val="000000" w:themeColor="text1"/>
                <w:bdr w:val="none" w:sz="0" w:space="0" w:color="auto" w:frame="1"/>
                <w:shd w:val="clear" w:color="auto" w:fill="FFFFFF"/>
              </w:rPr>
              <w:t>.</w:t>
            </w:r>
          </w:p>
          <w:p w:rsidR="008726C0" w:rsidRPr="008726C0" w:rsidRDefault="008726C0" w:rsidP="008726C0">
            <w:pPr>
              <w:pStyle w:val="prastasistinklapis"/>
              <w:shd w:val="clear" w:color="auto" w:fill="FFFFFF"/>
              <w:spacing w:before="0" w:beforeAutospacing="0" w:after="0" w:afterAutospacing="0"/>
              <w:jc w:val="both"/>
              <w:rPr>
                <w:color w:val="000000" w:themeColor="text1"/>
              </w:rPr>
            </w:pPr>
            <w:r w:rsidRPr="008726C0">
              <w:rPr>
                <w:color w:val="000000" w:themeColor="text1"/>
              </w:rPr>
              <w:t>Registruojant tėvystės pripažinimą, kai vaiko gimimas buvo įregistruotas, gimimo įraše paliekama vaiko turima pavardė ir tautybė, jei notaro ar teismo patvirtintame pareiškime dėl tėvystės pripažinimo, notaro patvirtintame pareiškime dėl vaiko kilmės iš tėvo nustatymo ar prašyme įregistruoti tėvystės pripažinimą nenurodyta kitaip.</w:t>
            </w:r>
          </w:p>
          <w:p w:rsidR="008726C0" w:rsidRPr="008726C0" w:rsidRDefault="008726C0" w:rsidP="008726C0">
            <w:pPr>
              <w:pStyle w:val="prastasistinklapis"/>
              <w:shd w:val="clear" w:color="auto" w:fill="FFFFFF"/>
              <w:spacing w:before="0" w:beforeAutospacing="0" w:after="0" w:afterAutospacing="0"/>
              <w:jc w:val="both"/>
              <w:rPr>
                <w:color w:val="000000" w:themeColor="text1"/>
              </w:rPr>
            </w:pPr>
            <w:r w:rsidRPr="008726C0">
              <w:rPr>
                <w:color w:val="000000" w:themeColor="text1"/>
                <w:bdr w:val="none" w:sz="0" w:space="0" w:color="auto" w:frame="1"/>
                <w:shd w:val="clear" w:color="auto" w:fill="FFFFFF"/>
              </w:rPr>
              <w:lastRenderedPageBreak/>
              <w:t>Registruojant tėvystės pripažinimą, kai vaiko gimimas buvo įregistruotas, sudaromas civilinės būklės akto įrašo pakeitimo ar papildymo įrašas, kuriuo atitinkamai gimimo įraše koreguojami duomenys apie vaiko tėvus.</w:t>
            </w:r>
          </w:p>
          <w:p w:rsidR="008726C0" w:rsidRPr="008726C0" w:rsidRDefault="008726C0" w:rsidP="008726C0">
            <w:pPr>
              <w:pStyle w:val="prastasistinklapis"/>
              <w:shd w:val="clear" w:color="auto" w:fill="FFFFFF"/>
              <w:spacing w:before="0" w:beforeAutospacing="0" w:after="0" w:afterAutospacing="0"/>
              <w:jc w:val="both"/>
              <w:rPr>
                <w:color w:val="000000" w:themeColor="text1"/>
                <w:bdr w:val="none" w:sz="0" w:space="0" w:color="auto" w:frame="1"/>
                <w:shd w:val="clear" w:color="auto" w:fill="FFFFFF"/>
              </w:rPr>
            </w:pPr>
            <w:r w:rsidRPr="008726C0">
              <w:rPr>
                <w:color w:val="000000" w:themeColor="text1"/>
                <w:bdr w:val="none" w:sz="0" w:space="0" w:color="auto" w:frame="1"/>
                <w:shd w:val="clear" w:color="auto" w:fill="FFFFFF"/>
              </w:rPr>
              <w:t>Vyras, laikantis save tėvu, kartu su vaiko motina Lietuvos Respublikos teisingumo ministro nustatytos formos prašymą įregistruoti tėvystės pripažinimą, kuriame vyras, laikantis save tėvu, pripažįsta tėvystę, o vaiko motina sutinka su tėvystės pripažinimu, civilinės metrikacijos įstaigai gali p</w:t>
            </w:r>
            <w:r>
              <w:rPr>
                <w:color w:val="000000" w:themeColor="text1"/>
                <w:bdr w:val="none" w:sz="0" w:space="0" w:color="auto" w:frame="1"/>
                <w:shd w:val="clear" w:color="auto" w:fill="FFFFFF"/>
              </w:rPr>
              <w:t xml:space="preserve">aduoti tiesiogiai arba per </w:t>
            </w:r>
            <w:r w:rsidR="00A0041E">
              <w:rPr>
                <w:color w:val="000000" w:themeColor="text1"/>
                <w:bdr w:val="none" w:sz="0" w:space="0" w:color="auto" w:frame="1"/>
                <w:shd w:val="clear" w:color="auto" w:fill="FFFFFF"/>
              </w:rPr>
              <w:t xml:space="preserve">Metrikacijos ir gyvenamosios vietos deklaravimo informacinę sistemą </w:t>
            </w:r>
            <w:r w:rsidRPr="008726C0">
              <w:rPr>
                <w:color w:val="000000" w:themeColor="text1"/>
                <w:bdr w:val="none" w:sz="0" w:space="0" w:color="auto" w:frame="1"/>
              </w:rPr>
              <w:t>https://mgvdisisorinis.registrucentras.lt</w:t>
            </w:r>
            <w:r w:rsidRPr="008726C0">
              <w:rPr>
                <w:color w:val="000000" w:themeColor="text1"/>
                <w:bdr w:val="none" w:sz="0" w:space="0" w:color="auto" w:frame="1"/>
                <w:shd w:val="clear" w:color="auto" w:fill="FFFFFF"/>
              </w:rPr>
              <w:t>.</w:t>
            </w:r>
          </w:p>
          <w:p w:rsidR="008726C0" w:rsidRPr="008726C0" w:rsidRDefault="008726C0" w:rsidP="008726C0">
            <w:pPr>
              <w:pStyle w:val="prastasistinklapis"/>
              <w:shd w:val="clear" w:color="auto" w:fill="FFFFFF"/>
              <w:spacing w:before="0" w:beforeAutospacing="0" w:after="0" w:afterAutospacing="0"/>
              <w:jc w:val="both"/>
              <w:rPr>
                <w:color w:val="000000" w:themeColor="text1"/>
              </w:rPr>
            </w:pPr>
            <w:r w:rsidRPr="008726C0">
              <w:rPr>
                <w:color w:val="000000" w:themeColor="text1"/>
              </w:rPr>
              <w:t>Jei tėvystę pripažįstantis asmuo yra nepilnametis, civilinės metrikacijos įstaigai turi būti pateiktas jo tėvų, globėjų ar rūpintojų rašytinis sutikimas. Jei jie tokio sutikimo neduoda, leidimą gali duoti teismas nepilnamečio prašymu. Tėvystę pripažįstančio nepilnamečio asmens tėvai, globėjai ar rūpintojai rašytinius sutikimus civilinės metrikacijos įstaigai gali pateikti atvykę į civilinės metrikacijos įstaigą. Kai šie asmenys neatvyksta į civilinės metrikacijos įstaigą ir jų rašytinius sutikimus pateikia pareiškėjai, rašytiniai sutikimai turi būti patvirtinti notaro arba rašytiniuose sutikimuose parašo tikrumas turi būti paliudytas savivaldybės seniūnijos seniūno, Lietuvos Respublikos konsulinio pareigūno ar kito kompetentingo užsienio valstybės pareigūno.</w:t>
            </w:r>
          </w:p>
          <w:p w:rsidR="00B70E4B" w:rsidRPr="008726C0" w:rsidRDefault="008726C0" w:rsidP="008726C0">
            <w:pPr>
              <w:pStyle w:val="prastasistinklapis"/>
              <w:shd w:val="clear" w:color="auto" w:fill="FFFFFF"/>
              <w:spacing w:before="0" w:beforeAutospacing="0" w:after="0" w:afterAutospacing="0"/>
              <w:jc w:val="both"/>
              <w:rPr>
                <w:rFonts w:ascii="Arial" w:hAnsi="Arial" w:cs="Arial"/>
                <w:color w:val="585858"/>
                <w:sz w:val="17"/>
                <w:szCs w:val="17"/>
              </w:rPr>
            </w:pPr>
            <w:r w:rsidRPr="008726C0">
              <w:rPr>
                <w:color w:val="000000" w:themeColor="text1"/>
              </w:rPr>
              <w:t>Jei vaikui yra suėję dešimt metų, civilinės metrikacijos įstaigai turi būti pateiktas nepilnamečio vaiko rašytinis sutikimas </w:t>
            </w:r>
            <w:r w:rsidRPr="008726C0">
              <w:rPr>
                <w:color w:val="000000" w:themeColor="text1"/>
                <w:bdr w:val="none" w:sz="0" w:space="0" w:color="auto" w:frame="1"/>
                <w:shd w:val="clear" w:color="auto" w:fill="FFFFFF"/>
              </w:rPr>
              <w:t>dėl tėvystės pripažinimo, taip pat dėl pavardės pakeitimo ir (ar) duomenų apie jo tautybę pakeitimo, išbraukimo ar jo gimimo įrašo tokiais duomenimis papildymo, jeigu prašyme įregistruoti tėvystės pripažinimą prašoma pakeisti vaiko pavardę ir (ar) pakeisti, ištaisyti duomenis apie tautybę ar jais papildyti vaiko gimimo įrašą. </w:t>
            </w:r>
            <w:r w:rsidRPr="008726C0">
              <w:rPr>
                <w:color w:val="000000" w:themeColor="text1"/>
              </w:rPr>
              <w:t>Vaiko rašytinis sutikimas civilinės metrikacijos įstaigai pateikiamas tik vaikui atvykus į šią įstaigą.</w:t>
            </w:r>
          </w:p>
        </w:tc>
      </w:tr>
      <w:tr w:rsidR="00B70E4B" w:rsidRPr="00D079CB" w:rsidTr="00241189">
        <w:tc>
          <w:tcPr>
            <w:tcW w:w="3301" w:type="dxa"/>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lastRenderedPageBreak/>
              <w:t>Paslaugos rezultatas:</w:t>
            </w:r>
          </w:p>
        </w:tc>
        <w:tc>
          <w:tcPr>
            <w:tcW w:w="6661" w:type="dxa"/>
            <w:gridSpan w:val="4"/>
          </w:tcPr>
          <w:p w:rsidR="00B70E4B" w:rsidRPr="00D079CB" w:rsidRDefault="00B70E4B" w:rsidP="00241189">
            <w:pPr>
              <w:spacing w:after="0" w:line="240" w:lineRule="auto"/>
              <w:jc w:val="both"/>
              <w:rPr>
                <w:rFonts w:ascii="Times New Roman" w:eastAsia="Times New Roman" w:hAnsi="Times New Roman" w:cs="Times New Roman"/>
                <w:sz w:val="24"/>
                <w:szCs w:val="24"/>
              </w:rPr>
            </w:pPr>
            <w:r w:rsidRPr="00D079CB">
              <w:rPr>
                <w:rFonts w:ascii="Times New Roman" w:hAnsi="Times New Roman" w:cs="Times New Roman"/>
                <w:sz w:val="24"/>
                <w:szCs w:val="24"/>
                <w:shd w:val="clear" w:color="auto" w:fill="FFFFFF"/>
              </w:rPr>
              <w:t>Įregistruotas tėvystės pripažinimas, sudarytas gimimo įraš</w:t>
            </w:r>
            <w:r>
              <w:rPr>
                <w:rFonts w:ascii="Times New Roman" w:hAnsi="Times New Roman" w:cs="Times New Roman"/>
                <w:sz w:val="24"/>
                <w:szCs w:val="24"/>
                <w:shd w:val="clear" w:color="auto" w:fill="FFFFFF"/>
              </w:rPr>
              <w:t>o pakeitimo ar papildymo įrašas</w:t>
            </w:r>
          </w:p>
        </w:tc>
      </w:tr>
      <w:tr w:rsidR="00864FBA" w:rsidRPr="00D079CB" w:rsidTr="00241189">
        <w:trPr>
          <w:trHeight w:val="132"/>
        </w:trPr>
        <w:tc>
          <w:tcPr>
            <w:tcW w:w="3301" w:type="dxa"/>
            <w:vMerge w:val="restart"/>
          </w:tcPr>
          <w:p w:rsidR="00864FBA" w:rsidRPr="00D079CB" w:rsidRDefault="00864FBA" w:rsidP="00241189">
            <w:pPr>
              <w:pStyle w:val="Antrat2"/>
              <w:ind w:left="0"/>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Teisės aktai:</w:t>
            </w:r>
          </w:p>
        </w:tc>
        <w:tc>
          <w:tcPr>
            <w:tcW w:w="1510" w:type="dxa"/>
          </w:tcPr>
          <w:p w:rsidR="00864FBA" w:rsidRPr="00D079CB" w:rsidRDefault="00864FBA"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Pavadinimas:</w:t>
            </w:r>
          </w:p>
        </w:tc>
        <w:tc>
          <w:tcPr>
            <w:tcW w:w="5151" w:type="dxa"/>
            <w:gridSpan w:val="3"/>
          </w:tcPr>
          <w:p w:rsidR="00864FBA" w:rsidRPr="00D079CB" w:rsidRDefault="00864FBA"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Lietuvos Respublikos civilinis kodeksas</w:t>
            </w:r>
          </w:p>
        </w:tc>
      </w:tr>
      <w:tr w:rsidR="00864FBA" w:rsidRPr="00D079CB" w:rsidTr="00241189">
        <w:trPr>
          <w:trHeight w:val="132"/>
        </w:trPr>
        <w:tc>
          <w:tcPr>
            <w:tcW w:w="3301" w:type="dxa"/>
            <w:vMerge/>
          </w:tcPr>
          <w:p w:rsidR="00864FBA" w:rsidRPr="00D079CB" w:rsidRDefault="00864FBA"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864FBA" w:rsidRPr="00D079CB" w:rsidRDefault="00864FBA"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Nuoroda:</w:t>
            </w:r>
          </w:p>
        </w:tc>
        <w:tc>
          <w:tcPr>
            <w:tcW w:w="5151" w:type="dxa"/>
            <w:gridSpan w:val="3"/>
          </w:tcPr>
          <w:p w:rsidR="00864FBA" w:rsidRPr="00D079CB" w:rsidRDefault="00864FBA" w:rsidP="00241189">
            <w:pPr>
              <w:spacing w:after="0" w:line="240" w:lineRule="auto"/>
              <w:rPr>
                <w:rFonts w:ascii="Times New Roman" w:eastAsia="Times New Roman" w:hAnsi="Times New Roman" w:cs="Times New Roman"/>
                <w:sz w:val="24"/>
                <w:szCs w:val="24"/>
                <w:u w:val="single"/>
              </w:rPr>
            </w:pPr>
            <w:r w:rsidRPr="00CC234C">
              <w:rPr>
                <w:rFonts w:ascii="Times New Roman" w:hAnsi="Times New Roman" w:cs="Times New Roman"/>
                <w:sz w:val="24"/>
              </w:rPr>
              <w:t>https://e-seimas.lrs.lt/portal/legalAct/lt/TAD/TAIS.107687/asr</w:t>
            </w:r>
          </w:p>
        </w:tc>
      </w:tr>
      <w:tr w:rsidR="00864FBA" w:rsidRPr="00D079CB" w:rsidTr="00241189">
        <w:trPr>
          <w:trHeight w:val="132"/>
        </w:trPr>
        <w:tc>
          <w:tcPr>
            <w:tcW w:w="3301" w:type="dxa"/>
            <w:vMerge/>
          </w:tcPr>
          <w:p w:rsidR="00864FBA" w:rsidRPr="00D079CB" w:rsidRDefault="00864FBA"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864FBA" w:rsidRPr="00D079CB" w:rsidRDefault="00864FBA"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Pavadinimas:</w:t>
            </w:r>
          </w:p>
        </w:tc>
        <w:tc>
          <w:tcPr>
            <w:tcW w:w="5151" w:type="dxa"/>
            <w:gridSpan w:val="3"/>
          </w:tcPr>
          <w:p w:rsidR="00864FBA" w:rsidRPr="00D079CB" w:rsidRDefault="00864FBA" w:rsidP="00241189">
            <w:pPr>
              <w:spacing w:after="0" w:line="240" w:lineRule="auto"/>
              <w:jc w:val="both"/>
              <w:rPr>
                <w:rFonts w:ascii="Times New Roman" w:eastAsia="Times New Roman" w:hAnsi="Times New Roman" w:cs="Times New Roman"/>
                <w:sz w:val="24"/>
                <w:szCs w:val="24"/>
              </w:rPr>
            </w:pPr>
            <w:r w:rsidRPr="00D079CB">
              <w:rPr>
                <w:rFonts w:ascii="Times New Roman" w:hAnsi="Times New Roman" w:cs="Times New Roman"/>
                <w:sz w:val="24"/>
                <w:szCs w:val="24"/>
              </w:rPr>
              <w:t>Lietuvos Respublikos civilinės būklės aktų registravimo įstatymas</w:t>
            </w:r>
          </w:p>
        </w:tc>
      </w:tr>
      <w:tr w:rsidR="00864FBA" w:rsidRPr="00D079CB" w:rsidTr="00241189">
        <w:trPr>
          <w:trHeight w:val="132"/>
        </w:trPr>
        <w:tc>
          <w:tcPr>
            <w:tcW w:w="3301" w:type="dxa"/>
            <w:vMerge/>
          </w:tcPr>
          <w:p w:rsidR="00864FBA" w:rsidRPr="00D079CB" w:rsidRDefault="00864FBA"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864FBA" w:rsidRPr="00D079CB" w:rsidRDefault="00864FBA"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Nuoroda</w:t>
            </w:r>
          </w:p>
        </w:tc>
        <w:tc>
          <w:tcPr>
            <w:tcW w:w="5151" w:type="dxa"/>
            <w:gridSpan w:val="3"/>
          </w:tcPr>
          <w:p w:rsidR="00864FBA" w:rsidRPr="00D079CB" w:rsidRDefault="00864FBA" w:rsidP="00241189">
            <w:pPr>
              <w:spacing w:after="0" w:line="240" w:lineRule="auto"/>
              <w:rPr>
                <w:rFonts w:ascii="Times New Roman" w:hAnsi="Times New Roman" w:cs="Times New Roman"/>
                <w:sz w:val="24"/>
                <w:szCs w:val="24"/>
                <w:u w:val="single"/>
              </w:rPr>
            </w:pPr>
            <w:r w:rsidRPr="00106D61">
              <w:rPr>
                <w:rFonts w:ascii="Times New Roman" w:eastAsia="Times New Roman" w:hAnsi="Times New Roman" w:cs="Times New Roman"/>
                <w:sz w:val="24"/>
                <w:szCs w:val="24"/>
              </w:rPr>
              <w:t>https://e-seimas.lrs.lt/portal/legalAct/lt/TAD/cab232019db711e591078486468c1c39/asr</w:t>
            </w:r>
          </w:p>
        </w:tc>
      </w:tr>
      <w:tr w:rsidR="00864FBA" w:rsidRPr="00D079CB" w:rsidTr="00241189">
        <w:trPr>
          <w:trHeight w:val="132"/>
        </w:trPr>
        <w:tc>
          <w:tcPr>
            <w:tcW w:w="3301" w:type="dxa"/>
            <w:vMerge/>
          </w:tcPr>
          <w:p w:rsidR="00864FBA" w:rsidRPr="00D079CB" w:rsidRDefault="00864FBA"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864FBA" w:rsidRPr="00D079CB" w:rsidRDefault="00864FBA"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Pavadinimas:</w:t>
            </w:r>
          </w:p>
        </w:tc>
        <w:tc>
          <w:tcPr>
            <w:tcW w:w="5151" w:type="dxa"/>
            <w:gridSpan w:val="3"/>
          </w:tcPr>
          <w:p w:rsidR="00864FBA" w:rsidRPr="00D079CB" w:rsidRDefault="00864FBA" w:rsidP="002411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Respublikos asmens duomenų teisinės apsaugos įstatymas</w:t>
            </w:r>
          </w:p>
        </w:tc>
      </w:tr>
      <w:tr w:rsidR="00864FBA" w:rsidRPr="00D079CB" w:rsidTr="00241189">
        <w:trPr>
          <w:trHeight w:val="132"/>
        </w:trPr>
        <w:tc>
          <w:tcPr>
            <w:tcW w:w="3301" w:type="dxa"/>
            <w:vMerge/>
          </w:tcPr>
          <w:p w:rsidR="00864FBA" w:rsidRPr="00D079CB" w:rsidRDefault="00864FBA"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864FBA" w:rsidRPr="00D079CB" w:rsidRDefault="00864FBA"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Nuoroda</w:t>
            </w:r>
            <w:r>
              <w:rPr>
                <w:rFonts w:ascii="Times New Roman" w:eastAsia="Times New Roman" w:hAnsi="Times New Roman" w:cs="Times New Roman"/>
                <w:sz w:val="24"/>
                <w:szCs w:val="24"/>
              </w:rPr>
              <w:t>:</w:t>
            </w:r>
          </w:p>
        </w:tc>
        <w:tc>
          <w:tcPr>
            <w:tcW w:w="5151" w:type="dxa"/>
            <w:gridSpan w:val="3"/>
          </w:tcPr>
          <w:p w:rsidR="00864FBA" w:rsidRPr="00D079CB" w:rsidRDefault="00864FBA" w:rsidP="00241189">
            <w:pPr>
              <w:spacing w:after="0" w:line="240" w:lineRule="auto"/>
              <w:rPr>
                <w:rFonts w:ascii="Times New Roman" w:eastAsia="Times New Roman" w:hAnsi="Times New Roman" w:cs="Times New Roman"/>
                <w:sz w:val="24"/>
                <w:szCs w:val="24"/>
                <w:u w:val="single"/>
              </w:rPr>
            </w:pPr>
            <w:r w:rsidRPr="00106D61">
              <w:rPr>
                <w:rFonts w:ascii="Times New Roman" w:hAnsi="Times New Roman" w:cs="Times New Roman"/>
                <w:sz w:val="24"/>
                <w:szCs w:val="24"/>
              </w:rPr>
              <w:t>https://e-seimas.lrs.lt/portal/legalAct/lt/TAD/bc0837f27f9511e89188e16a6495e98c</w:t>
            </w:r>
          </w:p>
        </w:tc>
      </w:tr>
      <w:tr w:rsidR="00864FBA" w:rsidRPr="00D079CB" w:rsidTr="00241189">
        <w:trPr>
          <w:trHeight w:val="132"/>
        </w:trPr>
        <w:tc>
          <w:tcPr>
            <w:tcW w:w="3301" w:type="dxa"/>
            <w:vMerge/>
          </w:tcPr>
          <w:p w:rsidR="00864FBA" w:rsidRPr="00D079CB" w:rsidRDefault="00864FBA"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864FBA" w:rsidRPr="00D079CB" w:rsidRDefault="00864FBA" w:rsidP="00BE586A">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Pavadinimas:</w:t>
            </w:r>
          </w:p>
        </w:tc>
        <w:tc>
          <w:tcPr>
            <w:tcW w:w="5151" w:type="dxa"/>
            <w:gridSpan w:val="3"/>
          </w:tcPr>
          <w:p w:rsidR="00864FBA" w:rsidRPr="003201F0" w:rsidRDefault="00864FBA" w:rsidP="00BE586A">
            <w:pPr>
              <w:spacing w:after="0" w:line="240" w:lineRule="auto"/>
              <w:jc w:val="both"/>
              <w:rPr>
                <w:rFonts w:ascii="Times New Roman" w:eastAsia="Times New Roman" w:hAnsi="Times New Roman" w:cs="Times New Roman"/>
                <w:color w:val="000000" w:themeColor="text1"/>
                <w:sz w:val="24"/>
                <w:szCs w:val="24"/>
              </w:rPr>
            </w:pPr>
            <w:r w:rsidRPr="003847A7">
              <w:rPr>
                <w:rFonts w:ascii="Times New Roman" w:hAnsi="Times New Roman" w:cs="Times New Roman"/>
                <w:sz w:val="24"/>
              </w:rPr>
              <w:t>Lietuvos Respublikos</w:t>
            </w:r>
            <w:r w:rsidRPr="003847A7">
              <w:rPr>
                <w:sz w:val="24"/>
              </w:rPr>
              <w:t xml:space="preserve"> </w:t>
            </w:r>
            <w:hyperlink r:id="rId7" w:tgtFrame="_blank" w:tooltip="Asmens vardo ir pavardės rašymo dokumentuose įstatymas" w:history="1">
              <w:r w:rsidRPr="003201F0">
                <w:rPr>
                  <w:rStyle w:val="Hipersaitas"/>
                  <w:rFonts w:ascii="Times New Roman" w:hAnsi="Times New Roman" w:cs="Times New Roman"/>
                  <w:bCs/>
                  <w:color w:val="000000" w:themeColor="text1"/>
                  <w:sz w:val="24"/>
                  <w:szCs w:val="24"/>
                  <w:u w:val="none"/>
                  <w:bdr w:val="none" w:sz="0" w:space="0" w:color="auto" w:frame="1"/>
                  <w:shd w:val="clear" w:color="auto" w:fill="FFFFFF"/>
                </w:rPr>
                <w:t>Asmens vardo ir pavardės rašymo dokumentuose įstatymas</w:t>
              </w:r>
            </w:hyperlink>
          </w:p>
        </w:tc>
      </w:tr>
      <w:tr w:rsidR="00864FBA" w:rsidRPr="00D079CB" w:rsidTr="00241189">
        <w:trPr>
          <w:trHeight w:val="132"/>
        </w:trPr>
        <w:tc>
          <w:tcPr>
            <w:tcW w:w="3301" w:type="dxa"/>
            <w:vMerge/>
          </w:tcPr>
          <w:p w:rsidR="00864FBA" w:rsidRPr="00D079CB" w:rsidRDefault="00864FBA"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864FBA" w:rsidRPr="00D079CB" w:rsidRDefault="00864FBA" w:rsidP="00BE586A">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Nuoroda</w:t>
            </w:r>
            <w:r>
              <w:rPr>
                <w:rFonts w:ascii="Times New Roman" w:eastAsia="Times New Roman" w:hAnsi="Times New Roman" w:cs="Times New Roman"/>
                <w:sz w:val="24"/>
                <w:szCs w:val="24"/>
              </w:rPr>
              <w:t>:</w:t>
            </w:r>
          </w:p>
        </w:tc>
        <w:tc>
          <w:tcPr>
            <w:tcW w:w="5151" w:type="dxa"/>
            <w:gridSpan w:val="3"/>
          </w:tcPr>
          <w:p w:rsidR="00864FBA" w:rsidRPr="003201F0" w:rsidRDefault="00864FBA" w:rsidP="00BE586A">
            <w:pPr>
              <w:spacing w:after="0" w:line="240" w:lineRule="auto"/>
              <w:rPr>
                <w:rFonts w:ascii="Times New Roman" w:eastAsia="Times New Roman" w:hAnsi="Times New Roman" w:cs="Times New Roman"/>
                <w:sz w:val="24"/>
                <w:szCs w:val="24"/>
              </w:rPr>
            </w:pPr>
            <w:r w:rsidRPr="003201F0">
              <w:rPr>
                <w:rFonts w:ascii="Times New Roman" w:eastAsia="Times New Roman" w:hAnsi="Times New Roman" w:cs="Times New Roman"/>
                <w:sz w:val="24"/>
                <w:szCs w:val="24"/>
              </w:rPr>
              <w:t>https://e-</w:t>
            </w:r>
            <w:r w:rsidRPr="003201F0">
              <w:rPr>
                <w:rFonts w:ascii="Times New Roman" w:eastAsia="Times New Roman" w:hAnsi="Times New Roman" w:cs="Times New Roman"/>
                <w:sz w:val="24"/>
                <w:szCs w:val="24"/>
              </w:rPr>
              <w:lastRenderedPageBreak/>
              <w:t>seimas.lrs.lt/portal/legalAct/lt/TAD/32ec5f92790211ecb2fe9975f8a9e52e</w:t>
            </w:r>
          </w:p>
        </w:tc>
      </w:tr>
      <w:tr w:rsidR="009D6C4D" w:rsidRPr="00D079CB" w:rsidTr="00241189">
        <w:trPr>
          <w:trHeight w:val="132"/>
        </w:trPr>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9D6C4D" w:rsidRPr="006A3951" w:rsidRDefault="009D6C4D" w:rsidP="002F51CA">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Pavadinimas:</w:t>
            </w:r>
          </w:p>
        </w:tc>
        <w:tc>
          <w:tcPr>
            <w:tcW w:w="5151" w:type="dxa"/>
            <w:gridSpan w:val="3"/>
          </w:tcPr>
          <w:p w:rsidR="009D6C4D" w:rsidRPr="006A3951" w:rsidRDefault="009D6C4D" w:rsidP="002F51CA">
            <w:pPr>
              <w:spacing w:after="0" w:line="240" w:lineRule="auto"/>
              <w:jc w:val="both"/>
              <w:textAlignment w:val="baseline"/>
              <w:rPr>
                <w:rFonts w:ascii="Times New Roman" w:hAnsi="Times New Roman" w:cs="Times New Roman"/>
                <w:sz w:val="24"/>
                <w:szCs w:val="24"/>
              </w:rPr>
            </w:pPr>
            <w:r w:rsidRPr="006A3951">
              <w:rPr>
                <w:rFonts w:ascii="Times New Roman" w:eastAsia="Times New Roman" w:hAnsi="Times New Roman" w:cs="Times New Roman"/>
                <w:sz w:val="24"/>
                <w:szCs w:val="24"/>
              </w:rPr>
              <w:t xml:space="preserve">Lietuvos Respublikos rinkliavų įstatymas </w:t>
            </w:r>
          </w:p>
        </w:tc>
      </w:tr>
      <w:tr w:rsidR="009D6C4D" w:rsidRPr="00D079CB" w:rsidTr="00241189">
        <w:trPr>
          <w:trHeight w:val="132"/>
        </w:trPr>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9D6C4D" w:rsidRPr="006A3951" w:rsidRDefault="009D6C4D" w:rsidP="002F51CA">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Nuoroda:</w:t>
            </w:r>
          </w:p>
        </w:tc>
        <w:tc>
          <w:tcPr>
            <w:tcW w:w="5151" w:type="dxa"/>
            <w:gridSpan w:val="3"/>
          </w:tcPr>
          <w:p w:rsidR="009D6C4D" w:rsidRPr="006A3951" w:rsidRDefault="009D6C4D" w:rsidP="002F51CA">
            <w:pPr>
              <w:spacing w:after="0" w:line="240" w:lineRule="auto"/>
              <w:jc w:val="both"/>
              <w:textAlignment w:val="baseline"/>
              <w:rPr>
                <w:rFonts w:ascii="Times New Roman" w:hAnsi="Times New Roman" w:cs="Times New Roman"/>
                <w:sz w:val="24"/>
                <w:szCs w:val="24"/>
                <w:u w:val="single"/>
              </w:rPr>
            </w:pPr>
            <w:r w:rsidRPr="00837703">
              <w:rPr>
                <w:rFonts w:ascii="Times New Roman" w:hAnsi="Times New Roman" w:cs="Times New Roman"/>
                <w:sz w:val="24"/>
                <w:szCs w:val="24"/>
              </w:rPr>
              <w:t>https://e-seimas.lrs.lt/portal/legalAct/lt/TAD/TAIS.103713/asr</w:t>
            </w:r>
          </w:p>
        </w:tc>
      </w:tr>
      <w:tr w:rsidR="009D6C4D" w:rsidRPr="00D079CB" w:rsidTr="00241189">
        <w:trPr>
          <w:trHeight w:val="132"/>
        </w:trPr>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9D6C4D" w:rsidRPr="006A3951" w:rsidRDefault="009D6C4D" w:rsidP="002F51CA">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Pavadinimas:</w:t>
            </w:r>
          </w:p>
        </w:tc>
        <w:tc>
          <w:tcPr>
            <w:tcW w:w="5151" w:type="dxa"/>
            <w:gridSpan w:val="3"/>
          </w:tcPr>
          <w:p w:rsidR="009D6C4D" w:rsidRPr="006A3951" w:rsidRDefault="009D6C4D" w:rsidP="002F51CA">
            <w:pPr>
              <w:spacing w:after="0" w:line="240" w:lineRule="auto"/>
              <w:jc w:val="both"/>
              <w:textAlignment w:val="baseline"/>
              <w:rPr>
                <w:rFonts w:ascii="Times New Roman" w:hAnsi="Times New Roman" w:cs="Times New Roman"/>
                <w:sz w:val="24"/>
                <w:szCs w:val="24"/>
              </w:rPr>
            </w:pPr>
            <w:r w:rsidRPr="006A3951">
              <w:rPr>
                <w:rFonts w:ascii="Times New Roman" w:eastAsia="Times New Roman" w:hAnsi="Times New Roman" w:cs="Times New Roman"/>
                <w:sz w:val="24"/>
                <w:szCs w:val="24"/>
              </w:rPr>
              <w:t>Lietuvos Respublikos Vyriausybės 2000 m. gruodžio 15 d. nutarimu Nr. 1458 „Dėl Konkrečių valstybės rinkliavos dydžių sąrašo ir valstybės rinkliavos mokėjimo ir grąžinimo taisyklių patvirtinimo“</w:t>
            </w:r>
          </w:p>
        </w:tc>
      </w:tr>
      <w:tr w:rsidR="009D6C4D" w:rsidRPr="00D079CB" w:rsidTr="00241189">
        <w:trPr>
          <w:trHeight w:val="132"/>
        </w:trPr>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9D6C4D" w:rsidRPr="006A3951" w:rsidRDefault="009D6C4D" w:rsidP="002F51CA">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Nuoroda:</w:t>
            </w:r>
          </w:p>
        </w:tc>
        <w:tc>
          <w:tcPr>
            <w:tcW w:w="5151" w:type="dxa"/>
            <w:gridSpan w:val="3"/>
          </w:tcPr>
          <w:p w:rsidR="009D6C4D" w:rsidRPr="006A3951" w:rsidRDefault="009D6C4D" w:rsidP="002F51CA">
            <w:pPr>
              <w:spacing w:after="0" w:line="240" w:lineRule="auto"/>
              <w:rPr>
                <w:rFonts w:ascii="Times New Roman" w:hAnsi="Times New Roman" w:cs="Times New Roman"/>
                <w:sz w:val="24"/>
                <w:szCs w:val="24"/>
              </w:rPr>
            </w:pPr>
            <w:r w:rsidRPr="00837703">
              <w:rPr>
                <w:rFonts w:ascii="Times New Roman" w:hAnsi="Times New Roman" w:cs="Times New Roman"/>
                <w:sz w:val="24"/>
                <w:szCs w:val="24"/>
              </w:rPr>
              <w:t>https://e-seimas.lrs.lt/portal/legalAct/lt/TAD/TAIS.116101/asr</w:t>
            </w:r>
          </w:p>
        </w:tc>
      </w:tr>
      <w:tr w:rsidR="009D6C4D" w:rsidRPr="00D079CB" w:rsidTr="00241189">
        <w:trPr>
          <w:trHeight w:val="132"/>
        </w:trPr>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Pavadinimas:</w:t>
            </w:r>
          </w:p>
        </w:tc>
        <w:tc>
          <w:tcPr>
            <w:tcW w:w="5151" w:type="dxa"/>
            <w:gridSpan w:val="3"/>
          </w:tcPr>
          <w:p w:rsidR="009D6C4D" w:rsidRPr="003201F0" w:rsidRDefault="009D6C4D" w:rsidP="00864FB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Lietuvos Respublikos Vyriausybės 2022 m. balandžio 27 d. nutarimas Nr. 424 „Dėl Asmens vardo ir pavardės rašymo asmens tapatybę patvirtinančiuose ir kituose dokumentuose taisyklių patvirtinimo“</w:t>
            </w:r>
          </w:p>
        </w:tc>
      </w:tr>
      <w:tr w:rsidR="009D6C4D" w:rsidRPr="00D079CB" w:rsidTr="00241189">
        <w:trPr>
          <w:trHeight w:val="132"/>
        </w:trPr>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9D6C4D" w:rsidRPr="00D079CB" w:rsidRDefault="009D6C4D" w:rsidP="00864FBA">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Nuoroda:</w:t>
            </w:r>
          </w:p>
        </w:tc>
        <w:tc>
          <w:tcPr>
            <w:tcW w:w="5151" w:type="dxa"/>
            <w:gridSpan w:val="3"/>
          </w:tcPr>
          <w:p w:rsidR="009D6C4D" w:rsidRPr="003201F0" w:rsidRDefault="009D6C4D" w:rsidP="00241189">
            <w:pPr>
              <w:spacing w:after="0" w:line="240" w:lineRule="auto"/>
              <w:rPr>
                <w:rFonts w:ascii="Times New Roman" w:eastAsia="Times New Roman" w:hAnsi="Times New Roman" w:cs="Times New Roman"/>
                <w:sz w:val="24"/>
                <w:szCs w:val="24"/>
              </w:rPr>
            </w:pPr>
            <w:r w:rsidRPr="00864FBA">
              <w:rPr>
                <w:rFonts w:ascii="Times New Roman" w:eastAsia="Times New Roman" w:hAnsi="Times New Roman" w:cs="Times New Roman"/>
                <w:sz w:val="24"/>
                <w:szCs w:val="24"/>
              </w:rPr>
              <w:t>https://e-seimas.lrs.lt/portal/legalAct/lt/TAD/efc0e036c6e811ecb69ea7b9ba9d787b?jfwid=11kq9466hk</w:t>
            </w:r>
          </w:p>
        </w:tc>
      </w:tr>
      <w:tr w:rsidR="009D6C4D" w:rsidRPr="00D079CB" w:rsidTr="00241189">
        <w:trPr>
          <w:trHeight w:val="132"/>
        </w:trPr>
        <w:tc>
          <w:tcPr>
            <w:tcW w:w="3301" w:type="dxa"/>
            <w:vMerge/>
          </w:tcPr>
          <w:p w:rsidR="009D6C4D" w:rsidRDefault="009D6C4D" w:rsidP="00241189">
            <w:pPr>
              <w:widowControl w:val="0"/>
              <w:pBdr>
                <w:top w:val="nil"/>
                <w:left w:val="nil"/>
                <w:bottom w:val="nil"/>
                <w:right w:val="nil"/>
                <w:between w:val="nil"/>
              </w:pBdr>
              <w:spacing w:after="0" w:line="240" w:lineRule="auto"/>
            </w:pPr>
          </w:p>
        </w:tc>
        <w:tc>
          <w:tcPr>
            <w:tcW w:w="1510"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Pavadinimas</w:t>
            </w:r>
            <w:r>
              <w:rPr>
                <w:rFonts w:ascii="Times New Roman" w:eastAsia="Times New Roman" w:hAnsi="Times New Roman" w:cs="Times New Roman"/>
                <w:sz w:val="24"/>
                <w:szCs w:val="24"/>
              </w:rPr>
              <w:t>:</w:t>
            </w:r>
          </w:p>
        </w:tc>
        <w:tc>
          <w:tcPr>
            <w:tcW w:w="5151" w:type="dxa"/>
            <w:gridSpan w:val="3"/>
          </w:tcPr>
          <w:p w:rsidR="009D6C4D" w:rsidRPr="00D079CB" w:rsidRDefault="009D6C4D" w:rsidP="00241189">
            <w:pPr>
              <w:spacing w:after="0" w:line="240" w:lineRule="auto"/>
              <w:jc w:val="both"/>
              <w:rPr>
                <w:rFonts w:ascii="Times New Roman" w:hAnsi="Times New Roman" w:cs="Times New Roman"/>
                <w:sz w:val="24"/>
                <w:szCs w:val="24"/>
              </w:rPr>
            </w:pPr>
            <w:r w:rsidRPr="00D079CB">
              <w:rPr>
                <w:rFonts w:ascii="Times New Roman" w:eastAsia="Times New Roman" w:hAnsi="Times New Roman" w:cs="Times New Roman"/>
                <w:sz w:val="24"/>
                <w:szCs w:val="24"/>
              </w:rPr>
              <w:t>Lietuvos Respublikos teisingumo ministro 2016</w:t>
            </w:r>
            <w:r>
              <w:rPr>
                <w:rFonts w:ascii="Times New Roman" w:eastAsia="Times New Roman" w:hAnsi="Times New Roman" w:cs="Times New Roman"/>
                <w:sz w:val="24"/>
                <w:szCs w:val="24"/>
              </w:rPr>
              <w:t xml:space="preserve"> m. gruodžio </w:t>
            </w:r>
            <w:r w:rsidRPr="00D079CB">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d.</w:t>
            </w:r>
            <w:r w:rsidRPr="00D079CB">
              <w:rPr>
                <w:rFonts w:ascii="Times New Roman" w:eastAsia="Times New Roman" w:hAnsi="Times New Roman" w:cs="Times New Roman"/>
                <w:sz w:val="24"/>
                <w:szCs w:val="24"/>
              </w:rPr>
              <w:t xml:space="preserve"> įsakymas Nr. 1R-334 „Dėl civilinės būklės aktų registravimo taisyklių ir civilinės būklės aktų įrašų ir kitų dokumentų formų patvirtinimo“</w:t>
            </w:r>
          </w:p>
        </w:tc>
      </w:tr>
      <w:tr w:rsidR="009D6C4D" w:rsidRPr="00D079CB" w:rsidTr="00241189">
        <w:trPr>
          <w:trHeight w:val="132"/>
        </w:trPr>
        <w:tc>
          <w:tcPr>
            <w:tcW w:w="3301" w:type="dxa"/>
            <w:vMerge/>
          </w:tcPr>
          <w:p w:rsidR="009D6C4D" w:rsidRDefault="009D6C4D" w:rsidP="00241189">
            <w:pPr>
              <w:widowControl w:val="0"/>
              <w:pBdr>
                <w:top w:val="nil"/>
                <w:left w:val="nil"/>
                <w:bottom w:val="nil"/>
                <w:right w:val="nil"/>
                <w:between w:val="nil"/>
              </w:pBdr>
              <w:spacing w:after="0" w:line="240" w:lineRule="auto"/>
            </w:pPr>
          </w:p>
        </w:tc>
        <w:tc>
          <w:tcPr>
            <w:tcW w:w="1510"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Nuoroda:</w:t>
            </w:r>
          </w:p>
        </w:tc>
        <w:tc>
          <w:tcPr>
            <w:tcW w:w="5151" w:type="dxa"/>
            <w:gridSpan w:val="3"/>
          </w:tcPr>
          <w:p w:rsidR="009D6C4D" w:rsidRPr="00D079CB" w:rsidRDefault="009D6C4D" w:rsidP="00241189">
            <w:pPr>
              <w:spacing w:after="0" w:line="240" w:lineRule="auto"/>
              <w:rPr>
                <w:rFonts w:ascii="Times New Roman" w:eastAsia="Times New Roman" w:hAnsi="Times New Roman" w:cs="Times New Roman"/>
                <w:sz w:val="24"/>
                <w:szCs w:val="24"/>
                <w:u w:val="single"/>
              </w:rPr>
            </w:pPr>
            <w:r w:rsidRPr="00106D61">
              <w:rPr>
                <w:rFonts w:ascii="Times New Roman" w:hAnsi="Times New Roman" w:cs="Times New Roman"/>
                <w:sz w:val="24"/>
                <w:szCs w:val="24"/>
              </w:rPr>
              <w:t>https://e-seimas.lrs.lt/portal/legalAct/lt/TAD/65a5ecc0cd4111e69185e773229ab2b2/asr</w:t>
            </w:r>
          </w:p>
        </w:tc>
      </w:tr>
      <w:tr w:rsidR="009D6C4D" w:rsidRPr="00D079CB" w:rsidTr="00241189">
        <w:trPr>
          <w:trHeight w:val="132"/>
        </w:trPr>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Pavadinimas:</w:t>
            </w:r>
          </w:p>
        </w:tc>
        <w:tc>
          <w:tcPr>
            <w:tcW w:w="5151" w:type="dxa"/>
            <w:gridSpan w:val="3"/>
          </w:tcPr>
          <w:p w:rsidR="009D6C4D" w:rsidRPr="00D079CB" w:rsidRDefault="009D6C4D" w:rsidP="00241189">
            <w:pPr>
              <w:spacing w:after="0" w:line="240" w:lineRule="auto"/>
              <w:jc w:val="both"/>
              <w:rPr>
                <w:rFonts w:ascii="Times New Roman" w:hAnsi="Times New Roman" w:cs="Times New Roman"/>
                <w:sz w:val="24"/>
                <w:szCs w:val="24"/>
              </w:rPr>
            </w:pPr>
            <w:r w:rsidRPr="00D079CB">
              <w:rPr>
                <w:rFonts w:ascii="Times New Roman" w:hAnsi="Times New Roman" w:cs="Times New Roman"/>
                <w:sz w:val="24"/>
                <w:szCs w:val="24"/>
              </w:rPr>
              <w:t>Valstybinės lietuvių kalbos komisijos 2003 m. birželio 26 d. nutarimas Nr. N-2(87) „Dėl moterų pavardžių darymo“</w:t>
            </w:r>
          </w:p>
        </w:tc>
      </w:tr>
      <w:tr w:rsidR="009D6C4D" w:rsidRPr="00D079CB" w:rsidTr="00241189">
        <w:trPr>
          <w:trHeight w:val="132"/>
        </w:trPr>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Nuoroda:</w:t>
            </w:r>
          </w:p>
        </w:tc>
        <w:tc>
          <w:tcPr>
            <w:tcW w:w="5151" w:type="dxa"/>
            <w:gridSpan w:val="3"/>
          </w:tcPr>
          <w:p w:rsidR="009D6C4D" w:rsidRPr="008E3F51" w:rsidRDefault="009D6C4D" w:rsidP="00241189">
            <w:pPr>
              <w:spacing w:after="0" w:line="240" w:lineRule="auto"/>
              <w:rPr>
                <w:rFonts w:ascii="Times New Roman" w:hAnsi="Times New Roman" w:cs="Times New Roman"/>
                <w:sz w:val="24"/>
                <w:szCs w:val="24"/>
              </w:rPr>
            </w:pPr>
            <w:hyperlink r:id="rId8" w:history="1">
              <w:r w:rsidRPr="008E3F51">
                <w:rPr>
                  <w:rStyle w:val="Hipersaitas"/>
                  <w:rFonts w:ascii="Times New Roman" w:hAnsi="Times New Roman" w:cs="Times New Roman"/>
                  <w:color w:val="000000" w:themeColor="text1"/>
                  <w:sz w:val="24"/>
                  <w:szCs w:val="24"/>
                  <w:u w:val="none"/>
                </w:rPr>
                <w:t>https://e-seimas.lrs.lt/portal/legalAct/lt/TAD/TAIS.214783</w:t>
              </w:r>
            </w:hyperlink>
          </w:p>
        </w:tc>
      </w:tr>
      <w:tr w:rsidR="009D6C4D" w:rsidRPr="00D079CB" w:rsidTr="00241189">
        <w:tc>
          <w:tcPr>
            <w:tcW w:w="3301" w:type="dxa"/>
            <w:vMerge w:val="restart"/>
            <w:tcBorders>
              <w:bottom w:val="nil"/>
            </w:tcBorders>
          </w:tcPr>
          <w:p w:rsidR="009D6C4D" w:rsidRPr="00D079CB" w:rsidRDefault="009D6C4D"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Už paslaugos suteikimą atsakingi asmenys:</w:t>
            </w:r>
          </w:p>
        </w:tc>
        <w:tc>
          <w:tcPr>
            <w:tcW w:w="2435" w:type="dxa"/>
            <w:gridSpan w:val="2"/>
            <w:tcBorders>
              <w:bottom w:val="single" w:sz="4" w:space="0" w:color="auto"/>
            </w:tcBorders>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Vardas, pavardė arba padalinys:</w:t>
            </w:r>
          </w:p>
        </w:tc>
        <w:tc>
          <w:tcPr>
            <w:tcW w:w="4226" w:type="dxa"/>
            <w:gridSpan w:val="2"/>
            <w:tcBorders>
              <w:bottom w:val="single" w:sz="4" w:space="0" w:color="auto"/>
            </w:tcBorders>
            <w:vAlign w:val="center"/>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 xml:space="preserve">Nijolė </w:t>
            </w:r>
            <w:proofErr w:type="spellStart"/>
            <w:r>
              <w:rPr>
                <w:rFonts w:ascii="Times New Roman" w:eastAsia="Times New Roman" w:hAnsi="Times New Roman" w:cs="Times New Roman"/>
                <w:sz w:val="24"/>
                <w:szCs w:val="24"/>
              </w:rPr>
              <w:t>Vaič</w:t>
            </w:r>
            <w:r w:rsidRPr="00D079CB">
              <w:rPr>
                <w:rFonts w:ascii="Times New Roman" w:eastAsia="Times New Roman" w:hAnsi="Times New Roman" w:cs="Times New Roman"/>
                <w:sz w:val="24"/>
                <w:szCs w:val="24"/>
              </w:rPr>
              <w:t>ienė</w:t>
            </w:r>
            <w:proofErr w:type="spellEnd"/>
          </w:p>
        </w:tc>
      </w:tr>
      <w:tr w:rsidR="009D6C4D" w:rsidRPr="00D079CB" w:rsidTr="00241189">
        <w:trPr>
          <w:trHeight w:val="294"/>
        </w:trPr>
        <w:tc>
          <w:tcPr>
            <w:tcW w:w="3301" w:type="dxa"/>
            <w:vMerge/>
            <w:tcBorders>
              <w:top w:val="nil"/>
            </w:tcBorders>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Borders>
              <w:top w:val="single" w:sz="4" w:space="0" w:color="auto"/>
            </w:tcBorders>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Pareigos:</w:t>
            </w:r>
          </w:p>
        </w:tc>
        <w:tc>
          <w:tcPr>
            <w:tcW w:w="4226" w:type="dxa"/>
            <w:gridSpan w:val="2"/>
            <w:tcBorders>
              <w:top w:val="single" w:sz="4" w:space="0" w:color="auto"/>
            </w:tcBorders>
            <w:vAlign w:val="center"/>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Civilinės metrikacijos ir archyvų skyriaus vedėja</w:t>
            </w:r>
          </w:p>
        </w:tc>
      </w:tr>
      <w:tr w:rsidR="009D6C4D" w:rsidRPr="00D079CB" w:rsidTr="00241189">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Telefonas:</w:t>
            </w:r>
          </w:p>
        </w:tc>
        <w:tc>
          <w:tcPr>
            <w:tcW w:w="4226" w:type="dxa"/>
            <w:gridSpan w:val="2"/>
            <w:vAlign w:val="center"/>
          </w:tcPr>
          <w:p w:rsidR="009D6C4D" w:rsidRPr="00D079CB" w:rsidRDefault="009D6C4D" w:rsidP="00241189">
            <w:pPr>
              <w:shd w:val="clear" w:color="auto" w:fill="FFFFFF"/>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Tel.: +370 445 51207</w:t>
            </w:r>
          </w:p>
          <w:p w:rsidR="009D6C4D" w:rsidRPr="00D079CB" w:rsidRDefault="009D6C4D" w:rsidP="00241189">
            <w:pPr>
              <w:shd w:val="clear" w:color="auto" w:fill="FFFFFF"/>
              <w:spacing w:after="0" w:line="240" w:lineRule="auto"/>
              <w:rPr>
                <w:rFonts w:ascii="Times New Roman" w:eastAsia="Times New Roman" w:hAnsi="Times New Roman" w:cs="Times New Roman"/>
                <w:sz w:val="24"/>
                <w:szCs w:val="24"/>
              </w:rPr>
            </w:pPr>
            <w:proofErr w:type="spellStart"/>
            <w:r w:rsidRPr="00D079CB">
              <w:rPr>
                <w:rFonts w:ascii="Times New Roman" w:eastAsia="Times New Roman" w:hAnsi="Times New Roman" w:cs="Times New Roman"/>
                <w:sz w:val="24"/>
                <w:szCs w:val="24"/>
              </w:rPr>
              <w:t>Mob</w:t>
            </w:r>
            <w:proofErr w:type="spellEnd"/>
            <w:r w:rsidRPr="00D079CB">
              <w:rPr>
                <w:rFonts w:ascii="Times New Roman" w:eastAsia="Times New Roman" w:hAnsi="Times New Roman" w:cs="Times New Roman"/>
                <w:sz w:val="24"/>
                <w:szCs w:val="24"/>
              </w:rPr>
              <w:t>.: +370 687 62710</w:t>
            </w:r>
          </w:p>
        </w:tc>
      </w:tr>
      <w:tr w:rsidR="009D6C4D" w:rsidRPr="00D079CB" w:rsidTr="00241189">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El. paštas:</w:t>
            </w:r>
          </w:p>
        </w:tc>
        <w:tc>
          <w:tcPr>
            <w:tcW w:w="4226" w:type="dxa"/>
            <w:gridSpan w:val="2"/>
            <w:vAlign w:val="center"/>
          </w:tcPr>
          <w:p w:rsidR="009D6C4D" w:rsidRPr="004D074E" w:rsidRDefault="009D6C4D" w:rsidP="00241189">
            <w:pPr>
              <w:shd w:val="clear" w:color="auto" w:fill="FFFFFF"/>
              <w:spacing w:after="0" w:line="240" w:lineRule="auto"/>
              <w:rPr>
                <w:rFonts w:ascii="Times New Roman" w:eastAsia="Times New Roman" w:hAnsi="Times New Roman" w:cs="Times New Roman"/>
                <w:color w:val="000000" w:themeColor="text1"/>
                <w:sz w:val="24"/>
                <w:szCs w:val="24"/>
              </w:rPr>
            </w:pPr>
            <w:r w:rsidRPr="00D079CB">
              <w:rPr>
                <w:rFonts w:ascii="Times New Roman" w:eastAsia="Times New Roman" w:hAnsi="Times New Roman" w:cs="Times New Roman"/>
                <w:sz w:val="24"/>
                <w:szCs w:val="24"/>
              </w:rPr>
              <w:t>El. p</w:t>
            </w:r>
            <w:r w:rsidRPr="004D074E">
              <w:rPr>
                <w:rFonts w:ascii="Times New Roman" w:eastAsia="Times New Roman" w:hAnsi="Times New Roman" w:cs="Times New Roman"/>
                <w:color w:val="000000" w:themeColor="text1"/>
                <w:sz w:val="24"/>
                <w:szCs w:val="24"/>
              </w:rPr>
              <w:t xml:space="preserve">.: </w:t>
            </w:r>
            <w:proofErr w:type="spellStart"/>
            <w:r w:rsidRPr="004D074E">
              <w:rPr>
                <w:rFonts w:ascii="Times New Roman" w:eastAsia="Times New Roman" w:hAnsi="Times New Roman" w:cs="Times New Roman"/>
                <w:color w:val="000000" w:themeColor="text1"/>
                <w:sz w:val="24"/>
                <w:szCs w:val="24"/>
              </w:rPr>
              <w:t>nijole.vaiciene@kretinga.lt</w:t>
            </w:r>
            <w:proofErr w:type="spellEnd"/>
            <w:r w:rsidRPr="004D074E">
              <w:rPr>
                <w:rFonts w:ascii="Times New Roman" w:eastAsia="Times New Roman" w:hAnsi="Times New Roman" w:cs="Times New Roman"/>
                <w:color w:val="000000" w:themeColor="text1"/>
                <w:sz w:val="24"/>
                <w:szCs w:val="24"/>
              </w:rPr>
              <w:t>,</w:t>
            </w:r>
          </w:p>
          <w:p w:rsidR="009D6C4D" w:rsidRPr="00D079CB" w:rsidRDefault="009D6C4D" w:rsidP="00241189">
            <w:pPr>
              <w:spacing w:after="0" w:line="240" w:lineRule="auto"/>
              <w:rPr>
                <w:rFonts w:ascii="Times New Roman" w:eastAsia="Times New Roman" w:hAnsi="Times New Roman" w:cs="Times New Roman"/>
                <w:sz w:val="24"/>
                <w:szCs w:val="24"/>
              </w:rPr>
            </w:pPr>
            <w:r w:rsidRPr="004D074E">
              <w:rPr>
                <w:rFonts w:ascii="Times New Roman" w:eastAsia="Times New Roman" w:hAnsi="Times New Roman" w:cs="Times New Roman"/>
                <w:color w:val="000000" w:themeColor="text1"/>
                <w:sz w:val="24"/>
                <w:szCs w:val="24"/>
              </w:rPr>
              <w:t>metrikacija</w:t>
            </w:r>
            <w:r w:rsidRPr="004D074E">
              <w:rPr>
                <w:rFonts w:ascii="Times New Roman" w:eastAsia="Times New Roman" w:hAnsi="Times New Roman" w:cs="Times New Roman"/>
                <w:color w:val="000000" w:themeColor="text1"/>
                <w:sz w:val="24"/>
                <w:szCs w:val="24"/>
                <w:lang w:val="en-US"/>
              </w:rPr>
              <w:t>@</w:t>
            </w:r>
            <w:proofErr w:type="spellStart"/>
            <w:r w:rsidRPr="004D074E">
              <w:rPr>
                <w:rFonts w:ascii="Times New Roman" w:eastAsia="Times New Roman" w:hAnsi="Times New Roman" w:cs="Times New Roman"/>
                <w:color w:val="000000" w:themeColor="text1"/>
                <w:sz w:val="24"/>
                <w:szCs w:val="24"/>
              </w:rPr>
              <w:t>kretinga.lt</w:t>
            </w:r>
            <w:proofErr w:type="spellEnd"/>
          </w:p>
        </w:tc>
      </w:tr>
      <w:tr w:rsidR="009D6C4D" w:rsidRPr="00D079CB" w:rsidTr="00241189">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Vardas, pavardė arba padalinys:</w:t>
            </w:r>
          </w:p>
        </w:tc>
        <w:tc>
          <w:tcPr>
            <w:tcW w:w="4226" w:type="dxa"/>
            <w:gridSpan w:val="2"/>
            <w:vAlign w:val="center"/>
          </w:tcPr>
          <w:p w:rsidR="009D6C4D" w:rsidRPr="00D079CB" w:rsidRDefault="009D6C4D" w:rsidP="00241189">
            <w:pPr>
              <w:shd w:val="clear" w:color="auto" w:fill="FFFFFF"/>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 xml:space="preserve">Regina </w:t>
            </w:r>
            <w:proofErr w:type="spellStart"/>
            <w:r w:rsidRPr="00D079CB">
              <w:rPr>
                <w:rFonts w:ascii="Times New Roman" w:eastAsia="Times New Roman" w:hAnsi="Times New Roman" w:cs="Times New Roman"/>
                <w:sz w:val="24"/>
                <w:szCs w:val="24"/>
              </w:rPr>
              <w:t>Kvėderienė</w:t>
            </w:r>
            <w:proofErr w:type="spellEnd"/>
          </w:p>
        </w:tc>
      </w:tr>
      <w:tr w:rsidR="009D6C4D" w:rsidRPr="00D079CB" w:rsidTr="00241189">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Pareigos:</w:t>
            </w:r>
          </w:p>
        </w:tc>
        <w:tc>
          <w:tcPr>
            <w:tcW w:w="4226" w:type="dxa"/>
            <w:gridSpan w:val="2"/>
            <w:vAlign w:val="center"/>
          </w:tcPr>
          <w:p w:rsidR="009D6C4D" w:rsidRPr="00D079CB" w:rsidRDefault="009D6C4D" w:rsidP="00241189">
            <w:pPr>
              <w:shd w:val="clear" w:color="auto" w:fill="FFFFFF"/>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Civilinės metrikacijos ir archyvų skyriaus vyresnioji specialistė</w:t>
            </w:r>
          </w:p>
        </w:tc>
      </w:tr>
      <w:tr w:rsidR="009D6C4D" w:rsidRPr="00D079CB" w:rsidTr="00241189">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Telefonas:</w:t>
            </w:r>
          </w:p>
        </w:tc>
        <w:tc>
          <w:tcPr>
            <w:tcW w:w="4226" w:type="dxa"/>
            <w:gridSpan w:val="2"/>
            <w:vAlign w:val="center"/>
          </w:tcPr>
          <w:p w:rsidR="009D6C4D" w:rsidRPr="00D079CB" w:rsidRDefault="009D6C4D" w:rsidP="00241189">
            <w:pPr>
              <w:shd w:val="clear" w:color="auto" w:fill="FFFFFF"/>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Tel.:</w:t>
            </w:r>
            <w:r>
              <w:rPr>
                <w:rFonts w:ascii="Times New Roman" w:eastAsia="Times New Roman" w:hAnsi="Times New Roman" w:cs="Times New Roman"/>
                <w:sz w:val="24"/>
                <w:szCs w:val="24"/>
              </w:rPr>
              <w:t xml:space="preserve"> </w:t>
            </w:r>
            <w:r w:rsidRPr="00D079CB">
              <w:rPr>
                <w:rFonts w:ascii="Times New Roman" w:eastAsia="Times New Roman" w:hAnsi="Times New Roman" w:cs="Times New Roman"/>
                <w:sz w:val="24"/>
                <w:szCs w:val="24"/>
              </w:rPr>
              <w:t>+370 445 43865</w:t>
            </w:r>
          </w:p>
          <w:p w:rsidR="009D6C4D" w:rsidRPr="00D079CB" w:rsidRDefault="009D6C4D" w:rsidP="00241189">
            <w:pPr>
              <w:shd w:val="clear" w:color="auto" w:fill="FFFFFF"/>
              <w:spacing w:after="0" w:line="240" w:lineRule="auto"/>
              <w:rPr>
                <w:rFonts w:ascii="Times New Roman" w:eastAsia="Times New Roman" w:hAnsi="Times New Roman" w:cs="Times New Roman"/>
                <w:sz w:val="24"/>
                <w:szCs w:val="24"/>
              </w:rPr>
            </w:pPr>
            <w:proofErr w:type="spellStart"/>
            <w:r w:rsidRPr="00D079CB">
              <w:rPr>
                <w:rFonts w:ascii="Times New Roman" w:eastAsia="Times New Roman" w:hAnsi="Times New Roman" w:cs="Times New Roman"/>
                <w:sz w:val="24"/>
                <w:szCs w:val="24"/>
              </w:rPr>
              <w:t>Mob</w:t>
            </w:r>
            <w:proofErr w:type="spellEnd"/>
            <w:r w:rsidRPr="00D079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79CB">
              <w:rPr>
                <w:rFonts w:ascii="Times New Roman" w:eastAsia="Times New Roman" w:hAnsi="Times New Roman" w:cs="Times New Roman"/>
                <w:sz w:val="24"/>
                <w:szCs w:val="24"/>
              </w:rPr>
              <w:t>+370 698 49332</w:t>
            </w:r>
          </w:p>
        </w:tc>
      </w:tr>
      <w:tr w:rsidR="009D6C4D" w:rsidRPr="00D079CB" w:rsidTr="00241189">
        <w:tc>
          <w:tcPr>
            <w:tcW w:w="3301" w:type="dxa"/>
            <w:vMerge/>
          </w:tcPr>
          <w:p w:rsidR="009D6C4D" w:rsidRPr="00D079CB" w:rsidRDefault="009D6C4D" w:rsidP="0024118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9D6C4D" w:rsidRPr="00D079CB" w:rsidRDefault="009D6C4D" w:rsidP="00241189">
            <w:pPr>
              <w:spacing w:after="0" w:line="240" w:lineRule="auto"/>
              <w:rPr>
                <w:rFonts w:ascii="Times New Roman" w:eastAsia="Times New Roman" w:hAnsi="Times New Roman" w:cs="Times New Roman"/>
                <w:color w:val="0070C0"/>
                <w:sz w:val="24"/>
                <w:szCs w:val="24"/>
              </w:rPr>
            </w:pPr>
            <w:r w:rsidRPr="00D079CB">
              <w:rPr>
                <w:rFonts w:ascii="Times New Roman" w:eastAsia="Times New Roman" w:hAnsi="Times New Roman" w:cs="Times New Roman"/>
                <w:sz w:val="24"/>
                <w:szCs w:val="24"/>
              </w:rPr>
              <w:t>El. paštas:</w:t>
            </w:r>
          </w:p>
        </w:tc>
        <w:tc>
          <w:tcPr>
            <w:tcW w:w="4226" w:type="dxa"/>
            <w:gridSpan w:val="2"/>
            <w:vAlign w:val="center"/>
          </w:tcPr>
          <w:p w:rsidR="009D6C4D" w:rsidRPr="004D074E" w:rsidRDefault="009D6C4D" w:rsidP="00241189">
            <w:pPr>
              <w:shd w:val="clear" w:color="auto" w:fill="FFFFFF"/>
              <w:spacing w:after="0" w:line="240" w:lineRule="auto"/>
              <w:rPr>
                <w:rFonts w:ascii="Times New Roman" w:eastAsia="Times New Roman" w:hAnsi="Times New Roman" w:cs="Times New Roman"/>
                <w:color w:val="000000" w:themeColor="text1"/>
                <w:sz w:val="24"/>
                <w:szCs w:val="24"/>
              </w:rPr>
            </w:pPr>
            <w:r w:rsidRPr="004D074E">
              <w:rPr>
                <w:rFonts w:ascii="Times New Roman" w:eastAsia="Times New Roman" w:hAnsi="Times New Roman" w:cs="Times New Roman"/>
                <w:color w:val="000000" w:themeColor="text1"/>
                <w:sz w:val="24"/>
                <w:szCs w:val="24"/>
              </w:rPr>
              <w:t>El. p.: regina.kvederiene@kretinga.lt</w:t>
            </w:r>
          </w:p>
        </w:tc>
      </w:tr>
      <w:tr w:rsidR="009D6C4D" w:rsidRPr="00D079CB" w:rsidTr="00241189">
        <w:tc>
          <w:tcPr>
            <w:tcW w:w="3301"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Paslauga mokama:</w:t>
            </w:r>
          </w:p>
        </w:tc>
        <w:tc>
          <w:tcPr>
            <w:tcW w:w="6661" w:type="dxa"/>
            <w:gridSpan w:val="4"/>
          </w:tcPr>
          <w:p w:rsidR="009D6C4D" w:rsidRPr="00D079CB" w:rsidRDefault="009D6C4D" w:rsidP="00241189">
            <w:p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Taip</w:t>
            </w:r>
          </w:p>
        </w:tc>
      </w:tr>
      <w:tr w:rsidR="009D6C4D" w:rsidRPr="00A42517" w:rsidTr="003D6E63">
        <w:tc>
          <w:tcPr>
            <w:tcW w:w="3301" w:type="dxa"/>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lastRenderedPageBreak/>
              <w:t>Paslauga apmokama vietoje:</w:t>
            </w:r>
          </w:p>
        </w:tc>
        <w:tc>
          <w:tcPr>
            <w:tcW w:w="6661" w:type="dxa"/>
            <w:gridSpan w:val="4"/>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Ne</w:t>
            </w:r>
          </w:p>
        </w:tc>
      </w:tr>
      <w:tr w:rsidR="009D6C4D" w:rsidRPr="00A42517" w:rsidTr="003D6E63">
        <w:tc>
          <w:tcPr>
            <w:tcW w:w="3301" w:type="dxa"/>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Užmokesčio gavėjo pavadinimas:</w:t>
            </w:r>
          </w:p>
        </w:tc>
        <w:tc>
          <w:tcPr>
            <w:tcW w:w="6661" w:type="dxa"/>
            <w:gridSpan w:val="4"/>
          </w:tcPr>
          <w:p w:rsidR="009D6C4D" w:rsidRPr="00A42517" w:rsidRDefault="009D6C4D" w:rsidP="003D6E63">
            <w:pPr>
              <w:tabs>
                <w:tab w:val="left" w:pos="3445"/>
              </w:tabs>
              <w:spacing w:after="0" w:line="240" w:lineRule="auto"/>
              <w:rPr>
                <w:rFonts w:ascii="Times New Roman" w:hAnsi="Times New Roman" w:cs="Times New Roman"/>
                <w:sz w:val="24"/>
                <w:szCs w:val="24"/>
              </w:rPr>
            </w:pPr>
            <w:r w:rsidRPr="00A42517">
              <w:rPr>
                <w:rFonts w:ascii="Times New Roman" w:hAnsi="Times New Roman" w:cs="Times New Roman"/>
                <w:sz w:val="24"/>
                <w:szCs w:val="24"/>
              </w:rPr>
              <w:t>Valstybinė mokesčių inspekcija prie L</w:t>
            </w:r>
            <w:r>
              <w:rPr>
                <w:rFonts w:ascii="Times New Roman" w:hAnsi="Times New Roman" w:cs="Times New Roman"/>
                <w:sz w:val="24"/>
                <w:szCs w:val="24"/>
              </w:rPr>
              <w:t xml:space="preserve">ietuvos </w:t>
            </w:r>
            <w:r w:rsidRPr="00A42517">
              <w:rPr>
                <w:rFonts w:ascii="Times New Roman" w:hAnsi="Times New Roman" w:cs="Times New Roman"/>
                <w:sz w:val="24"/>
                <w:szCs w:val="24"/>
              </w:rPr>
              <w:t>R</w:t>
            </w:r>
            <w:r>
              <w:rPr>
                <w:rFonts w:ascii="Times New Roman" w:hAnsi="Times New Roman" w:cs="Times New Roman"/>
                <w:sz w:val="24"/>
                <w:szCs w:val="24"/>
              </w:rPr>
              <w:t>espublikos finansų ministerijos</w:t>
            </w:r>
          </w:p>
        </w:tc>
      </w:tr>
      <w:tr w:rsidR="009D6C4D" w:rsidRPr="00A42517" w:rsidTr="003D6E63">
        <w:tc>
          <w:tcPr>
            <w:tcW w:w="3301" w:type="dxa"/>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b/>
                <w:sz w:val="24"/>
                <w:szCs w:val="24"/>
              </w:rPr>
              <w:t>Įmonės kodas:</w:t>
            </w:r>
          </w:p>
        </w:tc>
        <w:tc>
          <w:tcPr>
            <w:tcW w:w="6661" w:type="dxa"/>
            <w:gridSpan w:val="4"/>
          </w:tcPr>
          <w:p w:rsidR="009D6C4D" w:rsidRPr="00A42517" w:rsidRDefault="009D6C4D" w:rsidP="003D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188659752</w:t>
            </w:r>
          </w:p>
        </w:tc>
      </w:tr>
      <w:tr w:rsidR="009D6C4D" w:rsidRPr="00A42517" w:rsidTr="003D6E63">
        <w:tc>
          <w:tcPr>
            <w:tcW w:w="3301" w:type="dxa"/>
          </w:tcPr>
          <w:p w:rsidR="009D6C4D" w:rsidRPr="00A42517" w:rsidRDefault="009D6C4D" w:rsidP="003D6E63">
            <w:pPr>
              <w:pStyle w:val="Antrat2"/>
              <w:ind w:left="0"/>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Įmokos kodas:</w:t>
            </w:r>
          </w:p>
        </w:tc>
        <w:tc>
          <w:tcPr>
            <w:tcW w:w="6661" w:type="dxa"/>
            <w:gridSpan w:val="4"/>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52856</w:t>
            </w:r>
          </w:p>
        </w:tc>
      </w:tr>
      <w:tr w:rsidR="009D6C4D" w:rsidRPr="00A42517" w:rsidTr="003D6E63">
        <w:tc>
          <w:tcPr>
            <w:tcW w:w="3301" w:type="dxa"/>
            <w:vMerge w:val="restart"/>
          </w:tcPr>
          <w:p w:rsidR="009D6C4D" w:rsidRPr="00A42517" w:rsidRDefault="009D6C4D" w:rsidP="003D6E63">
            <w:pPr>
              <w:spacing w:after="0" w:line="240" w:lineRule="auto"/>
              <w:rPr>
                <w:rFonts w:ascii="Times New Roman" w:eastAsia="Times New Roman" w:hAnsi="Times New Roman" w:cs="Times New Roman"/>
                <w:b/>
                <w:sz w:val="24"/>
                <w:szCs w:val="24"/>
              </w:rPr>
            </w:pPr>
            <w:r w:rsidRPr="00A42517">
              <w:rPr>
                <w:rFonts w:ascii="Times New Roman" w:eastAsia="Times New Roman" w:hAnsi="Times New Roman" w:cs="Times New Roman"/>
                <w:b/>
                <w:sz w:val="24"/>
                <w:szCs w:val="24"/>
              </w:rPr>
              <w:t>Banko duomenys:</w:t>
            </w: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rsidR="009D6C4D" w:rsidRPr="00A42517" w:rsidRDefault="009D6C4D" w:rsidP="003D6E6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proofErr w:type="spellStart"/>
            <w:r w:rsidRPr="00A42517">
              <w:rPr>
                <w:rFonts w:ascii="Times New Roman" w:hAnsi="Times New Roman" w:cs="Times New Roman"/>
                <w:sz w:val="24"/>
                <w:szCs w:val="24"/>
              </w:rPr>
              <w:t>Swedbank</w:t>
            </w:r>
            <w:proofErr w:type="spellEnd"/>
            <w:r>
              <w:rPr>
                <w:rFonts w:ascii="Times New Roman" w:hAnsi="Times New Roman" w:cs="Times New Roman"/>
                <w:sz w:val="24"/>
                <w:szCs w:val="24"/>
              </w:rPr>
              <w:t>“</w:t>
            </w:r>
            <w:r w:rsidRPr="00A42517">
              <w:rPr>
                <w:rFonts w:ascii="Times New Roman" w:hAnsi="Times New Roman" w:cs="Times New Roman"/>
                <w:sz w:val="24"/>
                <w:szCs w:val="24"/>
              </w:rPr>
              <w:t xml:space="preserve"> AB</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hAnsi="Times New Roman" w:cs="Times New Roman"/>
                <w:sz w:val="24"/>
                <w:szCs w:val="24"/>
              </w:rPr>
              <w:t>LT247300010112394300</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 xml:space="preserve">AB </w:t>
            </w:r>
            <w:r>
              <w:rPr>
                <w:rFonts w:ascii="Times New Roman" w:hAnsi="Times New Roman" w:cs="Times New Roman"/>
                <w:sz w:val="24"/>
                <w:szCs w:val="24"/>
              </w:rPr>
              <w:t>„</w:t>
            </w:r>
            <w:r w:rsidRPr="00A42517">
              <w:rPr>
                <w:rFonts w:ascii="Times New Roman" w:hAnsi="Times New Roman" w:cs="Times New Roman"/>
                <w:sz w:val="24"/>
                <w:szCs w:val="24"/>
              </w:rPr>
              <w:t>Citadele bankas</w:t>
            </w:r>
            <w:r>
              <w:rPr>
                <w:rFonts w:ascii="Times New Roman" w:hAnsi="Times New Roman" w:cs="Times New Roman"/>
                <w:sz w:val="24"/>
                <w:szCs w:val="24"/>
              </w:rPr>
              <w:t>“</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LT787290000000130151</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AB SEB bankas</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LT057044060007887175</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rsidR="009D6C4D" w:rsidRPr="00A42517" w:rsidRDefault="009D6C4D" w:rsidP="003D6E63">
            <w:pPr>
              <w:spacing w:after="0" w:line="240" w:lineRule="auto"/>
              <w:rPr>
                <w:rFonts w:ascii="Times New Roman" w:hAnsi="Times New Roman" w:cs="Times New Roman"/>
                <w:sz w:val="24"/>
                <w:szCs w:val="24"/>
              </w:rPr>
            </w:pPr>
            <w:proofErr w:type="spellStart"/>
            <w:r w:rsidRPr="00A42517">
              <w:rPr>
                <w:rFonts w:ascii="Times New Roman" w:hAnsi="Times New Roman" w:cs="Times New Roman"/>
                <w:sz w:val="24"/>
                <w:szCs w:val="24"/>
              </w:rPr>
              <w:t>Luminor</w:t>
            </w:r>
            <w:proofErr w:type="spellEnd"/>
            <w:r w:rsidRPr="00A42517">
              <w:rPr>
                <w:rFonts w:ascii="Times New Roman" w:hAnsi="Times New Roman" w:cs="Times New Roman"/>
                <w:sz w:val="24"/>
                <w:szCs w:val="24"/>
              </w:rPr>
              <w:t xml:space="preserve"> </w:t>
            </w:r>
            <w:proofErr w:type="spellStart"/>
            <w:r w:rsidRPr="00A42517">
              <w:rPr>
                <w:rFonts w:ascii="Times New Roman" w:hAnsi="Times New Roman" w:cs="Times New Roman"/>
                <w:sz w:val="24"/>
                <w:szCs w:val="24"/>
              </w:rPr>
              <w:t>Bank</w:t>
            </w:r>
            <w:proofErr w:type="spellEnd"/>
            <w:r w:rsidRPr="00A42517">
              <w:rPr>
                <w:rFonts w:ascii="Times New Roman" w:hAnsi="Times New Roman" w:cs="Times New Roman"/>
                <w:sz w:val="24"/>
                <w:szCs w:val="24"/>
              </w:rPr>
              <w:t xml:space="preserve"> AS Lietuvos skyrius</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LT744010051001324763</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UAB Medicinos bankas</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LT427230000000120025</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Banko pavadinimas: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AB Šiaulių bankas</w:t>
            </w:r>
          </w:p>
        </w:tc>
      </w:tr>
      <w:tr w:rsidR="009D6C4D" w:rsidRPr="00A42517" w:rsidTr="003D6E63">
        <w:tc>
          <w:tcPr>
            <w:tcW w:w="3301" w:type="dxa"/>
            <w:vMerge/>
          </w:tcPr>
          <w:p w:rsidR="009D6C4D" w:rsidRPr="00A42517" w:rsidRDefault="009D6C4D" w:rsidP="003D6E6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77" w:type="dxa"/>
            <w:gridSpan w:val="3"/>
          </w:tcPr>
          <w:p w:rsidR="009D6C4D" w:rsidRPr="00A42517" w:rsidRDefault="009D6C4D" w:rsidP="003D6E63">
            <w:pPr>
              <w:spacing w:after="0" w:line="240" w:lineRule="auto"/>
              <w:rPr>
                <w:rFonts w:ascii="Times New Roman" w:eastAsia="Times New Roman" w:hAnsi="Times New Roman" w:cs="Times New Roman"/>
                <w:sz w:val="24"/>
                <w:szCs w:val="24"/>
              </w:rPr>
            </w:pPr>
            <w:r w:rsidRPr="00A42517">
              <w:rPr>
                <w:rFonts w:ascii="Times New Roman" w:eastAsia="Times New Roman" w:hAnsi="Times New Roman" w:cs="Times New Roman"/>
                <w:sz w:val="24"/>
                <w:szCs w:val="24"/>
              </w:rPr>
              <w:t>Sąskaitos numeris:</w:t>
            </w:r>
          </w:p>
        </w:tc>
        <w:tc>
          <w:tcPr>
            <w:tcW w:w="4184" w:type="dxa"/>
          </w:tcPr>
          <w:p w:rsidR="009D6C4D" w:rsidRPr="00A42517" w:rsidRDefault="009D6C4D" w:rsidP="003D6E63">
            <w:pPr>
              <w:spacing w:after="0" w:line="240" w:lineRule="auto"/>
              <w:rPr>
                <w:rFonts w:ascii="Times New Roman" w:hAnsi="Times New Roman" w:cs="Times New Roman"/>
                <w:sz w:val="24"/>
                <w:szCs w:val="24"/>
              </w:rPr>
            </w:pPr>
            <w:r w:rsidRPr="00A42517">
              <w:rPr>
                <w:rFonts w:ascii="Times New Roman" w:hAnsi="Times New Roman" w:cs="Times New Roman"/>
                <w:sz w:val="24"/>
                <w:szCs w:val="24"/>
              </w:rPr>
              <w:t>LT327180000000141038</w:t>
            </w:r>
          </w:p>
        </w:tc>
      </w:tr>
      <w:tr w:rsidR="009D6C4D" w:rsidRPr="00D079CB" w:rsidTr="00B70E4B">
        <w:tc>
          <w:tcPr>
            <w:tcW w:w="3301" w:type="dxa"/>
          </w:tcPr>
          <w:p w:rsidR="009D6C4D" w:rsidRPr="00D079CB" w:rsidRDefault="009D6C4D"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Paslaugos grupės ir pogrupiai:</w:t>
            </w:r>
          </w:p>
        </w:tc>
        <w:tc>
          <w:tcPr>
            <w:tcW w:w="6661" w:type="dxa"/>
            <w:gridSpan w:val="4"/>
            <w:vAlign w:val="center"/>
          </w:tcPr>
          <w:p w:rsidR="009D6C4D" w:rsidRPr="00D079CB" w:rsidRDefault="009D6C4D" w:rsidP="00B70E4B">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shd w:val="clear" w:color="auto" w:fill="FFFFFF"/>
              </w:rPr>
              <w:t>Civilinės būklės aktų registravimas</w:t>
            </w:r>
          </w:p>
        </w:tc>
      </w:tr>
      <w:tr w:rsidR="009D6C4D" w:rsidRPr="00D079CB" w:rsidTr="00241189">
        <w:tc>
          <w:tcPr>
            <w:tcW w:w="3301" w:type="dxa"/>
          </w:tcPr>
          <w:p w:rsidR="009D6C4D" w:rsidRPr="00D079CB" w:rsidRDefault="009D6C4D"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Gyvenimo atvejai:</w:t>
            </w:r>
          </w:p>
        </w:tc>
        <w:tc>
          <w:tcPr>
            <w:tcW w:w="6661" w:type="dxa"/>
            <w:gridSpan w:val="4"/>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Kita</w:t>
            </w:r>
          </w:p>
        </w:tc>
      </w:tr>
      <w:tr w:rsidR="009D6C4D" w:rsidRPr="00D079CB" w:rsidTr="00241189">
        <w:tc>
          <w:tcPr>
            <w:tcW w:w="3301" w:type="dxa"/>
          </w:tcPr>
          <w:p w:rsidR="009D6C4D" w:rsidRPr="00D079CB" w:rsidRDefault="009D6C4D"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Inicijavimo forma:</w:t>
            </w:r>
          </w:p>
        </w:tc>
        <w:tc>
          <w:tcPr>
            <w:tcW w:w="6661" w:type="dxa"/>
            <w:gridSpan w:val="4"/>
          </w:tcPr>
          <w:p w:rsidR="009D6C4D" w:rsidRPr="00D079CB" w:rsidRDefault="009D6C4D" w:rsidP="002411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Prašymas įregistruoti tėvystės pripažinimą, </w:t>
            </w:r>
            <w:r>
              <w:rPr>
                <w:rFonts w:ascii="Times New Roman" w:eastAsia="Times New Roman" w:hAnsi="Times New Roman" w:cs="Times New Roman"/>
                <w:color w:val="000000" w:themeColor="text1"/>
                <w:sz w:val="24"/>
                <w:szCs w:val="24"/>
              </w:rPr>
              <w:t>notaro</w:t>
            </w:r>
            <w:r w:rsidRPr="007E0504">
              <w:rPr>
                <w:rFonts w:ascii="Times New Roman" w:eastAsia="Times New Roman" w:hAnsi="Times New Roman" w:cs="Times New Roman"/>
                <w:color w:val="000000" w:themeColor="text1"/>
                <w:sz w:val="24"/>
                <w:szCs w:val="24"/>
              </w:rPr>
              <w:t xml:space="preserve"> ar teismo patvirtint</w:t>
            </w:r>
            <w:r>
              <w:rPr>
                <w:rFonts w:ascii="Times New Roman" w:eastAsia="Times New Roman" w:hAnsi="Times New Roman" w:cs="Times New Roman"/>
                <w:color w:val="000000" w:themeColor="text1"/>
                <w:sz w:val="24"/>
                <w:szCs w:val="24"/>
              </w:rPr>
              <w:t>as pareiškimas</w:t>
            </w:r>
            <w:r w:rsidRPr="007E0504">
              <w:rPr>
                <w:rFonts w:ascii="Times New Roman" w:eastAsia="Times New Roman" w:hAnsi="Times New Roman" w:cs="Times New Roman"/>
                <w:color w:val="000000" w:themeColor="text1"/>
                <w:sz w:val="24"/>
                <w:szCs w:val="24"/>
              </w:rPr>
              <w:t xml:space="preserve"> dėl tėvystės pripažinimo</w:t>
            </w:r>
            <w:r w:rsidRPr="007E0504">
              <w:rPr>
                <w:rFonts w:ascii="Times New Roman" w:hAnsi="Times New Roman" w:cs="Times New Roman"/>
                <w:color w:val="000000" w:themeColor="text1"/>
                <w:sz w:val="24"/>
                <w:szCs w:val="24"/>
              </w:rPr>
              <w:t xml:space="preserve"> ar notaro patvirtint</w:t>
            </w:r>
            <w:r>
              <w:rPr>
                <w:rFonts w:ascii="Times New Roman" w:hAnsi="Times New Roman" w:cs="Times New Roman"/>
                <w:color w:val="000000" w:themeColor="text1"/>
                <w:sz w:val="24"/>
                <w:szCs w:val="24"/>
              </w:rPr>
              <w:t>as pareiškimas</w:t>
            </w:r>
            <w:r w:rsidRPr="007E0504">
              <w:rPr>
                <w:rFonts w:ascii="Times New Roman" w:hAnsi="Times New Roman" w:cs="Times New Roman"/>
                <w:color w:val="000000" w:themeColor="text1"/>
                <w:sz w:val="24"/>
                <w:szCs w:val="24"/>
              </w:rPr>
              <w:t xml:space="preserve"> dėl vaiko kilmės iš tėvo nustatymo</w:t>
            </w:r>
          </w:p>
        </w:tc>
      </w:tr>
      <w:tr w:rsidR="009D6C4D" w:rsidRPr="00D079CB" w:rsidTr="00241189">
        <w:tc>
          <w:tcPr>
            <w:tcW w:w="3301" w:type="dxa"/>
          </w:tcPr>
          <w:p w:rsidR="009D6C4D" w:rsidRDefault="009D6C4D"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Informacija ir dokumentai, kuriuos turi pateikti asmuo:</w:t>
            </w: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Default="009D6C4D" w:rsidP="00241189">
            <w:pPr>
              <w:spacing w:after="0" w:line="240" w:lineRule="auto"/>
              <w:rPr>
                <w:rFonts w:ascii="Arial" w:hAnsi="Arial" w:cs="Arial"/>
                <w:color w:val="585858"/>
                <w:sz w:val="17"/>
                <w:szCs w:val="17"/>
                <w:shd w:val="clear" w:color="auto" w:fill="FFFFFF"/>
              </w:rPr>
            </w:pPr>
          </w:p>
          <w:p w:rsidR="009D6C4D" w:rsidRPr="00D079CB" w:rsidRDefault="009D6C4D" w:rsidP="00241189">
            <w:pPr>
              <w:spacing w:after="0" w:line="240" w:lineRule="auto"/>
              <w:rPr>
                <w:rFonts w:ascii="Times New Roman" w:eastAsia="Times New Roman" w:hAnsi="Times New Roman" w:cs="Times New Roman"/>
                <w:b/>
                <w:sz w:val="24"/>
                <w:szCs w:val="24"/>
              </w:rPr>
            </w:pPr>
          </w:p>
        </w:tc>
        <w:tc>
          <w:tcPr>
            <w:tcW w:w="6661" w:type="dxa"/>
            <w:gridSpan w:val="4"/>
          </w:tcPr>
          <w:p w:rsidR="009D6C4D" w:rsidRDefault="009D6C4D"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1. Asmens tapatybę patvirtinantis dokumentas. Lietuvos Respublikos piliečio asmens tapatybei patvirtinti turi būti pateikiamas galiojantis Lietuvos Respublikos pasas arba asmens tapatybės kortelė, arba laikinasis pažymėjimas, jeigu Lietuvos Respublikos pilietis prarado Lietuvos Respublikos piliečio pasą ar asmens tapatybės kortelę, užsienio valstybės piliečio tapatybei patvirtinti – galiojantis užsienio valstybės piliečio kelionės dokumentas, pripažintas Lietuvos Respublikoje, arba teisę gyventi Lietuvos Respublikoje patvirtinantis dokumentas, arba leidimas gyventi Lietuvos Respublikoje, jei užsienio valstybės pilietis prarado kelionės dokumentą arba asmuo be pilietybės, pabėgėlis ar užsienietis, kuriam suteikta papildoma apsauga, neturi galiojančio kelionės dokumento. Prieglobsčio prašytojo asmens tapatybei patvirtinti gali būti pateikiamas ir užsieniečio registracijos pažymėjimas, jei prieglobsčio prašytojas neturi galiojančio kelionės dokumento. Nuolat Lietuvos Respublikoje gyvenančio asmens be pilietybės, pabėgėlio ar užsieniečio, kuriam suteikta papildoma apsauga Lietuvos Respublikoje, statusui patvirtinti turi būti pateikiamas galiojantis leidima</w:t>
            </w:r>
            <w:r>
              <w:rPr>
                <w:rFonts w:ascii="Times New Roman" w:hAnsi="Times New Roman" w:cs="Times New Roman"/>
                <w:color w:val="000000" w:themeColor="text1"/>
                <w:sz w:val="24"/>
                <w:szCs w:val="24"/>
                <w:shd w:val="clear" w:color="auto" w:fill="FFFFFF"/>
              </w:rPr>
              <w:t>s gyventi Lietuvos Respublikoje.</w:t>
            </w:r>
            <w:r w:rsidRPr="00666606">
              <w:rPr>
                <w:rFonts w:ascii="Times New Roman" w:hAnsi="Times New Roman" w:cs="Times New Roman"/>
                <w:color w:val="000000" w:themeColor="text1"/>
                <w:sz w:val="24"/>
                <w:szCs w:val="24"/>
                <w:shd w:val="clear" w:color="auto" w:fill="FFFFFF"/>
              </w:rPr>
              <w:t xml:space="preserve"> </w:t>
            </w:r>
          </w:p>
          <w:p w:rsidR="009D6C4D" w:rsidRDefault="009D6C4D"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2. Prašymas įregistruoti tėvystės pripažinimą arba notariškai patvirtintas pareiškimas dėl tėvystės pripažinimo ar dėl vaiko kilmės iš tėvo nustatymo arba įsiteisėjęs teismo spre</w:t>
            </w:r>
            <w:r>
              <w:rPr>
                <w:rFonts w:ascii="Times New Roman" w:hAnsi="Times New Roman" w:cs="Times New Roman"/>
                <w:color w:val="000000" w:themeColor="text1"/>
                <w:sz w:val="24"/>
                <w:szCs w:val="24"/>
                <w:shd w:val="clear" w:color="auto" w:fill="FFFFFF"/>
              </w:rPr>
              <w:t>ndimas dėl tėvystės pripažinimo.</w:t>
            </w:r>
            <w:r w:rsidRPr="00666606">
              <w:rPr>
                <w:rFonts w:ascii="Times New Roman" w:hAnsi="Times New Roman" w:cs="Times New Roman"/>
                <w:color w:val="000000" w:themeColor="text1"/>
                <w:sz w:val="24"/>
                <w:szCs w:val="24"/>
                <w:shd w:val="clear" w:color="auto" w:fill="FFFFFF"/>
              </w:rPr>
              <w:t xml:space="preserve"> </w:t>
            </w:r>
          </w:p>
          <w:p w:rsidR="009D6C4D" w:rsidRDefault="009D6C4D"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 xml:space="preserve">3. Jei tėvystę pripažįstantis asmuo yra nepilnametis, civilinės metrikacijos įstaigai turi būti pateiktas jo tėvų, globėjų ar rūpintojų rašytinis sutikimas. Rašytinius sutikimus minėti asmenys gali pateikti atvykę į civilinės metrikacijos įstaigą. Kai šie asmenys </w:t>
            </w:r>
            <w:r w:rsidRPr="00666606">
              <w:rPr>
                <w:rFonts w:ascii="Times New Roman" w:hAnsi="Times New Roman" w:cs="Times New Roman"/>
                <w:color w:val="000000" w:themeColor="text1"/>
                <w:sz w:val="24"/>
                <w:szCs w:val="24"/>
                <w:shd w:val="clear" w:color="auto" w:fill="FFFFFF"/>
              </w:rPr>
              <w:lastRenderedPageBreak/>
              <w:t>neatvyksta į civilinės metrikacijos įstaigą ir jų rašytinius sutikimus pateikia pareiškėjai, rašytiniai sutikimai turi būti patvirtinti notaro arba rašytiniuose sutikimuose parašo tikrumas turi būti paliudytas savivaldybės seniūnijos seniūno, Lietuvos Respublikos konsulinio pareigūno ar kito kompetentin</w:t>
            </w:r>
            <w:r>
              <w:rPr>
                <w:rFonts w:ascii="Times New Roman" w:hAnsi="Times New Roman" w:cs="Times New Roman"/>
                <w:color w:val="000000" w:themeColor="text1"/>
                <w:sz w:val="24"/>
                <w:szCs w:val="24"/>
                <w:shd w:val="clear" w:color="auto" w:fill="FFFFFF"/>
              </w:rPr>
              <w:t>go užsienio valstybės pareigūno.</w:t>
            </w:r>
            <w:r w:rsidRPr="00666606">
              <w:rPr>
                <w:rFonts w:ascii="Times New Roman" w:hAnsi="Times New Roman" w:cs="Times New Roman"/>
                <w:color w:val="000000" w:themeColor="text1"/>
                <w:sz w:val="24"/>
                <w:szCs w:val="24"/>
                <w:shd w:val="clear" w:color="auto" w:fill="FFFFFF"/>
              </w:rPr>
              <w:t xml:space="preserve"> </w:t>
            </w:r>
          </w:p>
          <w:p w:rsidR="009D6C4D" w:rsidRDefault="009D6C4D"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4. Jei vaikui yra suėję 10 metų, civilinės metrikacijos įstaigai turi būti pateiktas nepilnamečio vaiko rašytinis sutikimas, kuris pateikiamas tik vaikui atvykus į civilinės metrikacijos įstaigą</w:t>
            </w:r>
            <w:r>
              <w:rPr>
                <w:rFonts w:ascii="Times New Roman" w:hAnsi="Times New Roman" w:cs="Times New Roman"/>
                <w:color w:val="000000" w:themeColor="text1"/>
                <w:sz w:val="24"/>
                <w:szCs w:val="24"/>
                <w:shd w:val="clear" w:color="auto" w:fill="FFFFFF"/>
              </w:rPr>
              <w:t>.</w:t>
            </w:r>
            <w:r w:rsidRPr="00666606">
              <w:rPr>
                <w:rFonts w:ascii="Times New Roman" w:hAnsi="Times New Roman" w:cs="Times New Roman"/>
                <w:color w:val="000000" w:themeColor="text1"/>
                <w:sz w:val="24"/>
                <w:szCs w:val="24"/>
                <w:shd w:val="clear" w:color="auto" w:fill="FFFFFF"/>
              </w:rPr>
              <w:t xml:space="preserve"> </w:t>
            </w:r>
          </w:p>
          <w:p w:rsidR="009D6C4D" w:rsidRDefault="009D6C4D"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5. Jei vaiko tėvai tėvystės pripažinimą sudarė užsienio valstybėje, turi būti pateikti tai pa</w:t>
            </w:r>
            <w:r>
              <w:rPr>
                <w:rFonts w:ascii="Times New Roman" w:hAnsi="Times New Roman" w:cs="Times New Roman"/>
                <w:color w:val="000000" w:themeColor="text1"/>
                <w:sz w:val="24"/>
                <w:szCs w:val="24"/>
                <w:shd w:val="clear" w:color="auto" w:fill="FFFFFF"/>
              </w:rPr>
              <w:t>tvirtinantys dokumentai.</w:t>
            </w:r>
            <w:r w:rsidRPr="00666606">
              <w:rPr>
                <w:rFonts w:ascii="Times New Roman" w:hAnsi="Times New Roman" w:cs="Times New Roman"/>
                <w:color w:val="000000" w:themeColor="text1"/>
                <w:sz w:val="24"/>
                <w:szCs w:val="24"/>
                <w:shd w:val="clear" w:color="auto" w:fill="FFFFFF"/>
              </w:rPr>
              <w:t xml:space="preserve"> </w:t>
            </w:r>
          </w:p>
          <w:p w:rsidR="009D6C4D" w:rsidRDefault="009D6C4D"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6. Jeigu pateikiamos Lietuvos Respublikos ar užsienio valstybių institucijų išduotų dokumentų kopijos, kartu nepateikiant dokumentų originalų, jos turi būti patvirtintos dokumentą išdavusios Lietuvos Respublikos ar užsienio valstybės institucijos, notaro, savivaldybės seniūnijos seniūno, konsulinio pareigūno arba kito kompetentin</w:t>
            </w:r>
            <w:r>
              <w:rPr>
                <w:rFonts w:ascii="Times New Roman" w:hAnsi="Times New Roman" w:cs="Times New Roman"/>
                <w:color w:val="000000" w:themeColor="text1"/>
                <w:sz w:val="24"/>
                <w:szCs w:val="24"/>
                <w:shd w:val="clear" w:color="auto" w:fill="FFFFFF"/>
              </w:rPr>
              <w:t>go užsienio valstybės pareigūno.</w:t>
            </w:r>
            <w:r w:rsidRPr="00666606">
              <w:rPr>
                <w:rFonts w:ascii="Times New Roman" w:hAnsi="Times New Roman" w:cs="Times New Roman"/>
                <w:color w:val="000000" w:themeColor="text1"/>
                <w:sz w:val="24"/>
                <w:szCs w:val="24"/>
                <w:shd w:val="clear" w:color="auto" w:fill="FFFFFF"/>
              </w:rPr>
              <w:t xml:space="preserve"> </w:t>
            </w:r>
          </w:p>
          <w:p w:rsidR="009D6C4D" w:rsidRPr="00666606" w:rsidRDefault="009D6C4D" w:rsidP="00241189">
            <w:pPr>
              <w:spacing w:after="0" w:line="240" w:lineRule="auto"/>
              <w:jc w:val="both"/>
              <w:rPr>
                <w:rFonts w:ascii="Times New Roman" w:eastAsia="Times New Roman" w:hAnsi="Times New Roman" w:cs="Times New Roman"/>
                <w:sz w:val="24"/>
                <w:szCs w:val="24"/>
              </w:rPr>
            </w:pPr>
            <w:r w:rsidRPr="00666606">
              <w:rPr>
                <w:rFonts w:ascii="Times New Roman" w:hAnsi="Times New Roman" w:cs="Times New Roman"/>
                <w:color w:val="000000" w:themeColor="text1"/>
                <w:sz w:val="24"/>
                <w:szCs w:val="24"/>
                <w:shd w:val="clear" w:color="auto" w:fill="FFFFFF"/>
              </w:rPr>
              <w:t>7. Užsienio valstybių institucijų išduoti dokumentai turi būti išversti į lietuvių kalbą ir legalizuoti ar patvirtinti pažyma (</w:t>
            </w:r>
            <w:proofErr w:type="spellStart"/>
            <w:r w:rsidRPr="00666606">
              <w:rPr>
                <w:rFonts w:ascii="Times New Roman" w:hAnsi="Times New Roman" w:cs="Times New Roman"/>
                <w:color w:val="000000" w:themeColor="text1"/>
                <w:sz w:val="24"/>
                <w:szCs w:val="24"/>
                <w:shd w:val="clear" w:color="auto" w:fill="FFFFFF"/>
              </w:rPr>
              <w:t>Apostille</w:t>
            </w:r>
            <w:proofErr w:type="spellEnd"/>
            <w:r w:rsidRPr="00666606">
              <w:rPr>
                <w:rFonts w:ascii="Times New Roman" w:hAnsi="Times New Roman" w:cs="Times New Roman"/>
                <w:color w:val="000000" w:themeColor="text1"/>
                <w:sz w:val="24"/>
                <w:szCs w:val="24"/>
                <w:shd w:val="clear" w:color="auto" w:fill="FFFFFF"/>
              </w:rPr>
              <w:t>), jeigu Lietuvos Respublikos tarptautinės sutartys, Europos Sąjungos teisės aktai ar Civilinės būklės aktų registravimo taisyklės nenustato kitaip.</w:t>
            </w:r>
          </w:p>
        </w:tc>
      </w:tr>
      <w:tr w:rsidR="009D6C4D" w:rsidRPr="00D079CB" w:rsidTr="00241189">
        <w:tc>
          <w:tcPr>
            <w:tcW w:w="3301"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lastRenderedPageBreak/>
              <w:t>Išorinis paslaugos adresas:</w:t>
            </w:r>
          </w:p>
        </w:tc>
        <w:tc>
          <w:tcPr>
            <w:tcW w:w="6661" w:type="dxa"/>
            <w:gridSpan w:val="4"/>
          </w:tcPr>
          <w:p w:rsidR="009D6C4D" w:rsidRPr="004D074E" w:rsidRDefault="009D6C4D" w:rsidP="00241189">
            <w:pPr>
              <w:spacing w:after="0" w:line="240" w:lineRule="auto"/>
              <w:rPr>
                <w:rFonts w:ascii="Times New Roman" w:eastAsia="Times New Roman" w:hAnsi="Times New Roman" w:cs="Times New Roman"/>
                <w:sz w:val="24"/>
                <w:szCs w:val="24"/>
              </w:rPr>
            </w:pPr>
            <w:hyperlink r:id="rId9" w:history="1">
              <w:r w:rsidRPr="004D074E">
                <w:rPr>
                  <w:rStyle w:val="Hipersaitas"/>
                  <w:rFonts w:ascii="Times New Roman" w:hAnsi="Times New Roman" w:cs="Times New Roman"/>
                  <w:color w:val="000000" w:themeColor="text1"/>
                  <w:sz w:val="24"/>
                  <w:szCs w:val="24"/>
                  <w:u w:val="none"/>
                </w:rPr>
                <w:t>https://mgvdisisorinis.registrucentras.lt</w:t>
              </w:r>
            </w:hyperlink>
          </w:p>
        </w:tc>
      </w:tr>
      <w:tr w:rsidR="009D6C4D" w:rsidRPr="00D079CB" w:rsidTr="00241189">
        <w:tc>
          <w:tcPr>
            <w:tcW w:w="3301"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Paslaugos teikėjo veiksmų (neveikimo) apskundimo tvarka</w:t>
            </w:r>
          </w:p>
        </w:tc>
        <w:tc>
          <w:tcPr>
            <w:tcW w:w="6661" w:type="dxa"/>
            <w:gridSpan w:val="4"/>
          </w:tcPr>
          <w:p w:rsidR="009D6C4D" w:rsidRPr="00D079CB" w:rsidRDefault="009D6C4D" w:rsidP="00241189">
            <w:pPr>
              <w:spacing w:after="0" w:line="240" w:lineRule="auto"/>
              <w:jc w:val="both"/>
              <w:rPr>
                <w:rFonts w:ascii="Times New Roman" w:eastAsia="Times New Roman" w:hAnsi="Times New Roman" w:cs="Times New Roman"/>
                <w:b/>
                <w:sz w:val="24"/>
                <w:szCs w:val="24"/>
              </w:rPr>
            </w:pPr>
            <w:r w:rsidRPr="00D079CB">
              <w:rPr>
                <w:rFonts w:ascii="Times New Roman" w:hAnsi="Times New Roman" w:cs="Times New Roman"/>
                <w:color w:val="000000"/>
                <w:sz w:val="24"/>
                <w:szCs w:val="24"/>
                <w:shd w:val="clear" w:color="auto" w:fill="FFFFFF"/>
              </w:rPr>
              <w:t>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atlikti)</w:t>
            </w:r>
            <w:r w:rsidRPr="00D079CB">
              <w:rPr>
                <w:rFonts w:ascii="Times New Roman" w:hAnsi="Times New Roman" w:cs="Times New Roman"/>
                <w:sz w:val="24"/>
                <w:szCs w:val="24"/>
              </w:rPr>
              <w:t>.</w:t>
            </w:r>
          </w:p>
        </w:tc>
      </w:tr>
      <w:tr w:rsidR="009D6C4D" w:rsidRPr="00D079CB" w:rsidTr="00241189">
        <w:tc>
          <w:tcPr>
            <w:tcW w:w="3301" w:type="dxa"/>
          </w:tcPr>
          <w:p w:rsidR="009D6C4D" w:rsidRPr="00D079CB" w:rsidRDefault="009D6C4D"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t>Raktažodžiai:</w:t>
            </w:r>
          </w:p>
        </w:tc>
        <w:tc>
          <w:tcPr>
            <w:tcW w:w="6661" w:type="dxa"/>
            <w:gridSpan w:val="4"/>
          </w:tcPr>
          <w:p w:rsidR="009D6C4D" w:rsidRPr="00D079CB" w:rsidRDefault="009D6C4D" w:rsidP="0024118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Tėvystė, </w:t>
            </w:r>
            <w:r w:rsidRPr="00D079CB">
              <w:rPr>
                <w:rFonts w:ascii="Times New Roman" w:hAnsi="Times New Roman" w:cs="Times New Roman"/>
                <w:sz w:val="24"/>
                <w:szCs w:val="24"/>
              </w:rPr>
              <w:t>tėvystės pripažinimas</w:t>
            </w:r>
          </w:p>
        </w:tc>
      </w:tr>
    </w:tbl>
    <w:p w:rsidR="00B70E4B" w:rsidRPr="00D079CB" w:rsidRDefault="00B70E4B" w:rsidP="00B70E4B">
      <w:pPr>
        <w:spacing w:after="0" w:line="240" w:lineRule="auto"/>
        <w:rPr>
          <w:rFonts w:ascii="Times New Roman" w:eastAsia="Times New Roman" w:hAnsi="Times New Roman" w:cs="Times New Roman"/>
          <w:sz w:val="24"/>
          <w:szCs w:val="24"/>
        </w:rPr>
      </w:pPr>
    </w:p>
    <w:p w:rsidR="00B70E4B" w:rsidRPr="00D079CB" w:rsidRDefault="00B70E4B" w:rsidP="00B70E4B">
      <w:pPr>
        <w:spacing w:after="0" w:line="240" w:lineRule="auto"/>
        <w:rPr>
          <w:rFonts w:ascii="Times New Roman" w:eastAsia="Times New Roman" w:hAnsi="Times New Roman" w:cs="Times New Roman"/>
          <w:i/>
          <w:sz w:val="24"/>
          <w:szCs w:val="24"/>
        </w:rPr>
      </w:pPr>
      <w:r w:rsidRPr="00D079CB">
        <w:rPr>
          <w:rFonts w:ascii="Times New Roman" w:eastAsia="Times New Roman" w:hAnsi="Times New Roman" w:cs="Times New Roman"/>
          <w:i/>
          <w:sz w:val="24"/>
          <w:szCs w:val="24"/>
        </w:rPr>
        <w:t>Ne 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B70E4B" w:rsidRPr="00D079CB" w:rsidTr="00241189">
        <w:trPr>
          <w:trHeight w:val="795"/>
        </w:trPr>
        <w:tc>
          <w:tcPr>
            <w:tcW w:w="3234" w:type="dxa"/>
            <w:shd w:val="clear" w:color="auto" w:fill="auto"/>
          </w:tcPr>
          <w:p w:rsidR="00B70E4B" w:rsidRPr="008B7086" w:rsidRDefault="00B70E4B" w:rsidP="00241189">
            <w:pPr>
              <w:spacing w:after="0" w:line="240" w:lineRule="auto"/>
              <w:rPr>
                <w:rFonts w:ascii="Times New Roman" w:eastAsia="Times New Roman" w:hAnsi="Times New Roman" w:cs="Times New Roman"/>
                <w:b/>
                <w:sz w:val="24"/>
                <w:szCs w:val="24"/>
              </w:rPr>
            </w:pPr>
            <w:r w:rsidRPr="008B7086">
              <w:rPr>
                <w:rFonts w:ascii="Times New Roman" w:eastAsia="Times New Roman" w:hAnsi="Times New Roman" w:cs="Times New Roman"/>
                <w:b/>
                <w:sz w:val="24"/>
                <w:szCs w:val="24"/>
              </w:rPr>
              <w:t>Neelektroninės paslaugos teikimo proceso aprašymas:</w:t>
            </w:r>
          </w:p>
          <w:p w:rsidR="00B70E4B" w:rsidRPr="00A22526" w:rsidRDefault="00B70E4B" w:rsidP="00241189">
            <w:pPr>
              <w:spacing w:after="0" w:line="240" w:lineRule="auto"/>
              <w:rPr>
                <w:rFonts w:ascii="Times New Roman" w:eastAsia="Times New Roman" w:hAnsi="Times New Roman" w:cs="Times New Roman"/>
                <w:sz w:val="24"/>
                <w:szCs w:val="24"/>
                <w:highlight w:val="yellow"/>
              </w:rPr>
            </w:pPr>
            <w:r w:rsidRPr="00A22526">
              <w:rPr>
                <w:rFonts w:ascii="Arial" w:hAnsi="Arial" w:cs="Arial"/>
                <w:color w:val="585858"/>
                <w:sz w:val="17"/>
                <w:szCs w:val="17"/>
                <w:highlight w:val="yellow"/>
                <w:shd w:val="clear" w:color="auto" w:fill="FFFFFF"/>
              </w:rPr>
              <w:t xml:space="preserve"> </w:t>
            </w:r>
          </w:p>
        </w:tc>
        <w:tc>
          <w:tcPr>
            <w:tcW w:w="6723" w:type="dxa"/>
            <w:gridSpan w:val="2"/>
          </w:tcPr>
          <w:p w:rsidR="00666606" w:rsidRDefault="00666606"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1. Jei vaiko gimimas neįregistruotas, paslaugos gavėjas pateikia užpildytą nustatytos formos prašymą įregistruoti tėvystės pripažinimą arba nustatytos formos prašymą įregistruoti vaiko gimimą ir notariškai patvirtintą pareiškimą dėl tėvystės pripažinimo ar dėl vaiko kilmės iš tėvo nustatymo arba įsiteisėjusį teismo sprendimą dėl tėvystės pripažini</w:t>
            </w:r>
            <w:r>
              <w:rPr>
                <w:rFonts w:ascii="Times New Roman" w:hAnsi="Times New Roman" w:cs="Times New Roman"/>
                <w:color w:val="000000" w:themeColor="text1"/>
                <w:sz w:val="24"/>
                <w:szCs w:val="24"/>
                <w:shd w:val="clear" w:color="auto" w:fill="FFFFFF"/>
              </w:rPr>
              <w:t>mo ir dokumentus.</w:t>
            </w:r>
          </w:p>
          <w:p w:rsidR="00666606" w:rsidRDefault="00666606"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 xml:space="preserve">2. Jei vaiko gimimas įregistruotas, paslaugos gavėjas pateikia užpildytą nustatytos formos prašymą įregistruoti tėvystės pripažinimą arba nustatytos formos prašymą pakeisti, ištaisyti ar papildyti civilinės būklės akto įrašą ir notariškai patvirtintą pareiškimą dėl tėvystės pripažinimo ar dėl vaiko kilmės iš tėvo nustatymo arba įsiteisėjusį teismo sprendimą dėl tėvystės pripažinimo ir dokumentus. Notariškai patvirtintą pareiškimą dėl tėvystės pripažinimo ar dėl vaiko kilmės iš tėvo nustatymo arba įsiteisėjusį teismo sprendimą dėl tėvystės pripažinimo civilinės </w:t>
            </w:r>
            <w:r w:rsidRPr="00666606">
              <w:rPr>
                <w:rFonts w:ascii="Times New Roman" w:hAnsi="Times New Roman" w:cs="Times New Roman"/>
                <w:color w:val="000000" w:themeColor="text1"/>
                <w:sz w:val="24"/>
                <w:szCs w:val="24"/>
                <w:shd w:val="clear" w:color="auto" w:fill="FFFFFF"/>
              </w:rPr>
              <w:lastRenderedPageBreak/>
              <w:t>metrikacijos įstaiga gauna per Nacionalinę elektroninių siuntų</w:t>
            </w:r>
            <w:r>
              <w:rPr>
                <w:rFonts w:ascii="Times New Roman" w:hAnsi="Times New Roman" w:cs="Times New Roman"/>
                <w:color w:val="000000" w:themeColor="text1"/>
                <w:sz w:val="24"/>
                <w:szCs w:val="24"/>
                <w:shd w:val="clear" w:color="auto" w:fill="FFFFFF"/>
              </w:rPr>
              <w:t xml:space="preserve"> pristatymo informacinę sistemą.</w:t>
            </w:r>
          </w:p>
          <w:p w:rsidR="00666606" w:rsidRDefault="00666606" w:rsidP="00241189">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3. Paslaugos vykdytojas išnagrinėja prašymą ir dokumentus ir priima sprendimą arba patenkinti prašymą, arba atmeta prašymą, arba informuoja paslaug</w:t>
            </w:r>
            <w:r>
              <w:rPr>
                <w:rFonts w:ascii="Times New Roman" w:hAnsi="Times New Roman" w:cs="Times New Roman"/>
                <w:color w:val="000000" w:themeColor="text1"/>
                <w:sz w:val="24"/>
                <w:szCs w:val="24"/>
                <w:shd w:val="clear" w:color="auto" w:fill="FFFFFF"/>
              </w:rPr>
              <w:t>os gavėją dėl prašymo papildymo.</w:t>
            </w:r>
          </w:p>
          <w:p w:rsidR="00666606" w:rsidRDefault="00666606" w:rsidP="00666606">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4. Priėmus sprendimą patenkinti prašymą, sudaromas gimimo įrašas arba civilinės būklės akto įraš</w:t>
            </w:r>
            <w:r>
              <w:rPr>
                <w:rFonts w:ascii="Times New Roman" w:hAnsi="Times New Roman" w:cs="Times New Roman"/>
                <w:color w:val="000000" w:themeColor="text1"/>
                <w:sz w:val="24"/>
                <w:szCs w:val="24"/>
                <w:shd w:val="clear" w:color="auto" w:fill="FFFFFF"/>
              </w:rPr>
              <w:t>o pakeitimo ar papildymo įrašas.</w:t>
            </w:r>
          </w:p>
          <w:p w:rsidR="00666606" w:rsidRDefault="00666606" w:rsidP="00666606">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5. Paslaugos gavėjas apie priimtą sprendimą info</w:t>
            </w:r>
            <w:r>
              <w:rPr>
                <w:rFonts w:ascii="Times New Roman" w:hAnsi="Times New Roman" w:cs="Times New Roman"/>
                <w:color w:val="000000" w:themeColor="text1"/>
                <w:sz w:val="24"/>
                <w:szCs w:val="24"/>
                <w:shd w:val="clear" w:color="auto" w:fill="FFFFFF"/>
              </w:rPr>
              <w:t>rmuojamas prašyme nurodytu būdu.</w:t>
            </w:r>
          </w:p>
          <w:p w:rsidR="00666606" w:rsidRDefault="00666606" w:rsidP="00666606">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 xml:space="preserve"> 6. Paslaugos gavėjas pasirašo gimimo įraše arba civilinės būklės akto įrašo pakeitimo ar papildymo įraše, jeigu į civilinės metrikaci</w:t>
            </w:r>
            <w:r>
              <w:rPr>
                <w:rFonts w:ascii="Times New Roman" w:hAnsi="Times New Roman" w:cs="Times New Roman"/>
                <w:color w:val="000000" w:themeColor="text1"/>
                <w:sz w:val="24"/>
                <w:szCs w:val="24"/>
                <w:shd w:val="clear" w:color="auto" w:fill="FFFFFF"/>
              </w:rPr>
              <w:t>jos įstaigą atvyksta tiesiogiai.</w:t>
            </w:r>
          </w:p>
          <w:p w:rsidR="00B70E4B" w:rsidRPr="00666606" w:rsidRDefault="00666606" w:rsidP="009D6C4D">
            <w:pPr>
              <w:spacing w:after="0" w:line="240" w:lineRule="auto"/>
              <w:jc w:val="both"/>
              <w:rPr>
                <w:rFonts w:ascii="Times New Roman" w:hAnsi="Times New Roman" w:cs="Times New Roman"/>
                <w:color w:val="000000" w:themeColor="text1"/>
                <w:sz w:val="24"/>
                <w:szCs w:val="24"/>
                <w:shd w:val="clear" w:color="auto" w:fill="FFFFFF"/>
              </w:rPr>
            </w:pPr>
            <w:r w:rsidRPr="00666606">
              <w:rPr>
                <w:rFonts w:ascii="Times New Roman" w:hAnsi="Times New Roman" w:cs="Times New Roman"/>
                <w:color w:val="000000" w:themeColor="text1"/>
                <w:sz w:val="24"/>
                <w:szCs w:val="24"/>
                <w:shd w:val="clear" w:color="auto" w:fill="FFFFFF"/>
              </w:rPr>
              <w:t xml:space="preserve">7. </w:t>
            </w:r>
            <w:r w:rsidR="009D6C4D" w:rsidRPr="00666606">
              <w:rPr>
                <w:rFonts w:ascii="Times New Roman" w:hAnsi="Times New Roman" w:cs="Times New Roman"/>
                <w:color w:val="000000" w:themeColor="text1"/>
                <w:sz w:val="24"/>
                <w:szCs w:val="24"/>
                <w:shd w:val="clear" w:color="auto" w:fill="FFFFFF"/>
              </w:rPr>
              <w:t xml:space="preserve">Civilinės </w:t>
            </w:r>
            <w:r w:rsidR="009D6C4D" w:rsidRPr="00666606">
              <w:rPr>
                <w:rFonts w:ascii="Times New Roman" w:hAnsi="Times New Roman" w:cs="Times New Roman"/>
                <w:color w:val="000000" w:themeColor="text1"/>
                <w:sz w:val="24"/>
                <w:szCs w:val="24"/>
                <w:shd w:val="clear" w:color="auto" w:fill="FFFFFF"/>
              </w:rPr>
              <w:t>būklės akto įraš</w:t>
            </w:r>
            <w:r w:rsidR="009D6C4D">
              <w:rPr>
                <w:rFonts w:ascii="Times New Roman" w:hAnsi="Times New Roman" w:cs="Times New Roman"/>
                <w:color w:val="000000" w:themeColor="text1"/>
                <w:sz w:val="24"/>
                <w:szCs w:val="24"/>
                <w:shd w:val="clear" w:color="auto" w:fill="FFFFFF"/>
              </w:rPr>
              <w:t xml:space="preserve">o </w:t>
            </w:r>
            <w:r w:rsidR="009D6C4D" w:rsidRPr="00666606">
              <w:rPr>
                <w:rFonts w:ascii="Times New Roman" w:hAnsi="Times New Roman" w:cs="Times New Roman"/>
                <w:color w:val="000000" w:themeColor="text1"/>
                <w:sz w:val="24"/>
                <w:szCs w:val="24"/>
                <w:shd w:val="clear" w:color="auto" w:fill="FFFFFF"/>
              </w:rPr>
              <w:t xml:space="preserve">duomenys </w:t>
            </w:r>
            <w:r w:rsidRPr="00666606">
              <w:rPr>
                <w:rFonts w:ascii="Times New Roman" w:hAnsi="Times New Roman" w:cs="Times New Roman"/>
                <w:color w:val="000000" w:themeColor="text1"/>
                <w:sz w:val="24"/>
                <w:szCs w:val="24"/>
                <w:shd w:val="clear" w:color="auto" w:fill="FFFFFF"/>
              </w:rPr>
              <w:t>perduodami Lietuvos Respublikos gyventojų registrui.</w:t>
            </w:r>
          </w:p>
        </w:tc>
      </w:tr>
      <w:tr w:rsidR="00666606" w:rsidRPr="00D079CB" w:rsidTr="00241189">
        <w:trPr>
          <w:trHeight w:val="289"/>
        </w:trPr>
        <w:tc>
          <w:tcPr>
            <w:tcW w:w="3234" w:type="dxa"/>
            <w:vMerge w:val="restart"/>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b/>
                <w:sz w:val="24"/>
                <w:szCs w:val="24"/>
              </w:rPr>
              <w:lastRenderedPageBreak/>
              <w:t>Neelektroninės paslaugos suteikimo trukmė ir kaina:</w:t>
            </w:r>
          </w:p>
        </w:tc>
        <w:tc>
          <w:tcPr>
            <w:tcW w:w="3361" w:type="dxa"/>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Paslaugos suteikimo trukmė:</w:t>
            </w:r>
          </w:p>
        </w:tc>
        <w:tc>
          <w:tcPr>
            <w:tcW w:w="3362" w:type="dxa"/>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1</w:t>
            </w:r>
          </w:p>
        </w:tc>
      </w:tr>
      <w:tr w:rsidR="00666606" w:rsidRPr="00D079CB" w:rsidTr="00241189">
        <w:trPr>
          <w:trHeight w:val="188"/>
        </w:trPr>
        <w:tc>
          <w:tcPr>
            <w:tcW w:w="3234" w:type="dxa"/>
            <w:vMerge/>
          </w:tcPr>
          <w:p w:rsidR="00666606" w:rsidRPr="00D079CB" w:rsidRDefault="00666606" w:rsidP="00241189">
            <w:pPr>
              <w:spacing w:after="0" w:line="240" w:lineRule="auto"/>
              <w:rPr>
                <w:rFonts w:ascii="Times New Roman" w:eastAsia="Times New Roman" w:hAnsi="Times New Roman" w:cs="Times New Roman"/>
                <w:b/>
                <w:sz w:val="24"/>
                <w:szCs w:val="24"/>
              </w:rPr>
            </w:pPr>
          </w:p>
        </w:tc>
        <w:tc>
          <w:tcPr>
            <w:tcW w:w="3361" w:type="dxa"/>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Dienų tipas:</w:t>
            </w:r>
          </w:p>
        </w:tc>
        <w:tc>
          <w:tcPr>
            <w:tcW w:w="3362" w:type="dxa"/>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Darbo dienos</w:t>
            </w:r>
          </w:p>
        </w:tc>
      </w:tr>
      <w:tr w:rsidR="00666606" w:rsidRPr="00D079CB" w:rsidTr="00650D94">
        <w:trPr>
          <w:trHeight w:val="188"/>
        </w:trPr>
        <w:tc>
          <w:tcPr>
            <w:tcW w:w="3234" w:type="dxa"/>
            <w:vMerge/>
          </w:tcPr>
          <w:p w:rsidR="00666606" w:rsidRPr="00D079CB" w:rsidRDefault="00666606" w:rsidP="00241189">
            <w:pPr>
              <w:spacing w:after="0" w:line="240" w:lineRule="auto"/>
              <w:rPr>
                <w:rFonts w:ascii="Times New Roman" w:eastAsia="Times New Roman" w:hAnsi="Times New Roman" w:cs="Times New Roman"/>
                <w:b/>
                <w:sz w:val="24"/>
                <w:szCs w:val="24"/>
              </w:rPr>
            </w:pPr>
          </w:p>
        </w:tc>
        <w:tc>
          <w:tcPr>
            <w:tcW w:w="3361" w:type="dxa"/>
            <w:vAlign w:val="center"/>
          </w:tcPr>
          <w:p w:rsidR="00666606" w:rsidRPr="00A42517" w:rsidRDefault="00666606" w:rsidP="003D6E63">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Paslaugos suteikimo kaina:</w:t>
            </w:r>
          </w:p>
        </w:tc>
        <w:tc>
          <w:tcPr>
            <w:tcW w:w="3362" w:type="dxa"/>
            <w:vAlign w:val="center"/>
          </w:tcPr>
          <w:p w:rsidR="00666606" w:rsidRPr="00A42517" w:rsidRDefault="00666606" w:rsidP="003D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 (Paslauga teikiama neatlygintinai, kai tėvystės pripažinimas registruojamas kartu su vaiko gimimo registravimu)</w:t>
            </w:r>
          </w:p>
        </w:tc>
      </w:tr>
      <w:tr w:rsidR="00666606" w:rsidRPr="00D079CB" w:rsidTr="00650D94">
        <w:trPr>
          <w:trHeight w:val="188"/>
        </w:trPr>
        <w:tc>
          <w:tcPr>
            <w:tcW w:w="3234" w:type="dxa"/>
            <w:vMerge/>
          </w:tcPr>
          <w:p w:rsidR="00666606" w:rsidRPr="00D079CB" w:rsidRDefault="00666606" w:rsidP="00241189">
            <w:pPr>
              <w:spacing w:after="0" w:line="240" w:lineRule="auto"/>
              <w:rPr>
                <w:rFonts w:ascii="Times New Roman" w:eastAsia="Times New Roman" w:hAnsi="Times New Roman" w:cs="Times New Roman"/>
                <w:b/>
                <w:sz w:val="24"/>
                <w:szCs w:val="24"/>
              </w:rPr>
            </w:pPr>
          </w:p>
        </w:tc>
        <w:tc>
          <w:tcPr>
            <w:tcW w:w="3361" w:type="dxa"/>
            <w:vAlign w:val="center"/>
          </w:tcPr>
          <w:p w:rsidR="00666606" w:rsidRPr="00A42517" w:rsidRDefault="00666606" w:rsidP="003D6E63">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Valiuta:</w:t>
            </w:r>
          </w:p>
        </w:tc>
        <w:tc>
          <w:tcPr>
            <w:tcW w:w="3362" w:type="dxa"/>
            <w:vAlign w:val="center"/>
          </w:tcPr>
          <w:p w:rsidR="00666606" w:rsidRPr="00A42517" w:rsidRDefault="00666606" w:rsidP="003D6E63">
            <w:pPr>
              <w:spacing w:after="0" w:line="240" w:lineRule="auto"/>
              <w:rPr>
                <w:rFonts w:ascii="Times New Roman" w:eastAsia="Times New Roman" w:hAnsi="Times New Roman" w:cs="Times New Roman"/>
                <w:sz w:val="24"/>
                <w:szCs w:val="24"/>
              </w:rPr>
            </w:pPr>
            <w:proofErr w:type="spellStart"/>
            <w:r w:rsidRPr="00A42517">
              <w:rPr>
                <w:rFonts w:ascii="Times New Roman" w:eastAsia="Times New Roman" w:hAnsi="Times New Roman" w:cs="Times New Roman"/>
                <w:sz w:val="24"/>
                <w:szCs w:val="24"/>
              </w:rPr>
              <w:t>Eur</w:t>
            </w:r>
            <w:proofErr w:type="spellEnd"/>
          </w:p>
        </w:tc>
      </w:tr>
    </w:tbl>
    <w:p w:rsidR="00666606" w:rsidRDefault="00666606" w:rsidP="00B70E4B">
      <w:pPr>
        <w:spacing w:after="0" w:line="240" w:lineRule="auto"/>
        <w:rPr>
          <w:rFonts w:ascii="Times New Roman" w:eastAsia="Times New Roman" w:hAnsi="Times New Roman" w:cs="Times New Roman"/>
          <w:i/>
          <w:sz w:val="24"/>
          <w:szCs w:val="24"/>
        </w:rPr>
      </w:pPr>
    </w:p>
    <w:p w:rsidR="00B70E4B" w:rsidRPr="00D079CB" w:rsidRDefault="00B70E4B" w:rsidP="00B70E4B">
      <w:pPr>
        <w:spacing w:after="0" w:line="240" w:lineRule="auto"/>
        <w:rPr>
          <w:rFonts w:ascii="Times New Roman" w:eastAsia="Times New Roman" w:hAnsi="Times New Roman" w:cs="Times New Roman"/>
          <w:i/>
          <w:sz w:val="24"/>
          <w:szCs w:val="24"/>
        </w:rPr>
      </w:pPr>
      <w:r w:rsidRPr="00D079CB">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B70E4B" w:rsidRPr="00D079CB" w:rsidTr="00241189">
        <w:trPr>
          <w:trHeight w:val="551"/>
        </w:trPr>
        <w:tc>
          <w:tcPr>
            <w:tcW w:w="3234" w:type="dxa"/>
          </w:tcPr>
          <w:p w:rsidR="00B70E4B" w:rsidRPr="00D079CB" w:rsidRDefault="00B70E4B"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Elektroninės paslaugos trumpas pavadinimas:</w:t>
            </w:r>
          </w:p>
        </w:tc>
        <w:tc>
          <w:tcPr>
            <w:tcW w:w="6723" w:type="dxa"/>
            <w:gridSpan w:val="2"/>
            <w:vAlign w:val="center"/>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Tėvystės pripažinimo registravimas</w:t>
            </w:r>
          </w:p>
        </w:tc>
      </w:tr>
      <w:tr w:rsidR="00B70E4B" w:rsidRPr="00D079CB" w:rsidTr="00241189">
        <w:trPr>
          <w:trHeight w:val="563"/>
        </w:trPr>
        <w:tc>
          <w:tcPr>
            <w:tcW w:w="3234" w:type="dxa"/>
          </w:tcPr>
          <w:p w:rsidR="00B70E4B" w:rsidRPr="00D079CB" w:rsidRDefault="00B70E4B"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Elektroninės paslaugos nuoroda:</w:t>
            </w:r>
          </w:p>
        </w:tc>
        <w:tc>
          <w:tcPr>
            <w:tcW w:w="6723" w:type="dxa"/>
            <w:gridSpan w:val="2"/>
            <w:vAlign w:val="center"/>
          </w:tcPr>
          <w:p w:rsidR="00B70E4B" w:rsidRPr="004D074E" w:rsidRDefault="00BD0BA3" w:rsidP="00241189">
            <w:pPr>
              <w:spacing w:after="0" w:line="240" w:lineRule="auto"/>
              <w:rPr>
                <w:rFonts w:ascii="Times New Roman" w:eastAsia="Times New Roman" w:hAnsi="Times New Roman" w:cs="Times New Roman"/>
                <w:sz w:val="24"/>
                <w:szCs w:val="24"/>
              </w:rPr>
            </w:pPr>
            <w:hyperlink r:id="rId10" w:history="1">
              <w:r w:rsidR="00B70E4B" w:rsidRPr="004D074E">
                <w:rPr>
                  <w:rStyle w:val="Hipersaitas"/>
                  <w:rFonts w:ascii="Times New Roman" w:hAnsi="Times New Roman" w:cs="Times New Roman"/>
                  <w:color w:val="000000" w:themeColor="text1"/>
                  <w:sz w:val="24"/>
                  <w:szCs w:val="24"/>
                  <w:u w:val="none"/>
                </w:rPr>
                <w:t>https://mgvdisisorinis.registrucentras.lt</w:t>
              </w:r>
            </w:hyperlink>
          </w:p>
        </w:tc>
      </w:tr>
      <w:tr w:rsidR="00B70E4B" w:rsidRPr="00D079CB" w:rsidTr="00241189">
        <w:trPr>
          <w:trHeight w:val="587"/>
        </w:trPr>
        <w:tc>
          <w:tcPr>
            <w:tcW w:w="3234" w:type="dxa"/>
          </w:tcPr>
          <w:p w:rsidR="00B70E4B" w:rsidRPr="00D079CB" w:rsidRDefault="00B70E4B"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Elektroninės paslaugos brandos lygis:</w:t>
            </w:r>
          </w:p>
        </w:tc>
        <w:tc>
          <w:tcPr>
            <w:tcW w:w="6723" w:type="dxa"/>
            <w:gridSpan w:val="2"/>
            <w:vAlign w:val="center"/>
          </w:tcPr>
          <w:p w:rsidR="00B70E4B" w:rsidRPr="00D079CB" w:rsidRDefault="00B70E4B"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4</w:t>
            </w:r>
          </w:p>
        </w:tc>
      </w:tr>
      <w:tr w:rsidR="00B70E4B" w:rsidRPr="00D079CB" w:rsidTr="00241189">
        <w:trPr>
          <w:trHeight w:val="795"/>
        </w:trPr>
        <w:tc>
          <w:tcPr>
            <w:tcW w:w="3234" w:type="dxa"/>
          </w:tcPr>
          <w:p w:rsidR="00B70E4B" w:rsidRDefault="00B70E4B"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Elektroninės paslaugos teikimo proceso aprašymas:</w:t>
            </w:r>
          </w:p>
          <w:p w:rsidR="00B70E4B" w:rsidRPr="00D079CB" w:rsidRDefault="00B70E4B" w:rsidP="00241189">
            <w:pPr>
              <w:spacing w:after="0" w:line="240" w:lineRule="auto"/>
              <w:rPr>
                <w:rFonts w:ascii="Times New Roman" w:eastAsia="Times New Roman" w:hAnsi="Times New Roman" w:cs="Times New Roman"/>
                <w:b/>
                <w:sz w:val="24"/>
                <w:szCs w:val="24"/>
              </w:rPr>
            </w:pPr>
          </w:p>
        </w:tc>
        <w:tc>
          <w:tcPr>
            <w:tcW w:w="6723" w:type="dxa"/>
            <w:gridSpan w:val="2"/>
          </w:tcPr>
          <w:p w:rsidR="009D6C4D" w:rsidRDefault="003F3574" w:rsidP="00241189">
            <w:pPr>
              <w:spacing w:after="0" w:line="240" w:lineRule="auto"/>
              <w:jc w:val="both"/>
              <w:rPr>
                <w:rFonts w:ascii="Times New Roman" w:hAnsi="Times New Roman" w:cs="Times New Roman"/>
                <w:color w:val="000000" w:themeColor="text1"/>
                <w:sz w:val="24"/>
                <w:szCs w:val="24"/>
                <w:shd w:val="clear" w:color="auto" w:fill="FFFFFF"/>
              </w:rPr>
            </w:pPr>
            <w:r w:rsidRPr="003F3574">
              <w:rPr>
                <w:rFonts w:ascii="Times New Roman" w:hAnsi="Times New Roman" w:cs="Times New Roman"/>
                <w:color w:val="000000" w:themeColor="text1"/>
                <w:sz w:val="24"/>
                <w:szCs w:val="24"/>
                <w:shd w:val="clear" w:color="auto" w:fill="FFFFFF"/>
              </w:rPr>
              <w:t xml:space="preserve">1. Paslaugos gavėjas </w:t>
            </w:r>
            <w:r w:rsidR="009D6C4D">
              <w:rPr>
                <w:rFonts w:ascii="Times New Roman" w:hAnsi="Times New Roman" w:cs="Times New Roman"/>
                <w:color w:val="000000" w:themeColor="text1"/>
                <w:sz w:val="24"/>
                <w:szCs w:val="24"/>
                <w:shd w:val="clear" w:color="auto" w:fill="FFFFFF"/>
              </w:rPr>
              <w:t xml:space="preserve">užpildo ir pateikia </w:t>
            </w:r>
            <w:r w:rsidR="009D6C4D" w:rsidRPr="003F3574">
              <w:rPr>
                <w:rFonts w:ascii="Times New Roman" w:hAnsi="Times New Roman" w:cs="Times New Roman"/>
                <w:color w:val="000000" w:themeColor="text1"/>
                <w:sz w:val="24"/>
                <w:szCs w:val="24"/>
                <w:shd w:val="clear" w:color="auto" w:fill="FFFFFF"/>
              </w:rPr>
              <w:t>prašymo formą</w:t>
            </w:r>
            <w:r w:rsidR="009D6C4D">
              <w:rPr>
                <w:rFonts w:ascii="Times New Roman" w:hAnsi="Times New Roman" w:cs="Times New Roman"/>
                <w:color w:val="000000" w:themeColor="text1"/>
                <w:sz w:val="24"/>
                <w:szCs w:val="24"/>
                <w:shd w:val="clear" w:color="auto" w:fill="FFFFFF"/>
              </w:rPr>
              <w:t xml:space="preserve"> p</w:t>
            </w:r>
            <w:r w:rsidRPr="003F3574">
              <w:rPr>
                <w:rFonts w:ascii="Times New Roman" w:hAnsi="Times New Roman" w:cs="Times New Roman"/>
                <w:color w:val="000000" w:themeColor="text1"/>
                <w:sz w:val="24"/>
                <w:szCs w:val="24"/>
                <w:shd w:val="clear" w:color="auto" w:fill="FFFFFF"/>
              </w:rPr>
              <w:t>e</w:t>
            </w:r>
            <w:r w:rsidR="009D6C4D">
              <w:rPr>
                <w:rFonts w:ascii="Times New Roman" w:hAnsi="Times New Roman" w:cs="Times New Roman"/>
                <w:color w:val="000000" w:themeColor="text1"/>
                <w:sz w:val="24"/>
                <w:szCs w:val="24"/>
                <w:shd w:val="clear" w:color="auto" w:fill="FFFFFF"/>
              </w:rPr>
              <w:t>r</w:t>
            </w:r>
            <w:r w:rsidRPr="003F3574">
              <w:rPr>
                <w:rFonts w:ascii="Times New Roman" w:hAnsi="Times New Roman" w:cs="Times New Roman"/>
                <w:color w:val="000000" w:themeColor="text1"/>
                <w:sz w:val="24"/>
                <w:szCs w:val="24"/>
                <w:shd w:val="clear" w:color="auto" w:fill="FFFFFF"/>
              </w:rPr>
              <w:t xml:space="preserve"> Metrikacijos ir gyvenamosios vietos deklaravimo informacin</w:t>
            </w:r>
            <w:r w:rsidR="009D6C4D">
              <w:rPr>
                <w:rFonts w:ascii="Times New Roman" w:hAnsi="Times New Roman" w:cs="Times New Roman"/>
                <w:color w:val="000000" w:themeColor="text1"/>
                <w:sz w:val="24"/>
                <w:szCs w:val="24"/>
                <w:shd w:val="clear" w:color="auto" w:fill="FFFFFF"/>
              </w:rPr>
              <w:t>ę</w:t>
            </w:r>
            <w:r w:rsidRPr="003F3574">
              <w:rPr>
                <w:rFonts w:ascii="Times New Roman" w:hAnsi="Times New Roman" w:cs="Times New Roman"/>
                <w:color w:val="000000" w:themeColor="text1"/>
                <w:sz w:val="24"/>
                <w:szCs w:val="24"/>
                <w:shd w:val="clear" w:color="auto" w:fill="FFFFFF"/>
              </w:rPr>
              <w:t xml:space="preserve"> sistem</w:t>
            </w:r>
            <w:r w:rsidR="009D6C4D">
              <w:rPr>
                <w:rFonts w:ascii="Times New Roman" w:hAnsi="Times New Roman" w:cs="Times New Roman"/>
                <w:color w:val="000000" w:themeColor="text1"/>
                <w:sz w:val="24"/>
                <w:szCs w:val="24"/>
                <w:shd w:val="clear" w:color="auto" w:fill="FFFFFF"/>
              </w:rPr>
              <w:t>ą</w:t>
            </w:r>
            <w:r w:rsidRPr="003F3574">
              <w:rPr>
                <w:rFonts w:ascii="Times New Roman" w:hAnsi="Times New Roman" w:cs="Times New Roman"/>
                <w:color w:val="000000" w:themeColor="text1"/>
                <w:sz w:val="24"/>
                <w:szCs w:val="24"/>
                <w:shd w:val="clear" w:color="auto" w:fill="FFFFFF"/>
              </w:rPr>
              <w:t xml:space="preserve"> MGVDIS</w:t>
            </w:r>
            <w:r w:rsidR="009D6C4D">
              <w:rPr>
                <w:rFonts w:ascii="Times New Roman" w:hAnsi="Times New Roman" w:cs="Times New Roman"/>
                <w:color w:val="000000" w:themeColor="text1"/>
                <w:sz w:val="24"/>
                <w:szCs w:val="24"/>
                <w:shd w:val="clear" w:color="auto" w:fill="FFFFFF"/>
              </w:rPr>
              <w:t xml:space="preserve">, </w:t>
            </w:r>
            <w:hyperlink r:id="rId11" w:history="1">
              <w:r w:rsidR="009D6C4D" w:rsidRPr="004D074E">
                <w:rPr>
                  <w:rStyle w:val="Hipersaitas"/>
                  <w:rFonts w:ascii="Times New Roman" w:hAnsi="Times New Roman" w:cs="Times New Roman"/>
                  <w:color w:val="000000" w:themeColor="text1"/>
                  <w:sz w:val="24"/>
                  <w:szCs w:val="24"/>
                  <w:u w:val="none"/>
                </w:rPr>
                <w:t>https://mgvdisisorinis.registrucentras.lt</w:t>
              </w:r>
            </w:hyperlink>
            <w:r w:rsidR="009D6C4D">
              <w:rPr>
                <w:rStyle w:val="Hipersaitas"/>
                <w:rFonts w:ascii="Times New Roman" w:hAnsi="Times New Roman" w:cs="Times New Roman"/>
                <w:color w:val="000000" w:themeColor="text1"/>
                <w:sz w:val="24"/>
                <w:szCs w:val="24"/>
                <w:u w:val="none"/>
              </w:rPr>
              <w:t>.</w:t>
            </w:r>
          </w:p>
          <w:p w:rsidR="003F3574" w:rsidRDefault="003F3574" w:rsidP="00241189">
            <w:pPr>
              <w:spacing w:after="0" w:line="240" w:lineRule="auto"/>
              <w:jc w:val="both"/>
              <w:rPr>
                <w:rFonts w:ascii="Times New Roman" w:hAnsi="Times New Roman" w:cs="Times New Roman"/>
                <w:color w:val="000000" w:themeColor="text1"/>
                <w:sz w:val="24"/>
                <w:szCs w:val="24"/>
                <w:shd w:val="clear" w:color="auto" w:fill="FFFFFF"/>
              </w:rPr>
            </w:pPr>
            <w:r w:rsidRPr="003F3574">
              <w:rPr>
                <w:rFonts w:ascii="Times New Roman" w:hAnsi="Times New Roman" w:cs="Times New Roman"/>
                <w:color w:val="000000" w:themeColor="text1"/>
                <w:sz w:val="24"/>
                <w:szCs w:val="24"/>
                <w:shd w:val="clear" w:color="auto" w:fill="FFFFFF"/>
              </w:rPr>
              <w:t xml:space="preserve">2. Paslaugos vykdytojas išnagrinėja prašymą ir priima sprendimą arba patenkinti prašymą, arba atmeta prašymą, arba informuoja paslaugos gavėją </w:t>
            </w:r>
            <w:r>
              <w:rPr>
                <w:rFonts w:ascii="Times New Roman" w:hAnsi="Times New Roman" w:cs="Times New Roman"/>
                <w:color w:val="000000" w:themeColor="text1"/>
                <w:sz w:val="24"/>
                <w:szCs w:val="24"/>
                <w:shd w:val="clear" w:color="auto" w:fill="FFFFFF"/>
              </w:rPr>
              <w:t>dėl prašymo papildymo.</w:t>
            </w:r>
          </w:p>
          <w:p w:rsidR="003F3574" w:rsidRDefault="003F3574" w:rsidP="003F3574">
            <w:pPr>
              <w:spacing w:after="0" w:line="240" w:lineRule="auto"/>
              <w:jc w:val="both"/>
              <w:rPr>
                <w:rFonts w:ascii="Times New Roman" w:hAnsi="Times New Roman" w:cs="Times New Roman"/>
                <w:color w:val="000000" w:themeColor="text1"/>
                <w:sz w:val="24"/>
                <w:szCs w:val="24"/>
                <w:shd w:val="clear" w:color="auto" w:fill="FFFFFF"/>
              </w:rPr>
            </w:pPr>
            <w:r w:rsidRPr="003F3574">
              <w:rPr>
                <w:rFonts w:ascii="Times New Roman" w:hAnsi="Times New Roman" w:cs="Times New Roman"/>
                <w:color w:val="000000" w:themeColor="text1"/>
                <w:sz w:val="24"/>
                <w:szCs w:val="24"/>
                <w:shd w:val="clear" w:color="auto" w:fill="FFFFFF"/>
              </w:rPr>
              <w:t>3. Priėmus sprendimą patenkinti prašymą, sudaromas gimimo įrašas arba civilinės būklės akto įrašo pakeitimo ar papildymo įrašas</w:t>
            </w:r>
            <w:r>
              <w:rPr>
                <w:rFonts w:ascii="Times New Roman" w:hAnsi="Times New Roman" w:cs="Times New Roman"/>
                <w:color w:val="000000" w:themeColor="text1"/>
                <w:sz w:val="24"/>
                <w:szCs w:val="24"/>
                <w:shd w:val="clear" w:color="auto" w:fill="FFFFFF"/>
              </w:rPr>
              <w:t>.</w:t>
            </w:r>
          </w:p>
          <w:p w:rsidR="003F3574" w:rsidRDefault="003F3574" w:rsidP="003F3574">
            <w:pPr>
              <w:spacing w:after="0" w:line="240" w:lineRule="auto"/>
              <w:jc w:val="both"/>
              <w:rPr>
                <w:rFonts w:ascii="Times New Roman" w:hAnsi="Times New Roman" w:cs="Times New Roman"/>
                <w:color w:val="000000" w:themeColor="text1"/>
                <w:sz w:val="24"/>
                <w:szCs w:val="24"/>
                <w:shd w:val="clear" w:color="auto" w:fill="FFFFFF"/>
              </w:rPr>
            </w:pPr>
            <w:r w:rsidRPr="003F3574">
              <w:rPr>
                <w:rFonts w:ascii="Times New Roman" w:hAnsi="Times New Roman" w:cs="Times New Roman"/>
                <w:color w:val="000000" w:themeColor="text1"/>
                <w:sz w:val="24"/>
                <w:szCs w:val="24"/>
                <w:shd w:val="clear" w:color="auto" w:fill="FFFFFF"/>
              </w:rPr>
              <w:t>4. Paslaugos gavėjas apie priimtą sprendimą informuojamas prašyme nurodytu būdu</w:t>
            </w:r>
            <w:r>
              <w:rPr>
                <w:rFonts w:ascii="Times New Roman" w:hAnsi="Times New Roman" w:cs="Times New Roman"/>
                <w:color w:val="000000" w:themeColor="text1"/>
                <w:sz w:val="24"/>
                <w:szCs w:val="24"/>
                <w:shd w:val="clear" w:color="auto" w:fill="FFFFFF"/>
              </w:rPr>
              <w:t>.</w:t>
            </w:r>
          </w:p>
          <w:p w:rsidR="00B70E4B" w:rsidRPr="003F3574" w:rsidRDefault="003F3574" w:rsidP="009D6C4D">
            <w:pPr>
              <w:spacing w:after="0" w:line="240" w:lineRule="auto"/>
              <w:jc w:val="both"/>
              <w:rPr>
                <w:rFonts w:ascii="Times New Roman" w:hAnsi="Times New Roman" w:cs="Times New Roman"/>
                <w:color w:val="000000" w:themeColor="text1"/>
                <w:sz w:val="24"/>
                <w:szCs w:val="24"/>
                <w:shd w:val="clear" w:color="auto" w:fill="FFFFFF"/>
              </w:rPr>
            </w:pPr>
            <w:r w:rsidRPr="003F3574">
              <w:rPr>
                <w:rFonts w:ascii="Times New Roman" w:hAnsi="Times New Roman" w:cs="Times New Roman"/>
                <w:color w:val="000000" w:themeColor="text1"/>
                <w:sz w:val="24"/>
                <w:szCs w:val="24"/>
                <w:shd w:val="clear" w:color="auto" w:fill="FFFFFF"/>
              </w:rPr>
              <w:t xml:space="preserve">5. </w:t>
            </w:r>
            <w:r w:rsidR="009D6C4D" w:rsidRPr="003F3574">
              <w:rPr>
                <w:rFonts w:ascii="Times New Roman" w:hAnsi="Times New Roman" w:cs="Times New Roman"/>
                <w:color w:val="000000" w:themeColor="text1"/>
                <w:sz w:val="24"/>
                <w:szCs w:val="24"/>
                <w:shd w:val="clear" w:color="auto" w:fill="FFFFFF"/>
              </w:rPr>
              <w:t xml:space="preserve">Civilinės </w:t>
            </w:r>
            <w:r w:rsidR="009D6C4D" w:rsidRPr="003F3574">
              <w:rPr>
                <w:rFonts w:ascii="Times New Roman" w:hAnsi="Times New Roman" w:cs="Times New Roman"/>
                <w:color w:val="000000" w:themeColor="text1"/>
                <w:sz w:val="24"/>
                <w:szCs w:val="24"/>
                <w:shd w:val="clear" w:color="auto" w:fill="FFFFFF"/>
              </w:rPr>
              <w:t xml:space="preserve">būklės akto įrašo </w:t>
            </w:r>
            <w:r w:rsidR="009D6C4D" w:rsidRPr="003F3574">
              <w:rPr>
                <w:rFonts w:ascii="Times New Roman" w:hAnsi="Times New Roman" w:cs="Times New Roman"/>
                <w:color w:val="000000" w:themeColor="text1"/>
                <w:sz w:val="24"/>
                <w:szCs w:val="24"/>
                <w:shd w:val="clear" w:color="auto" w:fill="FFFFFF"/>
              </w:rPr>
              <w:t xml:space="preserve">duomenys </w:t>
            </w:r>
            <w:r w:rsidRPr="003F3574">
              <w:rPr>
                <w:rFonts w:ascii="Times New Roman" w:hAnsi="Times New Roman" w:cs="Times New Roman"/>
                <w:color w:val="000000" w:themeColor="text1"/>
                <w:sz w:val="24"/>
                <w:szCs w:val="24"/>
                <w:shd w:val="clear" w:color="auto" w:fill="FFFFFF"/>
              </w:rPr>
              <w:t>perduodami Lietuvos Respublikos gyventojų registrui.</w:t>
            </w:r>
          </w:p>
        </w:tc>
      </w:tr>
      <w:tr w:rsidR="00666606" w:rsidRPr="00D079CB" w:rsidTr="00241189">
        <w:trPr>
          <w:trHeight w:val="270"/>
        </w:trPr>
        <w:tc>
          <w:tcPr>
            <w:tcW w:w="3234" w:type="dxa"/>
            <w:vMerge w:val="restart"/>
          </w:tcPr>
          <w:p w:rsidR="00666606" w:rsidRPr="00D079CB" w:rsidRDefault="00666606"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Elektroninės paslaugos suteikimo trukmė ir kaina:</w:t>
            </w:r>
          </w:p>
        </w:tc>
        <w:tc>
          <w:tcPr>
            <w:tcW w:w="2998" w:type="dxa"/>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Paslaugos suteikimo trukmė:</w:t>
            </w:r>
          </w:p>
        </w:tc>
        <w:tc>
          <w:tcPr>
            <w:tcW w:w="3725" w:type="dxa"/>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1</w:t>
            </w:r>
          </w:p>
        </w:tc>
      </w:tr>
      <w:tr w:rsidR="00666606" w:rsidRPr="00D079CB" w:rsidTr="00241189">
        <w:trPr>
          <w:trHeight w:val="323"/>
        </w:trPr>
        <w:tc>
          <w:tcPr>
            <w:tcW w:w="3234" w:type="dxa"/>
            <w:vMerge/>
          </w:tcPr>
          <w:p w:rsidR="00666606" w:rsidRPr="00D079CB" w:rsidRDefault="00666606" w:rsidP="00241189">
            <w:pPr>
              <w:spacing w:after="0" w:line="240" w:lineRule="auto"/>
              <w:rPr>
                <w:rFonts w:ascii="Times New Roman" w:eastAsia="Times New Roman" w:hAnsi="Times New Roman" w:cs="Times New Roman"/>
                <w:b/>
                <w:sz w:val="24"/>
                <w:szCs w:val="24"/>
              </w:rPr>
            </w:pPr>
          </w:p>
        </w:tc>
        <w:tc>
          <w:tcPr>
            <w:tcW w:w="2998" w:type="dxa"/>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Dienų tipas:</w:t>
            </w:r>
          </w:p>
        </w:tc>
        <w:tc>
          <w:tcPr>
            <w:tcW w:w="3725" w:type="dxa"/>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Darbo dienos</w:t>
            </w:r>
          </w:p>
        </w:tc>
      </w:tr>
      <w:tr w:rsidR="00666606" w:rsidRPr="00D079CB" w:rsidTr="00BA5B70">
        <w:trPr>
          <w:trHeight w:val="323"/>
        </w:trPr>
        <w:tc>
          <w:tcPr>
            <w:tcW w:w="3234" w:type="dxa"/>
            <w:vMerge/>
          </w:tcPr>
          <w:p w:rsidR="00666606" w:rsidRPr="00D079CB" w:rsidRDefault="00666606" w:rsidP="00241189">
            <w:pPr>
              <w:spacing w:after="0" w:line="240" w:lineRule="auto"/>
              <w:rPr>
                <w:rFonts w:ascii="Times New Roman" w:eastAsia="Times New Roman" w:hAnsi="Times New Roman" w:cs="Times New Roman"/>
                <w:b/>
                <w:sz w:val="24"/>
                <w:szCs w:val="24"/>
              </w:rPr>
            </w:pPr>
          </w:p>
        </w:tc>
        <w:tc>
          <w:tcPr>
            <w:tcW w:w="2998" w:type="dxa"/>
            <w:vAlign w:val="center"/>
          </w:tcPr>
          <w:p w:rsidR="00666606" w:rsidRPr="00A42517" w:rsidRDefault="00666606" w:rsidP="003D6E63">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Paslaugos suteikimo kaina:</w:t>
            </w:r>
          </w:p>
        </w:tc>
        <w:tc>
          <w:tcPr>
            <w:tcW w:w="3725" w:type="dxa"/>
            <w:vAlign w:val="center"/>
          </w:tcPr>
          <w:p w:rsidR="00666606" w:rsidRPr="00A42517" w:rsidRDefault="00666606" w:rsidP="003D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 (Paslauga teikiama neatlygintinai, kai tėvystės pripažinimas registruojamas kartu su vaiko gimimo registravimu)</w:t>
            </w:r>
          </w:p>
        </w:tc>
      </w:tr>
      <w:tr w:rsidR="00666606" w:rsidRPr="00D079CB" w:rsidTr="00BA5B70">
        <w:trPr>
          <w:trHeight w:val="323"/>
        </w:trPr>
        <w:tc>
          <w:tcPr>
            <w:tcW w:w="3234" w:type="dxa"/>
            <w:vMerge/>
          </w:tcPr>
          <w:p w:rsidR="00666606" w:rsidRPr="00D079CB" w:rsidRDefault="00666606" w:rsidP="00241189">
            <w:pPr>
              <w:spacing w:after="0" w:line="240" w:lineRule="auto"/>
              <w:rPr>
                <w:rFonts w:ascii="Times New Roman" w:eastAsia="Times New Roman" w:hAnsi="Times New Roman" w:cs="Times New Roman"/>
                <w:b/>
                <w:sz w:val="24"/>
                <w:szCs w:val="24"/>
              </w:rPr>
            </w:pPr>
          </w:p>
        </w:tc>
        <w:tc>
          <w:tcPr>
            <w:tcW w:w="2998" w:type="dxa"/>
            <w:vAlign w:val="center"/>
          </w:tcPr>
          <w:p w:rsidR="00666606" w:rsidRPr="00A42517" w:rsidRDefault="00666606" w:rsidP="003D6E63">
            <w:pPr>
              <w:spacing w:after="0" w:line="240" w:lineRule="auto"/>
              <w:rPr>
                <w:rFonts w:ascii="Times New Roman" w:eastAsia="Times New Roman" w:hAnsi="Times New Roman" w:cs="Times New Roman"/>
                <w:sz w:val="24"/>
                <w:szCs w:val="24"/>
              </w:rPr>
            </w:pPr>
            <w:r w:rsidRPr="00A42517">
              <w:rPr>
                <w:rFonts w:ascii="Times New Roman" w:hAnsi="Times New Roman" w:cs="Times New Roman"/>
                <w:color w:val="212121"/>
                <w:sz w:val="24"/>
                <w:szCs w:val="24"/>
              </w:rPr>
              <w:t>Valiuta:</w:t>
            </w:r>
          </w:p>
        </w:tc>
        <w:tc>
          <w:tcPr>
            <w:tcW w:w="3725" w:type="dxa"/>
            <w:vAlign w:val="center"/>
          </w:tcPr>
          <w:p w:rsidR="00666606" w:rsidRPr="00A42517" w:rsidRDefault="00666606" w:rsidP="003D6E63">
            <w:pPr>
              <w:spacing w:after="0" w:line="240" w:lineRule="auto"/>
              <w:rPr>
                <w:rFonts w:ascii="Times New Roman" w:eastAsia="Times New Roman" w:hAnsi="Times New Roman" w:cs="Times New Roman"/>
                <w:sz w:val="24"/>
                <w:szCs w:val="24"/>
              </w:rPr>
            </w:pPr>
            <w:proofErr w:type="spellStart"/>
            <w:r w:rsidRPr="00A42517">
              <w:rPr>
                <w:rFonts w:ascii="Times New Roman" w:eastAsia="Times New Roman" w:hAnsi="Times New Roman" w:cs="Times New Roman"/>
                <w:sz w:val="24"/>
                <w:szCs w:val="24"/>
              </w:rPr>
              <w:t>Eur</w:t>
            </w:r>
            <w:proofErr w:type="spellEnd"/>
          </w:p>
        </w:tc>
      </w:tr>
      <w:tr w:rsidR="00666606" w:rsidRPr="00D079CB" w:rsidTr="00241189">
        <w:trPr>
          <w:trHeight w:val="814"/>
        </w:trPr>
        <w:tc>
          <w:tcPr>
            <w:tcW w:w="3234" w:type="dxa"/>
          </w:tcPr>
          <w:p w:rsidR="00666606" w:rsidRPr="00D079CB" w:rsidRDefault="00666606"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Užsakant elektroninę paslaugą reikalingas tapatybės nustatymas:</w:t>
            </w:r>
          </w:p>
        </w:tc>
        <w:tc>
          <w:tcPr>
            <w:tcW w:w="6723" w:type="dxa"/>
            <w:gridSpan w:val="2"/>
            <w:vAlign w:val="center"/>
          </w:tcPr>
          <w:p w:rsidR="00666606" w:rsidRPr="00D079CB" w:rsidRDefault="00666606" w:rsidP="00241189">
            <w:pPr>
              <w:spacing w:after="0" w:line="240" w:lineRule="auto"/>
              <w:rPr>
                <w:rFonts w:ascii="Times New Roman" w:eastAsia="Times New Roman" w:hAnsi="Times New Roman" w:cs="Times New Roman"/>
                <w:sz w:val="24"/>
                <w:szCs w:val="24"/>
              </w:rPr>
            </w:pPr>
            <w:r w:rsidRPr="00D079CB">
              <w:rPr>
                <w:rFonts w:ascii="Times New Roman" w:eastAsia="Times New Roman" w:hAnsi="Times New Roman" w:cs="Times New Roman"/>
                <w:sz w:val="24"/>
                <w:szCs w:val="24"/>
              </w:rPr>
              <w:t>Taip</w:t>
            </w:r>
          </w:p>
        </w:tc>
      </w:tr>
      <w:tr w:rsidR="00666606" w:rsidRPr="00D079CB" w:rsidTr="003F3574">
        <w:trPr>
          <w:trHeight w:val="274"/>
        </w:trPr>
        <w:tc>
          <w:tcPr>
            <w:tcW w:w="3234" w:type="dxa"/>
          </w:tcPr>
          <w:p w:rsidR="00666606" w:rsidRPr="00D079CB" w:rsidRDefault="00666606"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Elektroninės paslaugos užsakymo prisijungimo būdai:</w:t>
            </w:r>
          </w:p>
        </w:tc>
        <w:tc>
          <w:tcPr>
            <w:tcW w:w="6723" w:type="dxa"/>
            <w:gridSpan w:val="2"/>
            <w:vAlign w:val="center"/>
          </w:tcPr>
          <w:p w:rsidR="00666606" w:rsidRDefault="00666606" w:rsidP="00241189">
            <w:pPr>
              <w:spacing w:after="0" w:line="240" w:lineRule="auto"/>
              <w:ind w:left="27"/>
              <w:rPr>
                <w:rFonts w:ascii="Times New Roman" w:hAnsi="Times New Roman" w:cs="Times New Roman"/>
                <w:sz w:val="24"/>
                <w:szCs w:val="24"/>
              </w:rPr>
            </w:pPr>
            <w:r>
              <w:rPr>
                <w:rFonts w:ascii="Times New Roman" w:hAnsi="Times New Roman" w:cs="Times New Roman"/>
                <w:sz w:val="24"/>
                <w:szCs w:val="24"/>
              </w:rPr>
              <w:t>Mobilusis elektroninis parašas</w:t>
            </w:r>
          </w:p>
          <w:p w:rsidR="003F3574" w:rsidRDefault="003F3574" w:rsidP="003F3574">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Kriptografinė USB laikmena</w:t>
            </w:r>
          </w:p>
          <w:p w:rsidR="003F3574" w:rsidRDefault="003F3574" w:rsidP="00241189">
            <w:pPr>
              <w:spacing w:after="0" w:line="240" w:lineRule="auto"/>
              <w:ind w:left="27"/>
              <w:rPr>
                <w:rFonts w:ascii="Times New Roman" w:hAnsi="Times New Roman" w:cs="Times New Roman"/>
                <w:sz w:val="24"/>
                <w:szCs w:val="24"/>
              </w:rPr>
            </w:pPr>
            <w:r>
              <w:rPr>
                <w:rFonts w:ascii="Times New Roman" w:hAnsi="Times New Roman" w:cs="Times New Roman"/>
                <w:sz w:val="24"/>
                <w:szCs w:val="24"/>
              </w:rPr>
              <w:t>Lustinė kortelė</w:t>
            </w:r>
          </w:p>
          <w:p w:rsidR="00666606" w:rsidRPr="00D079CB" w:rsidRDefault="00666606" w:rsidP="00241189">
            <w:pPr>
              <w:spacing w:after="0" w:line="240" w:lineRule="auto"/>
              <w:ind w:left="27"/>
              <w:rPr>
                <w:rFonts w:ascii="Times New Roman" w:hAnsi="Times New Roman" w:cs="Times New Roman"/>
                <w:sz w:val="24"/>
                <w:szCs w:val="24"/>
              </w:rPr>
            </w:pPr>
            <w:r>
              <w:rPr>
                <w:rFonts w:ascii="Times New Roman" w:hAnsi="Times New Roman" w:cs="Times New Roman"/>
                <w:sz w:val="24"/>
                <w:szCs w:val="24"/>
              </w:rPr>
              <w:t>Elektroninė bankininkystė</w:t>
            </w:r>
            <w:r w:rsidR="009D6C4D">
              <w:rPr>
                <w:rFonts w:ascii="Times New Roman" w:hAnsi="Times New Roman" w:cs="Times New Roman"/>
                <w:sz w:val="24"/>
                <w:szCs w:val="24"/>
              </w:rPr>
              <w:t xml:space="preserve"> ir kt.</w:t>
            </w:r>
          </w:p>
        </w:tc>
      </w:tr>
      <w:tr w:rsidR="00666606" w:rsidRPr="00D079CB" w:rsidTr="00241189">
        <w:trPr>
          <w:trHeight w:val="795"/>
        </w:trPr>
        <w:tc>
          <w:tcPr>
            <w:tcW w:w="3234" w:type="dxa"/>
          </w:tcPr>
          <w:p w:rsidR="00666606" w:rsidRPr="00D079CB" w:rsidRDefault="00666606" w:rsidP="00241189">
            <w:pPr>
              <w:spacing w:after="0" w:line="240" w:lineRule="auto"/>
              <w:rPr>
                <w:rFonts w:ascii="Times New Roman" w:eastAsia="Times New Roman" w:hAnsi="Times New Roman" w:cs="Times New Roman"/>
                <w:b/>
                <w:sz w:val="24"/>
                <w:szCs w:val="24"/>
              </w:rPr>
            </w:pPr>
            <w:r w:rsidRPr="00D079CB">
              <w:rPr>
                <w:rFonts w:ascii="Times New Roman" w:eastAsia="Times New Roman" w:hAnsi="Times New Roman" w:cs="Times New Roman"/>
                <w:b/>
                <w:sz w:val="24"/>
                <w:szCs w:val="24"/>
              </w:rPr>
              <w:t>Elektroninės paslaugos kontaktinė informacija IVPK administratoriui:</w:t>
            </w:r>
          </w:p>
        </w:tc>
        <w:tc>
          <w:tcPr>
            <w:tcW w:w="6723" w:type="dxa"/>
            <w:gridSpan w:val="2"/>
          </w:tcPr>
          <w:p w:rsidR="00666606" w:rsidRPr="00D079CB" w:rsidRDefault="00666606" w:rsidP="00241189">
            <w:pPr>
              <w:spacing w:after="0" w:line="240" w:lineRule="auto"/>
              <w:rPr>
                <w:rFonts w:ascii="Times New Roman" w:hAnsi="Times New Roman" w:cs="Times New Roman"/>
                <w:sz w:val="24"/>
                <w:szCs w:val="24"/>
              </w:rPr>
            </w:pPr>
            <w:r w:rsidRPr="00D079CB">
              <w:rPr>
                <w:rFonts w:ascii="Times New Roman" w:hAnsi="Times New Roman" w:cs="Times New Roman"/>
                <w:sz w:val="24"/>
                <w:szCs w:val="24"/>
              </w:rPr>
              <w:t xml:space="preserve">Civilinės metrikacijos ir archyvų skyriaus vedėja Nijolė </w:t>
            </w:r>
            <w:proofErr w:type="spellStart"/>
            <w:r>
              <w:rPr>
                <w:rFonts w:ascii="Times New Roman" w:hAnsi="Times New Roman" w:cs="Times New Roman"/>
                <w:sz w:val="24"/>
                <w:szCs w:val="24"/>
              </w:rPr>
              <w:t>Vaič</w:t>
            </w:r>
            <w:r w:rsidRPr="00D079CB">
              <w:rPr>
                <w:rFonts w:ascii="Times New Roman" w:hAnsi="Times New Roman" w:cs="Times New Roman"/>
                <w:sz w:val="24"/>
                <w:szCs w:val="24"/>
              </w:rPr>
              <w:t>ienė</w:t>
            </w:r>
            <w:proofErr w:type="spellEnd"/>
            <w:r w:rsidRPr="00D079CB">
              <w:rPr>
                <w:rFonts w:ascii="Times New Roman" w:hAnsi="Times New Roman" w:cs="Times New Roman"/>
                <w:sz w:val="24"/>
                <w:szCs w:val="24"/>
              </w:rPr>
              <w:t>, tel.</w:t>
            </w:r>
            <w:r>
              <w:rPr>
                <w:rFonts w:ascii="Times New Roman" w:hAnsi="Times New Roman" w:cs="Times New Roman"/>
                <w:sz w:val="24"/>
                <w:szCs w:val="24"/>
              </w:rPr>
              <w:t>:</w:t>
            </w:r>
            <w:r w:rsidRPr="00D079CB">
              <w:rPr>
                <w:rFonts w:ascii="Times New Roman" w:hAnsi="Times New Roman" w:cs="Times New Roman"/>
                <w:sz w:val="24"/>
                <w:szCs w:val="24"/>
              </w:rPr>
              <w:t xml:space="preserve"> </w:t>
            </w:r>
            <w:r>
              <w:rPr>
                <w:rFonts w:ascii="Times New Roman" w:hAnsi="Times New Roman" w:cs="Times New Roman"/>
                <w:sz w:val="24"/>
                <w:szCs w:val="24"/>
              </w:rPr>
              <w:t>+370</w:t>
            </w:r>
            <w:r w:rsidRPr="00D079CB">
              <w:rPr>
                <w:rFonts w:ascii="Times New Roman" w:hAnsi="Times New Roman" w:cs="Times New Roman"/>
                <w:sz w:val="24"/>
                <w:szCs w:val="24"/>
              </w:rPr>
              <w:t xml:space="preserve"> 445 51 207, </w:t>
            </w:r>
            <w:proofErr w:type="spellStart"/>
            <w:r w:rsidRPr="00D079CB">
              <w:rPr>
                <w:rFonts w:ascii="Times New Roman" w:hAnsi="Times New Roman" w:cs="Times New Roman"/>
                <w:sz w:val="24"/>
                <w:szCs w:val="24"/>
              </w:rPr>
              <w:t>mob</w:t>
            </w:r>
            <w:proofErr w:type="spellEnd"/>
            <w:r w:rsidRPr="00D079CB">
              <w:rPr>
                <w:rFonts w:ascii="Times New Roman" w:hAnsi="Times New Roman" w:cs="Times New Roman"/>
                <w:sz w:val="24"/>
                <w:szCs w:val="24"/>
              </w:rPr>
              <w:t>.</w:t>
            </w:r>
            <w:r>
              <w:rPr>
                <w:rFonts w:ascii="Times New Roman" w:hAnsi="Times New Roman" w:cs="Times New Roman"/>
                <w:sz w:val="24"/>
                <w:szCs w:val="24"/>
              </w:rPr>
              <w:t>:</w:t>
            </w:r>
            <w:r w:rsidRPr="00D079CB">
              <w:rPr>
                <w:rFonts w:ascii="Times New Roman" w:hAnsi="Times New Roman" w:cs="Times New Roman"/>
                <w:sz w:val="24"/>
                <w:szCs w:val="24"/>
              </w:rPr>
              <w:t xml:space="preserve"> </w:t>
            </w:r>
            <w:r>
              <w:rPr>
                <w:rFonts w:ascii="Times New Roman" w:hAnsi="Times New Roman" w:cs="Times New Roman"/>
                <w:sz w:val="24"/>
                <w:szCs w:val="24"/>
              </w:rPr>
              <w:t>+370</w:t>
            </w:r>
            <w:r w:rsidRPr="00D079CB">
              <w:rPr>
                <w:rFonts w:ascii="Times New Roman" w:hAnsi="Times New Roman" w:cs="Times New Roman"/>
                <w:sz w:val="24"/>
                <w:szCs w:val="24"/>
              </w:rPr>
              <w:t xml:space="preserve"> 687 62710, </w:t>
            </w:r>
          </w:p>
          <w:p w:rsidR="00666606" w:rsidRPr="00D079CB" w:rsidRDefault="00666606" w:rsidP="00241189">
            <w:pPr>
              <w:spacing w:after="0" w:line="240" w:lineRule="auto"/>
              <w:rPr>
                <w:rFonts w:ascii="Times New Roman" w:hAnsi="Times New Roman" w:cs="Times New Roman"/>
                <w:sz w:val="24"/>
                <w:szCs w:val="24"/>
              </w:rPr>
            </w:pPr>
            <w:r w:rsidRPr="00D079CB">
              <w:rPr>
                <w:rFonts w:ascii="Times New Roman" w:hAnsi="Times New Roman" w:cs="Times New Roman"/>
                <w:sz w:val="24"/>
                <w:szCs w:val="24"/>
              </w:rPr>
              <w:t>el. p.</w:t>
            </w:r>
            <w:r>
              <w:rPr>
                <w:rFonts w:ascii="Times New Roman" w:hAnsi="Times New Roman" w:cs="Times New Roman"/>
                <w:sz w:val="24"/>
                <w:szCs w:val="24"/>
              </w:rPr>
              <w:t>:</w:t>
            </w:r>
            <w:r w:rsidRPr="00D079CB">
              <w:rPr>
                <w:rFonts w:ascii="Times New Roman" w:hAnsi="Times New Roman" w:cs="Times New Roman"/>
                <w:sz w:val="24"/>
                <w:szCs w:val="24"/>
              </w:rPr>
              <w:t xml:space="preserve"> </w:t>
            </w:r>
            <w:proofErr w:type="spellStart"/>
            <w:r w:rsidRPr="004D074E">
              <w:rPr>
                <w:rFonts w:ascii="Times New Roman" w:hAnsi="Times New Roman" w:cs="Times New Roman"/>
                <w:color w:val="000000" w:themeColor="text1"/>
                <w:sz w:val="24"/>
                <w:szCs w:val="24"/>
              </w:rPr>
              <w:t>nijole.vaiciene@kretinga.lt</w:t>
            </w:r>
            <w:proofErr w:type="spellEnd"/>
            <w:r w:rsidRPr="004D074E">
              <w:rPr>
                <w:rFonts w:ascii="Times New Roman" w:hAnsi="Times New Roman" w:cs="Times New Roman"/>
                <w:color w:val="000000" w:themeColor="text1"/>
                <w:sz w:val="24"/>
                <w:szCs w:val="24"/>
              </w:rPr>
              <w:t xml:space="preserve">, </w:t>
            </w:r>
            <w:hyperlink r:id="rId12" w:history="1">
              <w:r w:rsidRPr="004D074E">
                <w:rPr>
                  <w:rStyle w:val="Hipersaitas"/>
                  <w:rFonts w:ascii="Times New Roman" w:hAnsi="Times New Roman" w:cs="Times New Roman"/>
                  <w:color w:val="000000" w:themeColor="text1"/>
                  <w:sz w:val="24"/>
                  <w:szCs w:val="24"/>
                  <w:u w:val="none"/>
                </w:rPr>
                <w:t>metrikacija@kretinga.lt</w:t>
              </w:r>
            </w:hyperlink>
          </w:p>
          <w:p w:rsidR="00666606" w:rsidRPr="00D079CB" w:rsidRDefault="00666606" w:rsidP="00241189">
            <w:pPr>
              <w:shd w:val="clear" w:color="auto" w:fill="FFFFFF"/>
              <w:spacing w:after="0" w:line="240" w:lineRule="auto"/>
              <w:rPr>
                <w:rFonts w:ascii="Times New Roman" w:eastAsia="Times New Roman" w:hAnsi="Times New Roman" w:cs="Times New Roman"/>
                <w:sz w:val="24"/>
                <w:szCs w:val="24"/>
              </w:rPr>
            </w:pPr>
            <w:r w:rsidRPr="00D079CB">
              <w:rPr>
                <w:rFonts w:ascii="Times New Roman" w:hAnsi="Times New Roman" w:cs="Times New Roman"/>
                <w:sz w:val="24"/>
                <w:szCs w:val="24"/>
              </w:rPr>
              <w:t xml:space="preserve">Civilinės metrikacijos ir archyvų skyriaus vyresnioji specialistė Regina </w:t>
            </w:r>
            <w:proofErr w:type="spellStart"/>
            <w:r w:rsidRPr="00D079CB">
              <w:rPr>
                <w:rFonts w:ascii="Times New Roman" w:hAnsi="Times New Roman" w:cs="Times New Roman"/>
                <w:sz w:val="24"/>
                <w:szCs w:val="24"/>
              </w:rPr>
              <w:t>Kvėderienė</w:t>
            </w:r>
            <w:proofErr w:type="spellEnd"/>
            <w:r w:rsidRPr="00D079CB">
              <w:rPr>
                <w:rFonts w:ascii="Times New Roman" w:hAnsi="Times New Roman" w:cs="Times New Roman"/>
                <w:sz w:val="24"/>
                <w:szCs w:val="24"/>
              </w:rPr>
              <w:t>, tel.</w:t>
            </w:r>
            <w:r>
              <w:rPr>
                <w:rFonts w:ascii="Times New Roman" w:hAnsi="Times New Roman" w:cs="Times New Roman"/>
                <w:sz w:val="24"/>
                <w:szCs w:val="24"/>
              </w:rPr>
              <w:t>:</w:t>
            </w:r>
            <w:r w:rsidRPr="00D079CB">
              <w:rPr>
                <w:rFonts w:ascii="Times New Roman" w:hAnsi="Times New Roman" w:cs="Times New Roman"/>
                <w:sz w:val="24"/>
                <w:szCs w:val="24"/>
              </w:rPr>
              <w:t xml:space="preserve"> </w:t>
            </w:r>
            <w:r>
              <w:rPr>
                <w:rFonts w:ascii="Times New Roman" w:hAnsi="Times New Roman" w:cs="Times New Roman"/>
                <w:sz w:val="24"/>
                <w:szCs w:val="24"/>
              </w:rPr>
              <w:t>+370</w:t>
            </w:r>
            <w:r w:rsidRPr="00D079CB">
              <w:rPr>
                <w:rFonts w:ascii="Times New Roman" w:hAnsi="Times New Roman" w:cs="Times New Roman"/>
                <w:sz w:val="24"/>
                <w:szCs w:val="24"/>
              </w:rPr>
              <w:t xml:space="preserve"> 445 43 865, </w:t>
            </w:r>
            <w:proofErr w:type="spellStart"/>
            <w:r w:rsidRPr="00D079CB">
              <w:rPr>
                <w:rFonts w:ascii="Times New Roman" w:hAnsi="Times New Roman" w:cs="Times New Roman"/>
                <w:sz w:val="24"/>
                <w:szCs w:val="24"/>
              </w:rPr>
              <w:t>mob</w:t>
            </w:r>
            <w:proofErr w:type="spellEnd"/>
            <w:r w:rsidRPr="00D079CB">
              <w:rPr>
                <w:rFonts w:ascii="Times New Roman" w:hAnsi="Times New Roman" w:cs="Times New Roman"/>
                <w:sz w:val="24"/>
                <w:szCs w:val="24"/>
              </w:rPr>
              <w:t>.</w:t>
            </w:r>
            <w:r>
              <w:rPr>
                <w:rFonts w:ascii="Times New Roman" w:hAnsi="Times New Roman" w:cs="Times New Roman"/>
                <w:sz w:val="24"/>
                <w:szCs w:val="24"/>
              </w:rPr>
              <w:t>: +370</w:t>
            </w:r>
            <w:r w:rsidRPr="00D079CB">
              <w:rPr>
                <w:rFonts w:ascii="Times New Roman" w:hAnsi="Times New Roman" w:cs="Times New Roman"/>
                <w:sz w:val="24"/>
                <w:szCs w:val="24"/>
              </w:rPr>
              <w:t> 6</w:t>
            </w:r>
            <w:r w:rsidRPr="00D079CB">
              <w:rPr>
                <w:rFonts w:ascii="Times New Roman" w:eastAsia="Times New Roman" w:hAnsi="Times New Roman" w:cs="Times New Roman"/>
                <w:sz w:val="24"/>
                <w:szCs w:val="24"/>
              </w:rPr>
              <w:t xml:space="preserve">98 49332, </w:t>
            </w:r>
          </w:p>
          <w:p w:rsidR="00666606" w:rsidRPr="00D079CB" w:rsidRDefault="00666606" w:rsidP="00241189">
            <w:pPr>
              <w:shd w:val="clear" w:color="auto" w:fill="FFFFFF"/>
              <w:spacing w:after="0" w:line="240" w:lineRule="auto"/>
              <w:rPr>
                <w:rFonts w:ascii="Times New Roman" w:eastAsia="Times New Roman" w:hAnsi="Times New Roman" w:cs="Times New Roman"/>
                <w:sz w:val="24"/>
                <w:szCs w:val="24"/>
                <w:u w:val="single"/>
              </w:rPr>
            </w:pPr>
            <w:r w:rsidRPr="00D079CB">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Pr="004D074E">
              <w:rPr>
                <w:rFonts w:ascii="Times New Roman" w:eastAsia="Times New Roman" w:hAnsi="Times New Roman" w:cs="Times New Roman"/>
                <w:sz w:val="24"/>
                <w:szCs w:val="24"/>
              </w:rPr>
              <w:t>regina.kvederiene@kretinga.lt</w:t>
            </w:r>
          </w:p>
        </w:tc>
      </w:tr>
    </w:tbl>
    <w:p w:rsidR="006D3BF1" w:rsidRDefault="006D3BF1"/>
    <w:p w:rsidR="009D6C4D" w:rsidRDefault="009D6C4D"/>
    <w:p w:rsidR="009D6C4D" w:rsidRDefault="009D6C4D"/>
    <w:p w:rsidR="009D6C4D" w:rsidRDefault="009D6C4D"/>
    <w:p w:rsidR="009D6C4D" w:rsidRDefault="009D6C4D"/>
    <w:sectPr w:rsidR="009D6C4D" w:rsidSect="007C5EBC">
      <w:headerReference w:type="default" r:id="rId13"/>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A3" w:rsidRDefault="00BD0BA3" w:rsidP="00B70E4B">
      <w:pPr>
        <w:spacing w:after="0" w:line="240" w:lineRule="auto"/>
      </w:pPr>
      <w:r>
        <w:separator/>
      </w:r>
    </w:p>
  </w:endnote>
  <w:endnote w:type="continuationSeparator" w:id="0">
    <w:p w:rsidR="00BD0BA3" w:rsidRDefault="00BD0BA3" w:rsidP="00B7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A3" w:rsidRDefault="00BD0BA3" w:rsidP="00B70E4B">
      <w:pPr>
        <w:spacing w:after="0" w:line="240" w:lineRule="auto"/>
      </w:pPr>
      <w:r>
        <w:separator/>
      </w:r>
    </w:p>
  </w:footnote>
  <w:footnote w:type="continuationSeparator" w:id="0">
    <w:p w:rsidR="00BD0BA3" w:rsidRDefault="00BD0BA3" w:rsidP="00B70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78626874"/>
      <w:docPartObj>
        <w:docPartGallery w:val="Page Numbers (Top of Page)"/>
        <w:docPartUnique/>
      </w:docPartObj>
    </w:sdtPr>
    <w:sdtEndPr/>
    <w:sdtContent>
      <w:p w:rsidR="00B70E4B" w:rsidRPr="00B70E4B" w:rsidRDefault="00B70E4B">
        <w:pPr>
          <w:pStyle w:val="Antrats"/>
          <w:jc w:val="center"/>
          <w:rPr>
            <w:rFonts w:ascii="Times New Roman" w:hAnsi="Times New Roman" w:cs="Times New Roman"/>
            <w:sz w:val="24"/>
            <w:szCs w:val="24"/>
          </w:rPr>
        </w:pPr>
        <w:r w:rsidRPr="00B70E4B">
          <w:rPr>
            <w:rFonts w:ascii="Times New Roman" w:hAnsi="Times New Roman" w:cs="Times New Roman"/>
            <w:sz w:val="24"/>
            <w:szCs w:val="24"/>
          </w:rPr>
          <w:fldChar w:fldCharType="begin"/>
        </w:r>
        <w:r w:rsidRPr="00B70E4B">
          <w:rPr>
            <w:rFonts w:ascii="Times New Roman" w:hAnsi="Times New Roman" w:cs="Times New Roman"/>
            <w:sz w:val="24"/>
            <w:szCs w:val="24"/>
          </w:rPr>
          <w:instrText>PAGE   \* MERGEFORMAT</w:instrText>
        </w:r>
        <w:r w:rsidRPr="00B70E4B">
          <w:rPr>
            <w:rFonts w:ascii="Times New Roman" w:hAnsi="Times New Roman" w:cs="Times New Roman"/>
            <w:sz w:val="24"/>
            <w:szCs w:val="24"/>
          </w:rPr>
          <w:fldChar w:fldCharType="separate"/>
        </w:r>
        <w:r w:rsidR="009D6C4D">
          <w:rPr>
            <w:rFonts w:ascii="Times New Roman" w:hAnsi="Times New Roman" w:cs="Times New Roman"/>
            <w:noProof/>
            <w:sz w:val="24"/>
            <w:szCs w:val="24"/>
          </w:rPr>
          <w:t>2</w:t>
        </w:r>
        <w:r w:rsidRPr="00B70E4B">
          <w:rPr>
            <w:rFonts w:ascii="Times New Roman" w:hAnsi="Times New Roman" w:cs="Times New Roman"/>
            <w:sz w:val="24"/>
            <w:szCs w:val="24"/>
          </w:rPr>
          <w:fldChar w:fldCharType="end"/>
        </w:r>
      </w:p>
    </w:sdtContent>
  </w:sdt>
  <w:p w:rsidR="00B70E4B" w:rsidRDefault="00B70E4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4B"/>
    <w:rsid w:val="002B6665"/>
    <w:rsid w:val="003F3574"/>
    <w:rsid w:val="00666606"/>
    <w:rsid w:val="006D3BF1"/>
    <w:rsid w:val="007C5EBC"/>
    <w:rsid w:val="00864FBA"/>
    <w:rsid w:val="008726C0"/>
    <w:rsid w:val="00906EDC"/>
    <w:rsid w:val="009D6C4D"/>
    <w:rsid w:val="00A0041E"/>
    <w:rsid w:val="00B43BAC"/>
    <w:rsid w:val="00B70E4B"/>
    <w:rsid w:val="00BD0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0E4B"/>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B70E4B"/>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70E4B"/>
    <w:rPr>
      <w:rFonts w:ascii="Arial" w:eastAsia="Arial" w:hAnsi="Arial" w:cs="Arial"/>
      <w:b/>
      <w:bCs/>
      <w:sz w:val="16"/>
      <w:szCs w:val="16"/>
      <w:lang w:eastAsia="lt-LT"/>
    </w:rPr>
  </w:style>
  <w:style w:type="paragraph" w:customStyle="1" w:styleId="TableParagraph">
    <w:name w:val="Table Paragraph"/>
    <w:basedOn w:val="prastasis"/>
    <w:uiPriority w:val="1"/>
    <w:qFormat/>
    <w:rsid w:val="00B70E4B"/>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B70E4B"/>
    <w:rPr>
      <w:color w:val="0000FF" w:themeColor="hyperlink"/>
      <w:u w:val="single"/>
    </w:rPr>
  </w:style>
  <w:style w:type="paragraph" w:customStyle="1" w:styleId="ql-align-justify">
    <w:name w:val="ql-align-justify"/>
    <w:basedOn w:val="prastasis"/>
    <w:rsid w:val="00B70E4B"/>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70E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0E4B"/>
    <w:rPr>
      <w:rFonts w:ascii="Calibri" w:eastAsia="Calibri" w:hAnsi="Calibri" w:cs="Calibri"/>
      <w:lang w:eastAsia="lt-LT"/>
    </w:rPr>
  </w:style>
  <w:style w:type="paragraph" w:styleId="Porat">
    <w:name w:val="footer"/>
    <w:basedOn w:val="prastasis"/>
    <w:link w:val="PoratDiagrama"/>
    <w:uiPriority w:val="99"/>
    <w:unhideWhenUsed/>
    <w:rsid w:val="00B70E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0E4B"/>
    <w:rPr>
      <w:rFonts w:ascii="Calibri" w:eastAsia="Calibri" w:hAnsi="Calibri" w:cs="Calibri"/>
      <w:lang w:eastAsia="lt-LT"/>
    </w:rPr>
  </w:style>
  <w:style w:type="paragraph" w:styleId="prastasistinklapis">
    <w:name w:val="Normal (Web)"/>
    <w:basedOn w:val="prastasis"/>
    <w:uiPriority w:val="99"/>
    <w:unhideWhenUsed/>
    <w:rsid w:val="008726C0"/>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004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041E"/>
    <w:rPr>
      <w:rFonts w:ascii="Tahoma" w:eastAsia="Calibri"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0E4B"/>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B70E4B"/>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70E4B"/>
    <w:rPr>
      <w:rFonts w:ascii="Arial" w:eastAsia="Arial" w:hAnsi="Arial" w:cs="Arial"/>
      <w:b/>
      <w:bCs/>
      <w:sz w:val="16"/>
      <w:szCs w:val="16"/>
      <w:lang w:eastAsia="lt-LT"/>
    </w:rPr>
  </w:style>
  <w:style w:type="paragraph" w:customStyle="1" w:styleId="TableParagraph">
    <w:name w:val="Table Paragraph"/>
    <w:basedOn w:val="prastasis"/>
    <w:uiPriority w:val="1"/>
    <w:qFormat/>
    <w:rsid w:val="00B70E4B"/>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B70E4B"/>
    <w:rPr>
      <w:color w:val="0000FF" w:themeColor="hyperlink"/>
      <w:u w:val="single"/>
    </w:rPr>
  </w:style>
  <w:style w:type="paragraph" w:customStyle="1" w:styleId="ql-align-justify">
    <w:name w:val="ql-align-justify"/>
    <w:basedOn w:val="prastasis"/>
    <w:rsid w:val="00B70E4B"/>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70E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0E4B"/>
    <w:rPr>
      <w:rFonts w:ascii="Calibri" w:eastAsia="Calibri" w:hAnsi="Calibri" w:cs="Calibri"/>
      <w:lang w:eastAsia="lt-LT"/>
    </w:rPr>
  </w:style>
  <w:style w:type="paragraph" w:styleId="Porat">
    <w:name w:val="footer"/>
    <w:basedOn w:val="prastasis"/>
    <w:link w:val="PoratDiagrama"/>
    <w:uiPriority w:val="99"/>
    <w:unhideWhenUsed/>
    <w:rsid w:val="00B70E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0E4B"/>
    <w:rPr>
      <w:rFonts w:ascii="Calibri" w:eastAsia="Calibri" w:hAnsi="Calibri" w:cs="Calibri"/>
      <w:lang w:eastAsia="lt-LT"/>
    </w:rPr>
  </w:style>
  <w:style w:type="paragraph" w:styleId="prastasistinklapis">
    <w:name w:val="Normal (Web)"/>
    <w:basedOn w:val="prastasis"/>
    <w:uiPriority w:val="99"/>
    <w:unhideWhenUsed/>
    <w:rsid w:val="008726C0"/>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004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041E"/>
    <w:rPr>
      <w:rFonts w:ascii="Tahoma" w:eastAsia="Calibri"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1478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c8890cd07e6e11ec993ff5ca6e8ba60c" TargetMode="External"/><Relationship Id="rId12" Type="http://schemas.openxmlformats.org/officeDocument/2006/relationships/hyperlink" Target="mailto:metrikacija@kretinga.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gvdisisorinis.registrucentra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gvdisisorinis.registrucentras.lt/" TargetMode="External"/><Relationship Id="rId4" Type="http://schemas.openxmlformats.org/officeDocument/2006/relationships/webSettings" Target="webSettings.xml"/><Relationship Id="rId9" Type="http://schemas.openxmlformats.org/officeDocument/2006/relationships/hyperlink" Target="https://mgvdisisorinis.registrucent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10219</Words>
  <Characters>5825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6</cp:revision>
  <cp:lastPrinted>2023-11-24T07:11:00Z</cp:lastPrinted>
  <dcterms:created xsi:type="dcterms:W3CDTF">2023-11-23T11:34:00Z</dcterms:created>
  <dcterms:modified xsi:type="dcterms:W3CDTF">2023-11-24T07:29:00Z</dcterms:modified>
</cp:coreProperties>
</file>