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17BEFD2A" w:rsidR="00F37511" w:rsidRDefault="00F37511" w:rsidP="00F37511">
      <w:pPr>
        <w:spacing w:after="0"/>
        <w:jc w:val="center"/>
        <w:rPr>
          <w:rFonts w:ascii="Times New Roman" w:hAnsi="Times New Roman"/>
          <w:sz w:val="24"/>
          <w:szCs w:val="24"/>
        </w:rPr>
      </w:pPr>
      <w:r>
        <w:rPr>
          <w:rFonts w:ascii="Times New Roman" w:hAnsi="Times New Roman"/>
          <w:sz w:val="24"/>
          <w:szCs w:val="24"/>
        </w:rPr>
        <w:t>202</w:t>
      </w:r>
      <w:r w:rsidR="00474BD5">
        <w:rPr>
          <w:rFonts w:ascii="Times New Roman" w:hAnsi="Times New Roman"/>
          <w:sz w:val="24"/>
          <w:szCs w:val="24"/>
        </w:rPr>
        <w:t>6</w:t>
      </w:r>
      <w:r>
        <w:rPr>
          <w:rFonts w:ascii="Times New Roman" w:hAnsi="Times New Roman"/>
          <w:sz w:val="24"/>
          <w:szCs w:val="24"/>
        </w:rPr>
        <w:t xml:space="preserve"> m. </w:t>
      </w:r>
      <w:r w:rsidR="00AE649C">
        <w:rPr>
          <w:rFonts w:ascii="Times New Roman" w:hAnsi="Times New Roman"/>
          <w:sz w:val="24"/>
          <w:szCs w:val="24"/>
        </w:rPr>
        <w:t>gegužės</w:t>
      </w:r>
      <w:bookmarkStart w:id="0" w:name="_GoBack"/>
      <w:bookmarkEnd w:id="0"/>
      <w:r>
        <w:rPr>
          <w:rFonts w:ascii="Times New Roman" w:hAnsi="Times New Roman"/>
          <w:sz w:val="24"/>
          <w:szCs w:val="24"/>
        </w:rPr>
        <w:t xml:space="preserve">      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37511">
      <w:pPr>
        <w:spacing w:after="0" w:line="240" w:lineRule="auto"/>
        <w:ind w:left="5245"/>
        <w:rPr>
          <w:rFonts w:ascii="Times New Roman" w:hAnsi="Times New Roman" w:cs="Times New Roman"/>
          <w:sz w:val="24"/>
          <w:szCs w:val="24"/>
        </w:rPr>
        <w:sectPr w:rsidR="000016C9" w:rsidRPr="00526AFC" w:rsidSect="00F37511">
          <w:pgSz w:w="12240" w:h="15840"/>
          <w:pgMar w:top="1134" w:right="567" w:bottom="1134" w:left="1701" w:header="567" w:footer="567" w:gutter="0"/>
          <w:cols w:space="1296"/>
          <w:docGrid w:linePitch="360"/>
        </w:sectPr>
      </w:pPr>
    </w:p>
    <w:tbl>
      <w:tblPr>
        <w:tblStyle w:val="Lentelstinklelis"/>
        <w:tblW w:w="5000" w:type="pct"/>
        <w:tblLook w:val="04A0" w:firstRow="1" w:lastRow="0" w:firstColumn="1" w:lastColumn="0" w:noHBand="0" w:noVBand="1"/>
      </w:tblPr>
      <w:tblGrid>
        <w:gridCol w:w="2535"/>
        <w:gridCol w:w="1510"/>
        <w:gridCol w:w="972"/>
        <w:gridCol w:w="4935"/>
        <w:gridCol w:w="10"/>
      </w:tblGrid>
      <w:tr w:rsidR="003D3FCD" w:rsidRPr="00526AFC" w14:paraId="5269D736" w14:textId="77777777" w:rsidTr="00F83F67">
        <w:trPr>
          <w:trHeight w:val="283"/>
        </w:trPr>
        <w:tc>
          <w:tcPr>
            <w:tcW w:w="1272" w:type="pct"/>
          </w:tcPr>
          <w:p w14:paraId="42EE727E" w14:textId="5AB734FC" w:rsidR="003D3FCD" w:rsidRPr="00526AFC" w:rsidRDefault="00333F37" w:rsidP="00F37511">
            <w:pPr>
              <w:rPr>
                <w:rFonts w:ascii="Times New Roman" w:hAnsi="Times New Roman" w:cs="Times New Roman"/>
                <w:sz w:val="24"/>
                <w:szCs w:val="24"/>
              </w:rPr>
            </w:pPr>
            <w:r w:rsidRPr="00526AFC">
              <w:rPr>
                <w:rFonts w:ascii="Times New Roman" w:hAnsi="Times New Roman" w:cs="Times New Roman"/>
                <w:sz w:val="24"/>
                <w:szCs w:val="24"/>
              </w:rPr>
              <w:lastRenderedPageBreak/>
              <w:br w:type="page"/>
            </w:r>
            <w:r w:rsidR="003D3FCD" w:rsidRPr="00526AFC">
              <w:rPr>
                <w:rFonts w:ascii="Times New Roman" w:hAnsi="Times New Roman" w:cs="Times New Roman"/>
                <w:b/>
                <w:color w:val="212121"/>
                <w:sz w:val="24"/>
                <w:szCs w:val="24"/>
              </w:rPr>
              <w:t>Pavadinimas:</w:t>
            </w:r>
          </w:p>
        </w:tc>
        <w:tc>
          <w:tcPr>
            <w:tcW w:w="3728" w:type="pct"/>
            <w:gridSpan w:val="4"/>
          </w:tcPr>
          <w:p w14:paraId="50AB3054" w14:textId="71E54C3E" w:rsidR="003D3FCD" w:rsidRPr="00A2665D" w:rsidRDefault="00A2665D" w:rsidP="005D6E9D">
            <w:pPr>
              <w:jc w:val="both"/>
              <w:rPr>
                <w:rFonts w:ascii="Times New Roman" w:hAnsi="Times New Roman" w:cs="Times New Roman"/>
                <w:sz w:val="24"/>
                <w:szCs w:val="24"/>
              </w:rPr>
            </w:pPr>
            <w:r w:rsidRPr="00A2665D">
              <w:rPr>
                <w:rFonts w:ascii="Times New Roman" w:eastAsia="Times New Roman" w:hAnsi="Times New Roman" w:cs="Times New Roman"/>
                <w:bCs/>
                <w:color w:val="000000"/>
                <w:sz w:val="24"/>
                <w:szCs w:val="24"/>
                <w:lang w:eastAsia="lt-LT"/>
              </w:rPr>
              <w:t>Leidimo įrengti automobilių stovėjimo neįgaliesiems kelio ženklą suteikimas</w:t>
            </w:r>
          </w:p>
        </w:tc>
      </w:tr>
      <w:tr w:rsidR="003D3FCD" w:rsidRPr="00526AFC" w14:paraId="46287CA4" w14:textId="77777777" w:rsidTr="00F83F67">
        <w:trPr>
          <w:trHeight w:val="283"/>
        </w:trPr>
        <w:tc>
          <w:tcPr>
            <w:tcW w:w="1272" w:type="pct"/>
          </w:tcPr>
          <w:p w14:paraId="41722482" w14:textId="2F37FD0C"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Kodas:</w:t>
            </w:r>
          </w:p>
        </w:tc>
        <w:tc>
          <w:tcPr>
            <w:tcW w:w="3728" w:type="pct"/>
            <w:gridSpan w:val="4"/>
          </w:tcPr>
          <w:p w14:paraId="52EF6CA9" w14:textId="2B6DBECD" w:rsidR="003D3FCD" w:rsidRPr="00526AFC" w:rsidRDefault="002D516E" w:rsidP="005D6E9D">
            <w:pPr>
              <w:rPr>
                <w:rFonts w:ascii="Times New Roman" w:hAnsi="Times New Roman" w:cs="Times New Roman"/>
                <w:sz w:val="24"/>
                <w:szCs w:val="24"/>
              </w:rPr>
            </w:pPr>
            <w:r>
              <w:rPr>
                <w:rFonts w:ascii="Times New Roman" w:hAnsi="Times New Roman" w:cs="Times New Roman"/>
                <w:sz w:val="24"/>
                <w:szCs w:val="24"/>
              </w:rPr>
              <w:t>PASA0000</w:t>
            </w:r>
            <w:r w:rsidR="00A2665D">
              <w:rPr>
                <w:rFonts w:ascii="Times New Roman" w:hAnsi="Times New Roman" w:cs="Times New Roman"/>
                <w:sz w:val="24"/>
                <w:szCs w:val="24"/>
              </w:rPr>
              <w:t>2</w:t>
            </w:r>
          </w:p>
        </w:tc>
      </w:tr>
      <w:tr w:rsidR="003D3FCD" w:rsidRPr="00526AFC" w14:paraId="795363A0" w14:textId="77777777" w:rsidTr="00F83F67">
        <w:trPr>
          <w:trHeight w:val="283"/>
        </w:trPr>
        <w:tc>
          <w:tcPr>
            <w:tcW w:w="1272" w:type="pct"/>
          </w:tcPr>
          <w:p w14:paraId="7D0742D8" w14:textId="00BE57B0"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teikimo periodas:</w:t>
            </w:r>
          </w:p>
        </w:tc>
        <w:tc>
          <w:tcPr>
            <w:tcW w:w="3728" w:type="pct"/>
            <w:gridSpan w:val="4"/>
          </w:tcPr>
          <w:p w14:paraId="1A9C4D6F" w14:textId="2B13582C" w:rsidR="003D3FCD" w:rsidRPr="00526AFC" w:rsidRDefault="00D348C6" w:rsidP="005D6E9D">
            <w:pPr>
              <w:rPr>
                <w:rFonts w:ascii="Times New Roman" w:hAnsi="Times New Roman" w:cs="Times New Roman"/>
                <w:sz w:val="24"/>
                <w:szCs w:val="24"/>
              </w:rPr>
            </w:pPr>
            <w:r>
              <w:rPr>
                <w:rFonts w:ascii="Times New Roman" w:hAnsi="Times New Roman" w:cs="Times New Roman"/>
                <w:sz w:val="24"/>
                <w:szCs w:val="24"/>
              </w:rPr>
              <w:t>Nuo 2014-01-01</w:t>
            </w:r>
          </w:p>
        </w:tc>
      </w:tr>
      <w:tr w:rsidR="003D3FCD" w:rsidRPr="00526AFC" w14:paraId="6E3405F8" w14:textId="77777777" w:rsidTr="00F83F67">
        <w:trPr>
          <w:trHeight w:val="283"/>
        </w:trPr>
        <w:tc>
          <w:tcPr>
            <w:tcW w:w="1272" w:type="pct"/>
          </w:tcPr>
          <w:p w14:paraId="0F21FC32" w14:textId="316EFA9D"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gavėjai:</w:t>
            </w:r>
          </w:p>
        </w:tc>
        <w:tc>
          <w:tcPr>
            <w:tcW w:w="3728" w:type="pct"/>
            <w:gridSpan w:val="4"/>
          </w:tcPr>
          <w:p w14:paraId="25D4C270" w14:textId="729C41DA" w:rsidR="003D3FCD" w:rsidRPr="00526AFC" w:rsidRDefault="00C41785" w:rsidP="005D6E9D">
            <w:pPr>
              <w:jc w:val="both"/>
              <w:rPr>
                <w:rFonts w:ascii="Times New Roman" w:hAnsi="Times New Roman" w:cs="Times New Roman"/>
                <w:sz w:val="24"/>
                <w:szCs w:val="24"/>
              </w:rPr>
            </w:pPr>
            <w:r>
              <w:rPr>
                <w:rFonts w:ascii="Times New Roman" w:hAnsi="Times New Roman" w:cs="Times New Roman"/>
                <w:color w:val="212121"/>
                <w:sz w:val="24"/>
                <w:szCs w:val="24"/>
              </w:rPr>
              <w:t>F</w:t>
            </w:r>
            <w:r w:rsidR="00EF328A">
              <w:rPr>
                <w:rFonts w:ascii="Times New Roman" w:hAnsi="Times New Roman" w:cs="Times New Roman"/>
                <w:color w:val="212121"/>
                <w:sz w:val="24"/>
                <w:szCs w:val="24"/>
              </w:rPr>
              <w:t>iziniams asmenims</w:t>
            </w:r>
            <w:r>
              <w:rPr>
                <w:rFonts w:ascii="Times New Roman" w:hAnsi="Times New Roman" w:cs="Times New Roman"/>
                <w:color w:val="212121"/>
                <w:sz w:val="24"/>
                <w:szCs w:val="24"/>
              </w:rPr>
              <w:t xml:space="preserve"> ne</w:t>
            </w:r>
            <w:r w:rsidR="00EF328A">
              <w:rPr>
                <w:rFonts w:ascii="Times New Roman" w:hAnsi="Times New Roman" w:cs="Times New Roman"/>
                <w:color w:val="212121"/>
                <w:sz w:val="24"/>
                <w:szCs w:val="24"/>
              </w:rPr>
              <w:t xml:space="preserve"> verslo tikslais</w:t>
            </w:r>
            <w:r>
              <w:rPr>
                <w:rFonts w:ascii="Times New Roman" w:hAnsi="Times New Roman" w:cs="Times New Roman"/>
                <w:color w:val="212121"/>
                <w:sz w:val="24"/>
                <w:szCs w:val="24"/>
              </w:rPr>
              <w:t xml:space="preserve">, fiziniams asmenims verslo tikslais, </w:t>
            </w:r>
            <w:r w:rsidR="001F7626">
              <w:rPr>
                <w:rFonts w:ascii="Times New Roman" w:hAnsi="Times New Roman" w:cs="Times New Roman"/>
                <w:color w:val="212121"/>
                <w:sz w:val="24"/>
                <w:szCs w:val="24"/>
              </w:rPr>
              <w:t>j</w:t>
            </w:r>
            <w:r w:rsidRPr="0042776B">
              <w:rPr>
                <w:rFonts w:ascii="Times New Roman" w:hAnsi="Times New Roman" w:cs="Times New Roman"/>
                <w:color w:val="212121"/>
                <w:sz w:val="24"/>
                <w:szCs w:val="24"/>
              </w:rPr>
              <w:t xml:space="preserve">uridiniams asmenims </w:t>
            </w:r>
            <w:r w:rsidR="00496817">
              <w:rPr>
                <w:rFonts w:ascii="Times New Roman" w:hAnsi="Times New Roman" w:cs="Times New Roman"/>
                <w:color w:val="212121"/>
                <w:sz w:val="24"/>
                <w:szCs w:val="24"/>
              </w:rPr>
              <w:t xml:space="preserve">ne </w:t>
            </w:r>
            <w:r w:rsidRPr="0042776B">
              <w:rPr>
                <w:rFonts w:ascii="Times New Roman" w:hAnsi="Times New Roman" w:cs="Times New Roman"/>
                <w:color w:val="212121"/>
                <w:sz w:val="24"/>
                <w:szCs w:val="24"/>
              </w:rPr>
              <w:t>verslo tikslais</w:t>
            </w:r>
            <w:r w:rsidR="001F7626">
              <w:rPr>
                <w:rFonts w:ascii="Times New Roman" w:hAnsi="Times New Roman" w:cs="Times New Roman"/>
                <w:color w:val="212121"/>
                <w:sz w:val="24"/>
                <w:szCs w:val="24"/>
              </w:rPr>
              <w:t>, juridiniams asmenims verslo tikslais</w:t>
            </w:r>
          </w:p>
        </w:tc>
      </w:tr>
      <w:tr w:rsidR="003D3FCD" w:rsidRPr="00526AFC" w14:paraId="2A08D514" w14:textId="77777777" w:rsidTr="00F83F67">
        <w:trPr>
          <w:trHeight w:val="283"/>
        </w:trPr>
        <w:tc>
          <w:tcPr>
            <w:tcW w:w="1272" w:type="pct"/>
          </w:tcPr>
          <w:p w14:paraId="5CD5FFA4" w14:textId="2F25E48D"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Paslaugos tipas:</w:t>
            </w:r>
          </w:p>
        </w:tc>
        <w:tc>
          <w:tcPr>
            <w:tcW w:w="3728" w:type="pct"/>
            <w:gridSpan w:val="4"/>
          </w:tcPr>
          <w:p w14:paraId="14259012" w14:textId="77777777" w:rsidR="00D348C6" w:rsidRPr="0042776B" w:rsidRDefault="00D348C6" w:rsidP="005D6E9D">
            <w:pPr>
              <w:pStyle w:val="TableParagraph"/>
              <w:spacing w:before="75"/>
              <w:ind w:left="0" w:firstLine="17"/>
              <w:jc w:val="both"/>
              <w:rPr>
                <w:rFonts w:ascii="Times New Roman" w:hAnsi="Times New Roman" w:cs="Times New Roman"/>
                <w:sz w:val="24"/>
                <w:szCs w:val="24"/>
              </w:rPr>
            </w:pPr>
            <w:r w:rsidRPr="0042776B">
              <w:rPr>
                <w:rFonts w:ascii="Times New Roman" w:hAnsi="Times New Roman" w:cs="Times New Roman"/>
                <w:color w:val="212121"/>
                <w:sz w:val="24"/>
                <w:szCs w:val="24"/>
              </w:rPr>
              <w:t>Ne el. būdu teikiama paslauga</w:t>
            </w:r>
          </w:p>
          <w:p w14:paraId="18BD1CDC" w14:textId="0014C77A" w:rsidR="003D3FCD" w:rsidRPr="00526AFC" w:rsidRDefault="00D348C6" w:rsidP="005D6E9D">
            <w:pPr>
              <w:rPr>
                <w:rFonts w:ascii="Times New Roman" w:hAnsi="Times New Roman" w:cs="Times New Roman"/>
                <w:sz w:val="24"/>
                <w:szCs w:val="24"/>
              </w:rPr>
            </w:pPr>
            <w:r w:rsidRPr="00D348C6">
              <w:rPr>
                <w:rFonts w:ascii="Times New Roman" w:hAnsi="Times New Roman" w:cs="Times New Roman"/>
                <w:color w:val="212121"/>
                <w:sz w:val="24"/>
                <w:szCs w:val="24"/>
              </w:rPr>
              <w:t>El. būdu teikiama paslauga per el. valdžios vartus</w:t>
            </w:r>
          </w:p>
        </w:tc>
      </w:tr>
      <w:tr w:rsidR="003D3FCD" w:rsidRPr="00526AFC" w14:paraId="7B756A4E" w14:textId="77777777" w:rsidTr="00F83F67">
        <w:trPr>
          <w:trHeight w:val="283"/>
        </w:trPr>
        <w:tc>
          <w:tcPr>
            <w:tcW w:w="1272" w:type="pct"/>
          </w:tcPr>
          <w:p w14:paraId="2FE319BD" w14:textId="045A285E" w:rsidR="003D3FCD" w:rsidRPr="00526AFC" w:rsidRDefault="003D3FCD" w:rsidP="00F37511">
            <w:pPr>
              <w:rPr>
                <w:rFonts w:ascii="Times New Roman" w:hAnsi="Times New Roman" w:cs="Times New Roman"/>
                <w:sz w:val="24"/>
                <w:szCs w:val="24"/>
              </w:rPr>
            </w:pPr>
            <w:r w:rsidRPr="00526AFC">
              <w:rPr>
                <w:rFonts w:ascii="Times New Roman" w:hAnsi="Times New Roman" w:cs="Times New Roman"/>
                <w:b/>
                <w:color w:val="212121"/>
                <w:sz w:val="24"/>
                <w:szCs w:val="24"/>
              </w:rPr>
              <w:t>Funkcija, kurią vykdant teikiama paslauga:</w:t>
            </w:r>
          </w:p>
        </w:tc>
        <w:tc>
          <w:tcPr>
            <w:tcW w:w="3728" w:type="pct"/>
            <w:gridSpan w:val="4"/>
          </w:tcPr>
          <w:p w14:paraId="365F275A" w14:textId="45AB576E" w:rsidR="003D3FCD" w:rsidRPr="00526AFC" w:rsidRDefault="00A2665D" w:rsidP="005D6E9D">
            <w:pPr>
              <w:rPr>
                <w:rFonts w:ascii="Times New Roman" w:hAnsi="Times New Roman" w:cs="Times New Roman"/>
                <w:sz w:val="24"/>
                <w:szCs w:val="24"/>
              </w:rPr>
            </w:pPr>
            <w:r>
              <w:rPr>
                <w:rFonts w:ascii="Times New Roman" w:hAnsi="Times New Roman" w:cs="Times New Roman"/>
                <w:sz w:val="24"/>
                <w:szCs w:val="24"/>
              </w:rPr>
              <w:t>Savarankiška</w:t>
            </w:r>
            <w:r w:rsidR="00D348C6">
              <w:rPr>
                <w:rFonts w:ascii="Times New Roman" w:hAnsi="Times New Roman" w:cs="Times New Roman"/>
                <w:sz w:val="24"/>
                <w:szCs w:val="24"/>
              </w:rPr>
              <w:t xml:space="preserve"> funkcija</w:t>
            </w:r>
          </w:p>
        </w:tc>
      </w:tr>
      <w:tr w:rsidR="00B42EF5" w:rsidRPr="00526AFC" w14:paraId="3E2DAC6B" w14:textId="77777777" w:rsidTr="00F83F67">
        <w:trPr>
          <w:trHeight w:val="283"/>
        </w:trPr>
        <w:tc>
          <w:tcPr>
            <w:tcW w:w="1272" w:type="pct"/>
          </w:tcPr>
          <w:p w14:paraId="627C1E88" w14:textId="0EF5FF23" w:rsidR="00B42EF5" w:rsidRPr="00526AFC" w:rsidRDefault="00757268" w:rsidP="00F37511">
            <w:pPr>
              <w:rPr>
                <w:rFonts w:ascii="Times New Roman" w:hAnsi="Times New Roman" w:cs="Times New Roman"/>
                <w:sz w:val="24"/>
                <w:szCs w:val="24"/>
              </w:rPr>
            </w:pPr>
            <w:r>
              <w:rPr>
                <w:rFonts w:ascii="Times New Roman" w:hAnsi="Times New Roman" w:cs="Times New Roman"/>
                <w:b/>
                <w:color w:val="212121"/>
                <w:sz w:val="24"/>
                <w:szCs w:val="24"/>
              </w:rPr>
              <w:t>Paslaugos apibūdinimas</w:t>
            </w:r>
            <w:r w:rsidR="00B42EF5" w:rsidRPr="00526AFC">
              <w:rPr>
                <w:rFonts w:ascii="Times New Roman" w:hAnsi="Times New Roman" w:cs="Times New Roman"/>
                <w:b/>
                <w:color w:val="212121"/>
                <w:sz w:val="24"/>
                <w:szCs w:val="24"/>
              </w:rPr>
              <w:t>:</w:t>
            </w:r>
          </w:p>
        </w:tc>
        <w:tc>
          <w:tcPr>
            <w:tcW w:w="3728" w:type="pct"/>
            <w:gridSpan w:val="4"/>
          </w:tcPr>
          <w:p w14:paraId="46803810" w14:textId="73AA4D39" w:rsidR="00A2665D" w:rsidRDefault="00A2665D" w:rsidP="005D6E9D">
            <w:pPr>
              <w:jc w:val="both"/>
              <w:rPr>
                <w:rFonts w:ascii="Times New Roman" w:hAnsi="Times New Roman" w:cs="Times New Roman"/>
                <w:sz w:val="24"/>
                <w:szCs w:val="24"/>
              </w:rPr>
            </w:pPr>
            <w:r w:rsidRPr="0063104A">
              <w:rPr>
                <w:rFonts w:ascii="Times New Roman" w:hAnsi="Times New Roman" w:cs="Times New Roman"/>
                <w:sz w:val="24"/>
                <w:szCs w:val="24"/>
              </w:rPr>
              <w:t xml:space="preserve">Paslauga suteikiama fiziniams ir juridiniams asmenims, norintiems gauti leidimą įrengti </w:t>
            </w:r>
            <w:r>
              <w:rPr>
                <w:rFonts w:ascii="Times New Roman" w:hAnsi="Times New Roman" w:cs="Times New Roman"/>
                <w:sz w:val="24"/>
                <w:szCs w:val="24"/>
              </w:rPr>
              <w:t xml:space="preserve">nurodomąjį kelio ženklą su papildoma lentele, </w:t>
            </w:r>
            <w:r w:rsidRPr="00BF7B9C">
              <w:rPr>
                <w:rFonts w:ascii="Times New Roman" w:eastAsia="Times New Roman" w:hAnsi="Times New Roman" w:cs="Times New Roman"/>
                <w:color w:val="222222"/>
                <w:sz w:val="24"/>
                <w:szCs w:val="24"/>
                <w:bdr w:val="none" w:sz="0" w:space="0" w:color="auto" w:frame="1"/>
                <w:lang w:eastAsia="lt-LT"/>
              </w:rPr>
              <w:t>Kretingos rajono savivaldybės</w:t>
            </w:r>
            <w:r w:rsidRPr="00BF7B9C">
              <w:rPr>
                <w:rFonts w:ascii="Times New Roman" w:eastAsia="Times New Roman" w:hAnsi="Times New Roman" w:cs="Times New Roman"/>
                <w:color w:val="222222"/>
                <w:bdr w:val="none" w:sz="0" w:space="0" w:color="auto" w:frame="1"/>
                <w:lang w:eastAsia="lt-LT"/>
              </w:rPr>
              <w:t xml:space="preserve"> </w:t>
            </w:r>
            <w:r w:rsidRPr="00BA6904">
              <w:rPr>
                <w:rFonts w:ascii="Times New Roman" w:hAnsi="Times New Roman" w:cs="Times New Roman"/>
                <w:sz w:val="24"/>
                <w:szCs w:val="24"/>
              </w:rPr>
              <w:t>viešo naudojimo erdvė</w:t>
            </w:r>
            <w:r>
              <w:rPr>
                <w:rFonts w:ascii="Times New Roman" w:hAnsi="Times New Roman" w:cs="Times New Roman"/>
                <w:sz w:val="24"/>
                <w:szCs w:val="24"/>
              </w:rPr>
              <w:t>s</w:t>
            </w:r>
            <w:r w:rsidRPr="00BA6904">
              <w:rPr>
                <w:rFonts w:ascii="Times New Roman" w:hAnsi="Times New Roman" w:cs="Times New Roman"/>
                <w:sz w:val="24"/>
                <w:szCs w:val="24"/>
              </w:rPr>
              <w:t>e (pvz., prie daugiabučių</w:t>
            </w:r>
            <w:r>
              <w:rPr>
                <w:rFonts w:ascii="Times New Roman" w:hAnsi="Times New Roman" w:cs="Times New Roman"/>
                <w:sz w:val="24"/>
                <w:szCs w:val="24"/>
              </w:rPr>
              <w:t xml:space="preserve"> namų, viešųjų institucijų) nurodančia, kad stovėjimo vieta skirta tik nustatytą skiriamąjį ženklą „Asmuo su negalia“ arba asmens su negalia automobilio statymo kortelę turinčioms transporto priemonėms.</w:t>
            </w:r>
            <w:r w:rsidRPr="00BA6904">
              <w:rPr>
                <w:rFonts w:ascii="Times New Roman" w:hAnsi="Times New Roman" w:cs="Times New Roman"/>
                <w:sz w:val="24"/>
                <w:szCs w:val="24"/>
              </w:rPr>
              <w:t xml:space="preserve"> </w:t>
            </w:r>
          </w:p>
          <w:p w14:paraId="3FF39E2C" w14:textId="7C5B0C73" w:rsidR="00A2665D" w:rsidRDefault="00A2665D" w:rsidP="005D6E9D">
            <w:pPr>
              <w:jc w:val="both"/>
              <w:rPr>
                <w:rFonts w:ascii="Times New Roman" w:hAnsi="Times New Roman" w:cs="Times New Roman"/>
                <w:sz w:val="24"/>
                <w:szCs w:val="24"/>
              </w:rPr>
            </w:pPr>
            <w:r>
              <w:rPr>
                <w:rFonts w:ascii="Times New Roman" w:hAnsi="Times New Roman" w:cs="Times New Roman"/>
                <w:sz w:val="24"/>
                <w:szCs w:val="24"/>
              </w:rPr>
              <w:t xml:space="preserve">Prašymas gauti leidimą įrengti nurodomąjį </w:t>
            </w:r>
            <w:r w:rsidRPr="00BA6904">
              <w:rPr>
                <w:rFonts w:ascii="Times New Roman" w:hAnsi="Times New Roman" w:cs="Times New Roman"/>
                <w:sz w:val="24"/>
                <w:szCs w:val="24"/>
              </w:rPr>
              <w:t>kelio ženklą</w:t>
            </w:r>
            <w:r>
              <w:rPr>
                <w:rFonts w:ascii="Times New Roman" w:hAnsi="Times New Roman" w:cs="Times New Roman"/>
                <w:sz w:val="24"/>
                <w:szCs w:val="24"/>
              </w:rPr>
              <w:t xml:space="preserve"> su papildoma lentele,</w:t>
            </w:r>
            <w:r w:rsidRPr="00BA6904">
              <w:rPr>
                <w:rFonts w:ascii="Times New Roman" w:hAnsi="Times New Roman" w:cs="Times New Roman"/>
                <w:sz w:val="24"/>
                <w:szCs w:val="24"/>
              </w:rPr>
              <w:t xml:space="preserve"> </w:t>
            </w:r>
            <w:r w:rsidRPr="0063104A">
              <w:rPr>
                <w:rFonts w:ascii="Times New Roman" w:hAnsi="Times New Roman" w:cs="Times New Roman"/>
                <w:sz w:val="24"/>
                <w:szCs w:val="24"/>
              </w:rPr>
              <w:t xml:space="preserve">teikiamas raštu, tiesiogiai asmeniui ar jo atstovui atvykus į savivaldybės administraciją </w:t>
            </w:r>
            <w:r w:rsidRPr="00542290">
              <w:rPr>
                <w:rFonts w:ascii="Times New Roman" w:hAnsi="Times New Roman" w:cs="Times New Roman"/>
                <w:sz w:val="24"/>
                <w:szCs w:val="24"/>
              </w:rPr>
              <w:t>(seniūniją),</w:t>
            </w:r>
            <w:r w:rsidRPr="0063104A">
              <w:rPr>
                <w:rFonts w:ascii="Times New Roman" w:hAnsi="Times New Roman" w:cs="Times New Roman"/>
                <w:sz w:val="24"/>
                <w:szCs w:val="24"/>
              </w:rPr>
              <w:t xml:space="preserve"> atsiuntus </w:t>
            </w:r>
            <w:r w:rsidR="003A0853">
              <w:rPr>
                <w:rFonts w:ascii="Times New Roman" w:hAnsi="Times New Roman" w:cs="Times New Roman"/>
                <w:sz w:val="24"/>
                <w:szCs w:val="24"/>
              </w:rPr>
              <w:t xml:space="preserve">registruotu </w:t>
            </w:r>
            <w:r w:rsidRPr="0063104A">
              <w:rPr>
                <w:rFonts w:ascii="Times New Roman" w:hAnsi="Times New Roman" w:cs="Times New Roman"/>
                <w:sz w:val="24"/>
                <w:szCs w:val="24"/>
              </w:rPr>
              <w:t xml:space="preserve">paštu, per pasiuntinį ar elektroniniu būdu. </w:t>
            </w:r>
          </w:p>
          <w:p w14:paraId="4EAC2C56" w14:textId="0007C818" w:rsidR="00757268" w:rsidRPr="001F7626" w:rsidRDefault="00A2665D" w:rsidP="005D6E9D">
            <w:pPr>
              <w:jc w:val="both"/>
              <w:rPr>
                <w:rFonts w:ascii="Times New Roman" w:hAnsi="Times New Roman" w:cs="Times New Roman"/>
                <w:sz w:val="24"/>
                <w:szCs w:val="24"/>
              </w:rPr>
            </w:pPr>
            <w:r w:rsidRPr="0063104A">
              <w:rPr>
                <w:rFonts w:ascii="Times New Roman" w:hAnsi="Times New Roman" w:cs="Times New Roman"/>
                <w:sz w:val="24"/>
                <w:szCs w:val="24"/>
              </w:rPr>
              <w:t xml:space="preserve">Gautas prašymas nagrinėjamas Kretingos rajono savivaldybės eismo saugumo komisijoje (toliau – Komisija). Komisijos posėdžiai rengiami prireikus, tačiau ne rečiau kaip </w:t>
            </w:r>
            <w:r>
              <w:rPr>
                <w:rFonts w:ascii="Times New Roman" w:hAnsi="Times New Roman" w:cs="Times New Roman"/>
                <w:sz w:val="24"/>
                <w:szCs w:val="24"/>
              </w:rPr>
              <w:t>4</w:t>
            </w:r>
            <w:r w:rsidRPr="0063104A">
              <w:rPr>
                <w:rFonts w:ascii="Times New Roman" w:hAnsi="Times New Roman" w:cs="Times New Roman"/>
                <w:sz w:val="24"/>
                <w:szCs w:val="24"/>
              </w:rPr>
              <w:t xml:space="preserve"> kart</w:t>
            </w:r>
            <w:r>
              <w:rPr>
                <w:rFonts w:ascii="Times New Roman" w:hAnsi="Times New Roman" w:cs="Times New Roman"/>
                <w:sz w:val="24"/>
                <w:szCs w:val="24"/>
              </w:rPr>
              <w:t>us</w:t>
            </w:r>
            <w:r w:rsidRPr="0063104A">
              <w:rPr>
                <w:rFonts w:ascii="Times New Roman" w:hAnsi="Times New Roman" w:cs="Times New Roman"/>
                <w:sz w:val="24"/>
                <w:szCs w:val="24"/>
              </w:rPr>
              <w:t xml:space="preserve"> per </w:t>
            </w:r>
            <w:r>
              <w:rPr>
                <w:rFonts w:ascii="Times New Roman" w:hAnsi="Times New Roman" w:cs="Times New Roman"/>
                <w:sz w:val="24"/>
                <w:szCs w:val="24"/>
              </w:rPr>
              <w:t>metus</w:t>
            </w:r>
            <w:r w:rsidRPr="0063104A">
              <w:rPr>
                <w:rFonts w:ascii="Times New Roman" w:hAnsi="Times New Roman" w:cs="Times New Roman"/>
                <w:sz w:val="24"/>
                <w:szCs w:val="24"/>
              </w:rPr>
              <w:t>. Apie priimtą sprendimą informacija teikiama prašyme nurodytu būdu.</w:t>
            </w:r>
          </w:p>
        </w:tc>
      </w:tr>
      <w:tr w:rsidR="00D46A2B" w:rsidRPr="00526AFC" w14:paraId="688A9443" w14:textId="77777777" w:rsidTr="00F83F67">
        <w:trPr>
          <w:trHeight w:val="271"/>
        </w:trPr>
        <w:tc>
          <w:tcPr>
            <w:tcW w:w="1272" w:type="pct"/>
            <w:vMerge w:val="restart"/>
          </w:tcPr>
          <w:p w14:paraId="342CC425" w14:textId="3AD236C7" w:rsidR="00D46A2B" w:rsidRPr="00526AFC" w:rsidRDefault="00D46A2B" w:rsidP="00F37511">
            <w:pPr>
              <w:rPr>
                <w:rFonts w:ascii="Times New Roman" w:hAnsi="Times New Roman" w:cs="Times New Roman"/>
                <w:b/>
                <w:color w:val="212121"/>
                <w:sz w:val="24"/>
                <w:szCs w:val="24"/>
              </w:rPr>
            </w:pPr>
            <w:r>
              <w:rPr>
                <w:rFonts w:ascii="Times New Roman" w:hAnsi="Times New Roman" w:cs="Times New Roman"/>
                <w:b/>
                <w:color w:val="212121"/>
                <w:sz w:val="24"/>
                <w:szCs w:val="24"/>
              </w:rPr>
              <w:t>Paslaugos teikimo proceso aprašymas:</w:t>
            </w:r>
          </w:p>
        </w:tc>
        <w:tc>
          <w:tcPr>
            <w:tcW w:w="758" w:type="pct"/>
          </w:tcPr>
          <w:p w14:paraId="132D4F23" w14:textId="4909316A" w:rsidR="00D46A2B" w:rsidRPr="001F7626" w:rsidRDefault="007844C8" w:rsidP="005D6E9D">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Prašymo pateikimas</w:t>
            </w:r>
          </w:p>
        </w:tc>
        <w:tc>
          <w:tcPr>
            <w:tcW w:w="2970" w:type="pct"/>
            <w:gridSpan w:val="3"/>
          </w:tcPr>
          <w:p w14:paraId="346D84C0" w14:textId="3673811D" w:rsidR="00D46A2B" w:rsidRPr="001F7626" w:rsidRDefault="00A2665D" w:rsidP="005D6E9D">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541D4B">
              <w:rPr>
                <w:rFonts w:ascii="Times New Roman" w:eastAsia="Times New Roman" w:hAnsi="Times New Roman" w:cs="Times New Roman"/>
                <w:sz w:val="24"/>
                <w:szCs w:val="24"/>
                <w:lang w:eastAsia="lt-LT"/>
              </w:rPr>
              <w:t>1. Paslaugos gavėjas</w:t>
            </w:r>
            <w:r w:rsidRPr="00541D4B">
              <w:rPr>
                <w:rFonts w:ascii="Times New Roman" w:eastAsia="Calibri" w:hAnsi="Times New Roman" w:cs="Times New Roman"/>
                <w:sz w:val="24"/>
                <w:szCs w:val="24"/>
              </w:rPr>
              <w:t>, norintis gauti leidimą įrengti kelio ženklą (toliau – Leidimo prašytojas), pateikia prašymą ir reikalingus dokumentus, vienu iš šių būdų: tiesiogiai atvykęs į Savivaldybės administraciją (seniūniją), registruotu laišku arba prisijungęs prie Elektroninių valdžios vartų (www.epaslaugos.lt) ir paspaudęs laukelį „Užsakyti“.</w:t>
            </w:r>
          </w:p>
        </w:tc>
      </w:tr>
      <w:tr w:rsidR="00D46A2B" w:rsidRPr="00526AFC" w14:paraId="7C51580E" w14:textId="77777777" w:rsidTr="00F83F67">
        <w:trPr>
          <w:trHeight w:val="270"/>
        </w:trPr>
        <w:tc>
          <w:tcPr>
            <w:tcW w:w="1272" w:type="pct"/>
            <w:vMerge/>
          </w:tcPr>
          <w:p w14:paraId="7C3C93FD" w14:textId="77777777" w:rsidR="00D46A2B" w:rsidRDefault="00D46A2B" w:rsidP="00F37511">
            <w:pPr>
              <w:rPr>
                <w:rFonts w:ascii="Times New Roman" w:hAnsi="Times New Roman" w:cs="Times New Roman"/>
                <w:b/>
                <w:color w:val="212121"/>
                <w:sz w:val="24"/>
                <w:szCs w:val="24"/>
              </w:rPr>
            </w:pPr>
          </w:p>
        </w:tc>
        <w:tc>
          <w:tcPr>
            <w:tcW w:w="758" w:type="pct"/>
          </w:tcPr>
          <w:p w14:paraId="37E6AD58" w14:textId="0FBFCD49" w:rsidR="00D46A2B" w:rsidRPr="001F7626" w:rsidRDefault="007844C8" w:rsidP="005D6E9D">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Prašymo nagrinėjimas</w:t>
            </w:r>
          </w:p>
        </w:tc>
        <w:tc>
          <w:tcPr>
            <w:tcW w:w="2970" w:type="pct"/>
            <w:gridSpan w:val="3"/>
          </w:tcPr>
          <w:p w14:paraId="07CCACB0" w14:textId="52C67A0D" w:rsidR="00A2665D" w:rsidRPr="00541D4B" w:rsidRDefault="00A2665D" w:rsidP="005D6E9D">
            <w:pPr>
              <w:jc w:val="both"/>
              <w:rPr>
                <w:rFonts w:ascii="Times New Roman" w:hAnsi="Times New Roman" w:cs="Times New Roman"/>
                <w:sz w:val="24"/>
                <w:szCs w:val="24"/>
              </w:rPr>
            </w:pPr>
            <w:r w:rsidRPr="00541D4B">
              <w:rPr>
                <w:rFonts w:ascii="Times New Roman" w:eastAsia="Times New Roman" w:hAnsi="Times New Roman" w:cs="Times New Roman"/>
                <w:sz w:val="24"/>
                <w:szCs w:val="24"/>
                <w:lang w:eastAsia="lt-LT"/>
              </w:rPr>
              <w:t>2. Paslaugos vykdytojas peržiūri prašymą ir kartu pateiktus dokumentus</w:t>
            </w:r>
            <w:r>
              <w:rPr>
                <w:rFonts w:ascii="Times New Roman" w:eastAsia="Times New Roman" w:hAnsi="Times New Roman" w:cs="Times New Roman"/>
                <w:sz w:val="24"/>
                <w:szCs w:val="24"/>
                <w:lang w:eastAsia="lt-LT"/>
              </w:rPr>
              <w:t>,</w:t>
            </w:r>
            <w:r w:rsidRPr="00541D4B">
              <w:rPr>
                <w:rFonts w:ascii="Times New Roman" w:eastAsia="Times New Roman" w:hAnsi="Times New Roman" w:cs="Times New Roman"/>
                <w:sz w:val="24"/>
                <w:szCs w:val="24"/>
                <w:lang w:eastAsia="lt-LT"/>
              </w:rPr>
              <w:t xml:space="preserve"> </w:t>
            </w:r>
            <w:r w:rsidRPr="00DC1E8B">
              <w:rPr>
                <w:rFonts w:ascii="Times New Roman" w:eastAsia="Calibri" w:hAnsi="Times New Roman" w:cs="Times New Roman"/>
                <w:color w:val="000000"/>
                <w:sz w:val="24"/>
                <w:szCs w:val="24"/>
              </w:rPr>
              <w:t>teikia prašymą svarstyti Kretingos rajono savivaldybės eismo saugumo komisijai</w:t>
            </w:r>
            <w:r w:rsidRPr="00541D4B">
              <w:rPr>
                <w:rFonts w:ascii="Times New Roman" w:hAnsi="Times New Roman" w:cs="Times New Roman"/>
                <w:sz w:val="24"/>
                <w:szCs w:val="24"/>
              </w:rPr>
              <w:t xml:space="preserve">. </w:t>
            </w:r>
          </w:p>
          <w:p w14:paraId="52097F87" w14:textId="77777777" w:rsidR="00A2665D" w:rsidRDefault="00A2665D" w:rsidP="005D6E9D">
            <w:pPr>
              <w:jc w:val="both"/>
              <w:rPr>
                <w:rFonts w:ascii="Times New Roman" w:eastAsia="Calibri" w:hAnsi="Times New Roman" w:cs="Times New Roman"/>
                <w:sz w:val="24"/>
                <w:szCs w:val="24"/>
              </w:rPr>
            </w:pPr>
            <w:r w:rsidRPr="00541D4B">
              <w:rPr>
                <w:rFonts w:ascii="Times New Roman" w:eastAsia="Calibri" w:hAnsi="Times New Roman" w:cs="Times New Roman"/>
                <w:sz w:val="24"/>
                <w:szCs w:val="24"/>
              </w:rPr>
              <w:t xml:space="preserve">3. Apie būtinybę pateikti trūkstamą informaciją ir (ar) dokumentus arba juos patikslinti, kai pateikti neteisingi duomenys, asmuo informuojamas ne vėliau kaip per 5 darbo </w:t>
            </w:r>
            <w:r>
              <w:rPr>
                <w:rFonts w:ascii="Times New Roman" w:eastAsia="Calibri" w:hAnsi="Times New Roman" w:cs="Times New Roman"/>
                <w:sz w:val="24"/>
                <w:szCs w:val="24"/>
              </w:rPr>
              <w:t xml:space="preserve">dienas nuo </w:t>
            </w:r>
            <w:r w:rsidRPr="00541D4B">
              <w:rPr>
                <w:rFonts w:ascii="Times New Roman" w:eastAsia="Calibri" w:hAnsi="Times New Roman" w:cs="Times New Roman"/>
                <w:sz w:val="24"/>
                <w:szCs w:val="24"/>
              </w:rPr>
              <w:t>prašymo ir dokumentų gavimo, pranešama raštu ir nustatomas ne trumpesnis, kaip 5 darbo dienų terminas patikslintam prašymui ir (ar) trūkstamiems arba patikslintiems dokumentams pateikti. Leidimo prašytojas turi ištaisyti trūkumus per nustatytą terminą ir pateikti patikslintą prašymą išduoti leidimą ir (ar) trūkstamus arba patikslintus dokumentus</w:t>
            </w:r>
            <w:r>
              <w:rPr>
                <w:rFonts w:ascii="Times New Roman" w:eastAsia="Calibri" w:hAnsi="Times New Roman" w:cs="Times New Roman"/>
                <w:sz w:val="24"/>
                <w:szCs w:val="24"/>
              </w:rPr>
              <w:t>.</w:t>
            </w:r>
          </w:p>
          <w:p w14:paraId="3B0650AA" w14:textId="44E429F9" w:rsidR="007844C8" w:rsidRPr="001F7626" w:rsidRDefault="00A2665D" w:rsidP="005D6E9D">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541D4B">
              <w:rPr>
                <w:rFonts w:ascii="Times New Roman" w:eastAsia="Times New Roman" w:hAnsi="Times New Roman" w:cs="Times New Roman"/>
                <w:sz w:val="24"/>
                <w:szCs w:val="24"/>
                <w:lang w:eastAsia="lt-LT"/>
              </w:rPr>
              <w:t>4. Komisija posėdžio metu nagrinėja prašymą, jį išnagrinėjus, priima sprendimą leisti įrengti kelio ženklą arba atmeta prašymą.</w:t>
            </w:r>
            <w:r>
              <w:rPr>
                <w:rFonts w:ascii="Times New Roman" w:eastAsia="Times New Roman" w:hAnsi="Times New Roman" w:cs="Times New Roman"/>
                <w:sz w:val="24"/>
                <w:szCs w:val="24"/>
                <w:lang w:eastAsia="lt-LT"/>
              </w:rPr>
              <w:t xml:space="preserve"> </w:t>
            </w:r>
            <w:r w:rsidRPr="00541D4B">
              <w:rPr>
                <w:rFonts w:ascii="Times New Roman" w:eastAsia="Times New Roman" w:hAnsi="Times New Roman" w:cs="Times New Roman"/>
                <w:sz w:val="24"/>
                <w:szCs w:val="24"/>
                <w:lang w:eastAsia="lt-LT"/>
              </w:rPr>
              <w:t xml:space="preserve">Esant teigiamam nutarimui, </w:t>
            </w:r>
            <w:r w:rsidRPr="00541D4B">
              <w:rPr>
                <w:rFonts w:ascii="Times New Roman" w:hAnsi="Times New Roman" w:cs="Times New Roman"/>
                <w:sz w:val="24"/>
                <w:szCs w:val="24"/>
              </w:rPr>
              <w:t xml:space="preserve">komisijos </w:t>
            </w:r>
            <w:r>
              <w:rPr>
                <w:rFonts w:ascii="Times New Roman" w:hAnsi="Times New Roman" w:cs="Times New Roman"/>
                <w:sz w:val="24"/>
                <w:szCs w:val="24"/>
              </w:rPr>
              <w:t xml:space="preserve">sprendimas įforminamas protokolu, vadovaujantis protokolu </w:t>
            </w:r>
            <w:r w:rsidRPr="00541D4B">
              <w:rPr>
                <w:rFonts w:ascii="Times New Roman" w:hAnsi="Times New Roman" w:cs="Times New Roman"/>
                <w:sz w:val="24"/>
                <w:szCs w:val="24"/>
              </w:rPr>
              <w:t>rengiamas mero potvarkis, kur</w:t>
            </w:r>
            <w:r>
              <w:rPr>
                <w:rFonts w:ascii="Times New Roman" w:hAnsi="Times New Roman" w:cs="Times New Roman"/>
                <w:sz w:val="24"/>
                <w:szCs w:val="24"/>
              </w:rPr>
              <w:t>iuo</w:t>
            </w:r>
            <w:r w:rsidRPr="00541D4B">
              <w:rPr>
                <w:rFonts w:ascii="Times New Roman" w:hAnsi="Times New Roman" w:cs="Times New Roman"/>
                <w:sz w:val="24"/>
                <w:szCs w:val="24"/>
              </w:rPr>
              <w:t xml:space="preserve"> įpareigojamas atitinkamos seniūnijos seni</w:t>
            </w:r>
            <w:r>
              <w:rPr>
                <w:rFonts w:ascii="Times New Roman" w:hAnsi="Times New Roman" w:cs="Times New Roman"/>
                <w:sz w:val="24"/>
                <w:szCs w:val="24"/>
              </w:rPr>
              <w:t>ūnas vykdyti komisijos nutarimą</w:t>
            </w:r>
            <w:r w:rsidRPr="00541D4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o </w:t>
            </w:r>
            <w:r w:rsidRPr="00541D4B">
              <w:rPr>
                <w:rFonts w:ascii="Times New Roman" w:eastAsia="Times New Roman" w:hAnsi="Times New Roman" w:cs="Times New Roman"/>
                <w:sz w:val="24"/>
                <w:szCs w:val="24"/>
                <w:lang w:eastAsia="lt-LT"/>
              </w:rPr>
              <w:t>esant neigiamam nutarimui, motyvuotas atsisakymo tenkinti prašymą raštas.</w:t>
            </w:r>
          </w:p>
        </w:tc>
      </w:tr>
      <w:tr w:rsidR="00D46A2B" w:rsidRPr="00526AFC" w14:paraId="20C6765D" w14:textId="77777777" w:rsidTr="00F83F67">
        <w:trPr>
          <w:trHeight w:val="270"/>
        </w:trPr>
        <w:tc>
          <w:tcPr>
            <w:tcW w:w="1272" w:type="pct"/>
            <w:vMerge/>
          </w:tcPr>
          <w:p w14:paraId="57AC0A2B" w14:textId="77777777" w:rsidR="00D46A2B" w:rsidRDefault="00D46A2B" w:rsidP="00F37511">
            <w:pPr>
              <w:rPr>
                <w:rFonts w:ascii="Times New Roman" w:hAnsi="Times New Roman" w:cs="Times New Roman"/>
                <w:b/>
                <w:color w:val="212121"/>
                <w:sz w:val="24"/>
                <w:szCs w:val="24"/>
              </w:rPr>
            </w:pPr>
          </w:p>
        </w:tc>
        <w:tc>
          <w:tcPr>
            <w:tcW w:w="758" w:type="pct"/>
          </w:tcPr>
          <w:p w14:paraId="1DF7513C" w14:textId="34B7CBE4" w:rsidR="00D46A2B" w:rsidRPr="001F7626" w:rsidRDefault="007844C8" w:rsidP="005D6E9D">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Pr>
                <w:rFonts w:ascii="Times New Roman" w:hAnsi="Times New Roman" w:cs="Times New Roman"/>
                <w:noProof/>
                <w:sz w:val="24"/>
                <w:szCs w:val="24"/>
                <w:lang w:eastAsia="lt-LT"/>
              </w:rPr>
              <w:t>Atsakymo pateikimas</w:t>
            </w:r>
          </w:p>
        </w:tc>
        <w:tc>
          <w:tcPr>
            <w:tcW w:w="2970" w:type="pct"/>
            <w:gridSpan w:val="3"/>
          </w:tcPr>
          <w:p w14:paraId="7E0F01D6" w14:textId="704B1E96" w:rsidR="00D46A2B" w:rsidRPr="001A4926" w:rsidRDefault="00A2665D" w:rsidP="005D6E9D">
            <w:pPr>
              <w:widowControl w:val="0"/>
              <w:tabs>
                <w:tab w:val="left" w:pos="473"/>
                <w:tab w:val="left" w:pos="7371"/>
              </w:tabs>
              <w:autoSpaceDE w:val="0"/>
              <w:autoSpaceDN w:val="0"/>
              <w:spacing w:before="1"/>
              <w:jc w:val="both"/>
              <w:rPr>
                <w:rFonts w:ascii="Times New Roman" w:hAnsi="Times New Roman" w:cs="Times New Roman"/>
                <w:noProof/>
                <w:sz w:val="24"/>
                <w:szCs w:val="24"/>
                <w:lang w:eastAsia="lt-LT"/>
              </w:rPr>
            </w:pPr>
            <w:r w:rsidRPr="00541D4B">
              <w:rPr>
                <w:rFonts w:ascii="Times New Roman" w:eastAsia="Times New Roman" w:hAnsi="Times New Roman" w:cs="Times New Roman"/>
                <w:sz w:val="24"/>
                <w:szCs w:val="24"/>
                <w:lang w:eastAsia="lt-LT"/>
              </w:rPr>
              <w:t xml:space="preserve">5. </w:t>
            </w:r>
            <w:r w:rsidR="005D6E9D" w:rsidRPr="00541D4B">
              <w:rPr>
                <w:rFonts w:ascii="Times New Roman" w:eastAsia="Times New Roman" w:hAnsi="Times New Roman" w:cs="Times New Roman"/>
                <w:sz w:val="24"/>
                <w:szCs w:val="24"/>
                <w:lang w:eastAsia="lt-LT"/>
              </w:rPr>
              <w:t>Leidimo prašytojas apie leidimo įrengti</w:t>
            </w:r>
            <w:r w:rsidR="005D6E9D" w:rsidRPr="00541D4B">
              <w:rPr>
                <w:rFonts w:ascii="Times New Roman" w:hAnsi="Times New Roman" w:cs="Times New Roman"/>
                <w:sz w:val="24"/>
                <w:szCs w:val="24"/>
              </w:rPr>
              <w:t xml:space="preserve"> nurodomąjį kelio ženklą su papildoma lentele, </w:t>
            </w:r>
            <w:r w:rsidR="005D6E9D" w:rsidRPr="00541D4B">
              <w:rPr>
                <w:rFonts w:ascii="Times New Roman" w:eastAsia="Times New Roman" w:hAnsi="Times New Roman" w:cs="Times New Roman"/>
                <w:sz w:val="24"/>
                <w:szCs w:val="24"/>
                <w:lang w:eastAsia="lt-LT"/>
              </w:rPr>
              <w:t>ar apie motyvuotą atsisakymą suteikti leidimą informuojamas tokiu pat būdu, kuriuo buvo pateiktas prašymas: atvykus į Savivaldybės administraciją, registruotu laišku arba prisijungus prie Elektroninių valdžios vartų (</w:t>
            </w:r>
            <w:hyperlink r:id="rId6" w:history="1">
              <w:r w:rsidR="005D6E9D" w:rsidRPr="005D6E9D">
                <w:rPr>
                  <w:rStyle w:val="Hipersaitas"/>
                  <w:rFonts w:ascii="Times New Roman" w:eastAsia="Times New Roman" w:hAnsi="Times New Roman" w:cs="Times New Roman"/>
                  <w:color w:val="000000" w:themeColor="text1"/>
                  <w:sz w:val="24"/>
                  <w:szCs w:val="24"/>
                  <w:lang w:eastAsia="lt-LT"/>
                </w:rPr>
                <w:t>www.epaslaugos.lt</w:t>
              </w:r>
            </w:hyperlink>
            <w:r w:rsidR="005D6E9D" w:rsidRPr="00541D4B">
              <w:rPr>
                <w:rFonts w:ascii="Times New Roman" w:eastAsia="Times New Roman" w:hAnsi="Times New Roman" w:cs="Times New Roman"/>
                <w:sz w:val="24"/>
                <w:szCs w:val="24"/>
                <w:lang w:eastAsia="lt-LT"/>
              </w:rPr>
              <w:t>).</w:t>
            </w:r>
          </w:p>
        </w:tc>
      </w:tr>
      <w:tr w:rsidR="00F34E4C" w:rsidRPr="00526AFC" w14:paraId="07E15132" w14:textId="77777777" w:rsidTr="00F83F67">
        <w:trPr>
          <w:trHeight w:val="283"/>
        </w:trPr>
        <w:tc>
          <w:tcPr>
            <w:tcW w:w="1272" w:type="pct"/>
            <w:vMerge w:val="restart"/>
          </w:tcPr>
          <w:p w14:paraId="0E11AE7C" w14:textId="3E79E78C" w:rsidR="00F34E4C" w:rsidRPr="00526AFC" w:rsidRDefault="00F34E4C" w:rsidP="00F37511">
            <w:pPr>
              <w:pStyle w:val="Antrat2"/>
              <w:ind w:left="0"/>
              <w:outlineLvl w:val="1"/>
              <w:rPr>
                <w:rFonts w:ascii="Times New Roman" w:hAnsi="Times New Roman" w:cs="Times New Roman"/>
                <w:sz w:val="24"/>
                <w:szCs w:val="24"/>
              </w:rPr>
            </w:pPr>
            <w:r w:rsidRPr="00526AFC">
              <w:rPr>
                <w:rFonts w:ascii="Times New Roman" w:hAnsi="Times New Roman" w:cs="Times New Roman"/>
                <w:color w:val="212121"/>
                <w:sz w:val="24"/>
                <w:szCs w:val="24"/>
              </w:rPr>
              <w:t>Teisės aktai:</w:t>
            </w:r>
          </w:p>
        </w:tc>
        <w:tc>
          <w:tcPr>
            <w:tcW w:w="758" w:type="pct"/>
          </w:tcPr>
          <w:p w14:paraId="4B9E4365" w14:textId="3CECB08E" w:rsidR="00F34E4C" w:rsidRPr="00526AFC" w:rsidRDefault="00BB2D21" w:rsidP="005D6E9D">
            <w:pPr>
              <w:rPr>
                <w:rFonts w:ascii="Times New Roman" w:hAnsi="Times New Roman" w:cs="Times New Roman"/>
                <w:sz w:val="24"/>
                <w:szCs w:val="24"/>
              </w:rPr>
            </w:pPr>
            <w:r>
              <w:rPr>
                <w:rFonts w:ascii="Times New Roman" w:hAnsi="Times New Roman" w:cs="Times New Roman"/>
                <w:sz w:val="24"/>
                <w:szCs w:val="24"/>
              </w:rPr>
              <w:t>Pavadinimas:</w:t>
            </w:r>
          </w:p>
        </w:tc>
        <w:tc>
          <w:tcPr>
            <w:tcW w:w="2970" w:type="pct"/>
            <w:gridSpan w:val="3"/>
          </w:tcPr>
          <w:p w14:paraId="575F8E42" w14:textId="3F69234D" w:rsidR="00F34E4C" w:rsidRPr="00526AFC" w:rsidRDefault="00F83F67" w:rsidP="005D6E9D">
            <w:pPr>
              <w:jc w:val="both"/>
              <w:rPr>
                <w:rFonts w:ascii="Times New Roman" w:hAnsi="Times New Roman" w:cs="Times New Roman"/>
                <w:sz w:val="24"/>
                <w:szCs w:val="24"/>
              </w:rPr>
            </w:pPr>
            <w:r w:rsidRPr="00BF7B9C">
              <w:rPr>
                <w:rFonts w:ascii="Times New Roman" w:hAnsi="Times New Roman" w:cs="Times New Roman"/>
                <w:sz w:val="24"/>
                <w:szCs w:val="24"/>
              </w:rPr>
              <w:t>Lietuvos Respublikos viešojo administravimo įstatymas</w:t>
            </w:r>
          </w:p>
        </w:tc>
      </w:tr>
      <w:tr w:rsidR="00934A6B" w:rsidRPr="00526AFC" w14:paraId="53FE102E" w14:textId="77777777" w:rsidTr="00F83F67">
        <w:trPr>
          <w:trHeight w:val="283"/>
        </w:trPr>
        <w:tc>
          <w:tcPr>
            <w:tcW w:w="1272" w:type="pct"/>
            <w:vMerge/>
          </w:tcPr>
          <w:p w14:paraId="74C992F0" w14:textId="77777777" w:rsidR="00934A6B" w:rsidRPr="00526AFC" w:rsidRDefault="00934A6B" w:rsidP="00F37511">
            <w:pPr>
              <w:pStyle w:val="Antrat2"/>
              <w:ind w:left="0"/>
              <w:outlineLvl w:val="1"/>
              <w:rPr>
                <w:rFonts w:ascii="Times New Roman" w:hAnsi="Times New Roman" w:cs="Times New Roman"/>
                <w:color w:val="212121"/>
                <w:sz w:val="24"/>
                <w:szCs w:val="24"/>
              </w:rPr>
            </w:pPr>
          </w:p>
        </w:tc>
        <w:tc>
          <w:tcPr>
            <w:tcW w:w="758" w:type="pct"/>
          </w:tcPr>
          <w:p w14:paraId="7417043C" w14:textId="6992269C" w:rsidR="00934A6B" w:rsidRPr="00526AFC" w:rsidRDefault="00BB2D21" w:rsidP="005D6E9D">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70" w:type="pct"/>
            <w:gridSpan w:val="3"/>
          </w:tcPr>
          <w:p w14:paraId="320A6629" w14:textId="536A7FBD" w:rsidR="00934A6B" w:rsidRDefault="00F83F67" w:rsidP="005D6E9D">
            <w:pPr>
              <w:jc w:val="both"/>
              <w:rPr>
                <w:rFonts w:ascii="Times New Roman" w:hAnsi="Times New Roman" w:cs="Times New Roman"/>
                <w:sz w:val="24"/>
                <w:szCs w:val="24"/>
              </w:rPr>
            </w:pPr>
            <w:r w:rsidRPr="008F07CE">
              <w:rPr>
                <w:rFonts w:ascii="Times New Roman" w:hAnsi="Times New Roman" w:cs="Times New Roman"/>
                <w:sz w:val="24"/>
                <w:szCs w:val="24"/>
              </w:rPr>
              <w:t>https://www.e-tar.lt/portal/lt/legalAct/TAR.0BDFFD850A66</w:t>
            </w:r>
          </w:p>
        </w:tc>
      </w:tr>
      <w:tr w:rsidR="00934A6B" w:rsidRPr="00526AFC" w14:paraId="53B49FBA" w14:textId="77777777" w:rsidTr="00F83F67">
        <w:trPr>
          <w:trHeight w:val="283"/>
        </w:trPr>
        <w:tc>
          <w:tcPr>
            <w:tcW w:w="1272" w:type="pct"/>
            <w:vMerge/>
          </w:tcPr>
          <w:p w14:paraId="7A9930A7" w14:textId="77777777" w:rsidR="00934A6B" w:rsidRPr="00526AFC" w:rsidRDefault="00934A6B" w:rsidP="00F37511">
            <w:pPr>
              <w:pStyle w:val="Antrat2"/>
              <w:ind w:left="0"/>
              <w:outlineLvl w:val="1"/>
              <w:rPr>
                <w:rFonts w:ascii="Times New Roman" w:hAnsi="Times New Roman" w:cs="Times New Roman"/>
                <w:color w:val="212121"/>
                <w:sz w:val="24"/>
                <w:szCs w:val="24"/>
              </w:rPr>
            </w:pPr>
          </w:p>
        </w:tc>
        <w:tc>
          <w:tcPr>
            <w:tcW w:w="758" w:type="pct"/>
          </w:tcPr>
          <w:p w14:paraId="61EC7658" w14:textId="55618DB5" w:rsidR="00934A6B" w:rsidRPr="00526AFC" w:rsidRDefault="00934A6B" w:rsidP="005D6E9D">
            <w:pPr>
              <w:rPr>
                <w:rFonts w:ascii="Times New Roman" w:hAnsi="Times New Roman" w:cs="Times New Roman"/>
                <w:color w:val="212121"/>
                <w:sz w:val="24"/>
                <w:szCs w:val="24"/>
              </w:rPr>
            </w:pPr>
            <w:r w:rsidRPr="00526AFC">
              <w:rPr>
                <w:rFonts w:ascii="Times New Roman" w:hAnsi="Times New Roman" w:cs="Times New Roman"/>
                <w:color w:val="212121"/>
                <w:sz w:val="24"/>
                <w:szCs w:val="24"/>
              </w:rPr>
              <w:t>Pavadinimas:</w:t>
            </w:r>
          </w:p>
        </w:tc>
        <w:tc>
          <w:tcPr>
            <w:tcW w:w="2970" w:type="pct"/>
            <w:gridSpan w:val="3"/>
          </w:tcPr>
          <w:p w14:paraId="4784FB97" w14:textId="45B65C70" w:rsidR="00934A6B" w:rsidRDefault="00F83F67" w:rsidP="005D6E9D">
            <w:pPr>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Lietuvos Respublikos Vyriausybės 2002 m. gruodžio 11 d. nutarimas Nr. 1950 „Dėl kelių eismo taisyklių patvirtinimo“</w:t>
            </w:r>
          </w:p>
        </w:tc>
      </w:tr>
      <w:tr w:rsidR="00F34E4C" w:rsidRPr="00526AFC" w14:paraId="775E9A71" w14:textId="77777777" w:rsidTr="00F83F67">
        <w:trPr>
          <w:trHeight w:val="283"/>
        </w:trPr>
        <w:tc>
          <w:tcPr>
            <w:tcW w:w="1272" w:type="pct"/>
            <w:vMerge/>
          </w:tcPr>
          <w:p w14:paraId="0225CE69" w14:textId="77777777" w:rsidR="00F34E4C" w:rsidRPr="00526AFC" w:rsidRDefault="00F34E4C" w:rsidP="00F37511">
            <w:pPr>
              <w:pStyle w:val="Antrat2"/>
              <w:ind w:left="0"/>
              <w:outlineLvl w:val="1"/>
              <w:rPr>
                <w:rFonts w:ascii="Times New Roman" w:hAnsi="Times New Roman" w:cs="Times New Roman"/>
                <w:color w:val="212121"/>
                <w:sz w:val="24"/>
                <w:szCs w:val="24"/>
              </w:rPr>
            </w:pPr>
          </w:p>
        </w:tc>
        <w:tc>
          <w:tcPr>
            <w:tcW w:w="758" w:type="pct"/>
          </w:tcPr>
          <w:p w14:paraId="2FA6E701" w14:textId="1E6D41A5" w:rsidR="00F34E4C" w:rsidRPr="00526AFC" w:rsidRDefault="00F34E4C" w:rsidP="005D6E9D">
            <w:pPr>
              <w:rPr>
                <w:rFonts w:ascii="Times New Roman" w:hAnsi="Times New Roman" w:cs="Times New Roman"/>
                <w:sz w:val="24"/>
                <w:szCs w:val="24"/>
              </w:rPr>
            </w:pPr>
            <w:r w:rsidRPr="00526AFC">
              <w:rPr>
                <w:rFonts w:ascii="Times New Roman" w:hAnsi="Times New Roman" w:cs="Times New Roman"/>
                <w:color w:val="212121"/>
                <w:sz w:val="24"/>
                <w:szCs w:val="24"/>
              </w:rPr>
              <w:t>Nuoroda:</w:t>
            </w:r>
          </w:p>
        </w:tc>
        <w:tc>
          <w:tcPr>
            <w:tcW w:w="2970" w:type="pct"/>
            <w:gridSpan w:val="3"/>
          </w:tcPr>
          <w:p w14:paraId="7F6C434B" w14:textId="42666107" w:rsidR="00F34E4C" w:rsidRPr="00526AFC" w:rsidRDefault="00F83F67" w:rsidP="005D6E9D">
            <w:pPr>
              <w:jc w:val="both"/>
              <w:rPr>
                <w:rFonts w:ascii="Times New Roman" w:hAnsi="Times New Roman" w:cs="Times New Roman"/>
                <w:sz w:val="24"/>
                <w:szCs w:val="24"/>
              </w:rPr>
            </w:pPr>
            <w:r w:rsidRPr="0068632D">
              <w:rPr>
                <w:rFonts w:ascii="Times New Roman" w:hAnsi="Times New Roman" w:cs="Times New Roman"/>
                <w:sz w:val="24"/>
                <w:szCs w:val="24"/>
              </w:rPr>
              <w:t>https://www.e-tar.lt/portal/lt/legalActEditions/TAR.BBE7D61A0416</w:t>
            </w:r>
          </w:p>
        </w:tc>
      </w:tr>
      <w:tr w:rsidR="0000430F" w:rsidRPr="00526AFC" w14:paraId="730BC3F8" w14:textId="77777777" w:rsidTr="00F83F67">
        <w:trPr>
          <w:trHeight w:val="283"/>
        </w:trPr>
        <w:tc>
          <w:tcPr>
            <w:tcW w:w="1272" w:type="pct"/>
            <w:vMerge/>
          </w:tcPr>
          <w:p w14:paraId="3EEB3B03" w14:textId="77777777" w:rsidR="0000430F" w:rsidRPr="00526AFC" w:rsidRDefault="0000430F" w:rsidP="00F37511">
            <w:pPr>
              <w:pStyle w:val="Antrat2"/>
              <w:ind w:left="0"/>
              <w:outlineLvl w:val="1"/>
              <w:rPr>
                <w:rFonts w:ascii="Times New Roman" w:hAnsi="Times New Roman" w:cs="Times New Roman"/>
                <w:color w:val="212121"/>
                <w:sz w:val="24"/>
                <w:szCs w:val="24"/>
              </w:rPr>
            </w:pPr>
          </w:p>
        </w:tc>
        <w:tc>
          <w:tcPr>
            <w:tcW w:w="758" w:type="pct"/>
          </w:tcPr>
          <w:p w14:paraId="6143B2DC" w14:textId="2AD44A16" w:rsidR="0000430F" w:rsidRPr="00526AFC" w:rsidRDefault="0000430F" w:rsidP="005D6E9D">
            <w:pPr>
              <w:rPr>
                <w:rFonts w:ascii="Times New Roman" w:hAnsi="Times New Roman" w:cs="Times New Roman"/>
                <w:color w:val="212121"/>
                <w:sz w:val="24"/>
                <w:szCs w:val="24"/>
              </w:rPr>
            </w:pPr>
            <w:r w:rsidRPr="00526AFC">
              <w:rPr>
                <w:rFonts w:ascii="Times New Roman" w:hAnsi="Times New Roman" w:cs="Times New Roman"/>
                <w:color w:val="212121"/>
                <w:sz w:val="24"/>
                <w:szCs w:val="24"/>
              </w:rPr>
              <w:t>Pavadinimas:</w:t>
            </w:r>
          </w:p>
        </w:tc>
        <w:tc>
          <w:tcPr>
            <w:tcW w:w="2970" w:type="pct"/>
            <w:gridSpan w:val="3"/>
          </w:tcPr>
          <w:p w14:paraId="7D319AC7" w14:textId="0778251F" w:rsidR="0000430F" w:rsidRPr="00526AFC" w:rsidRDefault="00F83F67" w:rsidP="005D6E9D">
            <w:pPr>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Lietuvos Respublikos susisiekimo ministro 2012 m. sausio 31 d. įsakymas Nr. 3-83 „Dėl </w:t>
            </w:r>
            <w:r w:rsidR="00C531F9">
              <w:rPr>
                <w:rFonts w:ascii="Times New Roman" w:hAnsi="Times New Roman" w:cs="Times New Roman"/>
                <w:sz w:val="24"/>
                <w:szCs w:val="24"/>
                <w:bdr w:val="none" w:sz="0" w:space="0" w:color="auto" w:frame="1"/>
              </w:rPr>
              <w:t>K</w:t>
            </w:r>
            <w:r>
              <w:rPr>
                <w:rFonts w:ascii="Times New Roman" w:hAnsi="Times New Roman" w:cs="Times New Roman"/>
                <w:sz w:val="24"/>
                <w:szCs w:val="24"/>
                <w:bdr w:val="none" w:sz="0" w:space="0" w:color="auto" w:frame="1"/>
              </w:rPr>
              <w:t>elio ženklų įrengimo ir vertikaliojo ženklinimo taisyklių patvirtinimo“</w:t>
            </w:r>
          </w:p>
        </w:tc>
      </w:tr>
      <w:tr w:rsidR="0000430F" w:rsidRPr="00526AFC" w14:paraId="439BA5AD" w14:textId="77777777" w:rsidTr="00F83F67">
        <w:trPr>
          <w:trHeight w:val="283"/>
        </w:trPr>
        <w:tc>
          <w:tcPr>
            <w:tcW w:w="1272" w:type="pct"/>
            <w:vMerge/>
          </w:tcPr>
          <w:p w14:paraId="403F59D7" w14:textId="77777777" w:rsidR="0000430F" w:rsidRPr="00526AFC" w:rsidRDefault="0000430F" w:rsidP="00F37511">
            <w:pPr>
              <w:pStyle w:val="Antrat2"/>
              <w:ind w:left="0"/>
              <w:outlineLvl w:val="1"/>
              <w:rPr>
                <w:rFonts w:ascii="Times New Roman" w:hAnsi="Times New Roman" w:cs="Times New Roman"/>
                <w:color w:val="212121"/>
                <w:sz w:val="24"/>
                <w:szCs w:val="24"/>
              </w:rPr>
            </w:pPr>
          </w:p>
        </w:tc>
        <w:tc>
          <w:tcPr>
            <w:tcW w:w="758" w:type="pct"/>
          </w:tcPr>
          <w:p w14:paraId="59665E2D" w14:textId="2D2AFF97" w:rsidR="0000430F" w:rsidRPr="00526AFC" w:rsidRDefault="0000430F" w:rsidP="005D6E9D">
            <w:pPr>
              <w:rPr>
                <w:rFonts w:ascii="Times New Roman" w:hAnsi="Times New Roman" w:cs="Times New Roman"/>
                <w:color w:val="212121"/>
                <w:sz w:val="24"/>
                <w:szCs w:val="24"/>
              </w:rPr>
            </w:pPr>
            <w:r w:rsidRPr="00526AFC">
              <w:rPr>
                <w:rFonts w:ascii="Times New Roman" w:hAnsi="Times New Roman" w:cs="Times New Roman"/>
                <w:color w:val="212121"/>
                <w:sz w:val="24"/>
                <w:szCs w:val="24"/>
              </w:rPr>
              <w:t>Nuoroda:</w:t>
            </w:r>
          </w:p>
        </w:tc>
        <w:tc>
          <w:tcPr>
            <w:tcW w:w="2970" w:type="pct"/>
            <w:gridSpan w:val="3"/>
          </w:tcPr>
          <w:p w14:paraId="4737D2B8" w14:textId="6D58202A" w:rsidR="0000430F" w:rsidRPr="00526AFC" w:rsidRDefault="00F83F67" w:rsidP="005D6E9D">
            <w:pPr>
              <w:rPr>
                <w:rFonts w:ascii="Times New Roman" w:hAnsi="Times New Roman" w:cs="Times New Roman"/>
                <w:sz w:val="24"/>
                <w:szCs w:val="24"/>
              </w:rPr>
            </w:pPr>
            <w:r w:rsidRPr="0068632D">
              <w:rPr>
                <w:rFonts w:ascii="Times New Roman" w:hAnsi="Times New Roman" w:cs="Times New Roman"/>
                <w:bCs/>
                <w:color w:val="000000" w:themeColor="text1"/>
                <w:sz w:val="24"/>
                <w:szCs w:val="24"/>
                <w:bdr w:val="none" w:sz="0" w:space="0" w:color="auto" w:frame="1"/>
              </w:rPr>
              <w:t>https://www.e-tar.lt/portal/lt/legalAct/TAR.D4CD47236BC8</w:t>
            </w:r>
          </w:p>
        </w:tc>
      </w:tr>
      <w:tr w:rsidR="00F83F67" w:rsidRPr="00526AFC" w14:paraId="6DA3BC2F" w14:textId="77777777" w:rsidTr="00F83F67">
        <w:trPr>
          <w:trHeight w:val="283"/>
        </w:trPr>
        <w:tc>
          <w:tcPr>
            <w:tcW w:w="1272" w:type="pct"/>
            <w:vMerge/>
          </w:tcPr>
          <w:p w14:paraId="72BF8B13" w14:textId="77777777" w:rsidR="00F83F67" w:rsidRPr="00526AFC" w:rsidRDefault="00F83F67" w:rsidP="00F83F67">
            <w:pPr>
              <w:pStyle w:val="Antrat2"/>
              <w:ind w:left="0"/>
              <w:outlineLvl w:val="1"/>
              <w:rPr>
                <w:rFonts w:ascii="Times New Roman" w:hAnsi="Times New Roman" w:cs="Times New Roman"/>
                <w:color w:val="212121"/>
                <w:sz w:val="24"/>
                <w:szCs w:val="24"/>
              </w:rPr>
            </w:pPr>
          </w:p>
        </w:tc>
        <w:tc>
          <w:tcPr>
            <w:tcW w:w="758" w:type="pct"/>
          </w:tcPr>
          <w:p w14:paraId="39474AEB" w14:textId="6C41C9F0" w:rsidR="00F83F67" w:rsidRDefault="00F83F67" w:rsidP="005D6E9D">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970" w:type="pct"/>
            <w:gridSpan w:val="3"/>
          </w:tcPr>
          <w:p w14:paraId="7F11EC50" w14:textId="66FDCE55" w:rsidR="00F83F67" w:rsidRPr="00BF7B9C" w:rsidRDefault="00F83F67" w:rsidP="005D6E9D">
            <w:pPr>
              <w:jc w:val="both"/>
              <w:rPr>
                <w:rFonts w:ascii="Times New Roman" w:hAnsi="Times New Roman" w:cs="Times New Roman"/>
                <w:sz w:val="24"/>
                <w:szCs w:val="24"/>
                <w:bdr w:val="none" w:sz="0" w:space="0" w:color="auto" w:frame="1"/>
              </w:rPr>
            </w:pPr>
            <w:r w:rsidRPr="00BF7B9C">
              <w:rPr>
                <w:rFonts w:ascii="Times New Roman" w:hAnsi="Times New Roman" w:cs="Times New Roman"/>
                <w:sz w:val="24"/>
                <w:szCs w:val="24"/>
                <w:bdr w:val="none" w:sz="0" w:space="0" w:color="auto" w:frame="1"/>
              </w:rPr>
              <w:t>Lietuvos Respublikos susisiekimo ministro 2012 m. sausio 31 d. įsakymas Nr. 3-82 „Dėl Kelių horizontaliojo ženklinimo taisyklių patvirtinimo“</w:t>
            </w:r>
          </w:p>
        </w:tc>
      </w:tr>
      <w:tr w:rsidR="00F83F67" w:rsidRPr="00526AFC" w14:paraId="1B48CE7F" w14:textId="77777777" w:rsidTr="00F83F67">
        <w:trPr>
          <w:trHeight w:val="283"/>
        </w:trPr>
        <w:tc>
          <w:tcPr>
            <w:tcW w:w="1272" w:type="pct"/>
            <w:vMerge/>
          </w:tcPr>
          <w:p w14:paraId="0F12F92C" w14:textId="77777777" w:rsidR="00F83F67" w:rsidRPr="00526AFC" w:rsidRDefault="00F83F67" w:rsidP="00F83F67">
            <w:pPr>
              <w:pStyle w:val="Antrat2"/>
              <w:ind w:left="0"/>
              <w:outlineLvl w:val="1"/>
              <w:rPr>
                <w:rFonts w:ascii="Times New Roman" w:hAnsi="Times New Roman" w:cs="Times New Roman"/>
                <w:color w:val="212121"/>
                <w:sz w:val="24"/>
                <w:szCs w:val="24"/>
              </w:rPr>
            </w:pPr>
          </w:p>
        </w:tc>
        <w:tc>
          <w:tcPr>
            <w:tcW w:w="758" w:type="pct"/>
          </w:tcPr>
          <w:p w14:paraId="65EDC3E8" w14:textId="788EE502" w:rsidR="00F83F67" w:rsidRDefault="00F83F67" w:rsidP="005D6E9D">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70" w:type="pct"/>
            <w:gridSpan w:val="3"/>
          </w:tcPr>
          <w:p w14:paraId="6D817A96" w14:textId="558D0D76" w:rsidR="00F83F67" w:rsidRPr="00BF7B9C" w:rsidRDefault="00F83F67" w:rsidP="005D6E9D">
            <w:pPr>
              <w:jc w:val="both"/>
              <w:rPr>
                <w:rFonts w:ascii="Times New Roman" w:hAnsi="Times New Roman" w:cs="Times New Roman"/>
                <w:sz w:val="24"/>
                <w:szCs w:val="24"/>
                <w:bdr w:val="none" w:sz="0" w:space="0" w:color="auto" w:frame="1"/>
              </w:rPr>
            </w:pPr>
            <w:r w:rsidRPr="00BF7B9C">
              <w:rPr>
                <w:rFonts w:ascii="Times New Roman" w:hAnsi="Times New Roman" w:cs="Times New Roman"/>
                <w:bCs/>
                <w:color w:val="000000" w:themeColor="text1"/>
                <w:sz w:val="24"/>
                <w:szCs w:val="24"/>
                <w:bdr w:val="none" w:sz="0" w:space="0" w:color="auto" w:frame="1"/>
              </w:rPr>
              <w:t>https://www.e-tar.lt/portal/lt/legalAct/TAR.91891E789689</w:t>
            </w:r>
          </w:p>
        </w:tc>
      </w:tr>
      <w:tr w:rsidR="00F83F67" w:rsidRPr="00526AFC" w14:paraId="0186B1F2" w14:textId="77777777" w:rsidTr="00F83F67">
        <w:trPr>
          <w:trHeight w:val="283"/>
        </w:trPr>
        <w:tc>
          <w:tcPr>
            <w:tcW w:w="1272" w:type="pct"/>
            <w:vMerge/>
          </w:tcPr>
          <w:p w14:paraId="04053AFF" w14:textId="77777777" w:rsidR="00F83F67" w:rsidRPr="00526AFC" w:rsidRDefault="00F83F67" w:rsidP="00F83F67">
            <w:pPr>
              <w:pStyle w:val="Antrat2"/>
              <w:ind w:left="0"/>
              <w:outlineLvl w:val="1"/>
              <w:rPr>
                <w:rFonts w:ascii="Times New Roman" w:hAnsi="Times New Roman" w:cs="Times New Roman"/>
                <w:color w:val="212121"/>
                <w:sz w:val="24"/>
                <w:szCs w:val="24"/>
              </w:rPr>
            </w:pPr>
          </w:p>
        </w:tc>
        <w:tc>
          <w:tcPr>
            <w:tcW w:w="758" w:type="pct"/>
          </w:tcPr>
          <w:p w14:paraId="57B4FF55" w14:textId="7AA65563" w:rsidR="00F83F67" w:rsidRPr="00526AFC" w:rsidRDefault="00F83F67" w:rsidP="005D6E9D">
            <w:pPr>
              <w:rPr>
                <w:rFonts w:ascii="Times New Roman" w:hAnsi="Times New Roman" w:cs="Times New Roman"/>
                <w:color w:val="212121"/>
                <w:sz w:val="24"/>
                <w:szCs w:val="24"/>
              </w:rPr>
            </w:pPr>
            <w:r>
              <w:rPr>
                <w:rFonts w:ascii="Times New Roman" w:hAnsi="Times New Roman" w:cs="Times New Roman"/>
                <w:color w:val="212121"/>
                <w:sz w:val="24"/>
                <w:szCs w:val="24"/>
              </w:rPr>
              <w:t>Pavadinimas:</w:t>
            </w:r>
          </w:p>
        </w:tc>
        <w:tc>
          <w:tcPr>
            <w:tcW w:w="2970" w:type="pct"/>
            <w:gridSpan w:val="3"/>
          </w:tcPr>
          <w:p w14:paraId="55B450A5" w14:textId="7DBD6A34" w:rsidR="00F83F67" w:rsidRPr="00526AFC" w:rsidRDefault="00F83F67" w:rsidP="005D6E9D">
            <w:pPr>
              <w:jc w:val="both"/>
              <w:rPr>
                <w:rFonts w:ascii="Times New Roman" w:hAnsi="Times New Roman" w:cs="Times New Roman"/>
                <w:sz w:val="24"/>
                <w:szCs w:val="24"/>
              </w:rPr>
            </w:pPr>
            <w:r w:rsidRPr="00CA01EC">
              <w:rPr>
                <w:rFonts w:ascii="Times New Roman" w:hAnsi="Times New Roman" w:cs="Times New Roman"/>
                <w:bCs/>
                <w:color w:val="333333"/>
                <w:sz w:val="24"/>
                <w:szCs w:val="24"/>
                <w:shd w:val="clear" w:color="auto" w:fill="FFFFFF"/>
              </w:rPr>
              <w:t xml:space="preserve">Lietuvos Respublikos socialinės apsaugos ir darbo ministro 2009 m. gruodžio 10 d. įsakymas Nr. A1-670 „Dėl </w:t>
            </w:r>
            <w:r>
              <w:rPr>
                <w:rFonts w:ascii="Times New Roman" w:hAnsi="Times New Roman" w:cs="Times New Roman"/>
                <w:bCs/>
                <w:color w:val="333333"/>
                <w:sz w:val="24"/>
                <w:szCs w:val="24"/>
                <w:shd w:val="clear" w:color="auto" w:fill="FFFFFF"/>
              </w:rPr>
              <w:t>skiriamojo ženklo</w:t>
            </w:r>
            <w:r w:rsidRPr="00CA01EC">
              <w:rPr>
                <w:rFonts w:ascii="Times New Roman" w:hAnsi="Times New Roman" w:cs="Times New Roman"/>
                <w:bCs/>
                <w:color w:val="333333"/>
                <w:sz w:val="24"/>
                <w:szCs w:val="24"/>
                <w:shd w:val="clear" w:color="auto" w:fill="FFFFFF"/>
              </w:rPr>
              <w:t xml:space="preserve"> „</w:t>
            </w:r>
            <w:r>
              <w:rPr>
                <w:rFonts w:ascii="Times New Roman" w:hAnsi="Times New Roman" w:cs="Times New Roman"/>
                <w:bCs/>
                <w:color w:val="333333"/>
                <w:sz w:val="24"/>
                <w:szCs w:val="24"/>
                <w:shd w:val="clear" w:color="auto" w:fill="FFFFFF"/>
              </w:rPr>
              <w:t>Asmuo su negalia naudojimo“</w:t>
            </w:r>
          </w:p>
        </w:tc>
      </w:tr>
      <w:tr w:rsidR="00F83F67" w:rsidRPr="00526AFC" w14:paraId="1B7C9ABA" w14:textId="77777777" w:rsidTr="00F83F67">
        <w:trPr>
          <w:trHeight w:val="283"/>
        </w:trPr>
        <w:tc>
          <w:tcPr>
            <w:tcW w:w="1272" w:type="pct"/>
            <w:vMerge/>
          </w:tcPr>
          <w:p w14:paraId="0E9DB9FC" w14:textId="77777777" w:rsidR="00F83F67" w:rsidRPr="00526AFC" w:rsidRDefault="00F83F67" w:rsidP="00F83F67">
            <w:pPr>
              <w:pStyle w:val="Antrat2"/>
              <w:ind w:left="0"/>
              <w:outlineLvl w:val="1"/>
              <w:rPr>
                <w:rFonts w:ascii="Times New Roman" w:hAnsi="Times New Roman" w:cs="Times New Roman"/>
                <w:color w:val="212121"/>
                <w:sz w:val="24"/>
                <w:szCs w:val="24"/>
              </w:rPr>
            </w:pPr>
          </w:p>
        </w:tc>
        <w:tc>
          <w:tcPr>
            <w:tcW w:w="758" w:type="pct"/>
          </w:tcPr>
          <w:p w14:paraId="53F4A880" w14:textId="5A26B871" w:rsidR="00F83F67" w:rsidRPr="00526AFC" w:rsidRDefault="00F83F67" w:rsidP="005D6E9D">
            <w:pPr>
              <w:rPr>
                <w:rFonts w:ascii="Times New Roman" w:hAnsi="Times New Roman" w:cs="Times New Roman"/>
                <w:color w:val="212121"/>
                <w:sz w:val="24"/>
                <w:szCs w:val="24"/>
              </w:rPr>
            </w:pPr>
            <w:r>
              <w:rPr>
                <w:rFonts w:ascii="Times New Roman" w:hAnsi="Times New Roman" w:cs="Times New Roman"/>
                <w:color w:val="212121"/>
                <w:sz w:val="24"/>
                <w:szCs w:val="24"/>
              </w:rPr>
              <w:t>Nuoroda:</w:t>
            </w:r>
          </w:p>
        </w:tc>
        <w:tc>
          <w:tcPr>
            <w:tcW w:w="2970" w:type="pct"/>
            <w:gridSpan w:val="3"/>
          </w:tcPr>
          <w:p w14:paraId="6BF119ED" w14:textId="726F3387" w:rsidR="00F83F67" w:rsidRPr="00526AFC" w:rsidRDefault="00F83F67" w:rsidP="005D6E9D">
            <w:pPr>
              <w:rPr>
                <w:rFonts w:ascii="Times New Roman" w:hAnsi="Times New Roman" w:cs="Times New Roman"/>
                <w:sz w:val="24"/>
                <w:szCs w:val="24"/>
              </w:rPr>
            </w:pPr>
            <w:r w:rsidRPr="00CA01EC">
              <w:rPr>
                <w:rFonts w:ascii="Times New Roman" w:hAnsi="Times New Roman" w:cs="Times New Roman"/>
                <w:bCs/>
                <w:color w:val="000000" w:themeColor="text1"/>
                <w:sz w:val="24"/>
                <w:szCs w:val="24"/>
                <w:bdr w:val="none" w:sz="0" w:space="0" w:color="auto" w:frame="1"/>
              </w:rPr>
              <w:t>https://e-seimas.lrs.lt/portal/legalAct/lt/TAD/TAIS.361154/asr</w:t>
            </w:r>
          </w:p>
        </w:tc>
      </w:tr>
      <w:tr w:rsidR="00F83F67" w:rsidRPr="00526AFC" w14:paraId="74E32F95" w14:textId="77777777" w:rsidTr="00F83F67">
        <w:trPr>
          <w:trHeight w:val="283"/>
        </w:trPr>
        <w:tc>
          <w:tcPr>
            <w:tcW w:w="1272" w:type="pct"/>
            <w:vMerge w:val="restart"/>
          </w:tcPr>
          <w:p w14:paraId="69F4AF1F" w14:textId="5BE75474" w:rsidR="00F83F67" w:rsidRPr="00526AFC" w:rsidRDefault="00F83F67" w:rsidP="00F83F67">
            <w:pPr>
              <w:rPr>
                <w:rFonts w:ascii="Times New Roman" w:hAnsi="Times New Roman" w:cs="Times New Roman"/>
                <w:b/>
                <w:bCs/>
                <w:sz w:val="24"/>
                <w:szCs w:val="24"/>
              </w:rPr>
            </w:pPr>
            <w:r w:rsidRPr="00526AFC">
              <w:rPr>
                <w:rFonts w:ascii="Times New Roman" w:hAnsi="Times New Roman" w:cs="Times New Roman"/>
                <w:b/>
                <w:bCs/>
                <w:color w:val="212121"/>
                <w:sz w:val="24"/>
                <w:szCs w:val="24"/>
              </w:rPr>
              <w:lastRenderedPageBreak/>
              <w:t>Už paslaugos suteikimą atsakingi asmenys:</w:t>
            </w:r>
          </w:p>
        </w:tc>
        <w:tc>
          <w:tcPr>
            <w:tcW w:w="1246" w:type="pct"/>
            <w:gridSpan w:val="2"/>
          </w:tcPr>
          <w:p w14:paraId="75C84FA1" w14:textId="77777777" w:rsidR="008766FE" w:rsidRDefault="00F83F67" w:rsidP="005D6E9D">
            <w:pPr>
              <w:rPr>
                <w:rFonts w:ascii="Times New Roman" w:hAnsi="Times New Roman" w:cs="Times New Roman"/>
                <w:color w:val="212121"/>
                <w:sz w:val="24"/>
                <w:szCs w:val="24"/>
              </w:rPr>
            </w:pPr>
            <w:r w:rsidRPr="00526AFC">
              <w:rPr>
                <w:rFonts w:ascii="Times New Roman" w:hAnsi="Times New Roman" w:cs="Times New Roman"/>
                <w:color w:val="212121"/>
                <w:sz w:val="24"/>
                <w:szCs w:val="24"/>
              </w:rPr>
              <w:t xml:space="preserve">Vardas, pavardė </w:t>
            </w:r>
          </w:p>
          <w:p w14:paraId="03428321" w14:textId="22F6EBFF" w:rsidR="00F83F67" w:rsidRPr="00526AFC" w:rsidRDefault="00F83F67" w:rsidP="005D6E9D">
            <w:pPr>
              <w:rPr>
                <w:rFonts w:ascii="Times New Roman" w:hAnsi="Times New Roman" w:cs="Times New Roman"/>
                <w:sz w:val="24"/>
                <w:szCs w:val="24"/>
              </w:rPr>
            </w:pPr>
            <w:r w:rsidRPr="00526AFC">
              <w:rPr>
                <w:rFonts w:ascii="Times New Roman" w:hAnsi="Times New Roman" w:cs="Times New Roman"/>
                <w:color w:val="212121"/>
                <w:sz w:val="24"/>
                <w:szCs w:val="24"/>
              </w:rPr>
              <w:t>arba padalinys:</w:t>
            </w:r>
          </w:p>
        </w:tc>
        <w:tc>
          <w:tcPr>
            <w:tcW w:w="2482" w:type="pct"/>
            <w:gridSpan w:val="2"/>
          </w:tcPr>
          <w:p w14:paraId="7752455D" w14:textId="77777777" w:rsidR="008766FE" w:rsidRPr="003674D7" w:rsidRDefault="008766FE" w:rsidP="008766FE">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Alvydas </w:t>
            </w:r>
            <w:proofErr w:type="spellStart"/>
            <w:r>
              <w:rPr>
                <w:rFonts w:ascii="Times New Roman" w:eastAsia="Calibri" w:hAnsi="Times New Roman" w:cs="Times New Roman"/>
                <w:sz w:val="24"/>
                <w:szCs w:val="24"/>
              </w:rPr>
              <w:t>Poškys</w:t>
            </w:r>
            <w:proofErr w:type="spellEnd"/>
          </w:p>
          <w:p w14:paraId="6AEF2ECC" w14:textId="2A3BFDEB" w:rsidR="00F83F67" w:rsidRPr="00526AFC" w:rsidRDefault="008766FE" w:rsidP="008766FE">
            <w:pPr>
              <w:rPr>
                <w:rFonts w:ascii="Times New Roman" w:hAnsi="Times New Roman" w:cs="Times New Roman"/>
                <w:sz w:val="24"/>
                <w:szCs w:val="24"/>
              </w:rPr>
            </w:pPr>
            <w:r w:rsidRPr="003674D7">
              <w:rPr>
                <w:rFonts w:ascii="Times New Roman" w:eastAsia="Calibri" w:hAnsi="Times New Roman" w:cs="Times New Roman"/>
                <w:sz w:val="24"/>
                <w:szCs w:val="24"/>
              </w:rPr>
              <w:t>Darbėnų seniūnija</w:t>
            </w:r>
          </w:p>
        </w:tc>
      </w:tr>
      <w:tr w:rsidR="00F83F67" w:rsidRPr="00526AFC" w14:paraId="0C54D87B" w14:textId="77777777" w:rsidTr="00F83F67">
        <w:trPr>
          <w:trHeight w:val="283"/>
        </w:trPr>
        <w:tc>
          <w:tcPr>
            <w:tcW w:w="1272" w:type="pct"/>
            <w:vMerge/>
          </w:tcPr>
          <w:p w14:paraId="406E258C" w14:textId="77777777" w:rsidR="00F83F67" w:rsidRPr="00526AFC" w:rsidRDefault="00F83F67" w:rsidP="00F83F67">
            <w:pPr>
              <w:rPr>
                <w:rFonts w:ascii="Times New Roman" w:hAnsi="Times New Roman" w:cs="Times New Roman"/>
                <w:b/>
                <w:bCs/>
                <w:color w:val="212121"/>
                <w:sz w:val="24"/>
                <w:szCs w:val="24"/>
              </w:rPr>
            </w:pPr>
          </w:p>
        </w:tc>
        <w:tc>
          <w:tcPr>
            <w:tcW w:w="1246" w:type="pct"/>
            <w:gridSpan w:val="2"/>
          </w:tcPr>
          <w:p w14:paraId="5CA34399" w14:textId="698E786D" w:rsidR="00F83F67" w:rsidRPr="00526AFC" w:rsidRDefault="008766FE" w:rsidP="005D6E9D">
            <w:pPr>
              <w:rPr>
                <w:rFonts w:ascii="Times New Roman" w:hAnsi="Times New Roman" w:cs="Times New Roman"/>
                <w:sz w:val="24"/>
                <w:szCs w:val="24"/>
              </w:rPr>
            </w:pPr>
            <w:r>
              <w:rPr>
                <w:rFonts w:ascii="Times New Roman" w:hAnsi="Times New Roman" w:cs="Times New Roman"/>
                <w:color w:val="212121"/>
                <w:sz w:val="24"/>
                <w:szCs w:val="24"/>
              </w:rPr>
              <w:t>Pareigos:</w:t>
            </w:r>
          </w:p>
        </w:tc>
        <w:tc>
          <w:tcPr>
            <w:tcW w:w="2482" w:type="pct"/>
            <w:gridSpan w:val="2"/>
          </w:tcPr>
          <w:p w14:paraId="7E653951" w14:textId="34BD9206" w:rsidR="00F83F67" w:rsidRPr="00526AFC" w:rsidRDefault="008766FE" w:rsidP="00692E5F">
            <w:pPr>
              <w:rPr>
                <w:rFonts w:ascii="Times New Roman" w:hAnsi="Times New Roman" w:cs="Times New Roman"/>
                <w:sz w:val="24"/>
                <w:szCs w:val="24"/>
              </w:rPr>
            </w:pPr>
            <w:r>
              <w:rPr>
                <w:rFonts w:ascii="Times New Roman" w:hAnsi="Times New Roman" w:cs="Times New Roman"/>
                <w:sz w:val="24"/>
                <w:szCs w:val="24"/>
              </w:rPr>
              <w:t xml:space="preserve">Seniūnas </w:t>
            </w:r>
          </w:p>
        </w:tc>
      </w:tr>
      <w:tr w:rsidR="008766FE" w:rsidRPr="00526AFC" w14:paraId="332AE052" w14:textId="77777777" w:rsidTr="00F83F67">
        <w:trPr>
          <w:trHeight w:val="283"/>
        </w:trPr>
        <w:tc>
          <w:tcPr>
            <w:tcW w:w="1272" w:type="pct"/>
            <w:vMerge/>
          </w:tcPr>
          <w:p w14:paraId="2D28D29B" w14:textId="77777777" w:rsidR="008766FE" w:rsidRPr="00526AFC" w:rsidRDefault="008766FE" w:rsidP="00F83F67">
            <w:pPr>
              <w:rPr>
                <w:rFonts w:ascii="Times New Roman" w:hAnsi="Times New Roman" w:cs="Times New Roman"/>
                <w:b/>
                <w:bCs/>
                <w:color w:val="212121"/>
                <w:sz w:val="24"/>
                <w:szCs w:val="24"/>
              </w:rPr>
            </w:pPr>
          </w:p>
        </w:tc>
        <w:tc>
          <w:tcPr>
            <w:tcW w:w="1246" w:type="pct"/>
            <w:gridSpan w:val="2"/>
          </w:tcPr>
          <w:p w14:paraId="12245BAE" w14:textId="19AED800" w:rsidR="008766FE" w:rsidRPr="00526AFC" w:rsidRDefault="008766FE"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28693E24" w14:textId="77777777" w:rsidR="008766FE" w:rsidRPr="003674D7" w:rsidRDefault="008766FE" w:rsidP="008766FE">
            <w:pPr>
              <w:shd w:val="clear" w:color="auto" w:fill="FFFFFF"/>
              <w:rPr>
                <w:rFonts w:ascii="Times New Roman" w:eastAsia="Times New Roman" w:hAnsi="Times New Roman" w:cs="Times New Roman"/>
                <w:color w:val="383838"/>
                <w:sz w:val="24"/>
                <w:szCs w:val="24"/>
                <w:lang w:eastAsia="lt-LT"/>
              </w:rPr>
            </w:pPr>
            <w:r w:rsidRPr="003674D7">
              <w:rPr>
                <w:rFonts w:ascii="Times New Roman" w:eastAsia="Times New Roman" w:hAnsi="Times New Roman" w:cs="Times New Roman"/>
                <w:color w:val="383838"/>
                <w:sz w:val="24"/>
                <w:szCs w:val="24"/>
                <w:lang w:eastAsia="lt-LT"/>
              </w:rPr>
              <w:t xml:space="preserve">+370 445 </w:t>
            </w:r>
            <w:r>
              <w:rPr>
                <w:rFonts w:ascii="Times New Roman" w:eastAsia="Times New Roman" w:hAnsi="Times New Roman" w:cs="Times New Roman"/>
                <w:color w:val="383838"/>
                <w:sz w:val="24"/>
                <w:szCs w:val="24"/>
                <w:lang w:eastAsia="lt-LT"/>
              </w:rPr>
              <w:t>56333</w:t>
            </w:r>
          </w:p>
          <w:p w14:paraId="17DDCDBF" w14:textId="6881BCAC" w:rsidR="008766FE" w:rsidRPr="00526AFC" w:rsidRDefault="008766FE" w:rsidP="008766FE">
            <w:pPr>
              <w:rPr>
                <w:rFonts w:ascii="Times New Roman" w:hAnsi="Times New Roman" w:cs="Times New Roman"/>
                <w:sz w:val="24"/>
                <w:szCs w:val="24"/>
              </w:rPr>
            </w:pPr>
            <w:r w:rsidRPr="003674D7">
              <w:rPr>
                <w:rFonts w:ascii="Times New Roman" w:eastAsia="Times New Roman" w:hAnsi="Times New Roman" w:cs="Times New Roman"/>
                <w:color w:val="383838"/>
                <w:sz w:val="24"/>
                <w:szCs w:val="24"/>
                <w:lang w:eastAsia="lt-LT"/>
              </w:rPr>
              <w:t>+370</w:t>
            </w:r>
            <w:r>
              <w:rPr>
                <w:rFonts w:ascii="Times New Roman" w:eastAsia="Times New Roman" w:hAnsi="Times New Roman" w:cs="Times New Roman"/>
                <w:color w:val="383838"/>
                <w:sz w:val="24"/>
                <w:szCs w:val="24"/>
                <w:lang w:eastAsia="lt-LT"/>
              </w:rPr>
              <w:t> </w:t>
            </w:r>
            <w:r w:rsidRPr="003674D7">
              <w:rPr>
                <w:rFonts w:ascii="Times New Roman" w:eastAsia="Times New Roman" w:hAnsi="Times New Roman" w:cs="Times New Roman"/>
                <w:color w:val="383838"/>
                <w:sz w:val="24"/>
                <w:szCs w:val="24"/>
                <w:lang w:eastAsia="lt-LT"/>
              </w:rPr>
              <w:t>6</w:t>
            </w:r>
            <w:r>
              <w:rPr>
                <w:rFonts w:ascii="Times New Roman" w:eastAsia="Times New Roman" w:hAnsi="Times New Roman" w:cs="Times New Roman"/>
                <w:color w:val="383838"/>
                <w:sz w:val="24"/>
                <w:szCs w:val="24"/>
                <w:lang w:eastAsia="lt-LT"/>
              </w:rPr>
              <w:t>55 31199</w:t>
            </w:r>
          </w:p>
        </w:tc>
      </w:tr>
      <w:tr w:rsidR="008766FE" w:rsidRPr="00526AFC" w14:paraId="126EA383" w14:textId="77777777" w:rsidTr="00F83F67">
        <w:trPr>
          <w:trHeight w:val="283"/>
        </w:trPr>
        <w:tc>
          <w:tcPr>
            <w:tcW w:w="1272" w:type="pct"/>
            <w:vMerge/>
          </w:tcPr>
          <w:p w14:paraId="2EC5F246" w14:textId="77777777" w:rsidR="008766FE" w:rsidRPr="00526AFC" w:rsidRDefault="008766FE" w:rsidP="00F83F67">
            <w:pPr>
              <w:rPr>
                <w:rFonts w:ascii="Times New Roman" w:hAnsi="Times New Roman" w:cs="Times New Roman"/>
                <w:b/>
                <w:bCs/>
                <w:color w:val="212121"/>
                <w:sz w:val="24"/>
                <w:szCs w:val="24"/>
              </w:rPr>
            </w:pPr>
          </w:p>
        </w:tc>
        <w:tc>
          <w:tcPr>
            <w:tcW w:w="1246" w:type="pct"/>
            <w:gridSpan w:val="2"/>
          </w:tcPr>
          <w:p w14:paraId="7AEC2F22" w14:textId="50E516DB" w:rsidR="008766FE" w:rsidRPr="00526AFC" w:rsidRDefault="008766FE"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51D92509" w14:textId="297435E3" w:rsidR="008766FE" w:rsidRPr="007A61B3" w:rsidRDefault="00AE649C" w:rsidP="00F83F67">
            <w:pPr>
              <w:rPr>
                <w:rFonts w:ascii="Times New Roman" w:hAnsi="Times New Roman" w:cs="Times New Roman"/>
                <w:color w:val="0070C0"/>
                <w:sz w:val="24"/>
                <w:szCs w:val="24"/>
                <w:u w:val="single"/>
              </w:rPr>
            </w:pPr>
            <w:hyperlink r:id="rId7" w:history="1">
              <w:r w:rsidR="008766FE" w:rsidRPr="007A61B3">
                <w:rPr>
                  <w:rStyle w:val="Hipersaitas"/>
                  <w:rFonts w:ascii="Times New Roman" w:eastAsia="Calibri" w:hAnsi="Times New Roman" w:cs="Times New Roman"/>
                  <w:color w:val="0070C0"/>
                  <w:sz w:val="24"/>
                  <w:szCs w:val="24"/>
                  <w:shd w:val="clear" w:color="auto" w:fill="FFFFFF"/>
                </w:rPr>
                <w:t>alvydas.poskys@kretinga.lt</w:t>
              </w:r>
            </w:hyperlink>
          </w:p>
        </w:tc>
      </w:tr>
      <w:tr w:rsidR="007A61B3" w:rsidRPr="00526AFC" w14:paraId="0D9DF39A" w14:textId="77777777" w:rsidTr="00F83F67">
        <w:trPr>
          <w:trHeight w:val="283"/>
        </w:trPr>
        <w:tc>
          <w:tcPr>
            <w:tcW w:w="1272" w:type="pct"/>
            <w:vMerge/>
          </w:tcPr>
          <w:p w14:paraId="3CD48C85"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7790DF9"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411FACD9" w14:textId="23A305F1"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3E42288A" w14:textId="77777777" w:rsidR="007A61B3" w:rsidRPr="003674D7" w:rsidRDefault="007A61B3" w:rsidP="007A61B3">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Antanas </w:t>
            </w:r>
            <w:proofErr w:type="spellStart"/>
            <w:r>
              <w:rPr>
                <w:rFonts w:ascii="Times New Roman" w:eastAsia="Calibri" w:hAnsi="Times New Roman" w:cs="Times New Roman"/>
                <w:sz w:val="24"/>
                <w:szCs w:val="24"/>
              </w:rPr>
              <w:t>Turauskis</w:t>
            </w:r>
            <w:proofErr w:type="spellEnd"/>
          </w:p>
          <w:p w14:paraId="7736D533" w14:textId="0B1A08C8" w:rsidR="007A61B3" w:rsidRPr="00526AFC" w:rsidRDefault="007A61B3" w:rsidP="007A61B3">
            <w:pPr>
              <w:rPr>
                <w:rFonts w:ascii="Times New Roman" w:hAnsi="Times New Roman" w:cs="Times New Roman"/>
                <w:sz w:val="24"/>
                <w:szCs w:val="24"/>
              </w:rPr>
            </w:pPr>
            <w:proofErr w:type="spellStart"/>
            <w:r w:rsidRPr="003674D7">
              <w:rPr>
                <w:rFonts w:ascii="Times New Roman" w:eastAsia="Calibri" w:hAnsi="Times New Roman" w:cs="Times New Roman"/>
                <w:sz w:val="24"/>
                <w:szCs w:val="24"/>
              </w:rPr>
              <w:t>Imbarės</w:t>
            </w:r>
            <w:proofErr w:type="spellEnd"/>
            <w:r w:rsidRPr="003674D7">
              <w:rPr>
                <w:rFonts w:ascii="Times New Roman" w:eastAsia="Calibri" w:hAnsi="Times New Roman" w:cs="Times New Roman"/>
                <w:sz w:val="24"/>
                <w:szCs w:val="24"/>
              </w:rPr>
              <w:t xml:space="preserve"> seniūnija</w:t>
            </w:r>
          </w:p>
        </w:tc>
      </w:tr>
      <w:tr w:rsidR="007A61B3" w:rsidRPr="00526AFC" w14:paraId="3A2938C5" w14:textId="77777777" w:rsidTr="00F83F67">
        <w:trPr>
          <w:trHeight w:val="283"/>
        </w:trPr>
        <w:tc>
          <w:tcPr>
            <w:tcW w:w="1272" w:type="pct"/>
            <w:vMerge/>
          </w:tcPr>
          <w:p w14:paraId="1893AF7D"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4C01C42" w14:textId="723810CD"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0909059E" w14:textId="00CFA18C" w:rsidR="007A61B3" w:rsidRPr="00526AFC" w:rsidRDefault="007A61B3" w:rsidP="007A61B3">
            <w:pPr>
              <w:rPr>
                <w:rFonts w:ascii="Times New Roman"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7A61B3" w:rsidRPr="00526AFC" w14:paraId="16AC1A21" w14:textId="77777777" w:rsidTr="00F83F67">
        <w:trPr>
          <w:trHeight w:val="283"/>
        </w:trPr>
        <w:tc>
          <w:tcPr>
            <w:tcW w:w="1272" w:type="pct"/>
            <w:vMerge/>
          </w:tcPr>
          <w:p w14:paraId="7767B265"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6033B690" w14:textId="152B9C7A"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387536E0" w14:textId="77777777" w:rsidR="007A61B3" w:rsidRPr="003674D7" w:rsidRDefault="007A61B3" w:rsidP="007A61B3">
            <w:pPr>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+370 445 7007</w:t>
            </w:r>
            <w:r>
              <w:rPr>
                <w:rFonts w:ascii="Times New Roman" w:eastAsia="Calibri" w:hAnsi="Times New Roman" w:cs="Times New Roman"/>
                <w:sz w:val="24"/>
                <w:szCs w:val="24"/>
              </w:rPr>
              <w:t>5</w:t>
            </w:r>
          </w:p>
          <w:p w14:paraId="3AEFA57A" w14:textId="03C70001" w:rsidR="007A61B3" w:rsidRPr="00526AFC" w:rsidRDefault="007A61B3" w:rsidP="007A61B3">
            <w:pPr>
              <w:rPr>
                <w:rFonts w:ascii="Times New Roman"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93 04514</w:t>
            </w:r>
          </w:p>
        </w:tc>
      </w:tr>
      <w:tr w:rsidR="007A61B3" w:rsidRPr="00526AFC" w14:paraId="15DA61EC" w14:textId="77777777" w:rsidTr="00F83F67">
        <w:trPr>
          <w:trHeight w:val="283"/>
        </w:trPr>
        <w:tc>
          <w:tcPr>
            <w:tcW w:w="1272" w:type="pct"/>
            <w:vMerge/>
          </w:tcPr>
          <w:p w14:paraId="606ED920"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178C7CCA" w14:textId="6D521BE5"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039C14E6" w14:textId="0457D007" w:rsidR="007A61B3" w:rsidRPr="00526AFC" w:rsidRDefault="00AE649C" w:rsidP="007A61B3">
            <w:pPr>
              <w:rPr>
                <w:rFonts w:ascii="Times New Roman" w:hAnsi="Times New Roman" w:cs="Times New Roman"/>
                <w:sz w:val="24"/>
                <w:szCs w:val="24"/>
              </w:rPr>
            </w:pPr>
            <w:hyperlink r:id="rId8" w:history="1">
              <w:r w:rsidR="007A61B3" w:rsidRPr="007A61B3">
                <w:rPr>
                  <w:rStyle w:val="Hipersaitas"/>
                  <w:rFonts w:ascii="Times New Roman" w:eastAsia="Calibri" w:hAnsi="Times New Roman" w:cs="Times New Roman"/>
                  <w:color w:val="0070C0"/>
                  <w:sz w:val="24"/>
                  <w:szCs w:val="24"/>
                </w:rPr>
                <w:t>antanas</w:t>
              </w:r>
              <w:r w:rsidR="007A61B3" w:rsidRPr="00FB385B">
                <w:rPr>
                  <w:rStyle w:val="Hipersaitas"/>
                  <w:rFonts w:ascii="Times New Roman" w:eastAsia="Calibri" w:hAnsi="Times New Roman" w:cs="Times New Roman"/>
                  <w:sz w:val="24"/>
                  <w:szCs w:val="24"/>
                </w:rPr>
                <w:t>.turauskis@kretinga.lt</w:t>
              </w:r>
            </w:hyperlink>
            <w:r w:rsidR="007A61B3" w:rsidRPr="003674D7">
              <w:rPr>
                <w:rFonts w:ascii="Times New Roman" w:eastAsia="Calibri" w:hAnsi="Times New Roman" w:cs="Times New Roman"/>
                <w:sz w:val="24"/>
                <w:szCs w:val="24"/>
              </w:rPr>
              <w:t xml:space="preserve"> </w:t>
            </w:r>
          </w:p>
        </w:tc>
      </w:tr>
      <w:tr w:rsidR="007A61B3" w:rsidRPr="00526AFC" w14:paraId="4395621D" w14:textId="77777777" w:rsidTr="00F83F67">
        <w:trPr>
          <w:trHeight w:val="283"/>
        </w:trPr>
        <w:tc>
          <w:tcPr>
            <w:tcW w:w="1272" w:type="pct"/>
            <w:vMerge/>
          </w:tcPr>
          <w:p w14:paraId="38098087"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0C422B42"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5F9487F5" w14:textId="61823819"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1FB9F76C" w14:textId="77777777" w:rsidR="007A61B3" w:rsidRPr="003674D7" w:rsidRDefault="007A61B3" w:rsidP="005D6E9D">
            <w:pPr>
              <w:rPr>
                <w:rFonts w:ascii="Times New Roman" w:eastAsia="Calibri" w:hAnsi="Times New Roman" w:cs="Times New Roman"/>
                <w:sz w:val="24"/>
                <w:szCs w:val="24"/>
              </w:rPr>
            </w:pPr>
            <w:r>
              <w:rPr>
                <w:rFonts w:ascii="Times New Roman" w:eastAsia="Calibri" w:hAnsi="Times New Roman" w:cs="Times New Roman"/>
                <w:sz w:val="24"/>
                <w:szCs w:val="24"/>
              </w:rPr>
              <w:t xml:space="preserve">Alina </w:t>
            </w:r>
            <w:proofErr w:type="spellStart"/>
            <w:r>
              <w:rPr>
                <w:rFonts w:ascii="Times New Roman" w:eastAsia="Calibri" w:hAnsi="Times New Roman" w:cs="Times New Roman"/>
                <w:sz w:val="24"/>
                <w:szCs w:val="24"/>
              </w:rPr>
              <w:t>Jonutienė</w:t>
            </w:r>
            <w:proofErr w:type="spellEnd"/>
          </w:p>
          <w:p w14:paraId="60309A1E" w14:textId="3C55BB62"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Kartenos seniūnija</w:t>
            </w:r>
          </w:p>
        </w:tc>
      </w:tr>
      <w:tr w:rsidR="007A61B3" w:rsidRPr="00526AFC" w14:paraId="052733B9" w14:textId="77777777" w:rsidTr="00F83F67">
        <w:trPr>
          <w:trHeight w:val="283"/>
        </w:trPr>
        <w:tc>
          <w:tcPr>
            <w:tcW w:w="1272" w:type="pct"/>
            <w:vMerge/>
          </w:tcPr>
          <w:p w14:paraId="1E07308B"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14DE0FBA" w14:textId="5BAF0EF7"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260E1422" w14:textId="40026D94"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7A61B3" w:rsidRPr="00526AFC" w14:paraId="693581C1" w14:textId="77777777" w:rsidTr="00F83F67">
        <w:trPr>
          <w:trHeight w:val="283"/>
        </w:trPr>
        <w:tc>
          <w:tcPr>
            <w:tcW w:w="1272" w:type="pct"/>
            <w:vMerge/>
          </w:tcPr>
          <w:p w14:paraId="5A0E39E4"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6ECFB94A" w14:textId="65DE0B8B"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38328B7A" w14:textId="77777777" w:rsidR="007A61B3" w:rsidRPr="003674D7" w:rsidRDefault="007A61B3" w:rsidP="005D6E9D">
            <w:pPr>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+370 445 47</w:t>
            </w:r>
            <w:r>
              <w:rPr>
                <w:rFonts w:ascii="Times New Roman" w:eastAsia="Calibri" w:hAnsi="Times New Roman" w:cs="Times New Roman"/>
                <w:sz w:val="24"/>
                <w:szCs w:val="24"/>
              </w:rPr>
              <w:t>2</w:t>
            </w:r>
            <w:r w:rsidRPr="003674D7">
              <w:rPr>
                <w:rFonts w:ascii="Times New Roman" w:eastAsia="Calibri" w:hAnsi="Times New Roman" w:cs="Times New Roman"/>
                <w:sz w:val="24"/>
                <w:szCs w:val="24"/>
              </w:rPr>
              <w:t>10</w:t>
            </w:r>
          </w:p>
          <w:p w14:paraId="32044771" w14:textId="061D9074"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86 06240</w:t>
            </w:r>
          </w:p>
        </w:tc>
      </w:tr>
      <w:tr w:rsidR="007A61B3" w:rsidRPr="00526AFC" w14:paraId="79C4BEFC" w14:textId="77777777" w:rsidTr="00F83F67">
        <w:trPr>
          <w:trHeight w:val="283"/>
        </w:trPr>
        <w:tc>
          <w:tcPr>
            <w:tcW w:w="1272" w:type="pct"/>
            <w:vMerge/>
          </w:tcPr>
          <w:p w14:paraId="46AD7875"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07F3049D" w14:textId="126DD054"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1104A1ED" w14:textId="373B7068" w:rsidR="007A61B3" w:rsidRPr="00526AFC" w:rsidRDefault="00AE649C" w:rsidP="005D6E9D">
            <w:pPr>
              <w:rPr>
                <w:rFonts w:ascii="Times New Roman" w:hAnsi="Times New Roman" w:cs="Times New Roman"/>
                <w:sz w:val="24"/>
                <w:szCs w:val="24"/>
              </w:rPr>
            </w:pPr>
            <w:hyperlink r:id="rId9" w:history="1">
              <w:r w:rsidR="007A61B3" w:rsidRPr="00FB385B">
                <w:rPr>
                  <w:rStyle w:val="Hipersaitas"/>
                  <w:rFonts w:ascii="Times New Roman" w:eastAsia="Calibri" w:hAnsi="Times New Roman" w:cs="Times New Roman"/>
                  <w:sz w:val="24"/>
                  <w:szCs w:val="24"/>
                </w:rPr>
                <w:t>alina.jonutiene@kretinga.lt</w:t>
              </w:r>
            </w:hyperlink>
            <w:r w:rsidR="007A61B3" w:rsidRPr="003674D7">
              <w:rPr>
                <w:rFonts w:ascii="Times New Roman" w:eastAsia="Calibri" w:hAnsi="Times New Roman" w:cs="Times New Roman"/>
                <w:sz w:val="24"/>
                <w:szCs w:val="24"/>
              </w:rPr>
              <w:t xml:space="preserve"> </w:t>
            </w:r>
          </w:p>
        </w:tc>
      </w:tr>
      <w:tr w:rsidR="007A61B3" w:rsidRPr="00526AFC" w14:paraId="7FDC9453" w14:textId="77777777" w:rsidTr="00F83F67">
        <w:trPr>
          <w:trHeight w:val="283"/>
        </w:trPr>
        <w:tc>
          <w:tcPr>
            <w:tcW w:w="1272" w:type="pct"/>
            <w:vMerge/>
          </w:tcPr>
          <w:p w14:paraId="414E4036"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6CBC7FB7"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720235F3" w14:textId="167C70AA"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7E541D72" w14:textId="77777777" w:rsidR="007A61B3" w:rsidRPr="003674D7" w:rsidRDefault="007A61B3" w:rsidP="005D6E9D">
            <w:pPr>
              <w:rPr>
                <w:rFonts w:ascii="Times New Roman" w:eastAsia="Calibri" w:hAnsi="Times New Roman" w:cs="Times New Roman"/>
                <w:sz w:val="24"/>
                <w:szCs w:val="24"/>
              </w:rPr>
            </w:pPr>
            <w:r>
              <w:rPr>
                <w:rFonts w:ascii="Times New Roman" w:eastAsia="Calibri" w:hAnsi="Times New Roman" w:cs="Times New Roman"/>
                <w:sz w:val="24"/>
                <w:szCs w:val="24"/>
              </w:rPr>
              <w:t xml:space="preserve">Lina </w:t>
            </w:r>
            <w:r w:rsidRPr="003674D7">
              <w:rPr>
                <w:rFonts w:ascii="Times New Roman" w:eastAsia="Calibri" w:hAnsi="Times New Roman" w:cs="Times New Roman"/>
                <w:sz w:val="24"/>
                <w:szCs w:val="24"/>
              </w:rPr>
              <w:t>R</w:t>
            </w:r>
            <w:r>
              <w:rPr>
                <w:rFonts w:ascii="Times New Roman" w:eastAsia="Calibri" w:hAnsi="Times New Roman" w:cs="Times New Roman"/>
                <w:sz w:val="24"/>
                <w:szCs w:val="24"/>
              </w:rPr>
              <w:t>imkuvienė</w:t>
            </w:r>
          </w:p>
          <w:p w14:paraId="59DC9F6A" w14:textId="7BFA8C2E"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Kretingos seniūnija</w:t>
            </w:r>
          </w:p>
        </w:tc>
      </w:tr>
      <w:tr w:rsidR="007A61B3" w:rsidRPr="00526AFC" w14:paraId="274641C5" w14:textId="77777777" w:rsidTr="00F83F67">
        <w:trPr>
          <w:trHeight w:val="283"/>
        </w:trPr>
        <w:tc>
          <w:tcPr>
            <w:tcW w:w="1272" w:type="pct"/>
            <w:vMerge/>
          </w:tcPr>
          <w:p w14:paraId="2A575CB0"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48B9224" w14:textId="3EFAF3DD"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297276DA" w14:textId="55E0C4F5"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7A61B3" w:rsidRPr="00526AFC" w14:paraId="4DEF2D41" w14:textId="77777777" w:rsidTr="00F83F67">
        <w:trPr>
          <w:trHeight w:val="283"/>
        </w:trPr>
        <w:tc>
          <w:tcPr>
            <w:tcW w:w="1272" w:type="pct"/>
            <w:vMerge/>
          </w:tcPr>
          <w:p w14:paraId="0EFA94D8"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E2CCE27" w14:textId="3C6A316A"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2AF0DBC6" w14:textId="77777777" w:rsidR="007A61B3" w:rsidRPr="003674D7" w:rsidRDefault="007A61B3" w:rsidP="005D6E9D">
            <w:pPr>
              <w:rPr>
                <w:rFonts w:ascii="Times New Roman" w:eastAsia="Calibri" w:hAnsi="Times New Roman" w:cs="Times New Roman"/>
                <w:sz w:val="24"/>
                <w:szCs w:val="24"/>
              </w:rPr>
            </w:pPr>
            <w:r w:rsidRPr="003674D7">
              <w:rPr>
                <w:rFonts w:ascii="Times New Roman" w:eastAsia="Calibri" w:hAnsi="Times New Roman" w:cs="Times New Roman"/>
                <w:sz w:val="24"/>
                <w:szCs w:val="24"/>
              </w:rPr>
              <w:t xml:space="preserve">+370 445 </w:t>
            </w:r>
            <w:r>
              <w:rPr>
                <w:rFonts w:ascii="Times New Roman" w:eastAsia="Calibri" w:hAnsi="Times New Roman" w:cs="Times New Roman"/>
                <w:sz w:val="24"/>
                <w:szCs w:val="24"/>
              </w:rPr>
              <w:t>51041</w:t>
            </w:r>
          </w:p>
          <w:p w14:paraId="57ED8409" w14:textId="752BFC90"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61 62966</w:t>
            </w:r>
          </w:p>
        </w:tc>
      </w:tr>
      <w:tr w:rsidR="007A61B3" w:rsidRPr="00526AFC" w14:paraId="1519D73D" w14:textId="77777777" w:rsidTr="00F83F67">
        <w:trPr>
          <w:trHeight w:val="283"/>
        </w:trPr>
        <w:tc>
          <w:tcPr>
            <w:tcW w:w="1272" w:type="pct"/>
            <w:vMerge/>
          </w:tcPr>
          <w:p w14:paraId="183D60AE"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05B2A950" w14:textId="50F677F6"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32161B16" w14:textId="33852503" w:rsidR="007A61B3" w:rsidRPr="00526AFC" w:rsidRDefault="00AE649C" w:rsidP="005D6E9D">
            <w:pPr>
              <w:rPr>
                <w:rFonts w:ascii="Times New Roman" w:hAnsi="Times New Roman" w:cs="Times New Roman"/>
                <w:sz w:val="24"/>
                <w:szCs w:val="24"/>
              </w:rPr>
            </w:pPr>
            <w:hyperlink r:id="rId10" w:history="1">
              <w:r w:rsidR="007A61B3" w:rsidRPr="00FB385B">
                <w:rPr>
                  <w:rStyle w:val="Hipersaitas"/>
                  <w:rFonts w:ascii="Times New Roman" w:eastAsia="Calibri" w:hAnsi="Times New Roman" w:cs="Times New Roman"/>
                  <w:sz w:val="24"/>
                  <w:szCs w:val="24"/>
                </w:rPr>
                <w:t>lina.rimkuviene@kretinga.lt</w:t>
              </w:r>
            </w:hyperlink>
          </w:p>
        </w:tc>
      </w:tr>
      <w:tr w:rsidR="007A61B3" w:rsidRPr="00526AFC" w14:paraId="7D8006CD" w14:textId="77777777" w:rsidTr="00F83F67">
        <w:trPr>
          <w:trHeight w:val="283"/>
        </w:trPr>
        <w:tc>
          <w:tcPr>
            <w:tcW w:w="1272" w:type="pct"/>
            <w:vMerge/>
          </w:tcPr>
          <w:p w14:paraId="36E9901D"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CD25788"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394A744A" w14:textId="2C74EB14"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3FE8B153" w14:textId="74CB777A" w:rsidR="00C07FBF" w:rsidRDefault="00C07FBF" w:rsidP="005D6E9D">
            <w:pPr>
              <w:rPr>
                <w:rFonts w:ascii="Times New Roman" w:eastAsia="Calibri" w:hAnsi="Times New Roman" w:cs="Times New Roman"/>
                <w:sz w:val="24"/>
                <w:szCs w:val="24"/>
              </w:rPr>
            </w:pPr>
            <w:r>
              <w:rPr>
                <w:rFonts w:ascii="Times New Roman" w:eastAsia="Calibri" w:hAnsi="Times New Roman" w:cs="Times New Roman"/>
                <w:sz w:val="24"/>
                <w:szCs w:val="24"/>
              </w:rPr>
              <w:t xml:space="preserve">Asta </w:t>
            </w:r>
            <w:proofErr w:type="spellStart"/>
            <w:r>
              <w:rPr>
                <w:rFonts w:ascii="Times New Roman" w:eastAsia="Calibri" w:hAnsi="Times New Roman" w:cs="Times New Roman"/>
                <w:sz w:val="24"/>
                <w:szCs w:val="24"/>
              </w:rPr>
              <w:t>Kontautė</w:t>
            </w:r>
            <w:proofErr w:type="spellEnd"/>
          </w:p>
          <w:p w14:paraId="785C06DB" w14:textId="326DF8A5"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Kūlupėnų seniūnija</w:t>
            </w:r>
          </w:p>
        </w:tc>
      </w:tr>
      <w:tr w:rsidR="007A61B3" w:rsidRPr="00526AFC" w14:paraId="1BFF86FF" w14:textId="77777777" w:rsidTr="00F83F67">
        <w:trPr>
          <w:trHeight w:val="283"/>
        </w:trPr>
        <w:tc>
          <w:tcPr>
            <w:tcW w:w="1272" w:type="pct"/>
            <w:vMerge/>
          </w:tcPr>
          <w:p w14:paraId="7A4153B5"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7354BFA" w14:textId="1C6B1CAF"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12B0998E" w14:textId="13A5F61F" w:rsidR="007A61B3" w:rsidRPr="00526AFC" w:rsidRDefault="00C07FBF" w:rsidP="005D6E9D">
            <w:pPr>
              <w:rPr>
                <w:rFonts w:ascii="Times New Roman" w:hAnsi="Times New Roman" w:cs="Times New Roman"/>
                <w:sz w:val="24"/>
                <w:szCs w:val="24"/>
              </w:rPr>
            </w:pPr>
            <w:r>
              <w:rPr>
                <w:rFonts w:ascii="Times New Roman" w:hAnsi="Times New Roman" w:cs="Times New Roman"/>
                <w:sz w:val="24"/>
                <w:szCs w:val="24"/>
              </w:rPr>
              <w:t>Specialistė, pavaduojanti seniūną</w:t>
            </w:r>
          </w:p>
        </w:tc>
      </w:tr>
      <w:tr w:rsidR="007A61B3" w:rsidRPr="00526AFC" w14:paraId="72529999" w14:textId="77777777" w:rsidTr="00F83F67">
        <w:trPr>
          <w:trHeight w:val="283"/>
        </w:trPr>
        <w:tc>
          <w:tcPr>
            <w:tcW w:w="1272" w:type="pct"/>
            <w:vMerge/>
          </w:tcPr>
          <w:p w14:paraId="4D6B8AA8"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1B322F4" w14:textId="543824D0"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5054BC50" w14:textId="77777777" w:rsidR="007A61B3" w:rsidRDefault="007A61B3" w:rsidP="00C07FBF">
            <w:pPr>
              <w:rPr>
                <w:rFonts w:ascii="Times New Roman" w:eastAsia="Calibri" w:hAnsi="Times New Roman" w:cs="Times New Roman"/>
                <w:sz w:val="24"/>
                <w:szCs w:val="24"/>
              </w:rPr>
            </w:pPr>
            <w:r w:rsidRPr="003674D7">
              <w:rPr>
                <w:rFonts w:ascii="Times New Roman" w:eastAsia="Calibri" w:hAnsi="Times New Roman" w:cs="Times New Roman"/>
                <w:sz w:val="24"/>
                <w:szCs w:val="24"/>
              </w:rPr>
              <w:t xml:space="preserve">+370 445 </w:t>
            </w:r>
            <w:r>
              <w:rPr>
                <w:rFonts w:ascii="Times New Roman" w:eastAsia="Calibri" w:hAnsi="Times New Roman" w:cs="Times New Roman"/>
                <w:sz w:val="24"/>
                <w:szCs w:val="24"/>
              </w:rPr>
              <w:t>48</w:t>
            </w:r>
            <w:r w:rsidR="00C07FBF">
              <w:rPr>
                <w:rFonts w:ascii="Times New Roman" w:eastAsia="Calibri" w:hAnsi="Times New Roman" w:cs="Times New Roman"/>
                <w:sz w:val="24"/>
                <w:szCs w:val="24"/>
              </w:rPr>
              <w:t>987</w:t>
            </w:r>
          </w:p>
          <w:p w14:paraId="4050AEE7" w14:textId="74A6D836" w:rsidR="00C07FBF" w:rsidRPr="00526AFC" w:rsidRDefault="00C07FBF" w:rsidP="00C07FBF">
            <w:pPr>
              <w:rPr>
                <w:rFonts w:ascii="Times New Roman" w:hAnsi="Times New Roman" w:cs="Times New Roman"/>
                <w:sz w:val="24"/>
                <w:szCs w:val="24"/>
              </w:rPr>
            </w:pPr>
            <w:r>
              <w:rPr>
                <w:rFonts w:ascii="Times New Roman" w:eastAsia="Calibri" w:hAnsi="Times New Roman" w:cs="Times New Roman"/>
                <w:sz w:val="24"/>
                <w:szCs w:val="24"/>
              </w:rPr>
              <w:t>+370 615 19084</w:t>
            </w:r>
          </w:p>
        </w:tc>
      </w:tr>
      <w:tr w:rsidR="007A61B3" w:rsidRPr="00526AFC" w14:paraId="117FAEB5" w14:textId="77777777" w:rsidTr="00F83F67">
        <w:trPr>
          <w:trHeight w:val="283"/>
        </w:trPr>
        <w:tc>
          <w:tcPr>
            <w:tcW w:w="1272" w:type="pct"/>
            <w:vMerge/>
          </w:tcPr>
          <w:p w14:paraId="5DAE2DAA"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E1ACBB0" w14:textId="08E92518"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65052595" w14:textId="5C819344" w:rsidR="007A61B3" w:rsidRPr="00526AFC" w:rsidRDefault="00AE649C" w:rsidP="00C07FBF">
            <w:pPr>
              <w:rPr>
                <w:rFonts w:ascii="Times New Roman" w:hAnsi="Times New Roman" w:cs="Times New Roman"/>
                <w:sz w:val="24"/>
                <w:szCs w:val="24"/>
              </w:rPr>
            </w:pPr>
            <w:hyperlink r:id="rId11" w:history="1">
              <w:r w:rsidR="00C07FBF" w:rsidRPr="002D4875">
                <w:rPr>
                  <w:rStyle w:val="Hipersaitas"/>
                  <w:rFonts w:ascii="Times New Roman" w:eastAsia="Calibri" w:hAnsi="Times New Roman" w:cs="Times New Roman"/>
                  <w:sz w:val="24"/>
                  <w:szCs w:val="24"/>
                </w:rPr>
                <w:t>asta.kontaute@kretinga.lt</w:t>
              </w:r>
            </w:hyperlink>
          </w:p>
        </w:tc>
      </w:tr>
      <w:tr w:rsidR="007A61B3" w:rsidRPr="00526AFC" w14:paraId="0ED4B76D" w14:textId="77777777" w:rsidTr="00F83F67">
        <w:trPr>
          <w:trHeight w:val="283"/>
        </w:trPr>
        <w:tc>
          <w:tcPr>
            <w:tcW w:w="1272" w:type="pct"/>
            <w:vMerge/>
          </w:tcPr>
          <w:p w14:paraId="1EA4D40F"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12055AB"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3467F32E" w14:textId="00836561"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6B94CBF0" w14:textId="77777777" w:rsidR="007A61B3" w:rsidRDefault="007A61B3" w:rsidP="005D6E9D">
            <w:pPr>
              <w:rPr>
                <w:rFonts w:ascii="Times New Roman" w:eastAsia="Calibri" w:hAnsi="Times New Roman" w:cs="Times New Roman"/>
                <w:sz w:val="24"/>
                <w:szCs w:val="24"/>
              </w:rPr>
            </w:pPr>
            <w:r>
              <w:rPr>
                <w:rFonts w:ascii="Times New Roman" w:eastAsia="Calibri" w:hAnsi="Times New Roman" w:cs="Times New Roman"/>
                <w:sz w:val="24"/>
                <w:szCs w:val="24"/>
              </w:rPr>
              <w:t xml:space="preserve">Gintarė </w:t>
            </w:r>
            <w:proofErr w:type="spellStart"/>
            <w:r>
              <w:rPr>
                <w:rFonts w:ascii="Times New Roman" w:eastAsia="Calibri" w:hAnsi="Times New Roman" w:cs="Times New Roman"/>
                <w:sz w:val="24"/>
                <w:szCs w:val="24"/>
              </w:rPr>
              <w:t>Liobikienė</w:t>
            </w:r>
            <w:proofErr w:type="spellEnd"/>
          </w:p>
          <w:p w14:paraId="12E8FA3D" w14:textId="46609426" w:rsidR="007A61B3" w:rsidRPr="00526AFC" w:rsidRDefault="007A61B3" w:rsidP="005D6E9D">
            <w:pPr>
              <w:rPr>
                <w:rFonts w:ascii="Times New Roman" w:hAnsi="Times New Roman" w:cs="Times New Roman"/>
                <w:sz w:val="24"/>
                <w:szCs w:val="24"/>
              </w:rPr>
            </w:pPr>
            <w:r>
              <w:rPr>
                <w:rFonts w:ascii="Times New Roman" w:eastAsia="Calibri" w:hAnsi="Times New Roman" w:cs="Times New Roman"/>
                <w:sz w:val="24"/>
                <w:szCs w:val="24"/>
              </w:rPr>
              <w:t>Kretingos miesto seniūnija</w:t>
            </w:r>
          </w:p>
        </w:tc>
      </w:tr>
      <w:tr w:rsidR="007A61B3" w:rsidRPr="00526AFC" w14:paraId="59825D66" w14:textId="77777777" w:rsidTr="00F83F67">
        <w:trPr>
          <w:trHeight w:val="283"/>
        </w:trPr>
        <w:tc>
          <w:tcPr>
            <w:tcW w:w="1272" w:type="pct"/>
            <w:vMerge/>
          </w:tcPr>
          <w:p w14:paraId="6FF8BC6F"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461F2E0" w14:textId="4BD4EF36"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2CAF3B4A" w14:textId="02204741" w:rsidR="007A61B3" w:rsidRPr="00526AFC" w:rsidRDefault="007A61B3" w:rsidP="005D6E9D">
            <w:pPr>
              <w:rPr>
                <w:rFonts w:ascii="Times New Roman" w:hAnsi="Times New Roman" w:cs="Times New Roman"/>
                <w:sz w:val="24"/>
                <w:szCs w:val="24"/>
              </w:rPr>
            </w:pPr>
            <w:r>
              <w:rPr>
                <w:rFonts w:ascii="Times New Roman" w:eastAsia="Calibri" w:hAnsi="Times New Roman" w:cs="Times New Roman"/>
                <w:sz w:val="24"/>
                <w:szCs w:val="24"/>
              </w:rPr>
              <w:t>Seniūnas</w:t>
            </w:r>
          </w:p>
        </w:tc>
      </w:tr>
      <w:tr w:rsidR="007A61B3" w:rsidRPr="00526AFC" w14:paraId="4963E135" w14:textId="77777777" w:rsidTr="00F83F67">
        <w:trPr>
          <w:trHeight w:val="283"/>
        </w:trPr>
        <w:tc>
          <w:tcPr>
            <w:tcW w:w="1272" w:type="pct"/>
            <w:vMerge/>
          </w:tcPr>
          <w:p w14:paraId="1772045C"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0C1DEFB4" w14:textId="42E9D491"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2B5A4D19" w14:textId="77777777" w:rsidR="007A61B3" w:rsidRDefault="007A61B3" w:rsidP="005D6E9D">
            <w:pPr>
              <w:rPr>
                <w:rFonts w:ascii="Times New Roman" w:eastAsia="Calibri" w:hAnsi="Times New Roman" w:cs="Times New Roman"/>
                <w:sz w:val="24"/>
                <w:szCs w:val="24"/>
              </w:rPr>
            </w:pPr>
            <w:r>
              <w:rPr>
                <w:rFonts w:ascii="Times New Roman" w:eastAsia="Calibri" w:hAnsi="Times New Roman" w:cs="Times New Roman"/>
                <w:sz w:val="24"/>
                <w:szCs w:val="24"/>
              </w:rPr>
              <w:t>+370 445 47210</w:t>
            </w:r>
          </w:p>
          <w:p w14:paraId="73817B4B" w14:textId="424C92AC" w:rsidR="007A61B3" w:rsidRPr="00526AFC" w:rsidRDefault="007A61B3" w:rsidP="005D6E9D">
            <w:pPr>
              <w:rPr>
                <w:rFonts w:ascii="Times New Roman" w:hAnsi="Times New Roman" w:cs="Times New Roman"/>
                <w:sz w:val="24"/>
                <w:szCs w:val="24"/>
              </w:rPr>
            </w:pPr>
            <w:r>
              <w:rPr>
                <w:rFonts w:ascii="Times New Roman" w:eastAsia="Calibri" w:hAnsi="Times New Roman" w:cs="Times New Roman"/>
                <w:sz w:val="24"/>
                <w:szCs w:val="24"/>
              </w:rPr>
              <w:t>+370 686 06240</w:t>
            </w:r>
          </w:p>
        </w:tc>
      </w:tr>
      <w:tr w:rsidR="007A61B3" w:rsidRPr="00526AFC" w14:paraId="1CF78575" w14:textId="77777777" w:rsidTr="00F83F67">
        <w:trPr>
          <w:trHeight w:val="283"/>
        </w:trPr>
        <w:tc>
          <w:tcPr>
            <w:tcW w:w="1272" w:type="pct"/>
            <w:vMerge/>
          </w:tcPr>
          <w:p w14:paraId="3B48828C"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67C4FD8A" w14:textId="1F8C9DD6"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0B3F7851" w14:textId="0EA3B21F" w:rsidR="007A61B3" w:rsidRPr="00526AFC" w:rsidRDefault="00AE649C" w:rsidP="005D6E9D">
            <w:pPr>
              <w:rPr>
                <w:rFonts w:ascii="Times New Roman" w:hAnsi="Times New Roman" w:cs="Times New Roman"/>
                <w:sz w:val="24"/>
                <w:szCs w:val="24"/>
              </w:rPr>
            </w:pPr>
            <w:hyperlink r:id="rId12" w:history="1">
              <w:r w:rsidR="007A61B3" w:rsidRPr="00E75852">
                <w:rPr>
                  <w:rStyle w:val="Hipersaitas"/>
                  <w:rFonts w:ascii="Times New Roman" w:eastAsia="Calibri" w:hAnsi="Times New Roman" w:cs="Times New Roman"/>
                  <w:sz w:val="24"/>
                  <w:szCs w:val="24"/>
                </w:rPr>
                <w:t>gintare.liobikiene@kretinga.lt</w:t>
              </w:r>
            </w:hyperlink>
          </w:p>
        </w:tc>
      </w:tr>
      <w:tr w:rsidR="007A61B3" w:rsidRPr="00526AFC" w14:paraId="3B9A4C8F" w14:textId="77777777" w:rsidTr="00F83F67">
        <w:trPr>
          <w:trHeight w:val="283"/>
        </w:trPr>
        <w:tc>
          <w:tcPr>
            <w:tcW w:w="1272" w:type="pct"/>
            <w:vMerge/>
          </w:tcPr>
          <w:p w14:paraId="4F8D6E8B"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69349D36"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7FD6AB13" w14:textId="2280021A"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38F4F660" w14:textId="77777777" w:rsidR="007A61B3" w:rsidRDefault="007A61B3" w:rsidP="005D6E9D">
            <w:pPr>
              <w:rPr>
                <w:rFonts w:ascii="Times New Roman" w:eastAsia="Calibri" w:hAnsi="Times New Roman" w:cs="Times New Roman"/>
                <w:sz w:val="24"/>
                <w:szCs w:val="24"/>
              </w:rPr>
            </w:pPr>
            <w:r>
              <w:rPr>
                <w:rFonts w:ascii="Times New Roman" w:eastAsia="Calibri" w:hAnsi="Times New Roman" w:cs="Times New Roman"/>
                <w:sz w:val="24"/>
                <w:szCs w:val="24"/>
              </w:rPr>
              <w:t xml:space="preserve">Jolanta </w:t>
            </w:r>
            <w:proofErr w:type="spellStart"/>
            <w:r>
              <w:rPr>
                <w:rFonts w:ascii="Times New Roman" w:eastAsia="Calibri" w:hAnsi="Times New Roman" w:cs="Times New Roman"/>
                <w:sz w:val="24"/>
                <w:szCs w:val="24"/>
              </w:rPr>
              <w:t>Ažondenienė</w:t>
            </w:r>
            <w:proofErr w:type="spellEnd"/>
          </w:p>
          <w:p w14:paraId="696DFD46" w14:textId="289C93AC" w:rsidR="007A61B3" w:rsidRPr="00526AFC" w:rsidRDefault="007A61B3" w:rsidP="005D6E9D">
            <w:pPr>
              <w:rPr>
                <w:rFonts w:ascii="Times New Roman" w:hAnsi="Times New Roman" w:cs="Times New Roman"/>
                <w:sz w:val="24"/>
                <w:szCs w:val="24"/>
              </w:rPr>
            </w:pPr>
            <w:r>
              <w:rPr>
                <w:rFonts w:ascii="Times New Roman" w:eastAsia="Calibri" w:hAnsi="Times New Roman" w:cs="Times New Roman"/>
                <w:sz w:val="24"/>
                <w:szCs w:val="24"/>
              </w:rPr>
              <w:t>Salantų miesto seniūnija</w:t>
            </w:r>
          </w:p>
        </w:tc>
      </w:tr>
      <w:tr w:rsidR="007A61B3" w:rsidRPr="00526AFC" w14:paraId="6295B873" w14:textId="77777777" w:rsidTr="00F83F67">
        <w:trPr>
          <w:trHeight w:val="283"/>
        </w:trPr>
        <w:tc>
          <w:tcPr>
            <w:tcW w:w="1272" w:type="pct"/>
            <w:vMerge/>
          </w:tcPr>
          <w:p w14:paraId="17971631"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1A3B103F" w14:textId="23DD5EFD"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66EB0E6F" w14:textId="19D9FC50" w:rsidR="007A61B3" w:rsidRPr="00526AFC" w:rsidRDefault="007A61B3" w:rsidP="005D6E9D">
            <w:pPr>
              <w:rPr>
                <w:rFonts w:ascii="Times New Roman" w:hAnsi="Times New Roman" w:cs="Times New Roman"/>
                <w:sz w:val="24"/>
                <w:szCs w:val="24"/>
              </w:rPr>
            </w:pPr>
            <w:r>
              <w:rPr>
                <w:rFonts w:ascii="Times New Roman" w:eastAsia="Calibri" w:hAnsi="Times New Roman" w:cs="Times New Roman"/>
                <w:sz w:val="24"/>
                <w:szCs w:val="24"/>
              </w:rPr>
              <w:t>Seniūnas</w:t>
            </w:r>
          </w:p>
        </w:tc>
      </w:tr>
      <w:tr w:rsidR="007A61B3" w:rsidRPr="00526AFC" w14:paraId="78C09813" w14:textId="77777777" w:rsidTr="00F83F67">
        <w:trPr>
          <w:trHeight w:val="283"/>
        </w:trPr>
        <w:tc>
          <w:tcPr>
            <w:tcW w:w="1272" w:type="pct"/>
            <w:vMerge/>
          </w:tcPr>
          <w:p w14:paraId="3FABF1C3"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42668E25" w14:textId="7E91C495"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5AB13FD5" w14:textId="77777777" w:rsidR="007A61B3" w:rsidRDefault="007A61B3" w:rsidP="005D6E9D">
            <w:pPr>
              <w:rPr>
                <w:rFonts w:ascii="Times New Roman" w:eastAsia="Calibri" w:hAnsi="Times New Roman" w:cs="Times New Roman"/>
                <w:sz w:val="24"/>
                <w:szCs w:val="24"/>
              </w:rPr>
            </w:pPr>
            <w:r>
              <w:rPr>
                <w:rFonts w:ascii="Times New Roman" w:eastAsia="Calibri" w:hAnsi="Times New Roman" w:cs="Times New Roman"/>
                <w:sz w:val="24"/>
                <w:szCs w:val="24"/>
              </w:rPr>
              <w:t>+37061628062</w:t>
            </w:r>
          </w:p>
          <w:p w14:paraId="73680624" w14:textId="5CEAC61D" w:rsidR="007A61B3" w:rsidRPr="00526AFC" w:rsidRDefault="007A61B3" w:rsidP="005D6E9D">
            <w:pPr>
              <w:rPr>
                <w:rFonts w:ascii="Times New Roman" w:hAnsi="Times New Roman" w:cs="Times New Roman"/>
                <w:sz w:val="24"/>
                <w:szCs w:val="24"/>
              </w:rPr>
            </w:pPr>
            <w:r>
              <w:rPr>
                <w:rFonts w:ascii="Times New Roman" w:eastAsia="Calibri" w:hAnsi="Times New Roman" w:cs="Times New Roman"/>
                <w:sz w:val="24"/>
                <w:szCs w:val="24"/>
              </w:rPr>
              <w:t>+37061628062</w:t>
            </w:r>
          </w:p>
        </w:tc>
      </w:tr>
      <w:tr w:rsidR="007A61B3" w:rsidRPr="00526AFC" w14:paraId="3D26F3B6" w14:textId="77777777" w:rsidTr="00F83F67">
        <w:trPr>
          <w:trHeight w:val="283"/>
        </w:trPr>
        <w:tc>
          <w:tcPr>
            <w:tcW w:w="1272" w:type="pct"/>
            <w:vMerge/>
          </w:tcPr>
          <w:p w14:paraId="597D5C13"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9422317" w14:textId="392F7C91"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3948E932" w14:textId="35BF2A6A" w:rsidR="007A61B3" w:rsidRPr="00526AFC" w:rsidRDefault="00AE649C" w:rsidP="005D6E9D">
            <w:pPr>
              <w:rPr>
                <w:rFonts w:ascii="Times New Roman" w:hAnsi="Times New Roman" w:cs="Times New Roman"/>
                <w:sz w:val="24"/>
                <w:szCs w:val="24"/>
              </w:rPr>
            </w:pPr>
            <w:hyperlink r:id="rId13" w:history="1">
              <w:r w:rsidR="007A61B3" w:rsidRPr="008A7A1E">
                <w:rPr>
                  <w:rStyle w:val="Hipersaitas"/>
                  <w:rFonts w:ascii="Times New Roman" w:eastAsia="Calibri" w:hAnsi="Times New Roman" w:cs="Times New Roman"/>
                  <w:sz w:val="24"/>
                  <w:szCs w:val="24"/>
                </w:rPr>
                <w:t>jolanta.azondeniene@kretinga.lt</w:t>
              </w:r>
            </w:hyperlink>
          </w:p>
        </w:tc>
      </w:tr>
      <w:tr w:rsidR="007A61B3" w:rsidRPr="00526AFC" w14:paraId="436AE77C" w14:textId="77777777" w:rsidTr="00F83F67">
        <w:trPr>
          <w:trHeight w:val="283"/>
        </w:trPr>
        <w:tc>
          <w:tcPr>
            <w:tcW w:w="1272" w:type="pct"/>
            <w:vMerge/>
          </w:tcPr>
          <w:p w14:paraId="42DE304F"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0E34A718" w14:textId="77777777" w:rsidR="007A61B3"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60F01406" w14:textId="14FAF28D"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arba padalinys:</w:t>
            </w:r>
          </w:p>
        </w:tc>
        <w:tc>
          <w:tcPr>
            <w:tcW w:w="2482" w:type="pct"/>
            <w:gridSpan w:val="2"/>
          </w:tcPr>
          <w:p w14:paraId="0C98ED5F" w14:textId="77777777" w:rsidR="007A61B3" w:rsidRPr="003674D7" w:rsidRDefault="007A61B3" w:rsidP="005D6E9D">
            <w:pPr>
              <w:rPr>
                <w:rFonts w:ascii="Times New Roman" w:eastAsia="Calibri" w:hAnsi="Times New Roman" w:cs="Times New Roman"/>
                <w:sz w:val="24"/>
                <w:szCs w:val="24"/>
              </w:rPr>
            </w:pPr>
            <w:r w:rsidRPr="003674D7">
              <w:rPr>
                <w:rFonts w:ascii="Times New Roman" w:eastAsia="Calibri" w:hAnsi="Times New Roman" w:cs="Times New Roman"/>
                <w:sz w:val="24"/>
                <w:szCs w:val="24"/>
              </w:rPr>
              <w:t>D</w:t>
            </w:r>
            <w:r>
              <w:rPr>
                <w:rFonts w:ascii="Times New Roman" w:eastAsia="Calibri" w:hAnsi="Times New Roman" w:cs="Times New Roman"/>
                <w:sz w:val="24"/>
                <w:szCs w:val="24"/>
              </w:rPr>
              <w:t>onatas Bieliūnas</w:t>
            </w:r>
          </w:p>
          <w:p w14:paraId="753D1566" w14:textId="61D7065D"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Žalgirio seniūnija</w:t>
            </w:r>
          </w:p>
        </w:tc>
      </w:tr>
      <w:tr w:rsidR="007A61B3" w:rsidRPr="00526AFC" w14:paraId="1EA3A8B7" w14:textId="77777777" w:rsidTr="00F83F67">
        <w:trPr>
          <w:trHeight w:val="283"/>
        </w:trPr>
        <w:tc>
          <w:tcPr>
            <w:tcW w:w="1272" w:type="pct"/>
            <w:vMerge/>
          </w:tcPr>
          <w:p w14:paraId="55227C81"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270F5049" w14:textId="7A37D2DA"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Pareigos:</w:t>
            </w:r>
          </w:p>
        </w:tc>
        <w:tc>
          <w:tcPr>
            <w:tcW w:w="2482" w:type="pct"/>
            <w:gridSpan w:val="2"/>
          </w:tcPr>
          <w:p w14:paraId="1187B7D2" w14:textId="111C081D"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S</w:t>
            </w:r>
            <w:r>
              <w:rPr>
                <w:rFonts w:ascii="Times New Roman" w:eastAsia="Calibri" w:hAnsi="Times New Roman" w:cs="Times New Roman"/>
                <w:sz w:val="24"/>
                <w:szCs w:val="24"/>
              </w:rPr>
              <w:t>eniūnas</w:t>
            </w:r>
          </w:p>
        </w:tc>
      </w:tr>
      <w:tr w:rsidR="007A61B3" w:rsidRPr="00526AFC" w14:paraId="6D41048A" w14:textId="77777777" w:rsidTr="00F83F67">
        <w:trPr>
          <w:trHeight w:val="283"/>
        </w:trPr>
        <w:tc>
          <w:tcPr>
            <w:tcW w:w="1272" w:type="pct"/>
            <w:vMerge/>
          </w:tcPr>
          <w:p w14:paraId="785A2854"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5CA144E" w14:textId="4AA0E7E9" w:rsidR="007A61B3" w:rsidRPr="00526AFC" w:rsidRDefault="007A61B3" w:rsidP="005D6E9D">
            <w:pPr>
              <w:rPr>
                <w:rFonts w:ascii="Times New Roman" w:hAnsi="Times New Roman" w:cs="Times New Roman"/>
                <w:color w:val="212121"/>
                <w:sz w:val="24"/>
                <w:szCs w:val="24"/>
              </w:rPr>
            </w:pPr>
            <w:r>
              <w:rPr>
                <w:rFonts w:ascii="Times New Roman" w:hAnsi="Times New Roman" w:cs="Times New Roman"/>
                <w:color w:val="212121"/>
                <w:sz w:val="24"/>
                <w:szCs w:val="24"/>
              </w:rPr>
              <w:t>Telefonas:</w:t>
            </w:r>
          </w:p>
        </w:tc>
        <w:tc>
          <w:tcPr>
            <w:tcW w:w="2482" w:type="pct"/>
            <w:gridSpan w:val="2"/>
          </w:tcPr>
          <w:p w14:paraId="7B6FEA58" w14:textId="77777777" w:rsidR="007A61B3" w:rsidRPr="003674D7" w:rsidRDefault="007A61B3" w:rsidP="005D6E9D">
            <w:pPr>
              <w:rPr>
                <w:rFonts w:ascii="Times New Roman" w:eastAsia="Calibri" w:hAnsi="Times New Roman" w:cs="Times New Roman"/>
                <w:sz w:val="24"/>
                <w:szCs w:val="24"/>
              </w:rPr>
            </w:pPr>
            <w:r w:rsidRPr="003674D7">
              <w:rPr>
                <w:rFonts w:ascii="Times New Roman" w:eastAsia="Calibri" w:hAnsi="Times New Roman" w:cs="Times New Roman"/>
                <w:sz w:val="24"/>
                <w:szCs w:val="24"/>
              </w:rPr>
              <w:t>+370 445 493</w:t>
            </w:r>
            <w:r>
              <w:rPr>
                <w:rFonts w:ascii="Times New Roman" w:eastAsia="Calibri" w:hAnsi="Times New Roman" w:cs="Times New Roman"/>
                <w:sz w:val="24"/>
                <w:szCs w:val="24"/>
              </w:rPr>
              <w:t>83</w:t>
            </w:r>
          </w:p>
          <w:p w14:paraId="2479BC7E" w14:textId="0F7E1973" w:rsidR="007A61B3" w:rsidRPr="00526AFC" w:rsidRDefault="007A61B3" w:rsidP="005D6E9D">
            <w:pPr>
              <w:rPr>
                <w:rFonts w:ascii="Times New Roman" w:hAnsi="Times New Roman" w:cs="Times New Roman"/>
                <w:sz w:val="24"/>
                <w:szCs w:val="24"/>
              </w:rPr>
            </w:pPr>
            <w:r w:rsidRPr="003674D7">
              <w:rPr>
                <w:rFonts w:ascii="Times New Roman" w:eastAsia="Calibri" w:hAnsi="Times New Roman" w:cs="Times New Roman"/>
                <w:sz w:val="24"/>
                <w:szCs w:val="24"/>
              </w:rPr>
              <w:t>+370</w:t>
            </w:r>
            <w:r>
              <w:rPr>
                <w:rFonts w:ascii="Times New Roman" w:eastAsia="Calibri" w:hAnsi="Times New Roman" w:cs="Times New Roman"/>
                <w:sz w:val="24"/>
                <w:szCs w:val="24"/>
              </w:rPr>
              <w:t> </w:t>
            </w:r>
            <w:r w:rsidRPr="003674D7">
              <w:rPr>
                <w:rFonts w:ascii="Times New Roman" w:eastAsia="Calibri" w:hAnsi="Times New Roman" w:cs="Times New Roman"/>
                <w:sz w:val="24"/>
                <w:szCs w:val="24"/>
              </w:rPr>
              <w:t>6</w:t>
            </w:r>
            <w:r>
              <w:rPr>
                <w:rFonts w:ascii="Times New Roman" w:eastAsia="Calibri" w:hAnsi="Times New Roman" w:cs="Times New Roman"/>
                <w:sz w:val="24"/>
                <w:szCs w:val="24"/>
              </w:rPr>
              <w:t>98 34524</w:t>
            </w:r>
          </w:p>
        </w:tc>
      </w:tr>
      <w:tr w:rsidR="007A61B3" w:rsidRPr="00526AFC" w14:paraId="60F8364D" w14:textId="77777777" w:rsidTr="00F83F67">
        <w:trPr>
          <w:trHeight w:val="283"/>
        </w:trPr>
        <w:tc>
          <w:tcPr>
            <w:tcW w:w="1272" w:type="pct"/>
            <w:vMerge/>
          </w:tcPr>
          <w:p w14:paraId="21A5DBED"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72F2DFF9" w14:textId="19EDB315" w:rsidR="007A61B3" w:rsidRPr="00526AFC" w:rsidRDefault="007A61B3" w:rsidP="007A61B3">
            <w:pPr>
              <w:rPr>
                <w:rFonts w:ascii="Times New Roman" w:hAnsi="Times New Roman" w:cs="Times New Roman"/>
                <w:color w:val="212121"/>
                <w:sz w:val="24"/>
                <w:szCs w:val="24"/>
              </w:rPr>
            </w:pPr>
            <w:r>
              <w:rPr>
                <w:rFonts w:ascii="Times New Roman" w:hAnsi="Times New Roman" w:cs="Times New Roman"/>
                <w:color w:val="212121"/>
                <w:sz w:val="24"/>
                <w:szCs w:val="24"/>
              </w:rPr>
              <w:t>El. paštas:</w:t>
            </w:r>
          </w:p>
        </w:tc>
        <w:tc>
          <w:tcPr>
            <w:tcW w:w="2482" w:type="pct"/>
            <w:gridSpan w:val="2"/>
          </w:tcPr>
          <w:p w14:paraId="6A873B3B" w14:textId="73A2FE68" w:rsidR="007A61B3" w:rsidRPr="00526AFC" w:rsidRDefault="00AE649C" w:rsidP="007A61B3">
            <w:pPr>
              <w:rPr>
                <w:rFonts w:ascii="Times New Roman" w:hAnsi="Times New Roman" w:cs="Times New Roman"/>
                <w:sz w:val="24"/>
                <w:szCs w:val="24"/>
              </w:rPr>
            </w:pPr>
            <w:hyperlink r:id="rId14" w:history="1">
              <w:r w:rsidR="007A61B3" w:rsidRPr="00FB385B">
                <w:rPr>
                  <w:rStyle w:val="Hipersaitas"/>
                  <w:rFonts w:ascii="Times New Roman" w:eastAsia="Calibri" w:hAnsi="Times New Roman" w:cs="Times New Roman"/>
                  <w:sz w:val="24"/>
                  <w:szCs w:val="24"/>
                </w:rPr>
                <w:t>donatas.bieliunas@kretinga.lt</w:t>
              </w:r>
            </w:hyperlink>
            <w:r w:rsidR="007A61B3" w:rsidRPr="003674D7">
              <w:rPr>
                <w:rFonts w:ascii="Times New Roman" w:eastAsia="Calibri" w:hAnsi="Times New Roman" w:cs="Times New Roman"/>
                <w:sz w:val="24"/>
                <w:szCs w:val="24"/>
              </w:rPr>
              <w:t xml:space="preserve"> </w:t>
            </w:r>
          </w:p>
        </w:tc>
      </w:tr>
      <w:tr w:rsidR="007A61B3" w:rsidRPr="00526AFC" w14:paraId="4B772BF7" w14:textId="77777777" w:rsidTr="00F83F67">
        <w:trPr>
          <w:trHeight w:val="283"/>
        </w:trPr>
        <w:tc>
          <w:tcPr>
            <w:tcW w:w="1272" w:type="pct"/>
            <w:vMerge/>
          </w:tcPr>
          <w:p w14:paraId="26FCF2BC"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09AF660B" w14:textId="77777777" w:rsidR="007A61B3" w:rsidRDefault="007A61B3" w:rsidP="007A61B3">
            <w:pPr>
              <w:rPr>
                <w:rFonts w:ascii="Times New Roman" w:hAnsi="Times New Roman" w:cs="Times New Roman"/>
                <w:color w:val="212121"/>
                <w:sz w:val="24"/>
                <w:szCs w:val="24"/>
              </w:rPr>
            </w:pPr>
            <w:r>
              <w:rPr>
                <w:rFonts w:ascii="Times New Roman" w:hAnsi="Times New Roman" w:cs="Times New Roman"/>
                <w:color w:val="212121"/>
                <w:sz w:val="24"/>
                <w:szCs w:val="24"/>
              </w:rPr>
              <w:t>Vardas, pavardė</w:t>
            </w:r>
          </w:p>
          <w:p w14:paraId="50F8D190" w14:textId="28EA7A6E" w:rsidR="007A61B3" w:rsidRPr="00526AFC" w:rsidRDefault="007A61B3" w:rsidP="007A61B3">
            <w:pPr>
              <w:rPr>
                <w:rFonts w:ascii="Times New Roman" w:hAnsi="Times New Roman" w:cs="Times New Roman"/>
                <w:sz w:val="24"/>
                <w:szCs w:val="24"/>
              </w:rPr>
            </w:pPr>
            <w:r>
              <w:rPr>
                <w:rFonts w:ascii="Times New Roman" w:hAnsi="Times New Roman" w:cs="Times New Roman"/>
                <w:color w:val="212121"/>
                <w:sz w:val="24"/>
                <w:szCs w:val="24"/>
              </w:rPr>
              <w:t>arba padalinys:</w:t>
            </w:r>
          </w:p>
        </w:tc>
        <w:tc>
          <w:tcPr>
            <w:tcW w:w="2482" w:type="pct"/>
            <w:gridSpan w:val="2"/>
          </w:tcPr>
          <w:p w14:paraId="4F06CD5F" w14:textId="77777777" w:rsidR="007A61B3" w:rsidRDefault="007A61B3" w:rsidP="007A61B3">
            <w:pPr>
              <w:rPr>
                <w:rFonts w:ascii="Times New Roman" w:eastAsia="Calibri" w:hAnsi="Times New Roman" w:cs="Times New Roman"/>
                <w:sz w:val="24"/>
                <w:szCs w:val="24"/>
              </w:rPr>
            </w:pPr>
            <w:r>
              <w:rPr>
                <w:rFonts w:ascii="Times New Roman" w:eastAsia="Calibri" w:hAnsi="Times New Roman" w:cs="Times New Roman"/>
                <w:sz w:val="24"/>
                <w:szCs w:val="24"/>
              </w:rPr>
              <w:t>Rimvydas Šakinis</w:t>
            </w:r>
          </w:p>
          <w:p w14:paraId="748C7526" w14:textId="53019D70" w:rsidR="007A61B3" w:rsidRPr="00526AFC" w:rsidRDefault="007A61B3" w:rsidP="007A61B3">
            <w:pPr>
              <w:rPr>
                <w:rFonts w:ascii="Times New Roman" w:hAnsi="Times New Roman" w:cs="Times New Roman"/>
                <w:sz w:val="24"/>
                <w:szCs w:val="24"/>
              </w:rPr>
            </w:pPr>
            <w:r>
              <w:rPr>
                <w:rFonts w:ascii="Times New Roman" w:eastAsia="Calibri" w:hAnsi="Times New Roman" w:cs="Times New Roman"/>
                <w:sz w:val="24"/>
                <w:szCs w:val="24"/>
              </w:rPr>
              <w:t>Vydmantų seniūnija</w:t>
            </w:r>
          </w:p>
        </w:tc>
      </w:tr>
      <w:tr w:rsidR="007A61B3" w:rsidRPr="00526AFC" w14:paraId="3A57498B" w14:textId="77777777" w:rsidTr="00F83F67">
        <w:trPr>
          <w:trHeight w:val="283"/>
        </w:trPr>
        <w:tc>
          <w:tcPr>
            <w:tcW w:w="1272" w:type="pct"/>
            <w:vMerge/>
          </w:tcPr>
          <w:p w14:paraId="6B0CB3E2"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615DD737" w14:textId="46679DE9" w:rsidR="007A61B3" w:rsidRPr="00526AFC" w:rsidRDefault="007A61B3" w:rsidP="007A61B3">
            <w:pPr>
              <w:rPr>
                <w:rFonts w:ascii="Times New Roman" w:hAnsi="Times New Roman" w:cs="Times New Roman"/>
                <w:sz w:val="24"/>
                <w:szCs w:val="24"/>
              </w:rPr>
            </w:pPr>
            <w:r>
              <w:rPr>
                <w:rFonts w:ascii="Times New Roman" w:hAnsi="Times New Roman" w:cs="Times New Roman"/>
                <w:color w:val="212121"/>
                <w:sz w:val="24"/>
                <w:szCs w:val="24"/>
              </w:rPr>
              <w:t>Pareigos:</w:t>
            </w:r>
          </w:p>
        </w:tc>
        <w:tc>
          <w:tcPr>
            <w:tcW w:w="2482" w:type="pct"/>
            <w:gridSpan w:val="2"/>
          </w:tcPr>
          <w:p w14:paraId="68164B65" w14:textId="0001A90F" w:rsidR="007A61B3" w:rsidRPr="00526AFC" w:rsidRDefault="007A61B3" w:rsidP="007A61B3">
            <w:pPr>
              <w:rPr>
                <w:rFonts w:ascii="Times New Roman" w:hAnsi="Times New Roman" w:cs="Times New Roman"/>
                <w:sz w:val="24"/>
                <w:szCs w:val="24"/>
              </w:rPr>
            </w:pPr>
            <w:r>
              <w:rPr>
                <w:rFonts w:ascii="Times New Roman" w:eastAsia="Calibri" w:hAnsi="Times New Roman" w:cs="Times New Roman"/>
                <w:sz w:val="24"/>
                <w:szCs w:val="24"/>
              </w:rPr>
              <w:t>Seniūnas</w:t>
            </w:r>
          </w:p>
        </w:tc>
      </w:tr>
      <w:tr w:rsidR="007A61B3" w:rsidRPr="00526AFC" w14:paraId="52DD878D" w14:textId="77777777" w:rsidTr="00F83F67">
        <w:trPr>
          <w:trHeight w:val="283"/>
        </w:trPr>
        <w:tc>
          <w:tcPr>
            <w:tcW w:w="1272" w:type="pct"/>
            <w:vMerge/>
          </w:tcPr>
          <w:p w14:paraId="3E729AEB"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4DAE00F6" w14:textId="1021C638" w:rsidR="007A61B3" w:rsidRPr="00526AFC" w:rsidRDefault="007A61B3" w:rsidP="007A61B3">
            <w:pPr>
              <w:rPr>
                <w:rFonts w:ascii="Times New Roman" w:hAnsi="Times New Roman" w:cs="Times New Roman"/>
                <w:sz w:val="24"/>
                <w:szCs w:val="24"/>
              </w:rPr>
            </w:pPr>
            <w:r>
              <w:rPr>
                <w:rFonts w:ascii="Times New Roman" w:hAnsi="Times New Roman" w:cs="Times New Roman"/>
                <w:color w:val="212121"/>
                <w:sz w:val="24"/>
                <w:szCs w:val="24"/>
              </w:rPr>
              <w:t>Telefonas:</w:t>
            </w:r>
          </w:p>
        </w:tc>
        <w:tc>
          <w:tcPr>
            <w:tcW w:w="2482" w:type="pct"/>
            <w:gridSpan w:val="2"/>
          </w:tcPr>
          <w:p w14:paraId="5ABF4FFB" w14:textId="77777777" w:rsidR="007A61B3" w:rsidRDefault="007A61B3" w:rsidP="007A61B3">
            <w:pPr>
              <w:rPr>
                <w:rFonts w:ascii="Times New Roman" w:eastAsia="Calibri" w:hAnsi="Times New Roman" w:cs="Times New Roman"/>
                <w:sz w:val="24"/>
                <w:szCs w:val="24"/>
              </w:rPr>
            </w:pPr>
            <w:r>
              <w:rPr>
                <w:rFonts w:ascii="Times New Roman" w:eastAsia="Calibri" w:hAnsi="Times New Roman" w:cs="Times New Roman"/>
                <w:sz w:val="24"/>
                <w:szCs w:val="24"/>
              </w:rPr>
              <w:t>+370 445 72143</w:t>
            </w:r>
          </w:p>
          <w:p w14:paraId="2767C42C" w14:textId="786C3E7A" w:rsidR="007A61B3" w:rsidRPr="00526AFC" w:rsidRDefault="007A61B3" w:rsidP="007A61B3">
            <w:pPr>
              <w:rPr>
                <w:rFonts w:ascii="Times New Roman" w:hAnsi="Times New Roman" w:cs="Times New Roman"/>
                <w:sz w:val="24"/>
                <w:szCs w:val="24"/>
              </w:rPr>
            </w:pPr>
            <w:r>
              <w:rPr>
                <w:rFonts w:ascii="Times New Roman" w:eastAsia="Calibri" w:hAnsi="Times New Roman" w:cs="Times New Roman"/>
                <w:sz w:val="24"/>
                <w:szCs w:val="24"/>
              </w:rPr>
              <w:t>+370 650 02765</w:t>
            </w:r>
          </w:p>
        </w:tc>
      </w:tr>
      <w:tr w:rsidR="007A61B3" w:rsidRPr="00526AFC" w14:paraId="2860CFCD" w14:textId="77777777" w:rsidTr="00F83F67">
        <w:trPr>
          <w:trHeight w:val="283"/>
        </w:trPr>
        <w:tc>
          <w:tcPr>
            <w:tcW w:w="1272" w:type="pct"/>
            <w:vMerge/>
          </w:tcPr>
          <w:p w14:paraId="64021121" w14:textId="77777777" w:rsidR="007A61B3" w:rsidRPr="00526AFC" w:rsidRDefault="007A61B3" w:rsidP="007A61B3">
            <w:pPr>
              <w:rPr>
                <w:rFonts w:ascii="Times New Roman" w:hAnsi="Times New Roman" w:cs="Times New Roman"/>
                <w:b/>
                <w:bCs/>
                <w:color w:val="212121"/>
                <w:sz w:val="24"/>
                <w:szCs w:val="24"/>
              </w:rPr>
            </w:pPr>
          </w:p>
        </w:tc>
        <w:tc>
          <w:tcPr>
            <w:tcW w:w="1246" w:type="pct"/>
            <w:gridSpan w:val="2"/>
          </w:tcPr>
          <w:p w14:paraId="3E581AC5" w14:textId="7ABE0C43" w:rsidR="007A61B3" w:rsidRPr="00526AFC" w:rsidRDefault="007A61B3" w:rsidP="007A61B3">
            <w:pPr>
              <w:rPr>
                <w:rFonts w:ascii="Times New Roman" w:hAnsi="Times New Roman" w:cs="Times New Roman"/>
                <w:sz w:val="24"/>
                <w:szCs w:val="24"/>
              </w:rPr>
            </w:pPr>
            <w:r>
              <w:rPr>
                <w:rFonts w:ascii="Times New Roman" w:hAnsi="Times New Roman" w:cs="Times New Roman"/>
                <w:color w:val="212121"/>
                <w:sz w:val="24"/>
                <w:szCs w:val="24"/>
              </w:rPr>
              <w:t>El. paštas:</w:t>
            </w:r>
          </w:p>
        </w:tc>
        <w:tc>
          <w:tcPr>
            <w:tcW w:w="2482" w:type="pct"/>
            <w:gridSpan w:val="2"/>
          </w:tcPr>
          <w:p w14:paraId="5507D41A" w14:textId="6BA5C468" w:rsidR="007A61B3" w:rsidRPr="00526AFC" w:rsidRDefault="00AE649C" w:rsidP="007A61B3">
            <w:pPr>
              <w:rPr>
                <w:rFonts w:ascii="Times New Roman" w:hAnsi="Times New Roman" w:cs="Times New Roman"/>
                <w:sz w:val="24"/>
                <w:szCs w:val="24"/>
              </w:rPr>
            </w:pPr>
            <w:hyperlink r:id="rId15" w:history="1">
              <w:r w:rsidR="007A61B3" w:rsidRPr="00FB385B">
                <w:rPr>
                  <w:rStyle w:val="Hipersaitas"/>
                  <w:rFonts w:ascii="Times New Roman" w:eastAsia="Calibri" w:hAnsi="Times New Roman" w:cs="Times New Roman"/>
                  <w:sz w:val="24"/>
                  <w:szCs w:val="24"/>
                </w:rPr>
                <w:t>rimvydas.sakinis@kretinga.lt</w:t>
              </w:r>
            </w:hyperlink>
          </w:p>
        </w:tc>
      </w:tr>
      <w:tr w:rsidR="007A61B3" w:rsidRPr="00526AFC" w14:paraId="36F60C03" w14:textId="77777777" w:rsidTr="00F83F67">
        <w:trPr>
          <w:trHeight w:val="283"/>
        </w:trPr>
        <w:tc>
          <w:tcPr>
            <w:tcW w:w="1272" w:type="pct"/>
          </w:tcPr>
          <w:p w14:paraId="4AA5617D" w14:textId="6E928978" w:rsidR="007A61B3" w:rsidRPr="00526AFC" w:rsidRDefault="007A61B3" w:rsidP="007A61B3">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mokama:</w:t>
            </w:r>
          </w:p>
        </w:tc>
        <w:tc>
          <w:tcPr>
            <w:tcW w:w="3728" w:type="pct"/>
            <w:gridSpan w:val="4"/>
          </w:tcPr>
          <w:p w14:paraId="4599C3B7" w14:textId="1212BA83" w:rsidR="007A61B3" w:rsidRPr="00526AFC" w:rsidRDefault="007A61B3" w:rsidP="007A61B3">
            <w:pPr>
              <w:rPr>
                <w:rFonts w:ascii="Times New Roman" w:hAnsi="Times New Roman" w:cs="Times New Roman"/>
                <w:sz w:val="24"/>
                <w:szCs w:val="24"/>
              </w:rPr>
            </w:pPr>
            <w:r>
              <w:rPr>
                <w:rFonts w:ascii="Times New Roman" w:hAnsi="Times New Roman" w:cs="Times New Roman"/>
                <w:sz w:val="24"/>
                <w:szCs w:val="24"/>
              </w:rPr>
              <w:t>Ne</w:t>
            </w:r>
          </w:p>
        </w:tc>
      </w:tr>
      <w:tr w:rsidR="007A61B3" w:rsidRPr="00EE5521" w14:paraId="51F2285C" w14:textId="77777777" w:rsidTr="00F83F67">
        <w:trPr>
          <w:gridAfter w:val="1"/>
          <w:wAfter w:w="5" w:type="pct"/>
          <w:trHeight w:val="283"/>
        </w:trPr>
        <w:tc>
          <w:tcPr>
            <w:tcW w:w="1272" w:type="pct"/>
            <w:vMerge w:val="restart"/>
          </w:tcPr>
          <w:p w14:paraId="38F5F54C" w14:textId="10F64A61" w:rsidR="007A61B3" w:rsidRPr="00526AFC" w:rsidRDefault="007A61B3" w:rsidP="007A61B3">
            <w:pPr>
              <w:rPr>
                <w:rFonts w:ascii="Times New Roman" w:hAnsi="Times New Roman" w:cs="Times New Roman"/>
                <w:b/>
                <w:color w:val="212121"/>
                <w:sz w:val="24"/>
                <w:szCs w:val="24"/>
              </w:rPr>
            </w:pPr>
            <w:r>
              <w:rPr>
                <w:rFonts w:ascii="Times New Roman" w:hAnsi="Times New Roman" w:cs="Times New Roman"/>
                <w:b/>
                <w:color w:val="212121"/>
                <w:sz w:val="24"/>
                <w:szCs w:val="24"/>
              </w:rPr>
              <w:t>P</w:t>
            </w:r>
            <w:r w:rsidRPr="00C17B2C">
              <w:rPr>
                <w:rFonts w:ascii="Times New Roman" w:hAnsi="Times New Roman" w:cs="Times New Roman"/>
                <w:b/>
                <w:color w:val="212121"/>
                <w:sz w:val="24"/>
                <w:szCs w:val="24"/>
              </w:rPr>
              <w:t>aslaugos suteikimo trukmė ir kaina:</w:t>
            </w:r>
          </w:p>
        </w:tc>
        <w:tc>
          <w:tcPr>
            <w:tcW w:w="1246" w:type="pct"/>
            <w:gridSpan w:val="2"/>
          </w:tcPr>
          <w:p w14:paraId="4ED0468A" w14:textId="77777777" w:rsidR="007A61B3" w:rsidRPr="00526AFC" w:rsidRDefault="007A61B3" w:rsidP="007A61B3">
            <w:pPr>
              <w:rPr>
                <w:rFonts w:ascii="Times New Roman" w:hAnsi="Times New Roman" w:cs="Times New Roman"/>
                <w:sz w:val="24"/>
                <w:szCs w:val="24"/>
              </w:rPr>
            </w:pPr>
            <w:r w:rsidRPr="00C17B2C">
              <w:rPr>
                <w:rFonts w:ascii="Times New Roman" w:hAnsi="Times New Roman" w:cs="Times New Roman"/>
                <w:sz w:val="24"/>
                <w:szCs w:val="24"/>
              </w:rPr>
              <w:t>Paslaugos suteikimo trukmė:</w:t>
            </w:r>
          </w:p>
        </w:tc>
        <w:tc>
          <w:tcPr>
            <w:tcW w:w="2477" w:type="pct"/>
          </w:tcPr>
          <w:p w14:paraId="272F057C" w14:textId="7F608A89" w:rsidR="007A61B3" w:rsidRPr="00EE5521" w:rsidRDefault="007A61B3" w:rsidP="007A61B3">
            <w:pPr>
              <w:rPr>
                <w:rFonts w:ascii="Times New Roman" w:hAnsi="Times New Roman" w:cs="Times New Roman"/>
                <w:sz w:val="24"/>
                <w:szCs w:val="24"/>
              </w:rPr>
            </w:pPr>
            <w:r>
              <w:rPr>
                <w:rFonts w:ascii="Times New Roman" w:hAnsi="Times New Roman" w:cs="Times New Roman"/>
                <w:sz w:val="24"/>
                <w:szCs w:val="24"/>
              </w:rPr>
              <w:t>20</w:t>
            </w:r>
          </w:p>
        </w:tc>
      </w:tr>
      <w:tr w:rsidR="007A61B3" w:rsidRPr="00EE5521" w14:paraId="1366A229" w14:textId="77777777" w:rsidTr="00F83F67">
        <w:trPr>
          <w:gridAfter w:val="1"/>
          <w:wAfter w:w="5" w:type="pct"/>
          <w:trHeight w:val="283"/>
        </w:trPr>
        <w:tc>
          <w:tcPr>
            <w:tcW w:w="1272" w:type="pct"/>
            <w:vMerge/>
            <w:vAlign w:val="center"/>
          </w:tcPr>
          <w:p w14:paraId="520321BF" w14:textId="77777777" w:rsidR="007A61B3" w:rsidRPr="00C17B2C" w:rsidRDefault="007A61B3" w:rsidP="007A61B3">
            <w:pPr>
              <w:rPr>
                <w:rFonts w:ascii="Times New Roman" w:hAnsi="Times New Roman" w:cs="Times New Roman"/>
                <w:b/>
                <w:color w:val="212121"/>
                <w:sz w:val="24"/>
                <w:szCs w:val="24"/>
              </w:rPr>
            </w:pPr>
          </w:p>
        </w:tc>
        <w:tc>
          <w:tcPr>
            <w:tcW w:w="1246" w:type="pct"/>
            <w:gridSpan w:val="2"/>
          </w:tcPr>
          <w:p w14:paraId="5D326B6F" w14:textId="77777777" w:rsidR="007A61B3" w:rsidRPr="00526AFC" w:rsidRDefault="007A61B3" w:rsidP="007A61B3">
            <w:pPr>
              <w:rPr>
                <w:rFonts w:ascii="Times New Roman" w:hAnsi="Times New Roman" w:cs="Times New Roman"/>
                <w:sz w:val="24"/>
                <w:szCs w:val="24"/>
              </w:rPr>
            </w:pPr>
            <w:r w:rsidRPr="00C17B2C">
              <w:rPr>
                <w:rFonts w:ascii="Times New Roman" w:hAnsi="Times New Roman" w:cs="Times New Roman"/>
                <w:sz w:val="24"/>
                <w:szCs w:val="24"/>
              </w:rPr>
              <w:t>Dienų tipas:</w:t>
            </w:r>
          </w:p>
        </w:tc>
        <w:tc>
          <w:tcPr>
            <w:tcW w:w="2477" w:type="pct"/>
          </w:tcPr>
          <w:p w14:paraId="7250735D" w14:textId="77777777" w:rsidR="007A61B3" w:rsidRPr="00EE5521" w:rsidRDefault="007A61B3" w:rsidP="007A61B3">
            <w:pPr>
              <w:rPr>
                <w:rFonts w:ascii="Times New Roman" w:hAnsi="Times New Roman" w:cs="Times New Roman"/>
                <w:sz w:val="24"/>
                <w:szCs w:val="24"/>
              </w:rPr>
            </w:pPr>
            <w:r w:rsidRPr="008569A4">
              <w:rPr>
                <w:rFonts w:ascii="Times New Roman" w:hAnsi="Times New Roman" w:cs="Times New Roman"/>
                <w:sz w:val="24"/>
                <w:szCs w:val="24"/>
              </w:rPr>
              <w:t>Darbo dienos</w:t>
            </w:r>
          </w:p>
        </w:tc>
      </w:tr>
      <w:tr w:rsidR="007A61B3" w:rsidRPr="00526AFC" w14:paraId="3191EDDF" w14:textId="77777777" w:rsidTr="00F83F67">
        <w:trPr>
          <w:gridAfter w:val="1"/>
          <w:wAfter w:w="5" w:type="pct"/>
          <w:trHeight w:val="283"/>
        </w:trPr>
        <w:tc>
          <w:tcPr>
            <w:tcW w:w="1272" w:type="pct"/>
            <w:vMerge/>
            <w:vAlign w:val="center"/>
          </w:tcPr>
          <w:p w14:paraId="6367BD9C" w14:textId="77777777" w:rsidR="007A61B3" w:rsidRPr="00C17B2C" w:rsidRDefault="007A61B3" w:rsidP="007A61B3">
            <w:pPr>
              <w:rPr>
                <w:rFonts w:ascii="Times New Roman" w:hAnsi="Times New Roman" w:cs="Times New Roman"/>
                <w:b/>
                <w:color w:val="212121"/>
                <w:sz w:val="24"/>
                <w:szCs w:val="24"/>
              </w:rPr>
            </w:pPr>
          </w:p>
        </w:tc>
        <w:tc>
          <w:tcPr>
            <w:tcW w:w="1246" w:type="pct"/>
            <w:gridSpan w:val="2"/>
          </w:tcPr>
          <w:p w14:paraId="1DE1E4C9" w14:textId="77777777" w:rsidR="007A61B3" w:rsidRPr="00526AFC" w:rsidRDefault="007A61B3" w:rsidP="007A61B3">
            <w:pPr>
              <w:rPr>
                <w:rFonts w:ascii="Times New Roman" w:hAnsi="Times New Roman" w:cs="Times New Roman"/>
                <w:sz w:val="24"/>
                <w:szCs w:val="24"/>
              </w:rPr>
            </w:pPr>
            <w:r w:rsidRPr="00C17B2C">
              <w:rPr>
                <w:rFonts w:ascii="Times New Roman" w:hAnsi="Times New Roman" w:cs="Times New Roman"/>
                <w:sz w:val="24"/>
                <w:szCs w:val="24"/>
              </w:rPr>
              <w:t>Paslaugos suteikimo kaina:</w:t>
            </w:r>
          </w:p>
        </w:tc>
        <w:tc>
          <w:tcPr>
            <w:tcW w:w="2477" w:type="pct"/>
          </w:tcPr>
          <w:p w14:paraId="7E12C80F" w14:textId="3F6E909B" w:rsidR="007A61B3" w:rsidRPr="00526AFC" w:rsidRDefault="007A61B3" w:rsidP="007A61B3">
            <w:pPr>
              <w:rPr>
                <w:rFonts w:ascii="Times New Roman" w:hAnsi="Times New Roman" w:cs="Times New Roman"/>
                <w:sz w:val="24"/>
                <w:szCs w:val="24"/>
              </w:rPr>
            </w:pPr>
            <w:r>
              <w:rPr>
                <w:rFonts w:ascii="Times New Roman" w:hAnsi="Times New Roman" w:cs="Times New Roman"/>
                <w:sz w:val="24"/>
                <w:szCs w:val="24"/>
              </w:rPr>
              <w:t>Nemokama</w:t>
            </w:r>
          </w:p>
        </w:tc>
      </w:tr>
      <w:tr w:rsidR="007A61B3" w:rsidRPr="00526AFC" w14:paraId="69C51311" w14:textId="77777777" w:rsidTr="00F83F67">
        <w:trPr>
          <w:gridAfter w:val="1"/>
          <w:wAfter w:w="5" w:type="pct"/>
          <w:trHeight w:val="283"/>
        </w:trPr>
        <w:tc>
          <w:tcPr>
            <w:tcW w:w="1272" w:type="pct"/>
            <w:vMerge/>
            <w:vAlign w:val="center"/>
          </w:tcPr>
          <w:p w14:paraId="465F58C1" w14:textId="77777777" w:rsidR="007A61B3" w:rsidRPr="00C17B2C" w:rsidRDefault="007A61B3" w:rsidP="007A61B3">
            <w:pPr>
              <w:rPr>
                <w:rFonts w:ascii="Times New Roman" w:hAnsi="Times New Roman" w:cs="Times New Roman"/>
                <w:b/>
                <w:color w:val="212121"/>
                <w:sz w:val="24"/>
                <w:szCs w:val="24"/>
              </w:rPr>
            </w:pPr>
          </w:p>
        </w:tc>
        <w:tc>
          <w:tcPr>
            <w:tcW w:w="1246" w:type="pct"/>
            <w:gridSpan w:val="2"/>
          </w:tcPr>
          <w:p w14:paraId="52DCCEA9" w14:textId="77777777" w:rsidR="007A61B3" w:rsidRPr="00526AFC" w:rsidRDefault="007A61B3" w:rsidP="007A61B3">
            <w:pPr>
              <w:rPr>
                <w:rFonts w:ascii="Times New Roman" w:hAnsi="Times New Roman" w:cs="Times New Roman"/>
                <w:sz w:val="24"/>
                <w:szCs w:val="24"/>
              </w:rPr>
            </w:pPr>
            <w:r w:rsidRPr="00C17B2C">
              <w:rPr>
                <w:rFonts w:ascii="Times New Roman" w:hAnsi="Times New Roman" w:cs="Times New Roman"/>
                <w:sz w:val="24"/>
                <w:szCs w:val="24"/>
              </w:rPr>
              <w:t>Valiuta:</w:t>
            </w:r>
          </w:p>
        </w:tc>
        <w:tc>
          <w:tcPr>
            <w:tcW w:w="2477" w:type="pct"/>
          </w:tcPr>
          <w:p w14:paraId="7BF10E78" w14:textId="3EFDEE5E" w:rsidR="007A61B3" w:rsidRPr="00526AFC" w:rsidRDefault="007A61B3" w:rsidP="007A61B3">
            <w:pPr>
              <w:rPr>
                <w:rFonts w:ascii="Times New Roman" w:hAnsi="Times New Roman" w:cs="Times New Roman"/>
                <w:sz w:val="24"/>
                <w:szCs w:val="24"/>
              </w:rPr>
            </w:pPr>
          </w:p>
        </w:tc>
      </w:tr>
      <w:tr w:rsidR="007A61B3" w:rsidRPr="00526AFC" w14:paraId="748F3797" w14:textId="77777777" w:rsidTr="00F83F67">
        <w:trPr>
          <w:gridAfter w:val="1"/>
          <w:wAfter w:w="5" w:type="pct"/>
          <w:trHeight w:val="283"/>
        </w:trPr>
        <w:tc>
          <w:tcPr>
            <w:tcW w:w="1272" w:type="pct"/>
            <w:vMerge/>
            <w:vAlign w:val="center"/>
          </w:tcPr>
          <w:p w14:paraId="48796E95" w14:textId="77777777" w:rsidR="007A61B3" w:rsidRPr="00C17B2C" w:rsidRDefault="007A61B3" w:rsidP="007A61B3">
            <w:pPr>
              <w:rPr>
                <w:rFonts w:ascii="Times New Roman" w:hAnsi="Times New Roman" w:cs="Times New Roman"/>
                <w:b/>
                <w:color w:val="212121"/>
                <w:sz w:val="24"/>
                <w:szCs w:val="24"/>
              </w:rPr>
            </w:pPr>
          </w:p>
        </w:tc>
        <w:tc>
          <w:tcPr>
            <w:tcW w:w="1246" w:type="pct"/>
            <w:gridSpan w:val="2"/>
          </w:tcPr>
          <w:p w14:paraId="75942A2F" w14:textId="77777777" w:rsidR="007A61B3" w:rsidRPr="00C17B2C" w:rsidRDefault="007A61B3" w:rsidP="007A61B3">
            <w:pPr>
              <w:rPr>
                <w:rFonts w:ascii="Times New Roman" w:hAnsi="Times New Roman" w:cs="Times New Roman"/>
                <w:sz w:val="24"/>
                <w:szCs w:val="24"/>
              </w:rPr>
            </w:pPr>
            <w:r>
              <w:rPr>
                <w:rFonts w:ascii="Times New Roman" w:hAnsi="Times New Roman" w:cs="Times New Roman"/>
                <w:color w:val="212121"/>
                <w:sz w:val="24"/>
                <w:szCs w:val="24"/>
              </w:rPr>
              <w:t>Komentaras:</w:t>
            </w:r>
          </w:p>
        </w:tc>
        <w:tc>
          <w:tcPr>
            <w:tcW w:w="2477" w:type="pct"/>
          </w:tcPr>
          <w:p w14:paraId="50234808" w14:textId="74CBD8B9" w:rsidR="007A61B3" w:rsidRPr="00526AFC" w:rsidRDefault="007A61B3" w:rsidP="00E4124D">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Terminas skaičiuojamas nuo visų dokumentų, reikalingų sprendimui priimti, pateikimo dienos. </w:t>
            </w:r>
            <w:r w:rsidRPr="00CD49C1">
              <w:rPr>
                <w:rFonts w:ascii="Times New Roman" w:hAnsi="Times New Roman" w:cs="Times New Roman"/>
                <w:sz w:val="24"/>
                <w:szCs w:val="24"/>
                <w:shd w:val="clear" w:color="auto" w:fill="FFFFFF"/>
              </w:rPr>
              <w:t>Eismo</w:t>
            </w:r>
            <w:r>
              <w:rPr>
                <w:rFonts w:ascii="Times New Roman" w:hAnsi="Times New Roman" w:cs="Times New Roman"/>
                <w:sz w:val="24"/>
                <w:szCs w:val="24"/>
                <w:shd w:val="clear" w:color="auto" w:fill="FFFFFF"/>
              </w:rPr>
              <w:t xml:space="preserve"> saugumo komisijos posėdžiai rengiami  ne </w:t>
            </w:r>
            <w:r w:rsidR="00E4124D">
              <w:rPr>
                <w:rFonts w:ascii="Times New Roman" w:hAnsi="Times New Roman" w:cs="Times New Roman"/>
                <w:sz w:val="24"/>
                <w:szCs w:val="24"/>
                <w:shd w:val="clear" w:color="auto" w:fill="FFFFFF"/>
              </w:rPr>
              <w:t>rečiau kaip 4 kartus per metus.</w:t>
            </w:r>
          </w:p>
        </w:tc>
      </w:tr>
      <w:tr w:rsidR="007A61B3" w:rsidRPr="00526AFC" w14:paraId="389D7F5D" w14:textId="77777777" w:rsidTr="00F83F67">
        <w:trPr>
          <w:trHeight w:val="283"/>
        </w:trPr>
        <w:tc>
          <w:tcPr>
            <w:tcW w:w="1272" w:type="pct"/>
          </w:tcPr>
          <w:p w14:paraId="1837A257" w14:textId="067D76C1" w:rsidR="007A61B3" w:rsidRPr="00526AFC" w:rsidRDefault="007A61B3" w:rsidP="007A61B3">
            <w:pPr>
              <w:rPr>
                <w:rFonts w:ascii="Times New Roman" w:hAnsi="Times New Roman" w:cs="Times New Roman"/>
                <w:sz w:val="24"/>
                <w:szCs w:val="24"/>
              </w:rPr>
            </w:pPr>
            <w:r w:rsidRPr="00526AFC">
              <w:rPr>
                <w:rFonts w:ascii="Times New Roman" w:hAnsi="Times New Roman" w:cs="Times New Roman"/>
                <w:b/>
                <w:color w:val="212121"/>
                <w:sz w:val="24"/>
                <w:szCs w:val="24"/>
              </w:rPr>
              <w:t>Paslauga</w:t>
            </w:r>
            <w:r w:rsidRPr="00526AFC">
              <w:rPr>
                <w:rFonts w:ascii="Times New Roman" w:hAnsi="Times New Roman" w:cs="Times New Roman"/>
                <w:b/>
                <w:color w:val="212121"/>
                <w:spacing w:val="-7"/>
                <w:sz w:val="24"/>
                <w:szCs w:val="24"/>
              </w:rPr>
              <w:t xml:space="preserve"> </w:t>
            </w:r>
            <w:r w:rsidRPr="00526AFC">
              <w:rPr>
                <w:rFonts w:ascii="Times New Roman" w:hAnsi="Times New Roman" w:cs="Times New Roman"/>
                <w:b/>
                <w:color w:val="212121"/>
                <w:sz w:val="24"/>
                <w:szCs w:val="24"/>
              </w:rPr>
              <w:t>apmokama</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vietoje:</w:t>
            </w:r>
          </w:p>
        </w:tc>
        <w:tc>
          <w:tcPr>
            <w:tcW w:w="3728" w:type="pct"/>
            <w:gridSpan w:val="4"/>
          </w:tcPr>
          <w:p w14:paraId="295B8F84" w14:textId="6310AA39" w:rsidR="007A61B3" w:rsidRPr="00526AFC" w:rsidRDefault="007A61B3" w:rsidP="007A61B3">
            <w:pPr>
              <w:rPr>
                <w:rFonts w:ascii="Times New Roman" w:hAnsi="Times New Roman" w:cs="Times New Roman"/>
                <w:sz w:val="24"/>
                <w:szCs w:val="24"/>
              </w:rPr>
            </w:pPr>
            <w:r>
              <w:rPr>
                <w:rFonts w:ascii="Times New Roman" w:hAnsi="Times New Roman" w:cs="Times New Roman"/>
                <w:sz w:val="24"/>
                <w:szCs w:val="24"/>
              </w:rPr>
              <w:t>Ne</w:t>
            </w:r>
          </w:p>
        </w:tc>
      </w:tr>
      <w:tr w:rsidR="007A61B3" w:rsidRPr="00526AFC" w14:paraId="4DF04EC3" w14:textId="77777777" w:rsidTr="00F83F67">
        <w:trPr>
          <w:trHeight w:val="283"/>
        </w:trPr>
        <w:tc>
          <w:tcPr>
            <w:tcW w:w="1272" w:type="pct"/>
          </w:tcPr>
          <w:p w14:paraId="1DCC2670" w14:textId="5B34305D" w:rsidR="007A61B3" w:rsidRPr="00526AFC" w:rsidRDefault="007A61B3" w:rsidP="007A61B3">
            <w:pPr>
              <w:rPr>
                <w:rFonts w:ascii="Times New Roman" w:hAnsi="Times New Roman" w:cs="Times New Roman"/>
                <w:sz w:val="24"/>
                <w:szCs w:val="24"/>
              </w:rPr>
            </w:pPr>
            <w:r w:rsidRPr="00526AFC">
              <w:rPr>
                <w:rFonts w:ascii="Times New Roman" w:hAnsi="Times New Roman" w:cs="Times New Roman"/>
                <w:b/>
                <w:color w:val="212121"/>
                <w:sz w:val="24"/>
                <w:szCs w:val="24"/>
              </w:rPr>
              <w:t>Paslaugos grupės</w:t>
            </w:r>
            <w:r w:rsidRPr="00526AFC">
              <w:rPr>
                <w:rFonts w:ascii="Times New Roman" w:hAnsi="Times New Roman" w:cs="Times New Roman"/>
                <w:b/>
                <w:color w:val="212121"/>
                <w:spacing w:val="-11"/>
                <w:sz w:val="24"/>
                <w:szCs w:val="24"/>
              </w:rPr>
              <w:t xml:space="preserve"> </w:t>
            </w:r>
            <w:r w:rsidRPr="00526AFC">
              <w:rPr>
                <w:rFonts w:ascii="Times New Roman" w:hAnsi="Times New Roman" w:cs="Times New Roman"/>
                <w:b/>
                <w:color w:val="212121"/>
                <w:sz w:val="24"/>
                <w:szCs w:val="24"/>
              </w:rPr>
              <w:t>ir</w:t>
            </w:r>
            <w:r w:rsidRPr="00526AFC">
              <w:rPr>
                <w:rFonts w:ascii="Times New Roman" w:hAnsi="Times New Roman" w:cs="Times New Roman"/>
                <w:b/>
                <w:color w:val="212121"/>
                <w:spacing w:val="-6"/>
                <w:sz w:val="24"/>
                <w:szCs w:val="24"/>
              </w:rPr>
              <w:t xml:space="preserve"> </w:t>
            </w:r>
            <w:r w:rsidRPr="00526AFC">
              <w:rPr>
                <w:rFonts w:ascii="Times New Roman" w:hAnsi="Times New Roman" w:cs="Times New Roman"/>
                <w:b/>
                <w:color w:val="212121"/>
                <w:sz w:val="24"/>
                <w:szCs w:val="24"/>
              </w:rPr>
              <w:t>pogrupiai:</w:t>
            </w:r>
          </w:p>
        </w:tc>
        <w:tc>
          <w:tcPr>
            <w:tcW w:w="3728" w:type="pct"/>
            <w:gridSpan w:val="4"/>
          </w:tcPr>
          <w:p w14:paraId="3BEB5388" w14:textId="42B76EC8" w:rsidR="007A61B3" w:rsidRPr="00B93523" w:rsidRDefault="007A61B3" w:rsidP="007A61B3">
            <w:pPr>
              <w:jc w:val="both"/>
              <w:rPr>
                <w:rFonts w:ascii="Times New Roman" w:hAnsi="Times New Roman" w:cs="Times New Roman"/>
                <w:sz w:val="24"/>
                <w:szCs w:val="24"/>
              </w:rPr>
            </w:pPr>
            <w:r>
              <w:rPr>
                <w:rFonts w:ascii="Times New Roman" w:hAnsi="Times New Roman" w:cs="Times New Roman"/>
                <w:sz w:val="24"/>
                <w:szCs w:val="24"/>
                <w:shd w:val="clear" w:color="auto" w:fill="FFFFFF"/>
              </w:rPr>
              <w:t>Kita, susisiekimo ir ryšių paslaugos</w:t>
            </w:r>
          </w:p>
        </w:tc>
      </w:tr>
      <w:tr w:rsidR="007A61B3" w:rsidRPr="00526AFC" w14:paraId="3D0BEA1D" w14:textId="77777777" w:rsidTr="00F83F67">
        <w:trPr>
          <w:trHeight w:val="283"/>
        </w:trPr>
        <w:tc>
          <w:tcPr>
            <w:tcW w:w="1272" w:type="pct"/>
          </w:tcPr>
          <w:p w14:paraId="170A7E30" w14:textId="691DBD16" w:rsidR="007A61B3" w:rsidRPr="00526AFC" w:rsidRDefault="007A61B3" w:rsidP="007A61B3">
            <w:pPr>
              <w:rPr>
                <w:rFonts w:ascii="Times New Roman" w:hAnsi="Times New Roman" w:cs="Times New Roman"/>
                <w:sz w:val="24"/>
                <w:szCs w:val="24"/>
              </w:rPr>
            </w:pPr>
            <w:r w:rsidRPr="00526AFC">
              <w:rPr>
                <w:rFonts w:ascii="Times New Roman" w:hAnsi="Times New Roman" w:cs="Times New Roman"/>
                <w:b/>
                <w:color w:val="212121"/>
                <w:sz w:val="24"/>
                <w:szCs w:val="24"/>
              </w:rPr>
              <w:t>Gyvenimo atvejai:</w:t>
            </w:r>
          </w:p>
        </w:tc>
        <w:tc>
          <w:tcPr>
            <w:tcW w:w="3728" w:type="pct"/>
            <w:gridSpan w:val="4"/>
          </w:tcPr>
          <w:p w14:paraId="0897A7C5" w14:textId="12150AA3" w:rsidR="007A61B3" w:rsidRPr="00526AFC" w:rsidRDefault="007A61B3" w:rsidP="007A61B3">
            <w:pPr>
              <w:jc w:val="both"/>
              <w:rPr>
                <w:rFonts w:ascii="Times New Roman" w:hAnsi="Times New Roman" w:cs="Times New Roman"/>
                <w:sz w:val="24"/>
                <w:szCs w:val="24"/>
              </w:rPr>
            </w:pPr>
            <w:r w:rsidRPr="00CA01EC">
              <w:rPr>
                <w:rFonts w:ascii="Times New Roman" w:hAnsi="Times New Roman" w:cs="Times New Roman"/>
                <w:sz w:val="24"/>
                <w:szCs w:val="24"/>
              </w:rPr>
              <w:t xml:space="preserve">Turint automobilį, </w:t>
            </w:r>
            <w:r>
              <w:rPr>
                <w:rFonts w:ascii="Times New Roman" w:hAnsi="Times New Roman" w:cs="Times New Roman"/>
                <w:sz w:val="24"/>
                <w:szCs w:val="24"/>
              </w:rPr>
              <w:t>n</w:t>
            </w:r>
            <w:r w:rsidRPr="00CA01EC">
              <w:rPr>
                <w:rFonts w:ascii="Times New Roman" w:hAnsi="Times New Roman" w:cs="Times New Roman"/>
                <w:sz w:val="24"/>
                <w:szCs w:val="24"/>
              </w:rPr>
              <w:t>eįgalumo atveju</w:t>
            </w:r>
          </w:p>
        </w:tc>
      </w:tr>
      <w:tr w:rsidR="007A61B3" w:rsidRPr="00526AFC" w14:paraId="113F4486" w14:textId="77777777" w:rsidTr="00F83F67">
        <w:trPr>
          <w:trHeight w:val="283"/>
        </w:trPr>
        <w:tc>
          <w:tcPr>
            <w:tcW w:w="1272" w:type="pct"/>
            <w:vMerge w:val="restart"/>
          </w:tcPr>
          <w:p w14:paraId="019A5E54" w14:textId="2F4BC7E9" w:rsidR="007A61B3" w:rsidRPr="00526AFC" w:rsidRDefault="007A61B3" w:rsidP="007A61B3">
            <w:pPr>
              <w:rPr>
                <w:rFonts w:ascii="Times New Roman" w:hAnsi="Times New Roman" w:cs="Times New Roman"/>
                <w:b/>
                <w:color w:val="212121"/>
                <w:sz w:val="24"/>
                <w:szCs w:val="24"/>
              </w:rPr>
            </w:pPr>
            <w:r w:rsidRPr="00526AFC">
              <w:rPr>
                <w:rFonts w:ascii="Times New Roman" w:hAnsi="Times New Roman" w:cs="Times New Roman"/>
                <w:b/>
                <w:color w:val="212121"/>
                <w:sz w:val="24"/>
                <w:szCs w:val="24"/>
              </w:rPr>
              <w:t>Inici</w:t>
            </w:r>
            <w:r w:rsidR="00C531F9">
              <w:rPr>
                <w:rFonts w:ascii="Times New Roman" w:hAnsi="Times New Roman" w:cs="Times New Roman"/>
                <w:b/>
                <w:color w:val="212121"/>
                <w:sz w:val="24"/>
                <w:szCs w:val="24"/>
              </w:rPr>
              <w:t>j</w:t>
            </w:r>
            <w:r w:rsidRPr="00526AFC">
              <w:rPr>
                <w:rFonts w:ascii="Times New Roman" w:hAnsi="Times New Roman" w:cs="Times New Roman"/>
                <w:b/>
                <w:color w:val="212121"/>
                <w:sz w:val="24"/>
                <w:szCs w:val="24"/>
              </w:rPr>
              <w:t>avimo forma:</w:t>
            </w:r>
          </w:p>
        </w:tc>
        <w:tc>
          <w:tcPr>
            <w:tcW w:w="3728" w:type="pct"/>
            <w:gridSpan w:val="4"/>
          </w:tcPr>
          <w:p w14:paraId="1A217983" w14:textId="2734CA90" w:rsidR="007A61B3" w:rsidRPr="00C1779F" w:rsidRDefault="007A61B3" w:rsidP="007A61B3">
            <w:pPr>
              <w:pStyle w:val="TableParagraph"/>
              <w:ind w:left="0"/>
              <w:jc w:val="both"/>
              <w:rPr>
                <w:rFonts w:ascii="Times New Roman" w:hAnsi="Times New Roman" w:cs="Times New Roman"/>
                <w:sz w:val="24"/>
                <w:szCs w:val="24"/>
              </w:rPr>
            </w:pPr>
            <w:r w:rsidRPr="00C1779F">
              <w:rPr>
                <w:rFonts w:ascii="Times New Roman" w:hAnsi="Times New Roman" w:cs="Times New Roman"/>
                <w:sz w:val="24"/>
                <w:szCs w:val="24"/>
              </w:rPr>
              <w:t>Prašymo</w:t>
            </w:r>
            <w:r>
              <w:rPr>
                <w:rFonts w:ascii="Times New Roman" w:hAnsi="Times New Roman" w:cs="Times New Roman"/>
                <w:sz w:val="24"/>
                <w:szCs w:val="24"/>
              </w:rPr>
              <w:t xml:space="preserve"> leisti įrengti </w:t>
            </w:r>
            <w:r w:rsidRPr="00CA01EC">
              <w:rPr>
                <w:rFonts w:ascii="Times New Roman" w:hAnsi="Times New Roman" w:cs="Times New Roman"/>
                <w:sz w:val="24"/>
                <w:szCs w:val="24"/>
              </w:rPr>
              <w:t>automobilių stovėjimo neįgaliesiems kelio ženklą</w:t>
            </w:r>
            <w:r>
              <w:rPr>
                <w:rFonts w:ascii="Times New Roman" w:hAnsi="Times New Roman" w:cs="Times New Roman"/>
                <w:sz w:val="24"/>
                <w:szCs w:val="24"/>
              </w:rPr>
              <w:t xml:space="preserve"> forma</w:t>
            </w:r>
          </w:p>
        </w:tc>
      </w:tr>
      <w:tr w:rsidR="007A61B3" w:rsidRPr="00526AFC" w14:paraId="55C7A83D" w14:textId="77777777" w:rsidTr="00F83F67">
        <w:trPr>
          <w:trHeight w:val="283"/>
        </w:trPr>
        <w:tc>
          <w:tcPr>
            <w:tcW w:w="1272" w:type="pct"/>
            <w:vMerge/>
          </w:tcPr>
          <w:p w14:paraId="0D212132" w14:textId="64FBCEB7" w:rsidR="007A61B3" w:rsidRPr="00526AFC" w:rsidRDefault="007A61B3" w:rsidP="007A61B3">
            <w:pPr>
              <w:rPr>
                <w:rFonts w:ascii="Times New Roman" w:hAnsi="Times New Roman" w:cs="Times New Roman"/>
                <w:sz w:val="24"/>
                <w:szCs w:val="24"/>
              </w:rPr>
            </w:pPr>
          </w:p>
        </w:tc>
        <w:tc>
          <w:tcPr>
            <w:tcW w:w="3728" w:type="pct"/>
            <w:gridSpan w:val="4"/>
          </w:tcPr>
          <w:p w14:paraId="4B0339A7" w14:textId="74A4557C" w:rsidR="007A61B3" w:rsidRPr="00526AFC" w:rsidRDefault="007A61B3" w:rsidP="007A61B3">
            <w:pPr>
              <w:pStyle w:val="TableParagraph"/>
              <w:ind w:left="0"/>
              <w:jc w:val="both"/>
              <w:rPr>
                <w:rFonts w:ascii="Times New Roman" w:hAnsi="Times New Roman" w:cs="Times New Roman"/>
                <w:sz w:val="24"/>
                <w:szCs w:val="24"/>
              </w:rPr>
            </w:pPr>
            <w:r>
              <w:rPr>
                <w:rFonts w:ascii="Times New Roman" w:hAnsi="Times New Roman" w:cs="Times New Roman"/>
                <w:sz w:val="24"/>
                <w:szCs w:val="24"/>
              </w:rPr>
              <w:t>P</w:t>
            </w:r>
            <w:r w:rsidRPr="00C1779F">
              <w:rPr>
                <w:rFonts w:ascii="Times New Roman" w:hAnsi="Times New Roman" w:cs="Times New Roman"/>
                <w:sz w:val="24"/>
                <w:szCs w:val="24"/>
              </w:rPr>
              <w:t>riedas</w:t>
            </w:r>
          </w:p>
        </w:tc>
      </w:tr>
      <w:tr w:rsidR="007A61B3" w:rsidRPr="00526AFC" w14:paraId="7A8D09D4" w14:textId="77777777" w:rsidTr="00F83F67">
        <w:trPr>
          <w:trHeight w:val="283"/>
        </w:trPr>
        <w:tc>
          <w:tcPr>
            <w:tcW w:w="1272" w:type="pct"/>
          </w:tcPr>
          <w:p w14:paraId="678E0D91" w14:textId="54A09A3B" w:rsidR="007A61B3" w:rsidRPr="00526AFC" w:rsidRDefault="007A61B3" w:rsidP="005D6E9D">
            <w:pPr>
              <w:rPr>
                <w:rFonts w:ascii="Times New Roman" w:hAnsi="Times New Roman" w:cs="Times New Roman"/>
                <w:sz w:val="24"/>
                <w:szCs w:val="24"/>
              </w:rPr>
            </w:pPr>
            <w:r w:rsidRPr="00526AFC">
              <w:rPr>
                <w:rFonts w:ascii="Times New Roman" w:hAnsi="Times New Roman" w:cs="Times New Roman"/>
                <w:b/>
                <w:color w:val="212121"/>
                <w:sz w:val="24"/>
                <w:szCs w:val="24"/>
              </w:rPr>
              <w:t>Informacija ir dokumentai, kuriuos turi pateikti asmuo:</w:t>
            </w:r>
          </w:p>
        </w:tc>
        <w:tc>
          <w:tcPr>
            <w:tcW w:w="3728" w:type="pct"/>
            <w:gridSpan w:val="4"/>
          </w:tcPr>
          <w:p w14:paraId="39C07AE6" w14:textId="1EDF4686" w:rsidR="007A61B3" w:rsidRDefault="007A61B3" w:rsidP="005D6E9D">
            <w:pPr>
              <w:jc w:val="both"/>
              <w:rPr>
                <w:rFonts w:ascii="Times New Roman" w:hAnsi="Times New Roman"/>
                <w:sz w:val="24"/>
                <w:szCs w:val="24"/>
                <w:lang w:eastAsia="lt-LT"/>
              </w:rPr>
            </w:pPr>
            <w:r>
              <w:rPr>
                <w:rFonts w:ascii="Times New Roman" w:hAnsi="Times New Roman"/>
                <w:sz w:val="24"/>
                <w:szCs w:val="24"/>
                <w:lang w:eastAsia="lt-LT"/>
              </w:rPr>
              <w:t>1. Prašymas (priedas)</w:t>
            </w:r>
            <w:r w:rsidR="00C531F9">
              <w:rPr>
                <w:rFonts w:ascii="Times New Roman" w:hAnsi="Times New Roman"/>
                <w:sz w:val="24"/>
                <w:szCs w:val="24"/>
                <w:lang w:eastAsia="lt-LT"/>
              </w:rPr>
              <w:t>.</w:t>
            </w:r>
          </w:p>
          <w:p w14:paraId="042B7A2A" w14:textId="11DEAD3F" w:rsidR="007A61B3" w:rsidRDefault="007A61B3" w:rsidP="005D6E9D">
            <w:pPr>
              <w:ind w:left="18"/>
              <w:jc w:val="both"/>
              <w:rPr>
                <w:rFonts w:ascii="Times New Roman" w:hAnsi="Times New Roman"/>
                <w:sz w:val="24"/>
                <w:szCs w:val="24"/>
                <w:lang w:eastAsia="lt-LT"/>
              </w:rPr>
            </w:pPr>
            <w:r>
              <w:rPr>
                <w:rFonts w:ascii="Times New Roman" w:hAnsi="Times New Roman"/>
                <w:sz w:val="24"/>
                <w:szCs w:val="24"/>
                <w:lang w:eastAsia="lt-LT"/>
              </w:rPr>
              <w:t>2. Asmens tapatybę patvirtinantis dokumentas (pasas arba asmens tapatybės kortelė)</w:t>
            </w:r>
            <w:r w:rsidR="00C531F9">
              <w:rPr>
                <w:rFonts w:ascii="Times New Roman" w:hAnsi="Times New Roman"/>
                <w:sz w:val="24"/>
                <w:szCs w:val="24"/>
                <w:lang w:eastAsia="lt-LT"/>
              </w:rPr>
              <w:t>.</w:t>
            </w:r>
          </w:p>
          <w:p w14:paraId="11F99F1A" w14:textId="26A8FECA" w:rsidR="007A61B3" w:rsidRDefault="007A61B3" w:rsidP="005D6E9D">
            <w:pPr>
              <w:ind w:left="18"/>
              <w:jc w:val="both"/>
              <w:rPr>
                <w:rFonts w:ascii="Times New Roman" w:hAnsi="Times New Roman" w:cs="Times New Roman"/>
                <w:sz w:val="24"/>
                <w:szCs w:val="24"/>
                <w:shd w:val="clear" w:color="auto" w:fill="FFFFFF"/>
              </w:rPr>
            </w:pPr>
            <w:r>
              <w:rPr>
                <w:rFonts w:ascii="Times New Roman" w:hAnsi="Times New Roman"/>
                <w:sz w:val="24"/>
                <w:szCs w:val="24"/>
                <w:lang w:eastAsia="lt-LT"/>
              </w:rPr>
              <w:t xml:space="preserve">3. </w:t>
            </w:r>
            <w:r>
              <w:rPr>
                <w:rFonts w:ascii="Times New Roman" w:hAnsi="Times New Roman" w:cs="Times New Roman"/>
                <w:sz w:val="24"/>
                <w:szCs w:val="24"/>
                <w:shd w:val="clear" w:color="auto" w:fill="FFFFFF"/>
              </w:rPr>
              <w:t>Įgaliojimas ar kitas atstovavimą patvirtinantis dokumentas</w:t>
            </w:r>
            <w:r w:rsidRPr="00ED5FDB">
              <w:rPr>
                <w:rFonts w:ascii="Times New Roman" w:hAnsi="Times New Roman" w:cs="Times New Roman"/>
                <w:sz w:val="24"/>
                <w:szCs w:val="24"/>
                <w:shd w:val="clear" w:color="auto" w:fill="FFFFFF"/>
              </w:rPr>
              <w:t xml:space="preserve">, jeigu </w:t>
            </w:r>
            <w:r>
              <w:rPr>
                <w:rFonts w:ascii="Times New Roman" w:hAnsi="Times New Roman" w:cs="Times New Roman"/>
                <w:sz w:val="24"/>
                <w:szCs w:val="24"/>
                <w:shd w:val="clear" w:color="auto" w:fill="FFFFFF"/>
              </w:rPr>
              <w:t>kreipiasi įgaliotas asmuo ar atstovas</w:t>
            </w:r>
            <w:r w:rsidR="00C531F9">
              <w:rPr>
                <w:rFonts w:ascii="Times New Roman" w:hAnsi="Times New Roman" w:cs="Times New Roman"/>
                <w:sz w:val="24"/>
                <w:szCs w:val="24"/>
                <w:shd w:val="clear" w:color="auto" w:fill="FFFFFF"/>
              </w:rPr>
              <w:t>.</w:t>
            </w:r>
          </w:p>
          <w:p w14:paraId="76E9495D" w14:textId="3C434800" w:rsidR="007A61B3" w:rsidRDefault="007A61B3" w:rsidP="005D6E9D">
            <w:pPr>
              <w:jc w:val="both"/>
              <w:rPr>
                <w:rFonts w:ascii="Times New Roman" w:hAnsi="Times New Roman" w:cs="Times New Roman"/>
                <w:sz w:val="24"/>
                <w:szCs w:val="24"/>
                <w:shd w:val="clear" w:color="auto" w:fill="FFFFFF"/>
              </w:rPr>
            </w:pPr>
            <w:r>
              <w:rPr>
                <w:rFonts w:ascii="Times New Roman" w:hAnsi="Times New Roman"/>
                <w:sz w:val="24"/>
                <w:szCs w:val="24"/>
                <w:lang w:eastAsia="lt-LT"/>
              </w:rPr>
              <w:t xml:space="preserve">4. Automobilių stovėjimo neįgaliesiems kelio </w:t>
            </w:r>
            <w:r>
              <w:rPr>
                <w:rFonts w:ascii="Times New Roman" w:hAnsi="Times New Roman" w:cs="Times New Roman"/>
                <w:sz w:val="24"/>
                <w:szCs w:val="24"/>
                <w:shd w:val="clear" w:color="auto" w:fill="FFFFFF"/>
              </w:rPr>
              <w:t xml:space="preserve"> ženklo įrengimo schema</w:t>
            </w:r>
            <w:r w:rsidR="00C531F9">
              <w:rPr>
                <w:rFonts w:ascii="Times New Roman" w:hAnsi="Times New Roman" w:cs="Times New Roman"/>
                <w:sz w:val="24"/>
                <w:szCs w:val="24"/>
                <w:shd w:val="clear" w:color="auto" w:fill="FFFFFF"/>
              </w:rPr>
              <w:t>.</w:t>
            </w:r>
          </w:p>
          <w:p w14:paraId="7E29CEF4" w14:textId="7C2DFFD0" w:rsidR="007A61B3" w:rsidRDefault="007A61B3" w:rsidP="005D6E9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5. </w:t>
            </w:r>
            <w:r w:rsidRPr="00CA01EC">
              <w:rPr>
                <w:rFonts w:ascii="Times New Roman" w:hAnsi="Times New Roman" w:cs="Times New Roman"/>
                <w:sz w:val="24"/>
                <w:szCs w:val="24"/>
                <w:shd w:val="clear" w:color="auto" w:fill="FFFFFF"/>
              </w:rPr>
              <w:t xml:space="preserve">Medicininės komisijos pažymos apie nustatytą specialiojo lengvojo automobilio įsigijimo poreikį </w:t>
            </w:r>
            <w:r>
              <w:rPr>
                <w:rFonts w:ascii="Times New Roman" w:hAnsi="Times New Roman" w:cs="Times New Roman"/>
                <w:sz w:val="24"/>
                <w:szCs w:val="24"/>
                <w:shd w:val="clear" w:color="auto" w:fill="FFFFFF"/>
              </w:rPr>
              <w:t>ir leidimą vairuoti automobilį</w:t>
            </w:r>
            <w:r w:rsidR="00C531F9">
              <w:rPr>
                <w:rFonts w:ascii="Times New Roman" w:hAnsi="Times New Roman" w:cs="Times New Roman"/>
                <w:sz w:val="24"/>
                <w:szCs w:val="24"/>
                <w:shd w:val="clear" w:color="auto" w:fill="FFFFFF"/>
              </w:rPr>
              <w:t>.</w:t>
            </w:r>
          </w:p>
          <w:p w14:paraId="0516ECCC" w14:textId="0BBBCA46" w:rsidR="007A61B3" w:rsidRDefault="007A61B3" w:rsidP="005D6E9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 Vairuotojo pažymėjimo kopija</w:t>
            </w:r>
            <w:r w:rsidR="00C531F9">
              <w:rPr>
                <w:rFonts w:ascii="Times New Roman" w:hAnsi="Times New Roman" w:cs="Times New Roman"/>
                <w:sz w:val="24"/>
                <w:szCs w:val="24"/>
                <w:shd w:val="clear" w:color="auto" w:fill="FFFFFF"/>
              </w:rPr>
              <w:t>.</w:t>
            </w:r>
          </w:p>
          <w:p w14:paraId="6EB0718A" w14:textId="3E4B8EB6" w:rsidR="007A61B3" w:rsidRDefault="007A61B3" w:rsidP="005D6E9D">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N</w:t>
            </w:r>
            <w:r w:rsidRPr="00CA01EC">
              <w:rPr>
                <w:rFonts w:ascii="Times New Roman" w:hAnsi="Times New Roman" w:cs="Times New Roman"/>
                <w:sz w:val="24"/>
                <w:szCs w:val="24"/>
                <w:shd w:val="clear" w:color="auto" w:fill="FFFFFF"/>
              </w:rPr>
              <w:t>eįgaliojo pažymėjim</w:t>
            </w:r>
            <w:r>
              <w:rPr>
                <w:rFonts w:ascii="Times New Roman" w:hAnsi="Times New Roman" w:cs="Times New Roman"/>
                <w:sz w:val="24"/>
                <w:szCs w:val="24"/>
                <w:shd w:val="clear" w:color="auto" w:fill="FFFFFF"/>
              </w:rPr>
              <w:t>o kopija</w:t>
            </w:r>
            <w:r w:rsidR="00C531F9">
              <w:rPr>
                <w:rFonts w:ascii="Times New Roman" w:hAnsi="Times New Roman" w:cs="Times New Roman"/>
                <w:sz w:val="24"/>
                <w:szCs w:val="24"/>
                <w:shd w:val="clear" w:color="auto" w:fill="FFFFFF"/>
              </w:rPr>
              <w:t>.</w:t>
            </w:r>
          </w:p>
          <w:p w14:paraId="1AD182F8" w14:textId="0E510328" w:rsidR="007A61B3" w:rsidRDefault="007A61B3" w:rsidP="005D6E9D">
            <w:pPr>
              <w:tabs>
                <w:tab w:val="left" w:pos="232"/>
              </w:tabs>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r>
              <w:rPr>
                <w:rFonts w:ascii="Times New Roman" w:eastAsia="Times New Roman" w:hAnsi="Times New Roman" w:cs="Times New Roman"/>
                <w:color w:val="000000"/>
                <w:sz w:val="24"/>
                <w:szCs w:val="24"/>
                <w:lang w:eastAsia="lt-LT"/>
              </w:rPr>
              <w:t xml:space="preserve"> Daugiabučio namo gyventojų arba namo pirmininko pritarimas dėl </w:t>
            </w:r>
            <w:r w:rsidRPr="00BA04D2">
              <w:rPr>
                <w:rFonts w:ascii="Times New Roman" w:eastAsia="Times New Roman" w:hAnsi="Times New Roman" w:cs="Times New Roman"/>
                <w:color w:val="000000"/>
                <w:sz w:val="24"/>
                <w:szCs w:val="24"/>
                <w:lang w:eastAsia="lt-LT"/>
              </w:rPr>
              <w:t>asmens su negalia</w:t>
            </w:r>
            <w:r>
              <w:rPr>
                <w:rFonts w:ascii="Times New Roman" w:eastAsia="Times New Roman" w:hAnsi="Times New Roman" w:cs="Times New Roman"/>
                <w:color w:val="000000"/>
                <w:sz w:val="24"/>
                <w:szCs w:val="24"/>
                <w:lang w:eastAsia="lt-LT"/>
              </w:rPr>
              <w:t xml:space="preserve"> vietos įrengimo jų namo kieme</w:t>
            </w:r>
            <w:r w:rsidR="00C531F9">
              <w:rPr>
                <w:rFonts w:ascii="Times New Roman" w:eastAsia="Times New Roman" w:hAnsi="Times New Roman" w:cs="Times New Roman"/>
                <w:color w:val="000000"/>
                <w:sz w:val="24"/>
                <w:szCs w:val="24"/>
                <w:lang w:eastAsia="lt-LT"/>
              </w:rPr>
              <w:t>.</w:t>
            </w:r>
          </w:p>
          <w:p w14:paraId="4FAB529C" w14:textId="54F2CEDA" w:rsidR="007A61B3" w:rsidRPr="00514485" w:rsidRDefault="007A61B3" w:rsidP="005D6E9D">
            <w:pPr>
              <w:tabs>
                <w:tab w:val="left" w:pos="232"/>
              </w:tabs>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6. </w:t>
            </w:r>
            <w:r>
              <w:rPr>
                <w:rFonts w:ascii="Times New Roman" w:eastAsia="Times New Roman" w:hAnsi="Times New Roman" w:cs="Times New Roman"/>
                <w:color w:val="000000"/>
                <w:sz w:val="24"/>
                <w:szCs w:val="24"/>
                <w:lang w:eastAsia="lt-LT"/>
              </w:rPr>
              <w:t>Jei asmuo dėl ligos sukeltos negalios nuolat naudojasi techninėmis judėjimo pagalbos priemonėmis: neįgaliojo vežimėliu, ramentais, vaikštyne, medicinos įstaigos pažymos kopija</w:t>
            </w:r>
            <w:r w:rsidR="00C531F9">
              <w:rPr>
                <w:rFonts w:ascii="Times New Roman" w:eastAsia="Times New Roman" w:hAnsi="Times New Roman" w:cs="Times New Roman"/>
                <w:color w:val="000000"/>
                <w:sz w:val="24"/>
                <w:szCs w:val="24"/>
                <w:lang w:eastAsia="lt-LT"/>
              </w:rPr>
              <w:t>.</w:t>
            </w:r>
          </w:p>
        </w:tc>
      </w:tr>
      <w:tr w:rsidR="007A61B3" w:rsidRPr="00526AFC" w14:paraId="2C9AC86D" w14:textId="77777777" w:rsidTr="00F83F67">
        <w:trPr>
          <w:trHeight w:val="283"/>
        </w:trPr>
        <w:tc>
          <w:tcPr>
            <w:tcW w:w="1272" w:type="pct"/>
          </w:tcPr>
          <w:p w14:paraId="0FBEFE15" w14:textId="562B42C0" w:rsidR="007A61B3" w:rsidRPr="00526AFC" w:rsidRDefault="007A61B3" w:rsidP="005D6E9D">
            <w:pPr>
              <w:rPr>
                <w:rFonts w:ascii="Times New Roman" w:hAnsi="Times New Roman" w:cs="Times New Roman"/>
                <w:sz w:val="24"/>
                <w:szCs w:val="24"/>
              </w:rPr>
            </w:pPr>
            <w:r w:rsidRPr="00526AFC">
              <w:rPr>
                <w:rFonts w:ascii="Times New Roman" w:hAnsi="Times New Roman" w:cs="Times New Roman"/>
                <w:b/>
                <w:color w:val="212121"/>
                <w:sz w:val="24"/>
                <w:szCs w:val="24"/>
              </w:rPr>
              <w:t>Išorinis paslaugos adresas:</w:t>
            </w:r>
          </w:p>
        </w:tc>
        <w:tc>
          <w:tcPr>
            <w:tcW w:w="3728" w:type="pct"/>
            <w:gridSpan w:val="4"/>
          </w:tcPr>
          <w:p w14:paraId="2D262D0B" w14:textId="03513AFB" w:rsidR="007A61B3" w:rsidRPr="00526AFC" w:rsidRDefault="007A61B3" w:rsidP="005D6E9D">
            <w:pPr>
              <w:rPr>
                <w:rFonts w:ascii="Times New Roman" w:hAnsi="Times New Roman" w:cs="Times New Roman"/>
                <w:sz w:val="24"/>
                <w:szCs w:val="24"/>
              </w:rPr>
            </w:pPr>
            <w:r w:rsidRPr="00FF7034">
              <w:rPr>
                <w:rFonts w:ascii="Times New Roman" w:hAnsi="Times New Roman"/>
                <w:sz w:val="24"/>
                <w:szCs w:val="24"/>
                <w:lang w:eastAsia="lt-LT"/>
              </w:rPr>
              <w:t>https://www.epaslaugos.lt/portal/service/43660/23580</w:t>
            </w:r>
          </w:p>
        </w:tc>
      </w:tr>
      <w:tr w:rsidR="007A61B3" w:rsidRPr="00526AFC" w14:paraId="1CB40B60" w14:textId="77777777" w:rsidTr="00F83F67">
        <w:trPr>
          <w:trHeight w:val="283"/>
        </w:trPr>
        <w:tc>
          <w:tcPr>
            <w:tcW w:w="1272" w:type="pct"/>
          </w:tcPr>
          <w:p w14:paraId="4907D7BC" w14:textId="521EBB9F" w:rsidR="007A61B3" w:rsidRPr="00526AFC" w:rsidRDefault="007A61B3" w:rsidP="005D6E9D">
            <w:pPr>
              <w:rPr>
                <w:rFonts w:ascii="Times New Roman" w:hAnsi="Times New Roman" w:cs="Times New Roman"/>
                <w:sz w:val="24"/>
                <w:szCs w:val="24"/>
              </w:rPr>
            </w:pPr>
            <w:r w:rsidRPr="00526AFC">
              <w:rPr>
                <w:rFonts w:ascii="Times New Roman" w:hAnsi="Times New Roman" w:cs="Times New Roman"/>
                <w:b/>
                <w:color w:val="212121"/>
                <w:sz w:val="24"/>
                <w:szCs w:val="24"/>
              </w:rPr>
              <w:t>Paslaugos teikėjo veiksmų (neveikimo) apskundimo tvarka</w:t>
            </w:r>
          </w:p>
        </w:tc>
        <w:tc>
          <w:tcPr>
            <w:tcW w:w="3728" w:type="pct"/>
            <w:gridSpan w:val="4"/>
          </w:tcPr>
          <w:p w14:paraId="4CEC34D7" w14:textId="6FB04630" w:rsidR="007A61B3" w:rsidRPr="00526AFC" w:rsidRDefault="007A61B3" w:rsidP="005D6E9D">
            <w:pPr>
              <w:jc w:val="both"/>
              <w:rPr>
                <w:rFonts w:ascii="Times New Roman" w:hAnsi="Times New Roman" w:cs="Times New Roman"/>
                <w:sz w:val="24"/>
                <w:szCs w:val="24"/>
              </w:rPr>
            </w:pPr>
            <w:r>
              <w:rPr>
                <w:rFonts w:ascii="Times New Roman" w:hAnsi="Times New Roman" w:cs="Times New Roman"/>
                <w:sz w:val="24"/>
                <w:szCs w:val="24"/>
              </w:rPr>
              <w:t>Paslaugos teikėjo veiksmai (neveikimas)</w:t>
            </w:r>
            <w:r w:rsidRPr="006E0E86">
              <w:rPr>
                <w:rFonts w:ascii="Times New Roman" w:hAnsi="Times New Roman" w:cs="Times New Roman"/>
                <w:sz w:val="24"/>
                <w:szCs w:val="24"/>
              </w:rPr>
              <w:t xml:space="preserve"> gali būti skundžiam</w:t>
            </w:r>
            <w:r>
              <w:rPr>
                <w:rFonts w:ascii="Times New Roman" w:hAnsi="Times New Roman" w:cs="Times New Roman"/>
                <w:sz w:val="24"/>
                <w:szCs w:val="24"/>
              </w:rPr>
              <w:t>i</w:t>
            </w:r>
            <w:r w:rsidRPr="006E0E86">
              <w:rPr>
                <w:rFonts w:ascii="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Pr>
                <w:rFonts w:ascii="Times New Roman" w:hAnsi="Times New Roman" w:cs="Times New Roman"/>
                <w:sz w:val="24"/>
                <w:szCs w:val="24"/>
              </w:rPr>
              <w:t>J</w:t>
            </w:r>
            <w:r w:rsidRPr="006E0E86">
              <w:rPr>
                <w:rFonts w:ascii="Times New Roman" w:hAnsi="Times New Roman" w:cs="Times New Roman"/>
                <w:sz w:val="24"/>
                <w:szCs w:val="24"/>
              </w:rPr>
              <w:t xml:space="preserve">. </w:t>
            </w:r>
            <w:r>
              <w:rPr>
                <w:rFonts w:ascii="Times New Roman" w:hAnsi="Times New Roman" w:cs="Times New Roman"/>
                <w:sz w:val="24"/>
                <w:szCs w:val="24"/>
              </w:rPr>
              <w:t>Janonio</w:t>
            </w:r>
            <w:r w:rsidRPr="006E0E86">
              <w:rPr>
                <w:rFonts w:ascii="Times New Roman" w:hAnsi="Times New Roman" w:cs="Times New Roman"/>
                <w:sz w:val="24"/>
                <w:szCs w:val="24"/>
              </w:rPr>
              <w:t xml:space="preserve"> g. </w:t>
            </w:r>
            <w:r>
              <w:rPr>
                <w:rFonts w:ascii="Times New Roman" w:hAnsi="Times New Roman" w:cs="Times New Roman"/>
                <w:sz w:val="24"/>
                <w:szCs w:val="24"/>
              </w:rPr>
              <w:t>24</w:t>
            </w:r>
            <w:r w:rsidRPr="006E0E86">
              <w:rPr>
                <w:rFonts w:ascii="Times New Roman" w:hAnsi="Times New Roman" w:cs="Times New Roman"/>
                <w:sz w:val="24"/>
                <w:szCs w:val="24"/>
              </w:rPr>
              <w:t xml:space="preserve">, Klaipėdoje) arba </w:t>
            </w:r>
            <w:r>
              <w:rPr>
                <w:rFonts w:ascii="Times New Roman" w:hAnsi="Times New Roman" w:cs="Times New Roman"/>
                <w:sz w:val="24"/>
                <w:szCs w:val="24"/>
              </w:rPr>
              <w:t xml:space="preserve"> Lietuvos Respublikos a</w:t>
            </w:r>
            <w:r w:rsidRPr="006E0E86">
              <w:rPr>
                <w:rFonts w:ascii="Times New Roman" w:hAnsi="Times New Roman" w:cs="Times New Roman"/>
                <w:sz w:val="24"/>
                <w:szCs w:val="24"/>
              </w:rPr>
              <w:t xml:space="preserve">dministracinių bylų teisenos įstatymo nustatyta tvarka </w:t>
            </w:r>
            <w:r w:rsidRPr="006E0E86">
              <w:rPr>
                <w:rFonts w:ascii="Times New Roman" w:hAnsi="Times New Roman" w:cs="Times New Roman"/>
                <w:sz w:val="24"/>
                <w:szCs w:val="24"/>
              </w:rPr>
              <w:lastRenderedPageBreak/>
              <w:t xml:space="preserve">Regionų apygardos administracinio teismo Klaipėdos rūmams (Galinio Pylimo g. 9, Klaipėdoje) per vieną mėnesį nuo </w:t>
            </w:r>
            <w:r>
              <w:rPr>
                <w:rFonts w:ascii="Times New Roman" w:hAnsi="Times New Roman" w:cs="Times New Roman"/>
                <w:sz w:val="24"/>
                <w:szCs w:val="24"/>
              </w:rPr>
              <w:t>sprendimo priėmimo</w:t>
            </w:r>
            <w:r w:rsidRPr="006E0E86">
              <w:rPr>
                <w:rFonts w:ascii="Times New Roman" w:hAnsi="Times New Roman" w:cs="Times New Roman"/>
                <w:sz w:val="24"/>
                <w:szCs w:val="24"/>
              </w:rPr>
              <w:t xml:space="preserve">  dienos.</w:t>
            </w:r>
          </w:p>
        </w:tc>
      </w:tr>
      <w:tr w:rsidR="007A61B3" w:rsidRPr="00526AFC" w14:paraId="3B8DB352" w14:textId="77777777" w:rsidTr="00F83F67">
        <w:trPr>
          <w:trHeight w:val="283"/>
        </w:trPr>
        <w:tc>
          <w:tcPr>
            <w:tcW w:w="1272" w:type="pct"/>
          </w:tcPr>
          <w:p w14:paraId="42253199" w14:textId="223ACE7A" w:rsidR="007A61B3" w:rsidRPr="00526AFC" w:rsidRDefault="007A61B3" w:rsidP="007A61B3">
            <w:pPr>
              <w:rPr>
                <w:rFonts w:ascii="Times New Roman" w:hAnsi="Times New Roman" w:cs="Times New Roman"/>
                <w:sz w:val="24"/>
                <w:szCs w:val="24"/>
              </w:rPr>
            </w:pPr>
            <w:r w:rsidRPr="00526AFC">
              <w:rPr>
                <w:rFonts w:ascii="Times New Roman" w:hAnsi="Times New Roman" w:cs="Times New Roman"/>
                <w:b/>
                <w:color w:val="212121"/>
                <w:sz w:val="24"/>
                <w:szCs w:val="24"/>
              </w:rPr>
              <w:lastRenderedPageBreak/>
              <w:t>Raktažodžiai:</w:t>
            </w:r>
          </w:p>
        </w:tc>
        <w:tc>
          <w:tcPr>
            <w:tcW w:w="3728" w:type="pct"/>
            <w:gridSpan w:val="4"/>
          </w:tcPr>
          <w:p w14:paraId="27EC9E9D" w14:textId="5745FD76" w:rsidR="007A61B3" w:rsidRPr="00E466A4" w:rsidRDefault="007A61B3" w:rsidP="007A61B3">
            <w:pPr>
              <w:jc w:val="both"/>
              <w:rPr>
                <w:rFonts w:ascii="Times New Roman" w:hAnsi="Times New Roman" w:cs="Times New Roman"/>
                <w:sz w:val="24"/>
                <w:szCs w:val="24"/>
              </w:rPr>
            </w:pPr>
            <w:r>
              <w:rPr>
                <w:rFonts w:ascii="Times New Roman" w:hAnsi="Times New Roman" w:cs="Times New Roman"/>
                <w:sz w:val="24"/>
                <w:szCs w:val="24"/>
              </w:rPr>
              <w:t>Leidimas, kelio ženklų įrengimas, asmuo su negalia</w:t>
            </w:r>
          </w:p>
        </w:tc>
      </w:tr>
    </w:tbl>
    <w:p w14:paraId="34A73AC7" w14:textId="5B34E2DF" w:rsidR="003D3FCD" w:rsidRPr="00526AFC" w:rsidRDefault="003D3FCD" w:rsidP="00F37511">
      <w:pPr>
        <w:spacing w:after="0" w:line="240" w:lineRule="auto"/>
        <w:rPr>
          <w:rFonts w:ascii="Times New Roman" w:hAnsi="Times New Roman" w:cs="Times New Roman"/>
          <w:sz w:val="24"/>
          <w:szCs w:val="24"/>
        </w:rPr>
      </w:pPr>
    </w:p>
    <w:p w14:paraId="20372AA2" w14:textId="75C5534F" w:rsidR="00E95516" w:rsidRDefault="00E95516" w:rsidP="009D24A9">
      <w:pPr>
        <w:spacing w:after="0" w:line="240" w:lineRule="auto"/>
        <w:jc w:val="center"/>
        <w:rPr>
          <w:rFonts w:ascii="Times New Roman" w:hAnsi="Times New Roman" w:cs="Times New Roman"/>
          <w:sz w:val="24"/>
          <w:szCs w:val="24"/>
        </w:rPr>
      </w:pPr>
    </w:p>
    <w:sectPr w:rsidR="00E95516" w:rsidSect="000016C9">
      <w:type w:val="continuous"/>
      <w:pgSz w:w="12240" w:h="15840"/>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33EB"/>
    <w:multiLevelType w:val="hybridMultilevel"/>
    <w:tmpl w:val="FF8E890E"/>
    <w:lvl w:ilvl="0" w:tplc="718C8FCC">
      <w:start w:val="1"/>
      <w:numFmt w:val="upperLetter"/>
      <w:lvlText w:val="%1."/>
      <w:lvlJc w:val="left"/>
      <w:pPr>
        <w:ind w:left="277" w:hanging="195"/>
      </w:pPr>
      <w:rPr>
        <w:rFonts w:ascii="Arial" w:eastAsia="Arial" w:hAnsi="Arial" w:cs="Arial" w:hint="default"/>
        <w:color w:val="212121"/>
        <w:spacing w:val="-1"/>
        <w:w w:val="100"/>
        <w:sz w:val="16"/>
        <w:szCs w:val="16"/>
        <w:lang w:val="lt-LT" w:eastAsia="en-US" w:bidi="ar-SA"/>
      </w:rPr>
    </w:lvl>
    <w:lvl w:ilvl="1" w:tplc="11BCB506">
      <w:numFmt w:val="bullet"/>
      <w:lvlText w:val="•"/>
      <w:lvlJc w:val="left"/>
      <w:pPr>
        <w:ind w:left="1015" w:hanging="195"/>
      </w:pPr>
      <w:rPr>
        <w:rFonts w:hint="default"/>
        <w:lang w:val="lt-LT" w:eastAsia="en-US" w:bidi="ar-SA"/>
      </w:rPr>
    </w:lvl>
    <w:lvl w:ilvl="2" w:tplc="3312A29E">
      <w:numFmt w:val="bullet"/>
      <w:lvlText w:val="•"/>
      <w:lvlJc w:val="left"/>
      <w:pPr>
        <w:ind w:left="1750" w:hanging="195"/>
      </w:pPr>
      <w:rPr>
        <w:rFonts w:hint="default"/>
        <w:lang w:val="lt-LT" w:eastAsia="en-US" w:bidi="ar-SA"/>
      </w:rPr>
    </w:lvl>
    <w:lvl w:ilvl="3" w:tplc="FBC0884A">
      <w:numFmt w:val="bullet"/>
      <w:lvlText w:val="•"/>
      <w:lvlJc w:val="left"/>
      <w:pPr>
        <w:ind w:left="2485" w:hanging="195"/>
      </w:pPr>
      <w:rPr>
        <w:rFonts w:hint="default"/>
        <w:lang w:val="lt-LT" w:eastAsia="en-US" w:bidi="ar-SA"/>
      </w:rPr>
    </w:lvl>
    <w:lvl w:ilvl="4" w:tplc="04048162">
      <w:numFmt w:val="bullet"/>
      <w:lvlText w:val="•"/>
      <w:lvlJc w:val="left"/>
      <w:pPr>
        <w:ind w:left="3220" w:hanging="195"/>
      </w:pPr>
      <w:rPr>
        <w:rFonts w:hint="default"/>
        <w:lang w:val="lt-LT" w:eastAsia="en-US" w:bidi="ar-SA"/>
      </w:rPr>
    </w:lvl>
    <w:lvl w:ilvl="5" w:tplc="1382DCD8">
      <w:numFmt w:val="bullet"/>
      <w:lvlText w:val="•"/>
      <w:lvlJc w:val="left"/>
      <w:pPr>
        <w:ind w:left="3956" w:hanging="195"/>
      </w:pPr>
      <w:rPr>
        <w:rFonts w:hint="default"/>
        <w:lang w:val="lt-LT" w:eastAsia="en-US" w:bidi="ar-SA"/>
      </w:rPr>
    </w:lvl>
    <w:lvl w:ilvl="6" w:tplc="C8D2A3C2">
      <w:numFmt w:val="bullet"/>
      <w:lvlText w:val="•"/>
      <w:lvlJc w:val="left"/>
      <w:pPr>
        <w:ind w:left="4691" w:hanging="195"/>
      </w:pPr>
      <w:rPr>
        <w:rFonts w:hint="default"/>
        <w:lang w:val="lt-LT" w:eastAsia="en-US" w:bidi="ar-SA"/>
      </w:rPr>
    </w:lvl>
    <w:lvl w:ilvl="7" w:tplc="F222857E">
      <w:numFmt w:val="bullet"/>
      <w:lvlText w:val="•"/>
      <w:lvlJc w:val="left"/>
      <w:pPr>
        <w:ind w:left="5426" w:hanging="195"/>
      </w:pPr>
      <w:rPr>
        <w:rFonts w:hint="default"/>
        <w:lang w:val="lt-LT" w:eastAsia="en-US" w:bidi="ar-SA"/>
      </w:rPr>
    </w:lvl>
    <w:lvl w:ilvl="8" w:tplc="A14A4138">
      <w:numFmt w:val="bullet"/>
      <w:lvlText w:val="•"/>
      <w:lvlJc w:val="left"/>
      <w:pPr>
        <w:ind w:left="6161" w:hanging="195"/>
      </w:pPr>
      <w:rPr>
        <w:rFonts w:hint="default"/>
        <w:lang w:val="lt-LT" w:eastAsia="en-US" w:bidi="ar-SA"/>
      </w:rPr>
    </w:lvl>
  </w:abstractNum>
  <w:abstractNum w:abstractNumId="1" w15:restartNumberingAfterBreak="0">
    <w:nsid w:val="258E6158"/>
    <w:multiLevelType w:val="hybridMultilevel"/>
    <w:tmpl w:val="60F29F12"/>
    <w:lvl w:ilvl="0" w:tplc="04270001">
      <w:start w:val="1"/>
      <w:numFmt w:val="bullet"/>
      <w:lvlText w:val=""/>
      <w:lvlJc w:val="left"/>
      <w:pPr>
        <w:ind w:left="738" w:hanging="360"/>
      </w:pPr>
      <w:rPr>
        <w:rFonts w:ascii="Symbol" w:hAnsi="Symbol" w:hint="default"/>
      </w:rPr>
    </w:lvl>
    <w:lvl w:ilvl="1" w:tplc="04270003" w:tentative="1">
      <w:start w:val="1"/>
      <w:numFmt w:val="bullet"/>
      <w:lvlText w:val="o"/>
      <w:lvlJc w:val="left"/>
      <w:pPr>
        <w:ind w:left="1458" w:hanging="360"/>
      </w:pPr>
      <w:rPr>
        <w:rFonts w:ascii="Courier New" w:hAnsi="Courier New" w:cs="Courier New" w:hint="default"/>
      </w:rPr>
    </w:lvl>
    <w:lvl w:ilvl="2" w:tplc="04270005" w:tentative="1">
      <w:start w:val="1"/>
      <w:numFmt w:val="bullet"/>
      <w:lvlText w:val=""/>
      <w:lvlJc w:val="left"/>
      <w:pPr>
        <w:ind w:left="2178" w:hanging="360"/>
      </w:pPr>
      <w:rPr>
        <w:rFonts w:ascii="Wingdings" w:hAnsi="Wingdings" w:hint="default"/>
      </w:rPr>
    </w:lvl>
    <w:lvl w:ilvl="3" w:tplc="04270001" w:tentative="1">
      <w:start w:val="1"/>
      <w:numFmt w:val="bullet"/>
      <w:lvlText w:val=""/>
      <w:lvlJc w:val="left"/>
      <w:pPr>
        <w:ind w:left="2898" w:hanging="360"/>
      </w:pPr>
      <w:rPr>
        <w:rFonts w:ascii="Symbol" w:hAnsi="Symbol" w:hint="default"/>
      </w:rPr>
    </w:lvl>
    <w:lvl w:ilvl="4" w:tplc="04270003" w:tentative="1">
      <w:start w:val="1"/>
      <w:numFmt w:val="bullet"/>
      <w:lvlText w:val="o"/>
      <w:lvlJc w:val="left"/>
      <w:pPr>
        <w:ind w:left="3618" w:hanging="360"/>
      </w:pPr>
      <w:rPr>
        <w:rFonts w:ascii="Courier New" w:hAnsi="Courier New" w:cs="Courier New" w:hint="default"/>
      </w:rPr>
    </w:lvl>
    <w:lvl w:ilvl="5" w:tplc="04270005" w:tentative="1">
      <w:start w:val="1"/>
      <w:numFmt w:val="bullet"/>
      <w:lvlText w:val=""/>
      <w:lvlJc w:val="left"/>
      <w:pPr>
        <w:ind w:left="4338" w:hanging="360"/>
      </w:pPr>
      <w:rPr>
        <w:rFonts w:ascii="Wingdings" w:hAnsi="Wingdings" w:hint="default"/>
      </w:rPr>
    </w:lvl>
    <w:lvl w:ilvl="6" w:tplc="04270001" w:tentative="1">
      <w:start w:val="1"/>
      <w:numFmt w:val="bullet"/>
      <w:lvlText w:val=""/>
      <w:lvlJc w:val="left"/>
      <w:pPr>
        <w:ind w:left="5058" w:hanging="360"/>
      </w:pPr>
      <w:rPr>
        <w:rFonts w:ascii="Symbol" w:hAnsi="Symbol" w:hint="default"/>
      </w:rPr>
    </w:lvl>
    <w:lvl w:ilvl="7" w:tplc="04270003" w:tentative="1">
      <w:start w:val="1"/>
      <w:numFmt w:val="bullet"/>
      <w:lvlText w:val="o"/>
      <w:lvlJc w:val="left"/>
      <w:pPr>
        <w:ind w:left="5778" w:hanging="360"/>
      </w:pPr>
      <w:rPr>
        <w:rFonts w:ascii="Courier New" w:hAnsi="Courier New" w:cs="Courier New" w:hint="default"/>
      </w:rPr>
    </w:lvl>
    <w:lvl w:ilvl="8" w:tplc="04270005" w:tentative="1">
      <w:start w:val="1"/>
      <w:numFmt w:val="bullet"/>
      <w:lvlText w:val=""/>
      <w:lvlJc w:val="left"/>
      <w:pPr>
        <w:ind w:left="6498" w:hanging="360"/>
      </w:pPr>
      <w:rPr>
        <w:rFonts w:ascii="Wingdings" w:hAnsi="Wingdings" w:hint="default"/>
      </w:rPr>
    </w:lvl>
  </w:abstractNum>
  <w:abstractNum w:abstractNumId="2" w15:restartNumberingAfterBreak="0">
    <w:nsid w:val="3C77723D"/>
    <w:multiLevelType w:val="hybridMultilevel"/>
    <w:tmpl w:val="443C0E0A"/>
    <w:lvl w:ilvl="0" w:tplc="15CC9332">
      <w:numFmt w:val="bullet"/>
      <w:lvlText w:val="•"/>
      <w:lvlJc w:val="left"/>
      <w:pPr>
        <w:ind w:left="754" w:hanging="360"/>
      </w:pPr>
      <w:rPr>
        <w:rFonts w:hint="default"/>
        <w:lang w:val="lt-LT" w:eastAsia="en-US" w:bidi="ar-SA"/>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 w15:restartNumberingAfterBreak="0">
    <w:nsid w:val="44DE2B6E"/>
    <w:multiLevelType w:val="hybridMultilevel"/>
    <w:tmpl w:val="E6804694"/>
    <w:lvl w:ilvl="0" w:tplc="1FC29FB8">
      <w:numFmt w:val="bullet"/>
      <w:lvlText w:val="•"/>
      <w:lvlJc w:val="left"/>
      <w:pPr>
        <w:ind w:left="720" w:hanging="360"/>
      </w:pPr>
      <w:rPr>
        <w:rFonts w:hint="default"/>
        <w:sz w:val="16"/>
        <w:szCs w:val="16"/>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F66124"/>
    <w:multiLevelType w:val="hybridMultilevel"/>
    <w:tmpl w:val="FFF4CE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99"/>
    <w:rsid w:val="000016C9"/>
    <w:rsid w:val="0000430F"/>
    <w:rsid w:val="000115A2"/>
    <w:rsid w:val="00027EC3"/>
    <w:rsid w:val="00060C3D"/>
    <w:rsid w:val="000D3E68"/>
    <w:rsid w:val="000D432C"/>
    <w:rsid w:val="0013134D"/>
    <w:rsid w:val="00141DF9"/>
    <w:rsid w:val="00187A18"/>
    <w:rsid w:val="001965F6"/>
    <w:rsid w:val="001A0242"/>
    <w:rsid w:val="001A4926"/>
    <w:rsid w:val="001A7ACE"/>
    <w:rsid w:val="001B09E2"/>
    <w:rsid w:val="001D1FFE"/>
    <w:rsid w:val="001F2A40"/>
    <w:rsid w:val="001F7557"/>
    <w:rsid w:val="001F7626"/>
    <w:rsid w:val="00210134"/>
    <w:rsid w:val="00233B0C"/>
    <w:rsid w:val="00256A40"/>
    <w:rsid w:val="00277538"/>
    <w:rsid w:val="00281C55"/>
    <w:rsid w:val="00282D55"/>
    <w:rsid w:val="002C0258"/>
    <w:rsid w:val="002D516E"/>
    <w:rsid w:val="00317898"/>
    <w:rsid w:val="00333F37"/>
    <w:rsid w:val="00346DA5"/>
    <w:rsid w:val="003A0853"/>
    <w:rsid w:val="003B77AA"/>
    <w:rsid w:val="003D3FCD"/>
    <w:rsid w:val="00400CDF"/>
    <w:rsid w:val="00416389"/>
    <w:rsid w:val="00416808"/>
    <w:rsid w:val="00416843"/>
    <w:rsid w:val="0042233A"/>
    <w:rsid w:val="004506B6"/>
    <w:rsid w:val="00474BD5"/>
    <w:rsid w:val="00477463"/>
    <w:rsid w:val="004954F7"/>
    <w:rsid w:val="00496817"/>
    <w:rsid w:val="004C2D0E"/>
    <w:rsid w:val="004C6833"/>
    <w:rsid w:val="004C7D48"/>
    <w:rsid w:val="004E69FE"/>
    <w:rsid w:val="0051097C"/>
    <w:rsid w:val="00514485"/>
    <w:rsid w:val="00526AFC"/>
    <w:rsid w:val="00527A0F"/>
    <w:rsid w:val="00584874"/>
    <w:rsid w:val="0058487C"/>
    <w:rsid w:val="005879AF"/>
    <w:rsid w:val="005925E8"/>
    <w:rsid w:val="005C78C3"/>
    <w:rsid w:val="005D6E9D"/>
    <w:rsid w:val="005E3C25"/>
    <w:rsid w:val="005E4208"/>
    <w:rsid w:val="006020DF"/>
    <w:rsid w:val="006654E1"/>
    <w:rsid w:val="00692E5F"/>
    <w:rsid w:val="006944F8"/>
    <w:rsid w:val="006C60A1"/>
    <w:rsid w:val="006E4C3C"/>
    <w:rsid w:val="006E6662"/>
    <w:rsid w:val="006E7522"/>
    <w:rsid w:val="00710021"/>
    <w:rsid w:val="00757268"/>
    <w:rsid w:val="007844C8"/>
    <w:rsid w:val="00791482"/>
    <w:rsid w:val="007A3EDB"/>
    <w:rsid w:val="007A61B3"/>
    <w:rsid w:val="007B55DC"/>
    <w:rsid w:val="008569A4"/>
    <w:rsid w:val="00857165"/>
    <w:rsid w:val="00874EF4"/>
    <w:rsid w:val="008766FE"/>
    <w:rsid w:val="00890CB7"/>
    <w:rsid w:val="008E4429"/>
    <w:rsid w:val="009117F4"/>
    <w:rsid w:val="00934A6B"/>
    <w:rsid w:val="00964633"/>
    <w:rsid w:val="00991CE3"/>
    <w:rsid w:val="009A29EE"/>
    <w:rsid w:val="009A4154"/>
    <w:rsid w:val="009A744E"/>
    <w:rsid w:val="009B362F"/>
    <w:rsid w:val="009C3762"/>
    <w:rsid w:val="009D24A9"/>
    <w:rsid w:val="009D413E"/>
    <w:rsid w:val="009E4435"/>
    <w:rsid w:val="00A16022"/>
    <w:rsid w:val="00A25E61"/>
    <w:rsid w:val="00A2665D"/>
    <w:rsid w:val="00A314EC"/>
    <w:rsid w:val="00A9501C"/>
    <w:rsid w:val="00AE649C"/>
    <w:rsid w:val="00B07F46"/>
    <w:rsid w:val="00B1602C"/>
    <w:rsid w:val="00B42EF5"/>
    <w:rsid w:val="00B60615"/>
    <w:rsid w:val="00B6117A"/>
    <w:rsid w:val="00B7050B"/>
    <w:rsid w:val="00B82853"/>
    <w:rsid w:val="00B90419"/>
    <w:rsid w:val="00B93523"/>
    <w:rsid w:val="00B93CA0"/>
    <w:rsid w:val="00BA0825"/>
    <w:rsid w:val="00BB2D21"/>
    <w:rsid w:val="00BC6374"/>
    <w:rsid w:val="00BE129E"/>
    <w:rsid w:val="00BE7C29"/>
    <w:rsid w:val="00BF4CBA"/>
    <w:rsid w:val="00C001AC"/>
    <w:rsid w:val="00C07FBF"/>
    <w:rsid w:val="00C17B2C"/>
    <w:rsid w:val="00C41785"/>
    <w:rsid w:val="00C50B1E"/>
    <w:rsid w:val="00C531F9"/>
    <w:rsid w:val="00C647C8"/>
    <w:rsid w:val="00C67E5F"/>
    <w:rsid w:val="00C90BF5"/>
    <w:rsid w:val="00C92770"/>
    <w:rsid w:val="00C95FB7"/>
    <w:rsid w:val="00CC38E4"/>
    <w:rsid w:val="00CD506A"/>
    <w:rsid w:val="00CE4299"/>
    <w:rsid w:val="00D01DFF"/>
    <w:rsid w:val="00D17F72"/>
    <w:rsid w:val="00D202E3"/>
    <w:rsid w:val="00D348C6"/>
    <w:rsid w:val="00D359EA"/>
    <w:rsid w:val="00D46A2B"/>
    <w:rsid w:val="00D5483F"/>
    <w:rsid w:val="00DB2AAC"/>
    <w:rsid w:val="00DF3E13"/>
    <w:rsid w:val="00DF6478"/>
    <w:rsid w:val="00DF7310"/>
    <w:rsid w:val="00E349D0"/>
    <w:rsid w:val="00E4111C"/>
    <w:rsid w:val="00E4124D"/>
    <w:rsid w:val="00E466A4"/>
    <w:rsid w:val="00E50E0B"/>
    <w:rsid w:val="00E75CAC"/>
    <w:rsid w:val="00E75FF8"/>
    <w:rsid w:val="00E95516"/>
    <w:rsid w:val="00E956C4"/>
    <w:rsid w:val="00EB5E69"/>
    <w:rsid w:val="00EE5521"/>
    <w:rsid w:val="00EF328A"/>
    <w:rsid w:val="00F022BD"/>
    <w:rsid w:val="00F30FC0"/>
    <w:rsid w:val="00F34E4C"/>
    <w:rsid w:val="00F37511"/>
    <w:rsid w:val="00F54632"/>
    <w:rsid w:val="00F56C03"/>
    <w:rsid w:val="00F83F67"/>
    <w:rsid w:val="00F90096"/>
    <w:rsid w:val="00FC53D6"/>
    <w:rsid w:val="00FC611B"/>
    <w:rsid w:val="00FF25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15:docId w15:val="{56F05C13-C915-4B79-9C63-2C493368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Sraopastraipa">
    <w:name w:val="List Paragraph"/>
    <w:basedOn w:val="prastasis"/>
    <w:uiPriority w:val="1"/>
    <w:qFormat/>
    <w:rsid w:val="00D348C6"/>
    <w:pPr>
      <w:ind w:left="720"/>
      <w:contextualSpacing/>
    </w:pPr>
  </w:style>
  <w:style w:type="character" w:styleId="Hipersaitas">
    <w:name w:val="Hyperlink"/>
    <w:basedOn w:val="Numatytasispastraiposriftas"/>
    <w:uiPriority w:val="99"/>
    <w:unhideWhenUsed/>
    <w:rsid w:val="00BE129E"/>
    <w:rPr>
      <w:color w:val="0563C1" w:themeColor="hyperlink"/>
      <w:u w:val="single"/>
    </w:rPr>
  </w:style>
  <w:style w:type="paragraph" w:styleId="Betarp">
    <w:name w:val="No Spacing"/>
    <w:uiPriority w:val="1"/>
    <w:qFormat/>
    <w:rsid w:val="00B42EF5"/>
    <w:pPr>
      <w:spacing w:after="0" w:line="240" w:lineRule="auto"/>
    </w:pPr>
    <w:rPr>
      <w:rFonts w:ascii="Calibri" w:eastAsia="Times New Roman" w:hAnsi="Calibri" w:cs="Times New Roman"/>
    </w:rPr>
  </w:style>
  <w:style w:type="paragraph" w:styleId="Pagrindinistekstas">
    <w:name w:val="Body Text"/>
    <w:basedOn w:val="prastasis"/>
    <w:link w:val="PagrindinistekstasDiagrama"/>
    <w:uiPriority w:val="1"/>
    <w:qFormat/>
    <w:rsid w:val="001F7626"/>
    <w:pPr>
      <w:widowControl w:val="0"/>
      <w:autoSpaceDE w:val="0"/>
      <w:autoSpaceDN w:val="0"/>
      <w:spacing w:after="0" w:line="240" w:lineRule="auto"/>
    </w:pPr>
    <w:rPr>
      <w:rFonts w:ascii="Arial" w:eastAsia="Arial" w:hAnsi="Arial" w:cs="Arial"/>
      <w:sz w:val="16"/>
      <w:szCs w:val="16"/>
    </w:rPr>
  </w:style>
  <w:style w:type="character" w:customStyle="1" w:styleId="PagrindinistekstasDiagrama">
    <w:name w:val="Pagrindinis tekstas Diagrama"/>
    <w:basedOn w:val="Numatytasispastraiposriftas"/>
    <w:link w:val="Pagrindinistekstas"/>
    <w:uiPriority w:val="1"/>
    <w:rsid w:val="001F7626"/>
    <w:rPr>
      <w:rFonts w:ascii="Arial" w:eastAsia="Arial" w:hAnsi="Arial" w:cs="Arial"/>
      <w:sz w:val="16"/>
      <w:szCs w:val="16"/>
    </w:rPr>
  </w:style>
  <w:style w:type="paragraph" w:styleId="prastasiniatinklio">
    <w:name w:val="Normal (Web)"/>
    <w:basedOn w:val="prastasis"/>
    <w:uiPriority w:val="99"/>
    <w:semiHidden/>
    <w:unhideWhenUsed/>
    <w:rsid w:val="001B09E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anas.turauskis@kretinga.lt" TargetMode="External"/><Relationship Id="rId13" Type="http://schemas.openxmlformats.org/officeDocument/2006/relationships/hyperlink" Target="mailto:jolanta.azondeniene@kretinga.lt" TargetMode="External"/><Relationship Id="rId3" Type="http://schemas.openxmlformats.org/officeDocument/2006/relationships/styles" Target="styles.xml"/><Relationship Id="rId7" Type="http://schemas.openxmlformats.org/officeDocument/2006/relationships/hyperlink" Target="mailto:alvydas.poskys@kretinga.lt" TargetMode="External"/><Relationship Id="rId12" Type="http://schemas.openxmlformats.org/officeDocument/2006/relationships/hyperlink" Target="mailto:gintare.liobikiene@kreting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paslaugos.lt" TargetMode="External"/><Relationship Id="rId11" Type="http://schemas.openxmlformats.org/officeDocument/2006/relationships/hyperlink" Target="mailto:asta.kontaute@kretinga.lt" TargetMode="External"/><Relationship Id="rId5" Type="http://schemas.openxmlformats.org/officeDocument/2006/relationships/webSettings" Target="webSettings.xml"/><Relationship Id="rId15" Type="http://schemas.openxmlformats.org/officeDocument/2006/relationships/hyperlink" Target="mailto:rimvydas.sakinis@kretinga.lt" TargetMode="External"/><Relationship Id="rId10" Type="http://schemas.openxmlformats.org/officeDocument/2006/relationships/hyperlink" Target="mailto:lina.rimkuviene@kretinga.lt" TargetMode="External"/><Relationship Id="rId4" Type="http://schemas.openxmlformats.org/officeDocument/2006/relationships/settings" Target="settings.xml"/><Relationship Id="rId9" Type="http://schemas.openxmlformats.org/officeDocument/2006/relationships/hyperlink" Target="mailto:alina.jonutiene@kretinga.lt" TargetMode="External"/><Relationship Id="rId14" Type="http://schemas.openxmlformats.org/officeDocument/2006/relationships/hyperlink" Target="mailto:donatas.bieliunas@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12A94-AC83-4368-BBFC-EDA34A00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63C0C765</Template>
  <TotalTime>1</TotalTime>
  <Pages>5</Pages>
  <Words>5700</Words>
  <Characters>3250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Pranas Viršilas</dc:creator>
  <cp:lastModifiedBy>Daiva Viskontienė</cp:lastModifiedBy>
  <cp:revision>2</cp:revision>
  <dcterms:created xsi:type="dcterms:W3CDTF">2026-04-30T07:47:00Z</dcterms:created>
  <dcterms:modified xsi:type="dcterms:W3CDTF">2026-04-30T07:47:00Z</dcterms:modified>
</cp:coreProperties>
</file>