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5CADBF" w14:textId="390B5DE0" w:rsidR="00485C9D" w:rsidRDefault="00487B81" w:rsidP="00752C52">
      <w:pPr>
        <w:spacing w:after="0" w:line="360" w:lineRule="auto"/>
        <w:jc w:val="center"/>
        <w:rPr>
          <w:rFonts w:ascii="Times New Roman" w:hAnsi="Times New Roman" w:cs="Times New Roman"/>
          <w:b/>
          <w:bCs/>
          <w:sz w:val="24"/>
          <w:szCs w:val="24"/>
        </w:rPr>
      </w:pPr>
      <w:r w:rsidRPr="00F14B2D">
        <w:rPr>
          <w:rFonts w:ascii="Times New Roman" w:hAnsi="Times New Roman" w:cs="Times New Roman"/>
          <w:b/>
          <w:bCs/>
          <w:sz w:val="24"/>
          <w:szCs w:val="24"/>
        </w:rPr>
        <w:t>LIETUVOS RESPUBLIKOS SPECIALIŲJŲ TYRIMŲ TARNYBOS</w:t>
      </w:r>
      <w:r w:rsidR="00D112BE">
        <w:rPr>
          <w:rFonts w:ascii="Times New Roman" w:hAnsi="Times New Roman" w:cs="Times New Roman"/>
          <w:b/>
          <w:bCs/>
          <w:sz w:val="24"/>
          <w:szCs w:val="24"/>
        </w:rPr>
        <w:t xml:space="preserve">  </w:t>
      </w:r>
    </w:p>
    <w:p w14:paraId="378B7E6C" w14:textId="0D4A8F00" w:rsidR="00485C9D" w:rsidRDefault="00D112BE" w:rsidP="00752C52">
      <w:pPr>
        <w:spacing w:after="0" w:line="360" w:lineRule="auto"/>
        <w:jc w:val="center"/>
        <w:rPr>
          <w:rFonts w:ascii="Times New Roman" w:hAnsi="Times New Roman" w:cs="Times New Roman"/>
          <w:b/>
          <w:bCs/>
          <w:sz w:val="24"/>
          <w:szCs w:val="24"/>
        </w:rPr>
      </w:pPr>
      <w:r>
        <w:rPr>
          <w:rFonts w:ascii="Times New Roman" w:hAnsi="Times New Roman" w:cs="Times New Roman"/>
          <w:b/>
          <w:bCs/>
          <w:sz w:val="24"/>
          <w:szCs w:val="24"/>
        </w:rPr>
        <w:t>KORUPCIJOS RIZIKOS ANALIZĖS</w:t>
      </w:r>
      <w:r w:rsidR="00487B81" w:rsidRPr="00F14B2D">
        <w:rPr>
          <w:rFonts w:ascii="Times New Roman" w:hAnsi="Times New Roman" w:cs="Times New Roman"/>
          <w:b/>
          <w:bCs/>
          <w:sz w:val="24"/>
          <w:szCs w:val="24"/>
        </w:rPr>
        <w:t xml:space="preserve"> IŠVADA</w:t>
      </w:r>
      <w:r w:rsidR="00314B08">
        <w:rPr>
          <w:rFonts w:ascii="Times New Roman" w:hAnsi="Times New Roman" w:cs="Times New Roman"/>
          <w:b/>
          <w:bCs/>
          <w:sz w:val="24"/>
          <w:szCs w:val="24"/>
        </w:rPr>
        <w:t xml:space="preserve"> </w:t>
      </w:r>
    </w:p>
    <w:p w14:paraId="57A3FCCD" w14:textId="26CDF0CC" w:rsidR="00487B81" w:rsidRDefault="00A12C08" w:rsidP="00752C52">
      <w:pPr>
        <w:spacing w:after="0" w:line="36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DĖL </w:t>
      </w:r>
      <w:r w:rsidR="00450881">
        <w:rPr>
          <w:rFonts w:ascii="Times New Roman" w:hAnsi="Times New Roman" w:cs="Times New Roman"/>
          <w:b/>
          <w:bCs/>
          <w:sz w:val="24"/>
          <w:szCs w:val="24"/>
        </w:rPr>
        <w:t>SAVIVALDYBIŲ VALDOMŲ ĮMONIŲ KOLEGIALIŲ VALDYMO ORGANŲ SUDARYMO</w:t>
      </w:r>
      <w:r>
        <w:rPr>
          <w:rFonts w:ascii="Times New Roman" w:hAnsi="Times New Roman" w:cs="Times New Roman"/>
          <w:b/>
          <w:bCs/>
          <w:sz w:val="24"/>
          <w:szCs w:val="24"/>
        </w:rPr>
        <w:t xml:space="preserve"> PROCES</w:t>
      </w:r>
      <w:r w:rsidR="00450881">
        <w:rPr>
          <w:rFonts w:ascii="Times New Roman" w:hAnsi="Times New Roman" w:cs="Times New Roman"/>
          <w:b/>
          <w:bCs/>
          <w:sz w:val="24"/>
          <w:szCs w:val="24"/>
        </w:rPr>
        <w:t>Ų</w:t>
      </w:r>
    </w:p>
    <w:p w14:paraId="459B7A88" w14:textId="78B884A0" w:rsidR="00113EC9" w:rsidRDefault="00113EC9" w:rsidP="00752C52">
      <w:pPr>
        <w:spacing w:after="0" w:line="360" w:lineRule="auto"/>
        <w:jc w:val="center"/>
        <w:rPr>
          <w:rFonts w:ascii="Times New Roman" w:hAnsi="Times New Roman" w:cs="Times New Roman"/>
          <w:b/>
          <w:bCs/>
          <w:sz w:val="24"/>
          <w:szCs w:val="24"/>
        </w:rPr>
      </w:pPr>
    </w:p>
    <w:p w14:paraId="63A9F9F7" w14:textId="365C18D1" w:rsidR="00314B08" w:rsidRDefault="00113EC9" w:rsidP="00752C52">
      <w:pPr>
        <w:spacing w:after="0" w:line="360" w:lineRule="auto"/>
        <w:jc w:val="center"/>
        <w:rPr>
          <w:rFonts w:ascii="Times New Roman" w:hAnsi="Times New Roman" w:cs="Times New Roman"/>
          <w:b/>
          <w:bCs/>
          <w:sz w:val="24"/>
          <w:szCs w:val="24"/>
        </w:rPr>
      </w:pPr>
      <w:r>
        <w:rPr>
          <w:rFonts w:ascii="Times New Roman" w:hAnsi="Times New Roman" w:cs="Times New Roman"/>
          <w:b/>
          <w:bCs/>
          <w:sz w:val="24"/>
          <w:szCs w:val="24"/>
        </w:rPr>
        <w:t>2026 m.</w:t>
      </w:r>
    </w:p>
    <w:p w14:paraId="6CE3A30E" w14:textId="77777777" w:rsidR="00302EE2" w:rsidRPr="00F14B2D" w:rsidRDefault="00302EE2" w:rsidP="00752C52">
      <w:pPr>
        <w:spacing w:after="0" w:line="360" w:lineRule="auto"/>
        <w:jc w:val="center"/>
        <w:rPr>
          <w:rFonts w:ascii="Times New Roman" w:hAnsi="Times New Roman" w:cs="Times New Roman"/>
          <w:b/>
          <w:bCs/>
          <w:sz w:val="24"/>
          <w:szCs w:val="24"/>
        </w:rPr>
      </w:pPr>
    </w:p>
    <w:sdt>
      <w:sdtPr>
        <w:rPr>
          <w:rFonts w:asciiTheme="minorHAnsi" w:eastAsiaTheme="minorHAnsi" w:hAnsiTheme="minorHAnsi" w:cstheme="minorBidi"/>
          <w:color w:val="auto"/>
          <w:sz w:val="22"/>
          <w:szCs w:val="22"/>
          <w:lang w:eastAsia="en-US"/>
        </w:rPr>
        <w:id w:val="1676066527"/>
        <w:docPartObj>
          <w:docPartGallery w:val="Table of Contents"/>
          <w:docPartUnique/>
        </w:docPartObj>
      </w:sdtPr>
      <w:sdtEndPr>
        <w:rPr>
          <w:rFonts w:ascii="Times New Roman" w:hAnsi="Times New Roman" w:cs="Times New Roman"/>
          <w:b/>
          <w:bCs/>
          <w:sz w:val="24"/>
          <w:szCs w:val="24"/>
        </w:rPr>
      </w:sdtEndPr>
      <w:sdtContent>
        <w:p w14:paraId="1815C0C8" w14:textId="470AEFD3" w:rsidR="00427B0A" w:rsidRPr="0061203F" w:rsidRDefault="00427B0A" w:rsidP="00C47404">
          <w:pPr>
            <w:pStyle w:val="Turinioantrat"/>
            <w:spacing w:before="0" w:line="360" w:lineRule="auto"/>
            <w:rPr>
              <w:rFonts w:ascii="Times New Roman" w:hAnsi="Times New Roman" w:cs="Times New Roman"/>
              <w:color w:val="auto"/>
              <w:sz w:val="24"/>
              <w:szCs w:val="24"/>
            </w:rPr>
          </w:pPr>
          <w:r w:rsidRPr="0061203F">
            <w:rPr>
              <w:rFonts w:ascii="Times New Roman" w:hAnsi="Times New Roman" w:cs="Times New Roman"/>
              <w:color w:val="auto"/>
              <w:sz w:val="24"/>
              <w:szCs w:val="24"/>
            </w:rPr>
            <w:t>Turinys</w:t>
          </w:r>
        </w:p>
        <w:p w14:paraId="099F5144" w14:textId="06009ECD" w:rsidR="002A3067" w:rsidRPr="0061203F" w:rsidRDefault="002A3067" w:rsidP="00C47404">
          <w:pPr>
            <w:pStyle w:val="Sraopastraipa"/>
            <w:numPr>
              <w:ilvl w:val="0"/>
              <w:numId w:val="10"/>
            </w:numPr>
            <w:spacing w:after="0" w:line="360" w:lineRule="auto"/>
            <w:ind w:left="284" w:hanging="284"/>
            <w:jc w:val="both"/>
            <w:rPr>
              <w:rFonts w:ascii="Times New Roman" w:hAnsi="Times New Roman" w:cs="Times New Roman"/>
              <w:sz w:val="24"/>
              <w:szCs w:val="24"/>
              <w:lang w:eastAsia="lt-LT"/>
            </w:rPr>
          </w:pPr>
          <w:r w:rsidRPr="0061203F">
            <w:rPr>
              <w:rFonts w:ascii="Times New Roman" w:hAnsi="Times New Roman" w:cs="Times New Roman"/>
              <w:sz w:val="24"/>
              <w:szCs w:val="24"/>
              <w:lang w:eastAsia="lt-LT"/>
            </w:rPr>
            <w:t>KORUPCIJOS RIZIKOS ANALIZĖS APIMTIS IR METODAI</w:t>
          </w:r>
          <w:r w:rsidR="00A95286" w:rsidRPr="0061203F">
            <w:rPr>
              <w:rFonts w:ascii="Times New Roman" w:hAnsi="Times New Roman" w:cs="Times New Roman"/>
              <w:sz w:val="24"/>
              <w:szCs w:val="24"/>
              <w:lang w:eastAsia="lt-LT"/>
            </w:rPr>
            <w:t>....................................................2</w:t>
          </w:r>
        </w:p>
        <w:p w14:paraId="379D589F" w14:textId="60913C47" w:rsidR="0061203F" w:rsidRPr="0061203F" w:rsidRDefault="00427B0A">
          <w:pPr>
            <w:pStyle w:val="Turinys1"/>
            <w:tabs>
              <w:tab w:val="right" w:leader="dot" w:pos="9628"/>
            </w:tabs>
            <w:rPr>
              <w:rFonts w:ascii="Times New Roman" w:eastAsiaTheme="minorEastAsia" w:hAnsi="Times New Roman" w:cs="Times New Roman"/>
              <w:noProof/>
              <w:sz w:val="24"/>
              <w:szCs w:val="24"/>
              <w:lang w:eastAsia="lt-LT"/>
            </w:rPr>
          </w:pPr>
          <w:r w:rsidRPr="0061203F">
            <w:rPr>
              <w:rFonts w:ascii="Times New Roman" w:hAnsi="Times New Roman" w:cs="Times New Roman"/>
              <w:sz w:val="24"/>
              <w:szCs w:val="24"/>
            </w:rPr>
            <w:fldChar w:fldCharType="begin"/>
          </w:r>
          <w:r w:rsidRPr="0061203F">
            <w:rPr>
              <w:rFonts w:ascii="Times New Roman" w:hAnsi="Times New Roman" w:cs="Times New Roman"/>
              <w:sz w:val="24"/>
              <w:szCs w:val="24"/>
            </w:rPr>
            <w:instrText xml:space="preserve"> TOC \o "1-3" \h \z \u </w:instrText>
          </w:r>
          <w:r w:rsidRPr="0061203F">
            <w:rPr>
              <w:rFonts w:ascii="Times New Roman" w:hAnsi="Times New Roman" w:cs="Times New Roman"/>
              <w:sz w:val="24"/>
              <w:szCs w:val="24"/>
            </w:rPr>
            <w:fldChar w:fldCharType="separate"/>
          </w:r>
          <w:hyperlink w:anchor="_Toc241159167" w:history="1">
            <w:r w:rsidR="0061203F" w:rsidRPr="0061203F">
              <w:rPr>
                <w:rStyle w:val="Hipersaitas"/>
                <w:rFonts w:ascii="Times New Roman" w:hAnsi="Times New Roman"/>
                <w:noProof/>
                <w:sz w:val="24"/>
                <w:szCs w:val="24"/>
              </w:rPr>
              <w:t>2. ĮŽANGA</w:t>
            </w:r>
            <w:r w:rsidR="0061203F" w:rsidRPr="0061203F">
              <w:rPr>
                <w:rFonts w:ascii="Times New Roman" w:hAnsi="Times New Roman" w:cs="Times New Roman"/>
                <w:noProof/>
                <w:webHidden/>
                <w:sz w:val="24"/>
                <w:szCs w:val="24"/>
              </w:rPr>
              <w:tab/>
            </w:r>
            <w:r w:rsidR="0061203F" w:rsidRPr="0061203F">
              <w:rPr>
                <w:rFonts w:ascii="Times New Roman" w:hAnsi="Times New Roman" w:cs="Times New Roman"/>
                <w:noProof/>
                <w:webHidden/>
                <w:sz w:val="24"/>
                <w:szCs w:val="24"/>
              </w:rPr>
              <w:fldChar w:fldCharType="begin"/>
            </w:r>
            <w:r w:rsidR="0061203F" w:rsidRPr="0061203F">
              <w:rPr>
                <w:rFonts w:ascii="Times New Roman" w:hAnsi="Times New Roman" w:cs="Times New Roman"/>
                <w:noProof/>
                <w:webHidden/>
                <w:sz w:val="24"/>
                <w:szCs w:val="24"/>
              </w:rPr>
              <w:instrText xml:space="preserve"> PAGEREF _Toc241159167 \h </w:instrText>
            </w:r>
            <w:r w:rsidR="0061203F" w:rsidRPr="0061203F">
              <w:rPr>
                <w:rFonts w:ascii="Times New Roman" w:hAnsi="Times New Roman" w:cs="Times New Roman"/>
                <w:noProof/>
                <w:webHidden/>
                <w:sz w:val="24"/>
                <w:szCs w:val="24"/>
              </w:rPr>
            </w:r>
            <w:r w:rsidR="0061203F" w:rsidRPr="0061203F">
              <w:rPr>
                <w:rFonts w:ascii="Times New Roman" w:hAnsi="Times New Roman" w:cs="Times New Roman"/>
                <w:noProof/>
                <w:webHidden/>
                <w:sz w:val="24"/>
                <w:szCs w:val="24"/>
              </w:rPr>
              <w:fldChar w:fldCharType="separate"/>
            </w:r>
            <w:r w:rsidR="00FA33C6">
              <w:rPr>
                <w:rFonts w:ascii="Times New Roman" w:hAnsi="Times New Roman" w:cs="Times New Roman"/>
                <w:noProof/>
                <w:webHidden/>
                <w:sz w:val="24"/>
                <w:szCs w:val="24"/>
              </w:rPr>
              <w:t>5</w:t>
            </w:r>
            <w:r w:rsidR="0061203F" w:rsidRPr="0061203F">
              <w:rPr>
                <w:rFonts w:ascii="Times New Roman" w:hAnsi="Times New Roman" w:cs="Times New Roman"/>
                <w:noProof/>
                <w:webHidden/>
                <w:sz w:val="24"/>
                <w:szCs w:val="24"/>
              </w:rPr>
              <w:fldChar w:fldCharType="end"/>
            </w:r>
          </w:hyperlink>
        </w:p>
        <w:p w14:paraId="2A5DAFB8" w14:textId="69946A45" w:rsidR="0061203F" w:rsidRPr="0061203F" w:rsidRDefault="00EC7D8D">
          <w:pPr>
            <w:pStyle w:val="Turinys1"/>
            <w:tabs>
              <w:tab w:val="right" w:leader="dot" w:pos="9628"/>
            </w:tabs>
            <w:rPr>
              <w:rFonts w:ascii="Times New Roman" w:eastAsiaTheme="minorEastAsia" w:hAnsi="Times New Roman" w:cs="Times New Roman"/>
              <w:noProof/>
              <w:sz w:val="24"/>
              <w:szCs w:val="24"/>
              <w:lang w:eastAsia="lt-LT"/>
            </w:rPr>
          </w:pPr>
          <w:hyperlink w:anchor="_Toc241159168" w:history="1">
            <w:r w:rsidR="0061203F" w:rsidRPr="0061203F">
              <w:rPr>
                <w:rStyle w:val="Hipersaitas"/>
                <w:rFonts w:ascii="Times New Roman" w:hAnsi="Times New Roman"/>
                <w:bCs/>
                <w:noProof/>
                <w:sz w:val="24"/>
                <w:szCs w:val="24"/>
              </w:rPr>
              <w:t>3. KORUPCIJOS RIZIKOS SAVIVALDYBIŲ VALDOMŲ ĮMONIŲ KOLEGIALIŲ VALDYMO ORGANŲ SUDARYMO PROCESUOSE</w:t>
            </w:r>
            <w:r w:rsidR="0061203F" w:rsidRPr="0061203F">
              <w:rPr>
                <w:rFonts w:ascii="Times New Roman" w:hAnsi="Times New Roman" w:cs="Times New Roman"/>
                <w:noProof/>
                <w:webHidden/>
                <w:sz w:val="24"/>
                <w:szCs w:val="24"/>
              </w:rPr>
              <w:tab/>
            </w:r>
            <w:r w:rsidR="0061203F" w:rsidRPr="0061203F">
              <w:rPr>
                <w:rFonts w:ascii="Times New Roman" w:hAnsi="Times New Roman" w:cs="Times New Roman"/>
                <w:noProof/>
                <w:webHidden/>
                <w:sz w:val="24"/>
                <w:szCs w:val="24"/>
              </w:rPr>
              <w:fldChar w:fldCharType="begin"/>
            </w:r>
            <w:r w:rsidR="0061203F" w:rsidRPr="0061203F">
              <w:rPr>
                <w:rFonts w:ascii="Times New Roman" w:hAnsi="Times New Roman" w:cs="Times New Roman"/>
                <w:noProof/>
                <w:webHidden/>
                <w:sz w:val="24"/>
                <w:szCs w:val="24"/>
              </w:rPr>
              <w:instrText xml:space="preserve"> PAGEREF _Toc241159168 \h </w:instrText>
            </w:r>
            <w:r w:rsidR="0061203F" w:rsidRPr="0061203F">
              <w:rPr>
                <w:rFonts w:ascii="Times New Roman" w:hAnsi="Times New Roman" w:cs="Times New Roman"/>
                <w:noProof/>
                <w:webHidden/>
                <w:sz w:val="24"/>
                <w:szCs w:val="24"/>
              </w:rPr>
            </w:r>
            <w:r w:rsidR="0061203F" w:rsidRPr="0061203F">
              <w:rPr>
                <w:rFonts w:ascii="Times New Roman" w:hAnsi="Times New Roman" w:cs="Times New Roman"/>
                <w:noProof/>
                <w:webHidden/>
                <w:sz w:val="24"/>
                <w:szCs w:val="24"/>
              </w:rPr>
              <w:fldChar w:fldCharType="separate"/>
            </w:r>
            <w:r w:rsidR="00FA33C6">
              <w:rPr>
                <w:rFonts w:ascii="Times New Roman" w:hAnsi="Times New Roman" w:cs="Times New Roman"/>
                <w:noProof/>
                <w:webHidden/>
                <w:sz w:val="24"/>
                <w:szCs w:val="24"/>
              </w:rPr>
              <w:t>9</w:t>
            </w:r>
            <w:r w:rsidR="0061203F" w:rsidRPr="0061203F">
              <w:rPr>
                <w:rFonts w:ascii="Times New Roman" w:hAnsi="Times New Roman" w:cs="Times New Roman"/>
                <w:noProof/>
                <w:webHidden/>
                <w:sz w:val="24"/>
                <w:szCs w:val="24"/>
              </w:rPr>
              <w:fldChar w:fldCharType="end"/>
            </w:r>
          </w:hyperlink>
        </w:p>
        <w:p w14:paraId="672AE528" w14:textId="37043803" w:rsidR="0061203F" w:rsidRPr="0061203F" w:rsidRDefault="00EC7D8D">
          <w:pPr>
            <w:pStyle w:val="Turinys2"/>
            <w:rPr>
              <w:rFonts w:eastAsiaTheme="minorEastAsia" w:cs="Times New Roman"/>
              <w:i w:val="0"/>
              <w:iCs w:val="0"/>
              <w:lang w:eastAsia="lt-LT"/>
            </w:rPr>
          </w:pPr>
          <w:hyperlink w:anchor="_Toc241159169" w:history="1">
            <w:r w:rsidR="0061203F" w:rsidRPr="0061203F">
              <w:rPr>
                <w:rStyle w:val="Hipersaitas"/>
              </w:rPr>
              <w:t>3.1. Savivaldybių vidaus teisinis reglamentavimas suteikia itin plačią diskreciją merui formuoti „priklausomų“ narių, deleguojamų į kolegialius SVĮ organus atrankos komisijas, dėl ko galimos subjektyvių sprendimų rizikos (kita antikorupcinė pastaba).</w:t>
            </w:r>
            <w:r w:rsidR="0061203F" w:rsidRPr="0061203F">
              <w:rPr>
                <w:rFonts w:cs="Times New Roman"/>
                <w:webHidden/>
              </w:rPr>
              <w:tab/>
            </w:r>
            <w:r w:rsidR="0061203F" w:rsidRPr="0061203F">
              <w:rPr>
                <w:rFonts w:cs="Times New Roman"/>
                <w:webHidden/>
              </w:rPr>
              <w:fldChar w:fldCharType="begin"/>
            </w:r>
            <w:r w:rsidR="0061203F" w:rsidRPr="0061203F">
              <w:rPr>
                <w:rFonts w:cs="Times New Roman"/>
                <w:webHidden/>
              </w:rPr>
              <w:instrText xml:space="preserve"> PAGEREF _Toc241159169 \h </w:instrText>
            </w:r>
            <w:r w:rsidR="0061203F" w:rsidRPr="0061203F">
              <w:rPr>
                <w:rFonts w:cs="Times New Roman"/>
                <w:webHidden/>
              </w:rPr>
            </w:r>
            <w:r w:rsidR="0061203F" w:rsidRPr="0061203F">
              <w:rPr>
                <w:rFonts w:cs="Times New Roman"/>
                <w:webHidden/>
              </w:rPr>
              <w:fldChar w:fldCharType="separate"/>
            </w:r>
            <w:r w:rsidR="00FA33C6">
              <w:rPr>
                <w:rFonts w:cs="Times New Roman"/>
                <w:webHidden/>
              </w:rPr>
              <w:t>14</w:t>
            </w:r>
            <w:r w:rsidR="0061203F" w:rsidRPr="0061203F">
              <w:rPr>
                <w:rFonts w:cs="Times New Roman"/>
                <w:webHidden/>
              </w:rPr>
              <w:fldChar w:fldCharType="end"/>
            </w:r>
          </w:hyperlink>
        </w:p>
        <w:p w14:paraId="73A61C06" w14:textId="6DF64D6B" w:rsidR="0061203F" w:rsidRPr="0061203F" w:rsidRDefault="00EC7D8D">
          <w:pPr>
            <w:pStyle w:val="Turinys2"/>
            <w:rPr>
              <w:rFonts w:eastAsiaTheme="minorEastAsia" w:cs="Times New Roman"/>
              <w:i w:val="0"/>
              <w:iCs w:val="0"/>
              <w:lang w:eastAsia="lt-LT"/>
            </w:rPr>
          </w:pPr>
          <w:hyperlink w:anchor="_Toc241159170" w:history="1">
            <w:r w:rsidR="0061203F" w:rsidRPr="0061203F">
              <w:rPr>
                <w:rStyle w:val="Hipersaitas"/>
              </w:rPr>
              <w:t>3.2. Ne visais atvejais užtikrinamos nešališkos nepriklausomų ir valstybės tarnautojų („priklausomų“) kandidatų į SVĮ kolegialius valdymo organus atrankos procedūros gali kelti rizikas dėl neskaidrių ir (ar) neobjektyvių sprendimų priėmimo kolegialių valdymo organų formavimo bei jų veiklos procesuose (kritinė antikorupcinė pastaba).</w:t>
            </w:r>
            <w:r w:rsidR="0061203F" w:rsidRPr="0061203F">
              <w:rPr>
                <w:rFonts w:cs="Times New Roman"/>
                <w:webHidden/>
              </w:rPr>
              <w:tab/>
            </w:r>
            <w:r w:rsidR="0061203F" w:rsidRPr="0061203F">
              <w:rPr>
                <w:rFonts w:cs="Times New Roman"/>
                <w:webHidden/>
              </w:rPr>
              <w:fldChar w:fldCharType="begin"/>
            </w:r>
            <w:r w:rsidR="0061203F" w:rsidRPr="0061203F">
              <w:rPr>
                <w:rFonts w:cs="Times New Roman"/>
                <w:webHidden/>
              </w:rPr>
              <w:instrText xml:space="preserve"> PAGEREF _Toc241159170 \h </w:instrText>
            </w:r>
            <w:r w:rsidR="0061203F" w:rsidRPr="0061203F">
              <w:rPr>
                <w:rFonts w:cs="Times New Roman"/>
                <w:webHidden/>
              </w:rPr>
            </w:r>
            <w:r w:rsidR="0061203F" w:rsidRPr="0061203F">
              <w:rPr>
                <w:rFonts w:cs="Times New Roman"/>
                <w:webHidden/>
              </w:rPr>
              <w:fldChar w:fldCharType="separate"/>
            </w:r>
            <w:r w:rsidR="00FA33C6">
              <w:rPr>
                <w:rFonts w:cs="Times New Roman"/>
                <w:webHidden/>
              </w:rPr>
              <w:t>20</w:t>
            </w:r>
            <w:r w:rsidR="0061203F" w:rsidRPr="0061203F">
              <w:rPr>
                <w:rFonts w:cs="Times New Roman"/>
                <w:webHidden/>
              </w:rPr>
              <w:fldChar w:fldCharType="end"/>
            </w:r>
          </w:hyperlink>
        </w:p>
        <w:p w14:paraId="468E12FB" w14:textId="503AABF1" w:rsidR="0061203F" w:rsidRPr="0061203F" w:rsidRDefault="00EC7D8D">
          <w:pPr>
            <w:pStyle w:val="Turinys2"/>
            <w:rPr>
              <w:rFonts w:eastAsiaTheme="minorEastAsia" w:cs="Times New Roman"/>
              <w:i w:val="0"/>
              <w:iCs w:val="0"/>
              <w:lang w:eastAsia="lt-LT"/>
            </w:rPr>
          </w:pPr>
          <w:hyperlink w:anchor="_Toc241159171" w:history="1">
            <w:r w:rsidR="0061203F" w:rsidRPr="0061203F">
              <w:rPr>
                <w:rStyle w:val="Hipersaitas"/>
              </w:rPr>
              <w:t>3.3. Kai kuriose savivaldybėse nėra aiškių ir konkrečiai apibrėžtų nepriklausomų kandidatų ir valstybės tarnautojų („priklausomų“ kandidatų), kandidatuojančių į SVĮ kolegialius valdymo organus reitingavimo ir jų konkursinės eilės sudarymo principų, savivaldybių vidaus teisės aktais neįtvirtinti konkretūs kandidatų įvertinimo mechanizmai (kritinė antikorupcinė pastaba).</w:t>
            </w:r>
            <w:r w:rsidR="0061203F" w:rsidRPr="0061203F">
              <w:rPr>
                <w:rFonts w:cs="Times New Roman"/>
                <w:webHidden/>
              </w:rPr>
              <w:tab/>
            </w:r>
            <w:r w:rsidR="0061203F" w:rsidRPr="0061203F">
              <w:rPr>
                <w:rFonts w:cs="Times New Roman"/>
                <w:webHidden/>
              </w:rPr>
              <w:fldChar w:fldCharType="begin"/>
            </w:r>
            <w:r w:rsidR="0061203F" w:rsidRPr="0061203F">
              <w:rPr>
                <w:rFonts w:cs="Times New Roman"/>
                <w:webHidden/>
              </w:rPr>
              <w:instrText xml:space="preserve"> PAGEREF _Toc241159171 \h </w:instrText>
            </w:r>
            <w:r w:rsidR="0061203F" w:rsidRPr="0061203F">
              <w:rPr>
                <w:rFonts w:cs="Times New Roman"/>
                <w:webHidden/>
              </w:rPr>
            </w:r>
            <w:r w:rsidR="0061203F" w:rsidRPr="0061203F">
              <w:rPr>
                <w:rFonts w:cs="Times New Roman"/>
                <w:webHidden/>
              </w:rPr>
              <w:fldChar w:fldCharType="separate"/>
            </w:r>
            <w:r w:rsidR="00FA33C6">
              <w:rPr>
                <w:rFonts w:cs="Times New Roman"/>
                <w:webHidden/>
              </w:rPr>
              <w:t>24</w:t>
            </w:r>
            <w:r w:rsidR="0061203F" w:rsidRPr="0061203F">
              <w:rPr>
                <w:rFonts w:cs="Times New Roman"/>
                <w:webHidden/>
              </w:rPr>
              <w:fldChar w:fldCharType="end"/>
            </w:r>
          </w:hyperlink>
        </w:p>
        <w:p w14:paraId="537B0A50" w14:textId="2F13D4EC" w:rsidR="0061203F" w:rsidRPr="0061203F" w:rsidRDefault="00EC7D8D">
          <w:pPr>
            <w:pStyle w:val="Turinys2"/>
            <w:tabs>
              <w:tab w:val="left" w:pos="880"/>
            </w:tabs>
            <w:rPr>
              <w:rFonts w:eastAsiaTheme="minorEastAsia" w:cs="Times New Roman"/>
              <w:i w:val="0"/>
              <w:iCs w:val="0"/>
              <w:lang w:eastAsia="lt-LT"/>
            </w:rPr>
          </w:pPr>
          <w:hyperlink w:anchor="_Toc241159172" w:history="1">
            <w:r w:rsidR="0061203F" w:rsidRPr="0061203F">
              <w:rPr>
                <w:rStyle w:val="Hipersaitas"/>
                <w:lang w:bidi="he-IL"/>
              </w:rPr>
              <w:t>3.4</w:t>
            </w:r>
            <w:r w:rsidR="0061203F" w:rsidRPr="0061203F">
              <w:rPr>
                <w:rFonts w:eastAsiaTheme="minorEastAsia" w:cs="Times New Roman"/>
                <w:i w:val="0"/>
                <w:iCs w:val="0"/>
                <w:lang w:eastAsia="lt-LT"/>
              </w:rPr>
              <w:tab/>
            </w:r>
            <w:r w:rsidR="0061203F" w:rsidRPr="0061203F">
              <w:rPr>
                <w:rStyle w:val="Hipersaitas"/>
                <w:lang w:bidi="he-IL"/>
              </w:rPr>
              <w:t xml:space="preserve">SVĮ kolegialių valdymo organų narių ir SVĮ vadovų politiniai ryšiai su savivaldybių politine vadovybe gali neigiamai veikti SVĮ valdyseną bei kelia </w:t>
            </w:r>
            <w:r w:rsidR="0061203F" w:rsidRPr="0061203F">
              <w:rPr>
                <w:rStyle w:val="Hipersaitas"/>
              </w:rPr>
              <w:t xml:space="preserve">valdysenos politizavimo, nepriklausomumo formalizavimo ir piktnaudžiavimo rizikas </w:t>
            </w:r>
            <w:r w:rsidR="0061203F" w:rsidRPr="0061203F">
              <w:rPr>
                <w:rStyle w:val="Hipersaitas"/>
                <w:lang w:bidi="he-IL"/>
              </w:rPr>
              <w:t>(kritinė antikorupcinė pastaba).</w:t>
            </w:r>
            <w:r w:rsidR="0061203F" w:rsidRPr="0061203F">
              <w:rPr>
                <w:rFonts w:cs="Times New Roman"/>
                <w:webHidden/>
              </w:rPr>
              <w:tab/>
            </w:r>
            <w:r w:rsidR="0061203F" w:rsidRPr="0061203F">
              <w:rPr>
                <w:rFonts w:cs="Times New Roman"/>
                <w:webHidden/>
              </w:rPr>
              <w:fldChar w:fldCharType="begin"/>
            </w:r>
            <w:r w:rsidR="0061203F" w:rsidRPr="0061203F">
              <w:rPr>
                <w:rFonts w:cs="Times New Roman"/>
                <w:webHidden/>
              </w:rPr>
              <w:instrText xml:space="preserve"> PAGEREF _Toc241159172 \h </w:instrText>
            </w:r>
            <w:r w:rsidR="0061203F" w:rsidRPr="0061203F">
              <w:rPr>
                <w:rFonts w:cs="Times New Roman"/>
                <w:webHidden/>
              </w:rPr>
            </w:r>
            <w:r w:rsidR="0061203F" w:rsidRPr="0061203F">
              <w:rPr>
                <w:rFonts w:cs="Times New Roman"/>
                <w:webHidden/>
              </w:rPr>
              <w:fldChar w:fldCharType="separate"/>
            </w:r>
            <w:r w:rsidR="00FA33C6">
              <w:rPr>
                <w:rFonts w:cs="Times New Roman"/>
                <w:webHidden/>
              </w:rPr>
              <w:t>36</w:t>
            </w:r>
            <w:r w:rsidR="0061203F" w:rsidRPr="0061203F">
              <w:rPr>
                <w:rFonts w:cs="Times New Roman"/>
                <w:webHidden/>
              </w:rPr>
              <w:fldChar w:fldCharType="end"/>
            </w:r>
          </w:hyperlink>
        </w:p>
        <w:p w14:paraId="324784D1" w14:textId="645179C4" w:rsidR="0061203F" w:rsidRPr="0061203F" w:rsidRDefault="00EC7D8D">
          <w:pPr>
            <w:pStyle w:val="Turinys1"/>
            <w:tabs>
              <w:tab w:val="right" w:leader="dot" w:pos="9628"/>
            </w:tabs>
            <w:rPr>
              <w:rFonts w:ascii="Times New Roman" w:eastAsiaTheme="minorEastAsia" w:hAnsi="Times New Roman" w:cs="Times New Roman"/>
              <w:noProof/>
              <w:sz w:val="24"/>
              <w:szCs w:val="24"/>
              <w:lang w:eastAsia="lt-LT"/>
            </w:rPr>
          </w:pPr>
          <w:hyperlink w:anchor="_Toc241159173" w:history="1">
            <w:r w:rsidR="0061203F" w:rsidRPr="0061203F">
              <w:rPr>
                <w:rStyle w:val="Hipersaitas"/>
                <w:rFonts w:ascii="Times New Roman" w:hAnsi="Times New Roman"/>
                <w:noProof/>
                <w:sz w:val="24"/>
                <w:szCs w:val="24"/>
              </w:rPr>
              <w:t>4. MOTYVUOTOS IŠVADOS (PASTABOS) IR PASIŪLYMAI</w:t>
            </w:r>
            <w:r w:rsidR="0061203F" w:rsidRPr="0061203F">
              <w:rPr>
                <w:rFonts w:ascii="Times New Roman" w:hAnsi="Times New Roman" w:cs="Times New Roman"/>
                <w:noProof/>
                <w:webHidden/>
                <w:sz w:val="24"/>
                <w:szCs w:val="24"/>
              </w:rPr>
              <w:tab/>
            </w:r>
            <w:r w:rsidR="0061203F" w:rsidRPr="0061203F">
              <w:rPr>
                <w:rFonts w:ascii="Times New Roman" w:hAnsi="Times New Roman" w:cs="Times New Roman"/>
                <w:noProof/>
                <w:webHidden/>
                <w:sz w:val="24"/>
                <w:szCs w:val="24"/>
              </w:rPr>
              <w:fldChar w:fldCharType="begin"/>
            </w:r>
            <w:r w:rsidR="0061203F" w:rsidRPr="0061203F">
              <w:rPr>
                <w:rFonts w:ascii="Times New Roman" w:hAnsi="Times New Roman" w:cs="Times New Roman"/>
                <w:noProof/>
                <w:webHidden/>
                <w:sz w:val="24"/>
                <w:szCs w:val="24"/>
              </w:rPr>
              <w:instrText xml:space="preserve"> PAGEREF _Toc241159173 \h </w:instrText>
            </w:r>
            <w:r w:rsidR="0061203F" w:rsidRPr="0061203F">
              <w:rPr>
                <w:rFonts w:ascii="Times New Roman" w:hAnsi="Times New Roman" w:cs="Times New Roman"/>
                <w:noProof/>
                <w:webHidden/>
                <w:sz w:val="24"/>
                <w:szCs w:val="24"/>
              </w:rPr>
            </w:r>
            <w:r w:rsidR="0061203F" w:rsidRPr="0061203F">
              <w:rPr>
                <w:rFonts w:ascii="Times New Roman" w:hAnsi="Times New Roman" w:cs="Times New Roman"/>
                <w:noProof/>
                <w:webHidden/>
                <w:sz w:val="24"/>
                <w:szCs w:val="24"/>
              </w:rPr>
              <w:fldChar w:fldCharType="separate"/>
            </w:r>
            <w:r w:rsidR="00FA33C6">
              <w:rPr>
                <w:rFonts w:ascii="Times New Roman" w:hAnsi="Times New Roman" w:cs="Times New Roman"/>
                <w:noProof/>
                <w:webHidden/>
                <w:sz w:val="24"/>
                <w:szCs w:val="24"/>
              </w:rPr>
              <w:t>48</w:t>
            </w:r>
            <w:r w:rsidR="0061203F" w:rsidRPr="0061203F">
              <w:rPr>
                <w:rFonts w:ascii="Times New Roman" w:hAnsi="Times New Roman" w:cs="Times New Roman"/>
                <w:noProof/>
                <w:webHidden/>
                <w:sz w:val="24"/>
                <w:szCs w:val="24"/>
              </w:rPr>
              <w:fldChar w:fldCharType="end"/>
            </w:r>
          </w:hyperlink>
        </w:p>
        <w:p w14:paraId="7CBF1306" w14:textId="7ED62AE4" w:rsidR="0061203F" w:rsidRPr="0061203F" w:rsidRDefault="00EC7D8D">
          <w:pPr>
            <w:pStyle w:val="Turinys1"/>
            <w:tabs>
              <w:tab w:val="right" w:leader="dot" w:pos="9628"/>
            </w:tabs>
            <w:rPr>
              <w:rFonts w:ascii="Times New Roman" w:eastAsiaTheme="minorEastAsia" w:hAnsi="Times New Roman" w:cs="Times New Roman"/>
              <w:noProof/>
              <w:sz w:val="24"/>
              <w:szCs w:val="24"/>
              <w:lang w:eastAsia="lt-LT"/>
            </w:rPr>
          </w:pPr>
          <w:hyperlink w:anchor="_Toc241159174" w:history="1">
            <w:r w:rsidR="0061203F" w:rsidRPr="0061203F">
              <w:rPr>
                <w:rStyle w:val="Hipersaitas"/>
                <w:rFonts w:ascii="Times New Roman" w:hAnsi="Times New Roman"/>
                <w:noProof/>
                <w:sz w:val="24"/>
                <w:szCs w:val="24"/>
              </w:rPr>
              <w:t>ANALIZUOTŲ TEISĖS AKTŲ IR DOKUMENTŲ SĄRAŠAS</w:t>
            </w:r>
            <w:r w:rsidR="0061203F" w:rsidRPr="0061203F">
              <w:rPr>
                <w:rFonts w:ascii="Times New Roman" w:hAnsi="Times New Roman" w:cs="Times New Roman"/>
                <w:noProof/>
                <w:webHidden/>
                <w:sz w:val="24"/>
                <w:szCs w:val="24"/>
              </w:rPr>
              <w:tab/>
            </w:r>
            <w:r w:rsidR="0061203F" w:rsidRPr="0061203F">
              <w:rPr>
                <w:rFonts w:ascii="Times New Roman" w:hAnsi="Times New Roman" w:cs="Times New Roman"/>
                <w:noProof/>
                <w:webHidden/>
                <w:sz w:val="24"/>
                <w:szCs w:val="24"/>
              </w:rPr>
              <w:fldChar w:fldCharType="begin"/>
            </w:r>
            <w:r w:rsidR="0061203F" w:rsidRPr="0061203F">
              <w:rPr>
                <w:rFonts w:ascii="Times New Roman" w:hAnsi="Times New Roman" w:cs="Times New Roman"/>
                <w:noProof/>
                <w:webHidden/>
                <w:sz w:val="24"/>
                <w:szCs w:val="24"/>
              </w:rPr>
              <w:instrText xml:space="preserve"> PAGEREF _Toc241159174 \h </w:instrText>
            </w:r>
            <w:r w:rsidR="0061203F" w:rsidRPr="0061203F">
              <w:rPr>
                <w:rFonts w:ascii="Times New Roman" w:hAnsi="Times New Roman" w:cs="Times New Roman"/>
                <w:noProof/>
                <w:webHidden/>
                <w:sz w:val="24"/>
                <w:szCs w:val="24"/>
              </w:rPr>
            </w:r>
            <w:r w:rsidR="0061203F" w:rsidRPr="0061203F">
              <w:rPr>
                <w:rFonts w:ascii="Times New Roman" w:hAnsi="Times New Roman" w:cs="Times New Roman"/>
                <w:noProof/>
                <w:webHidden/>
                <w:sz w:val="24"/>
                <w:szCs w:val="24"/>
              </w:rPr>
              <w:fldChar w:fldCharType="separate"/>
            </w:r>
            <w:r w:rsidR="00FA33C6">
              <w:rPr>
                <w:rFonts w:ascii="Times New Roman" w:hAnsi="Times New Roman" w:cs="Times New Roman"/>
                <w:noProof/>
                <w:webHidden/>
                <w:sz w:val="24"/>
                <w:szCs w:val="24"/>
              </w:rPr>
              <w:t>53</w:t>
            </w:r>
            <w:r w:rsidR="0061203F" w:rsidRPr="0061203F">
              <w:rPr>
                <w:rFonts w:ascii="Times New Roman" w:hAnsi="Times New Roman" w:cs="Times New Roman"/>
                <w:noProof/>
                <w:webHidden/>
                <w:sz w:val="24"/>
                <w:szCs w:val="24"/>
              </w:rPr>
              <w:fldChar w:fldCharType="end"/>
            </w:r>
          </w:hyperlink>
        </w:p>
        <w:p w14:paraId="159174AD" w14:textId="00E97A49" w:rsidR="00427B0A" w:rsidRPr="00511CF3" w:rsidRDefault="00427B0A" w:rsidP="008538F0">
          <w:pPr>
            <w:tabs>
              <w:tab w:val="left" w:pos="3341"/>
            </w:tabs>
            <w:spacing w:after="0" w:line="360" w:lineRule="auto"/>
            <w:rPr>
              <w:rFonts w:ascii="Times New Roman" w:hAnsi="Times New Roman" w:cs="Times New Roman"/>
              <w:sz w:val="24"/>
              <w:szCs w:val="24"/>
            </w:rPr>
          </w:pPr>
          <w:r w:rsidRPr="0061203F">
            <w:rPr>
              <w:rFonts w:ascii="Times New Roman" w:hAnsi="Times New Roman" w:cs="Times New Roman"/>
              <w:b/>
              <w:bCs/>
              <w:sz w:val="24"/>
              <w:szCs w:val="24"/>
            </w:rPr>
            <w:fldChar w:fldCharType="end"/>
          </w:r>
          <w:r w:rsidR="008538F0">
            <w:rPr>
              <w:rFonts w:ascii="Times New Roman" w:hAnsi="Times New Roman" w:cs="Times New Roman"/>
              <w:b/>
              <w:bCs/>
              <w:sz w:val="24"/>
              <w:szCs w:val="24"/>
            </w:rPr>
            <w:tab/>
          </w:r>
        </w:p>
      </w:sdtContent>
    </w:sdt>
    <w:p w14:paraId="357F8C38" w14:textId="5B5C8944" w:rsidR="00C35AED" w:rsidRDefault="00C35AED" w:rsidP="00752C52">
      <w:pPr>
        <w:spacing w:after="0"/>
        <w:rPr>
          <w:rFonts w:ascii="Times New Roman" w:hAnsi="Times New Roman" w:cs="Times New Roman"/>
          <w:b/>
          <w:bCs/>
          <w:sz w:val="24"/>
          <w:szCs w:val="24"/>
        </w:rPr>
      </w:pPr>
      <w:r>
        <w:rPr>
          <w:rFonts w:ascii="Times New Roman" w:hAnsi="Times New Roman" w:cs="Times New Roman"/>
          <w:b/>
          <w:bCs/>
          <w:sz w:val="24"/>
          <w:szCs w:val="24"/>
        </w:rPr>
        <w:br w:type="page"/>
      </w:r>
    </w:p>
    <w:p w14:paraId="55EEAC34" w14:textId="69387223" w:rsidR="00CE0D71" w:rsidRDefault="00CE0D71" w:rsidP="00752C52">
      <w:pPr>
        <w:pStyle w:val="Sraopastraipa"/>
        <w:numPr>
          <w:ilvl w:val="0"/>
          <w:numId w:val="1"/>
        </w:numPr>
        <w:spacing w:after="0" w:line="360" w:lineRule="auto"/>
        <w:ind w:left="0" w:firstLine="851"/>
        <w:jc w:val="center"/>
        <w:rPr>
          <w:rFonts w:ascii="Times New Roman" w:hAnsi="Times New Roman" w:cs="Times New Roman"/>
          <w:b/>
          <w:bCs/>
          <w:sz w:val="24"/>
          <w:szCs w:val="24"/>
        </w:rPr>
      </w:pPr>
      <w:bookmarkStart w:id="0" w:name="_Hlk222990459"/>
      <w:r w:rsidRPr="0010102B">
        <w:rPr>
          <w:rFonts w:ascii="Times New Roman" w:hAnsi="Times New Roman" w:cs="Times New Roman"/>
          <w:b/>
          <w:bCs/>
          <w:sz w:val="24"/>
          <w:szCs w:val="24"/>
        </w:rPr>
        <w:lastRenderedPageBreak/>
        <w:t>KORUPCIJOS RIZIKOS ANALIZĖS APIMTIS IR METODAI</w:t>
      </w:r>
    </w:p>
    <w:bookmarkEnd w:id="0"/>
    <w:p w14:paraId="40513D5A" w14:textId="77777777" w:rsidR="00CE0D71" w:rsidRPr="004634CD" w:rsidRDefault="00CE0D71" w:rsidP="00752C52">
      <w:pPr>
        <w:pStyle w:val="Sraopastraipa"/>
        <w:spacing w:after="0" w:line="360" w:lineRule="auto"/>
        <w:ind w:left="0" w:firstLine="851"/>
        <w:jc w:val="both"/>
        <w:rPr>
          <w:rFonts w:ascii="Times New Roman" w:hAnsi="Times New Roman" w:cs="Times New Roman"/>
          <w:b/>
          <w:bCs/>
          <w:sz w:val="24"/>
          <w:szCs w:val="24"/>
        </w:rPr>
      </w:pPr>
    </w:p>
    <w:p w14:paraId="48AF0BE8" w14:textId="5B189D28" w:rsidR="00DA2370" w:rsidRDefault="00CE0D71" w:rsidP="00752C52">
      <w:pPr>
        <w:pStyle w:val="Sraopastraipa"/>
        <w:spacing w:after="0" w:line="360" w:lineRule="auto"/>
        <w:ind w:left="0" w:firstLine="851"/>
        <w:jc w:val="both"/>
        <w:rPr>
          <w:rFonts w:ascii="Times New Roman" w:eastAsia="Calibri" w:hAnsi="Times New Roman" w:cs="Times New Roman"/>
          <w:sz w:val="24"/>
          <w:szCs w:val="24"/>
        </w:rPr>
      </w:pPr>
      <w:r>
        <w:rPr>
          <w:rFonts w:ascii="Times New Roman" w:hAnsi="Times New Roman" w:cs="Times New Roman"/>
          <w:sz w:val="24"/>
          <w:szCs w:val="24"/>
        </w:rPr>
        <w:t xml:space="preserve">Korupcijos rizikos analizė </w:t>
      </w:r>
      <w:r w:rsidR="00CD4195" w:rsidRPr="00CD4195">
        <w:rPr>
          <w:rFonts w:ascii="Times New Roman" w:hAnsi="Times New Roman" w:cs="Times New Roman"/>
          <w:sz w:val="24"/>
          <w:szCs w:val="24"/>
        </w:rPr>
        <w:t>savivaldybių</w:t>
      </w:r>
      <w:r w:rsidR="000B07EE">
        <w:rPr>
          <w:rStyle w:val="Puslapioinaosnuoroda"/>
          <w:rFonts w:ascii="Times New Roman" w:hAnsi="Times New Roman" w:cs="Times New Roman"/>
          <w:sz w:val="24"/>
          <w:szCs w:val="24"/>
        </w:rPr>
        <w:footnoteReference w:id="2"/>
      </w:r>
      <w:r w:rsidR="00CD4195" w:rsidRPr="00CD4195">
        <w:rPr>
          <w:rFonts w:ascii="Times New Roman" w:hAnsi="Times New Roman" w:cs="Times New Roman"/>
          <w:sz w:val="24"/>
          <w:szCs w:val="24"/>
        </w:rPr>
        <w:t xml:space="preserve"> valdomų įmonių kolegialių valdymo organų sudarymo procesuose </w:t>
      </w:r>
      <w:r>
        <w:rPr>
          <w:rFonts w:ascii="Times New Roman" w:hAnsi="Times New Roman" w:cs="Times New Roman"/>
          <w:sz w:val="24"/>
          <w:szCs w:val="24"/>
        </w:rPr>
        <w:t>atliekama pirmą kartą</w:t>
      </w:r>
      <w:r w:rsidR="004761A3">
        <w:rPr>
          <w:rFonts w:ascii="Times New Roman" w:hAnsi="Times New Roman" w:cs="Times New Roman"/>
          <w:sz w:val="24"/>
          <w:szCs w:val="24"/>
        </w:rPr>
        <w:t xml:space="preserve">, tačiau pažymėtina, kad Lietuvos </w:t>
      </w:r>
      <w:r w:rsidR="00BD0CA8">
        <w:rPr>
          <w:rFonts w:ascii="Times New Roman" w:hAnsi="Times New Roman" w:cs="Times New Roman"/>
          <w:sz w:val="24"/>
          <w:szCs w:val="24"/>
        </w:rPr>
        <w:t>R</w:t>
      </w:r>
      <w:r w:rsidR="004761A3">
        <w:rPr>
          <w:rFonts w:ascii="Times New Roman" w:hAnsi="Times New Roman" w:cs="Times New Roman"/>
          <w:sz w:val="24"/>
          <w:szCs w:val="24"/>
        </w:rPr>
        <w:t xml:space="preserve">espublikos specialiųjų tyrimų tarnyba (toliau – STT) </w:t>
      </w:r>
      <w:r w:rsidR="00E43563" w:rsidRPr="00E43563">
        <w:rPr>
          <w:rFonts w:ascii="Times New Roman" w:hAnsi="Times New Roman" w:cs="Times New Roman"/>
          <w:sz w:val="24"/>
          <w:szCs w:val="24"/>
        </w:rPr>
        <w:t xml:space="preserve">anksčiau </w:t>
      </w:r>
      <w:r w:rsidR="00011CCA">
        <w:rPr>
          <w:rFonts w:ascii="Times New Roman" w:hAnsi="Times New Roman" w:cs="Times New Roman"/>
          <w:sz w:val="24"/>
          <w:szCs w:val="24"/>
        </w:rPr>
        <w:t xml:space="preserve">yra </w:t>
      </w:r>
      <w:r w:rsidR="00E43563" w:rsidRPr="00E43563">
        <w:rPr>
          <w:rFonts w:ascii="Times New Roman" w:hAnsi="Times New Roman" w:cs="Times New Roman"/>
          <w:sz w:val="24"/>
          <w:szCs w:val="24"/>
        </w:rPr>
        <w:t>atlikusi korupcijos rizikos analizes</w:t>
      </w:r>
      <w:r w:rsidR="00E43563">
        <w:rPr>
          <w:rStyle w:val="Puslapioinaosnuoroda"/>
          <w:rFonts w:ascii="Times New Roman" w:hAnsi="Times New Roman" w:cs="Times New Roman"/>
          <w:sz w:val="24"/>
          <w:szCs w:val="24"/>
        </w:rPr>
        <w:footnoteReference w:id="3"/>
      </w:r>
      <w:r w:rsidR="00E43563" w:rsidRPr="00E43563">
        <w:rPr>
          <w:rFonts w:ascii="Times New Roman" w:hAnsi="Times New Roman" w:cs="Times New Roman"/>
          <w:sz w:val="24"/>
          <w:szCs w:val="24"/>
        </w:rPr>
        <w:t xml:space="preserve"> savivaldybių įmonių</w:t>
      </w:r>
      <w:r w:rsidR="00E43563">
        <w:rPr>
          <w:rFonts w:ascii="Times New Roman" w:hAnsi="Times New Roman" w:cs="Times New Roman"/>
          <w:sz w:val="24"/>
          <w:szCs w:val="24"/>
        </w:rPr>
        <w:t xml:space="preserve"> valdymo srityj</w:t>
      </w:r>
      <w:r w:rsidR="00011CCA">
        <w:rPr>
          <w:rFonts w:ascii="Times New Roman" w:hAnsi="Times New Roman" w:cs="Times New Roman"/>
          <w:sz w:val="24"/>
          <w:szCs w:val="24"/>
        </w:rPr>
        <w:t xml:space="preserve">e, bei </w:t>
      </w:r>
      <w:r w:rsidR="00011CCA" w:rsidRPr="00011CCA">
        <w:rPr>
          <w:rFonts w:ascii="Times New Roman" w:hAnsi="Times New Roman" w:cs="Times New Roman"/>
          <w:sz w:val="24"/>
          <w:szCs w:val="24"/>
        </w:rPr>
        <w:t>buvo nustačiusi korupcijos rizikos veiksnių</w:t>
      </w:r>
      <w:r w:rsidR="00011CCA">
        <w:rPr>
          <w:rFonts w:ascii="Times New Roman" w:hAnsi="Times New Roman" w:cs="Times New Roman"/>
          <w:sz w:val="24"/>
          <w:szCs w:val="24"/>
        </w:rPr>
        <w:t>.</w:t>
      </w:r>
    </w:p>
    <w:p w14:paraId="07AB8635" w14:textId="686F4D04" w:rsidR="00CE0D71" w:rsidRDefault="00011CCA" w:rsidP="00752C52">
      <w:pPr>
        <w:pStyle w:val="Sraopastraipa"/>
        <w:spacing w:after="0" w:line="360" w:lineRule="auto"/>
        <w:ind w:left="0" w:firstLine="851"/>
        <w:jc w:val="both"/>
        <w:rPr>
          <w:rFonts w:ascii="Times New Roman" w:hAnsi="Times New Roman" w:cs="Times New Roman"/>
          <w:noProof/>
          <w:sz w:val="24"/>
          <w:szCs w:val="24"/>
        </w:rPr>
      </w:pPr>
      <w:r>
        <w:rPr>
          <w:rFonts w:ascii="Times New Roman" w:eastAsia="Calibri" w:hAnsi="Times New Roman" w:cs="Times New Roman"/>
          <w:sz w:val="24"/>
          <w:szCs w:val="24"/>
        </w:rPr>
        <w:t>Korupcijos rizikos analizės išvadoje v</w:t>
      </w:r>
      <w:r w:rsidR="00CE0D71">
        <w:rPr>
          <w:rFonts w:ascii="Times New Roman" w:eastAsia="Calibri" w:hAnsi="Times New Roman" w:cs="Times New Roman"/>
          <w:sz w:val="24"/>
          <w:szCs w:val="24"/>
        </w:rPr>
        <w:t>ertinta, a</w:t>
      </w:r>
      <w:r w:rsidR="00CE0D71" w:rsidRPr="007E3FF0">
        <w:rPr>
          <w:rFonts w:ascii="Times New Roman" w:hAnsi="Times New Roman" w:cs="Times New Roman"/>
          <w:noProof/>
          <w:sz w:val="24"/>
          <w:szCs w:val="24"/>
        </w:rPr>
        <w:t>r</w:t>
      </w:r>
      <w:r w:rsidR="007C43A7">
        <w:rPr>
          <w:rFonts w:ascii="Times New Roman" w:hAnsi="Times New Roman" w:cs="Times New Roman"/>
          <w:noProof/>
          <w:sz w:val="24"/>
          <w:szCs w:val="24"/>
        </w:rPr>
        <w:t xml:space="preserve"> </w:t>
      </w:r>
      <w:r w:rsidR="00F926BC">
        <w:rPr>
          <w:rFonts w:ascii="Times New Roman" w:hAnsi="Times New Roman" w:cs="Times New Roman"/>
          <w:noProof/>
          <w:sz w:val="24"/>
          <w:szCs w:val="24"/>
        </w:rPr>
        <w:t>savivaldybių</w:t>
      </w:r>
      <w:r w:rsidR="00512313">
        <w:rPr>
          <w:rFonts w:ascii="Times New Roman" w:hAnsi="Times New Roman" w:cs="Times New Roman"/>
          <w:sz w:val="24"/>
          <w:szCs w:val="24"/>
        </w:rPr>
        <w:t xml:space="preserve"> </w:t>
      </w:r>
      <w:r w:rsidR="00CE0D71">
        <w:rPr>
          <w:rFonts w:ascii="Times New Roman" w:hAnsi="Times New Roman" w:cs="Times New Roman"/>
          <w:noProof/>
          <w:sz w:val="24"/>
          <w:szCs w:val="24"/>
        </w:rPr>
        <w:t>nu</w:t>
      </w:r>
      <w:r w:rsidR="00CE0D71" w:rsidRPr="007E3FF0">
        <w:rPr>
          <w:rFonts w:ascii="Times New Roman" w:hAnsi="Times New Roman" w:cs="Times New Roman"/>
          <w:noProof/>
          <w:sz w:val="24"/>
          <w:szCs w:val="24"/>
        </w:rPr>
        <w:t>matytas</w:t>
      </w:r>
      <w:r w:rsidR="00DE2E36">
        <w:rPr>
          <w:rFonts w:ascii="Times New Roman" w:hAnsi="Times New Roman" w:cs="Times New Roman"/>
          <w:noProof/>
          <w:sz w:val="24"/>
          <w:szCs w:val="24"/>
        </w:rPr>
        <w:t>is</w:t>
      </w:r>
      <w:r w:rsidR="00CE0D71" w:rsidRPr="007E3FF0">
        <w:rPr>
          <w:rFonts w:ascii="Times New Roman" w:hAnsi="Times New Roman" w:cs="Times New Roman"/>
          <w:noProof/>
          <w:sz w:val="24"/>
          <w:szCs w:val="24"/>
        </w:rPr>
        <w:t xml:space="preserve"> vidinis teisinis reglamentavimas yra pakankamas, išsamus ir aiškus, kad būtų užtikrintas skaidrus procedūrų</w:t>
      </w:r>
      <w:r w:rsidR="00CE0D71">
        <w:rPr>
          <w:rFonts w:ascii="Times New Roman" w:hAnsi="Times New Roman" w:cs="Times New Roman"/>
          <w:noProof/>
          <w:sz w:val="24"/>
          <w:szCs w:val="24"/>
        </w:rPr>
        <w:t xml:space="preserve">, </w:t>
      </w:r>
      <w:r w:rsidR="00DE2E36">
        <w:rPr>
          <w:rFonts w:ascii="Times New Roman" w:hAnsi="Times New Roman" w:cs="Times New Roman"/>
          <w:noProof/>
          <w:sz w:val="24"/>
          <w:szCs w:val="24"/>
        </w:rPr>
        <w:t xml:space="preserve">susijusių </w:t>
      </w:r>
      <w:r w:rsidR="00D93455">
        <w:rPr>
          <w:rFonts w:ascii="Times New Roman" w:hAnsi="Times New Roman" w:cs="Times New Roman"/>
          <w:noProof/>
          <w:sz w:val="24"/>
          <w:szCs w:val="24"/>
        </w:rPr>
        <w:t xml:space="preserve">su </w:t>
      </w:r>
      <w:r w:rsidR="00F926BC">
        <w:rPr>
          <w:rFonts w:ascii="Times New Roman" w:hAnsi="Times New Roman" w:cs="Times New Roman"/>
          <w:noProof/>
          <w:sz w:val="24"/>
          <w:szCs w:val="24"/>
        </w:rPr>
        <w:t>savivaldybių valdomų įmonių</w:t>
      </w:r>
      <w:r w:rsidR="003029FE">
        <w:rPr>
          <w:rFonts w:ascii="Times New Roman" w:hAnsi="Times New Roman" w:cs="Times New Roman"/>
          <w:noProof/>
          <w:sz w:val="24"/>
          <w:szCs w:val="24"/>
        </w:rPr>
        <w:t xml:space="preserve"> (toliau – SVĮ)</w:t>
      </w:r>
      <w:r w:rsidR="00F926BC">
        <w:rPr>
          <w:rFonts w:ascii="Times New Roman" w:hAnsi="Times New Roman" w:cs="Times New Roman"/>
          <w:noProof/>
          <w:sz w:val="24"/>
          <w:szCs w:val="24"/>
        </w:rPr>
        <w:t xml:space="preserve"> </w:t>
      </w:r>
      <w:bookmarkStart w:id="1" w:name="_Hlk211431755"/>
      <w:r w:rsidR="00F926BC">
        <w:rPr>
          <w:rFonts w:ascii="Times New Roman" w:hAnsi="Times New Roman" w:cs="Times New Roman"/>
          <w:noProof/>
          <w:sz w:val="24"/>
          <w:szCs w:val="24"/>
        </w:rPr>
        <w:t>kolegialių valdymo organų sudarymu</w:t>
      </w:r>
      <w:r w:rsidR="00F926BC">
        <w:rPr>
          <w:rFonts w:ascii="Times New Roman" w:eastAsia="Times New Roman" w:hAnsi="Times New Roman" w:cs="Times New Roman"/>
          <w:sz w:val="24"/>
          <w:szCs w:val="24"/>
        </w:rPr>
        <w:t xml:space="preserve"> </w:t>
      </w:r>
      <w:bookmarkEnd w:id="1"/>
      <w:r w:rsidR="00F926BC">
        <w:rPr>
          <w:rFonts w:ascii="Times New Roman" w:eastAsia="Times New Roman" w:hAnsi="Times New Roman" w:cs="Times New Roman"/>
          <w:sz w:val="24"/>
          <w:szCs w:val="24"/>
        </w:rPr>
        <w:t>vykdymas</w:t>
      </w:r>
      <w:r w:rsidR="00DE2E36" w:rsidRPr="00DE2E36">
        <w:rPr>
          <w:rFonts w:ascii="Times New Roman" w:eastAsia="Times New Roman" w:hAnsi="Times New Roman" w:cs="Times New Roman"/>
          <w:sz w:val="24"/>
          <w:szCs w:val="24"/>
        </w:rPr>
        <w:t xml:space="preserve"> </w:t>
      </w:r>
      <w:r w:rsidR="00CE0D71">
        <w:rPr>
          <w:rFonts w:ascii="Times New Roman" w:hAnsi="Times New Roman" w:cs="Times New Roman"/>
          <w:noProof/>
          <w:sz w:val="24"/>
          <w:szCs w:val="24"/>
        </w:rPr>
        <w:t>ir nebūtų sudaromos prielaidos korupcijos rizikoms kilti</w:t>
      </w:r>
      <w:r w:rsidR="00512313">
        <w:rPr>
          <w:rFonts w:ascii="Times New Roman" w:hAnsi="Times New Roman" w:cs="Times New Roman"/>
          <w:noProof/>
          <w:sz w:val="24"/>
          <w:szCs w:val="24"/>
        </w:rPr>
        <w:t>,</w:t>
      </w:r>
      <w:r w:rsidR="00CE0D71">
        <w:rPr>
          <w:rFonts w:ascii="Times New Roman" w:hAnsi="Times New Roman" w:cs="Times New Roman"/>
          <w:noProof/>
          <w:sz w:val="24"/>
          <w:szCs w:val="24"/>
        </w:rPr>
        <w:t xml:space="preserve"> taip pat </w:t>
      </w:r>
      <w:r w:rsidR="00F926BC">
        <w:rPr>
          <w:rFonts w:ascii="Times New Roman" w:hAnsi="Times New Roman" w:cs="Times New Roman"/>
          <w:sz w:val="24"/>
          <w:szCs w:val="24"/>
        </w:rPr>
        <w:t>savivaldybių</w:t>
      </w:r>
      <w:r w:rsidR="00CE0D71">
        <w:rPr>
          <w:rFonts w:ascii="Times New Roman" w:hAnsi="Times New Roman" w:cs="Times New Roman"/>
          <w:noProof/>
          <w:sz w:val="24"/>
          <w:szCs w:val="24"/>
        </w:rPr>
        <w:t xml:space="preserve"> veikla vykdant </w:t>
      </w:r>
      <w:r w:rsidR="00882266">
        <w:rPr>
          <w:rFonts w:ascii="Times New Roman" w:hAnsi="Times New Roman" w:cs="Times New Roman"/>
          <w:noProof/>
          <w:sz w:val="24"/>
          <w:szCs w:val="24"/>
        </w:rPr>
        <w:t>minėtas</w:t>
      </w:r>
      <w:r w:rsidR="00CE0D71">
        <w:rPr>
          <w:rFonts w:ascii="Times New Roman" w:hAnsi="Times New Roman" w:cs="Times New Roman"/>
          <w:noProof/>
          <w:sz w:val="24"/>
          <w:szCs w:val="24"/>
        </w:rPr>
        <w:t xml:space="preserve"> procedūras </w:t>
      </w:r>
      <w:r w:rsidR="00DB3586">
        <w:rPr>
          <w:rFonts w:ascii="Times New Roman" w:hAnsi="Times New Roman" w:cs="Times New Roman"/>
          <w:noProof/>
          <w:sz w:val="24"/>
          <w:szCs w:val="24"/>
        </w:rPr>
        <w:t>ir</w:t>
      </w:r>
      <w:r w:rsidR="00CE0D71">
        <w:rPr>
          <w:rFonts w:ascii="Times New Roman" w:hAnsi="Times New Roman" w:cs="Times New Roman"/>
          <w:noProof/>
          <w:sz w:val="24"/>
          <w:szCs w:val="24"/>
        </w:rPr>
        <w:t xml:space="preserve"> tokių procedūrų vykdymo kontrolė.</w:t>
      </w:r>
    </w:p>
    <w:p w14:paraId="5A4850EE" w14:textId="0C6D9213" w:rsidR="00CE0D71" w:rsidRDefault="00CE0D71" w:rsidP="00752C52">
      <w:pPr>
        <w:pStyle w:val="Sraopastraipa"/>
        <w:spacing w:after="0" w:line="360" w:lineRule="auto"/>
        <w:ind w:left="0" w:firstLine="851"/>
        <w:jc w:val="both"/>
        <w:rPr>
          <w:rFonts w:ascii="Times New Roman" w:eastAsia="Times New Roman" w:hAnsi="Times New Roman" w:cs="Times New Roman"/>
          <w:sz w:val="24"/>
          <w:szCs w:val="24"/>
        </w:rPr>
      </w:pPr>
      <w:r w:rsidRPr="0052447E">
        <w:rPr>
          <w:rFonts w:ascii="Times New Roman" w:hAnsi="Times New Roman" w:cs="Times New Roman"/>
          <w:b/>
          <w:noProof/>
          <w:sz w:val="24"/>
          <w:szCs w:val="24"/>
        </w:rPr>
        <w:t xml:space="preserve">Analizuotas </w:t>
      </w:r>
      <w:bookmarkStart w:id="2" w:name="_Hlk148689370"/>
      <w:r w:rsidRPr="0052447E">
        <w:rPr>
          <w:rFonts w:ascii="Times New Roman" w:hAnsi="Times New Roman" w:cs="Times New Roman"/>
          <w:b/>
          <w:noProof/>
          <w:sz w:val="24"/>
          <w:szCs w:val="24"/>
        </w:rPr>
        <w:t>laikotarpis</w:t>
      </w:r>
      <w:r w:rsidR="0052447E">
        <w:rPr>
          <w:rFonts w:ascii="Times New Roman" w:hAnsi="Times New Roman" w:cs="Times New Roman"/>
          <w:b/>
          <w:noProof/>
          <w:sz w:val="24"/>
          <w:szCs w:val="24"/>
        </w:rPr>
        <w:t>:</w:t>
      </w:r>
      <w:r>
        <w:rPr>
          <w:rFonts w:ascii="Times New Roman" w:hAnsi="Times New Roman" w:cs="Times New Roman"/>
          <w:noProof/>
          <w:sz w:val="24"/>
          <w:szCs w:val="24"/>
        </w:rPr>
        <w:t xml:space="preserve"> nuo </w:t>
      </w:r>
      <w:r w:rsidR="00EC2149" w:rsidRPr="00365A50">
        <w:rPr>
          <w:rFonts w:ascii="Times New Roman" w:eastAsia="Times New Roman" w:hAnsi="Times New Roman" w:cs="Times New Roman"/>
          <w:sz w:val="24"/>
          <w:szCs w:val="24"/>
        </w:rPr>
        <w:t>20</w:t>
      </w:r>
      <w:r w:rsidR="001C2584">
        <w:rPr>
          <w:rFonts w:ascii="Times New Roman" w:eastAsia="Times New Roman" w:hAnsi="Times New Roman" w:cs="Times New Roman"/>
          <w:sz w:val="24"/>
          <w:szCs w:val="24"/>
        </w:rPr>
        <w:t>20</w:t>
      </w:r>
      <w:r w:rsidR="00EC2149" w:rsidRPr="00365A50">
        <w:rPr>
          <w:rFonts w:ascii="Times New Roman" w:eastAsia="Times New Roman" w:hAnsi="Times New Roman" w:cs="Times New Roman"/>
          <w:sz w:val="24"/>
          <w:szCs w:val="24"/>
        </w:rPr>
        <w:t xml:space="preserve"> </w:t>
      </w:r>
      <w:bookmarkStart w:id="3" w:name="_Hlk104297081"/>
      <w:r w:rsidR="00EC2149" w:rsidRPr="00365A50">
        <w:rPr>
          <w:rFonts w:ascii="Times New Roman" w:eastAsia="Times New Roman" w:hAnsi="Times New Roman" w:cs="Times New Roman"/>
          <w:sz w:val="24"/>
          <w:szCs w:val="24"/>
        </w:rPr>
        <w:t xml:space="preserve">m. sausio 1 d. </w:t>
      </w:r>
      <w:r w:rsidR="00EC2149">
        <w:rPr>
          <w:rFonts w:ascii="Times New Roman" w:eastAsia="Times New Roman" w:hAnsi="Times New Roman" w:cs="Times New Roman"/>
          <w:sz w:val="24"/>
          <w:szCs w:val="24"/>
        </w:rPr>
        <w:t>iki</w:t>
      </w:r>
      <w:r w:rsidR="00EC2149" w:rsidRPr="00365A50">
        <w:rPr>
          <w:rFonts w:ascii="Times New Roman" w:eastAsia="Times New Roman" w:hAnsi="Times New Roman" w:cs="Times New Roman"/>
          <w:sz w:val="24"/>
          <w:szCs w:val="24"/>
        </w:rPr>
        <w:t xml:space="preserve"> 202</w:t>
      </w:r>
      <w:r w:rsidR="001C2584">
        <w:rPr>
          <w:rFonts w:ascii="Times New Roman" w:eastAsia="Times New Roman" w:hAnsi="Times New Roman" w:cs="Times New Roman"/>
          <w:sz w:val="24"/>
          <w:szCs w:val="24"/>
        </w:rPr>
        <w:t>5</w:t>
      </w:r>
      <w:r w:rsidR="00EC2149" w:rsidRPr="00365A50">
        <w:rPr>
          <w:rFonts w:ascii="Times New Roman" w:eastAsia="Times New Roman" w:hAnsi="Times New Roman" w:cs="Times New Roman"/>
          <w:sz w:val="24"/>
          <w:szCs w:val="24"/>
        </w:rPr>
        <w:t xml:space="preserve"> m. </w:t>
      </w:r>
      <w:r w:rsidR="00A26FDA">
        <w:rPr>
          <w:rFonts w:ascii="Times New Roman" w:eastAsia="Times New Roman" w:hAnsi="Times New Roman" w:cs="Times New Roman"/>
          <w:sz w:val="24"/>
          <w:szCs w:val="24"/>
        </w:rPr>
        <w:t>l</w:t>
      </w:r>
      <w:r w:rsidR="001C2584">
        <w:rPr>
          <w:rFonts w:ascii="Times New Roman" w:eastAsia="Times New Roman" w:hAnsi="Times New Roman" w:cs="Times New Roman"/>
          <w:sz w:val="24"/>
          <w:szCs w:val="24"/>
        </w:rPr>
        <w:t>iepos</w:t>
      </w:r>
      <w:r w:rsidR="00EC2149" w:rsidRPr="00365A50">
        <w:rPr>
          <w:rFonts w:ascii="Times New Roman" w:eastAsia="Times New Roman" w:hAnsi="Times New Roman" w:cs="Times New Roman"/>
          <w:sz w:val="24"/>
          <w:szCs w:val="24"/>
        </w:rPr>
        <w:t xml:space="preserve"> </w:t>
      </w:r>
      <w:r w:rsidR="00EC2149">
        <w:rPr>
          <w:rFonts w:ascii="Times New Roman" w:eastAsia="Times New Roman" w:hAnsi="Times New Roman" w:cs="Times New Roman"/>
          <w:sz w:val="24"/>
          <w:szCs w:val="24"/>
        </w:rPr>
        <w:t>1</w:t>
      </w:r>
      <w:r w:rsidR="00EC2149" w:rsidRPr="00365A50">
        <w:rPr>
          <w:rFonts w:ascii="Times New Roman" w:eastAsia="Times New Roman" w:hAnsi="Times New Roman" w:cs="Times New Roman"/>
          <w:sz w:val="24"/>
          <w:szCs w:val="24"/>
        </w:rPr>
        <w:t xml:space="preserve"> d</w:t>
      </w:r>
      <w:bookmarkEnd w:id="3"/>
      <w:r w:rsidR="00EC2149">
        <w:rPr>
          <w:rFonts w:ascii="Times New Roman" w:eastAsia="Times New Roman" w:hAnsi="Times New Roman" w:cs="Times New Roman"/>
          <w:sz w:val="24"/>
          <w:szCs w:val="24"/>
        </w:rPr>
        <w:t>.</w:t>
      </w:r>
      <w:bookmarkEnd w:id="2"/>
      <w:r w:rsidR="00985EF2">
        <w:rPr>
          <w:rStyle w:val="Puslapioinaosnuoroda"/>
          <w:rFonts w:ascii="Times New Roman" w:eastAsia="Times New Roman" w:hAnsi="Times New Roman" w:cs="Times New Roman"/>
          <w:sz w:val="24"/>
          <w:szCs w:val="24"/>
        </w:rPr>
        <w:footnoteReference w:id="4"/>
      </w:r>
    </w:p>
    <w:p w14:paraId="168945E7" w14:textId="48B56E51" w:rsidR="003445BF" w:rsidRDefault="00CE0D71" w:rsidP="00752C52">
      <w:pPr>
        <w:pStyle w:val="Sraopastraipa"/>
        <w:spacing w:after="0" w:line="360" w:lineRule="auto"/>
        <w:ind w:left="0" w:firstLine="851"/>
        <w:jc w:val="both"/>
        <w:rPr>
          <w:rFonts w:ascii="Times New Roman" w:eastAsia="Times New Roman" w:hAnsi="Times New Roman" w:cs="Times New Roman"/>
          <w:sz w:val="24"/>
          <w:szCs w:val="24"/>
          <w:lang w:eastAsia="ar-SA"/>
        </w:rPr>
      </w:pPr>
      <w:r w:rsidRPr="00055842">
        <w:rPr>
          <w:rFonts w:ascii="Times New Roman" w:hAnsi="Times New Roman" w:cs="Times New Roman"/>
          <w:b/>
          <w:bCs/>
          <w:sz w:val="24"/>
          <w:szCs w:val="24"/>
        </w:rPr>
        <w:t>Tikslas:</w:t>
      </w:r>
      <w:r>
        <w:rPr>
          <w:rFonts w:ascii="Times New Roman" w:hAnsi="Times New Roman" w:cs="Times New Roman"/>
          <w:sz w:val="24"/>
          <w:szCs w:val="24"/>
        </w:rPr>
        <w:t xml:space="preserve"> </w:t>
      </w:r>
      <w:r w:rsidRPr="005E2349">
        <w:rPr>
          <w:rFonts w:ascii="Times New Roman" w:eastAsia="Times New Roman" w:hAnsi="Times New Roman" w:cs="Times New Roman"/>
          <w:sz w:val="24"/>
          <w:szCs w:val="24"/>
          <w:lang w:eastAsia="ar-SA"/>
        </w:rPr>
        <w:t xml:space="preserve">antikorupciniu požiūriu įvertinti </w:t>
      </w:r>
      <w:r w:rsidR="004F68E7">
        <w:rPr>
          <w:rFonts w:ascii="Times New Roman" w:eastAsia="Times New Roman" w:hAnsi="Times New Roman" w:cs="Times New Roman"/>
          <w:sz w:val="24"/>
          <w:szCs w:val="24"/>
          <w:lang w:eastAsia="ar-SA"/>
        </w:rPr>
        <w:t xml:space="preserve">SVĮ </w:t>
      </w:r>
      <w:r w:rsidR="003029FE" w:rsidRPr="003029FE">
        <w:rPr>
          <w:rFonts w:ascii="Times New Roman" w:eastAsia="Times New Roman" w:hAnsi="Times New Roman" w:cs="Times New Roman"/>
          <w:sz w:val="24"/>
          <w:szCs w:val="24"/>
          <w:lang w:eastAsia="ar-SA"/>
        </w:rPr>
        <w:t>kolegialių valdymo organų sudarymo</w:t>
      </w:r>
      <w:r w:rsidR="004B3419" w:rsidRPr="00DE2E36">
        <w:rPr>
          <w:rFonts w:ascii="Times New Roman" w:eastAsia="Times New Roman" w:hAnsi="Times New Roman" w:cs="Times New Roman"/>
          <w:sz w:val="24"/>
          <w:szCs w:val="24"/>
        </w:rPr>
        <w:t xml:space="preserve"> procesu</w:t>
      </w:r>
      <w:r w:rsidR="004B3419">
        <w:rPr>
          <w:rFonts w:ascii="Times New Roman" w:eastAsia="Times New Roman" w:hAnsi="Times New Roman" w:cs="Times New Roman"/>
          <w:sz w:val="24"/>
          <w:szCs w:val="24"/>
        </w:rPr>
        <w:t>s</w:t>
      </w:r>
      <w:r>
        <w:rPr>
          <w:rFonts w:ascii="Times New Roman" w:eastAsia="Times New Roman" w:hAnsi="Times New Roman" w:cs="Times New Roman"/>
          <w:sz w:val="24"/>
          <w:szCs w:val="24"/>
          <w:lang w:eastAsia="ar-SA"/>
        </w:rPr>
        <w:t>,</w:t>
      </w:r>
      <w:r w:rsidR="00003F2D">
        <w:rPr>
          <w:rFonts w:ascii="Times New Roman" w:eastAsia="Times New Roman" w:hAnsi="Times New Roman" w:cs="Times New Roman"/>
          <w:sz w:val="24"/>
          <w:szCs w:val="24"/>
          <w:lang w:eastAsia="ar-SA"/>
        </w:rPr>
        <w:t xml:space="preserve"> </w:t>
      </w:r>
      <w:r w:rsidRPr="005E2349">
        <w:rPr>
          <w:rFonts w:ascii="Times New Roman" w:eastAsia="Times New Roman" w:hAnsi="Times New Roman" w:cs="Times New Roman"/>
          <w:sz w:val="24"/>
          <w:szCs w:val="24"/>
          <w:lang w:eastAsia="ar-SA"/>
        </w:rPr>
        <w:t>nustatyti</w:t>
      </w:r>
      <w:r>
        <w:rPr>
          <w:rFonts w:ascii="Times New Roman" w:eastAsia="Times New Roman" w:hAnsi="Times New Roman" w:cs="Times New Roman"/>
          <w:sz w:val="24"/>
          <w:szCs w:val="24"/>
          <w:lang w:eastAsia="ar-SA"/>
        </w:rPr>
        <w:t xml:space="preserve"> </w:t>
      </w:r>
      <w:r w:rsidRPr="005E2349">
        <w:rPr>
          <w:rFonts w:ascii="Times New Roman" w:eastAsia="Times New Roman" w:hAnsi="Times New Roman" w:cs="Times New Roman"/>
          <w:sz w:val="24"/>
          <w:szCs w:val="24"/>
          <w:lang w:eastAsia="ar-SA"/>
        </w:rPr>
        <w:t xml:space="preserve">korupcijos rizikos veiksnius, galinčius </w:t>
      </w:r>
      <w:r w:rsidRPr="00B60F94">
        <w:rPr>
          <w:rFonts w:ascii="Times New Roman" w:eastAsia="Times New Roman" w:hAnsi="Times New Roman" w:cs="Times New Roman"/>
          <w:sz w:val="24"/>
          <w:szCs w:val="24"/>
          <w:lang w:eastAsia="ar-SA"/>
        </w:rPr>
        <w:t xml:space="preserve">sudaryti prielaidas </w:t>
      </w:r>
      <w:r w:rsidR="00B60F94" w:rsidRPr="00B60F94">
        <w:rPr>
          <w:rFonts w:ascii="Times New Roman" w:hAnsi="Times New Roman" w:cs="Times New Roman"/>
          <w:sz w:val="24"/>
          <w:szCs w:val="24"/>
        </w:rPr>
        <w:t>darbuotojams</w:t>
      </w:r>
      <w:r w:rsidR="004B3419">
        <w:rPr>
          <w:rFonts w:ascii="Times New Roman" w:hAnsi="Times New Roman" w:cs="Times New Roman"/>
          <w:sz w:val="24"/>
          <w:szCs w:val="24"/>
        </w:rPr>
        <w:t xml:space="preserve"> </w:t>
      </w:r>
      <w:r w:rsidR="00DA5BCD">
        <w:rPr>
          <w:rFonts w:ascii="Times New Roman" w:hAnsi="Times New Roman" w:cs="Times New Roman"/>
          <w:sz w:val="24"/>
          <w:szCs w:val="24"/>
        </w:rPr>
        <w:t>(</w:t>
      </w:r>
      <w:r w:rsidR="004B3419">
        <w:rPr>
          <w:rFonts w:ascii="Times New Roman" w:hAnsi="Times New Roman" w:cs="Times New Roman"/>
          <w:sz w:val="24"/>
          <w:szCs w:val="24"/>
        </w:rPr>
        <w:t>valstybės</w:t>
      </w:r>
      <w:r w:rsidR="00DA5BCD">
        <w:rPr>
          <w:rFonts w:ascii="Times New Roman" w:hAnsi="Times New Roman" w:cs="Times New Roman"/>
          <w:sz w:val="24"/>
          <w:szCs w:val="24"/>
        </w:rPr>
        <w:t>)</w:t>
      </w:r>
      <w:r w:rsidR="004B3419">
        <w:rPr>
          <w:rFonts w:ascii="Times New Roman" w:hAnsi="Times New Roman" w:cs="Times New Roman"/>
          <w:sz w:val="24"/>
          <w:szCs w:val="24"/>
        </w:rPr>
        <w:t xml:space="preserve"> tarnautojams</w:t>
      </w:r>
      <w:r w:rsidR="00B60F94" w:rsidRPr="00B60F94">
        <w:rPr>
          <w:rFonts w:ascii="Times New Roman" w:hAnsi="Times New Roman" w:cs="Times New Roman"/>
          <w:sz w:val="24"/>
          <w:szCs w:val="24"/>
        </w:rPr>
        <w:t xml:space="preserve"> ar kitiems asmenims</w:t>
      </w:r>
      <w:r w:rsidR="00B60F94" w:rsidRPr="00A0003D">
        <w:t xml:space="preserve"> </w:t>
      </w:r>
      <w:r w:rsidRPr="005E2349">
        <w:rPr>
          <w:rFonts w:ascii="Times New Roman" w:eastAsia="Times New Roman" w:hAnsi="Times New Roman" w:cs="Times New Roman"/>
          <w:sz w:val="24"/>
          <w:szCs w:val="24"/>
          <w:lang w:eastAsia="ar-SA"/>
        </w:rPr>
        <w:t xml:space="preserve">padaryti korupcinio pobūdžio teisės pažeidimus, taip pat pateikti </w:t>
      </w:r>
      <w:r w:rsidR="00B60F94">
        <w:rPr>
          <w:rFonts w:ascii="Times New Roman" w:eastAsia="Times New Roman" w:hAnsi="Times New Roman" w:cs="Times New Roman"/>
          <w:sz w:val="24"/>
          <w:szCs w:val="24"/>
          <w:lang w:eastAsia="ar-SA"/>
        </w:rPr>
        <w:t xml:space="preserve">rekomendacinio pobūdžio </w:t>
      </w:r>
      <w:r w:rsidRPr="005E2349">
        <w:rPr>
          <w:rFonts w:ascii="Times New Roman" w:eastAsia="Times New Roman" w:hAnsi="Times New Roman" w:cs="Times New Roman"/>
          <w:sz w:val="24"/>
          <w:szCs w:val="24"/>
          <w:lang w:eastAsia="ar-SA"/>
        </w:rPr>
        <w:t>pasiūlymus, kurie padėtų geriau valdyti nustatytus k</w:t>
      </w:r>
      <w:r>
        <w:rPr>
          <w:rFonts w:ascii="Times New Roman" w:eastAsia="Times New Roman" w:hAnsi="Times New Roman" w:cs="Times New Roman"/>
          <w:sz w:val="24"/>
          <w:szCs w:val="24"/>
          <w:lang w:eastAsia="ar-SA"/>
        </w:rPr>
        <w:t xml:space="preserve">orupcijos rizikos veiksnius </w:t>
      </w:r>
      <w:r w:rsidR="00DA5BCD">
        <w:rPr>
          <w:rFonts w:ascii="Times New Roman" w:eastAsia="Times New Roman" w:hAnsi="Times New Roman" w:cs="Times New Roman"/>
          <w:sz w:val="24"/>
          <w:szCs w:val="24"/>
          <w:lang w:eastAsia="ar-SA"/>
        </w:rPr>
        <w:t>ir (ar)</w:t>
      </w:r>
      <w:r w:rsidRPr="005E2349">
        <w:rPr>
          <w:rFonts w:ascii="Times New Roman" w:eastAsia="Times New Roman" w:hAnsi="Times New Roman" w:cs="Times New Roman"/>
          <w:sz w:val="24"/>
          <w:szCs w:val="24"/>
          <w:lang w:eastAsia="ar-SA"/>
        </w:rPr>
        <w:t xml:space="preserve"> korupcijos riziką, siekiant </w:t>
      </w:r>
      <w:r>
        <w:rPr>
          <w:rFonts w:ascii="Times New Roman" w:eastAsia="Times New Roman" w:hAnsi="Times New Roman" w:cs="Times New Roman"/>
          <w:sz w:val="24"/>
          <w:szCs w:val="24"/>
          <w:lang w:eastAsia="ar-SA"/>
        </w:rPr>
        <w:t>minėt</w:t>
      </w:r>
      <w:r w:rsidR="004B3419">
        <w:rPr>
          <w:rFonts w:ascii="Times New Roman" w:eastAsia="Times New Roman" w:hAnsi="Times New Roman" w:cs="Times New Roman"/>
          <w:sz w:val="24"/>
          <w:szCs w:val="24"/>
          <w:lang w:eastAsia="ar-SA"/>
        </w:rPr>
        <w:t xml:space="preserve">os veiklos </w:t>
      </w:r>
      <w:r>
        <w:rPr>
          <w:rFonts w:ascii="Times New Roman" w:eastAsia="Times New Roman" w:hAnsi="Times New Roman" w:cs="Times New Roman"/>
          <w:sz w:val="24"/>
          <w:szCs w:val="24"/>
          <w:lang w:eastAsia="ar-SA"/>
        </w:rPr>
        <w:t>sri</w:t>
      </w:r>
      <w:r w:rsidR="004B3419">
        <w:rPr>
          <w:rFonts w:ascii="Times New Roman" w:eastAsia="Times New Roman" w:hAnsi="Times New Roman" w:cs="Times New Roman"/>
          <w:sz w:val="24"/>
          <w:szCs w:val="24"/>
          <w:lang w:eastAsia="ar-SA"/>
        </w:rPr>
        <w:t>ties</w:t>
      </w:r>
      <w:r>
        <w:rPr>
          <w:rFonts w:ascii="Times New Roman" w:eastAsia="Times New Roman" w:hAnsi="Times New Roman" w:cs="Times New Roman"/>
          <w:sz w:val="24"/>
          <w:szCs w:val="24"/>
          <w:lang w:eastAsia="ar-SA"/>
        </w:rPr>
        <w:t xml:space="preserve"> </w:t>
      </w:r>
      <w:r w:rsidR="00DA5BCD">
        <w:rPr>
          <w:rFonts w:ascii="Times New Roman" w:eastAsia="Times New Roman" w:hAnsi="Times New Roman" w:cs="Times New Roman"/>
          <w:sz w:val="24"/>
          <w:szCs w:val="24"/>
          <w:lang w:eastAsia="ar-SA"/>
        </w:rPr>
        <w:t>ir (ar)</w:t>
      </w:r>
      <w:r>
        <w:rPr>
          <w:rFonts w:ascii="Times New Roman" w:eastAsia="Times New Roman" w:hAnsi="Times New Roman" w:cs="Times New Roman"/>
          <w:sz w:val="24"/>
          <w:szCs w:val="24"/>
          <w:lang w:eastAsia="ar-SA"/>
        </w:rPr>
        <w:t xml:space="preserve"> procedūrų </w:t>
      </w:r>
      <w:r w:rsidRPr="005E2349">
        <w:rPr>
          <w:rFonts w:ascii="Times New Roman" w:eastAsia="Times New Roman" w:hAnsi="Times New Roman" w:cs="Times New Roman"/>
          <w:sz w:val="24"/>
          <w:szCs w:val="24"/>
          <w:lang w:eastAsia="ar-SA"/>
        </w:rPr>
        <w:t>skaidrumo</w:t>
      </w:r>
      <w:r>
        <w:rPr>
          <w:rFonts w:ascii="Times New Roman" w:eastAsia="Times New Roman" w:hAnsi="Times New Roman" w:cs="Times New Roman"/>
          <w:sz w:val="24"/>
          <w:szCs w:val="24"/>
          <w:lang w:eastAsia="ar-SA"/>
        </w:rPr>
        <w:t>.</w:t>
      </w:r>
    </w:p>
    <w:p w14:paraId="279CA353" w14:textId="77777777" w:rsidR="00CE0D71" w:rsidRPr="00055842" w:rsidRDefault="00CE0D71" w:rsidP="00752C52">
      <w:pPr>
        <w:pStyle w:val="Sraopastraipa"/>
        <w:spacing w:after="0" w:line="360" w:lineRule="auto"/>
        <w:ind w:left="0" w:firstLine="851"/>
        <w:jc w:val="both"/>
        <w:rPr>
          <w:rFonts w:ascii="Times New Roman" w:eastAsia="Times New Roman" w:hAnsi="Times New Roman" w:cs="Times New Roman"/>
          <w:b/>
          <w:bCs/>
          <w:sz w:val="24"/>
          <w:szCs w:val="24"/>
          <w:lang w:eastAsia="ar-SA"/>
        </w:rPr>
      </w:pPr>
      <w:r w:rsidRPr="00055842">
        <w:rPr>
          <w:rFonts w:ascii="Times New Roman" w:eastAsia="Times New Roman" w:hAnsi="Times New Roman" w:cs="Times New Roman"/>
          <w:b/>
          <w:bCs/>
          <w:sz w:val="24"/>
          <w:szCs w:val="24"/>
          <w:lang w:eastAsia="ar-SA"/>
        </w:rPr>
        <w:t>Uždaviniai:</w:t>
      </w:r>
    </w:p>
    <w:p w14:paraId="3F326C63" w14:textId="184DD60C" w:rsidR="00CE0D71" w:rsidRPr="00055842" w:rsidRDefault="00CE0D71" w:rsidP="00752C52">
      <w:pPr>
        <w:pStyle w:val="Sraopastraipa"/>
        <w:numPr>
          <w:ilvl w:val="0"/>
          <w:numId w:val="2"/>
        </w:numPr>
        <w:tabs>
          <w:tab w:val="left" w:pos="1134"/>
        </w:tabs>
        <w:spacing w:after="0" w:line="360" w:lineRule="auto"/>
        <w:ind w:left="0" w:firstLine="851"/>
        <w:jc w:val="both"/>
        <w:rPr>
          <w:rFonts w:ascii="Times New Roman" w:hAnsi="Times New Roman" w:cs="Times New Roman"/>
          <w:sz w:val="24"/>
          <w:szCs w:val="24"/>
        </w:rPr>
      </w:pPr>
      <w:r>
        <w:rPr>
          <w:rFonts w:ascii="Times New Roman" w:hAnsi="Times New Roman" w:cs="Times New Roman"/>
          <w:sz w:val="24"/>
          <w:szCs w:val="24"/>
        </w:rPr>
        <w:t xml:space="preserve">Nustatyti </w:t>
      </w:r>
      <w:r w:rsidRPr="00B61AE6">
        <w:rPr>
          <w:rFonts w:ascii="Times New Roman" w:eastAsia="Times New Roman" w:hAnsi="Times New Roman" w:cs="Times New Roman"/>
          <w:sz w:val="24"/>
          <w:szCs w:val="24"/>
          <w:lang w:eastAsia="ar-SA"/>
        </w:rPr>
        <w:t>teisinio reglamentavimo trūkumus, kurie sudaro pr</w:t>
      </w:r>
      <w:r w:rsidR="001E7614">
        <w:rPr>
          <w:rFonts w:ascii="Times New Roman" w:eastAsia="Times New Roman" w:hAnsi="Times New Roman" w:cs="Times New Roman"/>
          <w:sz w:val="24"/>
          <w:szCs w:val="24"/>
          <w:lang w:eastAsia="ar-SA"/>
        </w:rPr>
        <w:t>ielaidas korupcijai pasireikšti.</w:t>
      </w:r>
    </w:p>
    <w:p w14:paraId="0C74E583" w14:textId="0AB78C5E" w:rsidR="00CE0D71" w:rsidRDefault="00CE0D71" w:rsidP="00752C52">
      <w:pPr>
        <w:pStyle w:val="Sraopastraipa"/>
        <w:numPr>
          <w:ilvl w:val="0"/>
          <w:numId w:val="2"/>
        </w:numPr>
        <w:tabs>
          <w:tab w:val="left" w:pos="1134"/>
        </w:tabs>
        <w:spacing w:after="0" w:line="360" w:lineRule="auto"/>
        <w:ind w:left="0" w:firstLine="851"/>
        <w:jc w:val="both"/>
        <w:rPr>
          <w:rFonts w:ascii="Times New Roman" w:eastAsia="Times New Roman" w:hAnsi="Times New Roman" w:cs="Times New Roman"/>
          <w:sz w:val="24"/>
          <w:szCs w:val="24"/>
          <w:lang w:eastAsia="ar-SA"/>
        </w:rPr>
      </w:pPr>
      <w:r w:rsidRPr="0038777F">
        <w:rPr>
          <w:rFonts w:ascii="Times New Roman" w:eastAsia="Times New Roman" w:hAnsi="Times New Roman" w:cs="Times New Roman"/>
          <w:sz w:val="24"/>
          <w:szCs w:val="24"/>
          <w:lang w:eastAsia="ar-SA"/>
        </w:rPr>
        <w:t>Išanalizavus praktinį procedūrų vykdymą, nustatyti teisės aktų įgyvendinimo problemas, susijusias su korupcija</w:t>
      </w:r>
      <w:r w:rsidR="001E7614">
        <w:rPr>
          <w:rFonts w:ascii="Times New Roman" w:eastAsia="Times New Roman" w:hAnsi="Times New Roman" w:cs="Times New Roman"/>
          <w:sz w:val="24"/>
          <w:szCs w:val="24"/>
          <w:lang w:eastAsia="ar-SA"/>
        </w:rPr>
        <w:t>.</w:t>
      </w:r>
    </w:p>
    <w:p w14:paraId="4D0E18A8" w14:textId="1301660B" w:rsidR="007332CF" w:rsidRPr="007332CF" w:rsidRDefault="00CE0D71" w:rsidP="00752C52">
      <w:pPr>
        <w:pStyle w:val="Sraopastraipa"/>
        <w:numPr>
          <w:ilvl w:val="0"/>
          <w:numId w:val="2"/>
        </w:numPr>
        <w:tabs>
          <w:tab w:val="left" w:pos="1134"/>
        </w:tabs>
        <w:spacing w:after="0" w:line="360" w:lineRule="auto"/>
        <w:ind w:left="0" w:firstLine="851"/>
        <w:jc w:val="both"/>
        <w:rPr>
          <w:rFonts w:ascii="Times New Roman" w:hAnsi="Times New Roman" w:cs="Times New Roman"/>
          <w:sz w:val="24"/>
          <w:szCs w:val="24"/>
        </w:rPr>
      </w:pPr>
      <w:r w:rsidRPr="00B61AE6">
        <w:rPr>
          <w:rFonts w:ascii="Times New Roman" w:eastAsia="Times New Roman" w:hAnsi="Times New Roman" w:cs="Times New Roman"/>
          <w:sz w:val="24"/>
          <w:szCs w:val="24"/>
          <w:lang w:eastAsia="ar-SA"/>
        </w:rPr>
        <w:t xml:space="preserve">Pasiūlyti korupcijos riziką </w:t>
      </w:r>
      <w:r w:rsidR="00DA5BCD">
        <w:rPr>
          <w:rFonts w:ascii="Times New Roman" w:eastAsia="Times New Roman" w:hAnsi="Times New Roman" w:cs="Times New Roman"/>
          <w:sz w:val="24"/>
          <w:szCs w:val="24"/>
          <w:lang w:eastAsia="ar-SA"/>
        </w:rPr>
        <w:t>ir (ar)</w:t>
      </w:r>
      <w:r w:rsidRPr="00B61AE6">
        <w:rPr>
          <w:rFonts w:ascii="Times New Roman" w:eastAsia="Times New Roman" w:hAnsi="Times New Roman" w:cs="Times New Roman"/>
          <w:sz w:val="24"/>
          <w:szCs w:val="24"/>
          <w:lang w:eastAsia="ar-SA"/>
        </w:rPr>
        <w:t xml:space="preserve"> jos veiksnius mažinančias priemones</w:t>
      </w:r>
      <w:r>
        <w:rPr>
          <w:rFonts w:ascii="Times New Roman" w:eastAsia="Times New Roman" w:hAnsi="Times New Roman" w:cs="Times New Roman"/>
          <w:sz w:val="24"/>
          <w:szCs w:val="24"/>
          <w:lang w:eastAsia="ar-SA"/>
        </w:rPr>
        <w:t>.</w:t>
      </w:r>
    </w:p>
    <w:p w14:paraId="6961F530" w14:textId="61876136" w:rsidR="00A92918" w:rsidRDefault="00CE0D71" w:rsidP="00752C52">
      <w:pPr>
        <w:spacing w:after="0" w:line="360" w:lineRule="auto"/>
        <w:ind w:firstLine="851"/>
        <w:jc w:val="both"/>
        <w:rPr>
          <w:rFonts w:ascii="Times New Roman" w:hAnsi="Times New Roman" w:cs="Times New Roman"/>
          <w:sz w:val="24"/>
          <w:szCs w:val="24"/>
        </w:rPr>
      </w:pPr>
      <w:r w:rsidRPr="00BE3AA9">
        <w:rPr>
          <w:rFonts w:ascii="Times New Roman" w:hAnsi="Times New Roman" w:cs="Times New Roman"/>
          <w:b/>
          <w:bCs/>
          <w:sz w:val="24"/>
          <w:szCs w:val="24"/>
        </w:rPr>
        <w:t>Objektas:</w:t>
      </w:r>
      <w:r>
        <w:rPr>
          <w:rFonts w:ascii="Times New Roman" w:hAnsi="Times New Roman" w:cs="Times New Roman"/>
          <w:sz w:val="24"/>
          <w:szCs w:val="24"/>
        </w:rPr>
        <w:t xml:space="preserve"> </w:t>
      </w:r>
      <w:r w:rsidR="001463D4">
        <w:rPr>
          <w:rFonts w:ascii="Times New Roman" w:hAnsi="Times New Roman" w:cs="Times New Roman"/>
          <w:sz w:val="24"/>
          <w:szCs w:val="24"/>
        </w:rPr>
        <w:t>s</w:t>
      </w:r>
      <w:r w:rsidR="00693207">
        <w:rPr>
          <w:rFonts w:ascii="Times New Roman" w:hAnsi="Times New Roman" w:cs="Times New Roman"/>
          <w:sz w:val="24"/>
          <w:szCs w:val="24"/>
        </w:rPr>
        <w:t>avivaldybių</w:t>
      </w:r>
      <w:r>
        <w:rPr>
          <w:rFonts w:ascii="Times New Roman" w:hAnsi="Times New Roman" w:cs="Times New Roman"/>
          <w:sz w:val="24"/>
          <w:szCs w:val="24"/>
        </w:rPr>
        <w:t xml:space="preserve"> veikl</w:t>
      </w:r>
      <w:r w:rsidR="005C55A6">
        <w:rPr>
          <w:rFonts w:ascii="Times New Roman" w:hAnsi="Times New Roman" w:cs="Times New Roman"/>
          <w:sz w:val="24"/>
          <w:szCs w:val="24"/>
        </w:rPr>
        <w:t xml:space="preserve">os </w:t>
      </w:r>
      <w:r w:rsidR="00A92918">
        <w:rPr>
          <w:rFonts w:ascii="Times New Roman" w:hAnsi="Times New Roman" w:cs="Times New Roman"/>
          <w:sz w:val="24"/>
          <w:szCs w:val="24"/>
        </w:rPr>
        <w:t>procesai</w:t>
      </w:r>
      <w:r>
        <w:rPr>
          <w:rFonts w:ascii="Times New Roman" w:hAnsi="Times New Roman" w:cs="Times New Roman"/>
          <w:sz w:val="24"/>
          <w:szCs w:val="24"/>
        </w:rPr>
        <w:t>, susij</w:t>
      </w:r>
      <w:r w:rsidR="00A92918">
        <w:rPr>
          <w:rFonts w:ascii="Times New Roman" w:hAnsi="Times New Roman" w:cs="Times New Roman"/>
          <w:sz w:val="24"/>
          <w:szCs w:val="24"/>
        </w:rPr>
        <w:t>ę</w:t>
      </w:r>
      <w:r>
        <w:rPr>
          <w:rFonts w:ascii="Times New Roman" w:hAnsi="Times New Roman" w:cs="Times New Roman"/>
          <w:sz w:val="24"/>
          <w:szCs w:val="24"/>
        </w:rPr>
        <w:t xml:space="preserve"> su</w:t>
      </w:r>
      <w:r w:rsidR="00693207">
        <w:rPr>
          <w:rFonts w:ascii="Times New Roman" w:hAnsi="Times New Roman" w:cs="Times New Roman"/>
          <w:sz w:val="24"/>
          <w:szCs w:val="24"/>
        </w:rPr>
        <w:t xml:space="preserve"> </w:t>
      </w:r>
      <w:r w:rsidR="00693207">
        <w:rPr>
          <w:rFonts w:ascii="Times New Roman" w:eastAsia="Times New Roman" w:hAnsi="Times New Roman" w:cs="Times New Roman"/>
          <w:sz w:val="24"/>
          <w:szCs w:val="24"/>
        </w:rPr>
        <w:t>SVĮ</w:t>
      </w:r>
      <w:r w:rsidR="00693207" w:rsidRPr="00693207">
        <w:t xml:space="preserve"> </w:t>
      </w:r>
      <w:r w:rsidR="00693207" w:rsidRPr="00693207">
        <w:rPr>
          <w:rFonts w:ascii="Times New Roman" w:eastAsia="Times New Roman" w:hAnsi="Times New Roman" w:cs="Times New Roman"/>
          <w:sz w:val="24"/>
          <w:szCs w:val="24"/>
        </w:rPr>
        <w:t>kolegialių valdymo organų sudarymu</w:t>
      </w:r>
      <w:r w:rsidR="00D63F0C">
        <w:rPr>
          <w:rFonts w:ascii="Times New Roman" w:eastAsia="Times New Roman" w:hAnsi="Times New Roman" w:cs="Times New Roman"/>
          <w:sz w:val="24"/>
          <w:szCs w:val="24"/>
        </w:rPr>
        <w:t>.</w:t>
      </w:r>
      <w:r w:rsidR="00B63FB0">
        <w:rPr>
          <w:rFonts w:ascii="Times New Roman" w:hAnsi="Times New Roman" w:cs="Times New Roman"/>
          <w:sz w:val="24"/>
          <w:szCs w:val="24"/>
        </w:rPr>
        <w:t xml:space="preserve"> </w:t>
      </w:r>
    </w:p>
    <w:p w14:paraId="5A71637F" w14:textId="0565476E" w:rsidR="004555D7" w:rsidRDefault="00CE0D71" w:rsidP="00752C52">
      <w:pPr>
        <w:spacing w:after="0" w:line="360" w:lineRule="auto"/>
        <w:ind w:firstLine="851"/>
        <w:jc w:val="both"/>
        <w:rPr>
          <w:rFonts w:ascii="Times New Roman" w:eastAsia="Times New Roman" w:hAnsi="Times New Roman" w:cs="Times New Roman"/>
          <w:sz w:val="24"/>
          <w:szCs w:val="24"/>
        </w:rPr>
      </w:pPr>
      <w:r w:rsidRPr="008B4F88">
        <w:rPr>
          <w:rFonts w:ascii="Times New Roman" w:hAnsi="Times New Roman" w:cs="Times New Roman"/>
          <w:b/>
          <w:bCs/>
          <w:sz w:val="24"/>
          <w:szCs w:val="24"/>
        </w:rPr>
        <w:t>Subjekta</w:t>
      </w:r>
      <w:r w:rsidR="0052447E">
        <w:rPr>
          <w:rFonts w:ascii="Times New Roman" w:hAnsi="Times New Roman" w:cs="Times New Roman"/>
          <w:b/>
          <w:bCs/>
          <w:sz w:val="24"/>
          <w:szCs w:val="24"/>
        </w:rPr>
        <w:t>i</w:t>
      </w:r>
      <w:r w:rsidRPr="008B4F88">
        <w:rPr>
          <w:rFonts w:ascii="Times New Roman" w:hAnsi="Times New Roman" w:cs="Times New Roman"/>
          <w:b/>
          <w:bCs/>
          <w:sz w:val="24"/>
          <w:szCs w:val="24"/>
        </w:rPr>
        <w:t>:</w:t>
      </w:r>
      <w:r w:rsidR="003656BC">
        <w:rPr>
          <w:rFonts w:ascii="Times New Roman" w:eastAsia="Times New Roman" w:hAnsi="Times New Roman" w:cs="Times New Roman"/>
          <w:sz w:val="24"/>
          <w:szCs w:val="24"/>
        </w:rPr>
        <w:t xml:space="preserve"> </w:t>
      </w:r>
      <w:r w:rsidR="0013067E" w:rsidRPr="0013067E">
        <w:rPr>
          <w:rFonts w:ascii="Times New Roman" w:eastAsia="Times New Roman" w:hAnsi="Times New Roman" w:cs="Times New Roman"/>
          <w:sz w:val="24"/>
          <w:szCs w:val="24"/>
        </w:rPr>
        <w:t xml:space="preserve">Alytaus miesto savivaldybė, Druskininkų savivaldybė, Kauno miesto savivaldybė, Klaipėdos miesto savivaldybė, Kretingos rajono savivaldybė, Panevėžio miesto </w:t>
      </w:r>
      <w:r w:rsidR="0013067E" w:rsidRPr="0013067E">
        <w:rPr>
          <w:rFonts w:ascii="Times New Roman" w:eastAsia="Times New Roman" w:hAnsi="Times New Roman" w:cs="Times New Roman"/>
          <w:sz w:val="24"/>
          <w:szCs w:val="24"/>
        </w:rPr>
        <w:lastRenderedPageBreak/>
        <w:t>savivaldybė, Šalčininkų rajono savivaldybė, Šiaulių miesto savivaldybė, Trakų rajono savivaldybė, Vilniaus rajono savivaldybė, Birštono savivaldybė, Elektrėnų savivaldybė, Kazlų Rūdos savivaldybė, Lazdijų rajono savivaldybė, Plungės rajono savivaldybė, Rokiškio rajono savivaldybė</w:t>
      </w:r>
      <w:r w:rsidR="003656BC">
        <w:rPr>
          <w:rFonts w:ascii="Times New Roman" w:eastAsia="Times New Roman" w:hAnsi="Times New Roman" w:cs="Times New Roman"/>
          <w:sz w:val="24"/>
          <w:szCs w:val="24"/>
        </w:rPr>
        <w:t xml:space="preserve">. </w:t>
      </w:r>
    </w:p>
    <w:p w14:paraId="0A8B04DE" w14:textId="77777777" w:rsidR="00CE0D71" w:rsidRPr="009824BC" w:rsidRDefault="00CE0D71" w:rsidP="00752C52">
      <w:pPr>
        <w:spacing w:after="0" w:line="360" w:lineRule="auto"/>
        <w:ind w:firstLine="851"/>
        <w:jc w:val="both"/>
        <w:rPr>
          <w:rFonts w:ascii="Times New Roman" w:hAnsi="Times New Roman" w:cs="Times New Roman"/>
          <w:b/>
          <w:bCs/>
          <w:sz w:val="24"/>
          <w:szCs w:val="24"/>
        </w:rPr>
      </w:pPr>
      <w:r w:rsidRPr="009824BC">
        <w:rPr>
          <w:rFonts w:ascii="Times New Roman" w:hAnsi="Times New Roman" w:cs="Times New Roman"/>
          <w:b/>
          <w:bCs/>
          <w:sz w:val="24"/>
          <w:szCs w:val="24"/>
        </w:rPr>
        <w:t>Duomenų rinkimo ir vertinimo metodai:</w:t>
      </w:r>
    </w:p>
    <w:p w14:paraId="124671BF" w14:textId="3FC960BE" w:rsidR="00CE0D71" w:rsidRPr="00521725" w:rsidRDefault="00CE0D71" w:rsidP="00752C52">
      <w:pPr>
        <w:numPr>
          <w:ilvl w:val="0"/>
          <w:numId w:val="3"/>
        </w:numPr>
        <w:spacing w:after="0" w:line="360" w:lineRule="auto"/>
        <w:ind w:left="0" w:firstLine="851"/>
        <w:jc w:val="both"/>
        <w:rPr>
          <w:rFonts w:ascii="Times New Roman" w:hAnsi="Times New Roman" w:cs="Times New Roman"/>
          <w:sz w:val="24"/>
          <w:szCs w:val="24"/>
        </w:rPr>
      </w:pPr>
      <w:r w:rsidRPr="009B5F10">
        <w:rPr>
          <w:rFonts w:ascii="Times New Roman" w:hAnsi="Times New Roman" w:cs="Times New Roman"/>
          <w:sz w:val="24"/>
          <w:szCs w:val="24"/>
        </w:rPr>
        <w:t>Teisės aktų</w:t>
      </w:r>
      <w:r>
        <w:rPr>
          <w:rStyle w:val="Puslapioinaosnuoroda"/>
          <w:rFonts w:ascii="Times New Roman" w:hAnsi="Times New Roman" w:cs="Times New Roman"/>
          <w:sz w:val="24"/>
          <w:szCs w:val="24"/>
        </w:rPr>
        <w:footnoteReference w:id="5"/>
      </w:r>
      <w:r w:rsidRPr="009B5F10">
        <w:rPr>
          <w:rFonts w:ascii="Times New Roman" w:hAnsi="Times New Roman" w:cs="Times New Roman"/>
          <w:sz w:val="24"/>
          <w:szCs w:val="24"/>
        </w:rPr>
        <w:t xml:space="preserve"> ir dokumentų turinio analizė</w:t>
      </w:r>
      <w:r w:rsidR="0060797A">
        <w:rPr>
          <w:rFonts w:ascii="Times New Roman" w:hAnsi="Times New Roman" w:cs="Times New Roman"/>
          <w:sz w:val="24"/>
          <w:szCs w:val="24"/>
        </w:rPr>
        <w:t>.</w:t>
      </w:r>
    </w:p>
    <w:p w14:paraId="33866F99" w14:textId="7287DDFD" w:rsidR="00CE0D71" w:rsidRPr="009B5F10" w:rsidRDefault="00CE0D71" w:rsidP="00752C52">
      <w:pPr>
        <w:numPr>
          <w:ilvl w:val="0"/>
          <w:numId w:val="3"/>
        </w:numPr>
        <w:spacing w:after="0" w:line="360" w:lineRule="auto"/>
        <w:ind w:left="0" w:firstLine="851"/>
        <w:jc w:val="both"/>
        <w:rPr>
          <w:rFonts w:ascii="Times New Roman" w:hAnsi="Times New Roman" w:cs="Times New Roman"/>
          <w:sz w:val="24"/>
          <w:szCs w:val="24"/>
        </w:rPr>
      </w:pPr>
      <w:r w:rsidRPr="009B5F10">
        <w:rPr>
          <w:rFonts w:ascii="Times New Roman" w:hAnsi="Times New Roman" w:cs="Times New Roman"/>
          <w:sz w:val="24"/>
          <w:szCs w:val="24"/>
        </w:rPr>
        <w:t>Interviu metodas (subj</w:t>
      </w:r>
      <w:r w:rsidR="00762B0C">
        <w:rPr>
          <w:rFonts w:ascii="Times New Roman" w:hAnsi="Times New Roman" w:cs="Times New Roman"/>
          <w:sz w:val="24"/>
          <w:szCs w:val="24"/>
        </w:rPr>
        <w:t>ekto</w:t>
      </w:r>
      <w:r w:rsidRPr="009B5F10">
        <w:rPr>
          <w:rFonts w:ascii="Times New Roman" w:hAnsi="Times New Roman" w:cs="Times New Roman"/>
          <w:sz w:val="24"/>
          <w:szCs w:val="24"/>
        </w:rPr>
        <w:t xml:space="preserve"> atstovams pateikti klausimai el. paštu</w:t>
      </w:r>
      <w:r w:rsidRPr="009B5F10">
        <w:rPr>
          <w:rFonts w:ascii="Times New Roman" w:hAnsi="Times New Roman" w:cs="Times New Roman"/>
          <w:sz w:val="24"/>
          <w:szCs w:val="24"/>
          <w:vertAlign w:val="superscript"/>
        </w:rPr>
        <w:footnoteReference w:id="6"/>
      </w:r>
      <w:r w:rsidRPr="009B5F10">
        <w:rPr>
          <w:rFonts w:ascii="Times New Roman" w:hAnsi="Times New Roman" w:cs="Times New Roman"/>
          <w:sz w:val="24"/>
          <w:szCs w:val="24"/>
        </w:rPr>
        <w:t>, telefonu</w:t>
      </w:r>
      <w:r w:rsidR="0050115C">
        <w:rPr>
          <w:rFonts w:ascii="Times New Roman" w:hAnsi="Times New Roman" w:cs="Times New Roman"/>
          <w:sz w:val="24"/>
          <w:szCs w:val="24"/>
        </w:rPr>
        <w:t xml:space="preserve"> </w:t>
      </w:r>
      <w:bookmarkStart w:id="4" w:name="_Hlk127360832"/>
      <w:r w:rsidR="0050115C">
        <w:rPr>
          <w:rFonts w:ascii="Times New Roman" w:hAnsi="Times New Roman" w:cs="Times New Roman"/>
          <w:sz w:val="24"/>
          <w:szCs w:val="24"/>
        </w:rPr>
        <w:t>ar bendraujant susitikimų metu</w:t>
      </w:r>
      <w:bookmarkEnd w:id="4"/>
      <w:r w:rsidRPr="009B5F10">
        <w:rPr>
          <w:rFonts w:ascii="Times New Roman" w:hAnsi="Times New Roman" w:cs="Times New Roman"/>
          <w:sz w:val="24"/>
          <w:szCs w:val="24"/>
        </w:rPr>
        <w:t xml:space="preserve"> visą analizės atlikimo laikotarpį)</w:t>
      </w:r>
      <w:r w:rsidR="0060797A">
        <w:rPr>
          <w:rFonts w:ascii="Times New Roman" w:hAnsi="Times New Roman" w:cs="Times New Roman"/>
          <w:sz w:val="24"/>
          <w:szCs w:val="24"/>
        </w:rPr>
        <w:t>.</w:t>
      </w:r>
    </w:p>
    <w:p w14:paraId="477417CC" w14:textId="77777777" w:rsidR="00CE0D71" w:rsidRPr="009B5F10" w:rsidRDefault="00CE0D71" w:rsidP="00752C52">
      <w:pPr>
        <w:numPr>
          <w:ilvl w:val="0"/>
          <w:numId w:val="3"/>
        </w:numPr>
        <w:spacing w:after="0" w:line="360" w:lineRule="auto"/>
        <w:ind w:left="0" w:firstLine="851"/>
        <w:jc w:val="both"/>
        <w:rPr>
          <w:rFonts w:ascii="Times New Roman" w:hAnsi="Times New Roman" w:cs="Times New Roman"/>
          <w:sz w:val="24"/>
          <w:szCs w:val="24"/>
        </w:rPr>
      </w:pPr>
      <w:r w:rsidRPr="009B5F10">
        <w:rPr>
          <w:rFonts w:ascii="Times New Roman" w:hAnsi="Times New Roman" w:cs="Times New Roman"/>
          <w:sz w:val="24"/>
          <w:szCs w:val="24"/>
        </w:rPr>
        <w:t>Prieinamos informacijos stebėjimas ir analizavimas (</w:t>
      </w:r>
      <w:r>
        <w:rPr>
          <w:rFonts w:ascii="Times New Roman" w:hAnsi="Times New Roman" w:cs="Times New Roman"/>
          <w:sz w:val="24"/>
          <w:szCs w:val="24"/>
        </w:rPr>
        <w:t xml:space="preserve">valstybės registrai, informacinės sistemos, </w:t>
      </w:r>
      <w:r w:rsidRPr="009B5F10">
        <w:rPr>
          <w:rFonts w:ascii="Times New Roman" w:hAnsi="Times New Roman" w:cs="Times New Roman"/>
          <w:sz w:val="24"/>
          <w:szCs w:val="24"/>
        </w:rPr>
        <w:t>viešai prieinama informacija, duomenų bazės ir pan.).</w:t>
      </w:r>
    </w:p>
    <w:p w14:paraId="4BC1D76F" w14:textId="206DCD8F" w:rsidR="00CE0D71" w:rsidRDefault="00CE0D71" w:rsidP="00752C52">
      <w:pPr>
        <w:spacing w:after="0" w:line="360" w:lineRule="auto"/>
        <w:ind w:firstLine="851"/>
        <w:jc w:val="both"/>
        <w:rPr>
          <w:rFonts w:ascii="Times New Roman" w:hAnsi="Times New Roman" w:cs="Times New Roman"/>
          <w:sz w:val="24"/>
          <w:szCs w:val="24"/>
        </w:rPr>
      </w:pPr>
      <w:r>
        <w:rPr>
          <w:rFonts w:ascii="Times New Roman" w:hAnsi="Times New Roman" w:cs="Times New Roman"/>
          <w:sz w:val="24"/>
          <w:szCs w:val="24"/>
        </w:rPr>
        <w:t xml:space="preserve">Atliekant korupcijos rizikos analizę nagrinėta </w:t>
      </w:r>
      <w:r w:rsidR="00DA5BCD">
        <w:rPr>
          <w:rFonts w:ascii="Times New Roman" w:hAnsi="Times New Roman" w:cs="Times New Roman"/>
          <w:sz w:val="24"/>
          <w:szCs w:val="24"/>
        </w:rPr>
        <w:t>ir (ar)</w:t>
      </w:r>
      <w:r>
        <w:rPr>
          <w:rFonts w:ascii="Times New Roman" w:hAnsi="Times New Roman" w:cs="Times New Roman"/>
          <w:sz w:val="24"/>
          <w:szCs w:val="24"/>
        </w:rPr>
        <w:t xml:space="preserve"> vertinta:</w:t>
      </w:r>
    </w:p>
    <w:p w14:paraId="66728D7F" w14:textId="13FA87BF" w:rsidR="00CE0D71" w:rsidRPr="009B5F10" w:rsidRDefault="00CE0D71" w:rsidP="00752C52">
      <w:pPr>
        <w:numPr>
          <w:ilvl w:val="0"/>
          <w:numId w:val="4"/>
        </w:numPr>
        <w:spacing w:after="0" w:line="360" w:lineRule="auto"/>
        <w:ind w:left="0" w:firstLine="851"/>
        <w:jc w:val="both"/>
        <w:rPr>
          <w:rFonts w:ascii="Times New Roman" w:hAnsi="Times New Roman" w:cs="Times New Roman"/>
          <w:sz w:val="24"/>
          <w:szCs w:val="24"/>
        </w:rPr>
      </w:pPr>
      <w:r w:rsidRPr="009B5F10">
        <w:rPr>
          <w:rFonts w:ascii="Times New Roman" w:hAnsi="Times New Roman" w:cs="Times New Roman"/>
          <w:sz w:val="24"/>
          <w:szCs w:val="24"/>
        </w:rPr>
        <w:t>Korupcijos rizikos analizės išvados priede Nr. 1 išvard</w:t>
      </w:r>
      <w:r w:rsidR="00E92A3B">
        <w:rPr>
          <w:rFonts w:ascii="Times New Roman" w:hAnsi="Times New Roman" w:cs="Times New Roman"/>
          <w:sz w:val="24"/>
          <w:szCs w:val="24"/>
        </w:rPr>
        <w:t>y</w:t>
      </w:r>
      <w:r w:rsidRPr="009B5F10">
        <w:rPr>
          <w:rFonts w:ascii="Times New Roman" w:hAnsi="Times New Roman" w:cs="Times New Roman"/>
          <w:sz w:val="24"/>
          <w:szCs w:val="24"/>
        </w:rPr>
        <w:t>ti teisės aktai, dokumentai ir kita informacija.</w:t>
      </w:r>
    </w:p>
    <w:p w14:paraId="53AB289D" w14:textId="5BFB28AA" w:rsidR="00CE0D71" w:rsidRPr="009B5F10" w:rsidRDefault="00FC6C17" w:rsidP="00752C52">
      <w:pPr>
        <w:numPr>
          <w:ilvl w:val="0"/>
          <w:numId w:val="4"/>
        </w:numPr>
        <w:spacing w:after="0" w:line="360" w:lineRule="auto"/>
        <w:ind w:left="0" w:firstLine="851"/>
        <w:jc w:val="both"/>
        <w:rPr>
          <w:rFonts w:ascii="Times New Roman" w:hAnsi="Times New Roman" w:cs="Times New Roman"/>
          <w:sz w:val="24"/>
          <w:szCs w:val="24"/>
        </w:rPr>
      </w:pPr>
      <w:r>
        <w:rPr>
          <w:rFonts w:ascii="Times New Roman" w:hAnsi="Times New Roman" w:cs="Times New Roman"/>
          <w:sz w:val="24"/>
          <w:szCs w:val="24"/>
        </w:rPr>
        <w:t>Subjekt</w:t>
      </w:r>
      <w:r w:rsidR="00CB1819">
        <w:rPr>
          <w:rFonts w:ascii="Times New Roman" w:hAnsi="Times New Roman" w:cs="Times New Roman"/>
          <w:sz w:val="24"/>
          <w:szCs w:val="24"/>
        </w:rPr>
        <w:t>ų</w:t>
      </w:r>
      <w:r w:rsidR="00BF0F4C">
        <w:rPr>
          <w:rFonts w:ascii="Times New Roman" w:hAnsi="Times New Roman" w:cs="Times New Roman"/>
          <w:sz w:val="24"/>
          <w:szCs w:val="24"/>
        </w:rPr>
        <w:t xml:space="preserve"> </w:t>
      </w:r>
      <w:r w:rsidR="00CE0D71" w:rsidRPr="009B5F10">
        <w:rPr>
          <w:rFonts w:ascii="Times New Roman" w:hAnsi="Times New Roman" w:cs="Times New Roman"/>
          <w:sz w:val="24"/>
          <w:szCs w:val="24"/>
        </w:rPr>
        <w:t>interneto svetainė</w:t>
      </w:r>
      <w:r>
        <w:rPr>
          <w:rFonts w:ascii="Times New Roman" w:hAnsi="Times New Roman" w:cs="Times New Roman"/>
          <w:sz w:val="24"/>
          <w:szCs w:val="24"/>
        </w:rPr>
        <w:t>s</w:t>
      </w:r>
      <w:r w:rsidR="00BF0F4C">
        <w:rPr>
          <w:rFonts w:ascii="Times New Roman" w:hAnsi="Times New Roman" w:cs="Times New Roman"/>
          <w:sz w:val="24"/>
          <w:szCs w:val="24"/>
        </w:rPr>
        <w:t>e</w:t>
      </w:r>
      <w:r w:rsidR="00CE0D71" w:rsidRPr="009B5F10">
        <w:rPr>
          <w:rFonts w:ascii="Times New Roman" w:hAnsi="Times New Roman" w:cs="Times New Roman"/>
          <w:sz w:val="24"/>
          <w:szCs w:val="24"/>
        </w:rPr>
        <w:t xml:space="preserve"> skelbiama informacija, susijusi su analizuojama</w:t>
      </w:r>
      <w:r w:rsidR="004D6130">
        <w:rPr>
          <w:rFonts w:ascii="Times New Roman" w:hAnsi="Times New Roman" w:cs="Times New Roman"/>
          <w:sz w:val="24"/>
          <w:szCs w:val="24"/>
        </w:rPr>
        <w:t>is</w:t>
      </w:r>
      <w:r w:rsidR="00CE0D71" w:rsidRPr="009B5F10">
        <w:rPr>
          <w:rFonts w:ascii="Times New Roman" w:hAnsi="Times New Roman" w:cs="Times New Roman"/>
          <w:sz w:val="24"/>
          <w:szCs w:val="24"/>
        </w:rPr>
        <w:t xml:space="preserve"> veiklos </w:t>
      </w:r>
      <w:r w:rsidR="004D6130">
        <w:rPr>
          <w:rFonts w:ascii="Times New Roman" w:hAnsi="Times New Roman" w:cs="Times New Roman"/>
          <w:sz w:val="24"/>
          <w:szCs w:val="24"/>
        </w:rPr>
        <w:t>procesais</w:t>
      </w:r>
      <w:r w:rsidR="00CE0D71" w:rsidRPr="009B5F10">
        <w:rPr>
          <w:rFonts w:ascii="Times New Roman" w:hAnsi="Times New Roman" w:cs="Times New Roman"/>
          <w:sz w:val="24"/>
          <w:szCs w:val="24"/>
        </w:rPr>
        <w:t>.</w:t>
      </w:r>
    </w:p>
    <w:p w14:paraId="6841E2F4" w14:textId="2749F52B" w:rsidR="00CE0D71" w:rsidRPr="009B5F10" w:rsidRDefault="00FC6C17" w:rsidP="00752C52">
      <w:pPr>
        <w:numPr>
          <w:ilvl w:val="0"/>
          <w:numId w:val="4"/>
        </w:numPr>
        <w:spacing w:after="0" w:line="360" w:lineRule="auto"/>
        <w:ind w:left="0" w:firstLine="851"/>
        <w:jc w:val="both"/>
        <w:rPr>
          <w:rFonts w:ascii="Times New Roman" w:hAnsi="Times New Roman" w:cs="Times New Roman"/>
          <w:sz w:val="24"/>
          <w:szCs w:val="24"/>
        </w:rPr>
      </w:pPr>
      <w:r>
        <w:rPr>
          <w:rFonts w:ascii="Times New Roman" w:hAnsi="Times New Roman" w:cs="Times New Roman"/>
          <w:sz w:val="24"/>
          <w:szCs w:val="24"/>
        </w:rPr>
        <w:t>Subjekt</w:t>
      </w:r>
      <w:r w:rsidR="00CB1819">
        <w:rPr>
          <w:rFonts w:ascii="Times New Roman" w:hAnsi="Times New Roman" w:cs="Times New Roman"/>
          <w:sz w:val="24"/>
          <w:szCs w:val="24"/>
        </w:rPr>
        <w:t>ų</w:t>
      </w:r>
      <w:r w:rsidR="00C7792D">
        <w:rPr>
          <w:rFonts w:ascii="Times New Roman" w:hAnsi="Times New Roman" w:cs="Times New Roman"/>
          <w:sz w:val="24"/>
          <w:szCs w:val="24"/>
        </w:rPr>
        <w:t xml:space="preserve"> </w:t>
      </w:r>
      <w:r w:rsidR="00CE0D71" w:rsidRPr="009B5F10">
        <w:rPr>
          <w:rFonts w:ascii="Times New Roman" w:hAnsi="Times New Roman" w:cs="Times New Roman"/>
          <w:sz w:val="24"/>
          <w:szCs w:val="24"/>
        </w:rPr>
        <w:t>raštu</w:t>
      </w:r>
      <w:r w:rsidR="00CE0D71" w:rsidRPr="009B5F10">
        <w:rPr>
          <w:rFonts w:ascii="Times New Roman" w:hAnsi="Times New Roman" w:cs="Times New Roman"/>
          <w:sz w:val="24"/>
          <w:szCs w:val="24"/>
          <w:vertAlign w:val="superscript"/>
        </w:rPr>
        <w:footnoteReference w:id="7"/>
      </w:r>
      <w:r w:rsidR="00CE0D71" w:rsidRPr="009B5F10">
        <w:rPr>
          <w:rFonts w:ascii="Times New Roman" w:hAnsi="Times New Roman" w:cs="Times New Roman"/>
          <w:sz w:val="24"/>
          <w:szCs w:val="24"/>
        </w:rPr>
        <w:t>, elektroniniu paštu</w:t>
      </w:r>
      <w:r w:rsidR="00C7792D">
        <w:rPr>
          <w:rFonts w:ascii="Times New Roman" w:hAnsi="Times New Roman" w:cs="Times New Roman"/>
          <w:sz w:val="24"/>
          <w:szCs w:val="24"/>
        </w:rPr>
        <w:t>,</w:t>
      </w:r>
      <w:r w:rsidR="00CE0D71" w:rsidRPr="009B5F10">
        <w:rPr>
          <w:rFonts w:ascii="Times New Roman" w:hAnsi="Times New Roman" w:cs="Times New Roman"/>
          <w:sz w:val="24"/>
          <w:szCs w:val="24"/>
        </w:rPr>
        <w:t xml:space="preserve"> telefonu</w:t>
      </w:r>
      <w:r w:rsidR="00C7792D" w:rsidRPr="00C7792D">
        <w:rPr>
          <w:rFonts w:ascii="Times New Roman" w:hAnsi="Times New Roman" w:cs="Times New Roman"/>
          <w:sz w:val="24"/>
          <w:szCs w:val="24"/>
        </w:rPr>
        <w:t xml:space="preserve"> </w:t>
      </w:r>
      <w:r w:rsidR="00C7792D">
        <w:rPr>
          <w:rFonts w:ascii="Times New Roman" w:hAnsi="Times New Roman" w:cs="Times New Roman"/>
          <w:sz w:val="24"/>
          <w:szCs w:val="24"/>
        </w:rPr>
        <w:t>ar bendraujant susitikimų metu</w:t>
      </w:r>
      <w:r w:rsidR="00CE0D71" w:rsidRPr="009B5F10">
        <w:rPr>
          <w:rFonts w:ascii="Times New Roman" w:hAnsi="Times New Roman" w:cs="Times New Roman"/>
          <w:sz w:val="24"/>
          <w:szCs w:val="24"/>
        </w:rPr>
        <w:t xml:space="preserve"> pateikta informacija, susijusi su analizuojama</w:t>
      </w:r>
      <w:r w:rsidR="00975236">
        <w:rPr>
          <w:rFonts w:ascii="Times New Roman" w:hAnsi="Times New Roman" w:cs="Times New Roman"/>
          <w:sz w:val="24"/>
          <w:szCs w:val="24"/>
        </w:rPr>
        <w:t>is</w:t>
      </w:r>
      <w:r w:rsidR="00CE0D71" w:rsidRPr="009B5F10">
        <w:rPr>
          <w:rFonts w:ascii="Times New Roman" w:hAnsi="Times New Roman" w:cs="Times New Roman"/>
          <w:sz w:val="24"/>
          <w:szCs w:val="24"/>
        </w:rPr>
        <w:t xml:space="preserve"> veiklos </w:t>
      </w:r>
      <w:r w:rsidR="00975236">
        <w:rPr>
          <w:rFonts w:ascii="Times New Roman" w:hAnsi="Times New Roman" w:cs="Times New Roman"/>
          <w:sz w:val="24"/>
          <w:szCs w:val="24"/>
        </w:rPr>
        <w:t>procesais</w:t>
      </w:r>
      <w:r w:rsidR="00CE0D71" w:rsidRPr="009B5F10">
        <w:rPr>
          <w:rFonts w:ascii="Times New Roman" w:hAnsi="Times New Roman" w:cs="Times New Roman"/>
          <w:sz w:val="24"/>
          <w:szCs w:val="24"/>
        </w:rPr>
        <w:t>.</w:t>
      </w:r>
    </w:p>
    <w:p w14:paraId="42AC9544" w14:textId="15F15EA3" w:rsidR="00CE0D71" w:rsidRPr="009B5F10" w:rsidRDefault="00CE0D71" w:rsidP="00752C52">
      <w:pPr>
        <w:numPr>
          <w:ilvl w:val="0"/>
          <w:numId w:val="4"/>
        </w:numPr>
        <w:spacing w:after="0" w:line="360" w:lineRule="auto"/>
        <w:ind w:left="0" w:firstLine="851"/>
        <w:jc w:val="both"/>
        <w:rPr>
          <w:rFonts w:ascii="Times New Roman" w:hAnsi="Times New Roman" w:cs="Times New Roman"/>
          <w:sz w:val="24"/>
          <w:szCs w:val="24"/>
        </w:rPr>
      </w:pPr>
      <w:r w:rsidRPr="009B5F10">
        <w:rPr>
          <w:rFonts w:ascii="Times New Roman" w:hAnsi="Times New Roman" w:cs="Times New Roman"/>
          <w:sz w:val="24"/>
          <w:szCs w:val="24"/>
        </w:rPr>
        <w:t>Teisės aktų nuostatos, reglamentuojančios</w:t>
      </w:r>
      <w:r w:rsidR="00295F88">
        <w:rPr>
          <w:rFonts w:ascii="Times New Roman" w:hAnsi="Times New Roman" w:cs="Times New Roman"/>
          <w:sz w:val="24"/>
          <w:szCs w:val="24"/>
        </w:rPr>
        <w:t xml:space="preserve"> subjekt</w:t>
      </w:r>
      <w:r w:rsidR="000C0860">
        <w:rPr>
          <w:rFonts w:ascii="Times New Roman" w:hAnsi="Times New Roman" w:cs="Times New Roman"/>
          <w:sz w:val="24"/>
          <w:szCs w:val="24"/>
        </w:rPr>
        <w:t>o</w:t>
      </w:r>
      <w:r w:rsidRPr="009B5F10">
        <w:rPr>
          <w:rFonts w:ascii="Times New Roman" w:hAnsi="Times New Roman" w:cs="Times New Roman"/>
          <w:sz w:val="24"/>
          <w:szCs w:val="24"/>
        </w:rPr>
        <w:t xml:space="preserve"> veiklos </w:t>
      </w:r>
      <w:r w:rsidR="000C0860">
        <w:rPr>
          <w:rFonts w:ascii="Times New Roman" w:hAnsi="Times New Roman" w:cs="Times New Roman"/>
          <w:sz w:val="24"/>
          <w:szCs w:val="24"/>
        </w:rPr>
        <w:t>procesus</w:t>
      </w:r>
      <w:r w:rsidRPr="009B5F10">
        <w:rPr>
          <w:rFonts w:ascii="Times New Roman" w:hAnsi="Times New Roman" w:cs="Times New Roman"/>
          <w:sz w:val="24"/>
          <w:szCs w:val="24"/>
        </w:rPr>
        <w:t>, kuri</w:t>
      </w:r>
      <w:r w:rsidR="000C0860">
        <w:rPr>
          <w:rFonts w:ascii="Times New Roman" w:hAnsi="Times New Roman" w:cs="Times New Roman"/>
          <w:sz w:val="24"/>
          <w:szCs w:val="24"/>
        </w:rPr>
        <w:t>uo</w:t>
      </w:r>
      <w:r w:rsidR="00295F88">
        <w:rPr>
          <w:rFonts w:ascii="Times New Roman" w:hAnsi="Times New Roman" w:cs="Times New Roman"/>
          <w:sz w:val="24"/>
          <w:szCs w:val="24"/>
        </w:rPr>
        <w:t>s</w:t>
      </w:r>
      <w:r w:rsidRPr="009B5F10">
        <w:rPr>
          <w:rFonts w:ascii="Times New Roman" w:hAnsi="Times New Roman" w:cs="Times New Roman"/>
          <w:sz w:val="24"/>
          <w:szCs w:val="24"/>
        </w:rPr>
        <w:t>e atliekama korupcijos rizikos analizė.</w:t>
      </w:r>
    </w:p>
    <w:p w14:paraId="71E71762" w14:textId="7389405D" w:rsidR="00CE0D71" w:rsidRPr="009B5F10" w:rsidRDefault="00CE0D71" w:rsidP="00752C52">
      <w:pPr>
        <w:numPr>
          <w:ilvl w:val="0"/>
          <w:numId w:val="4"/>
        </w:numPr>
        <w:spacing w:after="0" w:line="360" w:lineRule="auto"/>
        <w:ind w:left="0" w:firstLine="851"/>
        <w:jc w:val="both"/>
        <w:rPr>
          <w:rFonts w:ascii="Times New Roman" w:hAnsi="Times New Roman" w:cs="Times New Roman"/>
          <w:sz w:val="24"/>
          <w:szCs w:val="24"/>
        </w:rPr>
      </w:pPr>
      <w:r w:rsidRPr="009B5F10">
        <w:rPr>
          <w:rFonts w:ascii="Times New Roman" w:hAnsi="Times New Roman" w:cs="Times New Roman"/>
          <w:sz w:val="24"/>
          <w:szCs w:val="24"/>
        </w:rPr>
        <w:t xml:space="preserve">Lietuvos Respublikos specialiųjų tyrimų tarnybos turima </w:t>
      </w:r>
      <w:r w:rsidR="00DA5BCD">
        <w:rPr>
          <w:rFonts w:ascii="Times New Roman" w:hAnsi="Times New Roman" w:cs="Times New Roman"/>
          <w:sz w:val="24"/>
          <w:szCs w:val="24"/>
        </w:rPr>
        <w:t>ir (ar)</w:t>
      </w:r>
      <w:r w:rsidRPr="009B5F10">
        <w:rPr>
          <w:rFonts w:ascii="Times New Roman" w:hAnsi="Times New Roman" w:cs="Times New Roman"/>
          <w:sz w:val="24"/>
          <w:szCs w:val="24"/>
        </w:rPr>
        <w:t xml:space="preserve"> pasiekiama informacija, susijus</w:t>
      </w:r>
      <w:r w:rsidR="0070345E">
        <w:rPr>
          <w:rFonts w:ascii="Times New Roman" w:hAnsi="Times New Roman" w:cs="Times New Roman"/>
          <w:sz w:val="24"/>
          <w:szCs w:val="24"/>
        </w:rPr>
        <w:t>i</w:t>
      </w:r>
      <w:r w:rsidRPr="009B5F10">
        <w:rPr>
          <w:rFonts w:ascii="Times New Roman" w:hAnsi="Times New Roman" w:cs="Times New Roman"/>
          <w:sz w:val="24"/>
          <w:szCs w:val="24"/>
        </w:rPr>
        <w:t xml:space="preserve"> su analizuojam</w:t>
      </w:r>
      <w:r>
        <w:rPr>
          <w:rFonts w:ascii="Times New Roman" w:hAnsi="Times New Roman" w:cs="Times New Roman"/>
          <w:sz w:val="24"/>
          <w:szCs w:val="24"/>
        </w:rPr>
        <w:t>a</w:t>
      </w:r>
      <w:r w:rsidR="000C0860">
        <w:rPr>
          <w:rFonts w:ascii="Times New Roman" w:hAnsi="Times New Roman" w:cs="Times New Roman"/>
          <w:sz w:val="24"/>
          <w:szCs w:val="24"/>
        </w:rPr>
        <w:t>is</w:t>
      </w:r>
      <w:r w:rsidRPr="009B5F10">
        <w:rPr>
          <w:rFonts w:ascii="Times New Roman" w:hAnsi="Times New Roman" w:cs="Times New Roman"/>
          <w:sz w:val="24"/>
          <w:szCs w:val="24"/>
        </w:rPr>
        <w:t xml:space="preserve"> </w:t>
      </w:r>
      <w:r w:rsidR="00D20A96">
        <w:rPr>
          <w:rFonts w:ascii="Times New Roman" w:hAnsi="Times New Roman" w:cs="Times New Roman"/>
          <w:sz w:val="24"/>
          <w:szCs w:val="24"/>
        </w:rPr>
        <w:t>subjekt</w:t>
      </w:r>
      <w:r w:rsidR="000C0860">
        <w:rPr>
          <w:rFonts w:ascii="Times New Roman" w:hAnsi="Times New Roman" w:cs="Times New Roman"/>
          <w:sz w:val="24"/>
          <w:szCs w:val="24"/>
        </w:rPr>
        <w:t>o</w:t>
      </w:r>
      <w:r w:rsidRPr="009B5F10">
        <w:rPr>
          <w:rFonts w:ascii="Times New Roman" w:hAnsi="Times New Roman" w:cs="Times New Roman"/>
          <w:sz w:val="24"/>
          <w:szCs w:val="24"/>
        </w:rPr>
        <w:t xml:space="preserve"> veiklos </w:t>
      </w:r>
      <w:r w:rsidR="000C0860">
        <w:rPr>
          <w:rFonts w:ascii="Times New Roman" w:hAnsi="Times New Roman" w:cs="Times New Roman"/>
          <w:sz w:val="24"/>
          <w:szCs w:val="24"/>
        </w:rPr>
        <w:t>procesais</w:t>
      </w:r>
      <w:r w:rsidRPr="009B5F10">
        <w:rPr>
          <w:rFonts w:ascii="Times New Roman" w:hAnsi="Times New Roman" w:cs="Times New Roman"/>
          <w:sz w:val="24"/>
          <w:szCs w:val="24"/>
        </w:rPr>
        <w:t>.</w:t>
      </w:r>
    </w:p>
    <w:p w14:paraId="4ECC4501" w14:textId="1DE18C83" w:rsidR="00A87DD0" w:rsidRDefault="00CE0D71" w:rsidP="00752C52">
      <w:pPr>
        <w:numPr>
          <w:ilvl w:val="0"/>
          <w:numId w:val="4"/>
        </w:numPr>
        <w:spacing w:after="0" w:line="360" w:lineRule="auto"/>
        <w:ind w:left="0" w:firstLine="851"/>
        <w:jc w:val="both"/>
        <w:rPr>
          <w:rFonts w:ascii="Times New Roman" w:hAnsi="Times New Roman" w:cs="Times New Roman"/>
          <w:sz w:val="24"/>
          <w:szCs w:val="24"/>
        </w:rPr>
      </w:pPr>
      <w:r w:rsidRPr="009B5F10">
        <w:rPr>
          <w:rFonts w:ascii="Times New Roman" w:hAnsi="Times New Roman" w:cs="Times New Roman"/>
          <w:sz w:val="24"/>
          <w:szCs w:val="24"/>
        </w:rPr>
        <w:t>Kita informacija, reikalinga korupcijos rizikos analizei atlikti.</w:t>
      </w:r>
    </w:p>
    <w:p w14:paraId="4333177F" w14:textId="52FFEC87" w:rsidR="00CE0D71" w:rsidRDefault="00CE0D71" w:rsidP="00752C52">
      <w:pPr>
        <w:spacing w:after="0" w:line="360" w:lineRule="auto"/>
        <w:ind w:firstLine="85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Korupcijos rizikos analizės išvados, padarytos remiantis nurodytų dokumentų ir duomenų analize, vertinant:</w:t>
      </w:r>
    </w:p>
    <w:p w14:paraId="1A1946A5" w14:textId="77777777" w:rsidR="00CE0D71" w:rsidRDefault="00CE0D71" w:rsidP="00752C52">
      <w:pPr>
        <w:spacing w:after="0" w:line="360" w:lineRule="auto"/>
        <w:ind w:firstLine="85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 </w:t>
      </w:r>
      <w:r w:rsidRPr="0002335C">
        <w:rPr>
          <w:rFonts w:ascii="Times New Roman" w:eastAsia="Times New Roman" w:hAnsi="Times New Roman" w:cs="Times New Roman"/>
          <w:color w:val="000000"/>
          <w:sz w:val="24"/>
          <w:szCs w:val="24"/>
        </w:rPr>
        <w:t>Sociologinių</w:t>
      </w:r>
      <w:r>
        <w:rPr>
          <w:rFonts w:ascii="Times New Roman" w:eastAsia="Times New Roman" w:hAnsi="Times New Roman" w:cs="Times New Roman"/>
          <w:color w:val="000000"/>
          <w:sz w:val="24"/>
          <w:szCs w:val="24"/>
        </w:rPr>
        <w:t xml:space="preserve"> tyrimų duomenis</w:t>
      </w:r>
      <w:r>
        <w:rPr>
          <w:rFonts w:ascii="Times New Roman" w:eastAsia="Times New Roman" w:hAnsi="Times New Roman" w:cs="Times New Roman"/>
          <w:color w:val="000000"/>
          <w:sz w:val="24"/>
          <w:szCs w:val="24"/>
          <w:vertAlign w:val="superscript"/>
        </w:rPr>
        <w:footnoteReference w:id="8"/>
      </w:r>
      <w:r>
        <w:rPr>
          <w:rFonts w:ascii="Times New Roman" w:eastAsia="Times New Roman" w:hAnsi="Times New Roman" w:cs="Times New Roman"/>
          <w:color w:val="000000"/>
          <w:sz w:val="24"/>
          <w:szCs w:val="24"/>
        </w:rPr>
        <w:t>.</w:t>
      </w:r>
    </w:p>
    <w:p w14:paraId="56B7E3CF" w14:textId="77777777" w:rsidR="00CE0D71" w:rsidRDefault="00CE0D71" w:rsidP="00752C52">
      <w:pPr>
        <w:spacing w:after="0" w:line="360" w:lineRule="auto"/>
        <w:ind w:firstLine="85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 Darbuotojų savarankiškumą priimant sprendimus ir sprendimų priėmimo </w:t>
      </w:r>
      <w:r>
        <w:rPr>
          <w:rFonts w:ascii="Times New Roman" w:eastAsia="Times New Roman" w:hAnsi="Times New Roman" w:cs="Times New Roman"/>
          <w:noProof/>
          <w:color w:val="000000"/>
          <w:sz w:val="24"/>
          <w:szCs w:val="24"/>
        </w:rPr>
        <w:t>diskreciją.</w:t>
      </w:r>
    </w:p>
    <w:p w14:paraId="67AB5B0E" w14:textId="77777777" w:rsidR="00CE0D71" w:rsidRDefault="00CE0D71" w:rsidP="00752C52">
      <w:pPr>
        <w:spacing w:after="0" w:line="360" w:lineRule="auto"/>
        <w:ind w:firstLine="85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 Darbuotojų priežiūros ir kontrolės lygį.</w:t>
      </w:r>
    </w:p>
    <w:p w14:paraId="33D126A4" w14:textId="4D551BAD" w:rsidR="00CE0D71" w:rsidRDefault="00365CC4" w:rsidP="00752C52">
      <w:pPr>
        <w:spacing w:after="0" w:line="360" w:lineRule="auto"/>
        <w:ind w:firstLine="85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r w:rsidR="00CE0D71">
        <w:rPr>
          <w:rFonts w:ascii="Times New Roman" w:eastAsia="Times New Roman" w:hAnsi="Times New Roman" w:cs="Times New Roman"/>
          <w:color w:val="000000"/>
          <w:sz w:val="24"/>
          <w:szCs w:val="24"/>
        </w:rPr>
        <w:t>. V</w:t>
      </w:r>
      <w:r w:rsidR="00CE0D71" w:rsidRPr="00EE5E71">
        <w:rPr>
          <w:rFonts w:ascii="Times New Roman" w:eastAsia="Times New Roman" w:hAnsi="Times New Roman" w:cs="Times New Roman"/>
          <w:color w:val="000000"/>
          <w:sz w:val="24"/>
          <w:szCs w:val="24"/>
        </w:rPr>
        <w:t xml:space="preserve">eiklos išorės </w:t>
      </w:r>
      <w:r w:rsidR="00DA5BCD">
        <w:rPr>
          <w:rFonts w:ascii="Times New Roman" w:eastAsia="Times New Roman" w:hAnsi="Times New Roman" w:cs="Times New Roman"/>
          <w:color w:val="000000"/>
          <w:sz w:val="24"/>
          <w:szCs w:val="24"/>
        </w:rPr>
        <w:t>ir (ar)</w:t>
      </w:r>
      <w:r w:rsidR="00CE0D71" w:rsidRPr="00EE5E71">
        <w:rPr>
          <w:rFonts w:ascii="Times New Roman" w:eastAsia="Times New Roman" w:hAnsi="Times New Roman" w:cs="Times New Roman"/>
          <w:color w:val="000000"/>
          <w:sz w:val="24"/>
          <w:szCs w:val="24"/>
        </w:rPr>
        <w:t xml:space="preserve"> vidaus audito informacij</w:t>
      </w:r>
      <w:r w:rsidR="00800879">
        <w:rPr>
          <w:rFonts w:ascii="Times New Roman" w:eastAsia="Times New Roman" w:hAnsi="Times New Roman" w:cs="Times New Roman"/>
          <w:color w:val="000000"/>
          <w:sz w:val="24"/>
          <w:szCs w:val="24"/>
        </w:rPr>
        <w:t>ą</w:t>
      </w:r>
      <w:r w:rsidR="005C55A6">
        <w:rPr>
          <w:rFonts w:ascii="Times New Roman" w:eastAsia="Times New Roman" w:hAnsi="Times New Roman" w:cs="Times New Roman"/>
          <w:color w:val="000000"/>
          <w:sz w:val="24"/>
          <w:szCs w:val="24"/>
        </w:rPr>
        <w:t>.</w:t>
      </w:r>
    </w:p>
    <w:p w14:paraId="79C43366" w14:textId="2E514E55" w:rsidR="00CE0D71" w:rsidRDefault="00365CC4" w:rsidP="00752C52">
      <w:pPr>
        <w:spacing w:after="0" w:line="360" w:lineRule="auto"/>
        <w:ind w:firstLine="85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w:t>
      </w:r>
      <w:r w:rsidR="00CE0D71">
        <w:rPr>
          <w:rFonts w:ascii="Times New Roman" w:eastAsia="Times New Roman" w:hAnsi="Times New Roman" w:cs="Times New Roman"/>
          <w:color w:val="000000"/>
          <w:sz w:val="24"/>
          <w:szCs w:val="24"/>
        </w:rPr>
        <w:t>. Analizuojamose procedūrose dalyvaujančių įstaigų darbuotojų rotacijos lygį.</w:t>
      </w:r>
    </w:p>
    <w:p w14:paraId="76F4B761" w14:textId="56355FBD" w:rsidR="003877A4" w:rsidRDefault="00365CC4" w:rsidP="00752C52">
      <w:pPr>
        <w:spacing w:after="0" w:line="360" w:lineRule="auto"/>
        <w:ind w:firstLine="85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w:t>
      </w:r>
      <w:r w:rsidR="00CE0D71">
        <w:rPr>
          <w:rFonts w:ascii="Times New Roman" w:eastAsia="Times New Roman" w:hAnsi="Times New Roman" w:cs="Times New Roman"/>
          <w:color w:val="000000"/>
          <w:sz w:val="24"/>
          <w:szCs w:val="24"/>
        </w:rPr>
        <w:t>. Atliekamos veiklos dokumentavimo reikalavimus.</w:t>
      </w:r>
    </w:p>
    <w:p w14:paraId="252BF0A9" w14:textId="0FA18ACD" w:rsidR="00CE0D71" w:rsidRDefault="00365CC4" w:rsidP="00752C52">
      <w:pPr>
        <w:spacing w:after="0" w:line="360" w:lineRule="auto"/>
        <w:ind w:firstLine="85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7</w:t>
      </w:r>
      <w:r w:rsidR="00CE0D71">
        <w:rPr>
          <w:rFonts w:ascii="Times New Roman" w:eastAsia="Times New Roman" w:hAnsi="Times New Roman" w:cs="Times New Roman"/>
          <w:color w:val="000000"/>
          <w:sz w:val="24"/>
          <w:szCs w:val="24"/>
        </w:rPr>
        <w:t>. Analizuojamos veiklos, dokumentų viešumą ir prieinamumą visuomenei.</w:t>
      </w:r>
    </w:p>
    <w:p w14:paraId="0267464A" w14:textId="3B800B73" w:rsidR="00365CC4" w:rsidRDefault="00365CC4" w:rsidP="00752C52">
      <w:pPr>
        <w:spacing w:after="0" w:line="360" w:lineRule="auto"/>
        <w:ind w:firstLine="85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8. </w:t>
      </w:r>
      <w:r w:rsidRPr="00365CC4">
        <w:rPr>
          <w:rFonts w:ascii="Times New Roman" w:eastAsia="Times New Roman" w:hAnsi="Times New Roman" w:cs="Times New Roman"/>
          <w:color w:val="000000"/>
          <w:sz w:val="24"/>
          <w:szCs w:val="24"/>
        </w:rPr>
        <w:t>STT turim</w:t>
      </w:r>
      <w:r w:rsidR="00AA1AE3">
        <w:rPr>
          <w:rFonts w:ascii="Times New Roman" w:eastAsia="Times New Roman" w:hAnsi="Times New Roman" w:cs="Times New Roman"/>
          <w:color w:val="000000"/>
          <w:sz w:val="24"/>
          <w:szCs w:val="24"/>
        </w:rPr>
        <w:t xml:space="preserve">ą </w:t>
      </w:r>
      <w:r w:rsidR="00777B8D">
        <w:rPr>
          <w:rFonts w:ascii="Times New Roman" w:eastAsia="Times New Roman" w:hAnsi="Times New Roman" w:cs="Times New Roman"/>
          <w:color w:val="000000"/>
          <w:sz w:val="24"/>
          <w:szCs w:val="24"/>
        </w:rPr>
        <w:t>(</w:t>
      </w:r>
      <w:r w:rsidRPr="00365CC4">
        <w:rPr>
          <w:rFonts w:ascii="Times New Roman" w:eastAsia="Times New Roman" w:hAnsi="Times New Roman" w:cs="Times New Roman"/>
          <w:color w:val="000000"/>
          <w:sz w:val="24"/>
          <w:szCs w:val="24"/>
        </w:rPr>
        <w:t>prieinam</w:t>
      </w:r>
      <w:r w:rsidR="00AA1AE3">
        <w:rPr>
          <w:rFonts w:ascii="Times New Roman" w:eastAsia="Times New Roman" w:hAnsi="Times New Roman" w:cs="Times New Roman"/>
          <w:color w:val="000000"/>
          <w:sz w:val="24"/>
          <w:szCs w:val="24"/>
        </w:rPr>
        <w:t>ą</w:t>
      </w:r>
      <w:r w:rsidR="00777B8D">
        <w:rPr>
          <w:rFonts w:ascii="Times New Roman" w:eastAsia="Times New Roman" w:hAnsi="Times New Roman" w:cs="Times New Roman"/>
          <w:color w:val="000000"/>
          <w:sz w:val="24"/>
          <w:szCs w:val="24"/>
        </w:rPr>
        <w:t>)</w:t>
      </w:r>
      <w:r w:rsidRPr="00365CC4">
        <w:rPr>
          <w:rFonts w:ascii="Times New Roman" w:eastAsia="Times New Roman" w:hAnsi="Times New Roman" w:cs="Times New Roman"/>
          <w:color w:val="000000"/>
          <w:sz w:val="24"/>
          <w:szCs w:val="24"/>
        </w:rPr>
        <w:t xml:space="preserve"> informacij</w:t>
      </w:r>
      <w:r w:rsidR="00AA1AE3">
        <w:rPr>
          <w:rFonts w:ascii="Times New Roman" w:eastAsia="Times New Roman" w:hAnsi="Times New Roman" w:cs="Times New Roman"/>
          <w:color w:val="000000"/>
          <w:sz w:val="24"/>
          <w:szCs w:val="24"/>
        </w:rPr>
        <w:t>ą</w:t>
      </w:r>
      <w:r w:rsidRPr="00365CC4">
        <w:rPr>
          <w:rFonts w:ascii="Times New Roman" w:eastAsia="Times New Roman" w:hAnsi="Times New Roman" w:cs="Times New Roman"/>
          <w:color w:val="000000"/>
          <w:sz w:val="24"/>
          <w:szCs w:val="24"/>
        </w:rPr>
        <w:t>, susijusi</w:t>
      </w:r>
      <w:r w:rsidR="00AA1AE3">
        <w:rPr>
          <w:rFonts w:ascii="Times New Roman" w:eastAsia="Times New Roman" w:hAnsi="Times New Roman" w:cs="Times New Roman"/>
          <w:color w:val="000000"/>
          <w:sz w:val="24"/>
          <w:szCs w:val="24"/>
        </w:rPr>
        <w:t>ą</w:t>
      </w:r>
      <w:r w:rsidRPr="00365CC4">
        <w:rPr>
          <w:rFonts w:ascii="Times New Roman" w:eastAsia="Times New Roman" w:hAnsi="Times New Roman" w:cs="Times New Roman"/>
          <w:color w:val="000000"/>
          <w:sz w:val="24"/>
          <w:szCs w:val="24"/>
        </w:rPr>
        <w:t xml:space="preserve"> su veiklos sritimi</w:t>
      </w:r>
      <w:r w:rsidR="00AA1AE3">
        <w:rPr>
          <w:rFonts w:ascii="Times New Roman" w:eastAsia="Times New Roman" w:hAnsi="Times New Roman" w:cs="Times New Roman"/>
          <w:color w:val="000000"/>
          <w:sz w:val="24"/>
          <w:szCs w:val="24"/>
        </w:rPr>
        <w:t>s</w:t>
      </w:r>
      <w:r w:rsidR="00637FAA">
        <w:rPr>
          <w:rFonts w:ascii="Times New Roman" w:eastAsia="Times New Roman" w:hAnsi="Times New Roman" w:cs="Times New Roman"/>
          <w:color w:val="000000"/>
          <w:sz w:val="24"/>
          <w:szCs w:val="24"/>
        </w:rPr>
        <w:t>,</w:t>
      </w:r>
      <w:r w:rsidRPr="00365CC4">
        <w:rPr>
          <w:rFonts w:ascii="Times New Roman" w:eastAsia="Times New Roman" w:hAnsi="Times New Roman" w:cs="Times New Roman"/>
          <w:color w:val="000000"/>
          <w:sz w:val="24"/>
          <w:szCs w:val="24"/>
        </w:rPr>
        <w:t xml:space="preserve"> kuri</w:t>
      </w:r>
      <w:r w:rsidR="00AA1AE3">
        <w:rPr>
          <w:rFonts w:ascii="Times New Roman" w:eastAsia="Times New Roman" w:hAnsi="Times New Roman" w:cs="Times New Roman"/>
          <w:color w:val="000000"/>
          <w:sz w:val="24"/>
          <w:szCs w:val="24"/>
        </w:rPr>
        <w:t>os</w:t>
      </w:r>
      <w:r w:rsidRPr="00365CC4">
        <w:rPr>
          <w:rFonts w:ascii="Times New Roman" w:eastAsia="Times New Roman" w:hAnsi="Times New Roman" w:cs="Times New Roman"/>
          <w:color w:val="000000"/>
          <w:sz w:val="24"/>
          <w:szCs w:val="24"/>
        </w:rPr>
        <w:t>e atliekama korupcijos rizikos analizė.</w:t>
      </w:r>
    </w:p>
    <w:p w14:paraId="5DCE0861" w14:textId="66BDCD4E" w:rsidR="007F04FB" w:rsidRPr="00627713" w:rsidRDefault="00CE0D71" w:rsidP="00752C52">
      <w:pPr>
        <w:widowControl w:val="0"/>
        <w:shd w:val="clear" w:color="auto" w:fill="FFFFFF"/>
        <w:tabs>
          <w:tab w:val="right" w:leader="underscore" w:pos="9638"/>
        </w:tabs>
        <w:spacing w:after="0" w:line="360" w:lineRule="auto"/>
        <w:ind w:firstLine="851"/>
        <w:jc w:val="both"/>
        <w:rPr>
          <w:rFonts w:ascii="Times New Roman" w:eastAsia="Calibri" w:hAnsi="Times New Roman" w:cs="Times New Roman"/>
          <w:i/>
          <w:sz w:val="24"/>
          <w:szCs w:val="24"/>
        </w:rPr>
      </w:pPr>
      <w:r w:rsidRPr="00627713">
        <w:rPr>
          <w:rFonts w:ascii="Times New Roman" w:eastAsia="Calibri" w:hAnsi="Times New Roman" w:cs="Times New Roman"/>
          <w:i/>
          <w:sz w:val="24"/>
          <w:szCs w:val="24"/>
        </w:rPr>
        <w:t>Korupcijos rizikos analizės išvados padarytos remiantis nurodytų dokumentų ir duomenų analize. Jei prašomų pateikti dokumentų ar duomenų nebuvo pateikta, laikoma, kad jų nėra.</w:t>
      </w:r>
    </w:p>
    <w:p w14:paraId="4A4DF1C4" w14:textId="77777777" w:rsidR="00314B08" w:rsidRDefault="00314B08" w:rsidP="00752C52">
      <w:pPr>
        <w:widowControl w:val="0"/>
        <w:shd w:val="clear" w:color="auto" w:fill="FFFFFF"/>
        <w:tabs>
          <w:tab w:val="right" w:leader="underscore" w:pos="9638"/>
        </w:tabs>
        <w:spacing w:after="0" w:line="360" w:lineRule="auto"/>
        <w:ind w:firstLine="851"/>
        <w:jc w:val="both"/>
        <w:rPr>
          <w:rFonts w:ascii="Times New Roman" w:eastAsia="Calibri" w:hAnsi="Times New Roman" w:cs="Times New Roman"/>
          <w:i/>
          <w:sz w:val="24"/>
          <w:szCs w:val="24"/>
        </w:rPr>
      </w:pPr>
    </w:p>
    <w:p w14:paraId="4A099624" w14:textId="60C552FA" w:rsidR="0052447E" w:rsidRDefault="0052447E" w:rsidP="00752C52">
      <w:pPr>
        <w:spacing w:after="0"/>
        <w:rPr>
          <w:rFonts w:ascii="Times New Roman" w:eastAsia="Calibri" w:hAnsi="Times New Roman" w:cs="Times New Roman"/>
          <w:i/>
          <w:sz w:val="24"/>
          <w:szCs w:val="24"/>
        </w:rPr>
      </w:pPr>
      <w:r>
        <w:rPr>
          <w:rFonts w:ascii="Times New Roman" w:eastAsia="Calibri" w:hAnsi="Times New Roman" w:cs="Times New Roman"/>
          <w:i/>
          <w:sz w:val="24"/>
          <w:szCs w:val="24"/>
        </w:rPr>
        <w:br w:type="page"/>
      </w:r>
    </w:p>
    <w:p w14:paraId="35AE5944" w14:textId="232829D8" w:rsidR="00293E81" w:rsidRPr="00DB6AA3" w:rsidRDefault="00DB6AA3" w:rsidP="00752C52">
      <w:pPr>
        <w:pStyle w:val="Antrat1"/>
        <w:spacing w:before="0"/>
        <w:rPr>
          <w:rFonts w:cs="Times New Roman"/>
          <w:szCs w:val="24"/>
        </w:rPr>
      </w:pPr>
      <w:bookmarkStart w:id="6" w:name="_Toc241159167"/>
      <w:r w:rsidRPr="00DB6AA3">
        <w:rPr>
          <w:rFonts w:cs="Times New Roman"/>
          <w:szCs w:val="24"/>
        </w:rPr>
        <w:lastRenderedPageBreak/>
        <w:t xml:space="preserve">2. </w:t>
      </w:r>
      <w:r w:rsidR="007F7C03" w:rsidRPr="00DB6AA3">
        <w:rPr>
          <w:rFonts w:cs="Times New Roman"/>
          <w:szCs w:val="24"/>
        </w:rPr>
        <w:t>ĮŽANGA</w:t>
      </w:r>
      <w:bookmarkEnd w:id="6"/>
    </w:p>
    <w:p w14:paraId="7036E465" w14:textId="77777777" w:rsidR="00F330AC" w:rsidRDefault="00F330AC" w:rsidP="00752C52">
      <w:pPr>
        <w:pStyle w:val="Sraopastraipa"/>
        <w:spacing w:after="0" w:line="360" w:lineRule="auto"/>
        <w:ind w:left="993"/>
        <w:rPr>
          <w:rFonts w:ascii="Times New Roman" w:hAnsi="Times New Roman" w:cs="Times New Roman"/>
          <w:b/>
          <w:bCs/>
          <w:sz w:val="24"/>
          <w:szCs w:val="24"/>
        </w:rPr>
      </w:pPr>
    </w:p>
    <w:p w14:paraId="2D3ACECD" w14:textId="065261E3" w:rsidR="000F23B1" w:rsidRDefault="00FB5C66" w:rsidP="00752C52">
      <w:pPr>
        <w:spacing w:after="0" w:line="360" w:lineRule="auto"/>
        <w:ind w:firstLine="851"/>
        <w:jc w:val="both"/>
        <w:rPr>
          <w:rFonts w:ascii="Times New Roman" w:eastAsia="Times New Roman" w:hAnsi="Times New Roman" w:cs="Times New Roman"/>
          <w:sz w:val="24"/>
          <w:szCs w:val="24"/>
        </w:rPr>
      </w:pPr>
      <w:r w:rsidRPr="00FB5C66">
        <w:rPr>
          <w:rFonts w:ascii="Times New Roman" w:eastAsia="Times New Roman" w:hAnsi="Times New Roman" w:cs="Times New Roman"/>
          <w:sz w:val="24"/>
          <w:szCs w:val="24"/>
        </w:rPr>
        <w:t>Lietuvos Respublikos valstybės ir savivaldybės įmonių įstatym</w:t>
      </w:r>
      <w:r w:rsidR="001B6E7A">
        <w:rPr>
          <w:rFonts w:ascii="Times New Roman" w:eastAsia="Times New Roman" w:hAnsi="Times New Roman" w:cs="Times New Roman"/>
          <w:sz w:val="24"/>
          <w:szCs w:val="24"/>
        </w:rPr>
        <w:t>o (toliau – VSĮĮ) 2 straips</w:t>
      </w:r>
      <w:r w:rsidR="00203CE9">
        <w:rPr>
          <w:rFonts w:ascii="Times New Roman" w:eastAsia="Times New Roman" w:hAnsi="Times New Roman" w:cs="Times New Roman"/>
          <w:sz w:val="24"/>
          <w:szCs w:val="24"/>
        </w:rPr>
        <w:t>nio 2 dalyje</w:t>
      </w:r>
      <w:r w:rsidR="001B6E7A">
        <w:rPr>
          <w:rFonts w:ascii="Times New Roman" w:eastAsia="Times New Roman" w:hAnsi="Times New Roman" w:cs="Times New Roman"/>
          <w:sz w:val="24"/>
          <w:szCs w:val="24"/>
        </w:rPr>
        <w:t xml:space="preserve"> reglamentuota savivaldybės įmonės samprata</w:t>
      </w:r>
      <w:r w:rsidR="00203CE9">
        <w:rPr>
          <w:rFonts w:ascii="Times New Roman" w:eastAsia="Times New Roman" w:hAnsi="Times New Roman" w:cs="Times New Roman"/>
          <w:sz w:val="24"/>
          <w:szCs w:val="24"/>
        </w:rPr>
        <w:t>,</w:t>
      </w:r>
      <w:r w:rsidR="006C50DF">
        <w:rPr>
          <w:rFonts w:ascii="Times New Roman" w:eastAsia="Times New Roman" w:hAnsi="Times New Roman" w:cs="Times New Roman"/>
          <w:sz w:val="24"/>
          <w:szCs w:val="24"/>
        </w:rPr>
        <w:t xml:space="preserve"> apibrėžianti, kad s</w:t>
      </w:r>
      <w:r w:rsidR="006C50DF" w:rsidRPr="006C50DF">
        <w:rPr>
          <w:rFonts w:ascii="Times New Roman" w:eastAsia="Times New Roman" w:hAnsi="Times New Roman" w:cs="Times New Roman"/>
          <w:sz w:val="24"/>
          <w:szCs w:val="24"/>
        </w:rPr>
        <w:t>avivaldybės įmonė yra iš savivaldybės turto įsteigta arba įstatymų nustatyta tvarka savivaldybei perduota įmonė, kuri nuosavybės teise priklauso savivaldybei ir jai perduotą ir jos įgytą turtą valdo, naudoja bei juo disponuoja patikėjimo teise</w:t>
      </w:r>
      <w:r w:rsidR="006C50DF">
        <w:rPr>
          <w:rFonts w:ascii="Times New Roman" w:eastAsia="Times New Roman" w:hAnsi="Times New Roman" w:cs="Times New Roman"/>
          <w:sz w:val="24"/>
          <w:szCs w:val="24"/>
        </w:rPr>
        <w:t>,</w:t>
      </w:r>
      <w:r w:rsidR="00203CE9">
        <w:rPr>
          <w:rFonts w:ascii="Times New Roman" w:eastAsia="Times New Roman" w:hAnsi="Times New Roman" w:cs="Times New Roman"/>
          <w:sz w:val="24"/>
          <w:szCs w:val="24"/>
        </w:rPr>
        <w:t xml:space="preserve"> o to paties įstatymo 2 straipsnio 3 dalyje</w:t>
      </w:r>
      <w:r w:rsidR="001B6E7A">
        <w:rPr>
          <w:rFonts w:ascii="Times New Roman" w:eastAsia="Times New Roman" w:hAnsi="Times New Roman" w:cs="Times New Roman"/>
          <w:sz w:val="24"/>
          <w:szCs w:val="24"/>
        </w:rPr>
        <w:t xml:space="preserve"> numatytas </w:t>
      </w:r>
      <w:r w:rsidR="00203CE9">
        <w:rPr>
          <w:rFonts w:ascii="Times New Roman" w:eastAsia="Times New Roman" w:hAnsi="Times New Roman" w:cs="Times New Roman"/>
          <w:sz w:val="24"/>
          <w:szCs w:val="24"/>
        </w:rPr>
        <w:t xml:space="preserve">ir </w:t>
      </w:r>
      <w:r w:rsidR="001B6E7A">
        <w:rPr>
          <w:rFonts w:ascii="Times New Roman" w:eastAsia="Times New Roman" w:hAnsi="Times New Roman" w:cs="Times New Roman"/>
          <w:sz w:val="24"/>
          <w:szCs w:val="24"/>
        </w:rPr>
        <w:t xml:space="preserve">pagrindinis tokios įmonės </w:t>
      </w:r>
      <w:r w:rsidR="00203CE9">
        <w:rPr>
          <w:rFonts w:ascii="Times New Roman" w:eastAsia="Times New Roman" w:hAnsi="Times New Roman" w:cs="Times New Roman"/>
          <w:sz w:val="24"/>
          <w:szCs w:val="24"/>
        </w:rPr>
        <w:t xml:space="preserve">tikslas – </w:t>
      </w:r>
      <w:r w:rsidR="00203CE9" w:rsidRPr="00203CE9">
        <w:rPr>
          <w:rFonts w:ascii="Times New Roman" w:eastAsia="Times New Roman" w:hAnsi="Times New Roman" w:cs="Times New Roman"/>
          <w:sz w:val="24"/>
          <w:szCs w:val="24"/>
        </w:rPr>
        <w:t>teikti viešąsias paslaugas, gaminti produkciją ir vykdyti kitą veiklą siekiant tenkinti viešuosius interesus.</w:t>
      </w:r>
      <w:r w:rsidR="00203CE9">
        <w:rPr>
          <w:rFonts w:ascii="Times New Roman" w:eastAsia="Times New Roman" w:hAnsi="Times New Roman" w:cs="Times New Roman"/>
          <w:sz w:val="24"/>
          <w:szCs w:val="24"/>
        </w:rPr>
        <w:t xml:space="preserve"> </w:t>
      </w:r>
      <w:r w:rsidR="006C50DF" w:rsidRPr="006C50DF">
        <w:rPr>
          <w:rFonts w:ascii="Times New Roman" w:eastAsia="Times New Roman" w:hAnsi="Times New Roman" w:cs="Times New Roman"/>
          <w:sz w:val="24"/>
          <w:szCs w:val="24"/>
        </w:rPr>
        <w:t>Lietuvos Respublikos valstybės ir savivaldybių turto valdymo, naudojimo ir disponavimo juo įstatym</w:t>
      </w:r>
      <w:r w:rsidR="006C50DF">
        <w:rPr>
          <w:rFonts w:ascii="Times New Roman" w:eastAsia="Times New Roman" w:hAnsi="Times New Roman" w:cs="Times New Roman"/>
          <w:sz w:val="24"/>
          <w:szCs w:val="24"/>
        </w:rPr>
        <w:t xml:space="preserve">o (toliau – </w:t>
      </w:r>
      <w:bookmarkStart w:id="7" w:name="_Hlk211947151"/>
      <w:r w:rsidR="006C50DF">
        <w:rPr>
          <w:rFonts w:ascii="Times New Roman" w:eastAsia="Times New Roman" w:hAnsi="Times New Roman" w:cs="Times New Roman"/>
          <w:sz w:val="24"/>
          <w:szCs w:val="24"/>
        </w:rPr>
        <w:t>VSTVNDĮ</w:t>
      </w:r>
      <w:bookmarkEnd w:id="7"/>
      <w:r w:rsidR="006C50DF">
        <w:rPr>
          <w:rFonts w:ascii="Times New Roman" w:eastAsia="Times New Roman" w:hAnsi="Times New Roman" w:cs="Times New Roman"/>
          <w:sz w:val="24"/>
          <w:szCs w:val="24"/>
        </w:rPr>
        <w:t>) 2 straipsnio 6 dalis reglamentuoja, jog „</w:t>
      </w:r>
      <w:r w:rsidR="006C50DF" w:rsidRPr="00881726">
        <w:rPr>
          <w:rFonts w:ascii="Times New Roman" w:eastAsia="Times New Roman" w:hAnsi="Times New Roman" w:cs="Times New Roman"/>
          <w:i/>
          <w:iCs/>
          <w:sz w:val="24"/>
          <w:szCs w:val="24"/>
        </w:rPr>
        <w:t>2.  Savivaldybės valdoma įmonė – savivaldybės įmonė, veikianti pagal Lietuvos Respublikos valstybės ir savivaldybės įmonių įstatymą (toliau – Valstybės ir savivaldybės įmonių įstatymas), taip pat savivaldybės valdoma bendrovė.</w:t>
      </w:r>
      <w:r w:rsidR="006C50DF">
        <w:rPr>
          <w:rFonts w:ascii="Times New Roman" w:eastAsia="Times New Roman" w:hAnsi="Times New Roman" w:cs="Times New Roman"/>
          <w:sz w:val="24"/>
          <w:szCs w:val="24"/>
        </w:rPr>
        <w:t xml:space="preserve">“ </w:t>
      </w:r>
      <w:r w:rsidR="00203CE9" w:rsidRPr="00203CE9">
        <w:rPr>
          <w:rFonts w:ascii="Times New Roman" w:eastAsia="Times New Roman" w:hAnsi="Times New Roman" w:cs="Times New Roman"/>
          <w:sz w:val="24"/>
          <w:szCs w:val="24"/>
        </w:rPr>
        <w:t>Lietuvos Respublikos vietos savivaldos įstatym</w:t>
      </w:r>
      <w:r w:rsidR="00203CE9">
        <w:rPr>
          <w:rFonts w:ascii="Times New Roman" w:eastAsia="Times New Roman" w:hAnsi="Times New Roman" w:cs="Times New Roman"/>
          <w:sz w:val="24"/>
          <w:szCs w:val="24"/>
        </w:rPr>
        <w:t>o</w:t>
      </w:r>
      <w:r w:rsidR="00665433">
        <w:rPr>
          <w:rFonts w:ascii="Times New Roman" w:eastAsia="Times New Roman" w:hAnsi="Times New Roman" w:cs="Times New Roman"/>
          <w:sz w:val="24"/>
          <w:szCs w:val="24"/>
        </w:rPr>
        <w:t xml:space="preserve"> (toliau – VSĮ)</w:t>
      </w:r>
      <w:r w:rsidR="00203CE9">
        <w:rPr>
          <w:rFonts w:ascii="Times New Roman" w:eastAsia="Times New Roman" w:hAnsi="Times New Roman" w:cs="Times New Roman"/>
          <w:sz w:val="24"/>
          <w:szCs w:val="24"/>
        </w:rPr>
        <w:t xml:space="preserve"> </w:t>
      </w:r>
      <w:r w:rsidR="00426E2A">
        <w:rPr>
          <w:rFonts w:ascii="Times New Roman" w:eastAsia="Times New Roman" w:hAnsi="Times New Roman" w:cs="Times New Roman"/>
          <w:sz w:val="24"/>
          <w:szCs w:val="24"/>
        </w:rPr>
        <w:t xml:space="preserve">3 straipsnio 19 dalyje taip pat apibrėžiama, jog </w:t>
      </w:r>
      <w:r w:rsidR="00665433">
        <w:rPr>
          <w:rFonts w:ascii="Times New Roman" w:eastAsia="Times New Roman" w:hAnsi="Times New Roman" w:cs="Times New Roman"/>
          <w:sz w:val="24"/>
          <w:szCs w:val="24"/>
        </w:rPr>
        <w:t>„</w:t>
      </w:r>
      <w:r w:rsidR="00665433" w:rsidRPr="00881726">
        <w:rPr>
          <w:rFonts w:ascii="Times New Roman" w:eastAsia="Times New Roman" w:hAnsi="Times New Roman" w:cs="Times New Roman"/>
          <w:i/>
          <w:iCs/>
          <w:sz w:val="24"/>
          <w:szCs w:val="24"/>
        </w:rPr>
        <w:t>19. Savivaldybės valdoma įmonė – savivaldybės įmonė, veikianti pagal Lietuvos Respublikos valstybės ir savivaldybės įmonių įstatymą, taip pat akcinė bendrovė ir uždaroji akcinė bendrovė, kurių vienai ar kelioms savivaldybėms nuosavybės teise priklausančios akcijos suteikia daugiau kaip 1/2 balsų visuotiniame akcininkų susirinkime.</w:t>
      </w:r>
      <w:r w:rsidR="00665433">
        <w:rPr>
          <w:rFonts w:ascii="Times New Roman" w:eastAsia="Times New Roman" w:hAnsi="Times New Roman" w:cs="Times New Roman"/>
          <w:sz w:val="24"/>
          <w:szCs w:val="24"/>
        </w:rPr>
        <w:t xml:space="preserve">“, o paties įstatymo </w:t>
      </w:r>
      <w:r w:rsidR="00203CE9">
        <w:rPr>
          <w:rFonts w:ascii="Times New Roman" w:eastAsia="Times New Roman" w:hAnsi="Times New Roman" w:cs="Times New Roman"/>
          <w:sz w:val="24"/>
          <w:szCs w:val="24"/>
        </w:rPr>
        <w:t>55 straips</w:t>
      </w:r>
      <w:r w:rsidR="00177880">
        <w:rPr>
          <w:rFonts w:ascii="Times New Roman" w:eastAsia="Times New Roman" w:hAnsi="Times New Roman" w:cs="Times New Roman"/>
          <w:sz w:val="24"/>
          <w:szCs w:val="24"/>
        </w:rPr>
        <w:t>nio 1 dalyje</w:t>
      </w:r>
      <w:r w:rsidR="00203CE9">
        <w:rPr>
          <w:rFonts w:ascii="Times New Roman" w:eastAsia="Times New Roman" w:hAnsi="Times New Roman" w:cs="Times New Roman"/>
          <w:sz w:val="24"/>
          <w:szCs w:val="24"/>
        </w:rPr>
        <w:t xml:space="preserve"> numatyta, kad </w:t>
      </w:r>
      <w:r w:rsidR="00177880">
        <w:rPr>
          <w:rFonts w:ascii="Times New Roman" w:eastAsia="Times New Roman" w:hAnsi="Times New Roman" w:cs="Times New Roman"/>
          <w:sz w:val="24"/>
          <w:szCs w:val="24"/>
        </w:rPr>
        <w:t>„</w:t>
      </w:r>
      <w:r w:rsidR="00177880" w:rsidRPr="00881726">
        <w:rPr>
          <w:rFonts w:ascii="Times New Roman" w:eastAsia="Times New Roman" w:hAnsi="Times New Roman" w:cs="Times New Roman"/>
          <w:i/>
          <w:iCs/>
          <w:sz w:val="24"/>
          <w:szCs w:val="24"/>
        </w:rPr>
        <w:t>1. Savivaldybė administruoja ir užtikrina viešųjų paslaugų teikimą gyventojams, nustatydama šių paslaugų teikimo būdą, taisykles ir režimą, steigdama biudžetines ir viešąsias įstaigas, savivaldybės įmones, akcines bendroves, įstatymų ir kitų teisės aktų nustatyta tvarka parinkdama viešųjų paslaugų teikėjus ir įgyvendindama viešųjų paslaugų teikimo priežiūrą ir kontrolę.</w:t>
      </w:r>
      <w:r w:rsidR="00177880">
        <w:rPr>
          <w:rFonts w:ascii="Times New Roman" w:eastAsia="Times New Roman" w:hAnsi="Times New Roman" w:cs="Times New Roman"/>
          <w:sz w:val="24"/>
          <w:szCs w:val="24"/>
        </w:rPr>
        <w:t>“</w:t>
      </w:r>
      <w:r w:rsidR="00426E2A">
        <w:rPr>
          <w:rFonts w:ascii="Times New Roman" w:eastAsia="Times New Roman" w:hAnsi="Times New Roman" w:cs="Times New Roman"/>
          <w:sz w:val="24"/>
          <w:szCs w:val="24"/>
        </w:rPr>
        <w:t xml:space="preserve"> Atkreiptinas dėmesys, kad nepriklausomai nuo</w:t>
      </w:r>
      <w:r w:rsidR="001B6E7A">
        <w:rPr>
          <w:rFonts w:ascii="Times New Roman" w:eastAsia="Times New Roman" w:hAnsi="Times New Roman" w:cs="Times New Roman"/>
          <w:sz w:val="24"/>
          <w:szCs w:val="24"/>
        </w:rPr>
        <w:t xml:space="preserve"> </w:t>
      </w:r>
      <w:r w:rsidR="00572237">
        <w:rPr>
          <w:rFonts w:ascii="Times New Roman" w:eastAsia="Times New Roman" w:hAnsi="Times New Roman" w:cs="Times New Roman"/>
          <w:sz w:val="24"/>
          <w:szCs w:val="24"/>
        </w:rPr>
        <w:t xml:space="preserve">savivaldybės </w:t>
      </w:r>
      <w:r w:rsidR="00C1111F">
        <w:rPr>
          <w:rFonts w:ascii="Times New Roman" w:eastAsia="Times New Roman" w:hAnsi="Times New Roman" w:cs="Times New Roman"/>
          <w:sz w:val="24"/>
          <w:szCs w:val="24"/>
        </w:rPr>
        <w:t xml:space="preserve">valdomos </w:t>
      </w:r>
      <w:r w:rsidR="00572237">
        <w:rPr>
          <w:rFonts w:ascii="Times New Roman" w:eastAsia="Times New Roman" w:hAnsi="Times New Roman" w:cs="Times New Roman"/>
          <w:sz w:val="24"/>
          <w:szCs w:val="24"/>
        </w:rPr>
        <w:t>įmonės (toliau – S</w:t>
      </w:r>
      <w:r w:rsidR="0050507F">
        <w:rPr>
          <w:rFonts w:ascii="Times New Roman" w:eastAsia="Times New Roman" w:hAnsi="Times New Roman" w:cs="Times New Roman"/>
          <w:sz w:val="24"/>
          <w:szCs w:val="24"/>
        </w:rPr>
        <w:t>V</w:t>
      </w:r>
      <w:r w:rsidR="00572237">
        <w:rPr>
          <w:rFonts w:ascii="Times New Roman" w:eastAsia="Times New Roman" w:hAnsi="Times New Roman" w:cs="Times New Roman"/>
          <w:sz w:val="24"/>
          <w:szCs w:val="24"/>
        </w:rPr>
        <w:t>Į)</w:t>
      </w:r>
      <w:r w:rsidR="00665433">
        <w:rPr>
          <w:rFonts w:ascii="Times New Roman" w:eastAsia="Times New Roman" w:hAnsi="Times New Roman" w:cs="Times New Roman"/>
          <w:sz w:val="24"/>
          <w:szCs w:val="24"/>
        </w:rPr>
        <w:t xml:space="preserve"> </w:t>
      </w:r>
      <w:r w:rsidR="00572237">
        <w:rPr>
          <w:rFonts w:ascii="Times New Roman" w:eastAsia="Times New Roman" w:hAnsi="Times New Roman" w:cs="Times New Roman"/>
          <w:sz w:val="24"/>
          <w:szCs w:val="24"/>
        </w:rPr>
        <w:t>teisinės</w:t>
      </w:r>
      <w:r w:rsidR="00665433">
        <w:rPr>
          <w:rFonts w:ascii="Times New Roman" w:eastAsia="Times New Roman" w:hAnsi="Times New Roman" w:cs="Times New Roman"/>
          <w:sz w:val="24"/>
          <w:szCs w:val="24"/>
        </w:rPr>
        <w:t xml:space="preserve"> formos</w:t>
      </w:r>
      <w:r w:rsidR="00572237">
        <w:rPr>
          <w:rFonts w:ascii="Times New Roman" w:eastAsia="Times New Roman" w:hAnsi="Times New Roman" w:cs="Times New Roman"/>
          <w:sz w:val="24"/>
          <w:szCs w:val="24"/>
        </w:rPr>
        <w:t xml:space="preserve">, </w:t>
      </w:r>
      <w:r w:rsidR="00B046A9">
        <w:rPr>
          <w:rFonts w:ascii="Times New Roman" w:eastAsia="Times New Roman" w:hAnsi="Times New Roman" w:cs="Times New Roman"/>
          <w:sz w:val="24"/>
          <w:szCs w:val="24"/>
        </w:rPr>
        <w:t xml:space="preserve">jos </w:t>
      </w:r>
      <w:r w:rsidR="00572237">
        <w:rPr>
          <w:rFonts w:ascii="Times New Roman" w:eastAsia="Times New Roman" w:hAnsi="Times New Roman" w:cs="Times New Roman"/>
          <w:sz w:val="24"/>
          <w:szCs w:val="24"/>
        </w:rPr>
        <w:t>pagrindiniu tikslu</w:t>
      </w:r>
      <w:r w:rsidR="00B046A9">
        <w:rPr>
          <w:rFonts w:ascii="Times New Roman" w:eastAsia="Times New Roman" w:hAnsi="Times New Roman" w:cs="Times New Roman"/>
          <w:sz w:val="24"/>
          <w:szCs w:val="24"/>
        </w:rPr>
        <w:t xml:space="preserve"> išlieka </w:t>
      </w:r>
      <w:r w:rsidR="00B046A9" w:rsidRPr="00C35AED">
        <w:rPr>
          <w:rFonts w:ascii="Times New Roman" w:eastAsia="Times New Roman" w:hAnsi="Times New Roman" w:cs="Times New Roman"/>
          <w:b/>
          <w:bCs/>
          <w:sz w:val="24"/>
          <w:szCs w:val="24"/>
        </w:rPr>
        <w:t>viešųjų paslaugų teikimas</w:t>
      </w:r>
      <w:r w:rsidR="00572237">
        <w:rPr>
          <w:rFonts w:ascii="Times New Roman" w:eastAsia="Times New Roman" w:hAnsi="Times New Roman" w:cs="Times New Roman"/>
          <w:sz w:val="24"/>
          <w:szCs w:val="24"/>
        </w:rPr>
        <w:t xml:space="preserve"> ir </w:t>
      </w:r>
      <w:r w:rsidR="00572237" w:rsidRPr="00C35AED">
        <w:rPr>
          <w:rFonts w:ascii="Times New Roman" w:eastAsia="Times New Roman" w:hAnsi="Times New Roman" w:cs="Times New Roman"/>
          <w:b/>
          <w:bCs/>
          <w:sz w:val="24"/>
          <w:szCs w:val="24"/>
        </w:rPr>
        <w:t>viešųjų interesų tenkinimas</w:t>
      </w:r>
      <w:r w:rsidR="00B046A9">
        <w:rPr>
          <w:rFonts w:ascii="Times New Roman" w:eastAsia="Times New Roman" w:hAnsi="Times New Roman" w:cs="Times New Roman"/>
          <w:sz w:val="24"/>
          <w:szCs w:val="24"/>
        </w:rPr>
        <w:t xml:space="preserve">, </w:t>
      </w:r>
      <w:r w:rsidR="00131A80" w:rsidRPr="00131A80">
        <w:rPr>
          <w:rFonts w:ascii="Times New Roman" w:eastAsia="Times New Roman" w:hAnsi="Times New Roman" w:cs="Times New Roman"/>
          <w:sz w:val="24"/>
          <w:szCs w:val="24"/>
        </w:rPr>
        <w:t xml:space="preserve">tame tarpe </w:t>
      </w:r>
      <w:r w:rsidR="00131A80" w:rsidRPr="00C35AED">
        <w:rPr>
          <w:rFonts w:ascii="Times New Roman" w:hAnsi="Times New Roman" w:cs="Times New Roman"/>
          <w:sz w:val="24"/>
          <w:szCs w:val="24"/>
        </w:rPr>
        <w:t>vandentvarka, atliekų tvarkym</w:t>
      </w:r>
      <w:r w:rsidR="00131A80">
        <w:rPr>
          <w:rFonts w:ascii="Times New Roman" w:hAnsi="Times New Roman" w:cs="Times New Roman"/>
          <w:sz w:val="24"/>
          <w:szCs w:val="24"/>
        </w:rPr>
        <w:t>as</w:t>
      </w:r>
      <w:r w:rsidR="00131A80" w:rsidRPr="00C35AED">
        <w:rPr>
          <w:rFonts w:ascii="Times New Roman" w:hAnsi="Times New Roman" w:cs="Times New Roman"/>
          <w:sz w:val="24"/>
          <w:szCs w:val="24"/>
        </w:rPr>
        <w:t>, vieš</w:t>
      </w:r>
      <w:r w:rsidR="00131A80">
        <w:rPr>
          <w:rFonts w:ascii="Times New Roman" w:hAnsi="Times New Roman" w:cs="Times New Roman"/>
          <w:sz w:val="24"/>
          <w:szCs w:val="24"/>
        </w:rPr>
        <w:t>asis</w:t>
      </w:r>
      <w:r w:rsidR="00131A80" w:rsidRPr="00C35AED">
        <w:rPr>
          <w:rFonts w:ascii="Times New Roman" w:hAnsi="Times New Roman" w:cs="Times New Roman"/>
          <w:sz w:val="24"/>
          <w:szCs w:val="24"/>
        </w:rPr>
        <w:t xml:space="preserve"> transport</w:t>
      </w:r>
      <w:r w:rsidR="00131A80">
        <w:rPr>
          <w:rFonts w:ascii="Times New Roman" w:hAnsi="Times New Roman" w:cs="Times New Roman"/>
          <w:sz w:val="24"/>
          <w:szCs w:val="24"/>
        </w:rPr>
        <w:t>as</w:t>
      </w:r>
      <w:r w:rsidR="00131A80" w:rsidRPr="00C35AED">
        <w:rPr>
          <w:rFonts w:ascii="Times New Roman" w:hAnsi="Times New Roman" w:cs="Times New Roman"/>
          <w:sz w:val="24"/>
          <w:szCs w:val="24"/>
        </w:rPr>
        <w:t>, šilumos tiekim</w:t>
      </w:r>
      <w:r w:rsidR="00131A80">
        <w:rPr>
          <w:rFonts w:ascii="Times New Roman" w:hAnsi="Times New Roman" w:cs="Times New Roman"/>
          <w:sz w:val="24"/>
          <w:szCs w:val="24"/>
        </w:rPr>
        <w:t>as</w:t>
      </w:r>
      <w:r w:rsidR="00131A80" w:rsidRPr="00C35AED">
        <w:rPr>
          <w:rFonts w:ascii="Times New Roman" w:hAnsi="Times New Roman" w:cs="Times New Roman"/>
          <w:sz w:val="24"/>
          <w:szCs w:val="24"/>
        </w:rPr>
        <w:t>, miestų infrastruktūros priežiūr</w:t>
      </w:r>
      <w:r w:rsidR="00131A80">
        <w:rPr>
          <w:rFonts w:ascii="Times New Roman" w:hAnsi="Times New Roman" w:cs="Times New Roman"/>
          <w:sz w:val="24"/>
          <w:szCs w:val="24"/>
        </w:rPr>
        <w:t>a</w:t>
      </w:r>
      <w:r w:rsidR="00131A80" w:rsidRPr="00C35AED">
        <w:rPr>
          <w:rFonts w:ascii="Times New Roman" w:hAnsi="Times New Roman" w:cs="Times New Roman"/>
          <w:sz w:val="24"/>
          <w:szCs w:val="24"/>
        </w:rPr>
        <w:t xml:space="preserve"> ir ki</w:t>
      </w:r>
      <w:r w:rsidR="00131A80">
        <w:rPr>
          <w:rFonts w:ascii="Times New Roman" w:hAnsi="Times New Roman" w:cs="Times New Roman"/>
          <w:sz w:val="24"/>
          <w:szCs w:val="24"/>
        </w:rPr>
        <w:t>to</w:t>
      </w:r>
      <w:r w:rsidR="00131A80" w:rsidRPr="00C35AED">
        <w:rPr>
          <w:rFonts w:ascii="Times New Roman" w:hAnsi="Times New Roman" w:cs="Times New Roman"/>
          <w:sz w:val="24"/>
          <w:szCs w:val="24"/>
        </w:rPr>
        <w:t>s visuomenei reikšming</w:t>
      </w:r>
      <w:r w:rsidR="00131A80">
        <w:rPr>
          <w:rFonts w:ascii="Times New Roman" w:hAnsi="Times New Roman" w:cs="Times New Roman"/>
          <w:sz w:val="24"/>
          <w:szCs w:val="24"/>
        </w:rPr>
        <w:t>o</w:t>
      </w:r>
      <w:r w:rsidR="00131A80" w:rsidRPr="00C35AED">
        <w:rPr>
          <w:rFonts w:ascii="Times New Roman" w:hAnsi="Times New Roman" w:cs="Times New Roman"/>
          <w:sz w:val="24"/>
          <w:szCs w:val="24"/>
        </w:rPr>
        <w:t>s srit</w:t>
      </w:r>
      <w:r w:rsidR="00131A80">
        <w:rPr>
          <w:rFonts w:ascii="Times New Roman" w:hAnsi="Times New Roman" w:cs="Times New Roman"/>
          <w:sz w:val="24"/>
          <w:szCs w:val="24"/>
        </w:rPr>
        <w:t>y</w:t>
      </w:r>
      <w:r w:rsidR="00131A80" w:rsidRPr="00C35AED">
        <w:rPr>
          <w:rFonts w:ascii="Times New Roman" w:hAnsi="Times New Roman" w:cs="Times New Roman"/>
          <w:sz w:val="24"/>
          <w:szCs w:val="24"/>
        </w:rPr>
        <w:t>s, todėl jų valdysenos skaidrumas ir atskaitomybė yra svarbūs viešojo intereso apsaugai</w:t>
      </w:r>
      <w:r w:rsidR="00EB1B34" w:rsidRPr="00131A80">
        <w:rPr>
          <w:rFonts w:ascii="Times New Roman" w:eastAsia="Times New Roman" w:hAnsi="Times New Roman" w:cs="Times New Roman"/>
          <w:sz w:val="24"/>
          <w:szCs w:val="24"/>
        </w:rPr>
        <w:t>.</w:t>
      </w:r>
      <w:r w:rsidR="005164AB">
        <w:rPr>
          <w:rFonts w:ascii="Times New Roman" w:eastAsia="Times New Roman" w:hAnsi="Times New Roman" w:cs="Times New Roman"/>
          <w:sz w:val="24"/>
          <w:szCs w:val="24"/>
        </w:rPr>
        <w:t xml:space="preserve"> </w:t>
      </w:r>
    </w:p>
    <w:p w14:paraId="6B4BDCFD" w14:textId="73772AAA" w:rsidR="00F07080" w:rsidRDefault="005164AB" w:rsidP="00752C52">
      <w:pPr>
        <w:spacing w:after="0" w:line="360" w:lineRule="auto"/>
        <w:ind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Pabrėžtina, kad vadovaujantis pirmiau įvardintomis VSĮ 55 straipsnio 1 dalies nuostatomis, būtent savivaldybėms, kaip S</w:t>
      </w:r>
      <w:r w:rsidR="0050507F">
        <w:rPr>
          <w:rFonts w:ascii="Times New Roman" w:eastAsia="Times New Roman" w:hAnsi="Times New Roman" w:cs="Times New Roman"/>
          <w:sz w:val="24"/>
          <w:szCs w:val="24"/>
        </w:rPr>
        <w:t>V</w:t>
      </w:r>
      <w:r>
        <w:rPr>
          <w:rFonts w:ascii="Times New Roman" w:eastAsia="Times New Roman" w:hAnsi="Times New Roman" w:cs="Times New Roman"/>
          <w:sz w:val="24"/>
          <w:szCs w:val="24"/>
        </w:rPr>
        <w:t xml:space="preserve">Į steigėjoms </w:t>
      </w:r>
      <w:r w:rsidR="00DA5BCD">
        <w:rPr>
          <w:rFonts w:ascii="Times New Roman" w:eastAsia="Times New Roman" w:hAnsi="Times New Roman" w:cs="Times New Roman"/>
          <w:sz w:val="24"/>
          <w:szCs w:val="24"/>
        </w:rPr>
        <w:t>ir (ar)</w:t>
      </w:r>
      <w:r>
        <w:rPr>
          <w:rFonts w:ascii="Times New Roman" w:eastAsia="Times New Roman" w:hAnsi="Times New Roman" w:cs="Times New Roman"/>
          <w:sz w:val="24"/>
          <w:szCs w:val="24"/>
        </w:rPr>
        <w:t xml:space="preserve"> valdytojoms</w:t>
      </w:r>
      <w:r w:rsidR="004B0026">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tenka pareiga įgyvendinti S</w:t>
      </w:r>
      <w:r w:rsidR="0050507F">
        <w:rPr>
          <w:rFonts w:ascii="Times New Roman" w:eastAsia="Times New Roman" w:hAnsi="Times New Roman" w:cs="Times New Roman"/>
          <w:sz w:val="24"/>
          <w:szCs w:val="24"/>
        </w:rPr>
        <w:t>V</w:t>
      </w:r>
      <w:r>
        <w:rPr>
          <w:rFonts w:ascii="Times New Roman" w:eastAsia="Times New Roman" w:hAnsi="Times New Roman" w:cs="Times New Roman"/>
          <w:sz w:val="24"/>
          <w:szCs w:val="24"/>
        </w:rPr>
        <w:t>Į teikiamų viešųjų paslaugų priežiūrą ir kontrolę, o su S</w:t>
      </w:r>
      <w:r w:rsidR="0050507F">
        <w:rPr>
          <w:rFonts w:ascii="Times New Roman" w:eastAsia="Times New Roman" w:hAnsi="Times New Roman" w:cs="Times New Roman"/>
          <w:sz w:val="24"/>
          <w:szCs w:val="24"/>
        </w:rPr>
        <w:t>V</w:t>
      </w:r>
      <w:r>
        <w:rPr>
          <w:rFonts w:ascii="Times New Roman" w:eastAsia="Times New Roman" w:hAnsi="Times New Roman" w:cs="Times New Roman"/>
          <w:sz w:val="24"/>
          <w:szCs w:val="24"/>
        </w:rPr>
        <w:t>Į valdymu susij</w:t>
      </w:r>
      <w:r w:rsidR="00A208AE">
        <w:rPr>
          <w:rFonts w:ascii="Times New Roman" w:eastAsia="Times New Roman" w:hAnsi="Times New Roman" w:cs="Times New Roman"/>
          <w:sz w:val="24"/>
          <w:szCs w:val="24"/>
        </w:rPr>
        <w:t xml:space="preserve">ę sprendimai turi būti pagrįsti </w:t>
      </w:r>
      <w:r w:rsidR="003A705D">
        <w:rPr>
          <w:rFonts w:ascii="Times New Roman" w:eastAsia="Times New Roman" w:hAnsi="Times New Roman" w:cs="Times New Roman"/>
          <w:sz w:val="24"/>
          <w:szCs w:val="24"/>
        </w:rPr>
        <w:t xml:space="preserve">ir objektyvūs bei atliepti </w:t>
      </w:r>
      <w:bookmarkStart w:id="8" w:name="_Hlk215648684"/>
      <w:r w:rsidR="003A705D" w:rsidRPr="003A705D">
        <w:rPr>
          <w:rFonts w:ascii="Times New Roman" w:eastAsia="Times New Roman" w:hAnsi="Times New Roman" w:cs="Times New Roman"/>
          <w:sz w:val="24"/>
          <w:szCs w:val="24"/>
        </w:rPr>
        <w:t>VSTVNDĮ</w:t>
      </w:r>
      <w:bookmarkEnd w:id="8"/>
      <w:r w:rsidR="003A705D" w:rsidRPr="003A705D">
        <w:rPr>
          <w:rFonts w:ascii="Times New Roman" w:eastAsia="Times New Roman" w:hAnsi="Times New Roman" w:cs="Times New Roman"/>
          <w:sz w:val="24"/>
          <w:szCs w:val="24"/>
        </w:rPr>
        <w:t xml:space="preserve"> 9 straipsnyje išdėstyt</w:t>
      </w:r>
      <w:r w:rsidR="00EC30AF">
        <w:rPr>
          <w:rFonts w:ascii="Times New Roman" w:eastAsia="Times New Roman" w:hAnsi="Times New Roman" w:cs="Times New Roman"/>
          <w:sz w:val="24"/>
          <w:szCs w:val="24"/>
        </w:rPr>
        <w:t>us</w:t>
      </w:r>
      <w:r w:rsidR="003A705D" w:rsidRPr="003A705D">
        <w:rPr>
          <w:rFonts w:ascii="Times New Roman" w:eastAsia="Times New Roman" w:hAnsi="Times New Roman" w:cs="Times New Roman"/>
          <w:sz w:val="24"/>
          <w:szCs w:val="24"/>
        </w:rPr>
        <w:t xml:space="preserve"> turto valdymo, naudojimo ir disponavimo juo princip</w:t>
      </w:r>
      <w:r w:rsidR="003A705D">
        <w:rPr>
          <w:rFonts w:ascii="Times New Roman" w:eastAsia="Times New Roman" w:hAnsi="Times New Roman" w:cs="Times New Roman"/>
          <w:sz w:val="24"/>
          <w:szCs w:val="24"/>
        </w:rPr>
        <w:t>us</w:t>
      </w:r>
      <w:r w:rsidR="003A705D" w:rsidRPr="003A705D">
        <w:rPr>
          <w:rFonts w:ascii="Times New Roman" w:eastAsia="Times New Roman" w:hAnsi="Times New Roman" w:cs="Times New Roman"/>
          <w:sz w:val="24"/>
          <w:szCs w:val="24"/>
        </w:rPr>
        <w:t xml:space="preserve"> ir </w:t>
      </w:r>
      <w:r w:rsidR="003A705D">
        <w:rPr>
          <w:rFonts w:ascii="Times New Roman" w:eastAsia="Times New Roman" w:hAnsi="Times New Roman" w:cs="Times New Roman"/>
          <w:sz w:val="24"/>
          <w:szCs w:val="24"/>
        </w:rPr>
        <w:t>VSĮ</w:t>
      </w:r>
      <w:r w:rsidR="003A705D" w:rsidRPr="003A705D">
        <w:rPr>
          <w:rFonts w:ascii="Times New Roman" w:eastAsia="Times New Roman" w:hAnsi="Times New Roman" w:cs="Times New Roman"/>
          <w:sz w:val="24"/>
          <w:szCs w:val="24"/>
        </w:rPr>
        <w:t xml:space="preserve"> 4 straipsnyje išdėstyt</w:t>
      </w:r>
      <w:r w:rsidR="00EC30AF">
        <w:rPr>
          <w:rFonts w:ascii="Times New Roman" w:eastAsia="Times New Roman" w:hAnsi="Times New Roman" w:cs="Times New Roman"/>
          <w:sz w:val="24"/>
          <w:szCs w:val="24"/>
        </w:rPr>
        <w:t>us</w:t>
      </w:r>
      <w:r w:rsidR="003A705D" w:rsidRPr="003A705D">
        <w:rPr>
          <w:rFonts w:ascii="Times New Roman" w:eastAsia="Times New Roman" w:hAnsi="Times New Roman" w:cs="Times New Roman"/>
          <w:sz w:val="24"/>
          <w:szCs w:val="24"/>
        </w:rPr>
        <w:t xml:space="preserve"> vietos savivaldos princip</w:t>
      </w:r>
      <w:r w:rsidR="003A705D">
        <w:rPr>
          <w:rFonts w:ascii="Times New Roman" w:eastAsia="Times New Roman" w:hAnsi="Times New Roman" w:cs="Times New Roman"/>
          <w:sz w:val="24"/>
          <w:szCs w:val="24"/>
        </w:rPr>
        <w:t xml:space="preserve">us, kaip tai yra reglamentuota </w:t>
      </w:r>
      <w:r w:rsidR="003A705D" w:rsidRPr="003A705D">
        <w:rPr>
          <w:rFonts w:ascii="Times New Roman" w:eastAsia="Times New Roman" w:hAnsi="Times New Roman" w:cs="Times New Roman"/>
          <w:sz w:val="24"/>
          <w:szCs w:val="24"/>
        </w:rPr>
        <w:t>Savivaldybių turtinių ir neturtinių teisių įgyvendinimo savivaldybių valdomose įmonėse ir savivaldybių valdomų įmonių veiklos skaidrumo užtikrinimo tvarkos apraš</w:t>
      </w:r>
      <w:r w:rsidR="003A705D">
        <w:rPr>
          <w:rFonts w:ascii="Times New Roman" w:eastAsia="Times New Roman" w:hAnsi="Times New Roman" w:cs="Times New Roman"/>
          <w:sz w:val="24"/>
          <w:szCs w:val="24"/>
        </w:rPr>
        <w:t xml:space="preserve">o, patvirtinto </w:t>
      </w:r>
      <w:r w:rsidR="001B6E7A">
        <w:rPr>
          <w:rFonts w:ascii="Times New Roman" w:eastAsia="Times New Roman" w:hAnsi="Times New Roman" w:cs="Times New Roman"/>
          <w:sz w:val="24"/>
          <w:szCs w:val="24"/>
        </w:rPr>
        <w:t xml:space="preserve"> </w:t>
      </w:r>
      <w:r w:rsidR="003A705D" w:rsidRPr="003A705D">
        <w:rPr>
          <w:rFonts w:ascii="Times New Roman" w:eastAsia="Times New Roman" w:hAnsi="Times New Roman" w:cs="Times New Roman"/>
          <w:sz w:val="24"/>
          <w:szCs w:val="24"/>
        </w:rPr>
        <w:t xml:space="preserve">Lietuvos </w:t>
      </w:r>
      <w:r w:rsidR="003A705D" w:rsidRPr="003A705D">
        <w:rPr>
          <w:rFonts w:ascii="Times New Roman" w:eastAsia="Times New Roman" w:hAnsi="Times New Roman" w:cs="Times New Roman"/>
          <w:sz w:val="24"/>
          <w:szCs w:val="24"/>
        </w:rPr>
        <w:lastRenderedPageBreak/>
        <w:t>Respublikos Vyriausybės</w:t>
      </w:r>
      <w:r w:rsidR="001B6E7A">
        <w:rPr>
          <w:rFonts w:ascii="Times New Roman" w:eastAsia="Times New Roman" w:hAnsi="Times New Roman" w:cs="Times New Roman"/>
          <w:sz w:val="24"/>
          <w:szCs w:val="24"/>
        </w:rPr>
        <w:t xml:space="preserve"> </w:t>
      </w:r>
      <w:r w:rsidR="003A705D" w:rsidRPr="003A705D">
        <w:rPr>
          <w:rFonts w:ascii="Times New Roman" w:eastAsia="Times New Roman" w:hAnsi="Times New Roman" w:cs="Times New Roman"/>
          <w:sz w:val="24"/>
          <w:szCs w:val="24"/>
        </w:rPr>
        <w:t>2007 m. birželio 6 d. nutarimu</w:t>
      </w:r>
      <w:r w:rsidR="001B6E7A">
        <w:rPr>
          <w:rFonts w:ascii="Times New Roman" w:eastAsia="Times New Roman" w:hAnsi="Times New Roman" w:cs="Times New Roman"/>
          <w:sz w:val="24"/>
          <w:szCs w:val="24"/>
        </w:rPr>
        <w:t xml:space="preserve"> </w:t>
      </w:r>
      <w:r w:rsidR="003A705D" w:rsidRPr="003A705D">
        <w:rPr>
          <w:rFonts w:ascii="Times New Roman" w:eastAsia="Times New Roman" w:hAnsi="Times New Roman" w:cs="Times New Roman"/>
          <w:sz w:val="24"/>
          <w:szCs w:val="24"/>
        </w:rPr>
        <w:t>Nr. 567</w:t>
      </w:r>
      <w:r w:rsidR="001B6E7A">
        <w:rPr>
          <w:rFonts w:ascii="Times New Roman" w:eastAsia="Times New Roman" w:hAnsi="Times New Roman" w:cs="Times New Roman"/>
          <w:sz w:val="24"/>
          <w:szCs w:val="24"/>
        </w:rPr>
        <w:t xml:space="preserve"> </w:t>
      </w:r>
      <w:r w:rsidR="003A705D" w:rsidRPr="003A705D">
        <w:rPr>
          <w:rFonts w:ascii="Times New Roman" w:eastAsia="Times New Roman" w:hAnsi="Times New Roman" w:cs="Times New Roman"/>
          <w:sz w:val="24"/>
          <w:szCs w:val="24"/>
        </w:rPr>
        <w:t>(Lietuvos Respublikos Vyriausybės</w:t>
      </w:r>
      <w:r w:rsidR="003A705D" w:rsidRPr="003A705D">
        <w:t xml:space="preserve"> </w:t>
      </w:r>
      <w:r w:rsidR="003A705D" w:rsidRPr="003A705D">
        <w:rPr>
          <w:rFonts w:ascii="Times New Roman" w:eastAsia="Times New Roman" w:hAnsi="Times New Roman" w:cs="Times New Roman"/>
          <w:sz w:val="24"/>
          <w:szCs w:val="24"/>
        </w:rPr>
        <w:t>2023 m. birželio 21 d. nutarimo Nr. 487</w:t>
      </w:r>
      <w:r w:rsidR="001B6E7A">
        <w:rPr>
          <w:rFonts w:ascii="Times New Roman" w:eastAsia="Times New Roman" w:hAnsi="Times New Roman" w:cs="Times New Roman"/>
          <w:sz w:val="24"/>
          <w:szCs w:val="24"/>
        </w:rPr>
        <w:t xml:space="preserve"> </w:t>
      </w:r>
      <w:r w:rsidR="003A705D" w:rsidRPr="003A705D">
        <w:rPr>
          <w:rFonts w:ascii="Times New Roman" w:eastAsia="Times New Roman" w:hAnsi="Times New Roman" w:cs="Times New Roman"/>
          <w:sz w:val="24"/>
          <w:szCs w:val="24"/>
        </w:rPr>
        <w:t>redakcija)</w:t>
      </w:r>
      <w:r w:rsidR="001B6E7A">
        <w:rPr>
          <w:rFonts w:ascii="Times New Roman" w:eastAsia="Times New Roman" w:hAnsi="Times New Roman" w:cs="Times New Roman"/>
          <w:sz w:val="24"/>
          <w:szCs w:val="24"/>
        </w:rPr>
        <w:t xml:space="preserve"> </w:t>
      </w:r>
      <w:r w:rsidR="003A705D">
        <w:rPr>
          <w:rFonts w:ascii="Times New Roman" w:eastAsia="Times New Roman" w:hAnsi="Times New Roman" w:cs="Times New Roman"/>
          <w:sz w:val="24"/>
          <w:szCs w:val="24"/>
        </w:rPr>
        <w:t xml:space="preserve">„Dėl </w:t>
      </w:r>
      <w:r w:rsidR="003A705D" w:rsidRPr="003A705D">
        <w:rPr>
          <w:rFonts w:ascii="Times New Roman" w:eastAsia="Times New Roman" w:hAnsi="Times New Roman" w:cs="Times New Roman"/>
          <w:sz w:val="24"/>
          <w:szCs w:val="24"/>
        </w:rPr>
        <w:t>Savivaldybių turtinių ir neturtinių teisių įgyvendinimo savivaldybių valdomose įmonėse ir savivaldybių valdomų įmonių veiklos skaidrumo užtikrinimo tvarkos aprašo patvirtinimo</w:t>
      </w:r>
      <w:r w:rsidR="003A705D">
        <w:rPr>
          <w:rFonts w:ascii="Times New Roman" w:eastAsia="Times New Roman" w:hAnsi="Times New Roman" w:cs="Times New Roman"/>
          <w:sz w:val="24"/>
          <w:szCs w:val="24"/>
        </w:rPr>
        <w:t>“</w:t>
      </w:r>
      <w:r w:rsidR="009F40BE">
        <w:rPr>
          <w:rFonts w:ascii="Times New Roman" w:eastAsia="Times New Roman" w:hAnsi="Times New Roman" w:cs="Times New Roman"/>
          <w:sz w:val="24"/>
          <w:szCs w:val="24"/>
        </w:rPr>
        <w:t xml:space="preserve"> (toliau – </w:t>
      </w:r>
      <w:bookmarkStart w:id="9" w:name="_Hlk212102505"/>
      <w:r w:rsidR="009F40BE" w:rsidRPr="009F40BE">
        <w:rPr>
          <w:rFonts w:ascii="Times New Roman" w:eastAsia="Times New Roman" w:hAnsi="Times New Roman" w:cs="Times New Roman"/>
          <w:sz w:val="24"/>
          <w:szCs w:val="24"/>
        </w:rPr>
        <w:t>Savivaldybių turtinių ir neturtinių teisių įgyvendinimo savivaldybių valdomose įmonėse ir savivaldybių valdomų įmonių veiklos skaidrumo užtikrinimo tvarkos apraš</w:t>
      </w:r>
      <w:r w:rsidR="009F40BE">
        <w:rPr>
          <w:rFonts w:ascii="Times New Roman" w:eastAsia="Times New Roman" w:hAnsi="Times New Roman" w:cs="Times New Roman"/>
          <w:sz w:val="24"/>
          <w:szCs w:val="24"/>
        </w:rPr>
        <w:t>as</w:t>
      </w:r>
      <w:bookmarkEnd w:id="9"/>
      <w:r w:rsidR="009F40BE">
        <w:rPr>
          <w:rFonts w:ascii="Times New Roman" w:eastAsia="Times New Roman" w:hAnsi="Times New Roman" w:cs="Times New Roman"/>
          <w:sz w:val="24"/>
          <w:szCs w:val="24"/>
        </w:rPr>
        <w:t xml:space="preserve">) </w:t>
      </w:r>
      <w:r w:rsidR="003A705D">
        <w:rPr>
          <w:rFonts w:ascii="Times New Roman" w:eastAsia="Times New Roman" w:hAnsi="Times New Roman" w:cs="Times New Roman"/>
          <w:sz w:val="24"/>
          <w:szCs w:val="24"/>
        </w:rPr>
        <w:t>2 punkte</w:t>
      </w:r>
      <w:r w:rsidR="00124CCE">
        <w:rPr>
          <w:rFonts w:ascii="Times New Roman" w:eastAsia="Times New Roman" w:hAnsi="Times New Roman" w:cs="Times New Roman"/>
          <w:sz w:val="24"/>
          <w:szCs w:val="24"/>
        </w:rPr>
        <w:t>.</w:t>
      </w:r>
      <w:r w:rsidR="0050507F">
        <w:rPr>
          <w:rFonts w:ascii="Times New Roman" w:eastAsia="Times New Roman" w:hAnsi="Times New Roman" w:cs="Times New Roman"/>
          <w:sz w:val="24"/>
          <w:szCs w:val="24"/>
        </w:rPr>
        <w:t xml:space="preserve"> </w:t>
      </w:r>
    </w:p>
    <w:p w14:paraId="40DBAC3C" w14:textId="3E33FBB3" w:rsidR="00ED7138" w:rsidRPr="00ED7138" w:rsidRDefault="0050507F" w:rsidP="00752C52">
      <w:pPr>
        <w:spacing w:after="0" w:line="360" w:lineRule="auto"/>
        <w:ind w:firstLine="851"/>
        <w:jc w:val="both"/>
        <w:rPr>
          <w:rFonts w:ascii="Times New Roman" w:eastAsia="Times New Roman" w:hAnsi="Times New Roman" w:cs="Times New Roman"/>
          <w:i/>
          <w:iCs/>
          <w:sz w:val="24"/>
          <w:szCs w:val="24"/>
        </w:rPr>
      </w:pPr>
      <w:r>
        <w:rPr>
          <w:rFonts w:ascii="Times New Roman" w:eastAsia="Times New Roman" w:hAnsi="Times New Roman" w:cs="Times New Roman"/>
          <w:sz w:val="24"/>
          <w:szCs w:val="24"/>
        </w:rPr>
        <w:t xml:space="preserve">Kaip ir minėta, priklausomai nuo SVĮ teisinės formos, SVĮ gali būti sudaromi kolegialūs valdymo organai, o tam tikrais atvejais tokie valdymo organai SVĮ yra privalomi. </w:t>
      </w:r>
      <w:r w:rsidRPr="0050507F">
        <w:rPr>
          <w:rFonts w:ascii="Times New Roman" w:eastAsia="Times New Roman" w:hAnsi="Times New Roman" w:cs="Times New Roman"/>
          <w:sz w:val="24"/>
          <w:szCs w:val="24"/>
        </w:rPr>
        <w:t>Lietuvos Respublikos akcinių bendrovių įstatym</w:t>
      </w:r>
      <w:r>
        <w:rPr>
          <w:rFonts w:ascii="Times New Roman" w:eastAsia="Times New Roman" w:hAnsi="Times New Roman" w:cs="Times New Roman"/>
          <w:sz w:val="24"/>
          <w:szCs w:val="24"/>
        </w:rPr>
        <w:t>o (toliau – ABĮ) 19 straipsnyje įtvirtinta, jog „</w:t>
      </w:r>
      <w:r w:rsidRPr="0050507F">
        <w:rPr>
          <w:rFonts w:ascii="Times New Roman" w:eastAsia="Times New Roman" w:hAnsi="Times New Roman" w:cs="Times New Roman"/>
          <w:i/>
          <w:iCs/>
          <w:sz w:val="24"/>
          <w:szCs w:val="24"/>
        </w:rPr>
        <w:t>&lt;...&gt;Akcinėje bendrovėje turi būti sudaromas bent vienas kolegialus organas – stebėtojų taryba arba valdyba.&lt;...&gt;</w:t>
      </w:r>
      <w:r>
        <w:rPr>
          <w:rFonts w:ascii="Times New Roman" w:eastAsia="Times New Roman" w:hAnsi="Times New Roman" w:cs="Times New Roman"/>
          <w:sz w:val="24"/>
          <w:szCs w:val="24"/>
        </w:rPr>
        <w:t xml:space="preserve">“ </w:t>
      </w:r>
      <w:r w:rsidR="00ED7138">
        <w:rPr>
          <w:rFonts w:ascii="Times New Roman" w:eastAsia="Times New Roman" w:hAnsi="Times New Roman" w:cs="Times New Roman"/>
          <w:sz w:val="24"/>
          <w:szCs w:val="24"/>
        </w:rPr>
        <w:t xml:space="preserve">Be kita ko, atitinkamų kolegialių valdymo organų sudarymą tam tikrose SVĮ numato ir </w:t>
      </w:r>
      <w:r w:rsidR="00ED7138" w:rsidRPr="00ED7138">
        <w:rPr>
          <w:rFonts w:ascii="Times New Roman" w:eastAsia="Times New Roman" w:hAnsi="Times New Roman" w:cs="Times New Roman"/>
          <w:sz w:val="24"/>
          <w:szCs w:val="24"/>
        </w:rPr>
        <w:t>Savivaldybių turtinių ir neturtinių teisių įgyvendinimo savivaldybių valdomose įmonėse ir savivaldybių valdomų įmonių veiklos skaidrumo užtikrinimo tvarkos aprašas</w:t>
      </w:r>
      <w:r w:rsidR="00ED7138">
        <w:rPr>
          <w:rFonts w:ascii="Times New Roman" w:eastAsia="Times New Roman" w:hAnsi="Times New Roman" w:cs="Times New Roman"/>
          <w:sz w:val="24"/>
          <w:szCs w:val="24"/>
        </w:rPr>
        <w:t>. Minėto aprašo 6 punkte numatyta: „</w:t>
      </w:r>
      <w:r w:rsidR="00ED7138" w:rsidRPr="00ED7138">
        <w:rPr>
          <w:rFonts w:ascii="Times New Roman" w:eastAsia="Times New Roman" w:hAnsi="Times New Roman" w:cs="Times New Roman"/>
          <w:i/>
          <w:iCs/>
          <w:sz w:val="24"/>
          <w:szCs w:val="24"/>
        </w:rPr>
        <w:t>6. Priimdama sprendimus dėl savivaldybės valdomos įmonės kolegialių organų ir komitetų sudarymo, savivaldybės vykdomoji institucija užtikrina, kad:</w:t>
      </w:r>
    </w:p>
    <w:p w14:paraId="466B4267" w14:textId="77777777" w:rsidR="00ED7138" w:rsidRPr="00ED7138" w:rsidRDefault="00ED7138" w:rsidP="00752C52">
      <w:pPr>
        <w:spacing w:after="0" w:line="360" w:lineRule="auto"/>
        <w:ind w:firstLine="851"/>
        <w:jc w:val="both"/>
        <w:rPr>
          <w:rFonts w:ascii="Times New Roman" w:eastAsia="Times New Roman" w:hAnsi="Times New Roman" w:cs="Times New Roman"/>
          <w:i/>
          <w:iCs/>
          <w:sz w:val="24"/>
          <w:szCs w:val="24"/>
        </w:rPr>
      </w:pPr>
      <w:bookmarkStart w:id="10" w:name="part_a2ad56223739438c9127137eae51669f"/>
      <w:bookmarkEnd w:id="10"/>
      <w:r w:rsidRPr="00ED7138">
        <w:rPr>
          <w:rFonts w:ascii="Times New Roman" w:eastAsia="Times New Roman" w:hAnsi="Times New Roman" w:cs="Times New Roman"/>
          <w:i/>
          <w:iCs/>
          <w:sz w:val="24"/>
          <w:szCs w:val="24"/>
        </w:rPr>
        <w:t>6.1. savivaldybės valdomose įmonėse, kurios pagal Lietuvos Respublikos finansinių ataskaitų audito įstatymą priskiriamos viešojo intereso įmonėms, privalomai būtų sudaromi šie kolegialūs organai:</w:t>
      </w:r>
    </w:p>
    <w:p w14:paraId="1BDF43A2" w14:textId="77777777" w:rsidR="00ED7138" w:rsidRPr="00ED7138" w:rsidRDefault="00ED7138" w:rsidP="00752C52">
      <w:pPr>
        <w:spacing w:after="0" w:line="360" w:lineRule="auto"/>
        <w:ind w:firstLine="851"/>
        <w:jc w:val="both"/>
        <w:rPr>
          <w:rFonts w:ascii="Times New Roman" w:eastAsia="Times New Roman" w:hAnsi="Times New Roman" w:cs="Times New Roman"/>
          <w:i/>
          <w:iCs/>
          <w:sz w:val="24"/>
          <w:szCs w:val="24"/>
        </w:rPr>
      </w:pPr>
      <w:bookmarkStart w:id="11" w:name="part_05aa151c63874ba89e2aebea2ccd6b4b"/>
      <w:bookmarkEnd w:id="11"/>
      <w:r w:rsidRPr="00ED7138">
        <w:rPr>
          <w:rFonts w:ascii="Times New Roman" w:eastAsia="Times New Roman" w:hAnsi="Times New Roman" w:cs="Times New Roman"/>
          <w:i/>
          <w:iCs/>
          <w:sz w:val="24"/>
          <w:szCs w:val="24"/>
        </w:rPr>
        <w:t>6.1.1. savivaldybės įmonėse – valdyba;</w:t>
      </w:r>
    </w:p>
    <w:p w14:paraId="6A0431FC" w14:textId="04411CB6" w:rsidR="003C672B" w:rsidRDefault="00ED7138" w:rsidP="00752C52">
      <w:pPr>
        <w:spacing w:after="0" w:line="360" w:lineRule="auto"/>
        <w:ind w:firstLine="851"/>
        <w:jc w:val="both"/>
        <w:rPr>
          <w:rFonts w:ascii="Times New Roman" w:eastAsia="Times New Roman" w:hAnsi="Times New Roman" w:cs="Times New Roman"/>
          <w:sz w:val="24"/>
          <w:szCs w:val="24"/>
        </w:rPr>
      </w:pPr>
      <w:bookmarkStart w:id="12" w:name="part_41d351d8cbaa425ab341035cf68410b3"/>
      <w:bookmarkEnd w:id="12"/>
      <w:r w:rsidRPr="00ED7138">
        <w:rPr>
          <w:rFonts w:ascii="Times New Roman" w:eastAsia="Times New Roman" w:hAnsi="Times New Roman" w:cs="Times New Roman"/>
          <w:i/>
          <w:iCs/>
          <w:sz w:val="24"/>
          <w:szCs w:val="24"/>
        </w:rPr>
        <w:t>6.1.2. savivaldybės valdomose bendrovėse – stebėtojų taryba arba valdyba, kuriai, vadovaujantis Lietuvos Respublikos akcinių bendrovių įstatymu, savivaldybės valdomos bendrovės įstatuose priskirtos priežiūros funkcijos; &lt;...&gt;</w:t>
      </w:r>
      <w:r>
        <w:rPr>
          <w:rFonts w:ascii="Times New Roman" w:eastAsia="Times New Roman" w:hAnsi="Times New Roman" w:cs="Times New Roman"/>
          <w:sz w:val="24"/>
          <w:szCs w:val="24"/>
        </w:rPr>
        <w:t>“</w:t>
      </w:r>
      <w:r w:rsidR="001C409A">
        <w:rPr>
          <w:rFonts w:ascii="Times New Roman" w:eastAsia="Times New Roman" w:hAnsi="Times New Roman" w:cs="Times New Roman"/>
          <w:sz w:val="24"/>
          <w:szCs w:val="24"/>
        </w:rPr>
        <w:t xml:space="preserve"> Atkreiptinas dėmesys, kad minėti imperatyvai jokiu būdu nepanaikina</w:t>
      </w:r>
      <w:r w:rsidR="00BC466B">
        <w:rPr>
          <w:rFonts w:ascii="Times New Roman" w:eastAsia="Times New Roman" w:hAnsi="Times New Roman" w:cs="Times New Roman"/>
          <w:sz w:val="24"/>
          <w:szCs w:val="24"/>
        </w:rPr>
        <w:t xml:space="preserve"> ar apriboja</w:t>
      </w:r>
      <w:r w:rsidR="001C409A">
        <w:rPr>
          <w:rFonts w:ascii="Times New Roman" w:eastAsia="Times New Roman" w:hAnsi="Times New Roman" w:cs="Times New Roman"/>
          <w:sz w:val="24"/>
          <w:szCs w:val="24"/>
        </w:rPr>
        <w:t xml:space="preserve"> įmonės savininko teis</w:t>
      </w:r>
      <w:r w:rsidR="003A62E8">
        <w:rPr>
          <w:rFonts w:ascii="Times New Roman" w:eastAsia="Times New Roman" w:hAnsi="Times New Roman" w:cs="Times New Roman"/>
          <w:sz w:val="24"/>
          <w:szCs w:val="24"/>
        </w:rPr>
        <w:t>ę</w:t>
      </w:r>
      <w:r w:rsidR="001C409A">
        <w:rPr>
          <w:rFonts w:ascii="Times New Roman" w:eastAsia="Times New Roman" w:hAnsi="Times New Roman" w:cs="Times New Roman"/>
          <w:sz w:val="24"/>
          <w:szCs w:val="24"/>
        </w:rPr>
        <w:t xml:space="preserve"> ir galimyb</w:t>
      </w:r>
      <w:r w:rsidR="003A62E8">
        <w:rPr>
          <w:rFonts w:ascii="Times New Roman" w:eastAsia="Times New Roman" w:hAnsi="Times New Roman" w:cs="Times New Roman"/>
          <w:sz w:val="24"/>
          <w:szCs w:val="24"/>
        </w:rPr>
        <w:t>ę</w:t>
      </w:r>
      <w:r w:rsidR="001C409A">
        <w:rPr>
          <w:rFonts w:ascii="Times New Roman" w:eastAsia="Times New Roman" w:hAnsi="Times New Roman" w:cs="Times New Roman"/>
          <w:sz w:val="24"/>
          <w:szCs w:val="24"/>
        </w:rPr>
        <w:t xml:space="preserve"> sudaryti kolegialius valdymo organus ir kitose savivaldybės įmonėse, kaip jos apibrėžtos VSĮĮ</w:t>
      </w:r>
      <w:r w:rsidR="00BC466B">
        <w:rPr>
          <w:rFonts w:ascii="Times New Roman" w:eastAsia="Times New Roman" w:hAnsi="Times New Roman" w:cs="Times New Roman"/>
          <w:sz w:val="24"/>
          <w:szCs w:val="24"/>
        </w:rPr>
        <w:t>, tuo labiau, kad minėto įstatymo 4 straipsnio 4 punkto 2 ir 5 dalys numato įmonės savininko teises ir pareigas įgyvendinančiai institucijai tokią galimybę.</w:t>
      </w:r>
      <w:r w:rsidR="00572273">
        <w:rPr>
          <w:rFonts w:ascii="Times New Roman" w:eastAsia="Times New Roman" w:hAnsi="Times New Roman" w:cs="Times New Roman"/>
          <w:sz w:val="24"/>
          <w:szCs w:val="24"/>
        </w:rPr>
        <w:t xml:space="preserve"> Valdymo koordinavimo centro duomenimis</w:t>
      </w:r>
      <w:r w:rsidR="00572273">
        <w:rPr>
          <w:rStyle w:val="Puslapioinaosnuoroda"/>
          <w:rFonts w:ascii="Times New Roman" w:eastAsia="Times New Roman" w:hAnsi="Times New Roman" w:cs="Times New Roman"/>
          <w:sz w:val="24"/>
          <w:szCs w:val="24"/>
        </w:rPr>
        <w:footnoteReference w:id="9"/>
      </w:r>
      <w:r w:rsidR="00572273">
        <w:rPr>
          <w:rFonts w:ascii="Times New Roman" w:eastAsia="Times New Roman" w:hAnsi="Times New Roman" w:cs="Times New Roman"/>
          <w:sz w:val="24"/>
          <w:szCs w:val="24"/>
        </w:rPr>
        <w:t>,</w:t>
      </w:r>
      <w:r w:rsidR="00572273" w:rsidRPr="00572273">
        <w:rPr>
          <w:rFonts w:ascii="Times New Roman" w:eastAsia="Times New Roman" w:hAnsi="Times New Roman" w:cs="Times New Roman"/>
          <w:sz w:val="24"/>
          <w:szCs w:val="24"/>
        </w:rPr>
        <w:t xml:space="preserve"> </w:t>
      </w:r>
      <w:r w:rsidR="001B0318">
        <w:rPr>
          <w:rFonts w:ascii="Times New Roman" w:eastAsia="Times New Roman" w:hAnsi="Times New Roman" w:cs="Times New Roman"/>
          <w:sz w:val="24"/>
          <w:szCs w:val="24"/>
        </w:rPr>
        <w:t>valstybėje</w:t>
      </w:r>
      <w:r w:rsidR="00572273">
        <w:rPr>
          <w:rStyle w:val="Puslapioinaosnuoroda"/>
          <w:rFonts w:ascii="Times New Roman" w:eastAsia="Times New Roman" w:hAnsi="Times New Roman" w:cs="Times New Roman"/>
          <w:sz w:val="24"/>
          <w:szCs w:val="24"/>
        </w:rPr>
        <w:t xml:space="preserve"> </w:t>
      </w:r>
      <w:r w:rsidR="00572273">
        <w:rPr>
          <w:rFonts w:ascii="Times New Roman" w:eastAsia="Times New Roman" w:hAnsi="Times New Roman" w:cs="Times New Roman"/>
          <w:sz w:val="24"/>
          <w:szCs w:val="24"/>
        </w:rPr>
        <w:t>veik</w:t>
      </w:r>
      <w:r w:rsidR="008F6396">
        <w:rPr>
          <w:rFonts w:ascii="Times New Roman" w:eastAsia="Times New Roman" w:hAnsi="Times New Roman" w:cs="Times New Roman"/>
          <w:sz w:val="24"/>
          <w:szCs w:val="24"/>
        </w:rPr>
        <w:t>ia</w:t>
      </w:r>
      <w:r w:rsidR="00572273">
        <w:rPr>
          <w:rFonts w:ascii="Times New Roman" w:eastAsia="Times New Roman" w:hAnsi="Times New Roman" w:cs="Times New Roman"/>
          <w:sz w:val="24"/>
          <w:szCs w:val="24"/>
        </w:rPr>
        <w:t xml:space="preserve"> 2</w:t>
      </w:r>
      <w:r w:rsidR="00605426">
        <w:rPr>
          <w:rFonts w:ascii="Times New Roman" w:eastAsia="Times New Roman" w:hAnsi="Times New Roman" w:cs="Times New Roman"/>
          <w:sz w:val="24"/>
          <w:szCs w:val="24"/>
        </w:rPr>
        <w:t>16</w:t>
      </w:r>
      <w:r w:rsidR="00572273">
        <w:rPr>
          <w:rFonts w:ascii="Times New Roman" w:eastAsia="Times New Roman" w:hAnsi="Times New Roman" w:cs="Times New Roman"/>
          <w:sz w:val="24"/>
          <w:szCs w:val="24"/>
        </w:rPr>
        <w:t xml:space="preserve"> SVĮ, iš kurių tik 4</w:t>
      </w:r>
      <w:r w:rsidR="00605426">
        <w:rPr>
          <w:rFonts w:ascii="Times New Roman" w:eastAsia="Times New Roman" w:hAnsi="Times New Roman" w:cs="Times New Roman"/>
          <w:sz w:val="24"/>
          <w:szCs w:val="24"/>
        </w:rPr>
        <w:t>3</w:t>
      </w:r>
      <w:r w:rsidR="00572273">
        <w:rPr>
          <w:rFonts w:ascii="Times New Roman" w:eastAsia="Times New Roman" w:hAnsi="Times New Roman" w:cs="Times New Roman"/>
          <w:sz w:val="24"/>
          <w:szCs w:val="24"/>
        </w:rPr>
        <w:t xml:space="preserve"> SVĮ buvo sudaryti kolegialūs valdymo organai</w:t>
      </w:r>
      <w:r w:rsidR="001402BA">
        <w:rPr>
          <w:rFonts w:ascii="Times New Roman" w:eastAsia="Times New Roman" w:hAnsi="Times New Roman" w:cs="Times New Roman"/>
          <w:sz w:val="24"/>
          <w:szCs w:val="24"/>
        </w:rPr>
        <w:t xml:space="preserve">, o </w:t>
      </w:r>
      <w:r w:rsidR="00131A80">
        <w:rPr>
          <w:rFonts w:ascii="Times New Roman" w:eastAsia="Times New Roman" w:hAnsi="Times New Roman" w:cs="Times New Roman"/>
          <w:sz w:val="24"/>
          <w:szCs w:val="24"/>
        </w:rPr>
        <w:t>202</w:t>
      </w:r>
      <w:r w:rsidR="00DD1488">
        <w:rPr>
          <w:rFonts w:ascii="Times New Roman" w:eastAsia="Times New Roman" w:hAnsi="Times New Roman" w:cs="Times New Roman"/>
          <w:sz w:val="24"/>
          <w:szCs w:val="24"/>
        </w:rPr>
        <w:t>5</w:t>
      </w:r>
      <w:r w:rsidR="002F5DBA">
        <w:rPr>
          <w:rFonts w:ascii="Times New Roman" w:eastAsia="Times New Roman" w:hAnsi="Times New Roman" w:cs="Times New Roman"/>
          <w:sz w:val="24"/>
          <w:szCs w:val="24"/>
        </w:rPr>
        <w:t xml:space="preserve"> m. gruodžio 3</w:t>
      </w:r>
      <w:r w:rsidR="00131A80">
        <w:rPr>
          <w:rFonts w:ascii="Times New Roman" w:eastAsia="Times New Roman" w:hAnsi="Times New Roman" w:cs="Times New Roman"/>
          <w:sz w:val="24"/>
          <w:szCs w:val="24"/>
        </w:rPr>
        <w:t xml:space="preserve">1 </w:t>
      </w:r>
      <w:r w:rsidR="002F5DBA">
        <w:rPr>
          <w:rFonts w:ascii="Times New Roman" w:eastAsia="Times New Roman" w:hAnsi="Times New Roman" w:cs="Times New Roman"/>
          <w:sz w:val="24"/>
          <w:szCs w:val="24"/>
        </w:rPr>
        <w:t xml:space="preserve">d. </w:t>
      </w:r>
      <w:r w:rsidR="00131A80">
        <w:rPr>
          <w:rFonts w:ascii="Times New Roman" w:eastAsia="Times New Roman" w:hAnsi="Times New Roman" w:cs="Times New Roman"/>
          <w:sz w:val="24"/>
          <w:szCs w:val="24"/>
        </w:rPr>
        <w:t>duomenimis, šių įmonių portfelio apskaitinė turto vertė siekė 4,</w:t>
      </w:r>
      <w:r w:rsidR="00DD1488">
        <w:rPr>
          <w:rFonts w:ascii="Times New Roman" w:eastAsia="Times New Roman" w:hAnsi="Times New Roman" w:cs="Times New Roman"/>
          <w:sz w:val="24"/>
          <w:szCs w:val="24"/>
        </w:rPr>
        <w:t>303</w:t>
      </w:r>
      <w:r w:rsidR="00131A80">
        <w:rPr>
          <w:rFonts w:ascii="Times New Roman" w:eastAsia="Times New Roman" w:hAnsi="Times New Roman" w:cs="Times New Roman"/>
          <w:sz w:val="24"/>
          <w:szCs w:val="24"/>
        </w:rPr>
        <w:t xml:space="preserve"> milijardo eurų</w:t>
      </w:r>
      <w:r w:rsidR="003311FE">
        <w:rPr>
          <w:rStyle w:val="Puslapioinaosnuoroda"/>
          <w:rFonts w:ascii="Times New Roman" w:eastAsia="Times New Roman" w:hAnsi="Times New Roman" w:cs="Times New Roman"/>
          <w:sz w:val="24"/>
          <w:szCs w:val="24"/>
        </w:rPr>
        <w:footnoteReference w:id="10"/>
      </w:r>
      <w:r w:rsidR="00572273">
        <w:rPr>
          <w:rFonts w:ascii="Times New Roman" w:eastAsia="Times New Roman" w:hAnsi="Times New Roman" w:cs="Times New Roman"/>
          <w:sz w:val="24"/>
          <w:szCs w:val="24"/>
        </w:rPr>
        <w:t>.</w:t>
      </w:r>
      <w:r w:rsidR="00ED5396">
        <w:rPr>
          <w:rFonts w:ascii="Times New Roman" w:eastAsia="Times New Roman" w:hAnsi="Times New Roman" w:cs="Times New Roman"/>
          <w:sz w:val="24"/>
          <w:szCs w:val="24"/>
        </w:rPr>
        <w:t xml:space="preserve"> Pažymėtina, jog pastaraisiais metais tiek darbuotojų skaičius, tiek turto vertė nuosekliai auga, tad tema išlaiko savo aktualumą.</w:t>
      </w:r>
    </w:p>
    <w:p w14:paraId="6DC4323D" w14:textId="27A542E4" w:rsidR="004B2139" w:rsidRDefault="004B2139" w:rsidP="00752C52">
      <w:pPr>
        <w:spacing w:after="0" w:line="360" w:lineRule="auto"/>
        <w:ind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STT inicijuojamo sociologinio tyrimo – visuomenės apklausos „Lietuvos korupcijos žemėlapio“ 2023-2024 m. (toliau – LKŽ) duomenys atskleidžia, kad, </w:t>
      </w:r>
      <w:r w:rsidRPr="004B2139">
        <w:rPr>
          <w:rFonts w:ascii="Times New Roman" w:eastAsia="Times New Roman" w:hAnsi="Times New Roman" w:cs="Times New Roman"/>
          <w:sz w:val="24"/>
          <w:szCs w:val="24"/>
        </w:rPr>
        <w:t>gyventojų nuomone,</w:t>
      </w:r>
      <w:r>
        <w:rPr>
          <w:rFonts w:ascii="Times New Roman" w:eastAsia="Times New Roman" w:hAnsi="Times New Roman" w:cs="Times New Roman"/>
          <w:sz w:val="24"/>
          <w:szCs w:val="24"/>
        </w:rPr>
        <w:t xml:space="preserve"> SVĮ yra   </w:t>
      </w:r>
      <w:r>
        <w:rPr>
          <w:rFonts w:ascii="Times New Roman" w:eastAsia="Times New Roman" w:hAnsi="Times New Roman" w:cs="Times New Roman"/>
          <w:sz w:val="24"/>
          <w:szCs w:val="24"/>
        </w:rPr>
        <w:lastRenderedPageBreak/>
        <w:t>labai korumpuotos (29</w:t>
      </w:r>
      <w:r>
        <w:rPr>
          <w:rFonts w:ascii="Times New Roman" w:eastAsia="Times New Roman" w:hAnsi="Times New Roman" w:cs="Times New Roman"/>
          <w:sz w:val="24"/>
          <w:szCs w:val="24"/>
          <w:lang w:val="en-US"/>
        </w:rPr>
        <w:t>%</w:t>
      </w:r>
      <w:r>
        <w:rPr>
          <w:rFonts w:ascii="Times New Roman" w:eastAsia="Times New Roman" w:hAnsi="Times New Roman" w:cs="Times New Roman"/>
          <w:sz w:val="24"/>
          <w:szCs w:val="24"/>
        </w:rPr>
        <w:t>) ir iš dalies korumpuotos (50%). Verslo įmonių vadovai minėtoje apklausoje nurodė, kad SVĮ yra labai korumpuotos (25</w:t>
      </w:r>
      <w:r>
        <w:rPr>
          <w:rFonts w:ascii="Times New Roman" w:eastAsia="Times New Roman" w:hAnsi="Times New Roman" w:cs="Times New Roman"/>
          <w:sz w:val="24"/>
          <w:szCs w:val="24"/>
          <w:lang w:val="en-US"/>
        </w:rPr>
        <w:t>%</w:t>
      </w:r>
      <w:r>
        <w:rPr>
          <w:rFonts w:ascii="Times New Roman" w:eastAsia="Times New Roman" w:hAnsi="Times New Roman" w:cs="Times New Roman"/>
          <w:sz w:val="24"/>
          <w:szCs w:val="24"/>
        </w:rPr>
        <w:t>) ir iš dalies korumpuotos (55%). Tuo tarpu valstybės tarnautojų nuomone</w:t>
      </w:r>
      <w:r w:rsidR="009257A2">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SVĮ yra labai korumpuotos (31%) ir iš dalies korumpuotas (45%)</w:t>
      </w:r>
      <w:r w:rsidR="00937451">
        <w:rPr>
          <w:rFonts w:ascii="Times New Roman" w:eastAsia="Times New Roman" w:hAnsi="Times New Roman" w:cs="Times New Roman"/>
          <w:sz w:val="24"/>
          <w:szCs w:val="24"/>
        </w:rPr>
        <w:t>, o pastarasis vertinimas</w:t>
      </w:r>
      <w:r>
        <w:rPr>
          <w:rFonts w:ascii="Times New Roman" w:eastAsia="Times New Roman" w:hAnsi="Times New Roman" w:cs="Times New Roman"/>
          <w:sz w:val="24"/>
          <w:szCs w:val="24"/>
        </w:rPr>
        <w:t xml:space="preserve"> užima ketvirtąją vietą po politinių partijų, </w:t>
      </w:r>
      <w:r w:rsidR="00036E58">
        <w:rPr>
          <w:rFonts w:ascii="Times New Roman" w:eastAsia="Times New Roman" w:hAnsi="Times New Roman" w:cs="Times New Roman"/>
          <w:sz w:val="24"/>
          <w:szCs w:val="24"/>
        </w:rPr>
        <w:t>miestų ir rajonų savivaldybių bei Seimo.</w:t>
      </w:r>
    </w:p>
    <w:p w14:paraId="0FCD0B3D" w14:textId="38CCB17A" w:rsidR="006B37F0" w:rsidRDefault="005F01CA" w:rsidP="00752C52">
      <w:pPr>
        <w:spacing w:after="0" w:line="360" w:lineRule="auto"/>
        <w:ind w:firstLine="851"/>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rPr>
        <w:t xml:space="preserve">Temos aktualumą pagrindžia ir tai, jog </w:t>
      </w:r>
      <w:r w:rsidR="006B37F0">
        <w:rPr>
          <w:rFonts w:ascii="Times New Roman" w:eastAsia="Times New Roman" w:hAnsi="Times New Roman" w:cs="Times New Roman"/>
          <w:sz w:val="24"/>
          <w:szCs w:val="24"/>
        </w:rPr>
        <w:t xml:space="preserve">STT </w:t>
      </w:r>
      <w:r>
        <w:rPr>
          <w:rFonts w:ascii="Times New Roman" w:eastAsia="Times New Roman" w:hAnsi="Times New Roman" w:cs="Times New Roman"/>
          <w:sz w:val="24"/>
          <w:szCs w:val="24"/>
          <w:lang w:eastAsia="lt-LT"/>
        </w:rPr>
        <w:t xml:space="preserve">2025 m. birželio 24 d. </w:t>
      </w:r>
      <w:r w:rsidR="002A2FAD">
        <w:rPr>
          <w:rFonts w:ascii="Times New Roman" w:eastAsia="Times New Roman" w:hAnsi="Times New Roman" w:cs="Times New Roman"/>
          <w:sz w:val="24"/>
          <w:szCs w:val="24"/>
        </w:rPr>
        <w:t>atlik</w:t>
      </w:r>
      <w:r>
        <w:rPr>
          <w:rFonts w:ascii="Times New Roman" w:eastAsia="Times New Roman" w:hAnsi="Times New Roman" w:cs="Times New Roman"/>
          <w:sz w:val="24"/>
          <w:szCs w:val="24"/>
        </w:rPr>
        <w:t>us</w:t>
      </w:r>
      <w:r w:rsidR="002A2FAD">
        <w:rPr>
          <w:rFonts w:ascii="Times New Roman" w:eastAsia="Times New Roman" w:hAnsi="Times New Roman" w:cs="Times New Roman"/>
          <w:sz w:val="24"/>
          <w:szCs w:val="24"/>
        </w:rPr>
        <w:t xml:space="preserve"> </w:t>
      </w:r>
      <w:r w:rsidR="00A905D6" w:rsidRPr="00A905D6">
        <w:rPr>
          <w:rFonts w:ascii="Times New Roman" w:eastAsia="Times New Roman" w:hAnsi="Times New Roman" w:cs="Times New Roman"/>
          <w:sz w:val="24"/>
          <w:szCs w:val="24"/>
        </w:rPr>
        <w:t>Viešosios įstaigos valdybos narių atrankos vykdymo tvarkos aprašo, patvirtinto Lietuvos Respublikos Vyriausybės 2024 m. birželio 26 d. nutarimu Nr. 537</w:t>
      </w:r>
      <w:r w:rsidR="00A905D6" w:rsidRPr="00A905D6">
        <w:rPr>
          <w:rFonts w:ascii="Times New Roman" w:eastAsia="Times New Roman" w:hAnsi="Times New Roman" w:cs="Times New Roman"/>
          <w:sz w:val="24"/>
          <w:szCs w:val="24"/>
          <w:vertAlign w:val="superscript"/>
        </w:rPr>
        <w:footnoteReference w:id="11"/>
      </w:r>
      <w:r w:rsidR="00A905D6" w:rsidRPr="00A905D6">
        <w:rPr>
          <w:rFonts w:ascii="Times New Roman" w:eastAsia="Times New Roman" w:hAnsi="Times New Roman" w:cs="Times New Roman"/>
          <w:sz w:val="24"/>
          <w:szCs w:val="24"/>
        </w:rPr>
        <w:t xml:space="preserve"> (toliau – Valdybos narių atrankos aprašas)</w:t>
      </w:r>
      <w:r w:rsidR="00A905D6">
        <w:rPr>
          <w:rFonts w:ascii="Times New Roman" w:eastAsia="Times New Roman" w:hAnsi="Times New Roman" w:cs="Times New Roman"/>
          <w:sz w:val="24"/>
          <w:szCs w:val="24"/>
        </w:rPr>
        <w:t xml:space="preserve"> ir </w:t>
      </w:r>
      <w:bookmarkStart w:id="13" w:name="_Hlk223004034"/>
      <w:r w:rsidR="00A905D6" w:rsidRPr="00A905D6">
        <w:rPr>
          <w:rFonts w:ascii="Times New Roman" w:eastAsia="Times New Roman" w:hAnsi="Times New Roman" w:cs="Times New Roman"/>
          <w:sz w:val="24"/>
          <w:szCs w:val="24"/>
          <w:lang w:eastAsia="lt-LT"/>
        </w:rPr>
        <w:t>Kandidatų į valstybės ar savivaldybės įmonės, valstybės ar savivaldybės valdomos bendrovės ar jos dukterinės bendrovės kolegialų priežiūros ar valdymo organą atrankos aprašo, patvirtinto Lietuvos Respublikos Vyriausybės 2015 m. birželio 17 d. nutarimu Nr. 631</w:t>
      </w:r>
      <w:bookmarkEnd w:id="13"/>
      <w:r w:rsidR="00A905D6" w:rsidRPr="00A905D6">
        <w:rPr>
          <w:rFonts w:ascii="Times New Roman" w:eastAsia="Times New Roman" w:hAnsi="Times New Roman" w:cs="Times New Roman"/>
          <w:sz w:val="24"/>
          <w:szCs w:val="24"/>
          <w:vertAlign w:val="superscript"/>
          <w:lang w:eastAsia="lt-LT"/>
        </w:rPr>
        <w:footnoteReference w:id="12"/>
      </w:r>
      <w:r w:rsidR="00A905D6" w:rsidRPr="00A905D6">
        <w:rPr>
          <w:rFonts w:ascii="Times New Roman" w:eastAsia="Times New Roman" w:hAnsi="Times New Roman" w:cs="Times New Roman"/>
          <w:sz w:val="24"/>
          <w:szCs w:val="24"/>
          <w:lang w:eastAsia="lt-LT"/>
        </w:rPr>
        <w:t xml:space="preserve"> (toliau – </w:t>
      </w:r>
      <w:bookmarkStart w:id="14" w:name="_Hlk216767771"/>
      <w:r w:rsidR="00A905D6" w:rsidRPr="00A905D6">
        <w:rPr>
          <w:rFonts w:ascii="Times New Roman" w:eastAsia="Times New Roman" w:hAnsi="Times New Roman" w:cs="Times New Roman"/>
          <w:sz w:val="24"/>
          <w:szCs w:val="24"/>
          <w:lang w:eastAsia="lt-LT"/>
        </w:rPr>
        <w:t>Kandidatų atrankos aprašas</w:t>
      </w:r>
      <w:bookmarkEnd w:id="14"/>
      <w:r w:rsidR="00A905D6" w:rsidRPr="00A905D6">
        <w:rPr>
          <w:rFonts w:ascii="Times New Roman" w:eastAsia="Times New Roman" w:hAnsi="Times New Roman" w:cs="Times New Roman"/>
          <w:sz w:val="24"/>
          <w:szCs w:val="24"/>
          <w:lang w:eastAsia="lt-LT"/>
        </w:rPr>
        <w:t>)</w:t>
      </w:r>
      <w:r w:rsidR="00A905D6">
        <w:rPr>
          <w:rFonts w:ascii="Times New Roman" w:eastAsia="Times New Roman" w:hAnsi="Times New Roman" w:cs="Times New Roman"/>
          <w:sz w:val="24"/>
          <w:szCs w:val="24"/>
          <w:lang w:eastAsia="lt-LT"/>
        </w:rPr>
        <w:t xml:space="preserve"> antikorupcinį vertinimą</w:t>
      </w:r>
      <w:r w:rsidR="00F97189">
        <w:rPr>
          <w:rStyle w:val="Puslapioinaosnuoroda"/>
          <w:rFonts w:ascii="Times New Roman" w:eastAsia="Times New Roman" w:hAnsi="Times New Roman" w:cs="Times New Roman"/>
          <w:sz w:val="24"/>
          <w:szCs w:val="24"/>
          <w:lang w:eastAsia="lt-LT"/>
        </w:rPr>
        <w:footnoteReference w:id="13"/>
      </w:r>
      <w:r w:rsidR="00F97189">
        <w:rPr>
          <w:rFonts w:ascii="Times New Roman" w:eastAsia="Times New Roman" w:hAnsi="Times New Roman" w:cs="Times New Roman"/>
          <w:sz w:val="24"/>
          <w:szCs w:val="24"/>
          <w:lang w:eastAsia="lt-LT"/>
        </w:rPr>
        <w:t xml:space="preserve"> Nr. 4-01-5878 </w:t>
      </w:r>
      <w:r>
        <w:rPr>
          <w:rFonts w:ascii="Times New Roman" w:eastAsia="Times New Roman" w:hAnsi="Times New Roman" w:cs="Times New Roman"/>
          <w:sz w:val="24"/>
          <w:szCs w:val="24"/>
          <w:lang w:eastAsia="lt-LT"/>
        </w:rPr>
        <w:t>buvo nustatyta</w:t>
      </w:r>
      <w:r w:rsidR="00F97189">
        <w:rPr>
          <w:rFonts w:ascii="Times New Roman" w:eastAsia="Times New Roman" w:hAnsi="Times New Roman" w:cs="Times New Roman"/>
          <w:sz w:val="24"/>
          <w:szCs w:val="24"/>
          <w:lang w:eastAsia="lt-LT"/>
        </w:rPr>
        <w:t xml:space="preserve">, </w:t>
      </w:r>
      <w:r w:rsidR="00F97189" w:rsidRPr="00F97189">
        <w:rPr>
          <w:rFonts w:ascii="Times New Roman" w:eastAsia="Times New Roman" w:hAnsi="Times New Roman" w:cs="Times New Roman"/>
          <w:sz w:val="24"/>
          <w:szCs w:val="24"/>
          <w:lang w:eastAsia="lt-LT"/>
        </w:rPr>
        <w:t xml:space="preserve">kad kai kurios aukščiau minėtų teisės aktų nuostatos galimai neužtikrina jų tinkamo ir skaidraus taikymo praktikoje, </w:t>
      </w:r>
      <w:r w:rsidR="009257A2">
        <w:rPr>
          <w:rFonts w:ascii="Times New Roman" w:eastAsia="Times New Roman" w:hAnsi="Times New Roman" w:cs="Times New Roman"/>
          <w:sz w:val="24"/>
          <w:szCs w:val="24"/>
          <w:lang w:eastAsia="lt-LT"/>
        </w:rPr>
        <w:t>todėl</w:t>
      </w:r>
      <w:r w:rsidR="00F97189" w:rsidRPr="00F97189">
        <w:rPr>
          <w:rFonts w:ascii="Times New Roman" w:eastAsia="Times New Roman" w:hAnsi="Times New Roman" w:cs="Times New Roman"/>
          <w:sz w:val="24"/>
          <w:szCs w:val="24"/>
          <w:lang w:eastAsia="lt-LT"/>
        </w:rPr>
        <w:t xml:space="preserve"> didėja korupcijos pasireiškimo tikimybė sudarant kolegialius valdymo organus, mažėja šių organų nepriklausomumas.</w:t>
      </w:r>
      <w:r w:rsidR="00452EF8">
        <w:rPr>
          <w:rFonts w:ascii="Times New Roman" w:eastAsia="Times New Roman" w:hAnsi="Times New Roman" w:cs="Times New Roman"/>
          <w:sz w:val="24"/>
          <w:szCs w:val="24"/>
          <w:lang w:eastAsia="lt-LT"/>
        </w:rPr>
        <w:t xml:space="preserve"> </w:t>
      </w:r>
      <w:r w:rsidR="0087017E">
        <w:rPr>
          <w:rFonts w:ascii="Times New Roman" w:eastAsia="Times New Roman" w:hAnsi="Times New Roman" w:cs="Times New Roman"/>
          <w:sz w:val="24"/>
          <w:szCs w:val="24"/>
          <w:lang w:eastAsia="lt-LT"/>
        </w:rPr>
        <w:t>Pažymime</w:t>
      </w:r>
      <w:r w:rsidR="00452EF8">
        <w:rPr>
          <w:rFonts w:ascii="Times New Roman" w:eastAsia="Times New Roman" w:hAnsi="Times New Roman" w:cs="Times New Roman"/>
          <w:sz w:val="24"/>
          <w:szCs w:val="24"/>
          <w:lang w:eastAsia="lt-LT"/>
        </w:rPr>
        <w:t xml:space="preserve">, kad 2025 m. spalio 10 d. Lietuvos Respublikos Seime registruotas </w:t>
      </w:r>
      <w:r w:rsidR="00452EF8" w:rsidRPr="00452EF8">
        <w:rPr>
          <w:rFonts w:ascii="Times New Roman" w:eastAsia="Times New Roman" w:hAnsi="Times New Roman" w:cs="Times New Roman"/>
          <w:sz w:val="24"/>
          <w:szCs w:val="24"/>
          <w:lang w:eastAsia="lt-LT"/>
        </w:rPr>
        <w:t>Viešųjų įstaigų įstatymo Nr. I-1428 15, 16, 17 ir 18 straipsnių pakeitimo įstatymo projektas</w:t>
      </w:r>
      <w:r w:rsidR="008D0C10">
        <w:rPr>
          <w:rStyle w:val="Puslapioinaosnuoroda"/>
          <w:rFonts w:ascii="Times New Roman" w:eastAsia="Times New Roman" w:hAnsi="Times New Roman" w:cs="Times New Roman"/>
          <w:sz w:val="24"/>
          <w:szCs w:val="24"/>
          <w:lang w:eastAsia="lt-LT"/>
        </w:rPr>
        <w:footnoteReference w:id="14"/>
      </w:r>
      <w:r w:rsidR="008D0C10">
        <w:rPr>
          <w:rFonts w:ascii="Times New Roman" w:eastAsia="Times New Roman" w:hAnsi="Times New Roman" w:cs="Times New Roman"/>
          <w:sz w:val="24"/>
          <w:szCs w:val="24"/>
          <w:lang w:eastAsia="lt-LT"/>
        </w:rPr>
        <w:t xml:space="preserve"> (</w:t>
      </w:r>
      <w:proofErr w:type="spellStart"/>
      <w:r w:rsidR="008D0C10">
        <w:rPr>
          <w:rFonts w:ascii="Times New Roman" w:eastAsia="Times New Roman" w:hAnsi="Times New Roman" w:cs="Times New Roman"/>
          <w:sz w:val="24"/>
          <w:szCs w:val="24"/>
          <w:lang w:eastAsia="lt-LT"/>
        </w:rPr>
        <w:t>reg</w:t>
      </w:r>
      <w:proofErr w:type="spellEnd"/>
      <w:r w:rsidR="008D0C10">
        <w:rPr>
          <w:rFonts w:ascii="Times New Roman" w:eastAsia="Times New Roman" w:hAnsi="Times New Roman" w:cs="Times New Roman"/>
          <w:sz w:val="24"/>
          <w:szCs w:val="24"/>
          <w:lang w:eastAsia="lt-LT"/>
        </w:rPr>
        <w:t xml:space="preserve">. Nr. </w:t>
      </w:r>
      <w:r w:rsidR="008D0C10" w:rsidRPr="008D0C10">
        <w:rPr>
          <w:rFonts w:ascii="Times New Roman" w:eastAsia="Times New Roman" w:hAnsi="Times New Roman" w:cs="Times New Roman"/>
          <w:sz w:val="24"/>
          <w:szCs w:val="24"/>
          <w:lang w:eastAsia="lt-LT"/>
        </w:rPr>
        <w:t>XVP-809</w:t>
      </w:r>
      <w:r w:rsidR="008D0C10">
        <w:rPr>
          <w:rFonts w:ascii="Times New Roman" w:eastAsia="Times New Roman" w:hAnsi="Times New Roman" w:cs="Times New Roman"/>
          <w:sz w:val="24"/>
          <w:szCs w:val="24"/>
          <w:lang w:eastAsia="lt-LT"/>
        </w:rPr>
        <w:t>)</w:t>
      </w:r>
      <w:r w:rsidR="00452EF8">
        <w:rPr>
          <w:rFonts w:ascii="Times New Roman" w:eastAsia="Times New Roman" w:hAnsi="Times New Roman" w:cs="Times New Roman"/>
          <w:sz w:val="24"/>
          <w:szCs w:val="24"/>
          <w:lang w:eastAsia="lt-LT"/>
        </w:rPr>
        <w:t>, kuris iš esmės atliepia STT pateiktas pastabas, tačiau dėl Kandidatų atrankos aprašo tobulinimo KRA atlikimo metu jokie sprendimai priimti nebuvo ir STT toliau atlieka dėl aukščiau minėtų teisės aktų pateiktų pastabų įgyvendinimo stebėseną.</w:t>
      </w:r>
      <w:r w:rsidR="004C23D3">
        <w:rPr>
          <w:rFonts w:ascii="Times New Roman" w:eastAsia="Times New Roman" w:hAnsi="Times New Roman" w:cs="Times New Roman"/>
          <w:sz w:val="24"/>
          <w:szCs w:val="24"/>
          <w:lang w:eastAsia="lt-LT"/>
        </w:rPr>
        <w:t xml:space="preserve"> Be kita ko, 2025 m. balandžio 14 atlikus Lietuvos Respublikos viešųjų įstaigų įstatymo</w:t>
      </w:r>
      <w:r w:rsidR="007721A2">
        <w:rPr>
          <w:rFonts w:ascii="Times New Roman" w:eastAsia="Times New Roman" w:hAnsi="Times New Roman" w:cs="Times New Roman"/>
          <w:sz w:val="24"/>
          <w:szCs w:val="24"/>
          <w:lang w:eastAsia="lt-LT"/>
        </w:rPr>
        <w:t xml:space="preserve"> (toliau – Viešųjų įstaigų įstatymas)</w:t>
      </w:r>
      <w:r w:rsidR="004C23D3">
        <w:rPr>
          <w:rFonts w:ascii="Times New Roman" w:eastAsia="Times New Roman" w:hAnsi="Times New Roman" w:cs="Times New Roman"/>
          <w:sz w:val="24"/>
          <w:szCs w:val="24"/>
          <w:lang w:eastAsia="lt-LT"/>
        </w:rPr>
        <w:t xml:space="preserve"> nuostatų, susijusių su valdybų sudarymu, antikorupcinį vertinimą</w:t>
      </w:r>
      <w:r w:rsidR="004C23D3">
        <w:rPr>
          <w:rStyle w:val="Puslapioinaosnuoroda"/>
          <w:rFonts w:ascii="Times New Roman" w:eastAsia="Times New Roman" w:hAnsi="Times New Roman" w:cs="Times New Roman"/>
          <w:sz w:val="24"/>
          <w:szCs w:val="24"/>
          <w:lang w:eastAsia="lt-LT"/>
        </w:rPr>
        <w:footnoteReference w:id="15"/>
      </w:r>
      <w:r w:rsidR="00055A4F">
        <w:rPr>
          <w:rFonts w:ascii="Times New Roman" w:eastAsia="Times New Roman" w:hAnsi="Times New Roman" w:cs="Times New Roman"/>
          <w:sz w:val="24"/>
          <w:szCs w:val="24"/>
          <w:lang w:eastAsia="lt-LT"/>
        </w:rPr>
        <w:t>, pateiktos kritinės antikorupcinės pastabos, nes nustatyta, jog:</w:t>
      </w:r>
    </w:p>
    <w:p w14:paraId="351DEE8A" w14:textId="77777777" w:rsidR="00055A4F" w:rsidRPr="00055A4F" w:rsidRDefault="00055A4F" w:rsidP="00055A4F">
      <w:pPr>
        <w:spacing w:after="0" w:line="360" w:lineRule="auto"/>
        <w:ind w:firstLine="851"/>
        <w:jc w:val="both"/>
        <w:rPr>
          <w:rFonts w:ascii="Times New Roman" w:eastAsia="Times New Roman" w:hAnsi="Times New Roman" w:cs="Times New Roman"/>
          <w:sz w:val="24"/>
          <w:szCs w:val="24"/>
        </w:rPr>
      </w:pPr>
      <w:r w:rsidRPr="006A6BF3">
        <w:rPr>
          <w:rFonts w:ascii="Times New Roman" w:eastAsia="Times New Roman" w:hAnsi="Times New Roman" w:cs="Times New Roman"/>
          <w:sz w:val="24"/>
          <w:szCs w:val="24"/>
        </w:rPr>
        <w:t>- Viešųjų įstaigų įstatyme nedetalizuoti kolegialių organų steigimo ir atšaukimo pagrindai, kas sudaro sąlygas nepagrįstiems ir su gerąja valdymo praktika nederantiems sprendimams priimti;</w:t>
      </w:r>
    </w:p>
    <w:p w14:paraId="5854EE63" w14:textId="7E8B6454" w:rsidR="00055A4F" w:rsidRPr="00055A4F" w:rsidRDefault="00055A4F" w:rsidP="00055A4F">
      <w:pPr>
        <w:spacing w:after="0" w:line="360" w:lineRule="auto"/>
        <w:ind w:firstLine="851"/>
        <w:jc w:val="both"/>
        <w:rPr>
          <w:rFonts w:ascii="Times New Roman" w:eastAsia="Times New Roman" w:hAnsi="Times New Roman" w:cs="Times New Roman"/>
          <w:sz w:val="24"/>
          <w:szCs w:val="24"/>
        </w:rPr>
      </w:pPr>
      <w:r w:rsidRPr="006A6BF3">
        <w:rPr>
          <w:rFonts w:ascii="Times New Roman" w:eastAsia="Times New Roman" w:hAnsi="Times New Roman" w:cs="Times New Roman"/>
          <w:sz w:val="24"/>
          <w:szCs w:val="24"/>
        </w:rPr>
        <w:t xml:space="preserve">- </w:t>
      </w:r>
      <w:r w:rsidR="008F6D96">
        <w:rPr>
          <w:rFonts w:ascii="Times New Roman" w:eastAsia="Times New Roman" w:hAnsi="Times New Roman" w:cs="Times New Roman"/>
          <w:sz w:val="24"/>
          <w:szCs w:val="24"/>
        </w:rPr>
        <w:t>v</w:t>
      </w:r>
      <w:r w:rsidRPr="006A6BF3">
        <w:rPr>
          <w:rFonts w:ascii="Times New Roman" w:eastAsia="Times New Roman" w:hAnsi="Times New Roman" w:cs="Times New Roman"/>
          <w:sz w:val="24"/>
          <w:szCs w:val="24"/>
        </w:rPr>
        <w:t>aldybų sudarymo teisinis reglamentavimas neužkerta sąlygų jų narių interesų konfliktams;</w:t>
      </w:r>
    </w:p>
    <w:p w14:paraId="4D4A2607" w14:textId="77777777" w:rsidR="00055A4F" w:rsidRPr="00055A4F" w:rsidRDefault="00055A4F" w:rsidP="00055A4F">
      <w:pPr>
        <w:spacing w:after="0" w:line="360" w:lineRule="auto"/>
        <w:ind w:firstLine="851"/>
        <w:jc w:val="both"/>
        <w:rPr>
          <w:rFonts w:ascii="Times New Roman" w:eastAsia="Times New Roman" w:hAnsi="Times New Roman" w:cs="Times New Roman"/>
          <w:sz w:val="24"/>
          <w:szCs w:val="24"/>
        </w:rPr>
      </w:pPr>
      <w:r w:rsidRPr="006A6BF3">
        <w:rPr>
          <w:rFonts w:ascii="Times New Roman" w:eastAsia="Times New Roman" w:hAnsi="Times New Roman" w:cs="Times New Roman"/>
          <w:sz w:val="24"/>
          <w:szCs w:val="24"/>
        </w:rPr>
        <w:t>- Viešųjų įstaigų įstatymas nenumato draudimo valdybos nariams būti politinių partijų nariais, tokiu būdu gali būti neužtikrinamas valdybos narių nepriklausomumas nuo politinės įtakos;</w:t>
      </w:r>
    </w:p>
    <w:p w14:paraId="30A1C11F" w14:textId="77777777" w:rsidR="00055A4F" w:rsidRPr="00055A4F" w:rsidRDefault="00055A4F" w:rsidP="00055A4F">
      <w:pPr>
        <w:spacing w:after="0" w:line="360" w:lineRule="auto"/>
        <w:ind w:firstLine="851"/>
        <w:jc w:val="both"/>
        <w:rPr>
          <w:rFonts w:ascii="Times New Roman" w:eastAsia="Times New Roman" w:hAnsi="Times New Roman" w:cs="Times New Roman"/>
          <w:sz w:val="24"/>
          <w:szCs w:val="24"/>
        </w:rPr>
      </w:pPr>
      <w:r w:rsidRPr="006A6BF3">
        <w:rPr>
          <w:rFonts w:ascii="Times New Roman" w:eastAsia="Times New Roman" w:hAnsi="Times New Roman" w:cs="Times New Roman"/>
          <w:sz w:val="24"/>
          <w:szCs w:val="24"/>
        </w:rPr>
        <w:lastRenderedPageBreak/>
        <w:t>- su dalininku / savininku susiję valdybos nariai gali sudaryti kolegialaus organo daugumą, todėl jų priimami sprendimai gali nebūti visiškai nepriklausomi;</w:t>
      </w:r>
    </w:p>
    <w:p w14:paraId="487A8F4A" w14:textId="77777777" w:rsidR="00055A4F" w:rsidRPr="00055A4F" w:rsidRDefault="00055A4F" w:rsidP="00055A4F">
      <w:pPr>
        <w:spacing w:after="0" w:line="360" w:lineRule="auto"/>
        <w:ind w:firstLine="851"/>
        <w:jc w:val="both"/>
        <w:rPr>
          <w:rFonts w:ascii="Times New Roman" w:eastAsia="Times New Roman" w:hAnsi="Times New Roman" w:cs="Times New Roman"/>
          <w:sz w:val="24"/>
          <w:szCs w:val="24"/>
        </w:rPr>
      </w:pPr>
      <w:r w:rsidRPr="006A6BF3">
        <w:rPr>
          <w:rFonts w:ascii="Times New Roman" w:eastAsia="Times New Roman" w:hAnsi="Times New Roman" w:cs="Times New Roman"/>
          <w:sz w:val="24"/>
          <w:szCs w:val="24"/>
        </w:rPr>
        <w:t>- teisinis reguliavimas nenumato ribojimo, kiek valdybos nario pareigų vienu metu gali eiti tiek nepriklausomas, tiek įstaigos dalininko ar savininko deleguotas valdybos narys.</w:t>
      </w:r>
    </w:p>
    <w:p w14:paraId="0E9425ED" w14:textId="64F07622" w:rsidR="00055A4F" w:rsidRDefault="007721A2" w:rsidP="00752C52">
      <w:pPr>
        <w:spacing w:after="0" w:line="360" w:lineRule="auto"/>
        <w:ind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Manytina, kad galiojantis teisinis reglamentavimas, nukreiptas tiek į viešųjų įstaigų, tiek į SVĮ kolegialių valdymo organų sudarymo procedūras, laikytinas ydingu, nes kolegialų valdymo organą gali sudaryti dauguma „priklausomų“ narių, tai neatitinka gerosios valdysenos ir EBPO rekomendacijų</w:t>
      </w:r>
      <w:r>
        <w:rPr>
          <w:rStyle w:val="Puslapioinaosnuoroda"/>
          <w:rFonts w:ascii="Times New Roman" w:eastAsia="Times New Roman" w:hAnsi="Times New Roman" w:cs="Times New Roman"/>
          <w:sz w:val="24"/>
          <w:szCs w:val="24"/>
        </w:rPr>
        <w:footnoteReference w:id="16"/>
      </w:r>
      <w:r>
        <w:rPr>
          <w:rFonts w:ascii="Times New Roman" w:eastAsia="Times New Roman" w:hAnsi="Times New Roman" w:cs="Times New Roman"/>
          <w:sz w:val="24"/>
          <w:szCs w:val="24"/>
        </w:rPr>
        <w:t>, kuriose pažymima, jog valdybos turi veikti kaip nepriklausomi mechanizmai, o jų sudėtis turėtų sudaryti sąlygas priimti objektyvius ir nepriklausomus sprendimus.</w:t>
      </w:r>
    </w:p>
    <w:p w14:paraId="1A45EC0A" w14:textId="013AA133" w:rsidR="00FE6870" w:rsidRDefault="00466F0B" w:rsidP="00752C52">
      <w:pPr>
        <w:spacing w:after="0" w:line="360" w:lineRule="auto"/>
        <w:ind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Atsižvelgiant į tai, kad pagrindinis SVĮ tikslas </w:t>
      </w:r>
      <w:r w:rsidR="000C73BD">
        <w:rPr>
          <w:rFonts w:ascii="Times New Roman" w:eastAsia="Times New Roman" w:hAnsi="Times New Roman" w:cs="Times New Roman"/>
          <w:sz w:val="24"/>
          <w:szCs w:val="24"/>
        </w:rPr>
        <w:t xml:space="preserve">yra </w:t>
      </w:r>
      <w:r>
        <w:rPr>
          <w:rFonts w:ascii="Times New Roman" w:eastAsia="Times New Roman" w:hAnsi="Times New Roman" w:cs="Times New Roman"/>
          <w:sz w:val="24"/>
          <w:szCs w:val="24"/>
        </w:rPr>
        <w:t>viešųjų poreikių tenkinimas</w:t>
      </w:r>
      <w:r w:rsidR="000C73BD">
        <w:rPr>
          <w:rFonts w:ascii="Times New Roman" w:eastAsia="Times New Roman" w:hAnsi="Times New Roman" w:cs="Times New Roman"/>
          <w:sz w:val="24"/>
          <w:szCs w:val="24"/>
        </w:rPr>
        <w:t>, manytina, jog tik skaidriai valdoma ir tinkamai kontroliuojama SVĮ gali užtikrinti savalaikį, kokybišką ir konkurencingą viešųjų paslaugų teikimą.</w:t>
      </w:r>
    </w:p>
    <w:p w14:paraId="6177799D" w14:textId="010A55CF" w:rsidR="00752C52" w:rsidRDefault="00752C52">
      <w:pPr>
        <w:rPr>
          <w:rFonts w:ascii="Times New Roman" w:eastAsiaTheme="majorEastAsia" w:hAnsi="Times New Roman" w:cstheme="majorBidi"/>
          <w:b/>
          <w:sz w:val="24"/>
          <w:szCs w:val="32"/>
        </w:rPr>
      </w:pPr>
      <w:r>
        <w:br w:type="page"/>
      </w:r>
    </w:p>
    <w:p w14:paraId="370FCEBF" w14:textId="304D0750" w:rsidR="002E0DA8" w:rsidRDefault="00DB6AA3" w:rsidP="00752C52">
      <w:pPr>
        <w:pStyle w:val="Antrat1"/>
        <w:spacing w:before="0"/>
        <w:rPr>
          <w:bCs/>
        </w:rPr>
      </w:pPr>
      <w:bookmarkStart w:id="15" w:name="_Toc241159168"/>
      <w:r>
        <w:rPr>
          <w:bCs/>
        </w:rPr>
        <w:lastRenderedPageBreak/>
        <w:t xml:space="preserve">3. </w:t>
      </w:r>
      <w:r w:rsidR="002E0DA8" w:rsidRPr="00FE6870">
        <w:rPr>
          <w:bCs/>
        </w:rPr>
        <w:t xml:space="preserve">KORUPCIJOS RIZIKOS </w:t>
      </w:r>
      <w:r w:rsidR="00A801BF">
        <w:rPr>
          <w:bCs/>
        </w:rPr>
        <w:t xml:space="preserve">SAVIVALDYBIŲ VALDOMŲ ĮMONIŲ KOLEGIALIŲ VALDYMO ORGANŲ SUDARYMO </w:t>
      </w:r>
      <w:r w:rsidR="000516EC" w:rsidRPr="000516EC">
        <w:rPr>
          <w:bCs/>
        </w:rPr>
        <w:t>PROCESUOSE</w:t>
      </w:r>
      <w:bookmarkEnd w:id="15"/>
    </w:p>
    <w:p w14:paraId="161E6786" w14:textId="1B55FEE9" w:rsidR="001257E3" w:rsidRDefault="001257E3" w:rsidP="00752C52">
      <w:pPr>
        <w:spacing w:after="0"/>
        <w:ind w:firstLine="851"/>
      </w:pPr>
    </w:p>
    <w:p w14:paraId="4D20EA0A" w14:textId="062F68A9" w:rsidR="001257E3" w:rsidRDefault="001257E3" w:rsidP="00752C52">
      <w:pPr>
        <w:spacing w:after="0" w:line="360" w:lineRule="auto"/>
        <w:ind w:firstLine="851"/>
        <w:jc w:val="both"/>
        <w:rPr>
          <w:rFonts w:ascii="Times New Roman" w:hAnsi="Times New Roman" w:cs="Times New Roman"/>
          <w:sz w:val="24"/>
          <w:szCs w:val="24"/>
        </w:rPr>
      </w:pPr>
      <w:r w:rsidRPr="008C1D53">
        <w:rPr>
          <w:rFonts w:ascii="Times New Roman" w:hAnsi="Times New Roman" w:cs="Times New Roman"/>
          <w:sz w:val="24"/>
          <w:szCs w:val="24"/>
        </w:rPr>
        <w:t xml:space="preserve">Kaip </w:t>
      </w:r>
      <w:r>
        <w:rPr>
          <w:rFonts w:ascii="Times New Roman" w:hAnsi="Times New Roman" w:cs="Times New Roman"/>
          <w:sz w:val="24"/>
          <w:szCs w:val="24"/>
        </w:rPr>
        <w:t xml:space="preserve">nurodoma </w:t>
      </w:r>
      <w:bookmarkStart w:id="16" w:name="_Hlk223091717"/>
      <w:r w:rsidRPr="001257E3">
        <w:rPr>
          <w:rFonts w:ascii="Times New Roman" w:hAnsi="Times New Roman" w:cs="Times New Roman"/>
          <w:sz w:val="24"/>
          <w:szCs w:val="24"/>
        </w:rPr>
        <w:t>VšĮ Valdymo koordinavimo centr</w:t>
      </w:r>
      <w:r>
        <w:rPr>
          <w:rFonts w:ascii="Times New Roman" w:hAnsi="Times New Roman" w:cs="Times New Roman"/>
          <w:sz w:val="24"/>
          <w:szCs w:val="24"/>
        </w:rPr>
        <w:t xml:space="preserve">o </w:t>
      </w:r>
      <w:bookmarkEnd w:id="16"/>
      <w:r>
        <w:rPr>
          <w:rFonts w:ascii="Times New Roman" w:hAnsi="Times New Roman" w:cs="Times New Roman"/>
          <w:sz w:val="24"/>
          <w:szCs w:val="24"/>
        </w:rPr>
        <w:t>interneto svetainėje</w:t>
      </w:r>
      <w:r w:rsidR="00486FCF">
        <w:rPr>
          <w:rStyle w:val="Puslapioinaosnuoroda"/>
          <w:rFonts w:ascii="Times New Roman" w:hAnsi="Times New Roman" w:cs="Times New Roman"/>
          <w:sz w:val="24"/>
          <w:szCs w:val="24"/>
        </w:rPr>
        <w:footnoteReference w:id="17"/>
      </w:r>
      <w:r>
        <w:rPr>
          <w:rFonts w:ascii="Times New Roman" w:hAnsi="Times New Roman" w:cs="Times New Roman"/>
          <w:sz w:val="24"/>
          <w:szCs w:val="24"/>
        </w:rPr>
        <w:t>, t</w:t>
      </w:r>
      <w:r w:rsidRPr="001257E3">
        <w:rPr>
          <w:rFonts w:ascii="Times New Roman" w:hAnsi="Times New Roman" w:cs="Times New Roman"/>
          <w:sz w:val="24"/>
          <w:szCs w:val="24"/>
        </w:rPr>
        <w:t>inkamas valdybos atrankos procesas yra pirmas žingsnis siekiant užtikrinti, kad suformuota valdyba veikt</w:t>
      </w:r>
      <w:r>
        <w:rPr>
          <w:rFonts w:ascii="Times New Roman" w:hAnsi="Times New Roman" w:cs="Times New Roman"/>
          <w:sz w:val="24"/>
          <w:szCs w:val="24"/>
        </w:rPr>
        <w:t xml:space="preserve">ų </w:t>
      </w:r>
      <w:r w:rsidRPr="001257E3">
        <w:rPr>
          <w:rFonts w:ascii="Times New Roman" w:hAnsi="Times New Roman" w:cs="Times New Roman"/>
          <w:sz w:val="24"/>
          <w:szCs w:val="24"/>
        </w:rPr>
        <w:t>efektyviai ir skaidriai</w:t>
      </w:r>
      <w:r w:rsidR="009257A2">
        <w:rPr>
          <w:rFonts w:ascii="Times New Roman" w:hAnsi="Times New Roman" w:cs="Times New Roman"/>
          <w:sz w:val="24"/>
          <w:szCs w:val="24"/>
        </w:rPr>
        <w:t>.</w:t>
      </w:r>
      <w:r w:rsidR="00CB3545">
        <w:rPr>
          <w:rFonts w:ascii="Times New Roman" w:hAnsi="Times New Roman" w:cs="Times New Roman"/>
          <w:sz w:val="24"/>
          <w:szCs w:val="24"/>
        </w:rPr>
        <w:t xml:space="preserve"> </w:t>
      </w:r>
      <w:r w:rsidR="009257A2">
        <w:rPr>
          <w:rFonts w:ascii="Times New Roman" w:hAnsi="Times New Roman" w:cs="Times New Roman"/>
          <w:sz w:val="24"/>
          <w:szCs w:val="24"/>
        </w:rPr>
        <w:t>N</w:t>
      </w:r>
      <w:r w:rsidR="00CB3545">
        <w:rPr>
          <w:rFonts w:ascii="Times New Roman" w:hAnsi="Times New Roman" w:cs="Times New Roman"/>
          <w:sz w:val="24"/>
          <w:szCs w:val="24"/>
        </w:rPr>
        <w:t xml:space="preserve">ors </w:t>
      </w:r>
      <w:r w:rsidR="00246132">
        <w:rPr>
          <w:rFonts w:ascii="Times New Roman" w:hAnsi="Times New Roman" w:cs="Times New Roman"/>
          <w:sz w:val="24"/>
          <w:szCs w:val="24"/>
        </w:rPr>
        <w:t>K</w:t>
      </w:r>
      <w:r w:rsidR="007877EB">
        <w:rPr>
          <w:rFonts w:ascii="Times New Roman" w:hAnsi="Times New Roman" w:cs="Times New Roman"/>
          <w:sz w:val="24"/>
          <w:szCs w:val="24"/>
        </w:rPr>
        <w:t>andidatų atrankos aprašas apibrėžia atrankos procedūras, tačiau vykdant atrankas tikslinga vadovautis ir šiais bendraisiais principais: tęstinumo, aiškių kvalifikacinių kriterijų, plačios paieškos, orientacijos į kandidatą, konfidencialumo, reguliarios komunikacijos, struktūruotos patikros bei rezultatų viešumo</w:t>
      </w:r>
      <w:r w:rsidR="00CB3545">
        <w:rPr>
          <w:rFonts w:ascii="Times New Roman" w:hAnsi="Times New Roman" w:cs="Times New Roman"/>
          <w:sz w:val="24"/>
          <w:szCs w:val="24"/>
        </w:rPr>
        <w:t>, nes t</w:t>
      </w:r>
      <w:r w:rsidR="00CB3545" w:rsidRPr="00CB3545">
        <w:rPr>
          <w:rFonts w:ascii="Times New Roman" w:hAnsi="Times New Roman" w:cs="Times New Roman"/>
          <w:sz w:val="24"/>
          <w:szCs w:val="24"/>
        </w:rPr>
        <w:t xml:space="preserve">ik laikantis visų aukščiau nurodytų principų galima skaidri ir efektyvi valdybos narių atranka. </w:t>
      </w:r>
      <w:r w:rsidR="00D0559B">
        <w:rPr>
          <w:rFonts w:ascii="Times New Roman" w:hAnsi="Times New Roman" w:cs="Times New Roman"/>
          <w:sz w:val="24"/>
          <w:szCs w:val="24"/>
        </w:rPr>
        <w:t>Atsižvelgiant į tai, kad tiek VVĮ, tiek SVĮ savo tikslų prasme siekia</w:t>
      </w:r>
      <w:r w:rsidR="00AE1220" w:rsidRPr="00AE1220">
        <w:rPr>
          <w:rFonts w:ascii="Times New Roman" w:hAnsi="Times New Roman" w:cs="Times New Roman"/>
          <w:sz w:val="24"/>
          <w:szCs w:val="24"/>
        </w:rPr>
        <w:t xml:space="preserve"> teikti viešąsias paslaugas, gaminti produkciją ir vykdyti kitą veiklą siekiant tenkinti viešuosius interesus</w:t>
      </w:r>
      <w:r w:rsidR="00AE1220">
        <w:rPr>
          <w:rFonts w:ascii="Times New Roman" w:hAnsi="Times New Roman" w:cs="Times New Roman"/>
          <w:sz w:val="24"/>
          <w:szCs w:val="24"/>
        </w:rPr>
        <w:t xml:space="preserve">, </w:t>
      </w:r>
      <w:r w:rsidR="00D0559B">
        <w:rPr>
          <w:rFonts w:ascii="Times New Roman" w:hAnsi="Times New Roman" w:cs="Times New Roman"/>
          <w:sz w:val="24"/>
          <w:szCs w:val="24"/>
        </w:rPr>
        <w:t>tie patys principai turėtų būti taikomi ir SVĮ.</w:t>
      </w:r>
    </w:p>
    <w:p w14:paraId="72A3B8D4" w14:textId="11A37E83" w:rsidR="00D0559B" w:rsidRDefault="002E5A7C" w:rsidP="00752C52">
      <w:pPr>
        <w:spacing w:after="0" w:line="360" w:lineRule="auto"/>
        <w:ind w:firstLine="851"/>
        <w:jc w:val="both"/>
        <w:rPr>
          <w:rFonts w:ascii="Times New Roman" w:hAnsi="Times New Roman" w:cs="Times New Roman"/>
          <w:sz w:val="24"/>
          <w:szCs w:val="24"/>
        </w:rPr>
      </w:pPr>
      <w:r w:rsidRPr="00C35AED">
        <w:rPr>
          <w:rFonts w:ascii="Times New Roman" w:hAnsi="Times New Roman" w:cs="Times New Roman"/>
          <w:sz w:val="24"/>
          <w:szCs w:val="24"/>
        </w:rPr>
        <w:t xml:space="preserve">Tinkamai sudaryti kolegialūs valdymo organai gali būti laikytini priemone, padedančia riboti tiesioginę politinę įtaką įmonių veiklai, pritraukti nepriklausomas ir specializuotas kompetencijas bei užtikrinti didesnę įmonių atskaitomybę savivaldybei ir visuomenei. Vis dėlto šie tikslai pasiekiami tik tuo atveju, kai valdybos formuojamos skaidriai, pagal aiškius kompetencijų poreikius, užtikrinant narių nepriklausomumą, interesų konfliktų valdymą ir realų valdybos įgalinimą. Antikorupcine prasme jų paskirtis – </w:t>
      </w:r>
      <w:r w:rsidRPr="00C35AED">
        <w:rPr>
          <w:rStyle w:val="Grietas"/>
          <w:rFonts w:ascii="Times New Roman" w:hAnsi="Times New Roman" w:cs="Times New Roman"/>
          <w:b w:val="0"/>
          <w:bCs w:val="0"/>
          <w:sz w:val="24"/>
          <w:szCs w:val="24"/>
        </w:rPr>
        <w:t xml:space="preserve">sukurti profesionalų, </w:t>
      </w:r>
      <w:proofErr w:type="spellStart"/>
      <w:r w:rsidRPr="00C35AED">
        <w:rPr>
          <w:rStyle w:val="Grietas"/>
          <w:rFonts w:ascii="Times New Roman" w:hAnsi="Times New Roman" w:cs="Times New Roman"/>
          <w:b w:val="0"/>
          <w:bCs w:val="0"/>
          <w:sz w:val="24"/>
          <w:szCs w:val="24"/>
        </w:rPr>
        <w:t>depolitizuotą</w:t>
      </w:r>
      <w:proofErr w:type="spellEnd"/>
      <w:r w:rsidRPr="00C35AED">
        <w:rPr>
          <w:rStyle w:val="Grietas"/>
          <w:rFonts w:ascii="Times New Roman" w:hAnsi="Times New Roman" w:cs="Times New Roman"/>
          <w:b w:val="0"/>
          <w:bCs w:val="0"/>
          <w:sz w:val="24"/>
          <w:szCs w:val="24"/>
        </w:rPr>
        <w:t>, kompetentingą ir atskaitingą sprendimų priėmimo bei priežiūros mechanizmą</w:t>
      </w:r>
      <w:r w:rsidRPr="00C35AED">
        <w:rPr>
          <w:rFonts w:ascii="Times New Roman" w:hAnsi="Times New Roman" w:cs="Times New Roman"/>
          <w:sz w:val="24"/>
          <w:szCs w:val="24"/>
        </w:rPr>
        <w:t>. Savivaldybių valdomų įmonių valdybos sudaromos siekiant sustiprinti šių įmonių valdyseną, užtikrinti profesionalų ir kolegialų svarbiausių sprendimų priėmimą, strategijos formavimą ir jos įgyvendinimo priežiūrą, įmonės vadovo veiklos kontrolę, veiklos rezultatų stebėseną, efektyvesnį savivaldybės turto valdymą ir sprendimų skaidrumą.</w:t>
      </w:r>
      <w:r>
        <w:t xml:space="preserve"> </w:t>
      </w:r>
      <w:r>
        <w:rPr>
          <w:rFonts w:ascii="Times New Roman" w:hAnsi="Times New Roman" w:cs="Times New Roman"/>
          <w:sz w:val="24"/>
          <w:szCs w:val="24"/>
        </w:rPr>
        <w:t>Dėl to n</w:t>
      </w:r>
      <w:r w:rsidR="005C5628">
        <w:rPr>
          <w:rFonts w:ascii="Times New Roman" w:hAnsi="Times New Roman" w:cs="Times New Roman"/>
          <w:sz w:val="24"/>
          <w:szCs w:val="24"/>
        </w:rPr>
        <w:t>epriklausomos ir efektyviai veikiančios valdybos yra itin reikšmingos siekiant, kad minėtos įmonės būtų valdomos skaidriai ir efektyviai, o jų veikla būtų orientuot</w:t>
      </w:r>
      <w:r w:rsidR="009257A2">
        <w:rPr>
          <w:rFonts w:ascii="Times New Roman" w:hAnsi="Times New Roman" w:cs="Times New Roman"/>
          <w:sz w:val="24"/>
          <w:szCs w:val="24"/>
        </w:rPr>
        <w:t>a</w:t>
      </w:r>
      <w:r w:rsidR="005C5628">
        <w:rPr>
          <w:rFonts w:ascii="Times New Roman" w:hAnsi="Times New Roman" w:cs="Times New Roman"/>
          <w:sz w:val="24"/>
          <w:szCs w:val="24"/>
        </w:rPr>
        <w:t xml:space="preserve"> į viešąjį interesą, o ne į siaurus politinius tikslus. Nepriklausomai veikiančios valdybos turėtų mažinti politinę įtaką, didinti veiklos atskaitomybę, gerinti įmonių rezultatus.</w:t>
      </w:r>
      <w:r w:rsidR="00F57B5F">
        <w:rPr>
          <w:rFonts w:ascii="Times New Roman" w:hAnsi="Times New Roman" w:cs="Times New Roman"/>
          <w:sz w:val="24"/>
          <w:szCs w:val="24"/>
        </w:rPr>
        <w:t xml:space="preserve"> Efektyviai veikianti SVĮ valdyba turėtų siekti esminių įmonei iškeltų tikslų įgyvendinimo įgalinant įmonės strateginį valdymą, vienasmenių įmonės valdymo organų veiklos priežiūrą, rizikų valdymą bei gerosios valdysenos principų diegimą.</w:t>
      </w:r>
    </w:p>
    <w:p w14:paraId="6915F99B" w14:textId="73BE3D37" w:rsidR="00863633" w:rsidRDefault="00863633" w:rsidP="00752C52">
      <w:pPr>
        <w:spacing w:after="0" w:line="360" w:lineRule="auto"/>
        <w:ind w:firstLine="851"/>
        <w:jc w:val="both"/>
        <w:rPr>
          <w:rFonts w:ascii="Times New Roman" w:hAnsi="Times New Roman" w:cs="Times New Roman"/>
          <w:sz w:val="24"/>
          <w:szCs w:val="24"/>
        </w:rPr>
      </w:pPr>
      <w:r>
        <w:rPr>
          <w:rFonts w:ascii="Times New Roman" w:hAnsi="Times New Roman" w:cs="Times New Roman"/>
          <w:sz w:val="24"/>
          <w:szCs w:val="24"/>
        </w:rPr>
        <w:t>Tipinė SVĮ valdymo struktūros schema pateikiama žemiau</w:t>
      </w:r>
      <w:r w:rsidR="00E51592">
        <w:rPr>
          <w:rFonts w:ascii="Times New Roman" w:hAnsi="Times New Roman" w:cs="Times New Roman"/>
          <w:sz w:val="24"/>
          <w:szCs w:val="24"/>
        </w:rPr>
        <w:t>:</w:t>
      </w:r>
      <w:r>
        <w:rPr>
          <w:rFonts w:ascii="Times New Roman" w:hAnsi="Times New Roman" w:cs="Times New Roman"/>
          <w:sz w:val="24"/>
          <w:szCs w:val="24"/>
        </w:rPr>
        <w:t xml:space="preserve"> </w:t>
      </w:r>
    </w:p>
    <w:p w14:paraId="41CC8DE8" w14:textId="3902FB95" w:rsidR="00E120EA" w:rsidRDefault="006B2373" w:rsidP="00752C52">
      <w:pPr>
        <w:spacing w:after="0" w:line="360" w:lineRule="auto"/>
        <w:ind w:left="-567"/>
        <w:rPr>
          <w:rFonts w:ascii="Times New Roman" w:hAnsi="Times New Roman" w:cs="Times New Roman"/>
          <w:sz w:val="24"/>
          <w:szCs w:val="24"/>
        </w:rPr>
      </w:pPr>
      <w:r w:rsidRPr="006B2373">
        <w:rPr>
          <w:rFonts w:ascii="Times New Roman" w:hAnsi="Times New Roman" w:cs="Times New Roman"/>
          <w:noProof/>
          <w:sz w:val="24"/>
          <w:szCs w:val="24"/>
        </w:rPr>
        <w:lastRenderedPageBreak/>
        <w:drawing>
          <wp:inline distT="0" distB="0" distL="0" distR="0" wp14:anchorId="427A58FF" wp14:editId="1D55669D">
            <wp:extent cx="6120130" cy="3341370"/>
            <wp:effectExtent l="0" t="0" r="0" b="0"/>
            <wp:docPr id="10" name="Paveikslėlis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120130" cy="3341370"/>
                    </a:xfrm>
                    <a:prstGeom prst="rect">
                      <a:avLst/>
                    </a:prstGeom>
                  </pic:spPr>
                </pic:pic>
              </a:graphicData>
            </a:graphic>
          </wp:inline>
        </w:drawing>
      </w:r>
    </w:p>
    <w:p w14:paraId="7F019759" w14:textId="3DACB7C4" w:rsidR="00E4340D" w:rsidRDefault="00E51592" w:rsidP="00752C52">
      <w:pPr>
        <w:spacing w:after="0" w:line="360" w:lineRule="auto"/>
        <w:ind w:firstLine="851"/>
        <w:jc w:val="both"/>
        <w:rPr>
          <w:rFonts w:ascii="Times New Roman" w:hAnsi="Times New Roman" w:cs="Times New Roman"/>
          <w:sz w:val="24"/>
          <w:szCs w:val="24"/>
        </w:rPr>
      </w:pPr>
      <w:r>
        <w:rPr>
          <w:rFonts w:ascii="Times New Roman" w:hAnsi="Times New Roman" w:cs="Times New Roman"/>
          <w:sz w:val="24"/>
          <w:szCs w:val="24"/>
        </w:rPr>
        <w:t>S</w:t>
      </w:r>
      <w:r w:rsidR="002B5785">
        <w:rPr>
          <w:rFonts w:ascii="Times New Roman" w:hAnsi="Times New Roman" w:cs="Times New Roman"/>
          <w:sz w:val="24"/>
          <w:szCs w:val="24"/>
        </w:rPr>
        <w:t>VĮ kolegialius valdymo organus</w:t>
      </w:r>
      <w:r>
        <w:rPr>
          <w:rFonts w:ascii="Times New Roman" w:hAnsi="Times New Roman" w:cs="Times New Roman"/>
          <w:sz w:val="24"/>
          <w:szCs w:val="24"/>
        </w:rPr>
        <w:t xml:space="preserve"> sudaro nepriklausomi ir „priklausomi“ </w:t>
      </w:r>
      <w:r w:rsidR="00C043D8">
        <w:rPr>
          <w:rFonts w:ascii="Times New Roman" w:hAnsi="Times New Roman" w:cs="Times New Roman"/>
          <w:sz w:val="24"/>
          <w:szCs w:val="24"/>
        </w:rPr>
        <w:t>(</w:t>
      </w:r>
      <w:r>
        <w:rPr>
          <w:rFonts w:ascii="Times New Roman" w:hAnsi="Times New Roman" w:cs="Times New Roman"/>
          <w:sz w:val="24"/>
          <w:szCs w:val="24"/>
        </w:rPr>
        <w:t>įmonės savininko deleguojami</w:t>
      </w:r>
      <w:r w:rsidR="00C043D8">
        <w:rPr>
          <w:rFonts w:ascii="Times New Roman" w:hAnsi="Times New Roman" w:cs="Times New Roman"/>
          <w:sz w:val="24"/>
          <w:szCs w:val="24"/>
        </w:rPr>
        <w:t>)</w:t>
      </w:r>
      <w:r>
        <w:rPr>
          <w:rFonts w:ascii="Times New Roman" w:hAnsi="Times New Roman" w:cs="Times New Roman"/>
          <w:sz w:val="24"/>
          <w:szCs w:val="24"/>
        </w:rPr>
        <w:t xml:space="preserve"> valstybės tarnautojai</w:t>
      </w:r>
      <w:r w:rsidR="009257A2">
        <w:rPr>
          <w:rFonts w:ascii="Times New Roman" w:hAnsi="Times New Roman" w:cs="Times New Roman"/>
          <w:sz w:val="24"/>
          <w:szCs w:val="24"/>
        </w:rPr>
        <w:t>,</w:t>
      </w:r>
      <w:r>
        <w:rPr>
          <w:rFonts w:ascii="Times New Roman" w:hAnsi="Times New Roman" w:cs="Times New Roman"/>
          <w:sz w:val="24"/>
          <w:szCs w:val="24"/>
        </w:rPr>
        <w:t xml:space="preserve"> darbuotojai ar jų atstovai. </w:t>
      </w:r>
    </w:p>
    <w:p w14:paraId="172D1247" w14:textId="51D1930A" w:rsidR="00867CDF" w:rsidRDefault="00867CDF" w:rsidP="00752C52">
      <w:pPr>
        <w:spacing w:after="0" w:line="360" w:lineRule="auto"/>
        <w:ind w:firstLine="851"/>
        <w:jc w:val="both"/>
        <w:rPr>
          <w:rFonts w:ascii="Times New Roman" w:hAnsi="Times New Roman" w:cs="Times New Roman"/>
          <w:sz w:val="24"/>
          <w:szCs w:val="24"/>
        </w:rPr>
      </w:pPr>
      <w:r>
        <w:rPr>
          <w:rFonts w:ascii="Times New Roman" w:hAnsi="Times New Roman" w:cs="Times New Roman"/>
          <w:sz w:val="24"/>
          <w:szCs w:val="24"/>
        </w:rPr>
        <w:t xml:space="preserve">Kaip yra apibrėžta Kandidatų atrankos aprašo 2.9. papunktyje, </w:t>
      </w:r>
      <w:r w:rsidR="00873742">
        <w:rPr>
          <w:rFonts w:ascii="Times New Roman" w:hAnsi="Times New Roman" w:cs="Times New Roman"/>
          <w:sz w:val="24"/>
          <w:szCs w:val="24"/>
        </w:rPr>
        <w:t>k</w:t>
      </w:r>
      <w:r w:rsidRPr="008C1D53">
        <w:rPr>
          <w:rFonts w:ascii="Times New Roman" w:hAnsi="Times New Roman" w:cs="Times New Roman"/>
          <w:sz w:val="24"/>
          <w:szCs w:val="24"/>
        </w:rPr>
        <w:t xml:space="preserve">olegialaus organo </w:t>
      </w:r>
      <w:r w:rsidRPr="008C1D53">
        <w:rPr>
          <w:rFonts w:ascii="Times New Roman" w:hAnsi="Times New Roman" w:cs="Times New Roman"/>
          <w:i/>
          <w:iCs/>
          <w:sz w:val="24"/>
          <w:szCs w:val="24"/>
        </w:rPr>
        <w:t>nepriklausomas narys</w:t>
      </w:r>
      <w:r w:rsidRPr="00867CDF">
        <w:rPr>
          <w:rFonts w:ascii="Times New Roman" w:hAnsi="Times New Roman" w:cs="Times New Roman"/>
          <w:sz w:val="24"/>
          <w:szCs w:val="24"/>
        </w:rPr>
        <w:t> – asmuo, atitinkantis visus</w:t>
      </w:r>
      <w:r w:rsidRPr="00867CDF">
        <w:rPr>
          <w:rFonts w:ascii="Times New Roman" w:eastAsia="Times New Roman" w:hAnsi="Times New Roman" w:cs="Times New Roman"/>
          <w:sz w:val="24"/>
          <w:szCs w:val="24"/>
        </w:rPr>
        <w:t xml:space="preserve"> </w:t>
      </w:r>
      <w:r w:rsidRPr="003A705D">
        <w:rPr>
          <w:rFonts w:ascii="Times New Roman" w:eastAsia="Times New Roman" w:hAnsi="Times New Roman" w:cs="Times New Roman"/>
          <w:sz w:val="24"/>
          <w:szCs w:val="24"/>
        </w:rPr>
        <w:t>VSTVNDĮ</w:t>
      </w:r>
      <w:r w:rsidRPr="00867CDF">
        <w:rPr>
          <w:rFonts w:ascii="Times New Roman" w:hAnsi="Times New Roman" w:cs="Times New Roman"/>
          <w:sz w:val="24"/>
          <w:szCs w:val="24"/>
        </w:rPr>
        <w:t xml:space="preserve">  23</w:t>
      </w:r>
      <w:r w:rsidRPr="00867CDF">
        <w:rPr>
          <w:rFonts w:ascii="Times New Roman" w:hAnsi="Times New Roman" w:cs="Times New Roman"/>
          <w:sz w:val="24"/>
          <w:szCs w:val="24"/>
          <w:vertAlign w:val="superscript"/>
        </w:rPr>
        <w:t>1</w:t>
      </w:r>
      <w:r w:rsidRPr="00867CDF">
        <w:rPr>
          <w:rFonts w:ascii="Times New Roman" w:hAnsi="Times New Roman" w:cs="Times New Roman"/>
          <w:sz w:val="24"/>
          <w:szCs w:val="24"/>
        </w:rPr>
        <w:t> straipsnio 5, 6 ir 7 dalyse nurodytus bendruosius, specialiuosius ir nepriklausomumo reikalavimus</w:t>
      </w:r>
      <w:r w:rsidR="00E120EA">
        <w:rPr>
          <w:rStyle w:val="Puslapioinaosnuoroda"/>
          <w:rFonts w:ascii="Times New Roman" w:hAnsi="Times New Roman" w:cs="Times New Roman"/>
          <w:sz w:val="24"/>
          <w:szCs w:val="24"/>
        </w:rPr>
        <w:footnoteReference w:id="18"/>
      </w:r>
      <w:r w:rsidRPr="00867CDF">
        <w:rPr>
          <w:rFonts w:ascii="Times New Roman" w:hAnsi="Times New Roman" w:cs="Times New Roman"/>
          <w:sz w:val="24"/>
          <w:szCs w:val="24"/>
        </w:rPr>
        <w:t xml:space="preserve"> ir</w:t>
      </w:r>
      <w:r>
        <w:rPr>
          <w:rFonts w:ascii="Times New Roman" w:hAnsi="Times New Roman" w:cs="Times New Roman"/>
          <w:sz w:val="24"/>
          <w:szCs w:val="24"/>
        </w:rPr>
        <w:t xml:space="preserve"> Kandidatų atrankos apraše</w:t>
      </w:r>
      <w:r w:rsidRPr="00867CDF">
        <w:rPr>
          <w:rFonts w:ascii="Times New Roman" w:hAnsi="Times New Roman" w:cs="Times New Roman"/>
          <w:sz w:val="24"/>
          <w:szCs w:val="24"/>
        </w:rPr>
        <w:t xml:space="preserve"> </w:t>
      </w:r>
      <w:r w:rsidRPr="00867CDF">
        <w:rPr>
          <w:rFonts w:ascii="Times New Roman" w:hAnsi="Times New Roman" w:cs="Times New Roman"/>
          <w:sz w:val="24"/>
          <w:szCs w:val="24"/>
        </w:rPr>
        <w:lastRenderedPageBreak/>
        <w:t>nustatyta tvarka valstybės ar savivaldybės valdomos bendrovės ar jos dukterinės bendrovės visuotinio akcininkų susirinkimo sprendimu išrinktas kolegialaus organo nariu</w:t>
      </w:r>
      <w:r w:rsidR="002A4D6E">
        <w:rPr>
          <w:rFonts w:ascii="Times New Roman" w:hAnsi="Times New Roman" w:cs="Times New Roman"/>
          <w:sz w:val="24"/>
          <w:szCs w:val="24"/>
        </w:rPr>
        <w:t xml:space="preserve"> </w:t>
      </w:r>
      <w:r w:rsidRPr="00867CDF">
        <w:rPr>
          <w:rFonts w:ascii="Times New Roman" w:hAnsi="Times New Roman" w:cs="Times New Roman"/>
          <w:sz w:val="24"/>
          <w:szCs w:val="24"/>
        </w:rPr>
        <w:t xml:space="preserve">arba kitas fizinis asmuo, kaip jis suprantamas </w:t>
      </w:r>
      <w:r>
        <w:rPr>
          <w:rFonts w:ascii="Times New Roman" w:eastAsia="Times New Roman" w:hAnsi="Times New Roman" w:cs="Times New Roman"/>
          <w:sz w:val="24"/>
          <w:szCs w:val="24"/>
        </w:rPr>
        <w:t>VSĮĮ</w:t>
      </w:r>
      <w:r w:rsidRPr="00867CDF">
        <w:rPr>
          <w:rFonts w:ascii="Times New Roman" w:hAnsi="Times New Roman" w:cs="Times New Roman"/>
          <w:sz w:val="24"/>
          <w:szCs w:val="24"/>
        </w:rPr>
        <w:t xml:space="preserve"> 10 straipsnio 2 dalies 2 punkte, </w:t>
      </w:r>
      <w:r>
        <w:rPr>
          <w:rFonts w:ascii="Times New Roman" w:hAnsi="Times New Roman" w:cs="Times New Roman"/>
          <w:sz w:val="24"/>
          <w:szCs w:val="24"/>
        </w:rPr>
        <w:t>Kandidatų atrankos a</w:t>
      </w:r>
      <w:r w:rsidRPr="00867CDF">
        <w:rPr>
          <w:rFonts w:ascii="Times New Roman" w:hAnsi="Times New Roman" w:cs="Times New Roman"/>
          <w:sz w:val="24"/>
          <w:szCs w:val="24"/>
        </w:rPr>
        <w:t>praše nustatyta tvarka valstybei ar savivaldybei atstovaujančios institucijos paskirtas valstybės arba savivaldybės įmonės valdybos nariu.</w:t>
      </w:r>
      <w:r w:rsidR="00873742">
        <w:rPr>
          <w:rFonts w:ascii="Times New Roman" w:hAnsi="Times New Roman" w:cs="Times New Roman"/>
          <w:sz w:val="24"/>
          <w:szCs w:val="24"/>
        </w:rPr>
        <w:t xml:space="preserve"> </w:t>
      </w:r>
    </w:p>
    <w:p w14:paraId="58399CDF" w14:textId="6EA83AF7" w:rsidR="006B2373" w:rsidRDefault="006F08C4" w:rsidP="00752C52">
      <w:pPr>
        <w:spacing w:after="0" w:line="360" w:lineRule="auto"/>
        <w:ind w:firstLine="851"/>
        <w:jc w:val="both"/>
        <w:rPr>
          <w:rFonts w:ascii="Times New Roman" w:hAnsi="Times New Roman" w:cs="Times New Roman"/>
          <w:sz w:val="24"/>
          <w:szCs w:val="24"/>
        </w:rPr>
      </w:pPr>
      <w:r>
        <w:rPr>
          <w:rFonts w:ascii="Times New Roman" w:hAnsi="Times New Roman" w:cs="Times New Roman"/>
          <w:sz w:val="24"/>
          <w:szCs w:val="24"/>
        </w:rPr>
        <w:t xml:space="preserve">Nepriklausomų valdybos narių atrankos procesą sąlyginai galima suskirstyti į </w:t>
      </w:r>
      <w:r w:rsidR="00AA03DF">
        <w:rPr>
          <w:rFonts w:ascii="Times New Roman" w:hAnsi="Times New Roman" w:cs="Times New Roman"/>
          <w:sz w:val="24"/>
          <w:szCs w:val="24"/>
        </w:rPr>
        <w:t>septynis</w:t>
      </w:r>
      <w:r>
        <w:rPr>
          <w:rFonts w:ascii="Times New Roman" w:hAnsi="Times New Roman" w:cs="Times New Roman"/>
          <w:sz w:val="24"/>
          <w:szCs w:val="24"/>
        </w:rPr>
        <w:t xml:space="preserve"> etapus</w:t>
      </w:r>
      <w:r w:rsidR="007A3EA0">
        <w:rPr>
          <w:rFonts w:ascii="Times New Roman" w:hAnsi="Times New Roman" w:cs="Times New Roman"/>
          <w:sz w:val="24"/>
          <w:szCs w:val="24"/>
        </w:rPr>
        <w:t>:</w:t>
      </w:r>
    </w:p>
    <w:p w14:paraId="1DF7CAC9" w14:textId="3835E25E" w:rsidR="006F08C4" w:rsidRDefault="006B2373" w:rsidP="00752C52">
      <w:pPr>
        <w:spacing w:after="0" w:line="360" w:lineRule="auto"/>
        <w:jc w:val="center"/>
        <w:rPr>
          <w:rFonts w:ascii="Times New Roman" w:hAnsi="Times New Roman" w:cs="Times New Roman"/>
          <w:sz w:val="24"/>
          <w:szCs w:val="24"/>
        </w:rPr>
      </w:pPr>
      <w:r w:rsidRPr="006B2373">
        <w:rPr>
          <w:rFonts w:ascii="Times New Roman" w:hAnsi="Times New Roman" w:cs="Times New Roman"/>
          <w:noProof/>
          <w:sz w:val="24"/>
          <w:szCs w:val="24"/>
        </w:rPr>
        <w:drawing>
          <wp:inline distT="0" distB="0" distL="0" distR="0" wp14:anchorId="38979AD4" wp14:editId="673901FF">
            <wp:extent cx="2084222" cy="2930962"/>
            <wp:effectExtent l="0" t="0" r="0" b="3175"/>
            <wp:docPr id="11" name="Paveikslėlis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135676" cy="3003320"/>
                    </a:xfrm>
                    <a:prstGeom prst="rect">
                      <a:avLst/>
                    </a:prstGeom>
                  </pic:spPr>
                </pic:pic>
              </a:graphicData>
            </a:graphic>
          </wp:inline>
        </w:drawing>
      </w:r>
    </w:p>
    <w:p w14:paraId="388D49C4" w14:textId="706FCEBF" w:rsidR="00873742" w:rsidRDefault="00873742" w:rsidP="00752C52">
      <w:pPr>
        <w:spacing w:after="0" w:line="360" w:lineRule="auto"/>
        <w:ind w:firstLine="851"/>
        <w:jc w:val="both"/>
        <w:rPr>
          <w:rFonts w:ascii="Times New Roman" w:hAnsi="Times New Roman" w:cs="Times New Roman"/>
          <w:sz w:val="24"/>
          <w:szCs w:val="24"/>
        </w:rPr>
      </w:pPr>
      <w:r w:rsidRPr="003A705D">
        <w:rPr>
          <w:rFonts w:ascii="Times New Roman" w:eastAsia="Times New Roman" w:hAnsi="Times New Roman" w:cs="Times New Roman"/>
          <w:sz w:val="24"/>
          <w:szCs w:val="24"/>
        </w:rPr>
        <w:lastRenderedPageBreak/>
        <w:t>VSTVNDĮ</w:t>
      </w:r>
      <w:r w:rsidRPr="00867CDF">
        <w:rPr>
          <w:rFonts w:ascii="Times New Roman" w:hAnsi="Times New Roman" w:cs="Times New Roman"/>
          <w:sz w:val="24"/>
          <w:szCs w:val="24"/>
        </w:rPr>
        <w:t xml:space="preserve">  23</w:t>
      </w:r>
      <w:r w:rsidRPr="00867CDF">
        <w:rPr>
          <w:rFonts w:ascii="Times New Roman" w:hAnsi="Times New Roman" w:cs="Times New Roman"/>
          <w:sz w:val="24"/>
          <w:szCs w:val="24"/>
          <w:vertAlign w:val="superscript"/>
        </w:rPr>
        <w:t>1</w:t>
      </w:r>
      <w:r w:rsidRPr="00867CDF">
        <w:rPr>
          <w:rFonts w:ascii="Times New Roman" w:hAnsi="Times New Roman" w:cs="Times New Roman"/>
          <w:sz w:val="24"/>
          <w:szCs w:val="24"/>
        </w:rPr>
        <w:t> straipsnio</w:t>
      </w:r>
      <w:r>
        <w:rPr>
          <w:rFonts w:ascii="Times New Roman" w:hAnsi="Times New Roman" w:cs="Times New Roman"/>
          <w:sz w:val="24"/>
          <w:szCs w:val="24"/>
        </w:rPr>
        <w:t xml:space="preserve"> 1 dalies 1 punkte  bei </w:t>
      </w:r>
      <w:r>
        <w:rPr>
          <w:rFonts w:ascii="Times New Roman" w:eastAsia="Times New Roman" w:hAnsi="Times New Roman" w:cs="Times New Roman"/>
          <w:sz w:val="24"/>
          <w:szCs w:val="24"/>
        </w:rPr>
        <w:t>VSĮĮ</w:t>
      </w:r>
      <w:r w:rsidRPr="00867CDF">
        <w:rPr>
          <w:rFonts w:ascii="Times New Roman" w:hAnsi="Times New Roman" w:cs="Times New Roman"/>
          <w:sz w:val="24"/>
          <w:szCs w:val="24"/>
        </w:rPr>
        <w:t xml:space="preserve"> 10 straipsnio 2 dalies </w:t>
      </w:r>
      <w:r>
        <w:rPr>
          <w:rFonts w:ascii="Times New Roman" w:hAnsi="Times New Roman" w:cs="Times New Roman"/>
          <w:sz w:val="24"/>
          <w:szCs w:val="24"/>
        </w:rPr>
        <w:t>1</w:t>
      </w:r>
      <w:r w:rsidRPr="00867CDF">
        <w:rPr>
          <w:rFonts w:ascii="Times New Roman" w:hAnsi="Times New Roman" w:cs="Times New Roman"/>
          <w:sz w:val="24"/>
          <w:szCs w:val="24"/>
        </w:rPr>
        <w:t xml:space="preserve"> punkte</w:t>
      </w:r>
      <w:r>
        <w:rPr>
          <w:rFonts w:ascii="Times New Roman" w:hAnsi="Times New Roman" w:cs="Times New Roman"/>
          <w:sz w:val="24"/>
          <w:szCs w:val="24"/>
        </w:rPr>
        <w:t xml:space="preserve"> numatyta, kad į kolegialų valdymo organą turi būti skiriami ir valstybės tarnautojai – „priklausomi“ valdybų nariai, kuriems, atsižvelgiant į pirmiau nurodytų straipsnių nuostatas</w:t>
      </w:r>
      <w:r w:rsidR="008E07AC">
        <w:rPr>
          <w:rFonts w:ascii="Times New Roman" w:hAnsi="Times New Roman" w:cs="Times New Roman"/>
          <w:sz w:val="24"/>
          <w:szCs w:val="24"/>
        </w:rPr>
        <w:t>,</w:t>
      </w:r>
      <w:r>
        <w:rPr>
          <w:rFonts w:ascii="Times New Roman" w:hAnsi="Times New Roman" w:cs="Times New Roman"/>
          <w:sz w:val="24"/>
          <w:szCs w:val="24"/>
        </w:rPr>
        <w:t xml:space="preserve"> netaikomi nepriklausomumo reikalavimai.</w:t>
      </w:r>
    </w:p>
    <w:p w14:paraId="2B957160" w14:textId="5582E34F" w:rsidR="006758C0" w:rsidRDefault="00907EF5" w:rsidP="00752C52">
      <w:pPr>
        <w:spacing w:after="0" w:line="360" w:lineRule="auto"/>
        <w:ind w:firstLine="851"/>
        <w:jc w:val="both"/>
        <w:rPr>
          <w:rFonts w:ascii="Times New Roman" w:hAnsi="Times New Roman" w:cs="Times New Roman"/>
          <w:sz w:val="24"/>
          <w:szCs w:val="24"/>
        </w:rPr>
      </w:pPr>
      <w:r>
        <w:rPr>
          <w:rFonts w:ascii="Times New Roman" w:hAnsi="Times New Roman" w:cs="Times New Roman"/>
          <w:sz w:val="24"/>
          <w:szCs w:val="24"/>
        </w:rPr>
        <w:t xml:space="preserve">Valstybės tarnautojų (arba </w:t>
      </w:r>
      <w:r w:rsidR="00246132">
        <w:rPr>
          <w:rFonts w:ascii="Times New Roman" w:hAnsi="Times New Roman" w:cs="Times New Roman"/>
          <w:sz w:val="24"/>
          <w:szCs w:val="24"/>
        </w:rPr>
        <w:t>„</w:t>
      </w:r>
      <w:r>
        <w:rPr>
          <w:rFonts w:ascii="Times New Roman" w:hAnsi="Times New Roman" w:cs="Times New Roman"/>
          <w:sz w:val="24"/>
          <w:szCs w:val="24"/>
        </w:rPr>
        <w:t>p</w:t>
      </w:r>
      <w:r w:rsidR="00246132">
        <w:rPr>
          <w:rFonts w:ascii="Times New Roman" w:hAnsi="Times New Roman" w:cs="Times New Roman"/>
          <w:sz w:val="24"/>
          <w:szCs w:val="24"/>
        </w:rPr>
        <w:t>riklausomų“</w:t>
      </w:r>
      <w:r>
        <w:rPr>
          <w:rFonts w:ascii="Times New Roman" w:hAnsi="Times New Roman" w:cs="Times New Roman"/>
          <w:sz w:val="24"/>
          <w:szCs w:val="24"/>
        </w:rPr>
        <w:t>)</w:t>
      </w:r>
      <w:r w:rsidR="00246132">
        <w:rPr>
          <w:rFonts w:ascii="Times New Roman" w:hAnsi="Times New Roman" w:cs="Times New Roman"/>
          <w:sz w:val="24"/>
          <w:szCs w:val="24"/>
        </w:rPr>
        <w:t xml:space="preserve"> valdybos narių atrankos procesai tik </w:t>
      </w:r>
      <w:r w:rsidR="00BE6394">
        <w:rPr>
          <w:rFonts w:ascii="Times New Roman" w:hAnsi="Times New Roman" w:cs="Times New Roman"/>
          <w:sz w:val="24"/>
          <w:szCs w:val="24"/>
        </w:rPr>
        <w:t>iš dalies</w:t>
      </w:r>
      <w:r w:rsidR="00246132">
        <w:rPr>
          <w:rFonts w:ascii="Times New Roman" w:hAnsi="Times New Roman" w:cs="Times New Roman"/>
          <w:sz w:val="24"/>
          <w:szCs w:val="24"/>
        </w:rPr>
        <w:t xml:space="preserve"> reglamentuoti Kandidatų atrankos aprašo nuostatomis, o taikomas procedūras turi apsibrėžti pats atranką inicijuojantis subjektas</w:t>
      </w:r>
      <w:r w:rsidR="004D6686">
        <w:rPr>
          <w:rFonts w:ascii="Times New Roman" w:hAnsi="Times New Roman" w:cs="Times New Roman"/>
          <w:sz w:val="24"/>
          <w:szCs w:val="24"/>
        </w:rPr>
        <w:t>,</w:t>
      </w:r>
      <w:r w:rsidR="000B3E5B">
        <w:rPr>
          <w:rFonts w:ascii="Times New Roman" w:hAnsi="Times New Roman" w:cs="Times New Roman"/>
          <w:sz w:val="24"/>
          <w:szCs w:val="24"/>
        </w:rPr>
        <w:t xml:space="preserve"> rengdamas parinkimo procedūrų gaires,</w:t>
      </w:r>
      <w:r w:rsidR="004D6686">
        <w:rPr>
          <w:rFonts w:ascii="Times New Roman" w:hAnsi="Times New Roman" w:cs="Times New Roman"/>
          <w:sz w:val="24"/>
          <w:szCs w:val="24"/>
        </w:rPr>
        <w:t xml:space="preserve"> tačiau vykdant „priklausomų“ narių atrankos procedūras, taip pat turi būti vadovaujamasi atitinkamais principais, tokiais kaip veiklos tęstinumo, kompetencijų, interesų konfliktų valdymo bei įsitraukimo.</w:t>
      </w:r>
      <w:r w:rsidR="00625305">
        <w:rPr>
          <w:rFonts w:ascii="Times New Roman" w:hAnsi="Times New Roman" w:cs="Times New Roman"/>
          <w:sz w:val="24"/>
          <w:szCs w:val="24"/>
        </w:rPr>
        <w:t xml:space="preserve"> Kaip rekomenduoja </w:t>
      </w:r>
      <w:r w:rsidR="000B3E5B" w:rsidRPr="000B3E5B">
        <w:rPr>
          <w:rFonts w:ascii="Times New Roman" w:hAnsi="Times New Roman" w:cs="Times New Roman"/>
          <w:sz w:val="24"/>
          <w:szCs w:val="24"/>
        </w:rPr>
        <w:t>VšĮ Valdymo koordinavimo centr</w:t>
      </w:r>
      <w:r w:rsidR="000B3E5B">
        <w:rPr>
          <w:rFonts w:ascii="Times New Roman" w:hAnsi="Times New Roman" w:cs="Times New Roman"/>
          <w:sz w:val="24"/>
          <w:szCs w:val="24"/>
        </w:rPr>
        <w:t xml:space="preserve">as, </w:t>
      </w:r>
      <w:r w:rsidR="005A1F64">
        <w:rPr>
          <w:rFonts w:ascii="Times New Roman" w:hAnsi="Times New Roman" w:cs="Times New Roman"/>
          <w:sz w:val="24"/>
          <w:szCs w:val="24"/>
        </w:rPr>
        <w:t xml:space="preserve">siekiant skaidrumo ir procedūrų aiškumo, </w:t>
      </w:r>
      <w:r w:rsidR="000B3E5B">
        <w:rPr>
          <w:rFonts w:ascii="Times New Roman" w:hAnsi="Times New Roman" w:cs="Times New Roman"/>
          <w:sz w:val="24"/>
          <w:szCs w:val="24"/>
        </w:rPr>
        <w:t>atranką inicijuojantis subjektas, rengdamas savo parinkimo procedūrų gaires</w:t>
      </w:r>
      <w:r w:rsidR="00025C67">
        <w:rPr>
          <w:rFonts w:ascii="Times New Roman" w:hAnsi="Times New Roman" w:cs="Times New Roman"/>
          <w:sz w:val="24"/>
          <w:szCs w:val="24"/>
        </w:rPr>
        <w:t>,</w:t>
      </w:r>
      <w:r w:rsidR="000B3E5B">
        <w:rPr>
          <w:rFonts w:ascii="Times New Roman" w:hAnsi="Times New Roman" w:cs="Times New Roman"/>
          <w:sz w:val="24"/>
          <w:szCs w:val="24"/>
        </w:rPr>
        <w:t xml:space="preserve"> turėtų vadovautis Kandidatų atrankos apraše </w:t>
      </w:r>
      <w:r w:rsidR="000B3E5B" w:rsidRPr="000B3E5B">
        <w:rPr>
          <w:rFonts w:ascii="Times New Roman" w:hAnsi="Times New Roman" w:cs="Times New Roman"/>
          <w:sz w:val="24"/>
          <w:szCs w:val="24"/>
        </w:rPr>
        <w:t>išdėstytomis nepriklausomų narių</w:t>
      </w:r>
      <w:r w:rsidR="000B3E5B">
        <w:rPr>
          <w:rFonts w:ascii="Times New Roman" w:hAnsi="Times New Roman" w:cs="Times New Roman"/>
          <w:sz w:val="24"/>
          <w:szCs w:val="24"/>
        </w:rPr>
        <w:t xml:space="preserve"> </w:t>
      </w:r>
      <w:r w:rsidR="000B3E5B" w:rsidRPr="000B3E5B">
        <w:rPr>
          <w:rFonts w:ascii="Times New Roman" w:hAnsi="Times New Roman" w:cs="Times New Roman"/>
          <w:sz w:val="24"/>
          <w:szCs w:val="24"/>
        </w:rPr>
        <w:t>atrankos nuostatomis ir jų struktūra</w:t>
      </w:r>
      <w:r w:rsidR="000B3E5B">
        <w:rPr>
          <w:rFonts w:ascii="Times New Roman" w:hAnsi="Times New Roman" w:cs="Times New Roman"/>
          <w:sz w:val="24"/>
          <w:szCs w:val="24"/>
        </w:rPr>
        <w:t>.</w:t>
      </w:r>
      <w:r w:rsidR="004D6686">
        <w:rPr>
          <w:rFonts w:ascii="Times New Roman" w:hAnsi="Times New Roman" w:cs="Times New Roman"/>
          <w:sz w:val="24"/>
          <w:szCs w:val="24"/>
        </w:rPr>
        <w:t xml:space="preserve"> </w:t>
      </w:r>
      <w:r w:rsidR="005A1374">
        <w:rPr>
          <w:rFonts w:ascii="Times New Roman" w:hAnsi="Times New Roman" w:cs="Times New Roman"/>
          <w:sz w:val="24"/>
          <w:szCs w:val="24"/>
        </w:rPr>
        <w:t>Atranką inicijuojančio subjekto parinkimo procedūrų gairėse turėtų būti numatyta paraiškos dokumentų apimtis ir jų gavimo būdai, atrankų skelbimo turinys, sprendimus priimantys asmenys, kandidatų vertinimo procedūros, galutinio sprendimo priėmimo aplinkybės.</w:t>
      </w:r>
    </w:p>
    <w:p w14:paraId="34F83E6F" w14:textId="77777777" w:rsidR="008E07AC" w:rsidRDefault="008106DE" w:rsidP="00752C52">
      <w:pPr>
        <w:spacing w:after="0" w:line="360" w:lineRule="auto"/>
        <w:ind w:firstLine="851"/>
        <w:jc w:val="both"/>
        <w:rPr>
          <w:rFonts w:ascii="Times New Roman" w:hAnsi="Times New Roman" w:cs="Times New Roman"/>
          <w:sz w:val="24"/>
          <w:szCs w:val="24"/>
        </w:rPr>
      </w:pPr>
      <w:r>
        <w:rPr>
          <w:rFonts w:ascii="Times New Roman" w:hAnsi="Times New Roman" w:cs="Times New Roman"/>
          <w:sz w:val="24"/>
          <w:szCs w:val="24"/>
        </w:rPr>
        <w:t xml:space="preserve">„Priklausomų“ valdybos narių atrankos procesą sąlyginai galima suskirstyti į penkis esminius etapus: </w:t>
      </w:r>
    </w:p>
    <w:p w14:paraId="74139499" w14:textId="07E7FC1C" w:rsidR="008E07AC" w:rsidRDefault="008E07AC" w:rsidP="00752C52">
      <w:pPr>
        <w:spacing w:after="0" w:line="360" w:lineRule="auto"/>
        <w:jc w:val="center"/>
        <w:rPr>
          <w:rFonts w:ascii="Times New Roman" w:hAnsi="Times New Roman" w:cs="Times New Roman"/>
          <w:sz w:val="24"/>
          <w:szCs w:val="24"/>
        </w:rPr>
      </w:pPr>
      <w:r w:rsidRPr="008E07AC">
        <w:rPr>
          <w:rFonts w:ascii="Times New Roman" w:hAnsi="Times New Roman" w:cs="Times New Roman"/>
          <w:noProof/>
          <w:sz w:val="24"/>
          <w:szCs w:val="24"/>
        </w:rPr>
        <w:drawing>
          <wp:inline distT="0" distB="0" distL="0" distR="0" wp14:anchorId="69BF73E5" wp14:editId="7F8FAA57">
            <wp:extent cx="6188659" cy="661374"/>
            <wp:effectExtent l="0" t="0" r="3175" b="5715"/>
            <wp:docPr id="12" name="Paveikslėlis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447455" cy="689031"/>
                    </a:xfrm>
                    <a:prstGeom prst="rect">
                      <a:avLst/>
                    </a:prstGeom>
                  </pic:spPr>
                </pic:pic>
              </a:graphicData>
            </a:graphic>
          </wp:inline>
        </w:drawing>
      </w:r>
    </w:p>
    <w:p w14:paraId="085E5794" w14:textId="02028BB3" w:rsidR="00CA7502" w:rsidRDefault="007A3EA0" w:rsidP="00752C52">
      <w:pPr>
        <w:spacing w:after="0" w:line="360" w:lineRule="auto"/>
        <w:ind w:firstLine="851"/>
        <w:jc w:val="both"/>
        <w:rPr>
          <w:rFonts w:ascii="Times New Roman" w:hAnsi="Times New Roman" w:cs="Times New Roman"/>
          <w:sz w:val="24"/>
          <w:szCs w:val="24"/>
        </w:rPr>
      </w:pPr>
      <w:r>
        <w:rPr>
          <w:rFonts w:ascii="Times New Roman" w:hAnsi="Times New Roman" w:cs="Times New Roman"/>
          <w:sz w:val="24"/>
          <w:szCs w:val="24"/>
        </w:rPr>
        <w:t>Toliau lentelėje pateiktas nepriklausomų ir „priklausomų“ valdybos narių atrankų procedūrų palyginimas:</w:t>
      </w:r>
    </w:p>
    <w:tbl>
      <w:tblPr>
        <w:tblStyle w:val="Lentelstinklelis"/>
        <w:tblW w:w="9206" w:type="dxa"/>
        <w:jc w:val="center"/>
        <w:tblLayout w:type="fixed"/>
        <w:tblLook w:val="04A0" w:firstRow="1" w:lastRow="0" w:firstColumn="1" w:lastColumn="0" w:noHBand="0" w:noVBand="1"/>
      </w:tblPr>
      <w:tblGrid>
        <w:gridCol w:w="4670"/>
        <w:gridCol w:w="4536"/>
      </w:tblGrid>
      <w:tr w:rsidR="00743A13" w14:paraId="24E78885" w14:textId="77777777" w:rsidTr="00743A13">
        <w:trPr>
          <w:tblHeader/>
          <w:jc w:val="center"/>
        </w:trPr>
        <w:tc>
          <w:tcPr>
            <w:tcW w:w="4670" w:type="dxa"/>
            <w:tcBorders>
              <w:top w:val="single" w:sz="12" w:space="0" w:color="0B3D66"/>
              <w:left w:val="single" w:sz="6" w:space="0" w:color="9CA3AF"/>
              <w:bottom w:val="single" w:sz="10" w:space="0" w:color="C9A227"/>
              <w:right w:val="single" w:sz="6" w:space="0" w:color="9CA3AF"/>
            </w:tcBorders>
            <w:shd w:val="clear" w:color="auto" w:fill="0B3D66"/>
            <w:tcMar>
              <w:top w:w="100" w:type="dxa"/>
              <w:left w:w="125" w:type="dxa"/>
              <w:bottom w:w="100" w:type="dxa"/>
              <w:right w:w="125" w:type="dxa"/>
            </w:tcMar>
          </w:tcPr>
          <w:p w14:paraId="35F0A3FD" w14:textId="77777777" w:rsidR="00743A13" w:rsidRDefault="00743A13" w:rsidP="00752C52">
            <w:pPr>
              <w:ind w:left="4"/>
              <w:jc w:val="center"/>
            </w:pPr>
            <w:r>
              <w:rPr>
                <w:rFonts w:ascii="Arial" w:eastAsia="Arial" w:hAnsi="Arial"/>
                <w:b/>
                <w:sz w:val="20"/>
              </w:rPr>
              <w:t>Nepriklausomų valdybos narių atranka</w:t>
            </w:r>
          </w:p>
        </w:tc>
        <w:tc>
          <w:tcPr>
            <w:tcW w:w="4536" w:type="dxa"/>
            <w:tcBorders>
              <w:top w:val="single" w:sz="12" w:space="0" w:color="0B3D66"/>
              <w:left w:val="single" w:sz="6" w:space="0" w:color="9CA3AF"/>
              <w:bottom w:val="single" w:sz="10" w:space="0" w:color="C9A227"/>
              <w:right w:val="single" w:sz="6" w:space="0" w:color="9CA3AF"/>
            </w:tcBorders>
            <w:shd w:val="clear" w:color="auto" w:fill="C9A227"/>
            <w:tcMar>
              <w:top w:w="100" w:type="dxa"/>
              <w:left w:w="125" w:type="dxa"/>
              <w:bottom w:w="100" w:type="dxa"/>
              <w:right w:w="125" w:type="dxa"/>
            </w:tcMar>
          </w:tcPr>
          <w:p w14:paraId="6BCFFB45" w14:textId="77777777" w:rsidR="00743A13" w:rsidRDefault="00743A13" w:rsidP="00752C52">
            <w:pPr>
              <w:jc w:val="center"/>
            </w:pPr>
            <w:r>
              <w:rPr>
                <w:rFonts w:ascii="Arial" w:eastAsia="Arial" w:hAnsi="Arial"/>
                <w:b/>
                <w:sz w:val="20"/>
              </w:rPr>
              <w:t>Priklausomų valdybos narių atranka</w:t>
            </w:r>
          </w:p>
        </w:tc>
      </w:tr>
      <w:tr w:rsidR="00743A13" w14:paraId="49C87FEA" w14:textId="77777777" w:rsidTr="00743A13">
        <w:trPr>
          <w:jc w:val="center"/>
        </w:trPr>
        <w:tc>
          <w:tcPr>
            <w:tcW w:w="4670" w:type="dxa"/>
            <w:tcBorders>
              <w:top w:val="single" w:sz="6" w:space="0" w:color="9CA3AF"/>
              <w:left w:val="single" w:sz="6" w:space="0" w:color="9CA3AF"/>
              <w:bottom w:val="single" w:sz="6" w:space="0" w:color="9CA3AF"/>
              <w:right w:val="single" w:sz="6" w:space="0" w:color="9CA3AF"/>
            </w:tcBorders>
            <w:shd w:val="clear" w:color="auto" w:fill="E8F1F8"/>
            <w:tcMar>
              <w:top w:w="100" w:type="dxa"/>
              <w:left w:w="125" w:type="dxa"/>
              <w:bottom w:w="100" w:type="dxa"/>
              <w:right w:w="125" w:type="dxa"/>
            </w:tcMar>
          </w:tcPr>
          <w:p w14:paraId="616D12EF" w14:textId="77777777" w:rsidR="00743A13" w:rsidRDefault="00743A13" w:rsidP="00752C52">
            <w:r>
              <w:rPr>
                <w:rFonts w:ascii="Arial" w:eastAsia="Arial" w:hAnsi="Arial"/>
                <w:b/>
                <w:sz w:val="16"/>
              </w:rPr>
              <w:t>ATRANKOS PLANAVIMAS</w:t>
            </w:r>
          </w:p>
          <w:p w14:paraId="307C32A4" w14:textId="77777777" w:rsidR="00743A13" w:rsidRDefault="00743A13" w:rsidP="00752C52">
            <w:pPr>
              <w:ind w:left="147" w:hanging="102"/>
            </w:pPr>
            <w:r>
              <w:rPr>
                <w:rFonts w:ascii="Arial" w:eastAsia="Arial" w:hAnsi="Arial"/>
                <w:sz w:val="15"/>
              </w:rPr>
              <w:t>• Atranka planuojama iš anksto, įvertinant, kad procedūros gali trukti apie 4-6 mėn.</w:t>
            </w:r>
          </w:p>
          <w:p w14:paraId="27AF92EC" w14:textId="77777777" w:rsidR="00743A13" w:rsidRDefault="00743A13" w:rsidP="00752C52">
            <w:pPr>
              <w:ind w:left="147" w:hanging="102"/>
            </w:pPr>
            <w:r>
              <w:rPr>
                <w:rFonts w:ascii="Arial" w:eastAsia="Arial" w:hAnsi="Arial"/>
                <w:sz w:val="15"/>
              </w:rPr>
              <w:t>• Įvertinamas valdybos veiklos tęstinumas ir galimybė daliai narių tęsti darbą naujoje kadencijoje.</w:t>
            </w:r>
          </w:p>
        </w:tc>
        <w:tc>
          <w:tcPr>
            <w:tcW w:w="4536" w:type="dxa"/>
            <w:tcBorders>
              <w:top w:val="single" w:sz="6" w:space="0" w:color="9CA3AF"/>
              <w:left w:val="single" w:sz="6" w:space="0" w:color="9CA3AF"/>
              <w:bottom w:val="single" w:sz="6" w:space="0" w:color="9CA3AF"/>
              <w:right w:val="single" w:sz="6" w:space="0" w:color="9CA3AF"/>
            </w:tcBorders>
            <w:shd w:val="clear" w:color="auto" w:fill="FFF7D6"/>
            <w:tcMar>
              <w:top w:w="100" w:type="dxa"/>
              <w:left w:w="125" w:type="dxa"/>
              <w:bottom w:w="100" w:type="dxa"/>
              <w:right w:w="125" w:type="dxa"/>
            </w:tcMar>
          </w:tcPr>
          <w:p w14:paraId="15A43D4E" w14:textId="77777777" w:rsidR="00743A13" w:rsidRDefault="00743A13" w:rsidP="00752C52">
            <w:r>
              <w:rPr>
                <w:rFonts w:ascii="Arial" w:eastAsia="Arial" w:hAnsi="Arial"/>
                <w:b/>
                <w:sz w:val="16"/>
              </w:rPr>
              <w:t>ATRANKOS PLANAVIMAS</w:t>
            </w:r>
          </w:p>
          <w:p w14:paraId="58D09D72" w14:textId="77777777" w:rsidR="00743A13" w:rsidRDefault="00743A13" w:rsidP="00752C52">
            <w:pPr>
              <w:ind w:left="147" w:hanging="102"/>
            </w:pPr>
            <w:r>
              <w:rPr>
                <w:rFonts w:ascii="Arial" w:eastAsia="Arial" w:hAnsi="Arial"/>
                <w:sz w:val="15"/>
              </w:rPr>
              <w:t>• Teisės aktuose nedetalizuotas, tačiau svarbus tinkamam proceso valdymui.</w:t>
            </w:r>
          </w:p>
          <w:p w14:paraId="5634FC86" w14:textId="77777777" w:rsidR="00743A13" w:rsidRDefault="00743A13" w:rsidP="00752C52">
            <w:pPr>
              <w:ind w:left="147" w:hanging="102"/>
            </w:pPr>
            <w:r>
              <w:rPr>
                <w:rFonts w:ascii="Arial" w:eastAsia="Arial" w:hAnsi="Arial"/>
                <w:sz w:val="15"/>
              </w:rPr>
              <w:t>• Ypač aktualus artėjant valdybos kadencijos pabaigai.</w:t>
            </w:r>
          </w:p>
        </w:tc>
      </w:tr>
      <w:tr w:rsidR="00743A13" w14:paraId="4E17DF66" w14:textId="77777777" w:rsidTr="00752C52">
        <w:trPr>
          <w:jc w:val="center"/>
        </w:trPr>
        <w:tc>
          <w:tcPr>
            <w:tcW w:w="4670" w:type="dxa"/>
            <w:tcBorders>
              <w:top w:val="single" w:sz="6" w:space="0" w:color="9CA3AF"/>
              <w:left w:val="single" w:sz="6" w:space="0" w:color="9CA3AF"/>
              <w:bottom w:val="single" w:sz="6" w:space="0" w:color="9CA3AF"/>
              <w:right w:val="single" w:sz="6" w:space="0" w:color="9CA3AF"/>
            </w:tcBorders>
            <w:shd w:val="clear" w:color="auto" w:fill="F2F4F7"/>
            <w:tcMar>
              <w:top w:w="100" w:type="dxa"/>
              <w:left w:w="125" w:type="dxa"/>
              <w:bottom w:w="100" w:type="dxa"/>
              <w:right w:w="125" w:type="dxa"/>
            </w:tcMar>
          </w:tcPr>
          <w:p w14:paraId="2BE008AE" w14:textId="37BA9F3A" w:rsidR="00743A13" w:rsidRDefault="00743A13" w:rsidP="00752C52">
            <w:pPr>
              <w:jc w:val="center"/>
            </w:pPr>
            <w:r>
              <w:rPr>
                <w:rFonts w:ascii="Arial" w:eastAsia="Arial" w:hAnsi="Arial"/>
                <w:b/>
                <w:sz w:val="16"/>
              </w:rPr>
              <w:t>Nėra</w:t>
            </w:r>
            <w:r w:rsidR="00706B5E">
              <w:rPr>
                <w:rStyle w:val="Puslapioinaosnuoroda"/>
                <w:rFonts w:ascii="Arial" w:eastAsia="Arial" w:hAnsi="Arial"/>
                <w:b/>
                <w:sz w:val="16"/>
              </w:rPr>
              <w:footnoteReference w:id="19"/>
            </w:r>
          </w:p>
        </w:tc>
        <w:tc>
          <w:tcPr>
            <w:tcW w:w="4536" w:type="dxa"/>
            <w:tcBorders>
              <w:top w:val="single" w:sz="6" w:space="0" w:color="9CA3AF"/>
              <w:left w:val="single" w:sz="6" w:space="0" w:color="9CA3AF"/>
              <w:bottom w:val="single" w:sz="6" w:space="0" w:color="9CA3AF"/>
              <w:right w:val="single" w:sz="6" w:space="0" w:color="9CA3AF"/>
            </w:tcBorders>
            <w:shd w:val="clear" w:color="auto" w:fill="FFF7D6"/>
            <w:tcMar>
              <w:top w:w="100" w:type="dxa"/>
              <w:left w:w="125" w:type="dxa"/>
              <w:bottom w:w="100" w:type="dxa"/>
              <w:right w:w="125" w:type="dxa"/>
            </w:tcMar>
          </w:tcPr>
          <w:p w14:paraId="4CB9B86D" w14:textId="77777777" w:rsidR="00743A13" w:rsidRDefault="00743A13" w:rsidP="00752C52">
            <w:r>
              <w:rPr>
                <w:rFonts w:ascii="Arial" w:eastAsia="Arial" w:hAnsi="Arial"/>
                <w:b/>
                <w:sz w:val="16"/>
              </w:rPr>
              <w:t>KRITERIJŲ KANDIDATAMS FORMAVIMAS</w:t>
            </w:r>
          </w:p>
          <w:p w14:paraId="0BE516CD" w14:textId="534CC8BB" w:rsidR="00743A13" w:rsidRDefault="00743A13" w:rsidP="00752C52">
            <w:pPr>
              <w:ind w:left="147" w:hanging="102"/>
            </w:pPr>
            <w:r>
              <w:rPr>
                <w:rFonts w:ascii="Arial" w:eastAsia="Arial" w:hAnsi="Arial"/>
                <w:sz w:val="15"/>
              </w:rPr>
              <w:t xml:space="preserve">• Atranką inicijuojantis subjektas informuoja SVĮ ir </w:t>
            </w:r>
            <w:r w:rsidR="0072757E">
              <w:rPr>
                <w:rFonts w:ascii="Arial" w:eastAsia="Arial" w:hAnsi="Arial"/>
                <w:sz w:val="15"/>
              </w:rPr>
              <w:t xml:space="preserve">VšĮ Valdymo koordinavimo centrą (toliau – </w:t>
            </w:r>
            <w:r>
              <w:rPr>
                <w:rFonts w:ascii="Arial" w:eastAsia="Arial" w:hAnsi="Arial"/>
                <w:sz w:val="15"/>
              </w:rPr>
              <w:t>VKC</w:t>
            </w:r>
            <w:r w:rsidR="0072757E">
              <w:rPr>
                <w:rFonts w:ascii="Arial" w:eastAsia="Arial" w:hAnsi="Arial"/>
                <w:sz w:val="15"/>
              </w:rPr>
              <w:t>)</w:t>
            </w:r>
            <w:r>
              <w:rPr>
                <w:rFonts w:ascii="Arial" w:eastAsia="Arial" w:hAnsi="Arial"/>
                <w:sz w:val="15"/>
              </w:rPr>
              <w:t xml:space="preserve"> apie planuojamą atranką.</w:t>
            </w:r>
          </w:p>
          <w:p w14:paraId="6EA86AD8" w14:textId="15009128" w:rsidR="00743A13" w:rsidRDefault="00743A13" w:rsidP="00752C52">
            <w:pPr>
              <w:ind w:left="147" w:hanging="102"/>
            </w:pPr>
            <w:r>
              <w:rPr>
                <w:rFonts w:ascii="Arial" w:eastAsia="Arial" w:hAnsi="Arial"/>
                <w:sz w:val="15"/>
              </w:rPr>
              <w:lastRenderedPageBreak/>
              <w:t xml:space="preserve">• SVĮ ir VKC pagal kompetenciją teikia nuomonę </w:t>
            </w:r>
            <w:r w:rsidR="00BA092D">
              <w:rPr>
                <w:rFonts w:ascii="Arial" w:eastAsia="Arial" w:hAnsi="Arial"/>
                <w:sz w:val="15"/>
              </w:rPr>
              <w:t>(</w:t>
            </w:r>
            <w:r>
              <w:rPr>
                <w:rFonts w:ascii="Arial" w:eastAsia="Arial" w:hAnsi="Arial"/>
                <w:sz w:val="15"/>
              </w:rPr>
              <w:t>siūlymus</w:t>
            </w:r>
            <w:r w:rsidR="00BA092D">
              <w:rPr>
                <w:rFonts w:ascii="Arial" w:eastAsia="Arial" w:hAnsi="Arial"/>
                <w:sz w:val="15"/>
              </w:rPr>
              <w:t>)</w:t>
            </w:r>
            <w:r>
              <w:rPr>
                <w:rFonts w:ascii="Arial" w:eastAsia="Arial" w:hAnsi="Arial"/>
                <w:sz w:val="15"/>
              </w:rPr>
              <w:t xml:space="preserve"> dėl kvalifikacinių reikalavimų.</w:t>
            </w:r>
          </w:p>
        </w:tc>
      </w:tr>
      <w:tr w:rsidR="00743A13" w14:paraId="51D76170" w14:textId="77777777" w:rsidTr="00743A13">
        <w:trPr>
          <w:jc w:val="center"/>
        </w:trPr>
        <w:tc>
          <w:tcPr>
            <w:tcW w:w="4670" w:type="dxa"/>
            <w:tcBorders>
              <w:top w:val="single" w:sz="6" w:space="0" w:color="9CA3AF"/>
              <w:left w:val="single" w:sz="6" w:space="0" w:color="9CA3AF"/>
              <w:bottom w:val="single" w:sz="6" w:space="0" w:color="9CA3AF"/>
              <w:right w:val="single" w:sz="6" w:space="0" w:color="9CA3AF"/>
            </w:tcBorders>
            <w:shd w:val="clear" w:color="auto" w:fill="E8F1F8"/>
            <w:tcMar>
              <w:top w:w="100" w:type="dxa"/>
              <w:left w:w="125" w:type="dxa"/>
              <w:bottom w:w="100" w:type="dxa"/>
              <w:right w:w="125" w:type="dxa"/>
            </w:tcMar>
          </w:tcPr>
          <w:p w14:paraId="04E21A82" w14:textId="77777777" w:rsidR="00743A13" w:rsidRDefault="00743A13" w:rsidP="00752C52">
            <w:r>
              <w:rPr>
                <w:rFonts w:ascii="Arial" w:eastAsia="Arial" w:hAnsi="Arial"/>
                <w:b/>
                <w:sz w:val="16"/>
              </w:rPr>
              <w:lastRenderedPageBreak/>
              <w:t>ATRANKOS AGENTŪROS PASLAUGŲ ĮSIGIJIMAS</w:t>
            </w:r>
          </w:p>
          <w:p w14:paraId="711FA785" w14:textId="77777777" w:rsidR="00743A13" w:rsidRDefault="00743A13" w:rsidP="00752C52">
            <w:pPr>
              <w:ind w:left="147" w:hanging="102"/>
            </w:pPr>
            <w:r>
              <w:rPr>
                <w:rFonts w:ascii="Arial" w:eastAsia="Arial" w:hAnsi="Arial"/>
                <w:sz w:val="15"/>
              </w:rPr>
              <w:t>• Atrankos agentūros dalyvavimas yra privalomas.</w:t>
            </w:r>
          </w:p>
          <w:p w14:paraId="666A7F4B" w14:textId="77777777" w:rsidR="00743A13" w:rsidRDefault="00743A13" w:rsidP="00752C52">
            <w:pPr>
              <w:ind w:left="147" w:hanging="102"/>
            </w:pPr>
            <w:r>
              <w:rPr>
                <w:rFonts w:ascii="Arial" w:eastAsia="Arial" w:hAnsi="Arial"/>
                <w:sz w:val="15"/>
              </w:rPr>
              <w:t>• Tikslinga rinktis agentūrą, turinčią aukščiausių vadovų paieškos patirties.</w:t>
            </w:r>
          </w:p>
        </w:tc>
        <w:tc>
          <w:tcPr>
            <w:tcW w:w="4536" w:type="dxa"/>
            <w:tcBorders>
              <w:top w:val="single" w:sz="6" w:space="0" w:color="9CA3AF"/>
              <w:left w:val="single" w:sz="6" w:space="0" w:color="9CA3AF"/>
              <w:bottom w:val="single" w:sz="6" w:space="0" w:color="9CA3AF"/>
              <w:right w:val="single" w:sz="6" w:space="0" w:color="9CA3AF"/>
            </w:tcBorders>
            <w:shd w:val="clear" w:color="auto" w:fill="F2F4F7"/>
            <w:tcMar>
              <w:top w:w="100" w:type="dxa"/>
              <w:left w:w="125" w:type="dxa"/>
              <w:bottom w:w="100" w:type="dxa"/>
              <w:right w:w="125" w:type="dxa"/>
            </w:tcMar>
          </w:tcPr>
          <w:p w14:paraId="1EA24254" w14:textId="77777777" w:rsidR="00743A13" w:rsidRDefault="00743A13" w:rsidP="00752C52">
            <w:pPr>
              <w:jc w:val="center"/>
            </w:pPr>
            <w:r>
              <w:rPr>
                <w:rFonts w:ascii="Arial" w:eastAsia="Arial" w:hAnsi="Arial"/>
                <w:b/>
                <w:sz w:val="16"/>
              </w:rPr>
              <w:t>Nėra</w:t>
            </w:r>
          </w:p>
        </w:tc>
      </w:tr>
      <w:tr w:rsidR="00743A13" w14:paraId="5A567515" w14:textId="77777777" w:rsidTr="00752C52">
        <w:trPr>
          <w:jc w:val="center"/>
        </w:trPr>
        <w:tc>
          <w:tcPr>
            <w:tcW w:w="4670" w:type="dxa"/>
            <w:tcBorders>
              <w:top w:val="single" w:sz="6" w:space="0" w:color="9CA3AF"/>
              <w:left w:val="single" w:sz="6" w:space="0" w:color="9CA3AF"/>
              <w:bottom w:val="single" w:sz="6" w:space="0" w:color="9CA3AF"/>
              <w:right w:val="single" w:sz="6" w:space="0" w:color="9CA3AF"/>
            </w:tcBorders>
            <w:shd w:val="clear" w:color="auto" w:fill="FFFFFF"/>
            <w:tcMar>
              <w:top w:w="100" w:type="dxa"/>
              <w:left w:w="125" w:type="dxa"/>
              <w:bottom w:w="100" w:type="dxa"/>
              <w:right w:w="125" w:type="dxa"/>
            </w:tcMar>
          </w:tcPr>
          <w:p w14:paraId="4EC1E61F" w14:textId="77777777" w:rsidR="00743A13" w:rsidRDefault="00743A13" w:rsidP="00752C52">
            <w:r>
              <w:rPr>
                <w:rFonts w:ascii="Arial" w:eastAsia="Arial" w:hAnsi="Arial"/>
                <w:b/>
                <w:sz w:val="16"/>
              </w:rPr>
              <w:t>PASIRUOŠIMAS ATRANKAI</w:t>
            </w:r>
          </w:p>
          <w:p w14:paraId="7FA60455" w14:textId="77777777" w:rsidR="00743A13" w:rsidRDefault="00743A13" w:rsidP="00752C52">
            <w:pPr>
              <w:ind w:left="147" w:hanging="102"/>
            </w:pPr>
            <w:r>
              <w:rPr>
                <w:rFonts w:ascii="Arial" w:eastAsia="Arial" w:hAnsi="Arial"/>
                <w:sz w:val="15"/>
              </w:rPr>
              <w:t>• Identifikuojamas visos valdybos kompetencijų poreikis.</w:t>
            </w:r>
          </w:p>
          <w:p w14:paraId="1F011F40" w14:textId="77777777" w:rsidR="00743A13" w:rsidRDefault="00743A13" w:rsidP="00752C52">
            <w:pPr>
              <w:ind w:left="147" w:hanging="102"/>
            </w:pPr>
            <w:r>
              <w:rPr>
                <w:rFonts w:ascii="Arial" w:eastAsia="Arial" w:hAnsi="Arial"/>
                <w:sz w:val="15"/>
              </w:rPr>
              <w:t>• Kandidatų reikalavimai siejami su SVĮ veiklos specifika ir strateginiais tikslais.</w:t>
            </w:r>
          </w:p>
          <w:p w14:paraId="0918A329" w14:textId="77777777" w:rsidR="00743A13" w:rsidRDefault="00743A13" w:rsidP="00752C52">
            <w:pPr>
              <w:ind w:left="147" w:hanging="102"/>
            </w:pPr>
            <w:r>
              <w:rPr>
                <w:rFonts w:ascii="Arial" w:eastAsia="Arial" w:hAnsi="Arial"/>
                <w:sz w:val="15"/>
              </w:rPr>
              <w:t>• Parengiamas atrankos skelbimas, prireikus papildomas kandidatams naudinga informacija.</w:t>
            </w:r>
          </w:p>
        </w:tc>
        <w:tc>
          <w:tcPr>
            <w:tcW w:w="4536" w:type="dxa"/>
            <w:tcBorders>
              <w:top w:val="single" w:sz="6" w:space="0" w:color="9CA3AF"/>
              <w:left w:val="single" w:sz="6" w:space="0" w:color="9CA3AF"/>
              <w:bottom w:val="single" w:sz="6" w:space="0" w:color="9CA3AF"/>
              <w:right w:val="single" w:sz="6" w:space="0" w:color="9CA3AF"/>
            </w:tcBorders>
            <w:shd w:val="clear" w:color="auto" w:fill="FFF7D6"/>
            <w:tcMar>
              <w:top w:w="100" w:type="dxa"/>
              <w:left w:w="125" w:type="dxa"/>
              <w:bottom w:w="100" w:type="dxa"/>
              <w:right w:w="125" w:type="dxa"/>
            </w:tcMar>
          </w:tcPr>
          <w:p w14:paraId="11380542" w14:textId="77777777" w:rsidR="00743A13" w:rsidRDefault="00743A13" w:rsidP="00752C52">
            <w:r>
              <w:rPr>
                <w:rFonts w:ascii="Arial" w:eastAsia="Arial" w:hAnsi="Arial"/>
                <w:b/>
                <w:sz w:val="16"/>
              </w:rPr>
              <w:t>KANDIDATŲ PARAIŠKŲ SURINKIMAS</w:t>
            </w:r>
          </w:p>
          <w:p w14:paraId="2D2E72A5" w14:textId="77777777" w:rsidR="00743A13" w:rsidRDefault="00743A13" w:rsidP="00752C52">
            <w:pPr>
              <w:ind w:left="147" w:hanging="102"/>
            </w:pPr>
            <w:r>
              <w:rPr>
                <w:rFonts w:ascii="Arial" w:eastAsia="Arial" w:hAnsi="Arial"/>
                <w:sz w:val="15"/>
              </w:rPr>
              <w:t>• Viešinamas atrankos skelbimas.</w:t>
            </w:r>
          </w:p>
          <w:p w14:paraId="69F0EA39" w14:textId="77777777" w:rsidR="00743A13" w:rsidRDefault="00743A13" w:rsidP="00752C52">
            <w:pPr>
              <w:ind w:left="147" w:hanging="102"/>
            </w:pPr>
            <w:r>
              <w:rPr>
                <w:rFonts w:ascii="Arial" w:eastAsia="Arial" w:hAnsi="Arial"/>
                <w:sz w:val="15"/>
              </w:rPr>
              <w:t>• Surenkami kandidatų pateikti dokumentai ir paraiškos.</w:t>
            </w:r>
          </w:p>
        </w:tc>
      </w:tr>
      <w:tr w:rsidR="00743A13" w14:paraId="4E0A69E2" w14:textId="77777777" w:rsidTr="00743A13">
        <w:trPr>
          <w:jc w:val="center"/>
        </w:trPr>
        <w:tc>
          <w:tcPr>
            <w:tcW w:w="4670" w:type="dxa"/>
            <w:tcBorders>
              <w:top w:val="single" w:sz="6" w:space="0" w:color="9CA3AF"/>
              <w:left w:val="single" w:sz="6" w:space="0" w:color="9CA3AF"/>
              <w:bottom w:val="single" w:sz="6" w:space="0" w:color="9CA3AF"/>
              <w:right w:val="single" w:sz="6" w:space="0" w:color="9CA3AF"/>
            </w:tcBorders>
            <w:shd w:val="clear" w:color="auto" w:fill="E8F1F8"/>
            <w:tcMar>
              <w:top w:w="100" w:type="dxa"/>
              <w:left w:w="125" w:type="dxa"/>
              <w:bottom w:w="100" w:type="dxa"/>
              <w:right w:w="125" w:type="dxa"/>
            </w:tcMar>
          </w:tcPr>
          <w:p w14:paraId="41D68171" w14:textId="77777777" w:rsidR="00743A13" w:rsidRDefault="00743A13" w:rsidP="00752C52">
            <w:r>
              <w:rPr>
                <w:rFonts w:ascii="Arial" w:eastAsia="Arial" w:hAnsi="Arial"/>
                <w:b/>
                <w:sz w:val="16"/>
              </w:rPr>
              <w:t>PIRMINĖS ATRANKOS PROCEDŪROS</w:t>
            </w:r>
          </w:p>
          <w:p w14:paraId="5D30AB95" w14:textId="77777777" w:rsidR="00743A13" w:rsidRDefault="00743A13" w:rsidP="00752C52">
            <w:pPr>
              <w:ind w:left="147" w:hanging="102"/>
            </w:pPr>
            <w:r>
              <w:rPr>
                <w:rFonts w:ascii="Arial" w:eastAsia="Arial" w:hAnsi="Arial"/>
                <w:sz w:val="15"/>
              </w:rPr>
              <w:t>• Kandidatų paieška vykdoma pasyviu kanalu ir aktyvia paieška.</w:t>
            </w:r>
          </w:p>
          <w:p w14:paraId="2F3363AC" w14:textId="77777777" w:rsidR="00743A13" w:rsidRDefault="00743A13" w:rsidP="00752C52">
            <w:pPr>
              <w:ind w:left="147" w:hanging="102"/>
            </w:pPr>
            <w:r>
              <w:rPr>
                <w:rFonts w:ascii="Arial" w:eastAsia="Arial" w:hAnsi="Arial"/>
                <w:sz w:val="15"/>
              </w:rPr>
              <w:t>• Atrankos agentūra atlieka pirminį kandidatų patikrinimą.</w:t>
            </w:r>
          </w:p>
          <w:p w14:paraId="61839094" w14:textId="77777777" w:rsidR="00743A13" w:rsidRDefault="00743A13" w:rsidP="00752C52">
            <w:pPr>
              <w:ind w:left="147" w:hanging="102"/>
            </w:pPr>
            <w:r>
              <w:rPr>
                <w:rFonts w:ascii="Arial" w:eastAsia="Arial" w:hAnsi="Arial"/>
                <w:sz w:val="15"/>
              </w:rPr>
              <w:t>• Įvertinama kandidatų atitiktis kriterijams ir parengiama susisteminta informacija komisijai.</w:t>
            </w:r>
          </w:p>
        </w:tc>
        <w:tc>
          <w:tcPr>
            <w:tcW w:w="4536" w:type="dxa"/>
            <w:tcBorders>
              <w:top w:val="single" w:sz="6" w:space="0" w:color="9CA3AF"/>
              <w:left w:val="single" w:sz="6" w:space="0" w:color="9CA3AF"/>
              <w:bottom w:val="single" w:sz="6" w:space="0" w:color="9CA3AF"/>
              <w:right w:val="single" w:sz="6" w:space="0" w:color="9CA3AF"/>
            </w:tcBorders>
            <w:shd w:val="clear" w:color="auto" w:fill="F2F4F7"/>
            <w:tcMar>
              <w:top w:w="100" w:type="dxa"/>
              <w:left w:w="125" w:type="dxa"/>
              <w:bottom w:w="100" w:type="dxa"/>
              <w:right w:w="125" w:type="dxa"/>
            </w:tcMar>
          </w:tcPr>
          <w:p w14:paraId="0F4E6878" w14:textId="77777777" w:rsidR="00743A13" w:rsidRDefault="00743A13" w:rsidP="00752C52">
            <w:pPr>
              <w:jc w:val="center"/>
            </w:pPr>
            <w:r>
              <w:rPr>
                <w:rFonts w:ascii="Arial" w:eastAsia="Arial" w:hAnsi="Arial"/>
                <w:b/>
                <w:sz w:val="16"/>
              </w:rPr>
              <w:t>Nėra</w:t>
            </w:r>
          </w:p>
        </w:tc>
      </w:tr>
      <w:tr w:rsidR="00743A13" w14:paraId="60F1B059" w14:textId="77777777" w:rsidTr="00752C52">
        <w:trPr>
          <w:jc w:val="center"/>
        </w:trPr>
        <w:tc>
          <w:tcPr>
            <w:tcW w:w="4670" w:type="dxa"/>
            <w:tcBorders>
              <w:top w:val="single" w:sz="6" w:space="0" w:color="9CA3AF"/>
              <w:left w:val="single" w:sz="6" w:space="0" w:color="9CA3AF"/>
              <w:bottom w:val="single" w:sz="6" w:space="0" w:color="9CA3AF"/>
              <w:right w:val="single" w:sz="6" w:space="0" w:color="9CA3AF"/>
            </w:tcBorders>
            <w:shd w:val="clear" w:color="auto" w:fill="FFFFFF"/>
            <w:tcMar>
              <w:top w:w="100" w:type="dxa"/>
              <w:left w:w="125" w:type="dxa"/>
              <w:bottom w:w="100" w:type="dxa"/>
              <w:right w:w="125" w:type="dxa"/>
            </w:tcMar>
          </w:tcPr>
          <w:p w14:paraId="008CD5FA" w14:textId="77777777" w:rsidR="00743A13" w:rsidRDefault="00743A13" w:rsidP="00752C52">
            <w:r>
              <w:rPr>
                <w:rFonts w:ascii="Arial" w:eastAsia="Arial" w:hAnsi="Arial"/>
                <w:b/>
                <w:sz w:val="16"/>
              </w:rPr>
              <w:t>ATRANKOS KOMISIJOS DARBAS</w:t>
            </w:r>
          </w:p>
          <w:p w14:paraId="35F98740" w14:textId="77777777" w:rsidR="00743A13" w:rsidRDefault="00743A13" w:rsidP="00752C52">
            <w:pPr>
              <w:ind w:left="147" w:hanging="102"/>
            </w:pPr>
            <w:r>
              <w:rPr>
                <w:rFonts w:ascii="Arial" w:eastAsia="Arial" w:hAnsi="Arial"/>
                <w:sz w:val="15"/>
              </w:rPr>
              <w:t>• Komisija sudaroma iki duomenų apie kandidatus pateikimo.</w:t>
            </w:r>
          </w:p>
          <w:p w14:paraId="40C67B44" w14:textId="77777777" w:rsidR="00743A13" w:rsidRDefault="00743A13" w:rsidP="00752C52">
            <w:pPr>
              <w:ind w:left="147" w:hanging="102"/>
            </w:pPr>
            <w:r>
              <w:rPr>
                <w:rFonts w:ascii="Arial" w:eastAsia="Arial" w:hAnsi="Arial"/>
                <w:sz w:val="15"/>
              </w:rPr>
              <w:t>• Pirmame posėdyje sudaromas trumpasis kandidatų sąrašas, sprendžiami organizaciniai ir nešališkumo klausimai.</w:t>
            </w:r>
          </w:p>
          <w:p w14:paraId="1973BCEB" w14:textId="77777777" w:rsidR="00743A13" w:rsidRDefault="00743A13" w:rsidP="00752C52">
            <w:pPr>
              <w:ind w:left="147" w:hanging="102"/>
            </w:pPr>
            <w:r>
              <w:rPr>
                <w:rFonts w:ascii="Arial" w:eastAsia="Arial" w:hAnsi="Arial"/>
                <w:sz w:val="15"/>
              </w:rPr>
              <w:t>• Interviu metu vertinama motyvacija, kompetencijos, interesų konfliktai, vadybinė patirtis, įsitraukimo galimybės ir tinkamumas valdybai.</w:t>
            </w:r>
          </w:p>
          <w:p w14:paraId="0823355A" w14:textId="77777777" w:rsidR="00743A13" w:rsidRDefault="00743A13" w:rsidP="00752C52">
            <w:pPr>
              <w:ind w:left="147" w:hanging="102"/>
            </w:pPr>
            <w:r>
              <w:rPr>
                <w:rFonts w:ascii="Arial" w:eastAsia="Arial" w:hAnsi="Arial"/>
                <w:sz w:val="15"/>
              </w:rPr>
              <w:t>• Laimėtojai nustatomi balsų dauguma; gali būti konstatuota, kad tinkamo kandidato nėra.</w:t>
            </w:r>
          </w:p>
          <w:p w14:paraId="49C27717" w14:textId="77777777" w:rsidR="00743A13" w:rsidRDefault="00743A13" w:rsidP="00752C52">
            <w:pPr>
              <w:ind w:left="147" w:hanging="102"/>
            </w:pPr>
            <w:r>
              <w:rPr>
                <w:rFonts w:ascii="Arial" w:eastAsia="Arial" w:hAnsi="Arial"/>
                <w:sz w:val="15"/>
              </w:rPr>
              <w:t>• Kandidatai informuojami apie su jais susijusius komisijos sprendimus.</w:t>
            </w:r>
          </w:p>
        </w:tc>
        <w:tc>
          <w:tcPr>
            <w:tcW w:w="4536" w:type="dxa"/>
            <w:tcBorders>
              <w:top w:val="single" w:sz="6" w:space="0" w:color="9CA3AF"/>
              <w:left w:val="single" w:sz="6" w:space="0" w:color="9CA3AF"/>
              <w:bottom w:val="single" w:sz="6" w:space="0" w:color="9CA3AF"/>
              <w:right w:val="single" w:sz="6" w:space="0" w:color="9CA3AF"/>
            </w:tcBorders>
            <w:shd w:val="clear" w:color="auto" w:fill="FFF7D6"/>
            <w:tcMar>
              <w:top w:w="100" w:type="dxa"/>
              <w:left w:w="125" w:type="dxa"/>
              <w:bottom w:w="100" w:type="dxa"/>
              <w:right w:w="125" w:type="dxa"/>
            </w:tcMar>
          </w:tcPr>
          <w:p w14:paraId="445F8C71" w14:textId="77777777" w:rsidR="00743A13" w:rsidRDefault="00743A13" w:rsidP="00752C52">
            <w:r>
              <w:rPr>
                <w:rFonts w:ascii="Arial" w:eastAsia="Arial" w:hAnsi="Arial"/>
                <w:b/>
                <w:sz w:val="16"/>
              </w:rPr>
              <w:t>KANDIDATŲ VERTINIMAS</w:t>
            </w:r>
          </w:p>
          <w:p w14:paraId="209B91C9" w14:textId="77777777" w:rsidR="00743A13" w:rsidRDefault="00743A13" w:rsidP="00752C52">
            <w:pPr>
              <w:ind w:left="147" w:hanging="102"/>
            </w:pPr>
            <w:r>
              <w:rPr>
                <w:rFonts w:ascii="Arial" w:eastAsia="Arial" w:hAnsi="Arial"/>
                <w:sz w:val="15"/>
              </w:rPr>
              <w:t>• Vertinimą turėtų atlikti kandidatų atitiktį vertinantis organas, paprastai - atrankos komisija.</w:t>
            </w:r>
          </w:p>
          <w:p w14:paraId="0B34917B" w14:textId="77777777" w:rsidR="00743A13" w:rsidRDefault="00743A13" w:rsidP="00752C52">
            <w:pPr>
              <w:ind w:left="147" w:hanging="102"/>
            </w:pPr>
            <w:r>
              <w:rPr>
                <w:rFonts w:ascii="Arial" w:eastAsia="Arial" w:hAnsi="Arial"/>
                <w:sz w:val="15"/>
              </w:rPr>
              <w:t>• Komisijoje turėtų būti narių, suprantančių SVĮ veiklą ir kolegialių organų paskirtį.</w:t>
            </w:r>
          </w:p>
          <w:p w14:paraId="7ABDDDC4" w14:textId="77777777" w:rsidR="00743A13" w:rsidRDefault="00743A13" w:rsidP="00752C52">
            <w:pPr>
              <w:ind w:left="147" w:hanging="102"/>
            </w:pPr>
            <w:r>
              <w:rPr>
                <w:rFonts w:ascii="Arial" w:eastAsia="Arial" w:hAnsi="Arial"/>
                <w:sz w:val="15"/>
              </w:rPr>
              <w:t>• Vertinimas vykdomas pagal savivaldybės vidaus reglamentavimą.</w:t>
            </w:r>
          </w:p>
        </w:tc>
      </w:tr>
      <w:tr w:rsidR="00743A13" w14:paraId="58C0B855" w14:textId="77777777" w:rsidTr="00743A13">
        <w:trPr>
          <w:jc w:val="center"/>
        </w:trPr>
        <w:tc>
          <w:tcPr>
            <w:tcW w:w="4670" w:type="dxa"/>
            <w:tcBorders>
              <w:top w:val="single" w:sz="6" w:space="0" w:color="9CA3AF"/>
              <w:left w:val="single" w:sz="6" w:space="0" w:color="9CA3AF"/>
              <w:bottom w:val="single" w:sz="6" w:space="0" w:color="9CA3AF"/>
              <w:right w:val="single" w:sz="6" w:space="0" w:color="9CA3AF"/>
            </w:tcBorders>
            <w:shd w:val="clear" w:color="auto" w:fill="E8F1F8"/>
            <w:tcMar>
              <w:top w:w="100" w:type="dxa"/>
              <w:left w:w="125" w:type="dxa"/>
              <w:bottom w:w="100" w:type="dxa"/>
              <w:right w:w="125" w:type="dxa"/>
            </w:tcMar>
          </w:tcPr>
          <w:p w14:paraId="330721D2" w14:textId="77777777" w:rsidR="00743A13" w:rsidRDefault="00743A13" w:rsidP="00752C52">
            <w:r>
              <w:rPr>
                <w:rFonts w:ascii="Arial" w:eastAsia="Arial" w:hAnsi="Arial"/>
                <w:b/>
                <w:sz w:val="16"/>
              </w:rPr>
              <w:t>GALUTINĖ PATIKRA IR NOMINAVIMAS</w:t>
            </w:r>
          </w:p>
          <w:p w14:paraId="33A946D0" w14:textId="77777777" w:rsidR="00743A13" w:rsidRDefault="00743A13" w:rsidP="00752C52">
            <w:pPr>
              <w:ind w:left="147" w:hanging="102"/>
            </w:pPr>
            <w:r>
              <w:rPr>
                <w:rFonts w:ascii="Arial" w:eastAsia="Arial" w:hAnsi="Arial"/>
                <w:sz w:val="15"/>
              </w:rPr>
              <w:t>• Atranką inicijuojantis subjektas perima procedūras po komisijos sprendimo.</w:t>
            </w:r>
          </w:p>
          <w:p w14:paraId="000E6505" w14:textId="77777777" w:rsidR="00743A13" w:rsidRDefault="00743A13" w:rsidP="00752C52">
            <w:pPr>
              <w:ind w:left="147" w:hanging="102"/>
            </w:pPr>
            <w:r>
              <w:rPr>
                <w:rFonts w:ascii="Arial" w:eastAsia="Arial" w:hAnsi="Arial"/>
                <w:sz w:val="15"/>
              </w:rPr>
              <w:t>• Iš laimėtojo gaunami dokumentų originalai ir, jei reikia, papildomi kvalifikaciją pagrindžiantys dokumentai.</w:t>
            </w:r>
          </w:p>
          <w:p w14:paraId="434620EC" w14:textId="77777777" w:rsidR="00743A13" w:rsidRDefault="00743A13" w:rsidP="00752C52">
            <w:pPr>
              <w:ind w:left="147" w:hanging="102"/>
            </w:pPr>
            <w:r>
              <w:rPr>
                <w:rFonts w:ascii="Arial" w:eastAsia="Arial" w:hAnsi="Arial"/>
                <w:sz w:val="15"/>
              </w:rPr>
              <w:t>• Atliekama tarnybų patikra, nes ji gali atskleisti komisijai ar agentūrai neprieinamą informaciją.</w:t>
            </w:r>
          </w:p>
          <w:p w14:paraId="7469C8BC" w14:textId="77777777" w:rsidR="00743A13" w:rsidRDefault="00743A13" w:rsidP="00752C52">
            <w:pPr>
              <w:ind w:left="147" w:hanging="102"/>
            </w:pPr>
            <w:r>
              <w:rPr>
                <w:rFonts w:ascii="Arial" w:eastAsia="Arial" w:hAnsi="Arial"/>
                <w:sz w:val="15"/>
              </w:rPr>
              <w:t>• Priėmus galutinį sprendimą informuojamas kandidatas; prireikus procedūros kartojamos antros vietos laimėtojui.</w:t>
            </w:r>
          </w:p>
        </w:tc>
        <w:tc>
          <w:tcPr>
            <w:tcW w:w="4536" w:type="dxa"/>
            <w:tcBorders>
              <w:top w:val="single" w:sz="6" w:space="0" w:color="9CA3AF"/>
              <w:left w:val="single" w:sz="6" w:space="0" w:color="9CA3AF"/>
              <w:bottom w:val="single" w:sz="6" w:space="0" w:color="9CA3AF"/>
              <w:right w:val="single" w:sz="6" w:space="0" w:color="9CA3AF"/>
            </w:tcBorders>
            <w:shd w:val="clear" w:color="auto" w:fill="FFF7D6"/>
            <w:tcMar>
              <w:top w:w="100" w:type="dxa"/>
              <w:left w:w="125" w:type="dxa"/>
              <w:bottom w:w="100" w:type="dxa"/>
              <w:right w:w="125" w:type="dxa"/>
            </w:tcMar>
          </w:tcPr>
          <w:p w14:paraId="1946DB52" w14:textId="77777777" w:rsidR="00743A13" w:rsidRDefault="00743A13" w:rsidP="00752C52">
            <w:r>
              <w:rPr>
                <w:rFonts w:ascii="Arial" w:eastAsia="Arial" w:hAnsi="Arial"/>
                <w:b/>
                <w:sz w:val="16"/>
              </w:rPr>
              <w:t>LAIMĖTOJO NOMINAVIMAS</w:t>
            </w:r>
          </w:p>
          <w:p w14:paraId="4E58988D" w14:textId="77777777" w:rsidR="00743A13" w:rsidRDefault="00743A13" w:rsidP="00752C52">
            <w:pPr>
              <w:ind w:left="147" w:hanging="102"/>
            </w:pPr>
            <w:r>
              <w:rPr>
                <w:rFonts w:ascii="Arial" w:eastAsia="Arial" w:hAnsi="Arial"/>
                <w:sz w:val="15"/>
              </w:rPr>
              <w:t>• Procedūra baigiama kandidatą skiriant arba balsuojant dėl jo akcininkų susirinkime.</w:t>
            </w:r>
          </w:p>
          <w:p w14:paraId="37E1492B" w14:textId="77777777" w:rsidR="00743A13" w:rsidRDefault="00743A13" w:rsidP="00752C52">
            <w:pPr>
              <w:ind w:left="147" w:hanging="102"/>
            </w:pPr>
            <w:r>
              <w:rPr>
                <w:rFonts w:ascii="Arial" w:eastAsia="Arial" w:hAnsi="Arial"/>
                <w:sz w:val="15"/>
              </w:rPr>
              <w:t>• Atrankos rezultatai turėtų būti paskelbti SVĮ interneto svetainėje.</w:t>
            </w:r>
          </w:p>
        </w:tc>
      </w:tr>
      <w:tr w:rsidR="00743A13" w14:paraId="0A3FAE74" w14:textId="77777777" w:rsidTr="00743A13">
        <w:trPr>
          <w:jc w:val="center"/>
        </w:trPr>
        <w:tc>
          <w:tcPr>
            <w:tcW w:w="4670" w:type="dxa"/>
            <w:tcBorders>
              <w:top w:val="single" w:sz="6" w:space="0" w:color="9CA3AF"/>
              <w:left w:val="single" w:sz="6" w:space="0" w:color="9CA3AF"/>
              <w:bottom w:val="single" w:sz="6" w:space="0" w:color="9CA3AF"/>
              <w:right w:val="single" w:sz="6" w:space="0" w:color="9CA3AF"/>
            </w:tcBorders>
            <w:shd w:val="clear" w:color="auto" w:fill="FFFFFF"/>
            <w:tcMar>
              <w:top w:w="100" w:type="dxa"/>
              <w:left w:w="125" w:type="dxa"/>
              <w:bottom w:w="100" w:type="dxa"/>
              <w:right w:w="125" w:type="dxa"/>
            </w:tcMar>
          </w:tcPr>
          <w:p w14:paraId="746C7A2E" w14:textId="77777777" w:rsidR="00743A13" w:rsidRDefault="00743A13" w:rsidP="00752C52">
            <w:r>
              <w:rPr>
                <w:rFonts w:ascii="Arial" w:eastAsia="Arial" w:hAnsi="Arial"/>
                <w:b/>
                <w:sz w:val="16"/>
              </w:rPr>
              <w:t>REZULTATŲ VIEŠINIMAS</w:t>
            </w:r>
          </w:p>
          <w:p w14:paraId="009826BC" w14:textId="77777777" w:rsidR="00743A13" w:rsidRDefault="00743A13" w:rsidP="00752C52">
            <w:pPr>
              <w:ind w:left="147" w:hanging="102"/>
            </w:pPr>
            <w:r>
              <w:rPr>
                <w:rFonts w:ascii="Arial" w:eastAsia="Arial" w:hAnsi="Arial"/>
                <w:sz w:val="15"/>
              </w:rPr>
              <w:t>• Informacija viešinama bent SVĮ ir atranką inicijavusio subjekto svetainėse.</w:t>
            </w:r>
          </w:p>
          <w:p w14:paraId="68129CB0" w14:textId="3B536513" w:rsidR="00743A13" w:rsidRDefault="00743A13" w:rsidP="00752C52">
            <w:pPr>
              <w:ind w:left="147" w:hanging="102"/>
            </w:pPr>
            <w:r>
              <w:rPr>
                <w:rFonts w:ascii="Arial" w:eastAsia="Arial" w:hAnsi="Arial"/>
                <w:sz w:val="15"/>
              </w:rPr>
              <w:t xml:space="preserve">• Skelbiami išrinkti </w:t>
            </w:r>
            <w:r w:rsidR="00BA092D">
              <w:rPr>
                <w:rFonts w:ascii="Arial" w:eastAsia="Arial" w:hAnsi="Arial"/>
                <w:sz w:val="15"/>
              </w:rPr>
              <w:t>(</w:t>
            </w:r>
            <w:r>
              <w:rPr>
                <w:rFonts w:ascii="Arial" w:eastAsia="Arial" w:hAnsi="Arial"/>
                <w:sz w:val="15"/>
              </w:rPr>
              <w:t>paskirti</w:t>
            </w:r>
            <w:r w:rsidR="00BA092D">
              <w:rPr>
                <w:rFonts w:ascii="Arial" w:eastAsia="Arial" w:hAnsi="Arial"/>
                <w:sz w:val="15"/>
              </w:rPr>
              <w:t>)</w:t>
            </w:r>
            <w:r>
              <w:rPr>
                <w:rFonts w:ascii="Arial" w:eastAsia="Arial" w:hAnsi="Arial"/>
                <w:sz w:val="15"/>
              </w:rPr>
              <w:t xml:space="preserve"> nariai, jų pareigos, esminės kompetencijos ir nepriklausomumas.</w:t>
            </w:r>
          </w:p>
          <w:p w14:paraId="2D11F417" w14:textId="77777777" w:rsidR="00743A13" w:rsidRDefault="00743A13" w:rsidP="00752C52">
            <w:pPr>
              <w:ind w:left="147" w:hanging="102"/>
            </w:pPr>
            <w:r>
              <w:rPr>
                <w:rFonts w:ascii="Arial" w:eastAsia="Arial" w:hAnsi="Arial"/>
                <w:sz w:val="15"/>
              </w:rPr>
              <w:t>• Nurodoma kadencijos pradžia ir trukmė, kandidatų skaičius, atrankos agentūra ir valdybos sudėtis.</w:t>
            </w:r>
          </w:p>
        </w:tc>
        <w:tc>
          <w:tcPr>
            <w:tcW w:w="4536" w:type="dxa"/>
            <w:tcBorders>
              <w:top w:val="single" w:sz="6" w:space="0" w:color="9CA3AF"/>
              <w:left w:val="single" w:sz="6" w:space="0" w:color="9CA3AF"/>
              <w:bottom w:val="single" w:sz="6" w:space="0" w:color="9CA3AF"/>
              <w:right w:val="single" w:sz="6" w:space="0" w:color="9CA3AF"/>
            </w:tcBorders>
            <w:shd w:val="clear" w:color="auto" w:fill="F2F4F7"/>
            <w:tcMar>
              <w:top w:w="100" w:type="dxa"/>
              <w:left w:w="125" w:type="dxa"/>
              <w:bottom w:w="100" w:type="dxa"/>
              <w:right w:w="125" w:type="dxa"/>
            </w:tcMar>
          </w:tcPr>
          <w:p w14:paraId="24CDE7BB" w14:textId="77777777" w:rsidR="00743A13" w:rsidRDefault="00743A13" w:rsidP="00752C52">
            <w:pPr>
              <w:jc w:val="center"/>
            </w:pPr>
            <w:r>
              <w:rPr>
                <w:rFonts w:ascii="Arial" w:eastAsia="Arial" w:hAnsi="Arial"/>
                <w:b/>
                <w:sz w:val="16"/>
              </w:rPr>
              <w:t>Nėra</w:t>
            </w:r>
          </w:p>
        </w:tc>
      </w:tr>
    </w:tbl>
    <w:p w14:paraId="01D5FA55" w14:textId="77777777" w:rsidR="005C2099" w:rsidRDefault="005C2099" w:rsidP="00752C52">
      <w:pPr>
        <w:spacing w:after="0" w:line="360" w:lineRule="auto"/>
        <w:ind w:firstLine="851"/>
        <w:jc w:val="both"/>
        <w:rPr>
          <w:rFonts w:ascii="Times New Roman" w:hAnsi="Times New Roman" w:cs="Times New Roman"/>
          <w:sz w:val="24"/>
          <w:szCs w:val="24"/>
        </w:rPr>
      </w:pPr>
    </w:p>
    <w:p w14:paraId="0340019A" w14:textId="79B1310D" w:rsidR="00025C67" w:rsidRPr="00486FCF" w:rsidRDefault="005C2099" w:rsidP="00752C52">
      <w:pPr>
        <w:spacing w:after="0" w:line="360" w:lineRule="auto"/>
        <w:ind w:firstLine="851"/>
        <w:jc w:val="both"/>
        <w:rPr>
          <w:rFonts w:cs="Times New Roman"/>
          <w:szCs w:val="24"/>
        </w:rPr>
      </w:pPr>
      <w:r>
        <w:rPr>
          <w:rFonts w:ascii="Times New Roman" w:hAnsi="Times New Roman" w:cs="Times New Roman"/>
          <w:sz w:val="24"/>
          <w:szCs w:val="24"/>
        </w:rPr>
        <w:t>Pastebėtina, kad SVĮ kolegialių valdymo organų narių</w:t>
      </w:r>
      <w:r w:rsidR="00F47AA4">
        <w:rPr>
          <w:rFonts w:ascii="Times New Roman" w:hAnsi="Times New Roman" w:cs="Times New Roman"/>
          <w:sz w:val="24"/>
          <w:szCs w:val="24"/>
        </w:rPr>
        <w:t xml:space="preserve"> (tiek „priklausomų“, tiek nepriklausomų)</w:t>
      </w:r>
      <w:r>
        <w:rPr>
          <w:rFonts w:ascii="Times New Roman" w:hAnsi="Times New Roman" w:cs="Times New Roman"/>
          <w:sz w:val="24"/>
          <w:szCs w:val="24"/>
        </w:rPr>
        <w:t xml:space="preserve"> veikla nėra neatlygintina. Aptariant atlygio už darbą SVĮ kolegialių valdymo organų nariams skyrimą, paminėtina, kad vadovaujantis </w:t>
      </w:r>
      <w:r w:rsidRPr="00D822D6">
        <w:rPr>
          <w:rFonts w:ascii="Times New Roman" w:hAnsi="Times New Roman" w:cs="Times New Roman"/>
          <w:sz w:val="24"/>
          <w:szCs w:val="24"/>
        </w:rPr>
        <w:t>Atlygio valstybės valdomų įmonių ir savivaldybių valdomų įmonių kolegialių organų nariams mokėjimo tvarkos apraš</w:t>
      </w:r>
      <w:r>
        <w:rPr>
          <w:rFonts w:ascii="Times New Roman" w:hAnsi="Times New Roman" w:cs="Times New Roman"/>
          <w:sz w:val="24"/>
          <w:szCs w:val="24"/>
        </w:rPr>
        <w:t>o</w:t>
      </w:r>
      <w:r w:rsidR="00806DCF">
        <w:rPr>
          <w:rStyle w:val="Puslapioinaosnuoroda"/>
          <w:rFonts w:ascii="Times New Roman" w:hAnsi="Times New Roman" w:cs="Times New Roman"/>
          <w:sz w:val="24"/>
          <w:szCs w:val="24"/>
        </w:rPr>
        <w:footnoteReference w:id="20"/>
      </w:r>
      <w:r>
        <w:rPr>
          <w:rFonts w:ascii="Times New Roman" w:hAnsi="Times New Roman" w:cs="Times New Roman"/>
          <w:sz w:val="24"/>
          <w:szCs w:val="24"/>
        </w:rPr>
        <w:t xml:space="preserve"> 5 punkto nuostatomis,  s</w:t>
      </w:r>
      <w:r w:rsidRPr="005742F1">
        <w:rPr>
          <w:rFonts w:ascii="Times New Roman" w:hAnsi="Times New Roman" w:cs="Times New Roman"/>
          <w:sz w:val="24"/>
          <w:szCs w:val="24"/>
        </w:rPr>
        <w:t xml:space="preserve">prendimą </w:t>
      </w:r>
      <w:bookmarkStart w:id="34" w:name="_Hlk227143193"/>
      <w:r w:rsidR="00806DCF">
        <w:rPr>
          <w:rFonts w:ascii="Times New Roman" w:hAnsi="Times New Roman" w:cs="Times New Roman"/>
          <w:sz w:val="24"/>
          <w:szCs w:val="24"/>
        </w:rPr>
        <w:t xml:space="preserve">dėl </w:t>
      </w:r>
      <w:r>
        <w:rPr>
          <w:rFonts w:ascii="Times New Roman" w:hAnsi="Times New Roman" w:cs="Times New Roman"/>
          <w:sz w:val="24"/>
          <w:szCs w:val="24"/>
        </w:rPr>
        <w:t>SVĮ</w:t>
      </w:r>
      <w:r w:rsidRPr="005742F1">
        <w:rPr>
          <w:rFonts w:ascii="Times New Roman" w:hAnsi="Times New Roman" w:cs="Times New Roman"/>
          <w:sz w:val="24"/>
          <w:szCs w:val="24"/>
        </w:rPr>
        <w:t xml:space="preserve"> valdybos narių atlygio </w:t>
      </w:r>
      <w:bookmarkEnd w:id="34"/>
      <w:r w:rsidRPr="005742F1">
        <w:rPr>
          <w:rFonts w:ascii="Times New Roman" w:hAnsi="Times New Roman" w:cs="Times New Roman"/>
          <w:sz w:val="24"/>
          <w:szCs w:val="24"/>
        </w:rPr>
        <w:t>mokėjimo ir dydžio nustatymo priima įmonės savininko teises ir pareigas įgyvendinanti institucija.</w:t>
      </w:r>
      <w:r>
        <w:rPr>
          <w:rFonts w:ascii="Times New Roman" w:hAnsi="Times New Roman" w:cs="Times New Roman"/>
          <w:sz w:val="24"/>
          <w:szCs w:val="24"/>
        </w:rPr>
        <w:t xml:space="preserve"> Taip pat minėto aprašo 8 punkte reglamentuoti galimi </w:t>
      </w:r>
      <w:r>
        <w:rPr>
          <w:rFonts w:ascii="Times New Roman" w:hAnsi="Times New Roman" w:cs="Times New Roman"/>
          <w:sz w:val="24"/>
          <w:szCs w:val="24"/>
        </w:rPr>
        <w:lastRenderedPageBreak/>
        <w:t xml:space="preserve">maksimalūs, o kai kuriais atvejais ir minimalūs, kolegialių valdymo organų narių atlygio </w:t>
      </w:r>
      <w:r w:rsidR="004152B0">
        <w:rPr>
          <w:rFonts w:ascii="Times New Roman" w:hAnsi="Times New Roman" w:cs="Times New Roman"/>
          <w:sz w:val="24"/>
          <w:szCs w:val="24"/>
        </w:rPr>
        <w:t>intervalai</w:t>
      </w:r>
      <w:r>
        <w:rPr>
          <w:rFonts w:ascii="Times New Roman" w:hAnsi="Times New Roman" w:cs="Times New Roman"/>
          <w:sz w:val="24"/>
          <w:szCs w:val="24"/>
        </w:rPr>
        <w:t xml:space="preserve">, susieti su SVĮ vadovo vidutinio mėnesio darbo užmokesčio dydžiu. Pavyzdžiui, nustatyta, jog </w:t>
      </w:r>
      <w:r w:rsidRPr="00C00DF0">
        <w:rPr>
          <w:rFonts w:ascii="Times New Roman" w:hAnsi="Times New Roman" w:cs="Times New Roman"/>
          <w:sz w:val="24"/>
          <w:szCs w:val="24"/>
        </w:rPr>
        <w:t>kolegialaus organo nepriklausomo nario</w:t>
      </w:r>
      <w:r>
        <w:rPr>
          <w:rFonts w:ascii="Times New Roman" w:hAnsi="Times New Roman" w:cs="Times New Roman"/>
          <w:sz w:val="24"/>
          <w:szCs w:val="24"/>
        </w:rPr>
        <w:t xml:space="preserve"> mėnesinio atlygio už veiklą dydis yra </w:t>
      </w:r>
      <w:r w:rsidRPr="00C00DF0">
        <w:rPr>
          <w:rFonts w:ascii="Times New Roman" w:hAnsi="Times New Roman" w:cs="Times New Roman"/>
          <w:sz w:val="24"/>
          <w:szCs w:val="24"/>
        </w:rPr>
        <w:t>ne mažesnis kaip 1/4 bendrovės vadovo vidutinio mėnesinio darbo užmokesčio ir ne didesnis kaip bendrovės vadovo vidutinis mėnesinis darbo užmokestis</w:t>
      </w:r>
      <w:r>
        <w:rPr>
          <w:rFonts w:ascii="Times New Roman" w:hAnsi="Times New Roman" w:cs="Times New Roman"/>
          <w:sz w:val="24"/>
          <w:szCs w:val="24"/>
        </w:rPr>
        <w:t xml:space="preserve">. Tuo tarpu </w:t>
      </w:r>
      <w:r w:rsidRPr="00C00DF0">
        <w:rPr>
          <w:rFonts w:ascii="Times New Roman" w:hAnsi="Times New Roman" w:cs="Times New Roman"/>
          <w:sz w:val="24"/>
          <w:szCs w:val="24"/>
        </w:rPr>
        <w:t xml:space="preserve">valstybės tarnautojo, einančio </w:t>
      </w:r>
      <w:r>
        <w:rPr>
          <w:rFonts w:ascii="Times New Roman" w:hAnsi="Times New Roman" w:cs="Times New Roman"/>
          <w:sz w:val="24"/>
          <w:szCs w:val="24"/>
        </w:rPr>
        <w:t xml:space="preserve">SVĮ </w:t>
      </w:r>
      <w:r w:rsidRPr="00C00DF0">
        <w:rPr>
          <w:rFonts w:ascii="Times New Roman" w:hAnsi="Times New Roman" w:cs="Times New Roman"/>
          <w:sz w:val="24"/>
          <w:szCs w:val="24"/>
        </w:rPr>
        <w:t xml:space="preserve"> kolegialaus organo nario pareigas – ne mažesnis kaip 1/8 ir ne didesnis kaip 1/4 bendrovės vadovo vidutinio mėnesinio darbo užmokesčio</w:t>
      </w:r>
      <w:r w:rsidR="00743A13">
        <w:rPr>
          <w:rFonts w:ascii="Times New Roman" w:hAnsi="Times New Roman" w:cs="Times New Roman"/>
          <w:sz w:val="24"/>
          <w:szCs w:val="24"/>
        </w:rPr>
        <w:t xml:space="preserve">. </w:t>
      </w:r>
    </w:p>
    <w:p w14:paraId="7196A265" w14:textId="77777777" w:rsidR="002E0DA8" w:rsidRDefault="002E0DA8" w:rsidP="00752C52">
      <w:pPr>
        <w:spacing w:after="0" w:line="360" w:lineRule="auto"/>
        <w:ind w:firstLine="851"/>
        <w:jc w:val="both"/>
        <w:rPr>
          <w:rFonts w:ascii="Times New Roman" w:eastAsia="Times New Roman" w:hAnsi="Times New Roman" w:cs="Times New Roman"/>
          <w:sz w:val="24"/>
          <w:szCs w:val="24"/>
        </w:rPr>
      </w:pPr>
    </w:p>
    <w:p w14:paraId="0CEC424C" w14:textId="4642AF43" w:rsidR="00F3068C" w:rsidRDefault="00DB6AA3" w:rsidP="00752C52">
      <w:pPr>
        <w:pStyle w:val="Antrat2"/>
        <w:spacing w:before="0" w:line="360" w:lineRule="auto"/>
        <w:ind w:firstLine="851"/>
      </w:pPr>
      <w:bookmarkStart w:id="35" w:name="_Hlk214264532"/>
      <w:bookmarkStart w:id="36" w:name="_Toc241159169"/>
      <w:bookmarkStart w:id="37" w:name="_Hlk216770058"/>
      <w:bookmarkStart w:id="38" w:name="_Hlk155705855"/>
      <w:r>
        <w:t xml:space="preserve">3.1. </w:t>
      </w:r>
      <w:r w:rsidR="00B653D1">
        <w:t>S</w:t>
      </w:r>
      <w:r w:rsidR="00D74C19" w:rsidRPr="00D74C19">
        <w:t xml:space="preserve">avivaldybių vidaus teisinis reglamentavimas </w:t>
      </w:r>
      <w:r w:rsidR="00B653D1">
        <w:t>suteikia</w:t>
      </w:r>
      <w:r w:rsidR="00D74C19" w:rsidRPr="00D74C19">
        <w:t xml:space="preserve"> itin plači</w:t>
      </w:r>
      <w:r w:rsidR="00B653D1">
        <w:t xml:space="preserve">ą </w:t>
      </w:r>
      <w:proofErr w:type="spellStart"/>
      <w:r w:rsidR="00B653D1">
        <w:t>diskreciją</w:t>
      </w:r>
      <w:proofErr w:type="spellEnd"/>
      <w:r w:rsidR="00D74C19" w:rsidRPr="00D74C19">
        <w:t xml:space="preserve"> mer</w:t>
      </w:r>
      <w:r w:rsidR="00B653D1">
        <w:t>ui</w:t>
      </w:r>
      <w:r w:rsidR="00D74C19" w:rsidRPr="00D74C19">
        <w:t xml:space="preserve"> </w:t>
      </w:r>
      <w:bookmarkStart w:id="39" w:name="_Hlk231990552"/>
      <w:r w:rsidR="00D74C19" w:rsidRPr="00D74C19">
        <w:t>formuot</w:t>
      </w:r>
      <w:r w:rsidR="00B653D1">
        <w:t>i</w:t>
      </w:r>
      <w:r w:rsidR="007B0C1D">
        <w:t xml:space="preserve"> </w:t>
      </w:r>
      <w:r w:rsidR="005928A1">
        <w:t>„priklausomų“ narių</w:t>
      </w:r>
      <w:r w:rsidR="00AB35EE">
        <w:t>, deleguojamų</w:t>
      </w:r>
      <w:r w:rsidR="00D74C19" w:rsidRPr="00D74C19">
        <w:t xml:space="preserve"> į kolegialius SVĮ organus atrankos komisijas</w:t>
      </w:r>
      <w:bookmarkEnd w:id="35"/>
      <w:bookmarkEnd w:id="39"/>
      <w:r w:rsidR="00B653D1">
        <w:t>, dėl ko galimos subjektyvių sprendimų rizikos</w:t>
      </w:r>
      <w:r w:rsidR="00410AF1">
        <w:t xml:space="preserve"> (k</w:t>
      </w:r>
      <w:r w:rsidR="008D593F">
        <w:t>ita</w:t>
      </w:r>
      <w:r w:rsidR="00410AF1">
        <w:t xml:space="preserve"> antikorupcinė pastaba).</w:t>
      </w:r>
      <w:bookmarkEnd w:id="36"/>
    </w:p>
    <w:p w14:paraId="742FC6B7" w14:textId="77777777" w:rsidR="00DB6AA3" w:rsidRPr="00DB6AA3" w:rsidRDefault="00DB6AA3" w:rsidP="00752C52">
      <w:pPr>
        <w:spacing w:after="0" w:line="360" w:lineRule="auto"/>
      </w:pPr>
    </w:p>
    <w:p w14:paraId="112581DB" w14:textId="4F93CB27" w:rsidR="00642FFF" w:rsidRPr="00642FFF" w:rsidRDefault="00642FFF" w:rsidP="00752C52">
      <w:pPr>
        <w:pStyle w:val="Sraopastraipa"/>
        <w:spacing w:after="0" w:line="360" w:lineRule="auto"/>
        <w:ind w:left="0" w:firstLine="851"/>
        <w:jc w:val="both"/>
        <w:rPr>
          <w:rFonts w:ascii="Times New Roman" w:eastAsia="Times New Roman" w:hAnsi="Times New Roman" w:cs="Times New Roman"/>
          <w:sz w:val="24"/>
          <w:szCs w:val="24"/>
        </w:rPr>
      </w:pPr>
      <w:bookmarkStart w:id="40" w:name="_Hlk220487871"/>
      <w:r>
        <w:rPr>
          <w:rFonts w:ascii="Times New Roman" w:eastAsia="Times New Roman" w:hAnsi="Times New Roman" w:cs="Times New Roman"/>
          <w:sz w:val="24"/>
          <w:szCs w:val="24"/>
        </w:rPr>
        <w:t xml:space="preserve">KRA atlikimo metu subjektai </w:t>
      </w:r>
      <w:r w:rsidR="00E3616D">
        <w:rPr>
          <w:rFonts w:ascii="Times New Roman" w:eastAsia="Times New Roman" w:hAnsi="Times New Roman" w:cs="Times New Roman"/>
          <w:sz w:val="24"/>
          <w:szCs w:val="24"/>
        </w:rPr>
        <w:t xml:space="preserve">nurodė, kad vykdydami SVĮ kolegialių valdymo organų sudarymo procedūras, vadovaujasi, be kita ko, ir </w:t>
      </w:r>
      <w:r w:rsidR="00E3616D" w:rsidRPr="00A905D6">
        <w:rPr>
          <w:rFonts w:ascii="Times New Roman" w:eastAsia="Times New Roman" w:hAnsi="Times New Roman" w:cs="Times New Roman"/>
          <w:sz w:val="24"/>
          <w:szCs w:val="24"/>
          <w:lang w:eastAsia="lt-LT"/>
        </w:rPr>
        <w:t>Kandidatų atrankos apraš</w:t>
      </w:r>
      <w:r w:rsidR="00E3616D">
        <w:rPr>
          <w:rFonts w:ascii="Times New Roman" w:eastAsia="Times New Roman" w:hAnsi="Times New Roman" w:cs="Times New Roman"/>
          <w:sz w:val="24"/>
          <w:szCs w:val="24"/>
          <w:lang w:eastAsia="lt-LT"/>
        </w:rPr>
        <w:t>o nuostatomis, reglamentuojančiomis kandidatų į SVĮ kolegialius valdymo organus atrankos komisijos sudarymą.</w:t>
      </w:r>
      <w:r w:rsidR="001C77D7">
        <w:rPr>
          <w:rFonts w:ascii="Times New Roman" w:eastAsia="Times New Roman" w:hAnsi="Times New Roman" w:cs="Times New Roman"/>
          <w:sz w:val="24"/>
          <w:szCs w:val="24"/>
          <w:lang w:eastAsia="lt-LT"/>
        </w:rPr>
        <w:t xml:space="preserve"> </w:t>
      </w:r>
      <w:bookmarkEnd w:id="40"/>
      <w:r w:rsidR="001C77D7">
        <w:rPr>
          <w:rFonts w:ascii="Times New Roman" w:eastAsia="Times New Roman" w:hAnsi="Times New Roman" w:cs="Times New Roman"/>
          <w:sz w:val="24"/>
          <w:szCs w:val="24"/>
          <w:lang w:eastAsia="lt-LT"/>
        </w:rPr>
        <w:t xml:space="preserve">Svarbu paminėti, kad minėto aprašo 4.5. papunktyje numatyta, jog </w:t>
      </w:r>
      <w:r w:rsidR="001C77D7" w:rsidRPr="001C77D7">
        <w:rPr>
          <w:rFonts w:ascii="Times New Roman" w:eastAsia="Times New Roman" w:hAnsi="Times New Roman" w:cs="Times New Roman"/>
          <w:sz w:val="24"/>
          <w:szCs w:val="24"/>
          <w:lang w:eastAsia="lt-LT"/>
        </w:rPr>
        <w:t>Valstybei ar savivaldybei atstovaujanti institucija</w:t>
      </w:r>
      <w:r w:rsidR="00BB2EAE">
        <w:rPr>
          <w:rFonts w:ascii="Times New Roman" w:eastAsia="Times New Roman" w:hAnsi="Times New Roman" w:cs="Times New Roman"/>
          <w:sz w:val="24"/>
          <w:szCs w:val="24"/>
          <w:lang w:eastAsia="lt-LT"/>
        </w:rPr>
        <w:t xml:space="preserve"> </w:t>
      </w:r>
      <w:r w:rsidR="00BB2EAE" w:rsidRPr="00E1366C">
        <w:rPr>
          <w:rFonts w:ascii="Times New Roman" w:eastAsia="Times New Roman" w:hAnsi="Times New Roman" w:cs="Times New Roman"/>
          <w:i/>
          <w:iCs/>
          <w:sz w:val="24"/>
          <w:szCs w:val="24"/>
          <w:lang w:eastAsia="lt-LT"/>
        </w:rPr>
        <w:t>„4.5. patvirtina valstybės tarnautojų ir kitų pasirenkamų asmenų, kurie skiriami į valstybės ar savivaldybės įmonės valdybos narius arba už kuriuos siūloma balsuoti renkant valstybės ar savivaldybės valdomos bendrovės ar jos dukterinės bendrovės kolegialų organą, parinkimo procedūrų gaires.“</w:t>
      </w:r>
      <w:r w:rsidR="00BB2EAE">
        <w:rPr>
          <w:rFonts w:ascii="Times New Roman" w:eastAsia="Times New Roman" w:hAnsi="Times New Roman" w:cs="Times New Roman"/>
          <w:sz w:val="24"/>
          <w:szCs w:val="24"/>
          <w:lang w:eastAsia="lt-LT"/>
        </w:rPr>
        <w:t xml:space="preserve"> KRA atlikimo metu, susipažinus su subjektų pateiktais vidaus teisės aktais, įgyvendinančiais pirmiau minėto aprašo 4.5. papunkčio nuostatų įgyvendinimą, pastebėtina, jog tam tikrais atvejais atrankos komisijų sudarymo procedūros</w:t>
      </w:r>
      <w:r w:rsidR="00741BEC">
        <w:rPr>
          <w:rFonts w:ascii="Times New Roman" w:eastAsia="Times New Roman" w:hAnsi="Times New Roman" w:cs="Times New Roman"/>
          <w:sz w:val="24"/>
          <w:szCs w:val="24"/>
          <w:lang w:eastAsia="lt-LT"/>
        </w:rPr>
        <w:t xml:space="preserve"> konkrečiuose subjektuose</w:t>
      </w:r>
      <w:r w:rsidR="00374814">
        <w:rPr>
          <w:rFonts w:ascii="Times New Roman" w:eastAsia="Times New Roman" w:hAnsi="Times New Roman" w:cs="Times New Roman"/>
          <w:sz w:val="24"/>
          <w:szCs w:val="24"/>
          <w:lang w:eastAsia="lt-LT"/>
        </w:rPr>
        <w:t>, STT nuomone, gali būti vertinamos kaip rizikingos korupciniu požiūriu</w:t>
      </w:r>
      <w:r w:rsidR="00265628">
        <w:rPr>
          <w:rFonts w:ascii="Times New Roman" w:eastAsia="Times New Roman" w:hAnsi="Times New Roman" w:cs="Times New Roman"/>
          <w:sz w:val="24"/>
          <w:szCs w:val="24"/>
          <w:lang w:eastAsia="lt-LT"/>
        </w:rPr>
        <w:t>:</w:t>
      </w:r>
    </w:p>
    <w:p w14:paraId="2641DB29" w14:textId="77777777" w:rsidR="00F946D6" w:rsidRDefault="00F946D6" w:rsidP="00752C52">
      <w:pPr>
        <w:spacing w:after="0" w:line="360" w:lineRule="auto"/>
        <w:ind w:firstLine="851"/>
        <w:jc w:val="both"/>
        <w:rPr>
          <w:rFonts w:ascii="Times New Roman" w:eastAsia="Times New Roman" w:hAnsi="Times New Roman" w:cs="Times New Roman"/>
          <w:i/>
          <w:iCs/>
          <w:sz w:val="24"/>
          <w:szCs w:val="24"/>
        </w:rPr>
      </w:pPr>
      <w:bookmarkStart w:id="41" w:name="_Hlk197420113"/>
      <w:bookmarkEnd w:id="37"/>
    </w:p>
    <w:p w14:paraId="1B92195A" w14:textId="77777777" w:rsidR="001A0570" w:rsidRPr="00B1153D" w:rsidRDefault="001A0570" w:rsidP="00FD37DF">
      <w:pPr>
        <w:spacing w:after="0" w:line="360" w:lineRule="auto"/>
        <w:ind w:firstLine="851"/>
        <w:jc w:val="both"/>
        <w:rPr>
          <w:rFonts w:ascii="Times New Roman" w:eastAsia="Times New Roman" w:hAnsi="Times New Roman" w:cs="Times New Roman"/>
          <w:i/>
          <w:iCs/>
          <w:sz w:val="24"/>
          <w:szCs w:val="24"/>
        </w:rPr>
      </w:pPr>
      <w:r w:rsidRPr="00B1153D">
        <w:rPr>
          <w:rFonts w:ascii="Times New Roman" w:eastAsia="Times New Roman" w:hAnsi="Times New Roman" w:cs="Times New Roman"/>
          <w:i/>
          <w:iCs/>
          <w:sz w:val="24"/>
          <w:szCs w:val="24"/>
        </w:rPr>
        <w:t xml:space="preserve">Alytaus </w:t>
      </w:r>
      <w:r>
        <w:rPr>
          <w:rFonts w:ascii="Times New Roman" w:eastAsia="Times New Roman" w:hAnsi="Times New Roman" w:cs="Times New Roman"/>
          <w:i/>
          <w:iCs/>
          <w:sz w:val="24"/>
          <w:szCs w:val="24"/>
        </w:rPr>
        <w:t>miesto</w:t>
      </w:r>
      <w:r w:rsidRPr="00B1153D">
        <w:rPr>
          <w:rFonts w:ascii="Times New Roman" w:eastAsia="Times New Roman" w:hAnsi="Times New Roman" w:cs="Times New Roman"/>
          <w:i/>
          <w:iCs/>
          <w:sz w:val="24"/>
          <w:szCs w:val="24"/>
        </w:rPr>
        <w:t xml:space="preserve"> savivaldybė</w:t>
      </w:r>
    </w:p>
    <w:p w14:paraId="77DA0D87" w14:textId="1A5153B5" w:rsidR="00A8726F" w:rsidRPr="00A8726F" w:rsidRDefault="001A0570" w:rsidP="006A6BF3">
      <w:pPr>
        <w:spacing w:after="0" w:line="360" w:lineRule="auto"/>
        <w:ind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Alytaus miesto savivaldybės administracija STT informavo, kad vykdydami SVĮ kolegialių valdymo organų sudarymo procedūras, vadovaujasi, be kita ko, </w:t>
      </w:r>
      <w:r w:rsidRPr="00D123AC">
        <w:rPr>
          <w:rFonts w:ascii="Times New Roman" w:eastAsia="Times New Roman" w:hAnsi="Times New Roman" w:cs="Times New Roman"/>
          <w:sz w:val="24"/>
          <w:szCs w:val="24"/>
        </w:rPr>
        <w:t>Valstybės tarnautojo, skiriamo Alytaus miesto savivaldybės bendrovės valdybos nariu, parinkimo procedūrų gairė</w:t>
      </w:r>
      <w:r>
        <w:rPr>
          <w:rFonts w:ascii="Times New Roman" w:eastAsia="Times New Roman" w:hAnsi="Times New Roman" w:cs="Times New Roman"/>
          <w:sz w:val="24"/>
          <w:szCs w:val="24"/>
        </w:rPr>
        <w:t>mis</w:t>
      </w:r>
      <w:r>
        <w:rPr>
          <w:rStyle w:val="Puslapioinaosnuoroda"/>
          <w:rFonts w:ascii="Times New Roman" w:eastAsia="Times New Roman" w:hAnsi="Times New Roman" w:cs="Times New Roman"/>
          <w:sz w:val="24"/>
          <w:szCs w:val="24"/>
        </w:rPr>
        <w:footnoteReference w:id="21"/>
      </w:r>
      <w:r>
        <w:rPr>
          <w:rFonts w:ascii="Times New Roman" w:eastAsia="Times New Roman" w:hAnsi="Times New Roman" w:cs="Times New Roman"/>
          <w:sz w:val="24"/>
          <w:szCs w:val="24"/>
        </w:rPr>
        <w:t>. Šių gairių 11 punktas numato, jog „</w:t>
      </w:r>
      <w:r w:rsidRPr="00FC32A7">
        <w:rPr>
          <w:rFonts w:ascii="Times New Roman" w:eastAsia="Times New Roman" w:hAnsi="Times New Roman" w:cs="Times New Roman"/>
          <w:i/>
          <w:iCs/>
          <w:sz w:val="24"/>
          <w:szCs w:val="24"/>
        </w:rPr>
        <w:t xml:space="preserve">11. </w:t>
      </w:r>
      <w:r w:rsidRPr="00CD6635">
        <w:rPr>
          <w:rFonts w:ascii="Times New Roman" w:eastAsia="Times New Roman" w:hAnsi="Times New Roman" w:cs="Times New Roman"/>
          <w:b/>
          <w:bCs/>
          <w:i/>
          <w:iCs/>
          <w:sz w:val="24"/>
          <w:szCs w:val="24"/>
        </w:rPr>
        <w:t>Meras</w:t>
      </w:r>
      <w:r w:rsidRPr="00FC32A7">
        <w:rPr>
          <w:rFonts w:ascii="Times New Roman" w:eastAsia="Times New Roman" w:hAnsi="Times New Roman" w:cs="Times New Roman"/>
          <w:i/>
          <w:iCs/>
          <w:sz w:val="24"/>
          <w:szCs w:val="24"/>
        </w:rPr>
        <w:t xml:space="preserve"> ne mažiau kaip iš 3 narių sudaro atrankos komisiją (toliau – komisija), </w:t>
      </w:r>
      <w:r w:rsidRPr="00CD6635">
        <w:rPr>
          <w:rFonts w:ascii="Times New Roman" w:eastAsia="Times New Roman" w:hAnsi="Times New Roman" w:cs="Times New Roman"/>
          <w:b/>
          <w:bCs/>
          <w:i/>
          <w:iCs/>
          <w:sz w:val="24"/>
          <w:szCs w:val="24"/>
        </w:rPr>
        <w:t>paskiria komisijos pirmininką ir jį pavaduojantį asmenį</w:t>
      </w:r>
      <w:r w:rsidRPr="00FC32A7">
        <w:rPr>
          <w:rFonts w:ascii="Times New Roman" w:eastAsia="Times New Roman" w:hAnsi="Times New Roman" w:cs="Times New Roman"/>
          <w:i/>
          <w:iCs/>
          <w:sz w:val="24"/>
          <w:szCs w:val="24"/>
        </w:rPr>
        <w:t xml:space="preserve"> bei sekretorių.</w:t>
      </w:r>
      <w:r>
        <w:rPr>
          <w:rFonts w:ascii="Times New Roman" w:eastAsia="Times New Roman" w:hAnsi="Times New Roman" w:cs="Times New Roman"/>
          <w:sz w:val="24"/>
          <w:szCs w:val="24"/>
        </w:rPr>
        <w:t xml:space="preserve">“ </w:t>
      </w:r>
      <w:r w:rsidR="00A8726F" w:rsidRPr="00A8726F">
        <w:rPr>
          <w:rFonts w:ascii="Times New Roman" w:eastAsia="Times New Roman" w:hAnsi="Times New Roman" w:cs="Times New Roman"/>
          <w:sz w:val="24"/>
          <w:szCs w:val="24"/>
          <w:lang w:eastAsia="lt-LT"/>
        </w:rPr>
        <w:t xml:space="preserve">Tokia minėto punkto formuluotė, STT nuomone, laikytina ydinga antikorupciniu požiūriu, nes atrankos komisijos </w:t>
      </w:r>
      <w:r w:rsidR="00A8726F" w:rsidRPr="00A8726F">
        <w:rPr>
          <w:rFonts w:ascii="Times New Roman" w:eastAsia="Times New Roman" w:hAnsi="Times New Roman" w:cs="Times New Roman"/>
          <w:sz w:val="24"/>
          <w:szCs w:val="24"/>
          <w:lang w:eastAsia="lt-LT"/>
        </w:rPr>
        <w:lastRenderedPageBreak/>
        <w:t xml:space="preserve">sudarymas visa apimtimi paliekamas mero </w:t>
      </w:r>
      <w:proofErr w:type="spellStart"/>
      <w:r w:rsidR="00A8726F" w:rsidRPr="00A8726F">
        <w:rPr>
          <w:rFonts w:ascii="Times New Roman" w:eastAsia="Times New Roman" w:hAnsi="Times New Roman" w:cs="Times New Roman"/>
          <w:sz w:val="24"/>
          <w:szCs w:val="24"/>
          <w:lang w:eastAsia="lt-LT"/>
        </w:rPr>
        <w:t>diskrecijai</w:t>
      </w:r>
      <w:proofErr w:type="spellEnd"/>
      <w:r w:rsidR="00A8726F" w:rsidRPr="00A8726F">
        <w:rPr>
          <w:rFonts w:ascii="Times New Roman" w:eastAsia="Times New Roman" w:hAnsi="Times New Roman" w:cs="Times New Roman"/>
          <w:sz w:val="24"/>
          <w:szCs w:val="24"/>
          <w:lang w:eastAsia="lt-LT"/>
        </w:rPr>
        <w:t>. Toks reguliavimas sudaro prielaidas situacijai, kai komisijos sudėtis priklauso nuo vieno sprendimą priimančio subjekto valios, o tai gali turėti įtakos komisijos priimamų sprendimų objektyvumui. Kadangi meras priima ir galutinį sprendimą dėl asmens paskyrimo į SVĮ kolegialų valdymo organą, mero įtaka gali apimti tiek atrankos komisijos sudarymo, tiek galutinio kandidato parinkimo etapus. Dėl to didėja subjektyvių sprendimų, kandidatų protegavimo, politinio ar asmeninio palankumo principu grindžiamo vertinimo ir atrankos proceso objektyvumo mažėjimo rizika, o atrankos komisijos vaidmuo gali tapti labiau formalus nei realiai užtikrinantis savarankišką ir nešališką kandidatų įvertinimą.</w:t>
      </w:r>
    </w:p>
    <w:p w14:paraId="4D38F8B9" w14:textId="77777777" w:rsidR="00F946D6" w:rsidRDefault="00F946D6" w:rsidP="00752C52">
      <w:pPr>
        <w:spacing w:after="0" w:line="360" w:lineRule="auto"/>
        <w:ind w:firstLine="851"/>
        <w:jc w:val="both"/>
        <w:rPr>
          <w:rFonts w:ascii="Times New Roman" w:eastAsia="Times New Roman" w:hAnsi="Times New Roman" w:cs="Times New Roman"/>
          <w:i/>
          <w:iCs/>
          <w:sz w:val="24"/>
          <w:szCs w:val="24"/>
        </w:rPr>
      </w:pPr>
    </w:p>
    <w:p w14:paraId="0B6DC7E4" w14:textId="47817A2D" w:rsidR="005C3183" w:rsidRPr="00F0018F" w:rsidRDefault="00F94993" w:rsidP="00752C52">
      <w:pPr>
        <w:spacing w:after="0" w:line="360" w:lineRule="auto"/>
        <w:ind w:firstLine="851"/>
        <w:jc w:val="both"/>
        <w:rPr>
          <w:rFonts w:ascii="Times New Roman" w:eastAsia="Times New Roman" w:hAnsi="Times New Roman" w:cs="Times New Roman"/>
          <w:i/>
          <w:iCs/>
          <w:sz w:val="24"/>
          <w:szCs w:val="24"/>
        </w:rPr>
      </w:pPr>
      <w:r w:rsidRPr="00F0018F">
        <w:rPr>
          <w:rFonts w:ascii="Times New Roman" w:eastAsia="Times New Roman" w:hAnsi="Times New Roman" w:cs="Times New Roman"/>
          <w:i/>
          <w:iCs/>
          <w:sz w:val="24"/>
          <w:szCs w:val="24"/>
        </w:rPr>
        <w:t>Lazdijų rajono</w:t>
      </w:r>
      <w:r>
        <w:rPr>
          <w:rFonts w:ascii="Times New Roman" w:eastAsia="Times New Roman" w:hAnsi="Times New Roman" w:cs="Times New Roman"/>
          <w:i/>
          <w:iCs/>
          <w:sz w:val="24"/>
          <w:szCs w:val="24"/>
        </w:rPr>
        <w:t xml:space="preserve"> savivaldybė</w:t>
      </w:r>
    </w:p>
    <w:p w14:paraId="40D18214" w14:textId="3BB02897" w:rsidR="00F94993" w:rsidRDefault="00865DCA" w:rsidP="00752C52">
      <w:pPr>
        <w:spacing w:after="0" w:line="360" w:lineRule="auto"/>
        <w:ind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Lazdijų rajono savivaldybės administracija nurodė, jog vykdant SVĮ kolegialių valdymo organų sudarymo procedūras</w:t>
      </w:r>
      <w:r w:rsidR="00095CDE">
        <w:rPr>
          <w:rFonts w:ascii="Times New Roman" w:eastAsia="Times New Roman" w:hAnsi="Times New Roman" w:cs="Times New Roman"/>
          <w:sz w:val="24"/>
          <w:szCs w:val="24"/>
        </w:rPr>
        <w:t>,</w:t>
      </w:r>
      <w:r w:rsidR="0095798E">
        <w:rPr>
          <w:rFonts w:ascii="Times New Roman" w:eastAsia="Times New Roman" w:hAnsi="Times New Roman" w:cs="Times New Roman"/>
          <w:sz w:val="24"/>
          <w:szCs w:val="24"/>
        </w:rPr>
        <w:t xml:space="preserve"> vadovaujasi, be kita ko,</w:t>
      </w:r>
      <w:r>
        <w:rPr>
          <w:rFonts w:ascii="Times New Roman" w:eastAsia="Times New Roman" w:hAnsi="Times New Roman" w:cs="Times New Roman"/>
          <w:sz w:val="24"/>
          <w:szCs w:val="24"/>
        </w:rPr>
        <w:t xml:space="preserve"> ir savivaldybės mero potvarkiais</w:t>
      </w:r>
      <w:r w:rsidR="00535AC6">
        <w:rPr>
          <w:rFonts w:ascii="Times New Roman" w:eastAsia="Times New Roman" w:hAnsi="Times New Roman" w:cs="Times New Roman"/>
          <w:sz w:val="24"/>
          <w:szCs w:val="24"/>
        </w:rPr>
        <w:t xml:space="preserve"> patvirtintais savivaldybės vidaus teisės aktais, reglamentuojančiais tam tikras nepriklausomų bei savivaldybės deleguojamų </w:t>
      </w:r>
      <w:r w:rsidR="00D333B3">
        <w:rPr>
          <w:rFonts w:ascii="Times New Roman" w:eastAsia="Times New Roman" w:hAnsi="Times New Roman" w:cs="Times New Roman"/>
          <w:sz w:val="24"/>
          <w:szCs w:val="24"/>
        </w:rPr>
        <w:t xml:space="preserve">(„priklausomų“) </w:t>
      </w:r>
      <w:r w:rsidR="00535AC6">
        <w:rPr>
          <w:rFonts w:ascii="Times New Roman" w:eastAsia="Times New Roman" w:hAnsi="Times New Roman" w:cs="Times New Roman"/>
          <w:sz w:val="24"/>
          <w:szCs w:val="24"/>
        </w:rPr>
        <w:t>SVĮ kolegialių valdymo organų narių atrankos procedūras.</w:t>
      </w:r>
      <w:r w:rsidR="00484184">
        <w:rPr>
          <w:rFonts w:ascii="Times New Roman" w:eastAsia="Times New Roman" w:hAnsi="Times New Roman" w:cs="Times New Roman"/>
          <w:sz w:val="24"/>
          <w:szCs w:val="24"/>
        </w:rPr>
        <w:t xml:space="preserve"> </w:t>
      </w:r>
      <w:r w:rsidR="00484184" w:rsidRPr="00484184">
        <w:rPr>
          <w:rFonts w:ascii="Times New Roman" w:eastAsia="Times New Roman" w:hAnsi="Times New Roman" w:cs="Times New Roman"/>
          <w:sz w:val="24"/>
          <w:szCs w:val="24"/>
        </w:rPr>
        <w:t>Valstybės tarnautojų ir kitų pasirenkamų asmenų, už kuriuos siūloma balsuoti renkant savivaldybės valdomos bendrovės kolegialų organą, parinkimo procedūrų gair</w:t>
      </w:r>
      <w:r w:rsidR="00484184">
        <w:rPr>
          <w:rFonts w:ascii="Times New Roman" w:eastAsia="Times New Roman" w:hAnsi="Times New Roman" w:cs="Times New Roman"/>
          <w:sz w:val="24"/>
          <w:szCs w:val="24"/>
        </w:rPr>
        <w:t>ių</w:t>
      </w:r>
      <w:r w:rsidR="00971024">
        <w:rPr>
          <w:rStyle w:val="Puslapioinaosnuoroda"/>
          <w:rFonts w:ascii="Times New Roman" w:eastAsia="Times New Roman" w:hAnsi="Times New Roman" w:cs="Times New Roman"/>
          <w:sz w:val="24"/>
          <w:szCs w:val="24"/>
        </w:rPr>
        <w:footnoteReference w:id="22"/>
      </w:r>
      <w:r w:rsidR="00484184">
        <w:rPr>
          <w:rFonts w:ascii="Times New Roman" w:eastAsia="Times New Roman" w:hAnsi="Times New Roman" w:cs="Times New Roman"/>
          <w:sz w:val="24"/>
          <w:szCs w:val="24"/>
        </w:rPr>
        <w:t xml:space="preserve"> </w:t>
      </w:r>
      <w:r w:rsidR="00ED72F2">
        <w:rPr>
          <w:rFonts w:ascii="Times New Roman" w:eastAsia="Times New Roman" w:hAnsi="Times New Roman" w:cs="Times New Roman"/>
          <w:sz w:val="24"/>
          <w:szCs w:val="24"/>
        </w:rPr>
        <w:t>11 punkte numatyta, kad: „</w:t>
      </w:r>
      <w:r w:rsidR="002A0E50" w:rsidRPr="002A0E50">
        <w:rPr>
          <w:rFonts w:ascii="Times New Roman" w:eastAsia="Times New Roman" w:hAnsi="Times New Roman" w:cs="Times New Roman"/>
          <w:i/>
          <w:iCs/>
          <w:sz w:val="24"/>
          <w:szCs w:val="24"/>
        </w:rPr>
        <w:t xml:space="preserve">11. Lazdijų rajono savivaldybės </w:t>
      </w:r>
      <w:r w:rsidR="002A0E50" w:rsidRPr="00CD6635">
        <w:rPr>
          <w:rFonts w:ascii="Times New Roman" w:eastAsia="Times New Roman" w:hAnsi="Times New Roman" w:cs="Times New Roman"/>
          <w:b/>
          <w:bCs/>
          <w:i/>
          <w:iCs/>
          <w:sz w:val="24"/>
          <w:szCs w:val="24"/>
        </w:rPr>
        <w:t>meras</w:t>
      </w:r>
      <w:r w:rsidR="002A0E50" w:rsidRPr="002A0E50">
        <w:rPr>
          <w:rFonts w:ascii="Times New Roman" w:eastAsia="Times New Roman" w:hAnsi="Times New Roman" w:cs="Times New Roman"/>
          <w:i/>
          <w:iCs/>
          <w:sz w:val="24"/>
          <w:szCs w:val="24"/>
        </w:rPr>
        <w:t xml:space="preserve"> iš ne mažiau kaip 3 valstybės tarnautojų ar darbuotojų, dirbančių pagal darbo sutartis, sudaro komisiją, </w:t>
      </w:r>
      <w:r w:rsidR="002A0E50" w:rsidRPr="00CD6635">
        <w:rPr>
          <w:rFonts w:ascii="Times New Roman" w:eastAsia="Times New Roman" w:hAnsi="Times New Roman" w:cs="Times New Roman"/>
          <w:b/>
          <w:bCs/>
          <w:i/>
          <w:iCs/>
          <w:sz w:val="24"/>
          <w:szCs w:val="24"/>
        </w:rPr>
        <w:t>paskiria komisijos pirmininką ir jį pavaduojantį asmenį</w:t>
      </w:r>
      <w:r w:rsidR="002A0E50" w:rsidRPr="002A0E50">
        <w:rPr>
          <w:rFonts w:ascii="Times New Roman" w:eastAsia="Times New Roman" w:hAnsi="Times New Roman" w:cs="Times New Roman"/>
          <w:i/>
          <w:iCs/>
          <w:sz w:val="24"/>
          <w:szCs w:val="24"/>
        </w:rPr>
        <w:t xml:space="preserve"> bei komisijos pakaitinius narius bei asmenį, vykdantį komisijos sekretoriaus funkcijas.&lt;...&gt;</w:t>
      </w:r>
      <w:r w:rsidR="002A0E50">
        <w:rPr>
          <w:rFonts w:ascii="Times New Roman" w:eastAsia="Times New Roman" w:hAnsi="Times New Roman" w:cs="Times New Roman"/>
          <w:sz w:val="24"/>
          <w:szCs w:val="24"/>
        </w:rPr>
        <w:t>“</w:t>
      </w:r>
      <w:r w:rsidR="007B5035">
        <w:rPr>
          <w:rFonts w:ascii="Times New Roman" w:eastAsia="Times New Roman" w:hAnsi="Times New Roman" w:cs="Times New Roman"/>
          <w:sz w:val="24"/>
          <w:szCs w:val="24"/>
        </w:rPr>
        <w:t xml:space="preserve"> Esantis reglamentavimas, kuomet savivaldybės meras savo nuožiūra pasirenka kandidatus į atrankos komisij</w:t>
      </w:r>
      <w:r w:rsidR="00BC14DA">
        <w:rPr>
          <w:rFonts w:ascii="Times New Roman" w:eastAsia="Times New Roman" w:hAnsi="Times New Roman" w:cs="Times New Roman"/>
          <w:sz w:val="24"/>
          <w:szCs w:val="24"/>
        </w:rPr>
        <w:t>ą</w:t>
      </w:r>
      <w:r w:rsidR="007B5035">
        <w:rPr>
          <w:rFonts w:ascii="Times New Roman" w:eastAsia="Times New Roman" w:hAnsi="Times New Roman" w:cs="Times New Roman"/>
          <w:sz w:val="24"/>
          <w:szCs w:val="24"/>
        </w:rPr>
        <w:t>, pats juos patvirtina bei paskiria komisijos pirmininką, antikorupciniu požiūriu laikytinas ydingu</w:t>
      </w:r>
      <w:r w:rsidR="00095CDE">
        <w:rPr>
          <w:rFonts w:ascii="Times New Roman" w:eastAsia="Times New Roman" w:hAnsi="Times New Roman" w:cs="Times New Roman"/>
          <w:sz w:val="24"/>
          <w:szCs w:val="24"/>
        </w:rPr>
        <w:t>,</w:t>
      </w:r>
      <w:r w:rsidR="007B5035">
        <w:rPr>
          <w:rFonts w:ascii="Times New Roman" w:eastAsia="Times New Roman" w:hAnsi="Times New Roman" w:cs="Times New Roman"/>
          <w:sz w:val="24"/>
          <w:szCs w:val="24"/>
        </w:rPr>
        <w:t xml:space="preserve"> </w:t>
      </w:r>
      <w:r w:rsidR="00095CDE">
        <w:rPr>
          <w:rFonts w:ascii="Times New Roman" w:eastAsia="Times New Roman" w:hAnsi="Times New Roman" w:cs="Times New Roman"/>
          <w:sz w:val="24"/>
          <w:szCs w:val="24"/>
        </w:rPr>
        <w:t>nes ši</w:t>
      </w:r>
      <w:r w:rsidR="007B5035">
        <w:rPr>
          <w:rFonts w:ascii="Times New Roman" w:eastAsia="Times New Roman" w:hAnsi="Times New Roman" w:cs="Times New Roman"/>
          <w:sz w:val="24"/>
          <w:szCs w:val="24"/>
        </w:rPr>
        <w:t xml:space="preserve">uo teisės aktu merui suteikiamos plačios sprendimų priėmimo </w:t>
      </w:r>
      <w:proofErr w:type="spellStart"/>
      <w:r w:rsidR="007B5035">
        <w:rPr>
          <w:rFonts w:ascii="Times New Roman" w:eastAsia="Times New Roman" w:hAnsi="Times New Roman" w:cs="Times New Roman"/>
          <w:sz w:val="24"/>
          <w:szCs w:val="24"/>
        </w:rPr>
        <w:t>diskrecijos</w:t>
      </w:r>
      <w:proofErr w:type="spellEnd"/>
      <w:r w:rsidR="00095CDE">
        <w:rPr>
          <w:rFonts w:ascii="Times New Roman" w:eastAsia="Times New Roman" w:hAnsi="Times New Roman" w:cs="Times New Roman"/>
          <w:sz w:val="24"/>
          <w:szCs w:val="24"/>
        </w:rPr>
        <w:t xml:space="preserve"> teisės</w:t>
      </w:r>
      <w:r w:rsidR="007B5035">
        <w:rPr>
          <w:rFonts w:ascii="Times New Roman" w:eastAsia="Times New Roman" w:hAnsi="Times New Roman" w:cs="Times New Roman"/>
          <w:sz w:val="24"/>
          <w:szCs w:val="24"/>
        </w:rPr>
        <w:t xml:space="preserve"> narių ir pirmininko skyrimo klausimu</w:t>
      </w:r>
      <w:r w:rsidR="009B2151">
        <w:rPr>
          <w:rStyle w:val="Puslapioinaosnuoroda"/>
          <w:rFonts w:ascii="Times New Roman" w:eastAsia="Times New Roman" w:hAnsi="Times New Roman" w:cs="Times New Roman"/>
          <w:sz w:val="24"/>
          <w:szCs w:val="24"/>
        </w:rPr>
        <w:footnoteReference w:id="23"/>
      </w:r>
      <w:r w:rsidR="007B5035">
        <w:rPr>
          <w:rFonts w:ascii="Times New Roman" w:eastAsia="Times New Roman" w:hAnsi="Times New Roman" w:cs="Times New Roman"/>
          <w:sz w:val="24"/>
          <w:szCs w:val="24"/>
        </w:rPr>
        <w:t xml:space="preserve">. </w:t>
      </w:r>
      <w:r w:rsidR="002F2B75">
        <w:rPr>
          <w:rFonts w:ascii="Times New Roman" w:eastAsia="Times New Roman" w:hAnsi="Times New Roman" w:cs="Times New Roman"/>
          <w:sz w:val="24"/>
          <w:szCs w:val="24"/>
        </w:rPr>
        <w:t xml:space="preserve">Paminėtina, jog esant tokiam teisiniam reglamentavimui </w:t>
      </w:r>
      <w:r w:rsidR="00C26D64">
        <w:rPr>
          <w:rFonts w:ascii="Times New Roman" w:eastAsia="Times New Roman" w:hAnsi="Times New Roman" w:cs="Times New Roman"/>
          <w:sz w:val="24"/>
          <w:szCs w:val="24"/>
        </w:rPr>
        <w:t>yra</w:t>
      </w:r>
      <w:r w:rsidR="002F2B75">
        <w:rPr>
          <w:rFonts w:ascii="Times New Roman" w:eastAsia="Times New Roman" w:hAnsi="Times New Roman" w:cs="Times New Roman"/>
          <w:sz w:val="24"/>
          <w:szCs w:val="24"/>
        </w:rPr>
        <w:t xml:space="preserve"> aktualios pirmiau įvardintos rizikos dėl neigiamos įtakos komisijos priimamų sprendimų objektyvumui</w:t>
      </w:r>
      <w:r w:rsidR="00D333B3">
        <w:rPr>
          <w:rFonts w:ascii="Times New Roman" w:eastAsia="Times New Roman" w:hAnsi="Times New Roman" w:cs="Times New Roman"/>
          <w:sz w:val="24"/>
          <w:szCs w:val="24"/>
        </w:rPr>
        <w:t>.</w:t>
      </w:r>
      <w:r w:rsidR="002F2B75">
        <w:rPr>
          <w:rFonts w:ascii="Times New Roman" w:eastAsia="Times New Roman" w:hAnsi="Times New Roman" w:cs="Times New Roman"/>
          <w:sz w:val="24"/>
          <w:szCs w:val="24"/>
        </w:rPr>
        <w:t xml:space="preserve"> </w:t>
      </w:r>
    </w:p>
    <w:p w14:paraId="37961B5A" w14:textId="6F2AC05E" w:rsidR="00206B4C" w:rsidRDefault="00206B4C">
      <w:pPr>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br w:type="page"/>
      </w:r>
    </w:p>
    <w:p w14:paraId="53B65BE3" w14:textId="1DAAAC06" w:rsidR="00020051" w:rsidRPr="00F0018F" w:rsidRDefault="00020051" w:rsidP="00752C52">
      <w:pPr>
        <w:spacing w:after="0" w:line="360" w:lineRule="auto"/>
        <w:ind w:firstLine="851"/>
        <w:jc w:val="both"/>
        <w:rPr>
          <w:rFonts w:ascii="Times New Roman" w:eastAsia="Times New Roman" w:hAnsi="Times New Roman" w:cs="Times New Roman"/>
          <w:i/>
          <w:iCs/>
          <w:sz w:val="24"/>
          <w:szCs w:val="24"/>
        </w:rPr>
      </w:pPr>
      <w:r w:rsidRPr="00F0018F">
        <w:rPr>
          <w:rFonts w:ascii="Times New Roman" w:eastAsia="Times New Roman" w:hAnsi="Times New Roman" w:cs="Times New Roman"/>
          <w:i/>
          <w:iCs/>
          <w:sz w:val="24"/>
          <w:szCs w:val="24"/>
        </w:rPr>
        <w:lastRenderedPageBreak/>
        <w:t>Kauno miesto savivaldybė</w:t>
      </w:r>
    </w:p>
    <w:p w14:paraId="5E7DD652" w14:textId="15C5216B" w:rsidR="004C3FA0" w:rsidRDefault="009C5CD8" w:rsidP="00752C52">
      <w:pPr>
        <w:spacing w:after="0" w:line="360" w:lineRule="auto"/>
        <w:ind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Kauno miesto savivaldybės administracija informavo, kad </w:t>
      </w:r>
      <w:r w:rsidR="00A27713">
        <w:rPr>
          <w:rFonts w:ascii="Times New Roman" w:eastAsia="Times New Roman" w:hAnsi="Times New Roman" w:cs="Times New Roman"/>
          <w:sz w:val="24"/>
          <w:szCs w:val="24"/>
        </w:rPr>
        <w:t xml:space="preserve">parenkant valstybės tarnautoją ir </w:t>
      </w:r>
      <w:r w:rsidR="00DA5BCD">
        <w:rPr>
          <w:rFonts w:ascii="Times New Roman" w:eastAsia="Times New Roman" w:hAnsi="Times New Roman" w:cs="Times New Roman"/>
          <w:sz w:val="24"/>
          <w:szCs w:val="24"/>
        </w:rPr>
        <w:t>(</w:t>
      </w:r>
      <w:r w:rsidR="00A27713">
        <w:rPr>
          <w:rFonts w:ascii="Times New Roman" w:eastAsia="Times New Roman" w:hAnsi="Times New Roman" w:cs="Times New Roman"/>
          <w:sz w:val="24"/>
          <w:szCs w:val="24"/>
        </w:rPr>
        <w:t>ar</w:t>
      </w:r>
      <w:r w:rsidR="00DA5BCD">
        <w:rPr>
          <w:rFonts w:ascii="Times New Roman" w:eastAsia="Times New Roman" w:hAnsi="Times New Roman" w:cs="Times New Roman"/>
          <w:sz w:val="24"/>
          <w:szCs w:val="24"/>
        </w:rPr>
        <w:t>)</w:t>
      </w:r>
      <w:r w:rsidR="00A27713">
        <w:rPr>
          <w:rFonts w:ascii="Times New Roman" w:eastAsia="Times New Roman" w:hAnsi="Times New Roman" w:cs="Times New Roman"/>
          <w:sz w:val="24"/>
          <w:szCs w:val="24"/>
        </w:rPr>
        <w:t xml:space="preserve"> kitą pasirenkamą asmenį </w:t>
      </w:r>
      <w:r w:rsidR="00090F48">
        <w:rPr>
          <w:rFonts w:ascii="Times New Roman" w:eastAsia="Times New Roman" w:hAnsi="Times New Roman" w:cs="Times New Roman"/>
          <w:sz w:val="24"/>
          <w:szCs w:val="24"/>
        </w:rPr>
        <w:t xml:space="preserve">(„priklausomą“ kandidatą) </w:t>
      </w:r>
      <w:r w:rsidR="00A27713">
        <w:rPr>
          <w:rFonts w:ascii="Times New Roman" w:eastAsia="Times New Roman" w:hAnsi="Times New Roman" w:cs="Times New Roman"/>
          <w:sz w:val="24"/>
          <w:szCs w:val="24"/>
        </w:rPr>
        <w:t xml:space="preserve">į Kauno miesto SVĮ kolegialų valdymo organą, vadovaujamasi </w:t>
      </w:r>
      <w:r w:rsidR="00A27713" w:rsidRPr="00A27713">
        <w:rPr>
          <w:rFonts w:ascii="Times New Roman" w:eastAsia="Times New Roman" w:hAnsi="Times New Roman" w:cs="Times New Roman"/>
          <w:sz w:val="24"/>
          <w:szCs w:val="24"/>
        </w:rPr>
        <w:t>Valstybės tarnautojų ir kitų pasirenkamų asmenų į Kauno miesto savivaldybės valdomos bendrovės kolegialų organą parinkimo procedūrų gair</w:t>
      </w:r>
      <w:r w:rsidR="00A27713">
        <w:rPr>
          <w:rFonts w:ascii="Times New Roman" w:eastAsia="Times New Roman" w:hAnsi="Times New Roman" w:cs="Times New Roman"/>
          <w:sz w:val="24"/>
          <w:szCs w:val="24"/>
        </w:rPr>
        <w:t>ėmis</w:t>
      </w:r>
      <w:r w:rsidR="00535A6B">
        <w:rPr>
          <w:rStyle w:val="Puslapioinaosnuoroda"/>
          <w:rFonts w:ascii="Times New Roman" w:eastAsia="Times New Roman" w:hAnsi="Times New Roman" w:cs="Times New Roman"/>
          <w:sz w:val="24"/>
          <w:szCs w:val="24"/>
        </w:rPr>
        <w:footnoteReference w:id="24"/>
      </w:r>
      <w:r w:rsidR="00A27713">
        <w:rPr>
          <w:rFonts w:ascii="Times New Roman" w:eastAsia="Times New Roman" w:hAnsi="Times New Roman" w:cs="Times New Roman"/>
          <w:sz w:val="24"/>
          <w:szCs w:val="24"/>
        </w:rPr>
        <w:t xml:space="preserve">. </w:t>
      </w:r>
      <w:r w:rsidR="003A56A4">
        <w:rPr>
          <w:rFonts w:ascii="Times New Roman" w:eastAsia="Times New Roman" w:hAnsi="Times New Roman" w:cs="Times New Roman"/>
          <w:sz w:val="24"/>
          <w:szCs w:val="24"/>
        </w:rPr>
        <w:t>Pagal minėtų gairių nuostatas, kandidatų p</w:t>
      </w:r>
      <w:r w:rsidR="003A56A4" w:rsidRPr="003A56A4">
        <w:rPr>
          <w:rFonts w:ascii="Times New Roman" w:eastAsia="Times New Roman" w:hAnsi="Times New Roman" w:cs="Times New Roman"/>
          <w:sz w:val="24"/>
          <w:szCs w:val="24"/>
        </w:rPr>
        <w:t>arinkimo procedūrą inicijuoj</w:t>
      </w:r>
      <w:r w:rsidR="003A56A4">
        <w:rPr>
          <w:rFonts w:ascii="Times New Roman" w:eastAsia="Times New Roman" w:hAnsi="Times New Roman" w:cs="Times New Roman"/>
          <w:sz w:val="24"/>
          <w:szCs w:val="24"/>
        </w:rPr>
        <w:t>a</w:t>
      </w:r>
      <w:r w:rsidR="003A56A4" w:rsidRPr="003A56A4">
        <w:rPr>
          <w:rFonts w:ascii="Times New Roman" w:eastAsia="Times New Roman" w:hAnsi="Times New Roman" w:cs="Times New Roman"/>
          <w:sz w:val="24"/>
          <w:szCs w:val="24"/>
        </w:rPr>
        <w:t xml:space="preserve"> Kauno miesto savivaldybės mera</w:t>
      </w:r>
      <w:r w:rsidR="003A56A4">
        <w:rPr>
          <w:rFonts w:ascii="Times New Roman" w:eastAsia="Times New Roman" w:hAnsi="Times New Roman" w:cs="Times New Roman"/>
          <w:sz w:val="24"/>
          <w:szCs w:val="24"/>
        </w:rPr>
        <w:t xml:space="preserve">s, o už </w:t>
      </w:r>
      <w:r w:rsidR="003A56A4" w:rsidRPr="003A56A4">
        <w:rPr>
          <w:rFonts w:ascii="Times New Roman" w:eastAsia="Times New Roman" w:hAnsi="Times New Roman" w:cs="Times New Roman"/>
          <w:sz w:val="24"/>
          <w:szCs w:val="24"/>
        </w:rPr>
        <w:t>parinkimo procedūrų organizavimą ir procesų valdymą yra atsakingi Savivaldybės administracijos darbuotojai, kurių specialioji veiklos sritis – įmonių, akcinių bendrovių ir uždarųjų akcinių bendrovių, kurių savininkė ar akcininkė yra Savivaldybė, valdymas</w:t>
      </w:r>
      <w:r w:rsidR="003A56A4">
        <w:rPr>
          <w:rFonts w:ascii="Times New Roman" w:eastAsia="Times New Roman" w:hAnsi="Times New Roman" w:cs="Times New Roman"/>
          <w:sz w:val="24"/>
          <w:szCs w:val="24"/>
        </w:rPr>
        <w:t xml:space="preserve"> (toliau – organizatorius). Organizatorius, nustatytais terminais įvertinęs kandidatų atitiktį bendriesiems, specialiesiems </w:t>
      </w:r>
      <w:r w:rsidR="00EE784D">
        <w:rPr>
          <w:rFonts w:ascii="Times New Roman" w:eastAsia="Times New Roman" w:hAnsi="Times New Roman" w:cs="Times New Roman"/>
          <w:sz w:val="24"/>
          <w:szCs w:val="24"/>
        </w:rPr>
        <w:t xml:space="preserve">bei </w:t>
      </w:r>
      <w:r w:rsidR="00EE784D" w:rsidRPr="003A705D">
        <w:rPr>
          <w:rFonts w:ascii="Times New Roman" w:eastAsia="Times New Roman" w:hAnsi="Times New Roman" w:cs="Times New Roman"/>
          <w:sz w:val="24"/>
          <w:szCs w:val="24"/>
        </w:rPr>
        <w:t>VSTVNDĮ</w:t>
      </w:r>
      <w:r w:rsidR="00EE784D">
        <w:rPr>
          <w:rFonts w:ascii="Times New Roman" w:eastAsia="Times New Roman" w:hAnsi="Times New Roman" w:cs="Times New Roman"/>
          <w:sz w:val="24"/>
          <w:szCs w:val="24"/>
        </w:rPr>
        <w:t xml:space="preserve"> 23¹ straipsnyje nurodytiems reikalavimams,</w:t>
      </w:r>
      <w:r w:rsidR="003A56A4" w:rsidRPr="003A56A4">
        <w:rPr>
          <w:rFonts w:ascii="Times New Roman" w:eastAsia="Times New Roman" w:hAnsi="Times New Roman" w:cs="Times New Roman"/>
          <w:sz w:val="24"/>
          <w:szCs w:val="24"/>
        </w:rPr>
        <w:t xml:space="preserve"> pateikia apibendrintą informaciją Savivaldybės merui. </w:t>
      </w:r>
      <w:r w:rsidR="003D2DFB">
        <w:rPr>
          <w:rFonts w:ascii="Times New Roman" w:eastAsia="Times New Roman" w:hAnsi="Times New Roman" w:cs="Times New Roman"/>
          <w:sz w:val="24"/>
          <w:szCs w:val="24"/>
        </w:rPr>
        <w:t>Šių gairių 12 punktas reglamentuoja: „</w:t>
      </w:r>
      <w:r w:rsidR="003D2DFB" w:rsidRPr="00164C00">
        <w:rPr>
          <w:rFonts w:ascii="Times New Roman" w:eastAsia="Times New Roman" w:hAnsi="Times New Roman" w:cs="Times New Roman"/>
          <w:i/>
          <w:iCs/>
          <w:sz w:val="24"/>
          <w:szCs w:val="24"/>
        </w:rPr>
        <w:t>12.</w:t>
      </w:r>
      <w:r w:rsidR="00164C00" w:rsidRPr="00164C00">
        <w:rPr>
          <w:rFonts w:ascii="Times New Roman" w:eastAsia="Times New Roman" w:hAnsi="Times New Roman" w:cs="Times New Roman"/>
          <w:i/>
          <w:iCs/>
          <w:sz w:val="24"/>
          <w:szCs w:val="24"/>
        </w:rPr>
        <w:t xml:space="preserve"> </w:t>
      </w:r>
      <w:r w:rsidR="003D2DFB" w:rsidRPr="00164C00">
        <w:rPr>
          <w:rFonts w:ascii="Times New Roman" w:eastAsia="Times New Roman" w:hAnsi="Times New Roman" w:cs="Times New Roman"/>
          <w:i/>
          <w:iCs/>
          <w:sz w:val="24"/>
          <w:szCs w:val="24"/>
        </w:rPr>
        <w:t xml:space="preserve">Savivaldybės </w:t>
      </w:r>
      <w:r w:rsidR="003D2DFB" w:rsidRPr="00CD6635">
        <w:rPr>
          <w:rFonts w:ascii="Times New Roman" w:eastAsia="Times New Roman" w:hAnsi="Times New Roman" w:cs="Times New Roman"/>
          <w:b/>
          <w:bCs/>
          <w:i/>
          <w:iCs/>
          <w:sz w:val="24"/>
          <w:szCs w:val="24"/>
        </w:rPr>
        <w:t>meras</w:t>
      </w:r>
      <w:r w:rsidR="003D2DFB" w:rsidRPr="00164C00">
        <w:rPr>
          <w:rFonts w:ascii="Times New Roman" w:eastAsia="Times New Roman" w:hAnsi="Times New Roman" w:cs="Times New Roman"/>
          <w:i/>
          <w:iCs/>
          <w:sz w:val="24"/>
          <w:szCs w:val="24"/>
        </w:rPr>
        <w:t xml:space="preserve">, gavęs Organizatoriaus apibendrintą informaciją, esant poreikiui, prieš priimdamas sprendimą dėl kandidato parinkimo, </w:t>
      </w:r>
      <w:r w:rsidR="003D2DFB" w:rsidRPr="00CD6635">
        <w:rPr>
          <w:rFonts w:ascii="Times New Roman" w:eastAsia="Times New Roman" w:hAnsi="Times New Roman" w:cs="Times New Roman"/>
          <w:b/>
          <w:bCs/>
          <w:i/>
          <w:iCs/>
          <w:sz w:val="24"/>
          <w:szCs w:val="24"/>
        </w:rPr>
        <w:t>gali sudaryti kandidatų parinkimo komisiją</w:t>
      </w:r>
      <w:r w:rsidR="003D2DFB" w:rsidRPr="00164C00">
        <w:rPr>
          <w:rFonts w:ascii="Times New Roman" w:eastAsia="Times New Roman" w:hAnsi="Times New Roman" w:cs="Times New Roman"/>
          <w:i/>
          <w:iCs/>
          <w:sz w:val="24"/>
          <w:szCs w:val="24"/>
        </w:rPr>
        <w:t xml:space="preserve"> (toliau – Komisija).</w:t>
      </w:r>
      <w:r w:rsidR="00164C00" w:rsidRPr="00164C00">
        <w:rPr>
          <w:rFonts w:ascii="Times New Roman" w:eastAsia="Times New Roman" w:hAnsi="Times New Roman" w:cs="Times New Roman"/>
          <w:i/>
          <w:iCs/>
          <w:sz w:val="24"/>
          <w:szCs w:val="24"/>
        </w:rPr>
        <w:t xml:space="preserve"> &lt;...&gt;</w:t>
      </w:r>
      <w:r w:rsidR="00164C00">
        <w:rPr>
          <w:rFonts w:ascii="Times New Roman" w:eastAsia="Times New Roman" w:hAnsi="Times New Roman" w:cs="Times New Roman"/>
          <w:sz w:val="24"/>
          <w:szCs w:val="24"/>
        </w:rPr>
        <w:t>“</w:t>
      </w:r>
      <w:r w:rsidR="002A1268">
        <w:rPr>
          <w:rFonts w:ascii="Times New Roman" w:eastAsia="Times New Roman" w:hAnsi="Times New Roman" w:cs="Times New Roman"/>
          <w:sz w:val="24"/>
          <w:szCs w:val="24"/>
        </w:rPr>
        <w:t>.</w:t>
      </w:r>
      <w:r w:rsidR="00A10B6F">
        <w:rPr>
          <w:rFonts w:ascii="Times New Roman" w:eastAsia="Times New Roman" w:hAnsi="Times New Roman" w:cs="Times New Roman"/>
          <w:sz w:val="24"/>
          <w:szCs w:val="24"/>
        </w:rPr>
        <w:t xml:space="preserve"> Taip pat tų pačių gairių 20 punkto 20.3. papunktis numato, jog „</w:t>
      </w:r>
      <w:r w:rsidR="00A10B6F" w:rsidRPr="00A10B6F">
        <w:rPr>
          <w:rFonts w:ascii="Times New Roman" w:eastAsia="Times New Roman" w:hAnsi="Times New Roman" w:cs="Times New Roman"/>
          <w:i/>
          <w:iCs/>
          <w:sz w:val="24"/>
          <w:szCs w:val="24"/>
        </w:rPr>
        <w:t xml:space="preserve">20. Kandidato parinkimo procedūra laikoma neįvykusia ir </w:t>
      </w:r>
      <w:r w:rsidR="00A10B6F" w:rsidRPr="00CD6635">
        <w:rPr>
          <w:rFonts w:ascii="Times New Roman" w:eastAsia="Times New Roman" w:hAnsi="Times New Roman" w:cs="Times New Roman"/>
          <w:b/>
          <w:bCs/>
          <w:i/>
          <w:iCs/>
          <w:sz w:val="24"/>
          <w:szCs w:val="24"/>
        </w:rPr>
        <w:t>gali būti inicijuojama iš naujo</w:t>
      </w:r>
      <w:r w:rsidR="00A10B6F" w:rsidRPr="00A10B6F">
        <w:rPr>
          <w:rFonts w:ascii="Times New Roman" w:eastAsia="Times New Roman" w:hAnsi="Times New Roman" w:cs="Times New Roman"/>
          <w:i/>
          <w:iCs/>
          <w:sz w:val="24"/>
          <w:szCs w:val="24"/>
        </w:rPr>
        <w:t xml:space="preserve">, jeigu: &lt;...&gt; 20.3. Savivaldybės </w:t>
      </w:r>
      <w:r w:rsidR="00A10B6F" w:rsidRPr="00CD6635">
        <w:rPr>
          <w:rFonts w:ascii="Times New Roman" w:eastAsia="Times New Roman" w:hAnsi="Times New Roman" w:cs="Times New Roman"/>
          <w:b/>
          <w:bCs/>
          <w:i/>
          <w:iCs/>
          <w:sz w:val="24"/>
          <w:szCs w:val="24"/>
        </w:rPr>
        <w:t>meras neparenka nė vieno kandidato</w:t>
      </w:r>
      <w:r w:rsidR="00A10B6F" w:rsidRPr="00A10B6F">
        <w:rPr>
          <w:rFonts w:ascii="Times New Roman" w:eastAsia="Times New Roman" w:hAnsi="Times New Roman" w:cs="Times New Roman"/>
          <w:i/>
          <w:iCs/>
          <w:sz w:val="24"/>
          <w:szCs w:val="24"/>
        </w:rPr>
        <w:t xml:space="preserve"> iš pateikusiųjų paraiškas;</w:t>
      </w:r>
      <w:r w:rsidR="00A10B6F">
        <w:rPr>
          <w:rFonts w:ascii="Times New Roman" w:eastAsia="Times New Roman" w:hAnsi="Times New Roman" w:cs="Times New Roman"/>
          <w:sz w:val="24"/>
          <w:szCs w:val="24"/>
        </w:rPr>
        <w:t>“</w:t>
      </w:r>
      <w:r w:rsidR="00712B6D">
        <w:rPr>
          <w:rFonts w:ascii="Times New Roman" w:eastAsia="Times New Roman" w:hAnsi="Times New Roman" w:cs="Times New Roman"/>
          <w:sz w:val="24"/>
          <w:szCs w:val="24"/>
        </w:rPr>
        <w:t xml:space="preserve">. </w:t>
      </w:r>
    </w:p>
    <w:p w14:paraId="21F46DD2" w14:textId="091E9B60" w:rsidR="009C5CD8" w:rsidRPr="00594A73" w:rsidRDefault="004C3FA0" w:rsidP="00752C52">
      <w:pPr>
        <w:spacing w:after="0" w:line="360" w:lineRule="auto"/>
        <w:ind w:firstLine="851"/>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rPr>
        <w:t>Pavyzdžiui</w:t>
      </w:r>
      <w:r w:rsidR="00431533">
        <w:rPr>
          <w:rStyle w:val="Puslapioinaosnuoroda"/>
          <w:rFonts w:ascii="Times New Roman" w:eastAsia="Times New Roman" w:hAnsi="Times New Roman" w:cs="Times New Roman"/>
          <w:sz w:val="24"/>
          <w:szCs w:val="24"/>
        </w:rPr>
        <w:footnoteReference w:id="25"/>
      </w:r>
      <w:r>
        <w:rPr>
          <w:rFonts w:ascii="Times New Roman" w:eastAsia="Times New Roman" w:hAnsi="Times New Roman" w:cs="Times New Roman"/>
          <w:sz w:val="24"/>
          <w:szCs w:val="24"/>
        </w:rPr>
        <w:t xml:space="preserve">, </w:t>
      </w:r>
      <w:r w:rsidR="00D72838">
        <w:rPr>
          <w:rFonts w:ascii="Times New Roman" w:eastAsia="Times New Roman" w:hAnsi="Times New Roman" w:cs="Times New Roman"/>
          <w:sz w:val="24"/>
          <w:szCs w:val="24"/>
        </w:rPr>
        <w:t xml:space="preserve">Kauno miesto savivaldybės administracija, KRA išvados projekto rengimo metu, informavo, kad </w:t>
      </w:r>
      <w:r w:rsidR="00B45D9B" w:rsidRPr="00B45D9B">
        <w:rPr>
          <w:rFonts w:ascii="Times New Roman" w:eastAsia="Times New Roman" w:hAnsi="Times New Roman" w:cs="Times New Roman"/>
          <w:sz w:val="24"/>
          <w:szCs w:val="24"/>
        </w:rPr>
        <w:t>2020 m. sausio mėn. atsistatydinus vienam</w:t>
      </w:r>
      <w:r w:rsidR="00B45D9B">
        <w:rPr>
          <w:rFonts w:ascii="Times New Roman" w:eastAsia="Times New Roman" w:hAnsi="Times New Roman" w:cs="Times New Roman"/>
          <w:sz w:val="24"/>
          <w:szCs w:val="24"/>
        </w:rPr>
        <w:t xml:space="preserve"> SVĮ</w:t>
      </w:r>
      <w:r w:rsidR="00B45D9B" w:rsidRPr="00B45D9B">
        <w:rPr>
          <w:rFonts w:ascii="Times New Roman" w:eastAsia="Times New Roman" w:hAnsi="Times New Roman" w:cs="Times New Roman"/>
          <w:sz w:val="24"/>
          <w:szCs w:val="24"/>
        </w:rPr>
        <w:t xml:space="preserve"> UAB „Kauno autobusai“ </w:t>
      </w:r>
      <w:r>
        <w:rPr>
          <w:rFonts w:ascii="Times New Roman" w:eastAsia="Times New Roman" w:hAnsi="Times New Roman" w:cs="Times New Roman"/>
          <w:sz w:val="24"/>
          <w:szCs w:val="24"/>
        </w:rPr>
        <w:t xml:space="preserve">„priklausomam“ </w:t>
      </w:r>
      <w:r w:rsidR="00B45D9B" w:rsidRPr="00B45D9B">
        <w:rPr>
          <w:rFonts w:ascii="Times New Roman" w:eastAsia="Times New Roman" w:hAnsi="Times New Roman" w:cs="Times New Roman"/>
          <w:sz w:val="24"/>
          <w:szCs w:val="24"/>
        </w:rPr>
        <w:t>valdybos nariui – valstybės tarnautojui, K</w:t>
      </w:r>
      <w:r w:rsidR="00B45D9B">
        <w:rPr>
          <w:rFonts w:ascii="Times New Roman" w:eastAsia="Times New Roman" w:hAnsi="Times New Roman" w:cs="Times New Roman"/>
          <w:sz w:val="24"/>
          <w:szCs w:val="24"/>
        </w:rPr>
        <w:t>auno miesto savivaldybės</w:t>
      </w:r>
      <w:r w:rsidR="00B45D9B" w:rsidRPr="00B45D9B">
        <w:rPr>
          <w:rFonts w:ascii="Times New Roman" w:eastAsia="Times New Roman" w:hAnsi="Times New Roman" w:cs="Times New Roman"/>
          <w:sz w:val="24"/>
          <w:szCs w:val="24"/>
        </w:rPr>
        <w:t xml:space="preserve"> administracijos direktorius</w:t>
      </w:r>
      <w:r w:rsidR="00B45D9B">
        <w:rPr>
          <w:rFonts w:ascii="Times New Roman" w:eastAsia="Times New Roman" w:hAnsi="Times New Roman" w:cs="Times New Roman"/>
          <w:sz w:val="24"/>
          <w:szCs w:val="24"/>
        </w:rPr>
        <w:t>,</w:t>
      </w:r>
      <w:r w:rsidR="00B45D9B" w:rsidRPr="00B45D9B">
        <w:rPr>
          <w:rFonts w:ascii="Times New Roman" w:eastAsia="Times New Roman" w:hAnsi="Times New Roman" w:cs="Times New Roman"/>
          <w:sz w:val="24"/>
          <w:szCs w:val="24"/>
        </w:rPr>
        <w:t xml:space="preserve"> vadovaudamasis tuo metu galiojančio </w:t>
      </w:r>
      <w:bookmarkStart w:id="42" w:name="_Hlk216768150"/>
      <w:r w:rsidR="00B45D9B" w:rsidRPr="00A905D6">
        <w:rPr>
          <w:rFonts w:ascii="Times New Roman" w:eastAsia="Times New Roman" w:hAnsi="Times New Roman" w:cs="Times New Roman"/>
          <w:sz w:val="24"/>
          <w:szCs w:val="24"/>
          <w:lang w:eastAsia="lt-LT"/>
        </w:rPr>
        <w:t>Kandidatų atrankos apraš</w:t>
      </w:r>
      <w:r w:rsidR="00B45D9B">
        <w:rPr>
          <w:rFonts w:ascii="Times New Roman" w:eastAsia="Times New Roman" w:hAnsi="Times New Roman" w:cs="Times New Roman"/>
          <w:sz w:val="24"/>
          <w:szCs w:val="24"/>
          <w:lang w:eastAsia="lt-LT"/>
        </w:rPr>
        <w:t>o</w:t>
      </w:r>
      <w:bookmarkEnd w:id="42"/>
      <w:r w:rsidR="00B45D9B">
        <w:rPr>
          <w:rFonts w:ascii="Times New Roman" w:eastAsia="Times New Roman" w:hAnsi="Times New Roman" w:cs="Times New Roman"/>
          <w:sz w:val="24"/>
          <w:szCs w:val="24"/>
          <w:lang w:eastAsia="lt-LT"/>
        </w:rPr>
        <w:t xml:space="preserve"> </w:t>
      </w:r>
      <w:r w:rsidR="00B45D9B" w:rsidRPr="00B45D9B">
        <w:rPr>
          <w:rFonts w:ascii="Times New Roman" w:eastAsia="Times New Roman" w:hAnsi="Times New Roman" w:cs="Times New Roman"/>
          <w:sz w:val="24"/>
          <w:szCs w:val="24"/>
          <w:lang w:eastAsia="lt-LT"/>
        </w:rPr>
        <w:t>nuostatomis</w:t>
      </w:r>
      <w:r w:rsidR="00B45D9B" w:rsidRPr="00B45D9B">
        <w:rPr>
          <w:rFonts w:ascii="Times New Roman" w:eastAsia="Times New Roman" w:hAnsi="Times New Roman" w:cs="Times New Roman"/>
          <w:i/>
          <w:iCs/>
          <w:sz w:val="24"/>
          <w:szCs w:val="24"/>
          <w:lang w:eastAsia="lt-LT"/>
        </w:rPr>
        <w:t xml:space="preserve">, </w:t>
      </w:r>
      <w:r w:rsidR="00B45D9B" w:rsidRPr="00B45D9B">
        <w:rPr>
          <w:rFonts w:ascii="Times New Roman" w:eastAsia="Times New Roman" w:hAnsi="Times New Roman" w:cs="Times New Roman"/>
          <w:sz w:val="24"/>
          <w:szCs w:val="24"/>
          <w:lang w:eastAsia="lt-LT"/>
        </w:rPr>
        <w:t xml:space="preserve">priėmė sprendimą į šią vietą </w:t>
      </w:r>
      <w:r w:rsidR="00B45D9B">
        <w:rPr>
          <w:rFonts w:ascii="Times New Roman" w:eastAsia="Times New Roman" w:hAnsi="Times New Roman" w:cs="Times New Roman"/>
          <w:sz w:val="24"/>
          <w:szCs w:val="24"/>
          <w:lang w:eastAsia="lt-LT"/>
        </w:rPr>
        <w:t>paskirti</w:t>
      </w:r>
      <w:r w:rsidR="00B45D9B" w:rsidRPr="00B45D9B">
        <w:rPr>
          <w:rFonts w:ascii="Times New Roman" w:eastAsia="Times New Roman" w:hAnsi="Times New Roman" w:cs="Times New Roman"/>
          <w:sz w:val="24"/>
          <w:szCs w:val="24"/>
          <w:lang w:eastAsia="lt-LT"/>
        </w:rPr>
        <w:t xml:space="preserve"> kitą valdybos narį – valstybės tarnautoją, atitinkantį aukščiau minėtų teisės aktų reikalavimus.</w:t>
      </w:r>
      <w:r w:rsidR="00B45D9B">
        <w:rPr>
          <w:rFonts w:ascii="Times New Roman" w:eastAsia="Times New Roman" w:hAnsi="Times New Roman" w:cs="Times New Roman"/>
          <w:sz w:val="24"/>
          <w:szCs w:val="24"/>
          <w:lang w:eastAsia="lt-LT"/>
        </w:rPr>
        <w:t xml:space="preserve"> </w:t>
      </w:r>
      <w:r>
        <w:rPr>
          <w:rFonts w:ascii="Times New Roman" w:eastAsia="Times New Roman" w:hAnsi="Times New Roman" w:cs="Times New Roman"/>
          <w:sz w:val="24"/>
          <w:szCs w:val="24"/>
          <w:lang w:eastAsia="lt-LT"/>
        </w:rPr>
        <w:t xml:space="preserve">Kitu atveju, </w:t>
      </w:r>
      <w:r w:rsidR="00B45D9B" w:rsidRPr="00B45D9B">
        <w:rPr>
          <w:rFonts w:ascii="Times New Roman" w:eastAsia="Times New Roman" w:hAnsi="Times New Roman" w:cs="Times New Roman"/>
          <w:sz w:val="24"/>
          <w:szCs w:val="24"/>
          <w:lang w:eastAsia="lt-LT"/>
        </w:rPr>
        <w:t>2023 m. vasario pabaigoje K</w:t>
      </w:r>
      <w:r w:rsidR="00B45D9B">
        <w:rPr>
          <w:rFonts w:ascii="Times New Roman" w:eastAsia="Times New Roman" w:hAnsi="Times New Roman" w:cs="Times New Roman"/>
          <w:sz w:val="24"/>
          <w:szCs w:val="24"/>
          <w:lang w:eastAsia="lt-LT"/>
        </w:rPr>
        <w:t>auno miesto savivaldybės</w:t>
      </w:r>
      <w:r w:rsidR="00B45D9B" w:rsidRPr="00B45D9B">
        <w:rPr>
          <w:rFonts w:ascii="Times New Roman" w:eastAsia="Times New Roman" w:hAnsi="Times New Roman" w:cs="Times New Roman"/>
          <w:sz w:val="24"/>
          <w:szCs w:val="24"/>
          <w:lang w:eastAsia="lt-LT"/>
        </w:rPr>
        <w:t xml:space="preserve"> </w:t>
      </w:r>
      <w:r w:rsidR="00B45D9B" w:rsidRPr="00B45D9B">
        <w:rPr>
          <w:rFonts w:ascii="Times New Roman" w:eastAsia="Times New Roman" w:hAnsi="Times New Roman" w:cs="Times New Roman"/>
          <w:sz w:val="24"/>
          <w:szCs w:val="24"/>
          <w:lang w:eastAsia="lt-LT"/>
        </w:rPr>
        <w:lastRenderedPageBreak/>
        <w:t>administracijos direktorius, vadovaudamasis Valstybės tarnautojų ir kitų Kauno miesto savivaldybės administracijos direktoriaus pasirenkamų asmenų į Kauno miesto savivaldybės valdomos bendrovės kolegialų organą parinkimo procedūrų gairėmis</w:t>
      </w:r>
      <w:r w:rsidR="00095EED">
        <w:rPr>
          <w:rStyle w:val="Puslapioinaosnuoroda"/>
          <w:rFonts w:ascii="Times New Roman" w:eastAsia="Times New Roman" w:hAnsi="Times New Roman" w:cs="Times New Roman"/>
          <w:sz w:val="24"/>
          <w:szCs w:val="24"/>
          <w:lang w:eastAsia="lt-LT"/>
        </w:rPr>
        <w:footnoteReference w:id="26"/>
      </w:r>
      <w:r w:rsidR="00B45D9B" w:rsidRPr="00B45D9B">
        <w:rPr>
          <w:rFonts w:ascii="Times New Roman" w:eastAsia="Times New Roman" w:hAnsi="Times New Roman" w:cs="Times New Roman"/>
          <w:sz w:val="24"/>
          <w:szCs w:val="24"/>
          <w:lang w:eastAsia="lt-LT"/>
        </w:rPr>
        <w:t xml:space="preserve"> </w:t>
      </w:r>
      <w:r w:rsidR="00B45D9B">
        <w:rPr>
          <w:rFonts w:ascii="Times New Roman" w:eastAsia="Times New Roman" w:hAnsi="Times New Roman" w:cs="Times New Roman"/>
          <w:sz w:val="24"/>
          <w:szCs w:val="24"/>
          <w:lang w:eastAsia="lt-LT"/>
        </w:rPr>
        <w:t xml:space="preserve">ir </w:t>
      </w:r>
      <w:r w:rsidR="00B45D9B" w:rsidRPr="00B45D9B">
        <w:rPr>
          <w:rFonts w:ascii="Times New Roman" w:eastAsia="Times New Roman" w:hAnsi="Times New Roman" w:cs="Times New Roman"/>
          <w:sz w:val="24"/>
          <w:szCs w:val="24"/>
          <w:lang w:eastAsia="lt-LT"/>
        </w:rPr>
        <w:t xml:space="preserve">aukščiau minėto </w:t>
      </w:r>
      <w:r w:rsidR="00B45D9B" w:rsidRPr="00A905D6">
        <w:rPr>
          <w:rFonts w:ascii="Times New Roman" w:eastAsia="Times New Roman" w:hAnsi="Times New Roman" w:cs="Times New Roman"/>
          <w:sz w:val="24"/>
          <w:szCs w:val="24"/>
          <w:lang w:eastAsia="lt-LT"/>
        </w:rPr>
        <w:t>Kandidatų atrankos apraš</w:t>
      </w:r>
      <w:r w:rsidR="00B45D9B">
        <w:rPr>
          <w:rFonts w:ascii="Times New Roman" w:eastAsia="Times New Roman" w:hAnsi="Times New Roman" w:cs="Times New Roman"/>
          <w:sz w:val="24"/>
          <w:szCs w:val="24"/>
          <w:lang w:eastAsia="lt-LT"/>
        </w:rPr>
        <w:t>o</w:t>
      </w:r>
      <w:r w:rsidR="00B45D9B" w:rsidRPr="00B45D9B">
        <w:rPr>
          <w:rFonts w:ascii="Times New Roman" w:eastAsia="Times New Roman" w:hAnsi="Times New Roman" w:cs="Times New Roman"/>
          <w:sz w:val="24"/>
          <w:szCs w:val="24"/>
        </w:rPr>
        <w:t xml:space="preserve"> tuo metu galioj</w:t>
      </w:r>
      <w:r w:rsidR="007D3EE8">
        <w:rPr>
          <w:rFonts w:ascii="Times New Roman" w:eastAsia="Times New Roman" w:hAnsi="Times New Roman" w:cs="Times New Roman"/>
          <w:sz w:val="24"/>
          <w:szCs w:val="24"/>
        </w:rPr>
        <w:t>usios</w:t>
      </w:r>
      <w:r w:rsidR="00B45D9B" w:rsidRPr="00B45D9B">
        <w:rPr>
          <w:rFonts w:ascii="Times New Roman" w:eastAsia="Times New Roman" w:hAnsi="Times New Roman" w:cs="Times New Roman"/>
          <w:sz w:val="24"/>
          <w:szCs w:val="24"/>
        </w:rPr>
        <w:t xml:space="preserve"> redakcij</w:t>
      </w:r>
      <w:r w:rsidR="007D3EE8">
        <w:rPr>
          <w:rFonts w:ascii="Times New Roman" w:eastAsia="Times New Roman" w:hAnsi="Times New Roman" w:cs="Times New Roman"/>
          <w:sz w:val="24"/>
          <w:szCs w:val="24"/>
        </w:rPr>
        <w:t>os nuostatomis,</w:t>
      </w:r>
      <w:r w:rsidR="00B45D9B" w:rsidRPr="00B45D9B">
        <w:rPr>
          <w:rFonts w:ascii="Times New Roman" w:eastAsia="Times New Roman" w:hAnsi="Times New Roman" w:cs="Times New Roman"/>
          <w:sz w:val="24"/>
          <w:szCs w:val="24"/>
        </w:rPr>
        <w:t xml:space="preserve"> paskelbė valstybės tarnautojų atrankas </w:t>
      </w:r>
      <w:r>
        <w:rPr>
          <w:rFonts w:ascii="Times New Roman" w:eastAsia="Times New Roman" w:hAnsi="Times New Roman" w:cs="Times New Roman"/>
          <w:sz w:val="24"/>
          <w:szCs w:val="24"/>
        </w:rPr>
        <w:t xml:space="preserve">(„priklausomo“ valdybos nario) </w:t>
      </w:r>
      <w:r w:rsidR="00B45D9B" w:rsidRPr="00B45D9B">
        <w:rPr>
          <w:rFonts w:ascii="Times New Roman" w:eastAsia="Times New Roman" w:hAnsi="Times New Roman" w:cs="Times New Roman"/>
          <w:sz w:val="24"/>
          <w:szCs w:val="24"/>
        </w:rPr>
        <w:t xml:space="preserve">į </w:t>
      </w:r>
      <w:r w:rsidR="007D3EE8">
        <w:rPr>
          <w:rFonts w:ascii="Times New Roman" w:eastAsia="Times New Roman" w:hAnsi="Times New Roman" w:cs="Times New Roman"/>
          <w:sz w:val="24"/>
          <w:szCs w:val="24"/>
        </w:rPr>
        <w:t>konkrečių SVĮ</w:t>
      </w:r>
      <w:r w:rsidR="00B45D9B" w:rsidRPr="00B45D9B">
        <w:rPr>
          <w:rFonts w:ascii="Times New Roman" w:eastAsia="Times New Roman" w:hAnsi="Times New Roman" w:cs="Times New Roman"/>
          <w:sz w:val="24"/>
          <w:szCs w:val="24"/>
        </w:rPr>
        <w:t xml:space="preserve"> valdybas. </w:t>
      </w:r>
      <w:r w:rsidR="00A94458" w:rsidRPr="00A94458">
        <w:rPr>
          <w:rFonts w:ascii="Times New Roman" w:eastAsia="Times New Roman" w:hAnsi="Times New Roman" w:cs="Times New Roman"/>
          <w:sz w:val="24"/>
          <w:szCs w:val="24"/>
        </w:rPr>
        <w:t>Atrankas vykdė Valstybės tarnautojų ir kitų Kauno miesto savivaldybės administracijos direktoriaus pasirenkamų asmenų į Kauno miesto savivaldybės valdomų bendrovių visuotinių akcininkų susirinkimų renkamus kolegialius organus atrankos komisija</w:t>
      </w:r>
      <w:r w:rsidR="00A94458">
        <w:rPr>
          <w:rFonts w:ascii="Times New Roman" w:eastAsia="Times New Roman" w:hAnsi="Times New Roman" w:cs="Times New Roman"/>
          <w:sz w:val="24"/>
          <w:szCs w:val="24"/>
        </w:rPr>
        <w:t xml:space="preserve">, </w:t>
      </w:r>
      <w:r w:rsidR="00A94458" w:rsidRPr="00A94458">
        <w:rPr>
          <w:rFonts w:ascii="Times New Roman" w:eastAsia="Times New Roman" w:hAnsi="Times New Roman" w:cs="Times New Roman"/>
          <w:sz w:val="24"/>
          <w:szCs w:val="24"/>
        </w:rPr>
        <w:t xml:space="preserve">sudaryta 2023 m. vasario 10 d. </w:t>
      </w:r>
      <w:r w:rsidR="00A94458">
        <w:rPr>
          <w:rFonts w:ascii="Times New Roman" w:eastAsia="Times New Roman" w:hAnsi="Times New Roman" w:cs="Times New Roman"/>
          <w:sz w:val="24"/>
          <w:szCs w:val="24"/>
        </w:rPr>
        <w:t>Kauno miesto savivaldybės administracijos</w:t>
      </w:r>
      <w:r w:rsidR="00A94458" w:rsidRPr="00A94458">
        <w:rPr>
          <w:rFonts w:ascii="Times New Roman" w:eastAsia="Times New Roman" w:hAnsi="Times New Roman" w:cs="Times New Roman"/>
          <w:sz w:val="24"/>
          <w:szCs w:val="24"/>
        </w:rPr>
        <w:t xml:space="preserve"> direktoriaus įsakymu Nr. A-521. </w:t>
      </w:r>
      <w:r>
        <w:rPr>
          <w:rFonts w:ascii="Times New Roman" w:eastAsia="Times New Roman" w:hAnsi="Times New Roman" w:cs="Times New Roman"/>
          <w:sz w:val="24"/>
          <w:szCs w:val="24"/>
        </w:rPr>
        <w:t xml:space="preserve">Atsižvelgiant į tai, kad nors reglamentavimas keitėsi, tačiau principinės nuostatos, išskyrus sprendimus priimančius asmenis, lyginant su prieš tai galiojusiu reglamentavimu nepakito, rodo,  </w:t>
      </w:r>
      <w:r w:rsidR="00B11105" w:rsidRPr="00B45D9B">
        <w:rPr>
          <w:rFonts w:ascii="Times New Roman" w:eastAsia="Times New Roman" w:hAnsi="Times New Roman" w:cs="Times New Roman"/>
          <w:sz w:val="24"/>
          <w:szCs w:val="24"/>
        </w:rPr>
        <w:t>kad e</w:t>
      </w:r>
      <w:r w:rsidR="00712B6D" w:rsidRPr="00B45D9B">
        <w:rPr>
          <w:rFonts w:ascii="Times New Roman" w:eastAsia="Times New Roman" w:hAnsi="Times New Roman" w:cs="Times New Roman"/>
          <w:sz w:val="24"/>
          <w:szCs w:val="24"/>
        </w:rPr>
        <w:t xml:space="preserve">santis </w:t>
      </w:r>
      <w:r w:rsidR="00BE5785">
        <w:rPr>
          <w:rFonts w:ascii="Times New Roman" w:eastAsia="Times New Roman" w:hAnsi="Times New Roman" w:cs="Times New Roman"/>
          <w:sz w:val="24"/>
          <w:szCs w:val="24"/>
        </w:rPr>
        <w:t xml:space="preserve">aktualus savivaldybės </w:t>
      </w:r>
      <w:r w:rsidR="00712B6D" w:rsidRPr="00B45D9B">
        <w:rPr>
          <w:rFonts w:ascii="Times New Roman" w:eastAsia="Times New Roman" w:hAnsi="Times New Roman" w:cs="Times New Roman"/>
          <w:sz w:val="24"/>
          <w:szCs w:val="24"/>
        </w:rPr>
        <w:t xml:space="preserve">teisinis reguliavimas, kuomet </w:t>
      </w:r>
      <w:r w:rsidR="00C3376C" w:rsidRPr="00B45D9B">
        <w:rPr>
          <w:rFonts w:ascii="Times New Roman" w:eastAsia="Times New Roman" w:hAnsi="Times New Roman" w:cs="Times New Roman"/>
          <w:sz w:val="24"/>
          <w:szCs w:val="24"/>
        </w:rPr>
        <w:t xml:space="preserve">sudaromos sąlygos išskirtine savivaldybės mero </w:t>
      </w:r>
      <w:proofErr w:type="spellStart"/>
      <w:r w:rsidR="00C3376C" w:rsidRPr="00B45D9B">
        <w:rPr>
          <w:rFonts w:ascii="Times New Roman" w:eastAsia="Times New Roman" w:hAnsi="Times New Roman" w:cs="Times New Roman"/>
          <w:sz w:val="24"/>
          <w:szCs w:val="24"/>
        </w:rPr>
        <w:t>diskrecija</w:t>
      </w:r>
      <w:proofErr w:type="spellEnd"/>
      <w:r w:rsidR="00C3376C" w:rsidRPr="00B45D9B">
        <w:rPr>
          <w:rFonts w:ascii="Times New Roman" w:eastAsia="Times New Roman" w:hAnsi="Times New Roman" w:cs="Times New Roman"/>
          <w:sz w:val="24"/>
          <w:szCs w:val="24"/>
        </w:rPr>
        <w:t xml:space="preserve"> priimti vienasmenius sprendimus dėl </w:t>
      </w:r>
      <w:r w:rsidR="00121C30" w:rsidRPr="00B45D9B">
        <w:rPr>
          <w:rFonts w:ascii="Times New Roman" w:eastAsia="Times New Roman" w:hAnsi="Times New Roman" w:cs="Times New Roman"/>
          <w:sz w:val="24"/>
          <w:szCs w:val="24"/>
        </w:rPr>
        <w:t>komisijos sudarymo</w:t>
      </w:r>
      <w:r w:rsidR="00255BE2" w:rsidRPr="00B45D9B">
        <w:rPr>
          <w:rFonts w:ascii="Times New Roman" w:eastAsia="Times New Roman" w:hAnsi="Times New Roman" w:cs="Times New Roman"/>
          <w:sz w:val="24"/>
          <w:szCs w:val="24"/>
        </w:rPr>
        <w:t xml:space="preserve"> </w:t>
      </w:r>
      <w:r w:rsidR="009210A2">
        <w:rPr>
          <w:rFonts w:ascii="Times New Roman" w:eastAsia="Times New Roman" w:hAnsi="Times New Roman" w:cs="Times New Roman"/>
          <w:sz w:val="24"/>
          <w:szCs w:val="24"/>
        </w:rPr>
        <w:t>(</w:t>
      </w:r>
      <w:r w:rsidR="00255BE2" w:rsidRPr="00B45D9B">
        <w:rPr>
          <w:rFonts w:ascii="Times New Roman" w:eastAsia="Times New Roman" w:hAnsi="Times New Roman" w:cs="Times New Roman"/>
          <w:sz w:val="24"/>
          <w:szCs w:val="24"/>
        </w:rPr>
        <w:t>nesudarymo</w:t>
      </w:r>
      <w:r w:rsidR="009210A2">
        <w:rPr>
          <w:rFonts w:ascii="Times New Roman" w:eastAsia="Times New Roman" w:hAnsi="Times New Roman" w:cs="Times New Roman"/>
          <w:sz w:val="24"/>
          <w:szCs w:val="24"/>
        </w:rPr>
        <w:t>)</w:t>
      </w:r>
      <w:r w:rsidR="00121C30" w:rsidRPr="00B45D9B">
        <w:rPr>
          <w:rFonts w:ascii="Times New Roman" w:eastAsia="Times New Roman" w:hAnsi="Times New Roman" w:cs="Times New Roman"/>
          <w:sz w:val="24"/>
          <w:szCs w:val="24"/>
        </w:rPr>
        <w:t xml:space="preserve"> ir </w:t>
      </w:r>
      <w:r w:rsidR="00C3376C" w:rsidRPr="00B45D9B">
        <w:rPr>
          <w:rFonts w:ascii="Times New Roman" w:eastAsia="Times New Roman" w:hAnsi="Times New Roman" w:cs="Times New Roman"/>
          <w:sz w:val="24"/>
          <w:szCs w:val="24"/>
        </w:rPr>
        <w:t xml:space="preserve">kandidatų tinkamumo kolegialaus valdymo organo nario pozicijai užimti ir </w:t>
      </w:r>
      <w:r w:rsidR="009210A2">
        <w:rPr>
          <w:rFonts w:ascii="Times New Roman" w:eastAsia="Times New Roman" w:hAnsi="Times New Roman" w:cs="Times New Roman"/>
          <w:sz w:val="24"/>
          <w:szCs w:val="24"/>
        </w:rPr>
        <w:t>(</w:t>
      </w:r>
      <w:r w:rsidR="00C3376C" w:rsidRPr="00B45D9B">
        <w:rPr>
          <w:rFonts w:ascii="Times New Roman" w:eastAsia="Times New Roman" w:hAnsi="Times New Roman" w:cs="Times New Roman"/>
          <w:sz w:val="24"/>
          <w:szCs w:val="24"/>
        </w:rPr>
        <w:t>ar</w:t>
      </w:r>
      <w:r w:rsidR="009210A2">
        <w:rPr>
          <w:rFonts w:ascii="Times New Roman" w:eastAsia="Times New Roman" w:hAnsi="Times New Roman" w:cs="Times New Roman"/>
          <w:sz w:val="24"/>
          <w:szCs w:val="24"/>
        </w:rPr>
        <w:t>)</w:t>
      </w:r>
      <w:r w:rsidR="00C3376C" w:rsidRPr="00B45D9B">
        <w:rPr>
          <w:rFonts w:ascii="Times New Roman" w:eastAsia="Times New Roman" w:hAnsi="Times New Roman" w:cs="Times New Roman"/>
          <w:sz w:val="24"/>
          <w:szCs w:val="24"/>
        </w:rPr>
        <w:t xml:space="preserve"> galimybės </w:t>
      </w:r>
      <w:r w:rsidR="00B93809" w:rsidRPr="00B45D9B">
        <w:rPr>
          <w:rFonts w:ascii="Times New Roman" w:eastAsia="Times New Roman" w:hAnsi="Times New Roman" w:cs="Times New Roman"/>
          <w:sz w:val="24"/>
          <w:szCs w:val="24"/>
        </w:rPr>
        <w:t>vienasmeniškai atmesti visus kandidatus, antikorupcini</w:t>
      </w:r>
      <w:r w:rsidR="00A62C43">
        <w:rPr>
          <w:rFonts w:ascii="Times New Roman" w:eastAsia="Times New Roman" w:hAnsi="Times New Roman" w:cs="Times New Roman"/>
          <w:sz w:val="24"/>
          <w:szCs w:val="24"/>
        </w:rPr>
        <w:t>u</w:t>
      </w:r>
      <w:r w:rsidR="00B93809" w:rsidRPr="00B45D9B">
        <w:rPr>
          <w:rFonts w:ascii="Times New Roman" w:eastAsia="Times New Roman" w:hAnsi="Times New Roman" w:cs="Times New Roman"/>
          <w:sz w:val="24"/>
          <w:szCs w:val="24"/>
        </w:rPr>
        <w:t xml:space="preserve"> požiūriu laikytina</w:t>
      </w:r>
      <w:r w:rsidR="00374799">
        <w:rPr>
          <w:rFonts w:ascii="Times New Roman" w:eastAsia="Times New Roman" w:hAnsi="Times New Roman" w:cs="Times New Roman"/>
          <w:sz w:val="24"/>
          <w:szCs w:val="24"/>
        </w:rPr>
        <w:t>s</w:t>
      </w:r>
      <w:r w:rsidR="00B93809" w:rsidRPr="00B45D9B">
        <w:rPr>
          <w:rFonts w:ascii="Times New Roman" w:eastAsia="Times New Roman" w:hAnsi="Times New Roman" w:cs="Times New Roman"/>
          <w:sz w:val="24"/>
          <w:szCs w:val="24"/>
        </w:rPr>
        <w:t xml:space="preserve"> yding</w:t>
      </w:r>
      <w:r w:rsidR="004E188D" w:rsidRPr="007D3EE8">
        <w:rPr>
          <w:rFonts w:ascii="Times New Roman" w:eastAsia="Times New Roman" w:hAnsi="Times New Roman" w:cs="Times New Roman"/>
          <w:sz w:val="24"/>
          <w:szCs w:val="24"/>
        </w:rPr>
        <w:t>u</w:t>
      </w:r>
      <w:r w:rsidR="00B93809" w:rsidRPr="00A94458">
        <w:rPr>
          <w:rFonts w:ascii="Times New Roman" w:eastAsia="Times New Roman" w:hAnsi="Times New Roman" w:cs="Times New Roman"/>
          <w:sz w:val="24"/>
          <w:szCs w:val="24"/>
        </w:rPr>
        <w:t xml:space="preserve">, nes sudaro galimybes priimti neobjektyvius sprendimus. </w:t>
      </w:r>
    </w:p>
    <w:p w14:paraId="75E80578" w14:textId="77777777" w:rsidR="00F946D6" w:rsidRDefault="00F946D6" w:rsidP="00752C52">
      <w:pPr>
        <w:spacing w:after="0" w:line="360" w:lineRule="auto"/>
        <w:ind w:firstLine="851"/>
        <w:jc w:val="both"/>
        <w:rPr>
          <w:rFonts w:ascii="Times New Roman" w:eastAsia="Times New Roman" w:hAnsi="Times New Roman" w:cs="Times New Roman"/>
          <w:i/>
          <w:iCs/>
          <w:sz w:val="24"/>
          <w:szCs w:val="24"/>
        </w:rPr>
      </w:pPr>
    </w:p>
    <w:p w14:paraId="3C896845" w14:textId="14A415E1" w:rsidR="00CB791A" w:rsidRPr="00F0018F" w:rsidRDefault="00CB791A" w:rsidP="00752C52">
      <w:pPr>
        <w:spacing w:after="0" w:line="360" w:lineRule="auto"/>
        <w:ind w:firstLine="851"/>
        <w:jc w:val="both"/>
        <w:rPr>
          <w:rFonts w:ascii="Times New Roman" w:eastAsia="Times New Roman" w:hAnsi="Times New Roman" w:cs="Times New Roman"/>
          <w:i/>
          <w:iCs/>
          <w:sz w:val="24"/>
          <w:szCs w:val="24"/>
        </w:rPr>
      </w:pPr>
      <w:r w:rsidRPr="00F0018F">
        <w:rPr>
          <w:rFonts w:ascii="Times New Roman" w:eastAsia="Times New Roman" w:hAnsi="Times New Roman" w:cs="Times New Roman"/>
          <w:i/>
          <w:iCs/>
          <w:sz w:val="24"/>
          <w:szCs w:val="24"/>
        </w:rPr>
        <w:t>Druskininkų savivaldybė</w:t>
      </w:r>
    </w:p>
    <w:p w14:paraId="0EBB0106" w14:textId="5CF2876D" w:rsidR="006E1E1F" w:rsidRDefault="00653C98" w:rsidP="00752C52">
      <w:pPr>
        <w:spacing w:after="0" w:line="360" w:lineRule="auto"/>
        <w:ind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Druskininkų</w:t>
      </w:r>
      <w:r w:rsidR="00487343">
        <w:rPr>
          <w:rFonts w:ascii="Times New Roman" w:eastAsia="Times New Roman" w:hAnsi="Times New Roman" w:cs="Times New Roman"/>
          <w:sz w:val="24"/>
          <w:szCs w:val="24"/>
        </w:rPr>
        <w:t xml:space="preserve"> savivaldybės administracija informavo, jog vykdant deleguotinų kandidatų į SVĮ kolegialius valdymo organus atranką, be kita ko, vadovaujamasi </w:t>
      </w:r>
      <w:bookmarkStart w:id="43" w:name="_Hlk215579420"/>
      <w:r w:rsidR="00487343" w:rsidRPr="00487343">
        <w:rPr>
          <w:rFonts w:ascii="Times New Roman" w:eastAsia="Times New Roman" w:hAnsi="Times New Roman" w:cs="Times New Roman"/>
          <w:sz w:val="24"/>
          <w:szCs w:val="24"/>
        </w:rPr>
        <w:t>Valstybės tarnautojų ir kitų pasirenkamų asmenų, kurie skiriami į Druskininkų savivaldybės įmonės valdybos narius arba už kuriuos siūloma balsuoti renkant Druskininkų savivaldybės valdomos bendrovės ar jos dukterinės bendrovės kolegialų organą, parinkimo procedūrų gairė</w:t>
      </w:r>
      <w:r w:rsidR="00487343">
        <w:rPr>
          <w:rFonts w:ascii="Times New Roman" w:eastAsia="Times New Roman" w:hAnsi="Times New Roman" w:cs="Times New Roman"/>
          <w:sz w:val="24"/>
          <w:szCs w:val="24"/>
        </w:rPr>
        <w:t>mis</w:t>
      </w:r>
      <w:r w:rsidR="00492237">
        <w:rPr>
          <w:rStyle w:val="Puslapioinaosnuoroda"/>
          <w:rFonts w:ascii="Times New Roman" w:eastAsia="Times New Roman" w:hAnsi="Times New Roman" w:cs="Times New Roman"/>
          <w:sz w:val="24"/>
          <w:szCs w:val="24"/>
        </w:rPr>
        <w:footnoteReference w:id="27"/>
      </w:r>
      <w:bookmarkEnd w:id="43"/>
      <w:r w:rsidR="00AC7ED4">
        <w:rPr>
          <w:rFonts w:ascii="Times New Roman" w:eastAsia="Times New Roman" w:hAnsi="Times New Roman" w:cs="Times New Roman"/>
          <w:sz w:val="24"/>
          <w:szCs w:val="24"/>
        </w:rPr>
        <w:t>.</w:t>
      </w:r>
      <w:r w:rsidR="00952955">
        <w:rPr>
          <w:rFonts w:ascii="Times New Roman" w:eastAsia="Times New Roman" w:hAnsi="Times New Roman" w:cs="Times New Roman"/>
          <w:sz w:val="24"/>
          <w:szCs w:val="24"/>
        </w:rPr>
        <w:t xml:space="preserve"> </w:t>
      </w:r>
      <w:r w:rsidR="00012C19">
        <w:rPr>
          <w:rFonts w:ascii="Times New Roman" w:eastAsia="Times New Roman" w:hAnsi="Times New Roman" w:cs="Times New Roman"/>
          <w:sz w:val="24"/>
          <w:szCs w:val="24"/>
        </w:rPr>
        <w:t>Šių gairių 14 punkte numatyta, jog: „</w:t>
      </w:r>
      <w:r w:rsidR="00012C19" w:rsidRPr="00012C19">
        <w:rPr>
          <w:rFonts w:ascii="Times New Roman" w:eastAsia="Times New Roman" w:hAnsi="Times New Roman" w:cs="Times New Roman"/>
          <w:i/>
          <w:iCs/>
          <w:sz w:val="24"/>
          <w:szCs w:val="24"/>
        </w:rPr>
        <w:t xml:space="preserve">14. Savivaldybės </w:t>
      </w:r>
      <w:r w:rsidR="00012C19" w:rsidRPr="0020268F">
        <w:rPr>
          <w:rFonts w:ascii="Times New Roman" w:eastAsia="Times New Roman" w:hAnsi="Times New Roman" w:cs="Times New Roman"/>
          <w:b/>
          <w:bCs/>
          <w:i/>
          <w:iCs/>
          <w:sz w:val="24"/>
          <w:szCs w:val="24"/>
        </w:rPr>
        <w:t>meras</w:t>
      </w:r>
      <w:r w:rsidR="00012C19" w:rsidRPr="00012C19">
        <w:rPr>
          <w:rFonts w:ascii="Times New Roman" w:eastAsia="Times New Roman" w:hAnsi="Times New Roman" w:cs="Times New Roman"/>
          <w:i/>
          <w:iCs/>
          <w:sz w:val="24"/>
          <w:szCs w:val="24"/>
        </w:rPr>
        <w:t>, gavęs Organizatoriaus apibendrintą informaciją</w:t>
      </w:r>
      <w:r w:rsidR="000171AA">
        <w:rPr>
          <w:rStyle w:val="Puslapioinaosnuoroda"/>
          <w:rFonts w:ascii="Times New Roman" w:eastAsia="Times New Roman" w:hAnsi="Times New Roman" w:cs="Times New Roman"/>
          <w:i/>
          <w:iCs/>
          <w:sz w:val="24"/>
          <w:szCs w:val="24"/>
        </w:rPr>
        <w:footnoteReference w:id="28"/>
      </w:r>
      <w:r w:rsidR="00012C19" w:rsidRPr="00012C19">
        <w:rPr>
          <w:rFonts w:ascii="Times New Roman" w:eastAsia="Times New Roman" w:hAnsi="Times New Roman" w:cs="Times New Roman"/>
          <w:i/>
          <w:iCs/>
          <w:sz w:val="24"/>
          <w:szCs w:val="24"/>
        </w:rPr>
        <w:t xml:space="preserve">, </w:t>
      </w:r>
      <w:r w:rsidR="00012C19" w:rsidRPr="0020268F">
        <w:rPr>
          <w:rFonts w:ascii="Times New Roman" w:eastAsia="Times New Roman" w:hAnsi="Times New Roman" w:cs="Times New Roman"/>
          <w:b/>
          <w:bCs/>
          <w:i/>
          <w:iCs/>
          <w:sz w:val="24"/>
          <w:szCs w:val="24"/>
        </w:rPr>
        <w:t>potvarkį skirti parinktą kandidatą valdybos nariu</w:t>
      </w:r>
      <w:r w:rsidR="00012C19" w:rsidRPr="00012C19">
        <w:rPr>
          <w:rFonts w:ascii="Times New Roman" w:eastAsia="Times New Roman" w:hAnsi="Times New Roman" w:cs="Times New Roman"/>
          <w:i/>
          <w:iCs/>
          <w:sz w:val="24"/>
          <w:szCs w:val="24"/>
        </w:rPr>
        <w:t xml:space="preserve"> arba siūlyti už jį balsuoti visuotiniame akcininkų susirinkime </w:t>
      </w:r>
      <w:r w:rsidR="00012C19" w:rsidRPr="0020268F">
        <w:rPr>
          <w:rFonts w:ascii="Times New Roman" w:eastAsia="Times New Roman" w:hAnsi="Times New Roman" w:cs="Times New Roman"/>
          <w:b/>
          <w:bCs/>
          <w:i/>
          <w:iCs/>
          <w:sz w:val="24"/>
          <w:szCs w:val="24"/>
        </w:rPr>
        <w:t>gali priimti iš karto arba, esant poreikiui</w:t>
      </w:r>
      <w:r w:rsidR="00012C19" w:rsidRPr="00012C19">
        <w:rPr>
          <w:rFonts w:ascii="Times New Roman" w:eastAsia="Times New Roman" w:hAnsi="Times New Roman" w:cs="Times New Roman"/>
          <w:i/>
          <w:iCs/>
          <w:sz w:val="24"/>
          <w:szCs w:val="24"/>
        </w:rPr>
        <w:t xml:space="preserve">, prieš priimdamas įsakymą </w:t>
      </w:r>
      <w:r w:rsidR="00012C19" w:rsidRPr="0020268F">
        <w:rPr>
          <w:rFonts w:ascii="Times New Roman" w:eastAsia="Times New Roman" w:hAnsi="Times New Roman" w:cs="Times New Roman"/>
          <w:b/>
          <w:bCs/>
          <w:i/>
          <w:iCs/>
          <w:sz w:val="24"/>
          <w:szCs w:val="24"/>
        </w:rPr>
        <w:t>sudaryti kandidatų parinkimo komisiją</w:t>
      </w:r>
      <w:r w:rsidR="00012C19" w:rsidRPr="00012C19">
        <w:rPr>
          <w:rFonts w:ascii="Times New Roman" w:eastAsia="Times New Roman" w:hAnsi="Times New Roman" w:cs="Times New Roman"/>
          <w:i/>
          <w:iCs/>
          <w:sz w:val="24"/>
          <w:szCs w:val="24"/>
        </w:rPr>
        <w:t xml:space="preserve"> (toliau – Komisija), kuri teikia siūlymus Savivaldybės merui dėl kandidato skyrimo valdybos nariu arba siūlymo už jį balsuoti visuotiniame akcininkų susirinkime.</w:t>
      </w:r>
      <w:r w:rsidR="00012C19">
        <w:rPr>
          <w:rFonts w:ascii="Times New Roman" w:eastAsia="Times New Roman" w:hAnsi="Times New Roman" w:cs="Times New Roman"/>
          <w:sz w:val="24"/>
          <w:szCs w:val="24"/>
        </w:rPr>
        <w:t>“</w:t>
      </w:r>
      <w:r w:rsidR="000C6B71">
        <w:rPr>
          <w:rFonts w:ascii="Times New Roman" w:eastAsia="Times New Roman" w:hAnsi="Times New Roman" w:cs="Times New Roman"/>
          <w:sz w:val="24"/>
          <w:szCs w:val="24"/>
        </w:rPr>
        <w:t xml:space="preserve"> </w:t>
      </w:r>
      <w:r w:rsidR="00E84B42">
        <w:rPr>
          <w:rFonts w:ascii="Times New Roman" w:eastAsia="Times New Roman" w:hAnsi="Times New Roman" w:cs="Times New Roman"/>
          <w:sz w:val="24"/>
          <w:szCs w:val="24"/>
        </w:rPr>
        <w:t>Druskininkų savivaldybės administracija, KRA išvados projekto rengimo metu informavo, kad vykdant</w:t>
      </w:r>
      <w:r w:rsidR="00E84B42" w:rsidRPr="00D72838">
        <w:t xml:space="preserve"> </w:t>
      </w:r>
      <w:r w:rsidR="00E84B42">
        <w:rPr>
          <w:rFonts w:ascii="Times New Roman" w:eastAsia="Times New Roman" w:hAnsi="Times New Roman" w:cs="Times New Roman"/>
          <w:sz w:val="24"/>
          <w:szCs w:val="24"/>
        </w:rPr>
        <w:t>v</w:t>
      </w:r>
      <w:r w:rsidR="00E84B42" w:rsidRPr="00D72838">
        <w:rPr>
          <w:rFonts w:ascii="Times New Roman" w:eastAsia="Times New Roman" w:hAnsi="Times New Roman" w:cs="Times New Roman"/>
          <w:sz w:val="24"/>
          <w:szCs w:val="24"/>
        </w:rPr>
        <w:t xml:space="preserve">alstybės tarnautojų ir </w:t>
      </w:r>
      <w:r w:rsidR="00E84B42" w:rsidRPr="00D72838">
        <w:rPr>
          <w:rFonts w:ascii="Times New Roman" w:eastAsia="Times New Roman" w:hAnsi="Times New Roman" w:cs="Times New Roman"/>
          <w:sz w:val="24"/>
          <w:szCs w:val="24"/>
        </w:rPr>
        <w:lastRenderedPageBreak/>
        <w:t xml:space="preserve">kitų pasirenkamų asmenų į </w:t>
      </w:r>
      <w:r w:rsidR="00E84B42">
        <w:rPr>
          <w:rFonts w:ascii="Times New Roman" w:eastAsia="Times New Roman" w:hAnsi="Times New Roman" w:cs="Times New Roman"/>
          <w:sz w:val="24"/>
          <w:szCs w:val="24"/>
        </w:rPr>
        <w:t>SVĮ</w:t>
      </w:r>
      <w:r w:rsidR="00E84B42" w:rsidRPr="00D72838">
        <w:rPr>
          <w:rFonts w:ascii="Times New Roman" w:eastAsia="Times New Roman" w:hAnsi="Times New Roman" w:cs="Times New Roman"/>
          <w:sz w:val="24"/>
          <w:szCs w:val="24"/>
        </w:rPr>
        <w:t xml:space="preserve"> kolegialų organą parinkimo </w:t>
      </w:r>
      <w:r w:rsidR="00E84B42">
        <w:rPr>
          <w:rFonts w:ascii="Times New Roman" w:eastAsia="Times New Roman" w:hAnsi="Times New Roman" w:cs="Times New Roman"/>
          <w:sz w:val="24"/>
          <w:szCs w:val="24"/>
        </w:rPr>
        <w:t xml:space="preserve">atrankos </w:t>
      </w:r>
      <w:r w:rsidR="00E84B42" w:rsidRPr="00D72838">
        <w:rPr>
          <w:rFonts w:ascii="Times New Roman" w:eastAsia="Times New Roman" w:hAnsi="Times New Roman" w:cs="Times New Roman"/>
          <w:sz w:val="24"/>
          <w:szCs w:val="24"/>
        </w:rPr>
        <w:t>procedūr</w:t>
      </w:r>
      <w:r w:rsidR="00E84B42">
        <w:rPr>
          <w:rFonts w:ascii="Times New Roman" w:eastAsia="Times New Roman" w:hAnsi="Times New Roman" w:cs="Times New Roman"/>
          <w:sz w:val="24"/>
          <w:szCs w:val="24"/>
        </w:rPr>
        <w:t>as, kandidatų parinkimo komisijos nebuvo sudaromos, o</w:t>
      </w:r>
      <w:r w:rsidR="002A0093">
        <w:rPr>
          <w:rFonts w:ascii="Times New Roman" w:eastAsia="Times New Roman" w:hAnsi="Times New Roman" w:cs="Times New Roman"/>
          <w:sz w:val="24"/>
          <w:szCs w:val="24"/>
        </w:rPr>
        <w:t xml:space="preserve"> valstybės tarnautojai</w:t>
      </w:r>
      <w:r w:rsidR="0005639A">
        <w:rPr>
          <w:rFonts w:ascii="Times New Roman" w:eastAsia="Times New Roman" w:hAnsi="Times New Roman" w:cs="Times New Roman"/>
          <w:sz w:val="24"/>
          <w:szCs w:val="24"/>
        </w:rPr>
        <w:t xml:space="preserve"> („priklausomi“ kandidatai)</w:t>
      </w:r>
      <w:r w:rsidR="00E84B42">
        <w:rPr>
          <w:rFonts w:ascii="Times New Roman" w:eastAsia="Times New Roman" w:hAnsi="Times New Roman" w:cs="Times New Roman"/>
          <w:sz w:val="24"/>
          <w:szCs w:val="24"/>
        </w:rPr>
        <w:t xml:space="preserve"> į SVĮ valdybas paskiriami mero potvarkiu. </w:t>
      </w:r>
      <w:r w:rsidR="000C6B71">
        <w:rPr>
          <w:rFonts w:ascii="Times New Roman" w:eastAsia="Times New Roman" w:hAnsi="Times New Roman" w:cs="Times New Roman"/>
          <w:sz w:val="24"/>
          <w:szCs w:val="24"/>
        </w:rPr>
        <w:t xml:space="preserve">Esantis reglamentavimas antikorupciniu požiūriu laikytinas ydingu dėl įtvirtintos </w:t>
      </w:r>
      <w:r w:rsidR="000C6B71" w:rsidRPr="000C6B71">
        <w:rPr>
          <w:rFonts w:ascii="Times New Roman" w:eastAsia="Times New Roman" w:hAnsi="Times New Roman" w:cs="Times New Roman"/>
          <w:sz w:val="24"/>
          <w:szCs w:val="24"/>
        </w:rPr>
        <w:t>išskirtin</w:t>
      </w:r>
      <w:r w:rsidR="000C6B71">
        <w:rPr>
          <w:rFonts w:ascii="Times New Roman" w:eastAsia="Times New Roman" w:hAnsi="Times New Roman" w:cs="Times New Roman"/>
          <w:sz w:val="24"/>
          <w:szCs w:val="24"/>
        </w:rPr>
        <w:t>ės</w:t>
      </w:r>
      <w:r w:rsidR="000C6B71" w:rsidRPr="000C6B71">
        <w:rPr>
          <w:rFonts w:ascii="Times New Roman" w:eastAsia="Times New Roman" w:hAnsi="Times New Roman" w:cs="Times New Roman"/>
          <w:sz w:val="24"/>
          <w:szCs w:val="24"/>
        </w:rPr>
        <w:t xml:space="preserve"> savivaldybės mero teis</w:t>
      </w:r>
      <w:r w:rsidR="000C6B71">
        <w:rPr>
          <w:rFonts w:ascii="Times New Roman" w:eastAsia="Times New Roman" w:hAnsi="Times New Roman" w:cs="Times New Roman"/>
          <w:sz w:val="24"/>
          <w:szCs w:val="24"/>
        </w:rPr>
        <w:t>ės</w:t>
      </w:r>
      <w:r w:rsidR="000C6B71" w:rsidRPr="000C6B71">
        <w:rPr>
          <w:rFonts w:ascii="Times New Roman" w:eastAsia="Times New Roman" w:hAnsi="Times New Roman" w:cs="Times New Roman"/>
          <w:sz w:val="24"/>
          <w:szCs w:val="24"/>
        </w:rPr>
        <w:t xml:space="preserve"> vienasmeniškai paskirti kandidatą į SVĮ kolegialų organą </w:t>
      </w:r>
      <w:r w:rsidR="000C6B71">
        <w:rPr>
          <w:rFonts w:ascii="Times New Roman" w:eastAsia="Times New Roman" w:hAnsi="Times New Roman" w:cs="Times New Roman"/>
          <w:sz w:val="24"/>
          <w:szCs w:val="24"/>
        </w:rPr>
        <w:t>gavus</w:t>
      </w:r>
      <w:r w:rsidR="000C6B71" w:rsidRPr="000C6B71">
        <w:rPr>
          <w:rFonts w:ascii="Times New Roman" w:eastAsia="Times New Roman" w:hAnsi="Times New Roman" w:cs="Times New Roman"/>
          <w:sz w:val="24"/>
          <w:szCs w:val="24"/>
        </w:rPr>
        <w:t xml:space="preserve"> tik formalų jo </w:t>
      </w:r>
      <w:r w:rsidR="000C6B71">
        <w:rPr>
          <w:rFonts w:ascii="Times New Roman" w:eastAsia="Times New Roman" w:hAnsi="Times New Roman" w:cs="Times New Roman"/>
          <w:sz w:val="24"/>
          <w:szCs w:val="24"/>
        </w:rPr>
        <w:t>atitikties</w:t>
      </w:r>
      <w:r w:rsidR="000C6B71" w:rsidRPr="000C6B71">
        <w:rPr>
          <w:rFonts w:ascii="Times New Roman" w:eastAsia="Times New Roman" w:hAnsi="Times New Roman" w:cs="Times New Roman"/>
          <w:sz w:val="24"/>
          <w:szCs w:val="24"/>
        </w:rPr>
        <w:t xml:space="preserve"> VSTVNDĮ 23¹ straipsnyje numatytiems reikalavimams vertinimą</w:t>
      </w:r>
      <w:r w:rsidR="009242F7">
        <w:rPr>
          <w:rFonts w:ascii="Times New Roman" w:eastAsia="Times New Roman" w:hAnsi="Times New Roman" w:cs="Times New Roman"/>
          <w:sz w:val="24"/>
          <w:szCs w:val="24"/>
        </w:rPr>
        <w:t>.</w:t>
      </w:r>
      <w:r w:rsidR="000C6B71">
        <w:rPr>
          <w:rFonts w:ascii="Times New Roman" w:eastAsia="Times New Roman" w:hAnsi="Times New Roman" w:cs="Times New Roman"/>
          <w:sz w:val="24"/>
          <w:szCs w:val="24"/>
        </w:rPr>
        <w:t xml:space="preserve"> </w:t>
      </w:r>
      <w:r w:rsidR="009242F7">
        <w:rPr>
          <w:rFonts w:ascii="Times New Roman" w:eastAsia="Times New Roman" w:hAnsi="Times New Roman" w:cs="Times New Roman"/>
          <w:sz w:val="24"/>
          <w:szCs w:val="24"/>
        </w:rPr>
        <w:t>T</w:t>
      </w:r>
      <w:r w:rsidR="000C6B71">
        <w:rPr>
          <w:rFonts w:ascii="Times New Roman" w:eastAsia="Times New Roman" w:hAnsi="Times New Roman" w:cs="Times New Roman"/>
          <w:sz w:val="24"/>
          <w:szCs w:val="24"/>
        </w:rPr>
        <w:t>aip pat nėra aišku, kokie kriterijai lemtų poreikį sudaryti k</w:t>
      </w:r>
      <w:r w:rsidR="00C6534D">
        <w:rPr>
          <w:rFonts w:ascii="Times New Roman" w:eastAsia="Times New Roman" w:hAnsi="Times New Roman" w:cs="Times New Roman"/>
          <w:sz w:val="24"/>
          <w:szCs w:val="24"/>
        </w:rPr>
        <w:t>andidatų parinkimo komisiją</w:t>
      </w:r>
      <w:r w:rsidR="009D3DF0">
        <w:rPr>
          <w:rFonts w:ascii="Times New Roman" w:eastAsia="Times New Roman" w:hAnsi="Times New Roman" w:cs="Times New Roman"/>
          <w:sz w:val="24"/>
          <w:szCs w:val="24"/>
        </w:rPr>
        <w:t>.</w:t>
      </w:r>
      <w:r w:rsidR="00B024DD">
        <w:rPr>
          <w:rFonts w:ascii="Times New Roman" w:eastAsia="Times New Roman" w:hAnsi="Times New Roman" w:cs="Times New Roman"/>
          <w:sz w:val="24"/>
          <w:szCs w:val="24"/>
        </w:rPr>
        <w:t xml:space="preserve"> </w:t>
      </w:r>
      <w:r w:rsidR="00374799">
        <w:rPr>
          <w:rFonts w:ascii="Times New Roman" w:eastAsia="Times New Roman" w:hAnsi="Times New Roman" w:cs="Times New Roman"/>
          <w:sz w:val="24"/>
          <w:szCs w:val="24"/>
        </w:rPr>
        <w:t>T</w:t>
      </w:r>
      <w:r w:rsidR="00B024DD">
        <w:rPr>
          <w:rFonts w:ascii="Times New Roman" w:eastAsia="Times New Roman" w:hAnsi="Times New Roman" w:cs="Times New Roman"/>
          <w:sz w:val="24"/>
          <w:szCs w:val="24"/>
        </w:rPr>
        <w:t>ai kelia subjektyvių sprendimų riziką, kuomet sprendimas gali būti priimamas</w:t>
      </w:r>
      <w:r w:rsidR="00632BFF">
        <w:rPr>
          <w:rFonts w:ascii="Times New Roman" w:eastAsia="Times New Roman" w:hAnsi="Times New Roman" w:cs="Times New Roman"/>
          <w:sz w:val="24"/>
          <w:szCs w:val="24"/>
        </w:rPr>
        <w:t xml:space="preserve"> vienasmeniškai,</w:t>
      </w:r>
      <w:r w:rsidR="00C219C9">
        <w:rPr>
          <w:rFonts w:ascii="Times New Roman" w:eastAsia="Times New Roman" w:hAnsi="Times New Roman" w:cs="Times New Roman"/>
          <w:sz w:val="24"/>
          <w:szCs w:val="24"/>
        </w:rPr>
        <w:t xml:space="preserve"> vengiant sudaryti kandidatų atrankos komisijas bei</w:t>
      </w:r>
      <w:r w:rsidR="00632BFF">
        <w:rPr>
          <w:rFonts w:ascii="Times New Roman" w:eastAsia="Times New Roman" w:hAnsi="Times New Roman" w:cs="Times New Roman"/>
          <w:sz w:val="24"/>
          <w:szCs w:val="24"/>
        </w:rPr>
        <w:t xml:space="preserve"> remiantis subjektyviu kandidatų vertinimu</w:t>
      </w:r>
      <w:r w:rsidR="00C219C9">
        <w:rPr>
          <w:rFonts w:ascii="Times New Roman" w:eastAsia="Times New Roman" w:hAnsi="Times New Roman" w:cs="Times New Roman"/>
          <w:sz w:val="24"/>
          <w:szCs w:val="24"/>
        </w:rPr>
        <w:t xml:space="preserve"> ar vadovaujantis politiniais ar asmeniniais interesais</w:t>
      </w:r>
      <w:r w:rsidR="009242F7">
        <w:rPr>
          <w:rFonts w:ascii="Times New Roman" w:eastAsia="Times New Roman" w:hAnsi="Times New Roman" w:cs="Times New Roman"/>
          <w:sz w:val="24"/>
          <w:szCs w:val="24"/>
        </w:rPr>
        <w:t>.</w:t>
      </w:r>
    </w:p>
    <w:p w14:paraId="255284E6" w14:textId="77777777" w:rsidR="00F946D6" w:rsidRDefault="00F946D6" w:rsidP="00752C52">
      <w:pPr>
        <w:spacing w:after="0" w:line="360" w:lineRule="auto"/>
        <w:ind w:firstLine="851"/>
        <w:jc w:val="both"/>
        <w:rPr>
          <w:rFonts w:ascii="Times New Roman" w:eastAsia="Times New Roman" w:hAnsi="Times New Roman" w:cs="Times New Roman"/>
          <w:i/>
          <w:iCs/>
          <w:sz w:val="24"/>
          <w:szCs w:val="24"/>
        </w:rPr>
      </w:pPr>
    </w:p>
    <w:p w14:paraId="424DF358" w14:textId="69447DA2" w:rsidR="00963F37" w:rsidRPr="00F0018F" w:rsidRDefault="00963F37" w:rsidP="00752C52">
      <w:pPr>
        <w:spacing w:after="0" w:line="360" w:lineRule="auto"/>
        <w:ind w:firstLine="851"/>
        <w:jc w:val="both"/>
        <w:rPr>
          <w:rFonts w:ascii="Times New Roman" w:eastAsia="Times New Roman" w:hAnsi="Times New Roman" w:cs="Times New Roman"/>
          <w:i/>
          <w:iCs/>
          <w:sz w:val="24"/>
          <w:szCs w:val="24"/>
        </w:rPr>
      </w:pPr>
      <w:r w:rsidRPr="00F0018F">
        <w:rPr>
          <w:rFonts w:ascii="Times New Roman" w:eastAsia="Times New Roman" w:hAnsi="Times New Roman" w:cs="Times New Roman"/>
          <w:i/>
          <w:iCs/>
          <w:sz w:val="24"/>
          <w:szCs w:val="24"/>
        </w:rPr>
        <w:t>Rokiškio rajono savivaldybė</w:t>
      </w:r>
      <w:r w:rsidR="00977250">
        <w:rPr>
          <w:rStyle w:val="Puslapioinaosnuoroda"/>
          <w:rFonts w:ascii="Times New Roman" w:eastAsia="Times New Roman" w:hAnsi="Times New Roman" w:cs="Times New Roman"/>
          <w:i/>
          <w:iCs/>
          <w:sz w:val="24"/>
          <w:szCs w:val="24"/>
        </w:rPr>
        <w:footnoteReference w:id="29"/>
      </w:r>
    </w:p>
    <w:p w14:paraId="463AC614" w14:textId="7B8B5C75" w:rsidR="00A9144C" w:rsidRDefault="00DB67D3" w:rsidP="00752C52">
      <w:pPr>
        <w:spacing w:after="0" w:line="360" w:lineRule="auto"/>
        <w:ind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Rokiškio rajono savivaldybė</w:t>
      </w:r>
      <w:r w:rsidR="000524B1">
        <w:rPr>
          <w:rFonts w:ascii="Times New Roman" w:eastAsia="Times New Roman" w:hAnsi="Times New Roman" w:cs="Times New Roman"/>
          <w:sz w:val="24"/>
          <w:szCs w:val="24"/>
        </w:rPr>
        <w:t xml:space="preserve">s administracija informavo, kad </w:t>
      </w:r>
      <w:r w:rsidR="00EC0FB2">
        <w:rPr>
          <w:rFonts w:ascii="Times New Roman" w:eastAsia="Times New Roman" w:hAnsi="Times New Roman" w:cs="Times New Roman"/>
          <w:sz w:val="24"/>
          <w:szCs w:val="24"/>
        </w:rPr>
        <w:t xml:space="preserve">formuojant SVĮ kolegialius valdymo organus, vadovaujasi </w:t>
      </w:r>
      <w:r w:rsidR="00EC0FB2" w:rsidRPr="00EC0FB2">
        <w:rPr>
          <w:rFonts w:ascii="Times New Roman" w:eastAsia="Times New Roman" w:hAnsi="Times New Roman" w:cs="Times New Roman"/>
          <w:sz w:val="24"/>
          <w:szCs w:val="24"/>
        </w:rPr>
        <w:t>Valstybės tarnautojų ir kitų pasirenkamų asmenų, už kuriuos siūloma balsuoti renkant savivaldybės valdomos bendrovės kolegialų organą, parinkimo procedūrų gairė</w:t>
      </w:r>
      <w:r w:rsidR="00EC0FB2">
        <w:rPr>
          <w:rFonts w:ascii="Times New Roman" w:eastAsia="Times New Roman" w:hAnsi="Times New Roman" w:cs="Times New Roman"/>
          <w:sz w:val="24"/>
          <w:szCs w:val="24"/>
        </w:rPr>
        <w:t>mis</w:t>
      </w:r>
      <w:r w:rsidR="00EE0020">
        <w:rPr>
          <w:rStyle w:val="Puslapioinaosnuoroda"/>
          <w:rFonts w:ascii="Times New Roman" w:eastAsia="Times New Roman" w:hAnsi="Times New Roman" w:cs="Times New Roman"/>
          <w:sz w:val="24"/>
          <w:szCs w:val="24"/>
        </w:rPr>
        <w:footnoteReference w:id="30"/>
      </w:r>
      <w:r w:rsidR="00EC0FB2">
        <w:rPr>
          <w:rFonts w:ascii="Times New Roman" w:eastAsia="Times New Roman" w:hAnsi="Times New Roman" w:cs="Times New Roman"/>
          <w:sz w:val="24"/>
          <w:szCs w:val="24"/>
        </w:rPr>
        <w:t xml:space="preserve">. </w:t>
      </w:r>
      <w:r w:rsidR="00C65F6D">
        <w:rPr>
          <w:rFonts w:ascii="Times New Roman" w:eastAsia="Times New Roman" w:hAnsi="Times New Roman" w:cs="Times New Roman"/>
          <w:sz w:val="24"/>
          <w:szCs w:val="24"/>
        </w:rPr>
        <w:t>Šių gairių 11 punkte numatyta, jog: „</w:t>
      </w:r>
      <w:r w:rsidR="00C65F6D" w:rsidRPr="00C65F6D">
        <w:rPr>
          <w:rFonts w:ascii="Times New Roman" w:eastAsia="Times New Roman" w:hAnsi="Times New Roman" w:cs="Times New Roman"/>
          <w:i/>
          <w:iCs/>
          <w:sz w:val="24"/>
          <w:szCs w:val="24"/>
        </w:rPr>
        <w:t xml:space="preserve">11. Rokiškio rajono savivaldybės </w:t>
      </w:r>
      <w:r w:rsidR="00C65F6D" w:rsidRPr="00C65F6D">
        <w:rPr>
          <w:rFonts w:ascii="Times New Roman" w:eastAsia="Times New Roman" w:hAnsi="Times New Roman" w:cs="Times New Roman"/>
          <w:b/>
          <w:bCs/>
          <w:i/>
          <w:iCs/>
          <w:sz w:val="24"/>
          <w:szCs w:val="24"/>
        </w:rPr>
        <w:t>meras iš ne mažiau kaip 3 valstybės tarnautojų ar darbuotojų, dirbančių pagal darbo sutartis, sudaro komisiją, paskiria komisijos pirmininką ir jį pavaduojantį asmenį</w:t>
      </w:r>
      <w:r w:rsidR="00C65F6D" w:rsidRPr="00C65F6D">
        <w:rPr>
          <w:rFonts w:ascii="Times New Roman" w:eastAsia="Times New Roman" w:hAnsi="Times New Roman" w:cs="Times New Roman"/>
          <w:i/>
          <w:iCs/>
          <w:sz w:val="24"/>
          <w:szCs w:val="24"/>
        </w:rPr>
        <w:t xml:space="preserve"> bei komisijos pakaitinius narius bei asmenį, vykdantį komisijos sekretoriaus funkcijas. &lt;...&gt;</w:t>
      </w:r>
      <w:r w:rsidR="00C65F6D">
        <w:rPr>
          <w:rFonts w:ascii="Times New Roman" w:eastAsia="Times New Roman" w:hAnsi="Times New Roman" w:cs="Times New Roman"/>
          <w:sz w:val="24"/>
          <w:szCs w:val="24"/>
        </w:rPr>
        <w:t>“</w:t>
      </w:r>
      <w:r w:rsidR="003D3E5B">
        <w:rPr>
          <w:rFonts w:ascii="Times New Roman" w:eastAsia="Times New Roman" w:hAnsi="Times New Roman" w:cs="Times New Roman"/>
          <w:sz w:val="24"/>
          <w:szCs w:val="24"/>
        </w:rPr>
        <w:t xml:space="preserve"> Tų pačių gairių 15 punktas reglamentuoja</w:t>
      </w:r>
      <w:r w:rsidR="00BC71C5">
        <w:rPr>
          <w:rFonts w:ascii="Times New Roman" w:eastAsia="Times New Roman" w:hAnsi="Times New Roman" w:cs="Times New Roman"/>
          <w:sz w:val="24"/>
          <w:szCs w:val="24"/>
        </w:rPr>
        <w:t>, kad: „</w:t>
      </w:r>
      <w:r w:rsidR="00BC71C5" w:rsidRPr="00BC71C5">
        <w:rPr>
          <w:rFonts w:ascii="Times New Roman" w:hAnsi="Times New Roman" w:cs="Times New Roman"/>
          <w:i/>
          <w:iCs/>
          <w:sz w:val="24"/>
          <w:szCs w:val="24"/>
        </w:rPr>
        <w:t xml:space="preserve">15. Komisijos posėdis vyksta, jeigu jame </w:t>
      </w:r>
      <w:r w:rsidR="00BC71C5" w:rsidRPr="00BC71C5">
        <w:rPr>
          <w:rFonts w:ascii="Times New Roman" w:hAnsi="Times New Roman" w:cs="Times New Roman"/>
          <w:b/>
          <w:bCs/>
          <w:i/>
          <w:iCs/>
          <w:sz w:val="24"/>
          <w:szCs w:val="24"/>
        </w:rPr>
        <w:t>dalyvauja</w:t>
      </w:r>
      <w:r w:rsidR="00BC71C5" w:rsidRPr="00BC71C5">
        <w:rPr>
          <w:rFonts w:ascii="Times New Roman" w:hAnsi="Times New Roman" w:cs="Times New Roman"/>
          <w:i/>
          <w:iCs/>
          <w:sz w:val="24"/>
          <w:szCs w:val="24"/>
        </w:rPr>
        <w:t xml:space="preserve"> </w:t>
      </w:r>
      <w:r w:rsidR="00BC71C5" w:rsidRPr="00BC71C5">
        <w:rPr>
          <w:rFonts w:ascii="Times New Roman" w:hAnsi="Times New Roman" w:cs="Times New Roman"/>
          <w:b/>
          <w:bCs/>
          <w:i/>
          <w:iCs/>
          <w:sz w:val="24"/>
          <w:szCs w:val="24"/>
        </w:rPr>
        <w:t>daugiau kaip pusė</w:t>
      </w:r>
      <w:r w:rsidR="00BC71C5" w:rsidRPr="00BC71C5">
        <w:rPr>
          <w:rFonts w:ascii="Times New Roman" w:hAnsi="Times New Roman" w:cs="Times New Roman"/>
          <w:i/>
          <w:iCs/>
          <w:sz w:val="24"/>
          <w:szCs w:val="24"/>
        </w:rPr>
        <w:t xml:space="preserve"> komisijos narių</w:t>
      </w:r>
      <w:r w:rsidR="00BC71C5" w:rsidRPr="00BC71C5">
        <w:rPr>
          <w:rFonts w:ascii="Times New Roman" w:hAnsi="Times New Roman" w:cs="Times New Roman"/>
          <w:sz w:val="24"/>
          <w:szCs w:val="24"/>
        </w:rPr>
        <w:t>.</w:t>
      </w:r>
      <w:r w:rsidR="00BC71C5">
        <w:rPr>
          <w:rFonts w:ascii="Times New Roman" w:hAnsi="Times New Roman" w:cs="Times New Roman"/>
          <w:sz w:val="24"/>
          <w:szCs w:val="24"/>
        </w:rPr>
        <w:t>“, o 17 punkte įtvirtinta: „</w:t>
      </w:r>
      <w:r w:rsidR="00BC71C5" w:rsidRPr="00BC71C5">
        <w:rPr>
          <w:rFonts w:ascii="Times New Roman" w:hAnsi="Times New Roman" w:cs="Times New Roman"/>
          <w:i/>
          <w:iCs/>
          <w:sz w:val="24"/>
          <w:szCs w:val="24"/>
        </w:rPr>
        <w:t xml:space="preserve">17. Komisijos sprendimai priimami komisijos narių atviru balsavimu, kai už sprendimą </w:t>
      </w:r>
      <w:r w:rsidR="00BC71C5" w:rsidRPr="00BC71C5">
        <w:rPr>
          <w:rFonts w:ascii="Times New Roman" w:hAnsi="Times New Roman" w:cs="Times New Roman"/>
          <w:b/>
          <w:bCs/>
          <w:i/>
          <w:iCs/>
          <w:sz w:val="24"/>
          <w:szCs w:val="24"/>
        </w:rPr>
        <w:t>balsuoja daugiau kaip pusė komisijos posėdyje dalyvaujančių narių</w:t>
      </w:r>
      <w:r w:rsidR="00BC71C5" w:rsidRPr="00BC71C5">
        <w:rPr>
          <w:rFonts w:ascii="Times New Roman" w:hAnsi="Times New Roman" w:cs="Times New Roman"/>
          <w:i/>
          <w:iCs/>
          <w:sz w:val="24"/>
          <w:szCs w:val="24"/>
        </w:rPr>
        <w:t xml:space="preserve">. Jeigu komisijos nariams balsuojant komisijos narių </w:t>
      </w:r>
      <w:r w:rsidR="00BC71C5" w:rsidRPr="00BC71C5">
        <w:rPr>
          <w:rFonts w:ascii="Times New Roman" w:hAnsi="Times New Roman" w:cs="Times New Roman"/>
          <w:b/>
          <w:bCs/>
          <w:i/>
          <w:iCs/>
          <w:sz w:val="24"/>
          <w:szCs w:val="24"/>
        </w:rPr>
        <w:t>balsai pasiskirsto po lygiai, lemiamas yra komisijos posėdžiui pirmininkaujančio asmens balsas</w:t>
      </w:r>
      <w:r w:rsidR="00BC71C5" w:rsidRPr="00BC71C5">
        <w:rPr>
          <w:rFonts w:ascii="Times New Roman" w:hAnsi="Times New Roman" w:cs="Times New Roman"/>
          <w:i/>
          <w:iCs/>
          <w:sz w:val="24"/>
          <w:szCs w:val="24"/>
        </w:rPr>
        <w:t>.</w:t>
      </w:r>
      <w:r w:rsidR="00BC71C5">
        <w:rPr>
          <w:rFonts w:ascii="Times New Roman" w:hAnsi="Times New Roman" w:cs="Times New Roman"/>
          <w:sz w:val="24"/>
          <w:szCs w:val="24"/>
        </w:rPr>
        <w:t>“</w:t>
      </w:r>
      <w:r w:rsidR="003D3E5B" w:rsidRPr="00BC71C5">
        <w:rPr>
          <w:rFonts w:ascii="Times New Roman" w:hAnsi="Times New Roman" w:cs="Times New Roman"/>
          <w:sz w:val="24"/>
          <w:szCs w:val="24"/>
        </w:rPr>
        <w:t xml:space="preserve"> </w:t>
      </w:r>
      <w:r w:rsidR="00970033">
        <w:rPr>
          <w:rFonts w:ascii="Times New Roman" w:hAnsi="Times New Roman" w:cs="Times New Roman"/>
          <w:sz w:val="24"/>
          <w:szCs w:val="24"/>
        </w:rPr>
        <w:t>Esantis savivaldybės vidaus teisinis reglamentavimas, STT nuomone, laikytinas ydingu antikorupciniu požiūriu, nes</w:t>
      </w:r>
      <w:r w:rsidR="00970033">
        <w:rPr>
          <w:rFonts w:ascii="Times New Roman" w:eastAsia="Times New Roman" w:hAnsi="Times New Roman" w:cs="Times New Roman"/>
          <w:sz w:val="24"/>
          <w:szCs w:val="24"/>
        </w:rPr>
        <w:t xml:space="preserve"> </w:t>
      </w:r>
      <w:r w:rsidR="00970033" w:rsidRPr="003D3E5B">
        <w:rPr>
          <w:rFonts w:ascii="Times New Roman" w:eastAsia="Times New Roman" w:hAnsi="Times New Roman" w:cs="Times New Roman"/>
          <w:sz w:val="24"/>
          <w:szCs w:val="24"/>
        </w:rPr>
        <w:t xml:space="preserve">suteikia merui plačią </w:t>
      </w:r>
      <w:proofErr w:type="spellStart"/>
      <w:r w:rsidR="00970033" w:rsidRPr="003D3E5B">
        <w:rPr>
          <w:rFonts w:ascii="Times New Roman" w:eastAsia="Times New Roman" w:hAnsi="Times New Roman" w:cs="Times New Roman"/>
          <w:sz w:val="24"/>
          <w:szCs w:val="24"/>
        </w:rPr>
        <w:t>diskreciją</w:t>
      </w:r>
      <w:proofErr w:type="spellEnd"/>
      <w:r w:rsidR="00970033" w:rsidRPr="003D3E5B">
        <w:rPr>
          <w:rFonts w:ascii="Times New Roman" w:eastAsia="Times New Roman" w:hAnsi="Times New Roman" w:cs="Times New Roman"/>
          <w:sz w:val="24"/>
          <w:szCs w:val="24"/>
        </w:rPr>
        <w:t xml:space="preserve"> skirti ne tik komisijos pirmininką, bet ir jį pavaduojantį asmenį, o tai gali įtakoti komisijos priimamų sprendimų </w:t>
      </w:r>
      <w:r w:rsidR="00970033" w:rsidRPr="003D3E5B">
        <w:rPr>
          <w:rFonts w:ascii="Times New Roman" w:eastAsia="Times New Roman" w:hAnsi="Times New Roman" w:cs="Times New Roman"/>
          <w:sz w:val="24"/>
          <w:szCs w:val="24"/>
        </w:rPr>
        <w:lastRenderedPageBreak/>
        <w:t>objektyvumą.</w:t>
      </w:r>
      <w:r w:rsidR="005B7340">
        <w:rPr>
          <w:rFonts w:ascii="Times New Roman" w:eastAsia="Times New Roman" w:hAnsi="Times New Roman" w:cs="Times New Roman"/>
          <w:sz w:val="24"/>
          <w:szCs w:val="24"/>
        </w:rPr>
        <w:t xml:space="preserve"> Pažymėtina, kad minėtos pastabos taikytinos ir iki </w:t>
      </w:r>
      <w:r w:rsidR="005B7340" w:rsidRPr="005B7340">
        <w:rPr>
          <w:rFonts w:ascii="Times New Roman" w:eastAsia="Times New Roman" w:hAnsi="Times New Roman" w:cs="Times New Roman"/>
          <w:sz w:val="24"/>
          <w:szCs w:val="24"/>
        </w:rPr>
        <w:t>2024 m. balandžio 30 d.</w:t>
      </w:r>
      <w:r w:rsidR="005B7340">
        <w:rPr>
          <w:rFonts w:ascii="Times New Roman" w:eastAsia="Times New Roman" w:hAnsi="Times New Roman" w:cs="Times New Roman"/>
          <w:sz w:val="24"/>
          <w:szCs w:val="24"/>
        </w:rPr>
        <w:t xml:space="preserve"> galiojusiam Rokiškio savivaldybės vidaus teisiniam reglamentavimui</w:t>
      </w:r>
      <w:r w:rsidR="005B7340">
        <w:rPr>
          <w:rStyle w:val="Puslapioinaosnuoroda"/>
          <w:rFonts w:ascii="Times New Roman" w:eastAsia="Times New Roman" w:hAnsi="Times New Roman" w:cs="Times New Roman"/>
          <w:sz w:val="24"/>
          <w:szCs w:val="24"/>
        </w:rPr>
        <w:footnoteReference w:id="31"/>
      </w:r>
      <w:r w:rsidR="005B7340">
        <w:rPr>
          <w:rFonts w:ascii="Times New Roman" w:eastAsia="Times New Roman" w:hAnsi="Times New Roman" w:cs="Times New Roman"/>
          <w:sz w:val="24"/>
          <w:szCs w:val="24"/>
        </w:rPr>
        <w:t>.</w:t>
      </w:r>
      <w:r w:rsidR="00073455">
        <w:rPr>
          <w:rFonts w:ascii="Times New Roman" w:eastAsia="Times New Roman" w:hAnsi="Times New Roman" w:cs="Times New Roman"/>
          <w:sz w:val="24"/>
          <w:szCs w:val="24"/>
        </w:rPr>
        <w:t xml:space="preserve"> </w:t>
      </w:r>
    </w:p>
    <w:p w14:paraId="3584B164" w14:textId="77777777" w:rsidR="00F946D6" w:rsidRDefault="00F946D6" w:rsidP="00752C52">
      <w:pPr>
        <w:spacing w:after="0" w:line="360" w:lineRule="auto"/>
        <w:ind w:firstLine="851"/>
        <w:jc w:val="both"/>
        <w:rPr>
          <w:rFonts w:ascii="Times New Roman" w:eastAsia="Times New Roman" w:hAnsi="Times New Roman" w:cs="Times New Roman"/>
          <w:sz w:val="24"/>
          <w:szCs w:val="24"/>
        </w:rPr>
      </w:pPr>
    </w:p>
    <w:p w14:paraId="343F302C" w14:textId="22E160AD" w:rsidR="00A9144C" w:rsidRPr="00F946D6" w:rsidRDefault="00F946D6" w:rsidP="00752C52">
      <w:pPr>
        <w:spacing w:after="0" w:line="360" w:lineRule="auto"/>
        <w:ind w:firstLine="851"/>
        <w:jc w:val="both"/>
        <w:rPr>
          <w:rFonts w:ascii="Times New Roman" w:eastAsia="Times New Roman" w:hAnsi="Times New Roman" w:cs="Times New Roman"/>
          <w:b/>
          <w:bCs/>
          <w:sz w:val="24"/>
          <w:szCs w:val="24"/>
        </w:rPr>
      </w:pPr>
      <w:r w:rsidRPr="00F946D6">
        <w:rPr>
          <w:rFonts w:ascii="Times New Roman" w:eastAsia="Times New Roman" w:hAnsi="Times New Roman" w:cs="Times New Roman"/>
          <w:b/>
          <w:bCs/>
          <w:sz w:val="24"/>
          <w:szCs w:val="24"/>
        </w:rPr>
        <w:t>PASTABA</w:t>
      </w:r>
      <w:r w:rsidR="00A9144C" w:rsidRPr="00F946D6">
        <w:rPr>
          <w:rFonts w:ascii="Times New Roman" w:eastAsia="Times New Roman" w:hAnsi="Times New Roman" w:cs="Times New Roman"/>
          <w:b/>
          <w:bCs/>
          <w:sz w:val="24"/>
          <w:szCs w:val="24"/>
        </w:rPr>
        <w:t>:</w:t>
      </w:r>
    </w:p>
    <w:p w14:paraId="55E2F8AD" w14:textId="77DECA0F" w:rsidR="00A9144C" w:rsidRPr="002D2505" w:rsidRDefault="002D2505" w:rsidP="00752C52">
      <w:pPr>
        <w:spacing w:after="0" w:line="360" w:lineRule="auto"/>
        <w:ind w:firstLine="851"/>
        <w:jc w:val="both"/>
        <w:rPr>
          <w:rFonts w:ascii="Times New Roman" w:eastAsia="Times New Roman" w:hAnsi="Times New Roman" w:cs="Times New Roman"/>
          <w:sz w:val="24"/>
          <w:szCs w:val="24"/>
        </w:rPr>
      </w:pPr>
      <w:r w:rsidRPr="00C35AED">
        <w:rPr>
          <w:rFonts w:ascii="Times New Roman" w:hAnsi="Times New Roman" w:cs="Times New Roman"/>
          <w:sz w:val="24"/>
          <w:szCs w:val="24"/>
        </w:rPr>
        <w:t xml:space="preserve">Savivaldybių vidaus teisinis reglamentavimas tam tikrais atvejais suteikia merui </w:t>
      </w:r>
      <w:r>
        <w:rPr>
          <w:rFonts w:ascii="Times New Roman" w:hAnsi="Times New Roman" w:cs="Times New Roman"/>
          <w:sz w:val="24"/>
          <w:szCs w:val="24"/>
        </w:rPr>
        <w:t>itin</w:t>
      </w:r>
      <w:r w:rsidRPr="00C35AED">
        <w:rPr>
          <w:rFonts w:ascii="Times New Roman" w:hAnsi="Times New Roman" w:cs="Times New Roman"/>
          <w:sz w:val="24"/>
          <w:szCs w:val="24"/>
        </w:rPr>
        <w:t xml:space="preserve"> plačią </w:t>
      </w:r>
      <w:proofErr w:type="spellStart"/>
      <w:r w:rsidRPr="00C35AED">
        <w:rPr>
          <w:rFonts w:ascii="Times New Roman" w:hAnsi="Times New Roman" w:cs="Times New Roman"/>
          <w:sz w:val="24"/>
          <w:szCs w:val="24"/>
        </w:rPr>
        <w:t>diskreciją</w:t>
      </w:r>
      <w:proofErr w:type="spellEnd"/>
      <w:r w:rsidRPr="00C35AED">
        <w:rPr>
          <w:rFonts w:ascii="Times New Roman" w:hAnsi="Times New Roman" w:cs="Times New Roman"/>
          <w:sz w:val="24"/>
          <w:szCs w:val="24"/>
        </w:rPr>
        <w:t xml:space="preserve"> formuojant „priklausomų“ SVĮ valdybos narių atrankos procesą – sprendžiant dėl komisijos sudarymo, jos sudėties, pirmininko paskyrimo ar paties kandidato parinkimo. Riziką didina tai, kad komisijos nariams nėra nustatyti kvalifikaciniai, kompetencijų ar funkcinio ryšio su vertinama sritimi reikalavimai</w:t>
      </w:r>
      <w:r w:rsidR="0046240F">
        <w:rPr>
          <w:rStyle w:val="Puslapioinaosnuoroda"/>
          <w:rFonts w:ascii="Times New Roman" w:hAnsi="Times New Roman" w:cs="Times New Roman"/>
          <w:sz w:val="24"/>
          <w:szCs w:val="24"/>
        </w:rPr>
        <w:footnoteReference w:id="32"/>
      </w:r>
      <w:r w:rsidRPr="00C35AED">
        <w:rPr>
          <w:rFonts w:ascii="Times New Roman" w:hAnsi="Times New Roman" w:cs="Times New Roman"/>
          <w:sz w:val="24"/>
          <w:szCs w:val="24"/>
        </w:rPr>
        <w:t xml:space="preserve">, todėl nėra užtikrinama, kad komisijos nariai turėtų pakankamų žinių apie konkrečios SVĮ veiklą, savivaldybės, kaip akcininkės, lūkesčius ir kolegialių organų paskirtį. Dėl šių aplinkybių didėja subjektyvių, nepakankamai pagrįstų ar politiniais </w:t>
      </w:r>
      <w:r w:rsidR="00124EF0">
        <w:rPr>
          <w:rFonts w:ascii="Times New Roman" w:hAnsi="Times New Roman" w:cs="Times New Roman"/>
          <w:sz w:val="24"/>
          <w:szCs w:val="24"/>
        </w:rPr>
        <w:t>(</w:t>
      </w:r>
      <w:r w:rsidRPr="00C35AED">
        <w:rPr>
          <w:rFonts w:ascii="Times New Roman" w:hAnsi="Times New Roman" w:cs="Times New Roman"/>
          <w:sz w:val="24"/>
          <w:szCs w:val="24"/>
        </w:rPr>
        <w:t>asmeniniais</w:t>
      </w:r>
      <w:r w:rsidR="00124EF0">
        <w:rPr>
          <w:rFonts w:ascii="Times New Roman" w:hAnsi="Times New Roman" w:cs="Times New Roman"/>
          <w:sz w:val="24"/>
          <w:szCs w:val="24"/>
        </w:rPr>
        <w:t>)</w:t>
      </w:r>
      <w:r w:rsidRPr="00C35AED">
        <w:rPr>
          <w:rFonts w:ascii="Times New Roman" w:hAnsi="Times New Roman" w:cs="Times New Roman"/>
          <w:sz w:val="24"/>
          <w:szCs w:val="24"/>
        </w:rPr>
        <w:t xml:space="preserve"> interesais grindžiamų sprendimų rizika, todėl toks reglamentavimas antikorupciniu požiūriu laikytinas tobulintinu.</w:t>
      </w:r>
    </w:p>
    <w:p w14:paraId="1FB20868" w14:textId="77777777" w:rsidR="00F946D6" w:rsidRDefault="00F946D6" w:rsidP="00752C52">
      <w:pPr>
        <w:spacing w:after="0" w:line="360" w:lineRule="auto"/>
        <w:ind w:firstLine="851"/>
        <w:jc w:val="both"/>
        <w:rPr>
          <w:rFonts w:ascii="Times New Roman" w:eastAsia="Times New Roman" w:hAnsi="Times New Roman" w:cs="Times New Roman"/>
          <w:sz w:val="24"/>
          <w:szCs w:val="24"/>
        </w:rPr>
      </w:pPr>
    </w:p>
    <w:p w14:paraId="3A8A2535" w14:textId="7392AF3F" w:rsidR="008102E8" w:rsidRPr="00F946D6" w:rsidRDefault="008102E8" w:rsidP="00752C52">
      <w:pPr>
        <w:spacing w:after="0" w:line="360" w:lineRule="auto"/>
        <w:ind w:firstLine="851"/>
        <w:jc w:val="both"/>
        <w:rPr>
          <w:rFonts w:ascii="Times New Roman" w:eastAsia="Times New Roman" w:hAnsi="Times New Roman" w:cs="Times New Roman"/>
          <w:b/>
          <w:bCs/>
          <w:sz w:val="24"/>
          <w:szCs w:val="24"/>
        </w:rPr>
      </w:pPr>
      <w:r w:rsidRPr="00F946D6">
        <w:rPr>
          <w:rFonts w:ascii="Times New Roman" w:eastAsia="Times New Roman" w:hAnsi="Times New Roman" w:cs="Times New Roman"/>
          <w:b/>
          <w:bCs/>
          <w:sz w:val="24"/>
          <w:szCs w:val="24"/>
        </w:rPr>
        <w:t>PASIŪLYMA</w:t>
      </w:r>
      <w:r w:rsidR="00F946D6" w:rsidRPr="00F946D6">
        <w:rPr>
          <w:rFonts w:ascii="Times New Roman" w:eastAsia="Times New Roman" w:hAnsi="Times New Roman" w:cs="Times New Roman"/>
          <w:b/>
          <w:bCs/>
          <w:sz w:val="24"/>
          <w:szCs w:val="24"/>
        </w:rPr>
        <w:t>I</w:t>
      </w:r>
      <w:r w:rsidRPr="00F946D6">
        <w:rPr>
          <w:rFonts w:ascii="Times New Roman" w:eastAsia="Times New Roman" w:hAnsi="Times New Roman" w:cs="Times New Roman"/>
          <w:b/>
          <w:bCs/>
          <w:sz w:val="24"/>
          <w:szCs w:val="24"/>
        </w:rPr>
        <w:t>:</w:t>
      </w:r>
    </w:p>
    <w:p w14:paraId="4AA4807D" w14:textId="645858C1" w:rsidR="00E1366C" w:rsidRDefault="00E1366C" w:rsidP="00752C52">
      <w:pPr>
        <w:spacing w:after="0" w:line="360" w:lineRule="auto"/>
        <w:ind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w:t>
      </w:r>
      <w:bookmarkStart w:id="44" w:name="_Hlk216771800"/>
      <w:r>
        <w:rPr>
          <w:rFonts w:ascii="Times New Roman" w:eastAsia="Times New Roman" w:hAnsi="Times New Roman" w:cs="Times New Roman"/>
          <w:sz w:val="24"/>
          <w:szCs w:val="24"/>
        </w:rPr>
        <w:t>S</w:t>
      </w:r>
      <w:r w:rsidR="00A9144C" w:rsidRPr="00A9144C">
        <w:rPr>
          <w:rFonts w:ascii="Times New Roman" w:eastAsia="Times New Roman" w:hAnsi="Times New Roman" w:cs="Times New Roman"/>
          <w:sz w:val="24"/>
          <w:szCs w:val="24"/>
        </w:rPr>
        <w:t xml:space="preserve">iekiant SVĮ kolegialių valdymo organų atrankos procedūrų objektyvumo ir atrankos komisijų nepriklausomumo, tikslinga tobulinti </w:t>
      </w:r>
      <w:r w:rsidR="00BE2766">
        <w:rPr>
          <w:rFonts w:ascii="Times New Roman" w:eastAsia="Times New Roman" w:hAnsi="Times New Roman" w:cs="Times New Roman"/>
          <w:sz w:val="24"/>
          <w:szCs w:val="24"/>
        </w:rPr>
        <w:t xml:space="preserve">pirmiau nurodytų </w:t>
      </w:r>
      <w:r w:rsidR="00A9144C" w:rsidRPr="00A9144C">
        <w:rPr>
          <w:rFonts w:ascii="Times New Roman" w:eastAsia="Times New Roman" w:hAnsi="Times New Roman" w:cs="Times New Roman"/>
          <w:sz w:val="24"/>
          <w:szCs w:val="24"/>
        </w:rPr>
        <w:t>savivaldyb</w:t>
      </w:r>
      <w:r w:rsidR="008102E8">
        <w:rPr>
          <w:rFonts w:ascii="Times New Roman" w:eastAsia="Times New Roman" w:hAnsi="Times New Roman" w:cs="Times New Roman"/>
          <w:sz w:val="24"/>
          <w:szCs w:val="24"/>
        </w:rPr>
        <w:t>ių</w:t>
      </w:r>
      <w:r w:rsidR="00A9144C" w:rsidRPr="00A9144C">
        <w:rPr>
          <w:rFonts w:ascii="Times New Roman" w:eastAsia="Times New Roman" w:hAnsi="Times New Roman" w:cs="Times New Roman"/>
          <w:sz w:val="24"/>
          <w:szCs w:val="24"/>
        </w:rPr>
        <w:t xml:space="preserve"> vidaus teisinį reguliavimą, numatant, jog komisijos pirmininką ir</w:t>
      </w:r>
      <w:r w:rsidR="008102E8">
        <w:rPr>
          <w:rFonts w:ascii="Times New Roman" w:eastAsia="Times New Roman" w:hAnsi="Times New Roman" w:cs="Times New Roman"/>
          <w:sz w:val="24"/>
          <w:szCs w:val="24"/>
        </w:rPr>
        <w:t xml:space="preserve"> </w:t>
      </w:r>
      <w:r w:rsidR="00DA5BCD">
        <w:rPr>
          <w:rFonts w:ascii="Times New Roman" w:eastAsia="Times New Roman" w:hAnsi="Times New Roman" w:cs="Times New Roman"/>
          <w:sz w:val="24"/>
          <w:szCs w:val="24"/>
        </w:rPr>
        <w:t>(</w:t>
      </w:r>
      <w:r w:rsidR="008102E8">
        <w:rPr>
          <w:rFonts w:ascii="Times New Roman" w:eastAsia="Times New Roman" w:hAnsi="Times New Roman" w:cs="Times New Roman"/>
          <w:sz w:val="24"/>
          <w:szCs w:val="24"/>
        </w:rPr>
        <w:t>ar</w:t>
      </w:r>
      <w:r w:rsidR="00DA5BCD">
        <w:rPr>
          <w:rFonts w:ascii="Times New Roman" w:eastAsia="Times New Roman" w:hAnsi="Times New Roman" w:cs="Times New Roman"/>
          <w:sz w:val="24"/>
          <w:szCs w:val="24"/>
        </w:rPr>
        <w:t>)</w:t>
      </w:r>
      <w:r w:rsidR="00A9144C" w:rsidRPr="00A9144C">
        <w:rPr>
          <w:rFonts w:ascii="Times New Roman" w:eastAsia="Times New Roman" w:hAnsi="Times New Roman" w:cs="Times New Roman"/>
          <w:sz w:val="24"/>
          <w:szCs w:val="24"/>
        </w:rPr>
        <w:t xml:space="preserve"> jį pavaduojantį asmenį iš savo narių pirmojo posėdžio metu renka pati komisija</w:t>
      </w:r>
      <w:r>
        <w:rPr>
          <w:rFonts w:ascii="Times New Roman" w:eastAsia="Times New Roman" w:hAnsi="Times New Roman" w:cs="Times New Roman"/>
          <w:sz w:val="24"/>
          <w:szCs w:val="24"/>
        </w:rPr>
        <w:t>.</w:t>
      </w:r>
    </w:p>
    <w:p w14:paraId="5D631147" w14:textId="3281EECD" w:rsidR="00EC7274" w:rsidRDefault="00E1366C" w:rsidP="00752C52">
      <w:pPr>
        <w:spacing w:after="0" w:line="360" w:lineRule="auto"/>
        <w:ind w:firstLine="851"/>
        <w:jc w:val="both"/>
        <w:rPr>
          <w:rFonts w:ascii="Times New Roman" w:eastAsia="Times New Roman" w:hAnsi="Times New Roman" w:cs="Times New Roman"/>
          <w:sz w:val="24"/>
          <w:szCs w:val="24"/>
        </w:rPr>
      </w:pPr>
      <w:r>
        <w:rPr>
          <w:rFonts w:ascii="Times New Roman" w:eastAsia="Times New Roman" w:hAnsi="Times New Roman"/>
          <w:sz w:val="24"/>
          <w:szCs w:val="24"/>
          <w:lang w:bidi="he-IL"/>
        </w:rPr>
        <w:t>2.</w:t>
      </w:r>
      <w:r w:rsidR="00560E0E">
        <w:rPr>
          <w:rFonts w:ascii="Times New Roman" w:eastAsia="Times New Roman" w:hAnsi="Times New Roman"/>
          <w:sz w:val="24"/>
          <w:szCs w:val="24"/>
          <w:lang w:bidi="he-IL"/>
        </w:rPr>
        <w:t xml:space="preserve"> </w:t>
      </w:r>
      <w:r w:rsidR="00560E0E" w:rsidRPr="00F946D6">
        <w:rPr>
          <w:rFonts w:ascii="Times New Roman" w:eastAsia="Times New Roman" w:hAnsi="Times New Roman"/>
          <w:b/>
          <w:bCs/>
          <w:sz w:val="24"/>
          <w:szCs w:val="24"/>
          <w:lang w:bidi="he-IL"/>
        </w:rPr>
        <w:t>Lietuvos Respublikos ekonomikos ir inovacijų ministerijai</w:t>
      </w:r>
      <w:r w:rsidR="00560E0E">
        <w:rPr>
          <w:rFonts w:ascii="Times New Roman" w:eastAsia="Times New Roman" w:hAnsi="Times New Roman"/>
          <w:sz w:val="24"/>
          <w:szCs w:val="24"/>
          <w:lang w:bidi="he-IL"/>
        </w:rPr>
        <w:t xml:space="preserve">, svarstyti galimybę </w:t>
      </w:r>
      <w:r w:rsidR="00E81F82">
        <w:rPr>
          <w:rFonts w:ascii="Times New Roman" w:eastAsia="Times New Roman" w:hAnsi="Times New Roman"/>
          <w:sz w:val="24"/>
          <w:szCs w:val="24"/>
          <w:lang w:bidi="he-IL"/>
        </w:rPr>
        <w:t>parengti ir Vyriausybei pateikti</w:t>
      </w:r>
      <w:r w:rsidR="00705C0B">
        <w:rPr>
          <w:rFonts w:ascii="Times New Roman" w:eastAsia="Times New Roman" w:hAnsi="Times New Roman"/>
          <w:sz w:val="24"/>
          <w:szCs w:val="24"/>
          <w:lang w:bidi="he-IL"/>
        </w:rPr>
        <w:t xml:space="preserve"> </w:t>
      </w:r>
      <w:r w:rsidR="00705C0B" w:rsidRPr="00705C0B">
        <w:rPr>
          <w:rFonts w:ascii="Times New Roman" w:eastAsia="Times New Roman" w:hAnsi="Times New Roman"/>
          <w:sz w:val="24"/>
          <w:szCs w:val="24"/>
          <w:lang w:bidi="he-IL"/>
        </w:rPr>
        <w:t>Kandidatų į valstybės ar savivaldybės įmonės, valstybės ar savivaldybės valdomos bendrovės ar jos dukterinės bendrovės kolegialų priežiūros ar valdymo organą atrankos apraš</w:t>
      </w:r>
      <w:r w:rsidR="00705C0B">
        <w:rPr>
          <w:rFonts w:ascii="Times New Roman" w:eastAsia="Times New Roman" w:hAnsi="Times New Roman"/>
          <w:sz w:val="24"/>
          <w:szCs w:val="24"/>
          <w:lang w:bidi="he-IL"/>
        </w:rPr>
        <w:t>o,</w:t>
      </w:r>
      <w:r w:rsidR="00705C0B" w:rsidRPr="00705C0B">
        <w:t xml:space="preserve"> </w:t>
      </w:r>
      <w:r w:rsidR="00705C0B" w:rsidRPr="00705C0B">
        <w:rPr>
          <w:rFonts w:ascii="Times New Roman" w:eastAsia="Times New Roman" w:hAnsi="Times New Roman"/>
          <w:sz w:val="24"/>
          <w:szCs w:val="24"/>
          <w:lang w:bidi="he-IL"/>
        </w:rPr>
        <w:t>patvirtint</w:t>
      </w:r>
      <w:r w:rsidR="00705C0B">
        <w:rPr>
          <w:rFonts w:ascii="Times New Roman" w:eastAsia="Times New Roman" w:hAnsi="Times New Roman"/>
          <w:sz w:val="24"/>
          <w:szCs w:val="24"/>
          <w:lang w:bidi="he-IL"/>
        </w:rPr>
        <w:t>o</w:t>
      </w:r>
      <w:r w:rsidR="00705C0B" w:rsidRPr="00705C0B">
        <w:rPr>
          <w:rFonts w:ascii="Times New Roman" w:eastAsia="Times New Roman" w:hAnsi="Times New Roman"/>
          <w:sz w:val="24"/>
          <w:szCs w:val="24"/>
          <w:lang w:bidi="he-IL"/>
        </w:rPr>
        <w:t xml:space="preserve"> Lietuvos Respublikos Vyriausybės 2015 m. birželio 17 d. nutarimu Nr. 631</w:t>
      </w:r>
      <w:r w:rsidR="00705C0B">
        <w:rPr>
          <w:rFonts w:ascii="Times New Roman" w:eastAsia="Times New Roman" w:hAnsi="Times New Roman"/>
          <w:sz w:val="24"/>
          <w:szCs w:val="24"/>
          <w:lang w:bidi="he-IL"/>
        </w:rPr>
        <w:t xml:space="preserve"> „D</w:t>
      </w:r>
      <w:r w:rsidR="00705C0B" w:rsidRPr="00705C0B">
        <w:rPr>
          <w:rFonts w:ascii="Times New Roman" w:eastAsia="Times New Roman" w:hAnsi="Times New Roman"/>
          <w:sz w:val="24"/>
          <w:szCs w:val="24"/>
          <w:lang w:bidi="he-IL"/>
        </w:rPr>
        <w:t>ėl kandidatų į valstybės ar savivaldybės įmonės, valstybės ar savivaldybės valdomos bendrovės ar jos dukterinės bendrovės kolegialų priežiūros ar valdymo organą atrankos aprašo patvirtinimo</w:t>
      </w:r>
      <w:r w:rsidR="00705C0B">
        <w:rPr>
          <w:rFonts w:ascii="Times New Roman" w:eastAsia="Times New Roman" w:hAnsi="Times New Roman"/>
          <w:sz w:val="24"/>
          <w:szCs w:val="24"/>
          <w:lang w:bidi="he-IL"/>
        </w:rPr>
        <w:t>“</w:t>
      </w:r>
      <w:r w:rsidR="00560E0E">
        <w:rPr>
          <w:rFonts w:ascii="Times New Roman" w:eastAsia="Times New Roman" w:hAnsi="Times New Roman"/>
          <w:sz w:val="24"/>
          <w:szCs w:val="24"/>
          <w:lang w:bidi="he-IL"/>
        </w:rPr>
        <w:t xml:space="preserve"> pakeitimus, numatant</w:t>
      </w:r>
      <w:r w:rsidR="00560E0E" w:rsidRPr="00A9144C">
        <w:rPr>
          <w:rFonts w:ascii="Times New Roman" w:eastAsia="Times New Roman" w:hAnsi="Times New Roman" w:cs="Times New Roman"/>
          <w:sz w:val="24"/>
          <w:szCs w:val="24"/>
        </w:rPr>
        <w:t xml:space="preserve"> </w:t>
      </w:r>
      <w:r w:rsidR="002E36C8">
        <w:rPr>
          <w:rFonts w:ascii="Times New Roman" w:eastAsia="Times New Roman" w:hAnsi="Times New Roman" w:cs="Times New Roman"/>
          <w:sz w:val="24"/>
          <w:szCs w:val="24"/>
        </w:rPr>
        <w:t xml:space="preserve">pareigą </w:t>
      </w:r>
      <w:r w:rsidR="002947FE">
        <w:rPr>
          <w:rFonts w:ascii="Times New Roman" w:eastAsia="Times New Roman" w:hAnsi="Times New Roman" w:cs="Times New Roman"/>
          <w:sz w:val="24"/>
          <w:szCs w:val="24"/>
        </w:rPr>
        <w:t xml:space="preserve">valstybės tarnautojų („priklausomų“ </w:t>
      </w:r>
      <w:r w:rsidR="002E36C8">
        <w:rPr>
          <w:rFonts w:ascii="Times New Roman" w:eastAsia="Times New Roman" w:hAnsi="Times New Roman" w:cs="Times New Roman"/>
          <w:sz w:val="24"/>
          <w:szCs w:val="24"/>
        </w:rPr>
        <w:t>kandidatų</w:t>
      </w:r>
      <w:r w:rsidR="002947FE">
        <w:rPr>
          <w:rFonts w:ascii="Times New Roman" w:eastAsia="Times New Roman" w:hAnsi="Times New Roman" w:cs="Times New Roman"/>
          <w:sz w:val="24"/>
          <w:szCs w:val="24"/>
        </w:rPr>
        <w:t>)</w:t>
      </w:r>
      <w:r w:rsidR="002E36C8">
        <w:rPr>
          <w:rFonts w:ascii="Times New Roman" w:eastAsia="Times New Roman" w:hAnsi="Times New Roman" w:cs="Times New Roman"/>
          <w:sz w:val="24"/>
          <w:szCs w:val="24"/>
        </w:rPr>
        <w:t xml:space="preserve"> atrankos komisiją sudaryti </w:t>
      </w:r>
      <w:r w:rsidR="001877E7">
        <w:rPr>
          <w:rFonts w:ascii="Times New Roman" w:eastAsia="Times New Roman" w:hAnsi="Times New Roman" w:cs="Times New Roman"/>
          <w:sz w:val="24"/>
          <w:szCs w:val="24"/>
        </w:rPr>
        <w:t xml:space="preserve">be išimties </w:t>
      </w:r>
      <w:r w:rsidR="002E36C8">
        <w:rPr>
          <w:rFonts w:ascii="Times New Roman" w:eastAsia="Times New Roman" w:hAnsi="Times New Roman" w:cs="Times New Roman"/>
          <w:sz w:val="24"/>
          <w:szCs w:val="24"/>
        </w:rPr>
        <w:t>visais atvejais</w:t>
      </w:r>
      <w:r w:rsidR="002C59E4">
        <w:rPr>
          <w:rFonts w:ascii="Times New Roman" w:eastAsia="Times New Roman" w:hAnsi="Times New Roman" w:cs="Times New Roman"/>
          <w:sz w:val="24"/>
          <w:szCs w:val="24"/>
        </w:rPr>
        <w:t xml:space="preserve"> bei </w:t>
      </w:r>
      <w:r w:rsidR="00184BAC">
        <w:rPr>
          <w:rFonts w:ascii="Times New Roman" w:eastAsia="Times New Roman" w:hAnsi="Times New Roman" w:cs="Times New Roman"/>
          <w:sz w:val="24"/>
          <w:szCs w:val="24"/>
        </w:rPr>
        <w:t xml:space="preserve">kiek </w:t>
      </w:r>
      <w:r w:rsidR="001877E7">
        <w:rPr>
          <w:rFonts w:ascii="Times New Roman" w:eastAsia="Times New Roman" w:hAnsi="Times New Roman" w:cs="Times New Roman"/>
          <w:sz w:val="24"/>
          <w:szCs w:val="24"/>
        </w:rPr>
        <w:t xml:space="preserve">objektyviai įmanoma </w:t>
      </w:r>
      <w:r w:rsidR="002C59E4">
        <w:rPr>
          <w:rFonts w:ascii="Times New Roman" w:eastAsia="Times New Roman" w:hAnsi="Times New Roman" w:cs="Times New Roman"/>
          <w:sz w:val="24"/>
          <w:szCs w:val="24"/>
        </w:rPr>
        <w:t xml:space="preserve">didinti deleguojamų </w:t>
      </w:r>
      <w:r w:rsidR="00034719">
        <w:rPr>
          <w:rFonts w:ascii="Times New Roman" w:eastAsia="Times New Roman" w:hAnsi="Times New Roman" w:cs="Times New Roman"/>
          <w:sz w:val="24"/>
          <w:szCs w:val="24"/>
        </w:rPr>
        <w:t xml:space="preserve">atrankos </w:t>
      </w:r>
      <w:r w:rsidR="002C59E4">
        <w:rPr>
          <w:rFonts w:ascii="Times New Roman" w:eastAsia="Times New Roman" w:hAnsi="Times New Roman" w:cs="Times New Roman"/>
          <w:sz w:val="24"/>
          <w:szCs w:val="24"/>
        </w:rPr>
        <w:t>komisijos narių skaičių</w:t>
      </w:r>
      <w:r w:rsidR="002D2505">
        <w:rPr>
          <w:rFonts w:ascii="Times New Roman" w:eastAsia="Times New Roman" w:hAnsi="Times New Roman" w:cs="Times New Roman"/>
          <w:sz w:val="24"/>
          <w:szCs w:val="24"/>
        </w:rPr>
        <w:t xml:space="preserve"> ir kitas priemones (</w:t>
      </w:r>
      <w:r w:rsidR="002D2505" w:rsidRPr="002D2505">
        <w:rPr>
          <w:rFonts w:ascii="Times New Roman" w:eastAsia="Times New Roman" w:hAnsi="Times New Roman" w:cs="Times New Roman"/>
          <w:sz w:val="24"/>
          <w:szCs w:val="24"/>
        </w:rPr>
        <w:t xml:space="preserve">pavyzdžiui, </w:t>
      </w:r>
      <w:r w:rsidR="002D2505" w:rsidRPr="00C35AED">
        <w:rPr>
          <w:rFonts w:ascii="Times New Roman" w:hAnsi="Times New Roman" w:cs="Times New Roman"/>
          <w:sz w:val="24"/>
          <w:szCs w:val="24"/>
        </w:rPr>
        <w:t xml:space="preserve">nustatant minimalius </w:t>
      </w:r>
      <w:r w:rsidR="002D2505" w:rsidRPr="00C35AED">
        <w:rPr>
          <w:rFonts w:ascii="Times New Roman" w:hAnsi="Times New Roman" w:cs="Times New Roman"/>
          <w:sz w:val="24"/>
          <w:szCs w:val="24"/>
        </w:rPr>
        <w:lastRenderedPageBreak/>
        <w:t>reikalavimus komisijų sudarymui, komisijos narių kompetencijai, nešališkumui, pavaldumo ryšių valdymui, kandidatų vertinimui</w:t>
      </w:r>
      <w:r w:rsidR="002D2505">
        <w:rPr>
          <w:rFonts w:ascii="Times New Roman" w:hAnsi="Times New Roman" w:cs="Times New Roman"/>
          <w:sz w:val="24"/>
          <w:szCs w:val="24"/>
        </w:rPr>
        <w:t>,</w:t>
      </w:r>
      <w:r w:rsidR="002D2505" w:rsidRPr="00C35AED">
        <w:rPr>
          <w:rFonts w:ascii="Times New Roman" w:hAnsi="Times New Roman" w:cs="Times New Roman"/>
          <w:sz w:val="24"/>
          <w:szCs w:val="24"/>
        </w:rPr>
        <w:t xml:space="preserve"> sprendimų motyvavimui</w:t>
      </w:r>
      <w:r w:rsidR="002D2505">
        <w:rPr>
          <w:rFonts w:ascii="Times New Roman" w:hAnsi="Times New Roman" w:cs="Times New Roman"/>
          <w:sz w:val="24"/>
          <w:szCs w:val="24"/>
        </w:rPr>
        <w:t xml:space="preserve"> ir kt.)</w:t>
      </w:r>
      <w:r w:rsidR="002C59E4" w:rsidRPr="002D2505">
        <w:rPr>
          <w:rFonts w:ascii="Times New Roman" w:eastAsia="Times New Roman" w:hAnsi="Times New Roman" w:cs="Times New Roman"/>
          <w:sz w:val="24"/>
          <w:szCs w:val="24"/>
        </w:rPr>
        <w:t>.</w:t>
      </w:r>
      <w:r w:rsidR="00716EDA" w:rsidRPr="002D2505">
        <w:rPr>
          <w:rFonts w:ascii="Times New Roman" w:eastAsia="Times New Roman" w:hAnsi="Times New Roman" w:cs="Times New Roman"/>
          <w:sz w:val="24"/>
          <w:szCs w:val="24"/>
        </w:rPr>
        <w:t xml:space="preserve"> </w:t>
      </w:r>
      <w:r w:rsidR="00716EDA">
        <w:rPr>
          <w:rFonts w:ascii="Times New Roman" w:eastAsia="Times New Roman" w:hAnsi="Times New Roman" w:cs="Times New Roman"/>
          <w:sz w:val="24"/>
          <w:szCs w:val="24"/>
        </w:rPr>
        <w:t xml:space="preserve">  </w:t>
      </w:r>
    </w:p>
    <w:p w14:paraId="3A388472" w14:textId="77777777" w:rsidR="00E1366C" w:rsidRDefault="00E1366C" w:rsidP="00752C52">
      <w:pPr>
        <w:spacing w:after="0" w:line="360" w:lineRule="auto"/>
        <w:ind w:firstLine="851"/>
        <w:jc w:val="both"/>
        <w:rPr>
          <w:rFonts w:ascii="Times New Roman" w:eastAsia="Times New Roman" w:hAnsi="Times New Roman" w:cs="Times New Roman"/>
          <w:sz w:val="24"/>
          <w:szCs w:val="24"/>
        </w:rPr>
      </w:pPr>
    </w:p>
    <w:p w14:paraId="4656C91C" w14:textId="2E7FF017" w:rsidR="00020323" w:rsidRDefault="00020323" w:rsidP="00752C52">
      <w:pPr>
        <w:pStyle w:val="Antrat2"/>
        <w:spacing w:before="0" w:line="360" w:lineRule="auto"/>
        <w:ind w:firstLine="851"/>
      </w:pPr>
      <w:bookmarkStart w:id="45" w:name="_Toc241159170"/>
      <w:r>
        <w:t xml:space="preserve">3.2. </w:t>
      </w:r>
      <w:r w:rsidRPr="00947B1E">
        <w:t>Ne visais atvejais užtikrinamos nešališkos</w:t>
      </w:r>
      <w:r w:rsidR="006520D5">
        <w:t xml:space="preserve"> nepriklausomų ir valstybės tarnautojų („priklausomų“)</w:t>
      </w:r>
      <w:r w:rsidRPr="00947B1E">
        <w:t xml:space="preserve"> kandidatų į SVĮ kolegialius valdymo organus atrankos procedūros </w:t>
      </w:r>
      <w:bookmarkStart w:id="46" w:name="_Hlk215565154"/>
      <w:r w:rsidRPr="00947B1E">
        <w:t xml:space="preserve">gali kelti rizikas dėl neskaidrių ir </w:t>
      </w:r>
      <w:r w:rsidR="00BB62B5">
        <w:t>(</w:t>
      </w:r>
      <w:r w:rsidRPr="00947B1E">
        <w:t>ar</w:t>
      </w:r>
      <w:r w:rsidR="00BB62B5">
        <w:t>)</w:t>
      </w:r>
      <w:r w:rsidRPr="00947B1E">
        <w:t xml:space="preserve"> neobjektyvių sprendimų priėmimo kolegialių valdymo organų formavimo bei jų veiklos procesuose</w:t>
      </w:r>
      <w:bookmarkEnd w:id="46"/>
      <w:r w:rsidR="00410AF1">
        <w:t xml:space="preserve"> (kritinė antikorupcinė pastaba)</w:t>
      </w:r>
      <w:r w:rsidRPr="00947B1E">
        <w:t>.</w:t>
      </w:r>
      <w:bookmarkEnd w:id="45"/>
    </w:p>
    <w:p w14:paraId="212584E0" w14:textId="77777777" w:rsidR="00020323" w:rsidRPr="00020323" w:rsidRDefault="00020323" w:rsidP="00752C52">
      <w:pPr>
        <w:spacing w:after="0"/>
      </w:pPr>
    </w:p>
    <w:p w14:paraId="0A6E1B34" w14:textId="7D2A6976" w:rsidR="00020323" w:rsidRDefault="00020323" w:rsidP="00752C52">
      <w:pPr>
        <w:spacing w:after="0" w:line="360" w:lineRule="auto"/>
        <w:ind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KRA atlikimo metu nustatyti atvejai, kuomet kandidatų į SVĮ kolegialius valdymo organus atrankos komisijų nariai susiję tarpusavyje tiesioginio pavaldumo santykiais. Tokie atvejai, STT nuomone, gali turėti reikšmingos neigiamos įtakos minėtų komisijų priimamų sprendimų nešališkumui</w:t>
      </w:r>
      <w:r w:rsidR="002A4C16">
        <w:rPr>
          <w:rFonts w:ascii="Times New Roman" w:eastAsia="Times New Roman" w:hAnsi="Times New Roman" w:cs="Times New Roman"/>
          <w:sz w:val="24"/>
          <w:szCs w:val="24"/>
        </w:rPr>
        <w:t xml:space="preserve">, o tokios situacijos gali pasitaikyti atrenkant tiek </w:t>
      </w:r>
      <w:r w:rsidR="00FA3EBB">
        <w:rPr>
          <w:rFonts w:ascii="Times New Roman" w:eastAsia="Times New Roman" w:hAnsi="Times New Roman" w:cs="Times New Roman"/>
          <w:sz w:val="24"/>
          <w:szCs w:val="24"/>
        </w:rPr>
        <w:t>nepriklausomus, tiek ir „priklausomus“ kandidatus į SVĮ kolegialius valdymo organus</w:t>
      </w:r>
      <w:r w:rsidR="002A4C16">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Pavyzdžiui:</w:t>
      </w:r>
    </w:p>
    <w:p w14:paraId="3D16602D" w14:textId="4B0AA0A9" w:rsidR="00020323" w:rsidRDefault="00020323" w:rsidP="00752C52">
      <w:pPr>
        <w:spacing w:after="0" w:line="360" w:lineRule="auto"/>
        <w:ind w:firstLine="851"/>
        <w:jc w:val="both"/>
        <w:rPr>
          <w:rFonts w:ascii="Times New Roman" w:eastAsia="Times New Roman" w:hAnsi="Times New Roman"/>
          <w:sz w:val="24"/>
          <w:szCs w:val="24"/>
          <w:lang w:bidi="he-IL"/>
        </w:rPr>
      </w:pPr>
      <w:r>
        <w:rPr>
          <w:rFonts w:ascii="Times New Roman" w:eastAsia="Times New Roman" w:hAnsi="Times New Roman" w:cs="Times New Roman"/>
          <w:sz w:val="24"/>
          <w:szCs w:val="24"/>
        </w:rPr>
        <w:t xml:space="preserve">Lazdijų rajono savivaldybės administracija informavo, kad </w:t>
      </w:r>
      <w:bookmarkStart w:id="47" w:name="_Hlk215580136"/>
      <w:r>
        <w:rPr>
          <w:rFonts w:ascii="Times New Roman" w:eastAsia="Times New Roman" w:hAnsi="Times New Roman" w:cs="Times New Roman"/>
          <w:sz w:val="24"/>
          <w:szCs w:val="24"/>
        </w:rPr>
        <w:t xml:space="preserve">Lazdijų rajono savivaldybės meras </w:t>
      </w:r>
      <w:r w:rsidRPr="00EB3382">
        <w:rPr>
          <w:rFonts w:ascii="Times New Roman" w:eastAsia="Times New Roman" w:hAnsi="Times New Roman" w:cs="Times New Roman"/>
          <w:sz w:val="24"/>
          <w:szCs w:val="24"/>
        </w:rPr>
        <w:t>2023 m. spalio 30 d.</w:t>
      </w:r>
      <w:r>
        <w:rPr>
          <w:rFonts w:ascii="Times New Roman" w:eastAsia="Times New Roman" w:hAnsi="Times New Roman" w:cs="Times New Roman"/>
          <w:sz w:val="24"/>
          <w:szCs w:val="24"/>
        </w:rPr>
        <w:t xml:space="preserve"> potvarkiu </w:t>
      </w:r>
      <w:r w:rsidRPr="00EB3382">
        <w:rPr>
          <w:rFonts w:ascii="Times New Roman" w:eastAsia="Times New Roman" w:hAnsi="Times New Roman" w:cs="Times New Roman"/>
          <w:sz w:val="24"/>
          <w:szCs w:val="24"/>
        </w:rPr>
        <w:t>Nr. 7V-289</w:t>
      </w:r>
      <w:r>
        <w:rPr>
          <w:rFonts w:ascii="Times New Roman" w:eastAsia="Times New Roman" w:hAnsi="Times New Roman" w:cs="Times New Roman"/>
          <w:sz w:val="24"/>
          <w:szCs w:val="24"/>
        </w:rPr>
        <w:t xml:space="preserve"> „Dėl </w:t>
      </w:r>
      <w:r w:rsidRPr="00EB3382">
        <w:rPr>
          <w:rFonts w:ascii="Times New Roman" w:eastAsia="Times New Roman" w:hAnsi="Times New Roman" w:cs="Times New Roman"/>
          <w:sz w:val="24"/>
          <w:szCs w:val="24"/>
        </w:rPr>
        <w:t>valstybės tarnautojų ir kitų pasirenkamų asmenų, už kuriuos siūloma balsuoti renkant savivaldybės valdomos bendrovės kolegialų organą, atrankos komisijos sudarymo ir jos darbo reglamento patvirtinimo</w:t>
      </w:r>
      <w:r>
        <w:rPr>
          <w:rFonts w:ascii="Times New Roman" w:eastAsia="Times New Roman" w:hAnsi="Times New Roman" w:cs="Times New Roman"/>
          <w:sz w:val="24"/>
          <w:szCs w:val="24"/>
        </w:rPr>
        <w:t>“</w:t>
      </w:r>
      <w:bookmarkEnd w:id="47"/>
      <w:r>
        <w:rPr>
          <w:rFonts w:ascii="Times New Roman" w:eastAsia="Times New Roman" w:hAnsi="Times New Roman" w:cs="Times New Roman"/>
          <w:sz w:val="24"/>
          <w:szCs w:val="24"/>
        </w:rPr>
        <w:t xml:space="preserve"> sudarė </w:t>
      </w:r>
      <w:r w:rsidRPr="00EB3382">
        <w:rPr>
          <w:rFonts w:ascii="Times New Roman" w:eastAsia="Times New Roman" w:hAnsi="Times New Roman" w:cs="Times New Roman"/>
          <w:sz w:val="24"/>
          <w:szCs w:val="24"/>
        </w:rPr>
        <w:t>valstybės tarnautojų ir kitų pasirenkamų asmenų, už kuriuos siūloma balsuoti renkant savivaldybės valdomos bendrovės kolegialų organą, atrankos komisiją</w:t>
      </w:r>
      <w:r>
        <w:rPr>
          <w:rFonts w:ascii="Times New Roman" w:eastAsia="Times New Roman" w:hAnsi="Times New Roman" w:cs="Times New Roman"/>
          <w:sz w:val="24"/>
          <w:szCs w:val="24"/>
        </w:rPr>
        <w:t xml:space="preserve">, į kurią buvo paskirti: </w:t>
      </w:r>
      <w:r w:rsidRPr="00EA2856">
        <w:rPr>
          <w:rFonts w:ascii="Times New Roman" w:eastAsia="Times New Roman" w:hAnsi="Times New Roman"/>
          <w:sz w:val="24"/>
          <w:szCs w:val="24"/>
          <w:lang w:bidi="he-IL"/>
        </w:rPr>
        <w:t>D</w:t>
      </w:r>
      <w:r w:rsidR="008036D0">
        <w:rPr>
          <w:rFonts w:ascii="Times New Roman" w:eastAsia="Times New Roman" w:hAnsi="Times New Roman"/>
          <w:sz w:val="24"/>
          <w:szCs w:val="24"/>
          <w:lang w:bidi="he-IL"/>
        </w:rPr>
        <w:t>.</w:t>
      </w:r>
      <w:r w:rsidRPr="00EA2856">
        <w:rPr>
          <w:rFonts w:ascii="Times New Roman" w:eastAsia="Times New Roman" w:hAnsi="Times New Roman"/>
          <w:sz w:val="24"/>
          <w:szCs w:val="24"/>
          <w:lang w:bidi="he-IL"/>
        </w:rPr>
        <w:t xml:space="preserve"> M</w:t>
      </w:r>
      <w:r w:rsidR="008036D0">
        <w:rPr>
          <w:rFonts w:ascii="Times New Roman" w:eastAsia="Times New Roman" w:hAnsi="Times New Roman"/>
          <w:sz w:val="24"/>
          <w:szCs w:val="24"/>
          <w:lang w:bidi="he-IL"/>
        </w:rPr>
        <w:t>.</w:t>
      </w:r>
      <w:r w:rsidRPr="00EA2856">
        <w:rPr>
          <w:rFonts w:ascii="Times New Roman" w:eastAsia="Times New Roman" w:hAnsi="Times New Roman"/>
          <w:sz w:val="24"/>
          <w:szCs w:val="24"/>
          <w:lang w:bidi="he-IL"/>
        </w:rPr>
        <w:t xml:space="preserve"> – Lazdijų rajono savivaldybės vicemeras</w:t>
      </w:r>
      <w:r>
        <w:rPr>
          <w:rFonts w:ascii="Times New Roman" w:eastAsia="Times New Roman" w:hAnsi="Times New Roman"/>
          <w:sz w:val="24"/>
          <w:szCs w:val="24"/>
          <w:lang w:bidi="he-IL"/>
        </w:rPr>
        <w:t xml:space="preserve"> – </w:t>
      </w:r>
      <w:r w:rsidRPr="00EA2856">
        <w:rPr>
          <w:rFonts w:ascii="Times New Roman" w:eastAsia="Times New Roman" w:hAnsi="Times New Roman"/>
          <w:sz w:val="24"/>
          <w:szCs w:val="24"/>
          <w:lang w:bidi="he-IL"/>
        </w:rPr>
        <w:t xml:space="preserve">komisijos </w:t>
      </w:r>
      <w:r>
        <w:rPr>
          <w:rFonts w:ascii="Times New Roman" w:eastAsia="Times New Roman" w:hAnsi="Times New Roman"/>
          <w:sz w:val="24"/>
          <w:szCs w:val="24"/>
          <w:lang w:bidi="he-IL"/>
        </w:rPr>
        <w:t xml:space="preserve">pirmininkas, </w:t>
      </w:r>
      <w:r w:rsidRPr="008F43E2">
        <w:rPr>
          <w:rFonts w:ascii="Times New Roman" w:eastAsia="Times New Roman" w:hAnsi="Times New Roman"/>
          <w:sz w:val="24"/>
          <w:szCs w:val="24"/>
          <w:lang w:bidi="he-IL"/>
        </w:rPr>
        <w:t>I</w:t>
      </w:r>
      <w:r w:rsidR="008036D0">
        <w:rPr>
          <w:rFonts w:ascii="Times New Roman" w:eastAsia="Times New Roman" w:hAnsi="Times New Roman"/>
          <w:sz w:val="24"/>
          <w:szCs w:val="24"/>
          <w:lang w:bidi="he-IL"/>
        </w:rPr>
        <w:t>.</w:t>
      </w:r>
      <w:r w:rsidRPr="008F43E2">
        <w:rPr>
          <w:rFonts w:ascii="Times New Roman" w:eastAsia="Times New Roman" w:hAnsi="Times New Roman"/>
          <w:sz w:val="24"/>
          <w:szCs w:val="24"/>
          <w:lang w:bidi="he-IL"/>
        </w:rPr>
        <w:t xml:space="preserve"> S</w:t>
      </w:r>
      <w:r w:rsidR="008036D0">
        <w:rPr>
          <w:rFonts w:ascii="Times New Roman" w:eastAsia="Times New Roman" w:hAnsi="Times New Roman"/>
          <w:sz w:val="24"/>
          <w:szCs w:val="24"/>
          <w:lang w:bidi="he-IL"/>
        </w:rPr>
        <w:t>.</w:t>
      </w:r>
      <w:r w:rsidRPr="008F43E2">
        <w:rPr>
          <w:rFonts w:ascii="Times New Roman" w:eastAsia="Times New Roman" w:hAnsi="Times New Roman"/>
          <w:sz w:val="24"/>
          <w:szCs w:val="24"/>
          <w:lang w:bidi="he-IL"/>
        </w:rPr>
        <w:t xml:space="preserve">, </w:t>
      </w:r>
      <w:r w:rsidRPr="00237C67">
        <w:rPr>
          <w:rFonts w:ascii="Times New Roman" w:eastAsia="Times New Roman" w:hAnsi="Times New Roman"/>
          <w:b/>
          <w:bCs/>
          <w:i/>
          <w:iCs/>
          <w:sz w:val="24"/>
          <w:szCs w:val="24"/>
          <w:lang w:bidi="he-IL"/>
        </w:rPr>
        <w:t>Strateginio planavimo ir investicinių projektų valdymo skyriaus vedėja</w:t>
      </w:r>
      <w:r>
        <w:rPr>
          <w:rFonts w:ascii="Times New Roman" w:eastAsia="Times New Roman" w:hAnsi="Times New Roman"/>
          <w:sz w:val="24"/>
          <w:szCs w:val="24"/>
          <w:lang w:bidi="he-IL"/>
        </w:rPr>
        <w:t xml:space="preserve"> – </w:t>
      </w:r>
      <w:r w:rsidRPr="008F43E2">
        <w:rPr>
          <w:rFonts w:ascii="Times New Roman" w:eastAsia="Times New Roman" w:hAnsi="Times New Roman"/>
          <w:sz w:val="24"/>
          <w:szCs w:val="24"/>
          <w:lang w:bidi="he-IL"/>
        </w:rPr>
        <w:t>komisijos narė</w:t>
      </w:r>
      <w:r>
        <w:rPr>
          <w:rFonts w:ascii="Times New Roman" w:eastAsia="Times New Roman" w:hAnsi="Times New Roman"/>
          <w:sz w:val="24"/>
          <w:szCs w:val="24"/>
          <w:lang w:bidi="he-IL"/>
        </w:rPr>
        <w:t xml:space="preserve"> ir </w:t>
      </w:r>
      <w:r w:rsidRPr="00EB3382">
        <w:rPr>
          <w:rFonts w:ascii="Times New Roman" w:eastAsia="Times New Roman" w:hAnsi="Times New Roman"/>
          <w:sz w:val="24"/>
          <w:szCs w:val="24"/>
          <w:lang w:bidi="he-IL"/>
        </w:rPr>
        <w:t>K</w:t>
      </w:r>
      <w:r w:rsidR="008036D0">
        <w:rPr>
          <w:rFonts w:ascii="Times New Roman" w:eastAsia="Times New Roman" w:hAnsi="Times New Roman"/>
          <w:sz w:val="24"/>
          <w:szCs w:val="24"/>
          <w:lang w:bidi="he-IL"/>
        </w:rPr>
        <w:t>.</w:t>
      </w:r>
      <w:r w:rsidRPr="00EB3382">
        <w:rPr>
          <w:rFonts w:ascii="Times New Roman" w:eastAsia="Times New Roman" w:hAnsi="Times New Roman"/>
          <w:sz w:val="24"/>
          <w:szCs w:val="24"/>
          <w:lang w:bidi="he-IL"/>
        </w:rPr>
        <w:t xml:space="preserve"> J</w:t>
      </w:r>
      <w:r w:rsidR="008036D0">
        <w:rPr>
          <w:rFonts w:ascii="Times New Roman" w:eastAsia="Times New Roman" w:hAnsi="Times New Roman"/>
          <w:sz w:val="24"/>
          <w:szCs w:val="24"/>
          <w:lang w:bidi="he-IL"/>
        </w:rPr>
        <w:t>.</w:t>
      </w:r>
      <w:r w:rsidRPr="00EB3382">
        <w:rPr>
          <w:rFonts w:ascii="Times New Roman" w:eastAsia="Times New Roman" w:hAnsi="Times New Roman"/>
          <w:sz w:val="24"/>
          <w:szCs w:val="24"/>
          <w:lang w:bidi="he-IL"/>
        </w:rPr>
        <w:t xml:space="preserve">, </w:t>
      </w:r>
      <w:r w:rsidRPr="00237C67">
        <w:rPr>
          <w:rFonts w:ascii="Times New Roman" w:eastAsia="Times New Roman" w:hAnsi="Times New Roman"/>
          <w:b/>
          <w:bCs/>
          <w:i/>
          <w:iCs/>
          <w:sz w:val="24"/>
          <w:szCs w:val="24"/>
          <w:lang w:bidi="he-IL"/>
        </w:rPr>
        <w:t>Strateginio planavimo ir investicinių projektų valdymo skyriaus savivaldybės vyr. inžinierius</w:t>
      </w:r>
      <w:r w:rsidRPr="00EB3382">
        <w:rPr>
          <w:rFonts w:ascii="Times New Roman" w:eastAsia="Times New Roman" w:hAnsi="Times New Roman"/>
          <w:sz w:val="24"/>
          <w:szCs w:val="24"/>
          <w:lang w:bidi="he-IL"/>
        </w:rPr>
        <w:t xml:space="preserve"> (vyr. specialistas)</w:t>
      </w:r>
      <w:r>
        <w:rPr>
          <w:rFonts w:ascii="Times New Roman" w:eastAsia="Times New Roman" w:hAnsi="Times New Roman"/>
          <w:sz w:val="24"/>
          <w:szCs w:val="24"/>
          <w:lang w:bidi="he-IL"/>
        </w:rPr>
        <w:t xml:space="preserve"> – </w:t>
      </w:r>
      <w:r w:rsidRPr="00EB3382">
        <w:rPr>
          <w:rFonts w:ascii="Times New Roman" w:eastAsia="Times New Roman" w:hAnsi="Times New Roman"/>
          <w:sz w:val="24"/>
          <w:szCs w:val="24"/>
          <w:lang w:bidi="he-IL"/>
        </w:rPr>
        <w:t>komisijos narys</w:t>
      </w:r>
      <w:r>
        <w:rPr>
          <w:rFonts w:ascii="Times New Roman" w:eastAsia="Times New Roman" w:hAnsi="Times New Roman"/>
          <w:sz w:val="24"/>
          <w:szCs w:val="24"/>
          <w:lang w:bidi="he-IL"/>
        </w:rPr>
        <w:t>.</w:t>
      </w:r>
    </w:p>
    <w:p w14:paraId="1E74605D" w14:textId="1F61C5EE" w:rsidR="00020323" w:rsidRDefault="00020323" w:rsidP="00752C52">
      <w:pPr>
        <w:spacing w:after="0" w:line="360" w:lineRule="auto"/>
        <w:ind w:firstLine="851"/>
        <w:jc w:val="both"/>
        <w:rPr>
          <w:rFonts w:ascii="Times New Roman" w:eastAsia="Times New Roman" w:hAnsi="Times New Roman"/>
          <w:sz w:val="24"/>
          <w:szCs w:val="24"/>
          <w:lang w:bidi="he-IL"/>
        </w:rPr>
      </w:pPr>
      <w:r>
        <w:rPr>
          <w:rFonts w:ascii="Times New Roman" w:eastAsia="Times New Roman" w:hAnsi="Times New Roman"/>
          <w:sz w:val="24"/>
          <w:szCs w:val="24"/>
          <w:lang w:bidi="he-IL"/>
        </w:rPr>
        <w:t xml:space="preserve">Klaipėdos miesto savivaldybės administracija nurodė, kad Klaipėdos miesto savivaldybės administracijos direktorius </w:t>
      </w:r>
      <w:r w:rsidRPr="006F1E5A">
        <w:rPr>
          <w:rFonts w:ascii="Times New Roman" w:eastAsia="Times New Roman" w:hAnsi="Times New Roman"/>
          <w:sz w:val="24"/>
          <w:szCs w:val="24"/>
          <w:lang w:bidi="he-IL"/>
        </w:rPr>
        <w:t>2021</w:t>
      </w:r>
      <w:r>
        <w:rPr>
          <w:rFonts w:ascii="Times New Roman" w:eastAsia="Times New Roman" w:hAnsi="Times New Roman"/>
          <w:sz w:val="24"/>
          <w:szCs w:val="24"/>
          <w:lang w:bidi="he-IL"/>
        </w:rPr>
        <w:t xml:space="preserve"> m. kovo 5 d. įsakymu</w:t>
      </w:r>
      <w:r w:rsidRPr="006F1E5A">
        <w:rPr>
          <w:rFonts w:ascii="Times New Roman" w:eastAsia="Times New Roman" w:hAnsi="Times New Roman"/>
          <w:sz w:val="24"/>
          <w:szCs w:val="24"/>
          <w:lang w:bidi="he-IL"/>
        </w:rPr>
        <w:t xml:space="preserve"> Nr. AD2-347</w:t>
      </w:r>
      <w:r w:rsidRPr="00EC5B00">
        <w:t xml:space="preserve"> </w:t>
      </w:r>
      <w:r w:rsidRPr="00EC5B00">
        <w:rPr>
          <w:rFonts w:ascii="Times New Roman" w:hAnsi="Times New Roman" w:cs="Times New Roman"/>
          <w:sz w:val="24"/>
          <w:szCs w:val="24"/>
        </w:rPr>
        <w:t>„</w:t>
      </w:r>
      <w:r>
        <w:rPr>
          <w:rFonts w:ascii="Times New Roman" w:eastAsia="Times New Roman" w:hAnsi="Times New Roman"/>
          <w:sz w:val="24"/>
          <w:szCs w:val="24"/>
          <w:lang w:bidi="he-IL"/>
        </w:rPr>
        <w:t>D</w:t>
      </w:r>
      <w:r w:rsidRPr="00EC5B00">
        <w:rPr>
          <w:rFonts w:ascii="Times New Roman" w:eastAsia="Times New Roman" w:hAnsi="Times New Roman"/>
          <w:sz w:val="24"/>
          <w:szCs w:val="24"/>
          <w:lang w:bidi="he-IL"/>
        </w:rPr>
        <w:t xml:space="preserve">ėl </w:t>
      </w:r>
      <w:r>
        <w:rPr>
          <w:rFonts w:ascii="Times New Roman" w:eastAsia="Times New Roman" w:hAnsi="Times New Roman"/>
          <w:sz w:val="24"/>
          <w:szCs w:val="24"/>
          <w:lang w:bidi="he-IL"/>
        </w:rPr>
        <w:t>K</w:t>
      </w:r>
      <w:r w:rsidRPr="00EC5B00">
        <w:rPr>
          <w:rFonts w:ascii="Times New Roman" w:eastAsia="Times New Roman" w:hAnsi="Times New Roman"/>
          <w:sz w:val="24"/>
          <w:szCs w:val="24"/>
          <w:lang w:bidi="he-IL"/>
        </w:rPr>
        <w:t>laipėdos miesto savivaldybės valdomų įmonių kolegialių</w:t>
      </w:r>
      <w:r>
        <w:rPr>
          <w:rFonts w:ascii="Times New Roman" w:eastAsia="Times New Roman" w:hAnsi="Times New Roman"/>
          <w:sz w:val="24"/>
          <w:szCs w:val="24"/>
          <w:lang w:bidi="he-IL"/>
        </w:rPr>
        <w:t xml:space="preserve"> </w:t>
      </w:r>
      <w:r w:rsidRPr="00EC5B00">
        <w:rPr>
          <w:rFonts w:ascii="Times New Roman" w:eastAsia="Times New Roman" w:hAnsi="Times New Roman"/>
          <w:sz w:val="24"/>
          <w:szCs w:val="24"/>
          <w:lang w:bidi="he-IL"/>
        </w:rPr>
        <w:t>organų narių atrankos komisijos sudarymo</w:t>
      </w:r>
      <w:r>
        <w:rPr>
          <w:rFonts w:ascii="Times New Roman" w:eastAsia="Times New Roman" w:hAnsi="Times New Roman"/>
          <w:sz w:val="24"/>
          <w:szCs w:val="24"/>
          <w:lang w:bidi="he-IL"/>
        </w:rPr>
        <w:t xml:space="preserve">“ sudarė </w:t>
      </w:r>
      <w:r w:rsidRPr="006F1E5A">
        <w:rPr>
          <w:rFonts w:ascii="Times New Roman" w:eastAsia="Times New Roman" w:hAnsi="Times New Roman"/>
          <w:sz w:val="24"/>
          <w:szCs w:val="24"/>
          <w:lang w:bidi="he-IL"/>
        </w:rPr>
        <w:t>Klaipėdos miesto savivaldybės valdomų įmonių kolegialių</w:t>
      </w:r>
      <w:r>
        <w:rPr>
          <w:rFonts w:ascii="Times New Roman" w:eastAsia="Times New Roman" w:hAnsi="Times New Roman"/>
          <w:sz w:val="24"/>
          <w:szCs w:val="24"/>
          <w:lang w:bidi="he-IL"/>
        </w:rPr>
        <w:t xml:space="preserve"> </w:t>
      </w:r>
      <w:r w:rsidRPr="006F1E5A">
        <w:rPr>
          <w:rFonts w:ascii="Times New Roman" w:eastAsia="Times New Roman" w:hAnsi="Times New Roman"/>
          <w:sz w:val="24"/>
          <w:szCs w:val="24"/>
          <w:lang w:bidi="he-IL"/>
        </w:rPr>
        <w:t>organų narių atrankos komisiją</w:t>
      </w:r>
      <w:r>
        <w:rPr>
          <w:rFonts w:ascii="Times New Roman" w:eastAsia="Times New Roman" w:hAnsi="Times New Roman"/>
          <w:sz w:val="24"/>
          <w:szCs w:val="24"/>
          <w:lang w:bidi="he-IL"/>
        </w:rPr>
        <w:t xml:space="preserve"> į kurią paskiriami: </w:t>
      </w:r>
      <w:r w:rsidRPr="006F1E5A">
        <w:rPr>
          <w:rFonts w:ascii="Times New Roman" w:eastAsia="Times New Roman" w:hAnsi="Times New Roman"/>
          <w:sz w:val="24"/>
          <w:szCs w:val="24"/>
          <w:lang w:bidi="he-IL"/>
        </w:rPr>
        <w:t>A</w:t>
      </w:r>
      <w:r w:rsidR="00DC72FD">
        <w:rPr>
          <w:rFonts w:ascii="Times New Roman" w:eastAsia="Times New Roman" w:hAnsi="Times New Roman"/>
          <w:sz w:val="24"/>
          <w:szCs w:val="24"/>
          <w:lang w:bidi="he-IL"/>
        </w:rPr>
        <w:t>.</w:t>
      </w:r>
      <w:r w:rsidRPr="006F1E5A">
        <w:rPr>
          <w:rFonts w:ascii="Times New Roman" w:eastAsia="Times New Roman" w:hAnsi="Times New Roman"/>
          <w:sz w:val="24"/>
          <w:szCs w:val="24"/>
          <w:lang w:bidi="he-IL"/>
        </w:rPr>
        <w:t xml:space="preserve"> D</w:t>
      </w:r>
      <w:r w:rsidR="00DC72FD">
        <w:rPr>
          <w:rFonts w:ascii="Times New Roman" w:eastAsia="Times New Roman" w:hAnsi="Times New Roman"/>
          <w:sz w:val="24"/>
          <w:szCs w:val="24"/>
          <w:lang w:bidi="he-IL"/>
        </w:rPr>
        <w:t>.</w:t>
      </w:r>
      <w:r>
        <w:rPr>
          <w:rFonts w:ascii="Times New Roman" w:eastAsia="Times New Roman" w:hAnsi="Times New Roman"/>
          <w:sz w:val="24"/>
          <w:szCs w:val="24"/>
          <w:lang w:bidi="he-IL"/>
        </w:rPr>
        <w:t xml:space="preserve"> – </w:t>
      </w:r>
      <w:r w:rsidRPr="006F1E5A">
        <w:rPr>
          <w:rFonts w:ascii="Times New Roman" w:eastAsia="Times New Roman" w:hAnsi="Times New Roman"/>
          <w:sz w:val="24"/>
          <w:szCs w:val="24"/>
          <w:lang w:bidi="he-IL"/>
        </w:rPr>
        <w:t>Klaipėdos miesto savivaldybės administracijos direktoriaus pavaduotoja</w:t>
      </w:r>
      <w:r>
        <w:rPr>
          <w:rFonts w:ascii="Times New Roman" w:eastAsia="Times New Roman" w:hAnsi="Times New Roman"/>
          <w:sz w:val="24"/>
          <w:szCs w:val="24"/>
          <w:lang w:bidi="he-IL"/>
        </w:rPr>
        <w:t xml:space="preserve">, </w:t>
      </w:r>
      <w:r w:rsidRPr="006F1E5A">
        <w:rPr>
          <w:rFonts w:ascii="Times New Roman" w:eastAsia="Times New Roman" w:hAnsi="Times New Roman"/>
          <w:sz w:val="24"/>
          <w:szCs w:val="24"/>
          <w:lang w:bidi="he-IL"/>
        </w:rPr>
        <w:t>A</w:t>
      </w:r>
      <w:r w:rsidR="00DC72FD">
        <w:rPr>
          <w:rFonts w:ascii="Times New Roman" w:eastAsia="Times New Roman" w:hAnsi="Times New Roman"/>
          <w:sz w:val="24"/>
          <w:szCs w:val="24"/>
          <w:lang w:bidi="he-IL"/>
        </w:rPr>
        <w:t>.</w:t>
      </w:r>
      <w:r w:rsidRPr="006F1E5A">
        <w:rPr>
          <w:rFonts w:ascii="Times New Roman" w:eastAsia="Times New Roman" w:hAnsi="Times New Roman"/>
          <w:sz w:val="24"/>
          <w:szCs w:val="24"/>
          <w:lang w:bidi="he-IL"/>
        </w:rPr>
        <w:t xml:space="preserve"> I</w:t>
      </w:r>
      <w:r w:rsidR="00DC72FD">
        <w:rPr>
          <w:rFonts w:ascii="Times New Roman" w:eastAsia="Times New Roman" w:hAnsi="Times New Roman"/>
          <w:sz w:val="24"/>
          <w:szCs w:val="24"/>
          <w:lang w:bidi="he-IL"/>
        </w:rPr>
        <w:t>.</w:t>
      </w:r>
      <w:r>
        <w:rPr>
          <w:rFonts w:ascii="Times New Roman" w:eastAsia="Times New Roman" w:hAnsi="Times New Roman"/>
          <w:sz w:val="24"/>
          <w:szCs w:val="24"/>
          <w:lang w:bidi="he-IL"/>
        </w:rPr>
        <w:t xml:space="preserve"> – </w:t>
      </w:r>
      <w:r w:rsidRPr="006F1E5A">
        <w:rPr>
          <w:rFonts w:ascii="Times New Roman" w:eastAsia="Times New Roman" w:hAnsi="Times New Roman"/>
          <w:sz w:val="24"/>
          <w:szCs w:val="24"/>
          <w:lang w:bidi="he-IL"/>
        </w:rPr>
        <w:t>Klaipėdos miesto savivaldybės tarybos ir mero sekretoriato vyresnioji</w:t>
      </w:r>
      <w:r>
        <w:rPr>
          <w:rFonts w:ascii="Times New Roman" w:eastAsia="Times New Roman" w:hAnsi="Times New Roman"/>
          <w:sz w:val="24"/>
          <w:szCs w:val="24"/>
          <w:lang w:bidi="he-IL"/>
        </w:rPr>
        <w:t xml:space="preserve"> </w:t>
      </w:r>
      <w:r w:rsidRPr="006F1E5A">
        <w:rPr>
          <w:rFonts w:ascii="Times New Roman" w:eastAsia="Times New Roman" w:hAnsi="Times New Roman"/>
          <w:sz w:val="24"/>
          <w:szCs w:val="24"/>
          <w:lang w:bidi="he-IL"/>
        </w:rPr>
        <w:t>patarėja</w:t>
      </w:r>
      <w:r>
        <w:rPr>
          <w:rFonts w:ascii="Times New Roman" w:eastAsia="Times New Roman" w:hAnsi="Times New Roman"/>
          <w:sz w:val="24"/>
          <w:szCs w:val="24"/>
          <w:lang w:bidi="he-IL"/>
        </w:rPr>
        <w:t xml:space="preserve">, </w:t>
      </w:r>
      <w:r w:rsidRPr="006F1E5A">
        <w:rPr>
          <w:rFonts w:ascii="Times New Roman" w:eastAsia="Times New Roman" w:hAnsi="Times New Roman"/>
          <w:sz w:val="24"/>
          <w:szCs w:val="24"/>
          <w:lang w:bidi="he-IL"/>
        </w:rPr>
        <w:t>E</w:t>
      </w:r>
      <w:r w:rsidR="00DC72FD">
        <w:rPr>
          <w:rFonts w:ascii="Times New Roman" w:eastAsia="Times New Roman" w:hAnsi="Times New Roman"/>
          <w:sz w:val="24"/>
          <w:szCs w:val="24"/>
          <w:lang w:bidi="he-IL"/>
        </w:rPr>
        <w:t>.</w:t>
      </w:r>
      <w:r w:rsidRPr="006F1E5A">
        <w:rPr>
          <w:rFonts w:ascii="Times New Roman" w:eastAsia="Times New Roman" w:hAnsi="Times New Roman"/>
          <w:sz w:val="24"/>
          <w:szCs w:val="24"/>
          <w:lang w:bidi="he-IL"/>
        </w:rPr>
        <w:t xml:space="preserve"> S</w:t>
      </w:r>
      <w:r w:rsidR="00DC72FD">
        <w:rPr>
          <w:rFonts w:ascii="Times New Roman" w:eastAsia="Times New Roman" w:hAnsi="Times New Roman"/>
          <w:sz w:val="24"/>
          <w:szCs w:val="24"/>
          <w:lang w:bidi="he-IL"/>
        </w:rPr>
        <w:t>.</w:t>
      </w:r>
      <w:r>
        <w:rPr>
          <w:rFonts w:ascii="Times New Roman" w:eastAsia="Times New Roman" w:hAnsi="Times New Roman"/>
          <w:sz w:val="24"/>
          <w:szCs w:val="24"/>
          <w:lang w:bidi="he-IL"/>
        </w:rPr>
        <w:t xml:space="preserve"> – </w:t>
      </w:r>
      <w:r w:rsidRPr="00237C67">
        <w:rPr>
          <w:rFonts w:ascii="Times New Roman" w:eastAsia="Times New Roman" w:hAnsi="Times New Roman"/>
          <w:b/>
          <w:bCs/>
          <w:i/>
          <w:iCs/>
          <w:sz w:val="24"/>
          <w:szCs w:val="24"/>
          <w:lang w:bidi="he-IL"/>
        </w:rPr>
        <w:t>Klaipėdos miesto savivaldybės administracijos Turto valdymo skyriaus vedėjas</w:t>
      </w:r>
      <w:r>
        <w:rPr>
          <w:rFonts w:ascii="Times New Roman" w:eastAsia="Times New Roman" w:hAnsi="Times New Roman"/>
          <w:sz w:val="24"/>
          <w:szCs w:val="24"/>
          <w:lang w:bidi="he-IL"/>
        </w:rPr>
        <w:t xml:space="preserve"> ir </w:t>
      </w:r>
      <w:r w:rsidRPr="006F1E5A">
        <w:rPr>
          <w:rFonts w:ascii="Times New Roman" w:eastAsia="Times New Roman" w:hAnsi="Times New Roman"/>
          <w:sz w:val="24"/>
          <w:szCs w:val="24"/>
          <w:lang w:bidi="he-IL"/>
        </w:rPr>
        <w:t>K</w:t>
      </w:r>
      <w:r w:rsidR="00DC72FD">
        <w:rPr>
          <w:rFonts w:ascii="Times New Roman" w:eastAsia="Times New Roman" w:hAnsi="Times New Roman"/>
          <w:sz w:val="24"/>
          <w:szCs w:val="24"/>
          <w:lang w:bidi="he-IL"/>
        </w:rPr>
        <w:t>.</w:t>
      </w:r>
      <w:r w:rsidRPr="006F1E5A">
        <w:rPr>
          <w:rFonts w:ascii="Times New Roman" w:eastAsia="Times New Roman" w:hAnsi="Times New Roman"/>
          <w:sz w:val="24"/>
          <w:szCs w:val="24"/>
          <w:lang w:bidi="he-IL"/>
        </w:rPr>
        <w:t xml:space="preserve"> V</w:t>
      </w:r>
      <w:r w:rsidR="00DC72FD">
        <w:rPr>
          <w:rFonts w:ascii="Times New Roman" w:eastAsia="Times New Roman" w:hAnsi="Times New Roman"/>
          <w:sz w:val="24"/>
          <w:szCs w:val="24"/>
          <w:lang w:bidi="he-IL"/>
        </w:rPr>
        <w:t>.</w:t>
      </w:r>
      <w:r>
        <w:rPr>
          <w:rFonts w:ascii="Times New Roman" w:eastAsia="Times New Roman" w:hAnsi="Times New Roman"/>
          <w:sz w:val="24"/>
          <w:szCs w:val="24"/>
          <w:lang w:bidi="he-IL"/>
        </w:rPr>
        <w:t xml:space="preserve"> – </w:t>
      </w:r>
      <w:r w:rsidRPr="00237C67">
        <w:rPr>
          <w:rFonts w:ascii="Times New Roman" w:eastAsia="Times New Roman" w:hAnsi="Times New Roman"/>
          <w:b/>
          <w:bCs/>
          <w:i/>
          <w:iCs/>
          <w:sz w:val="24"/>
          <w:szCs w:val="24"/>
          <w:lang w:bidi="he-IL"/>
        </w:rPr>
        <w:t>Klaipėdos miesto savivaldybės administracijos Turto valdymo skyriaus vyriausiasis specialistas</w:t>
      </w:r>
      <w:r>
        <w:rPr>
          <w:rFonts w:ascii="Times New Roman" w:eastAsia="Times New Roman" w:hAnsi="Times New Roman"/>
          <w:sz w:val="24"/>
          <w:szCs w:val="24"/>
          <w:lang w:bidi="he-IL"/>
        </w:rPr>
        <w:t>.</w:t>
      </w:r>
    </w:p>
    <w:p w14:paraId="5048321D" w14:textId="77777777" w:rsidR="00BB62B5" w:rsidRDefault="00020323" w:rsidP="00752C52">
      <w:pPr>
        <w:spacing w:after="0" w:line="360" w:lineRule="auto"/>
        <w:ind w:firstLine="851"/>
        <w:jc w:val="both"/>
        <w:rPr>
          <w:rFonts w:ascii="Times New Roman" w:eastAsia="Times New Roman" w:hAnsi="Times New Roman"/>
          <w:sz w:val="24"/>
          <w:szCs w:val="24"/>
          <w:lang w:bidi="he-IL"/>
        </w:rPr>
      </w:pPr>
      <w:r>
        <w:rPr>
          <w:rFonts w:ascii="Times New Roman" w:eastAsia="Times New Roman" w:hAnsi="Times New Roman"/>
          <w:sz w:val="24"/>
          <w:szCs w:val="24"/>
          <w:lang w:bidi="he-IL"/>
        </w:rPr>
        <w:t xml:space="preserve">Kretingos rajono savivaldybės administracija informavo, kad Kretingos rajono savivaldybės meras </w:t>
      </w:r>
      <w:r w:rsidRPr="00AE16A8">
        <w:rPr>
          <w:rFonts w:ascii="Times New Roman" w:eastAsia="Times New Roman" w:hAnsi="Times New Roman"/>
          <w:sz w:val="24"/>
          <w:szCs w:val="24"/>
          <w:lang w:bidi="he-IL"/>
        </w:rPr>
        <w:t>2023</w:t>
      </w:r>
      <w:r>
        <w:rPr>
          <w:rFonts w:ascii="Times New Roman" w:eastAsia="Times New Roman" w:hAnsi="Times New Roman"/>
          <w:sz w:val="24"/>
          <w:szCs w:val="24"/>
          <w:lang w:bidi="he-IL"/>
        </w:rPr>
        <w:t xml:space="preserve"> m. lapkričio 8 d. potvarkiu</w:t>
      </w:r>
      <w:r w:rsidRPr="00AE16A8">
        <w:rPr>
          <w:rFonts w:ascii="Times New Roman" w:eastAsia="Times New Roman" w:hAnsi="Times New Roman"/>
          <w:sz w:val="24"/>
          <w:szCs w:val="24"/>
          <w:lang w:bidi="he-IL"/>
        </w:rPr>
        <w:t xml:space="preserve"> Nr. V3-487</w:t>
      </w:r>
      <w:r>
        <w:rPr>
          <w:rFonts w:ascii="Times New Roman" w:eastAsia="Times New Roman" w:hAnsi="Times New Roman"/>
          <w:sz w:val="24"/>
          <w:szCs w:val="24"/>
          <w:lang w:bidi="he-IL"/>
        </w:rPr>
        <w:t xml:space="preserve"> „Dėl </w:t>
      </w:r>
      <w:r w:rsidRPr="00AE16A8">
        <w:rPr>
          <w:rFonts w:ascii="Times New Roman" w:eastAsia="Times New Roman" w:hAnsi="Times New Roman"/>
          <w:sz w:val="24"/>
          <w:szCs w:val="24"/>
          <w:lang w:bidi="he-IL"/>
        </w:rPr>
        <w:t xml:space="preserve">nepriklausomų kandidatų į </w:t>
      </w:r>
      <w:r>
        <w:rPr>
          <w:rFonts w:ascii="Times New Roman" w:eastAsia="Times New Roman" w:hAnsi="Times New Roman"/>
          <w:sz w:val="24"/>
          <w:szCs w:val="24"/>
          <w:lang w:bidi="he-IL"/>
        </w:rPr>
        <w:t>K</w:t>
      </w:r>
      <w:r w:rsidRPr="00AE16A8">
        <w:rPr>
          <w:rFonts w:ascii="Times New Roman" w:eastAsia="Times New Roman" w:hAnsi="Times New Roman"/>
          <w:sz w:val="24"/>
          <w:szCs w:val="24"/>
          <w:lang w:bidi="he-IL"/>
        </w:rPr>
        <w:t>retingos rajono savivaldybės</w:t>
      </w:r>
      <w:r>
        <w:rPr>
          <w:rFonts w:ascii="Times New Roman" w:eastAsia="Times New Roman" w:hAnsi="Times New Roman"/>
          <w:sz w:val="24"/>
          <w:szCs w:val="24"/>
          <w:lang w:bidi="he-IL"/>
        </w:rPr>
        <w:t xml:space="preserve"> </w:t>
      </w:r>
      <w:r w:rsidRPr="00AE16A8">
        <w:rPr>
          <w:rFonts w:ascii="Times New Roman" w:eastAsia="Times New Roman" w:hAnsi="Times New Roman"/>
          <w:sz w:val="24"/>
          <w:szCs w:val="24"/>
          <w:lang w:bidi="he-IL"/>
        </w:rPr>
        <w:t>įmonių kolegialaus valdymo organo ir savivaldybės</w:t>
      </w:r>
      <w:r>
        <w:rPr>
          <w:rFonts w:ascii="Times New Roman" w:eastAsia="Times New Roman" w:hAnsi="Times New Roman"/>
          <w:sz w:val="24"/>
          <w:szCs w:val="24"/>
          <w:lang w:bidi="he-IL"/>
        </w:rPr>
        <w:t xml:space="preserve"> </w:t>
      </w:r>
      <w:r w:rsidRPr="00AE16A8">
        <w:rPr>
          <w:rFonts w:ascii="Times New Roman" w:eastAsia="Times New Roman" w:hAnsi="Times New Roman"/>
          <w:sz w:val="24"/>
          <w:szCs w:val="24"/>
          <w:lang w:bidi="he-IL"/>
        </w:rPr>
        <w:t xml:space="preserve">kontroliuojamų bendrovių </w:t>
      </w:r>
      <w:r w:rsidRPr="00AE16A8">
        <w:rPr>
          <w:rFonts w:ascii="Times New Roman" w:eastAsia="Times New Roman" w:hAnsi="Times New Roman"/>
          <w:sz w:val="24"/>
          <w:szCs w:val="24"/>
          <w:lang w:bidi="he-IL"/>
        </w:rPr>
        <w:lastRenderedPageBreak/>
        <w:t>visuotinio akcininkų susirinkimo</w:t>
      </w:r>
      <w:r>
        <w:rPr>
          <w:rFonts w:ascii="Times New Roman" w:eastAsia="Times New Roman" w:hAnsi="Times New Roman"/>
          <w:sz w:val="24"/>
          <w:szCs w:val="24"/>
          <w:lang w:bidi="he-IL"/>
        </w:rPr>
        <w:t xml:space="preserve"> </w:t>
      </w:r>
      <w:r w:rsidRPr="00AE16A8">
        <w:rPr>
          <w:rFonts w:ascii="Times New Roman" w:eastAsia="Times New Roman" w:hAnsi="Times New Roman"/>
          <w:sz w:val="24"/>
          <w:szCs w:val="24"/>
          <w:lang w:bidi="he-IL"/>
        </w:rPr>
        <w:t>renkamo kolegialaus organo narius atrankos komisijų sudarymo</w:t>
      </w:r>
      <w:r>
        <w:rPr>
          <w:rFonts w:ascii="Times New Roman" w:eastAsia="Times New Roman" w:hAnsi="Times New Roman"/>
          <w:sz w:val="24"/>
          <w:szCs w:val="24"/>
          <w:lang w:bidi="he-IL"/>
        </w:rPr>
        <w:t xml:space="preserve"> </w:t>
      </w:r>
      <w:r w:rsidRPr="00AE16A8">
        <w:rPr>
          <w:rFonts w:ascii="Times New Roman" w:eastAsia="Times New Roman" w:hAnsi="Times New Roman"/>
          <w:sz w:val="24"/>
          <w:szCs w:val="24"/>
          <w:lang w:bidi="he-IL"/>
        </w:rPr>
        <w:t>ir darbo reglamento patvirtinimo</w:t>
      </w:r>
      <w:r>
        <w:rPr>
          <w:rFonts w:ascii="Times New Roman" w:eastAsia="Times New Roman" w:hAnsi="Times New Roman"/>
          <w:sz w:val="24"/>
          <w:szCs w:val="24"/>
          <w:lang w:bidi="he-IL"/>
        </w:rPr>
        <w:t xml:space="preserve">“ sudarė </w:t>
      </w:r>
      <w:r w:rsidRPr="00AE16A8">
        <w:rPr>
          <w:rFonts w:ascii="Times New Roman" w:eastAsia="Times New Roman" w:hAnsi="Times New Roman"/>
          <w:sz w:val="24"/>
          <w:szCs w:val="24"/>
          <w:lang w:bidi="he-IL"/>
        </w:rPr>
        <w:t>Nepriklausomų kandidatų į Kretingos rajono savivaldybės įmonių</w:t>
      </w:r>
      <w:r>
        <w:rPr>
          <w:rFonts w:ascii="Times New Roman" w:eastAsia="Times New Roman" w:hAnsi="Times New Roman"/>
          <w:sz w:val="24"/>
          <w:szCs w:val="24"/>
          <w:lang w:bidi="he-IL"/>
        </w:rPr>
        <w:t xml:space="preserve"> </w:t>
      </w:r>
      <w:r w:rsidRPr="00AE16A8">
        <w:rPr>
          <w:rFonts w:ascii="Times New Roman" w:eastAsia="Times New Roman" w:hAnsi="Times New Roman"/>
          <w:sz w:val="24"/>
          <w:szCs w:val="24"/>
          <w:lang w:bidi="he-IL"/>
        </w:rPr>
        <w:t>kolegialaus valdymo organo ir savivaldybės kontroliuojamų bendrovių visuotinio akcininkų</w:t>
      </w:r>
      <w:r>
        <w:rPr>
          <w:rFonts w:ascii="Times New Roman" w:eastAsia="Times New Roman" w:hAnsi="Times New Roman"/>
          <w:sz w:val="24"/>
          <w:szCs w:val="24"/>
          <w:lang w:bidi="he-IL"/>
        </w:rPr>
        <w:t xml:space="preserve"> </w:t>
      </w:r>
      <w:r w:rsidRPr="00AE16A8">
        <w:rPr>
          <w:rFonts w:ascii="Times New Roman" w:eastAsia="Times New Roman" w:hAnsi="Times New Roman"/>
          <w:sz w:val="24"/>
          <w:szCs w:val="24"/>
          <w:lang w:bidi="he-IL"/>
        </w:rPr>
        <w:t>susirinkimo renkamo kolegialaus organo narius atrankos komisijas</w:t>
      </w:r>
      <w:r>
        <w:rPr>
          <w:rFonts w:ascii="Times New Roman" w:eastAsia="Times New Roman" w:hAnsi="Times New Roman"/>
          <w:sz w:val="24"/>
          <w:szCs w:val="24"/>
          <w:lang w:bidi="he-IL"/>
        </w:rPr>
        <w:t>:</w:t>
      </w:r>
      <w:r w:rsidRPr="00AE16A8">
        <w:t xml:space="preserve"> </w:t>
      </w:r>
      <w:r w:rsidRPr="00AE16A8">
        <w:rPr>
          <w:rFonts w:ascii="Times New Roman" w:eastAsia="Times New Roman" w:hAnsi="Times New Roman"/>
          <w:sz w:val="24"/>
          <w:szCs w:val="24"/>
          <w:lang w:bidi="he-IL"/>
        </w:rPr>
        <w:t xml:space="preserve">nepriklausomų kandidatų į UAB </w:t>
      </w:r>
      <w:r>
        <w:rPr>
          <w:rFonts w:ascii="Times New Roman" w:eastAsia="Times New Roman" w:hAnsi="Times New Roman"/>
          <w:sz w:val="24"/>
          <w:szCs w:val="24"/>
          <w:lang w:bidi="he-IL"/>
        </w:rPr>
        <w:t>„</w:t>
      </w:r>
      <w:r w:rsidRPr="00AE16A8">
        <w:rPr>
          <w:rFonts w:ascii="Times New Roman" w:eastAsia="Times New Roman" w:hAnsi="Times New Roman"/>
          <w:sz w:val="24"/>
          <w:szCs w:val="24"/>
          <w:lang w:bidi="he-IL"/>
        </w:rPr>
        <w:t>Kretingos autobusų park</w:t>
      </w:r>
      <w:r>
        <w:rPr>
          <w:rFonts w:ascii="Times New Roman" w:eastAsia="Times New Roman" w:hAnsi="Times New Roman"/>
          <w:sz w:val="24"/>
          <w:szCs w:val="24"/>
          <w:lang w:bidi="he-IL"/>
        </w:rPr>
        <w:t xml:space="preserve">as“, </w:t>
      </w:r>
      <w:r w:rsidRPr="00AE16A8">
        <w:rPr>
          <w:rFonts w:ascii="Times New Roman" w:eastAsia="Times New Roman" w:hAnsi="Times New Roman"/>
          <w:sz w:val="24"/>
          <w:szCs w:val="24"/>
          <w:lang w:bidi="he-IL"/>
        </w:rPr>
        <w:t>UAB „Kretingos vandenys“</w:t>
      </w:r>
      <w:r>
        <w:rPr>
          <w:rFonts w:ascii="Times New Roman" w:eastAsia="Times New Roman" w:hAnsi="Times New Roman"/>
          <w:sz w:val="24"/>
          <w:szCs w:val="24"/>
          <w:lang w:bidi="he-IL"/>
        </w:rPr>
        <w:t xml:space="preserve">, </w:t>
      </w:r>
      <w:r w:rsidRPr="00AE16A8">
        <w:rPr>
          <w:rFonts w:ascii="Times New Roman" w:eastAsia="Times New Roman" w:hAnsi="Times New Roman"/>
          <w:sz w:val="24"/>
          <w:szCs w:val="24"/>
          <w:lang w:bidi="he-IL"/>
        </w:rPr>
        <w:t xml:space="preserve">UAB </w:t>
      </w:r>
      <w:r>
        <w:rPr>
          <w:rFonts w:ascii="Times New Roman" w:eastAsia="Times New Roman" w:hAnsi="Times New Roman"/>
          <w:sz w:val="24"/>
          <w:szCs w:val="24"/>
          <w:lang w:bidi="he-IL"/>
        </w:rPr>
        <w:t>„</w:t>
      </w:r>
      <w:r w:rsidRPr="00AE16A8">
        <w:rPr>
          <w:rFonts w:ascii="Times New Roman" w:eastAsia="Times New Roman" w:hAnsi="Times New Roman"/>
          <w:sz w:val="24"/>
          <w:szCs w:val="24"/>
          <w:lang w:bidi="he-IL"/>
        </w:rPr>
        <w:t>Kretingos šilumos tinkl</w:t>
      </w:r>
      <w:r>
        <w:rPr>
          <w:rFonts w:ascii="Times New Roman" w:eastAsia="Times New Roman" w:hAnsi="Times New Roman"/>
          <w:sz w:val="24"/>
          <w:szCs w:val="24"/>
          <w:lang w:bidi="he-IL"/>
        </w:rPr>
        <w:t xml:space="preserve">ai“, </w:t>
      </w:r>
      <w:r w:rsidRPr="00FE327E">
        <w:rPr>
          <w:rFonts w:ascii="Times New Roman" w:eastAsia="Times New Roman" w:hAnsi="Times New Roman"/>
          <w:sz w:val="24"/>
          <w:szCs w:val="24"/>
          <w:lang w:bidi="he-IL"/>
        </w:rPr>
        <w:t>UAB „Kretingos turgus“</w:t>
      </w:r>
      <w:r>
        <w:rPr>
          <w:rFonts w:ascii="Times New Roman" w:eastAsia="Times New Roman" w:hAnsi="Times New Roman"/>
          <w:sz w:val="24"/>
          <w:szCs w:val="24"/>
          <w:lang w:bidi="he-IL"/>
        </w:rPr>
        <w:t xml:space="preserve"> ir </w:t>
      </w:r>
      <w:r w:rsidRPr="007037AA">
        <w:rPr>
          <w:rFonts w:ascii="Times New Roman" w:eastAsia="Times New Roman" w:hAnsi="Times New Roman"/>
          <w:sz w:val="24"/>
          <w:szCs w:val="24"/>
          <w:lang w:bidi="he-IL"/>
        </w:rPr>
        <w:t>SĮ „Kretingos komunalininkas“</w:t>
      </w:r>
      <w:r>
        <w:rPr>
          <w:rFonts w:ascii="Times New Roman" w:eastAsia="Times New Roman" w:hAnsi="Times New Roman"/>
          <w:sz w:val="24"/>
          <w:szCs w:val="24"/>
          <w:lang w:bidi="he-IL"/>
        </w:rPr>
        <w:t xml:space="preserve"> </w:t>
      </w:r>
      <w:r w:rsidRPr="00AE16A8">
        <w:rPr>
          <w:rFonts w:ascii="Times New Roman" w:eastAsia="Times New Roman" w:hAnsi="Times New Roman"/>
          <w:sz w:val="24"/>
          <w:szCs w:val="24"/>
          <w:lang w:bidi="he-IL"/>
        </w:rPr>
        <w:t>valdybos narius atrankos</w:t>
      </w:r>
      <w:r>
        <w:rPr>
          <w:rFonts w:ascii="Times New Roman" w:eastAsia="Times New Roman" w:hAnsi="Times New Roman"/>
          <w:sz w:val="24"/>
          <w:szCs w:val="24"/>
          <w:lang w:bidi="he-IL"/>
        </w:rPr>
        <w:t xml:space="preserve"> </w:t>
      </w:r>
      <w:r w:rsidRPr="00AE16A8">
        <w:rPr>
          <w:rFonts w:ascii="Times New Roman" w:eastAsia="Times New Roman" w:hAnsi="Times New Roman"/>
          <w:sz w:val="24"/>
          <w:szCs w:val="24"/>
          <w:lang w:bidi="he-IL"/>
        </w:rPr>
        <w:t>komisij</w:t>
      </w:r>
      <w:r>
        <w:rPr>
          <w:rFonts w:ascii="Times New Roman" w:eastAsia="Times New Roman" w:hAnsi="Times New Roman"/>
          <w:sz w:val="24"/>
          <w:szCs w:val="24"/>
          <w:lang w:bidi="he-IL"/>
        </w:rPr>
        <w:t xml:space="preserve">as. </w:t>
      </w:r>
    </w:p>
    <w:p w14:paraId="71A1843B" w14:textId="0E6E431A" w:rsidR="00020323" w:rsidRPr="006305C6" w:rsidRDefault="00020323" w:rsidP="00752C52">
      <w:pPr>
        <w:spacing w:after="0" w:line="360" w:lineRule="auto"/>
        <w:ind w:firstLine="851"/>
        <w:jc w:val="both"/>
        <w:rPr>
          <w:rFonts w:ascii="Times New Roman" w:eastAsia="Times New Roman" w:hAnsi="Times New Roman"/>
          <w:sz w:val="24"/>
          <w:szCs w:val="24"/>
          <w:lang w:bidi="he-IL"/>
        </w:rPr>
      </w:pPr>
      <w:r>
        <w:rPr>
          <w:rFonts w:ascii="Times New Roman" w:eastAsia="Times New Roman" w:hAnsi="Times New Roman"/>
          <w:sz w:val="24"/>
          <w:szCs w:val="24"/>
          <w:lang w:bidi="he-IL"/>
        </w:rPr>
        <w:t xml:space="preserve">Susipažinus su minėto potvarkio turiniu, nustatyta, kad į visas pirmiau įvardintas kandidatų atrankos komisijas deleguojami tie patys asmenys: </w:t>
      </w:r>
      <w:r w:rsidRPr="00866571">
        <w:rPr>
          <w:rFonts w:ascii="Times New Roman" w:eastAsia="Times New Roman" w:hAnsi="Times New Roman"/>
          <w:sz w:val="24"/>
          <w:szCs w:val="24"/>
          <w:lang w:bidi="he-IL"/>
        </w:rPr>
        <w:t>L</w:t>
      </w:r>
      <w:r w:rsidR="00DC72FD">
        <w:rPr>
          <w:rFonts w:ascii="Times New Roman" w:eastAsia="Times New Roman" w:hAnsi="Times New Roman"/>
          <w:sz w:val="24"/>
          <w:szCs w:val="24"/>
          <w:lang w:bidi="he-IL"/>
        </w:rPr>
        <w:t>.</w:t>
      </w:r>
      <w:r w:rsidRPr="00866571">
        <w:rPr>
          <w:rFonts w:ascii="Times New Roman" w:eastAsia="Times New Roman" w:hAnsi="Times New Roman"/>
          <w:sz w:val="24"/>
          <w:szCs w:val="24"/>
          <w:lang w:bidi="he-IL"/>
        </w:rPr>
        <w:t xml:space="preserve"> Ž</w:t>
      </w:r>
      <w:r w:rsidR="00DC72FD">
        <w:rPr>
          <w:rFonts w:ascii="Times New Roman" w:eastAsia="Times New Roman" w:hAnsi="Times New Roman"/>
          <w:sz w:val="24"/>
          <w:szCs w:val="24"/>
          <w:lang w:bidi="he-IL"/>
        </w:rPr>
        <w:t>.</w:t>
      </w:r>
      <w:r w:rsidRPr="00866571">
        <w:rPr>
          <w:rFonts w:ascii="Times New Roman" w:eastAsia="Times New Roman" w:hAnsi="Times New Roman"/>
          <w:sz w:val="24"/>
          <w:szCs w:val="24"/>
          <w:lang w:bidi="he-IL"/>
        </w:rPr>
        <w:t xml:space="preserve"> – Kretingos rajono savivaldybės tarybos narys</w:t>
      </w:r>
      <w:r>
        <w:rPr>
          <w:rFonts w:ascii="Times New Roman" w:eastAsia="Times New Roman" w:hAnsi="Times New Roman"/>
          <w:sz w:val="24"/>
          <w:szCs w:val="24"/>
          <w:lang w:bidi="he-IL"/>
        </w:rPr>
        <w:t xml:space="preserve">, </w:t>
      </w:r>
      <w:r w:rsidRPr="00866571">
        <w:rPr>
          <w:rFonts w:ascii="Times New Roman" w:eastAsia="Times New Roman" w:hAnsi="Times New Roman"/>
          <w:sz w:val="24"/>
          <w:szCs w:val="24"/>
          <w:lang w:bidi="he-IL"/>
        </w:rPr>
        <w:t>P</w:t>
      </w:r>
      <w:r w:rsidR="00DC72FD">
        <w:rPr>
          <w:rFonts w:ascii="Times New Roman" w:eastAsia="Times New Roman" w:hAnsi="Times New Roman"/>
          <w:sz w:val="24"/>
          <w:szCs w:val="24"/>
          <w:lang w:bidi="he-IL"/>
        </w:rPr>
        <w:t>.</w:t>
      </w:r>
      <w:r w:rsidRPr="00866571">
        <w:rPr>
          <w:rFonts w:ascii="Times New Roman" w:eastAsia="Times New Roman" w:hAnsi="Times New Roman"/>
          <w:sz w:val="24"/>
          <w:szCs w:val="24"/>
          <w:lang w:bidi="he-IL"/>
        </w:rPr>
        <w:t xml:space="preserve"> Č</w:t>
      </w:r>
      <w:r w:rsidR="00DC72FD">
        <w:rPr>
          <w:rFonts w:ascii="Times New Roman" w:eastAsia="Times New Roman" w:hAnsi="Times New Roman"/>
          <w:sz w:val="24"/>
          <w:szCs w:val="24"/>
          <w:lang w:bidi="he-IL"/>
        </w:rPr>
        <w:t>.</w:t>
      </w:r>
      <w:r w:rsidRPr="00866571">
        <w:rPr>
          <w:rFonts w:ascii="Times New Roman" w:eastAsia="Times New Roman" w:hAnsi="Times New Roman"/>
          <w:sz w:val="24"/>
          <w:szCs w:val="24"/>
          <w:lang w:bidi="he-IL"/>
        </w:rPr>
        <w:t xml:space="preserve"> – </w:t>
      </w:r>
      <w:r w:rsidRPr="00F614FF">
        <w:rPr>
          <w:rFonts w:ascii="Times New Roman" w:eastAsia="Times New Roman" w:hAnsi="Times New Roman"/>
          <w:b/>
          <w:bCs/>
          <w:i/>
          <w:iCs/>
          <w:sz w:val="24"/>
          <w:szCs w:val="24"/>
          <w:lang w:bidi="he-IL"/>
        </w:rPr>
        <w:t>Kretingos rajono savivaldybės administracijos direktorius</w:t>
      </w:r>
      <w:r>
        <w:rPr>
          <w:rFonts w:ascii="Times New Roman" w:eastAsia="Times New Roman" w:hAnsi="Times New Roman"/>
          <w:sz w:val="24"/>
          <w:szCs w:val="24"/>
          <w:lang w:bidi="he-IL"/>
        </w:rPr>
        <w:t xml:space="preserve"> ir </w:t>
      </w:r>
      <w:r w:rsidRPr="00866571">
        <w:rPr>
          <w:rFonts w:ascii="Times New Roman" w:eastAsia="Times New Roman" w:hAnsi="Times New Roman"/>
          <w:sz w:val="24"/>
          <w:szCs w:val="24"/>
          <w:lang w:bidi="he-IL"/>
        </w:rPr>
        <w:t>S</w:t>
      </w:r>
      <w:r w:rsidR="00DC72FD">
        <w:rPr>
          <w:rFonts w:ascii="Times New Roman" w:eastAsia="Times New Roman" w:hAnsi="Times New Roman"/>
          <w:sz w:val="24"/>
          <w:szCs w:val="24"/>
          <w:lang w:bidi="he-IL"/>
        </w:rPr>
        <w:t>.</w:t>
      </w:r>
      <w:r w:rsidRPr="00866571">
        <w:rPr>
          <w:rFonts w:ascii="Times New Roman" w:eastAsia="Times New Roman" w:hAnsi="Times New Roman"/>
          <w:sz w:val="24"/>
          <w:szCs w:val="24"/>
          <w:lang w:bidi="he-IL"/>
        </w:rPr>
        <w:t xml:space="preserve"> J</w:t>
      </w:r>
      <w:r w:rsidR="00DC72FD">
        <w:rPr>
          <w:rFonts w:ascii="Times New Roman" w:eastAsia="Times New Roman" w:hAnsi="Times New Roman"/>
          <w:sz w:val="24"/>
          <w:szCs w:val="24"/>
          <w:lang w:bidi="he-IL"/>
        </w:rPr>
        <w:t>.</w:t>
      </w:r>
      <w:r w:rsidRPr="00866571">
        <w:rPr>
          <w:rFonts w:ascii="Times New Roman" w:eastAsia="Times New Roman" w:hAnsi="Times New Roman"/>
          <w:sz w:val="24"/>
          <w:szCs w:val="24"/>
          <w:lang w:bidi="he-IL"/>
        </w:rPr>
        <w:t xml:space="preserve"> – </w:t>
      </w:r>
      <w:r w:rsidRPr="00F614FF">
        <w:rPr>
          <w:rFonts w:ascii="Times New Roman" w:eastAsia="Times New Roman" w:hAnsi="Times New Roman"/>
          <w:b/>
          <w:bCs/>
          <w:i/>
          <w:iCs/>
          <w:sz w:val="24"/>
          <w:szCs w:val="24"/>
          <w:lang w:bidi="he-IL"/>
        </w:rPr>
        <w:t>Vietinio ūkio ir turto valdymo skyriaus vedėja</w:t>
      </w:r>
      <w:r>
        <w:rPr>
          <w:rFonts w:ascii="Times New Roman" w:eastAsia="Times New Roman" w:hAnsi="Times New Roman"/>
          <w:sz w:val="24"/>
          <w:szCs w:val="24"/>
          <w:lang w:bidi="he-IL"/>
        </w:rPr>
        <w:t xml:space="preserve">. </w:t>
      </w:r>
      <w:r w:rsidRPr="00866571">
        <w:rPr>
          <w:rFonts w:ascii="Times New Roman" w:eastAsia="Times New Roman" w:hAnsi="Times New Roman"/>
          <w:sz w:val="24"/>
          <w:szCs w:val="24"/>
          <w:lang w:bidi="he-IL"/>
        </w:rPr>
        <w:t>Kretingos rajono savivaldybės</w:t>
      </w:r>
      <w:r>
        <w:rPr>
          <w:rFonts w:ascii="Times New Roman" w:eastAsia="Times New Roman" w:hAnsi="Times New Roman"/>
          <w:sz w:val="24"/>
          <w:szCs w:val="24"/>
          <w:lang w:bidi="he-IL"/>
        </w:rPr>
        <w:t xml:space="preserve"> </w:t>
      </w:r>
      <w:r w:rsidRPr="00866571">
        <w:rPr>
          <w:rFonts w:ascii="Times New Roman" w:eastAsia="Times New Roman" w:hAnsi="Times New Roman"/>
          <w:sz w:val="24"/>
          <w:szCs w:val="24"/>
          <w:lang w:bidi="he-IL"/>
        </w:rPr>
        <w:t>tarybos 2019 m. rugsėjo 26 d.</w:t>
      </w:r>
      <w:r>
        <w:rPr>
          <w:rFonts w:ascii="Times New Roman" w:eastAsia="Times New Roman" w:hAnsi="Times New Roman"/>
          <w:sz w:val="24"/>
          <w:szCs w:val="24"/>
          <w:lang w:bidi="he-IL"/>
        </w:rPr>
        <w:t xml:space="preserve"> </w:t>
      </w:r>
      <w:r w:rsidRPr="00866571">
        <w:rPr>
          <w:rFonts w:ascii="Times New Roman" w:eastAsia="Times New Roman" w:hAnsi="Times New Roman"/>
          <w:sz w:val="24"/>
          <w:szCs w:val="24"/>
          <w:lang w:bidi="he-IL"/>
        </w:rPr>
        <w:t>sprendim</w:t>
      </w:r>
      <w:r>
        <w:rPr>
          <w:rFonts w:ascii="Times New Roman" w:eastAsia="Times New Roman" w:hAnsi="Times New Roman"/>
          <w:sz w:val="24"/>
          <w:szCs w:val="24"/>
          <w:lang w:bidi="he-IL"/>
        </w:rPr>
        <w:t>o</w:t>
      </w:r>
      <w:r w:rsidRPr="00866571">
        <w:rPr>
          <w:rFonts w:ascii="Times New Roman" w:eastAsia="Times New Roman" w:hAnsi="Times New Roman"/>
          <w:sz w:val="24"/>
          <w:szCs w:val="24"/>
          <w:lang w:bidi="he-IL"/>
        </w:rPr>
        <w:t xml:space="preserve"> Nr. T2-260</w:t>
      </w:r>
      <w:r>
        <w:rPr>
          <w:rFonts w:ascii="Times New Roman" w:eastAsia="Times New Roman" w:hAnsi="Times New Roman"/>
          <w:sz w:val="24"/>
          <w:szCs w:val="24"/>
          <w:lang w:bidi="he-IL"/>
        </w:rPr>
        <w:t xml:space="preserve"> </w:t>
      </w:r>
      <w:r w:rsidRPr="00866571">
        <w:rPr>
          <w:rFonts w:ascii="Times New Roman" w:eastAsia="Times New Roman" w:hAnsi="Times New Roman"/>
          <w:sz w:val="24"/>
          <w:szCs w:val="24"/>
          <w:lang w:bidi="he-IL"/>
        </w:rPr>
        <w:t>(Kretingos rajono savivaldybės tarybos 2022 m. spalio 27 d. sprendimo</w:t>
      </w:r>
      <w:r>
        <w:rPr>
          <w:rFonts w:ascii="Times New Roman" w:eastAsia="Times New Roman" w:hAnsi="Times New Roman"/>
          <w:sz w:val="24"/>
          <w:szCs w:val="24"/>
          <w:lang w:bidi="he-IL"/>
        </w:rPr>
        <w:t xml:space="preserve"> </w:t>
      </w:r>
      <w:r w:rsidRPr="00866571">
        <w:rPr>
          <w:rFonts w:ascii="Times New Roman" w:eastAsia="Times New Roman" w:hAnsi="Times New Roman"/>
          <w:sz w:val="24"/>
          <w:szCs w:val="24"/>
          <w:lang w:bidi="he-IL"/>
        </w:rPr>
        <w:t>Nr. T2-270  redakcija)</w:t>
      </w:r>
      <w:r>
        <w:rPr>
          <w:rFonts w:ascii="Times New Roman" w:eastAsia="Times New Roman" w:hAnsi="Times New Roman"/>
          <w:sz w:val="24"/>
          <w:szCs w:val="24"/>
          <w:lang w:bidi="he-IL"/>
        </w:rPr>
        <w:t xml:space="preserve"> „D</w:t>
      </w:r>
      <w:r w:rsidRPr="006305C6">
        <w:rPr>
          <w:rFonts w:ascii="Times New Roman" w:eastAsia="Times New Roman" w:hAnsi="Times New Roman"/>
          <w:sz w:val="24"/>
          <w:szCs w:val="24"/>
          <w:lang w:bidi="he-IL"/>
        </w:rPr>
        <w:t xml:space="preserve">ėl </w:t>
      </w:r>
      <w:r>
        <w:rPr>
          <w:rFonts w:ascii="Times New Roman" w:eastAsia="Times New Roman" w:hAnsi="Times New Roman"/>
          <w:sz w:val="24"/>
          <w:szCs w:val="24"/>
          <w:lang w:bidi="he-IL"/>
        </w:rPr>
        <w:t>K</w:t>
      </w:r>
      <w:r w:rsidRPr="006305C6">
        <w:rPr>
          <w:rFonts w:ascii="Times New Roman" w:eastAsia="Times New Roman" w:hAnsi="Times New Roman"/>
          <w:sz w:val="24"/>
          <w:szCs w:val="24"/>
          <w:lang w:bidi="he-IL"/>
        </w:rPr>
        <w:t xml:space="preserve">retingos rajono savivaldybės tarybos 2019 m. rugsėjo 26 d. sprendimo </w:t>
      </w:r>
      <w:r>
        <w:rPr>
          <w:rFonts w:ascii="Times New Roman" w:eastAsia="Times New Roman" w:hAnsi="Times New Roman"/>
          <w:sz w:val="24"/>
          <w:szCs w:val="24"/>
          <w:lang w:bidi="he-IL"/>
        </w:rPr>
        <w:t>N</w:t>
      </w:r>
      <w:r w:rsidRPr="006305C6">
        <w:rPr>
          <w:rFonts w:ascii="Times New Roman" w:eastAsia="Times New Roman" w:hAnsi="Times New Roman"/>
          <w:sz w:val="24"/>
          <w:szCs w:val="24"/>
          <w:lang w:bidi="he-IL"/>
        </w:rPr>
        <w:t xml:space="preserve">r. </w:t>
      </w:r>
      <w:r>
        <w:rPr>
          <w:rFonts w:ascii="Times New Roman" w:eastAsia="Times New Roman" w:hAnsi="Times New Roman"/>
          <w:sz w:val="24"/>
          <w:szCs w:val="24"/>
          <w:lang w:bidi="he-IL"/>
        </w:rPr>
        <w:t>T</w:t>
      </w:r>
      <w:r w:rsidRPr="006305C6">
        <w:rPr>
          <w:rFonts w:ascii="Times New Roman" w:eastAsia="Times New Roman" w:hAnsi="Times New Roman"/>
          <w:sz w:val="24"/>
          <w:szCs w:val="24"/>
          <w:lang w:bidi="he-IL"/>
        </w:rPr>
        <w:t>2-260 „</w:t>
      </w:r>
      <w:r>
        <w:rPr>
          <w:rFonts w:ascii="Times New Roman" w:eastAsia="Times New Roman" w:hAnsi="Times New Roman"/>
          <w:sz w:val="24"/>
          <w:szCs w:val="24"/>
          <w:lang w:bidi="he-IL"/>
        </w:rPr>
        <w:t>D</w:t>
      </w:r>
      <w:r w:rsidRPr="006305C6">
        <w:rPr>
          <w:rFonts w:ascii="Times New Roman" w:eastAsia="Times New Roman" w:hAnsi="Times New Roman"/>
          <w:sz w:val="24"/>
          <w:szCs w:val="24"/>
          <w:lang w:bidi="he-IL"/>
        </w:rPr>
        <w:t xml:space="preserve">ėl </w:t>
      </w:r>
      <w:r>
        <w:rPr>
          <w:rFonts w:ascii="Times New Roman" w:eastAsia="Times New Roman" w:hAnsi="Times New Roman"/>
          <w:sz w:val="24"/>
          <w:szCs w:val="24"/>
          <w:lang w:bidi="he-IL"/>
        </w:rPr>
        <w:t>K</w:t>
      </w:r>
      <w:r w:rsidRPr="006305C6">
        <w:rPr>
          <w:rFonts w:ascii="Times New Roman" w:eastAsia="Times New Roman" w:hAnsi="Times New Roman"/>
          <w:sz w:val="24"/>
          <w:szCs w:val="24"/>
          <w:lang w:bidi="he-IL"/>
        </w:rPr>
        <w:t>retingos rajono savivaldybės valdomų įmonių organų formavimo tvarkos aprašo patvirtinimo“ pakeitimo</w:t>
      </w:r>
      <w:r>
        <w:rPr>
          <w:rFonts w:ascii="Times New Roman" w:eastAsia="Times New Roman" w:hAnsi="Times New Roman"/>
          <w:sz w:val="24"/>
          <w:szCs w:val="24"/>
          <w:lang w:bidi="he-IL"/>
        </w:rPr>
        <w:t xml:space="preserve">“ 5 punkte įtvirtinta nuostata, jog: „&lt;...&gt; </w:t>
      </w:r>
      <w:r w:rsidRPr="006305C6">
        <w:rPr>
          <w:rFonts w:ascii="Times New Roman" w:eastAsia="Times New Roman" w:hAnsi="Times New Roman"/>
          <w:i/>
          <w:iCs/>
          <w:sz w:val="24"/>
          <w:szCs w:val="24"/>
          <w:lang w:bidi="he-IL"/>
        </w:rPr>
        <w:t xml:space="preserve">Atrankos komisija sudaroma iš trijų narių: dviejų </w:t>
      </w:r>
      <w:r w:rsidRPr="006305C6">
        <w:rPr>
          <w:rFonts w:ascii="Times New Roman" w:eastAsia="Times New Roman" w:hAnsi="Times New Roman"/>
          <w:b/>
          <w:bCs/>
          <w:i/>
          <w:iCs/>
          <w:sz w:val="24"/>
          <w:szCs w:val="24"/>
          <w:lang w:bidi="he-IL"/>
        </w:rPr>
        <w:t>Savivaldybės administracijos direktoriaus deleguotų atstovų</w:t>
      </w:r>
      <w:r w:rsidRPr="006305C6">
        <w:rPr>
          <w:rFonts w:ascii="Times New Roman" w:eastAsia="Times New Roman" w:hAnsi="Times New Roman"/>
          <w:i/>
          <w:iCs/>
          <w:sz w:val="24"/>
          <w:szCs w:val="24"/>
          <w:lang w:bidi="he-IL"/>
        </w:rPr>
        <w:t xml:space="preserve"> ir vieno Savivaldybės tarybos sprendimu deleguoto nario</w:t>
      </w:r>
      <w:r w:rsidRPr="006305C6">
        <w:rPr>
          <w:rFonts w:ascii="Times New Roman" w:eastAsia="Times New Roman" w:hAnsi="Times New Roman"/>
          <w:sz w:val="24"/>
          <w:szCs w:val="24"/>
          <w:lang w:bidi="he-IL"/>
        </w:rPr>
        <w:t>.</w:t>
      </w:r>
      <w:r>
        <w:rPr>
          <w:rFonts w:ascii="Times New Roman" w:eastAsia="Times New Roman" w:hAnsi="Times New Roman"/>
          <w:sz w:val="24"/>
          <w:szCs w:val="24"/>
          <w:lang w:bidi="he-IL"/>
        </w:rPr>
        <w:t xml:space="preserve">&lt;...&gt;“ Atsižvelgiant į tai, kad esantis savivaldybės vidaus teisinis reglamentavimas numato pareigą savivaldybės administracijos direktoriui deleguoti du atstovus, administracijos direktoriaus savęs delegavimas į atrankos komisiją vertintinas kaip ydingas antikorupciniu požiūriu, be kita ko, atkreipiant dėmesį į aplinkybę, jog trečiasis minėtų atrankos komisijų narys, kaip savivaldybės administracijos struktūrinio padalinio vadovas, susijęs su administracijos direktoriumi tiesioginio pavaldumo santykiais. </w:t>
      </w:r>
      <w:r w:rsidR="007A2D30">
        <w:rPr>
          <w:rFonts w:ascii="Times New Roman" w:eastAsia="Times New Roman" w:hAnsi="Times New Roman"/>
          <w:sz w:val="24"/>
          <w:szCs w:val="24"/>
          <w:lang w:bidi="he-IL"/>
        </w:rPr>
        <w:t>Komisijos veikloje dalyvaujant tiesioginio pavaldumo santykiais susijusiems asmenims, tai</w:t>
      </w:r>
      <w:r w:rsidR="007A2D30" w:rsidRPr="007A2D30">
        <w:rPr>
          <w:rFonts w:ascii="Times New Roman" w:eastAsia="Times New Roman" w:hAnsi="Times New Roman"/>
          <w:sz w:val="24"/>
          <w:szCs w:val="24"/>
          <w:lang w:bidi="he-IL"/>
        </w:rPr>
        <w:t xml:space="preserve"> gali riboti jos narių nepriklausomumą ir sudaryti prielaidas sprendimų priėmimui ne objektyvaus vertinimo, o </w:t>
      </w:r>
      <w:r w:rsidR="007A2D30">
        <w:rPr>
          <w:rFonts w:ascii="Times New Roman" w:eastAsia="Times New Roman" w:hAnsi="Times New Roman"/>
          <w:sz w:val="24"/>
          <w:szCs w:val="24"/>
          <w:lang w:bidi="he-IL"/>
        </w:rPr>
        <w:t xml:space="preserve">pavaldumo </w:t>
      </w:r>
      <w:r w:rsidR="00D04D50">
        <w:rPr>
          <w:rFonts w:ascii="Times New Roman" w:eastAsia="Times New Roman" w:hAnsi="Times New Roman"/>
          <w:sz w:val="24"/>
          <w:szCs w:val="24"/>
          <w:lang w:bidi="he-IL"/>
        </w:rPr>
        <w:t>(</w:t>
      </w:r>
      <w:r w:rsidR="007A2D30" w:rsidRPr="007A2D30">
        <w:rPr>
          <w:rFonts w:ascii="Times New Roman" w:eastAsia="Times New Roman" w:hAnsi="Times New Roman"/>
          <w:sz w:val="24"/>
          <w:szCs w:val="24"/>
          <w:lang w:bidi="he-IL"/>
        </w:rPr>
        <w:t>subordinacijos</w:t>
      </w:r>
      <w:r w:rsidR="00D04D50">
        <w:rPr>
          <w:rFonts w:ascii="Times New Roman" w:eastAsia="Times New Roman" w:hAnsi="Times New Roman"/>
          <w:sz w:val="24"/>
          <w:szCs w:val="24"/>
          <w:lang w:bidi="he-IL"/>
        </w:rPr>
        <w:t>)</w:t>
      </w:r>
      <w:r w:rsidR="007A2D30" w:rsidRPr="007A2D30">
        <w:rPr>
          <w:rFonts w:ascii="Times New Roman" w:eastAsia="Times New Roman" w:hAnsi="Times New Roman"/>
          <w:sz w:val="24"/>
          <w:szCs w:val="24"/>
          <w:lang w:bidi="he-IL"/>
        </w:rPr>
        <w:t xml:space="preserve"> pagrindu.</w:t>
      </w:r>
      <w:r w:rsidR="007A2D30" w:rsidRPr="007A2D30">
        <w:rPr>
          <w:rFonts w:ascii="Times New Roman" w:eastAsia="Times New Roman" w:hAnsi="Times New Roman" w:cs="Times New Roman"/>
          <w:sz w:val="24"/>
          <w:szCs w:val="24"/>
          <w:lang w:eastAsia="lt-LT"/>
        </w:rPr>
        <w:t xml:space="preserve"> </w:t>
      </w:r>
      <w:r w:rsidR="007A2D30" w:rsidRPr="007A2D30">
        <w:rPr>
          <w:rFonts w:ascii="Times New Roman" w:eastAsia="Times New Roman" w:hAnsi="Times New Roman"/>
          <w:sz w:val="24"/>
          <w:szCs w:val="24"/>
          <w:lang w:bidi="he-IL"/>
        </w:rPr>
        <w:t xml:space="preserve">Pavaldumo santykiai gali lemti situacijas, kai pavaldūs komisijos nariai, siekdami išvengti galimų neigiamų pasekmių savo profesinei veiklai ar karjeros galimybėms, gali būti linkę pritarti aukštesnes pareigas užimančių komisijos narių nuomonei, </w:t>
      </w:r>
      <w:r w:rsidR="00844E46">
        <w:rPr>
          <w:rFonts w:ascii="Times New Roman" w:eastAsia="Times New Roman" w:hAnsi="Times New Roman"/>
          <w:sz w:val="24"/>
          <w:szCs w:val="24"/>
          <w:lang w:bidi="he-IL"/>
        </w:rPr>
        <w:t>o tai gali neigiamai paveikti objektyvų komisijos sprendimų priėmimo procesą.</w:t>
      </w:r>
      <w:r w:rsidR="007A2D30" w:rsidRPr="007A2D30">
        <w:rPr>
          <w:rFonts w:ascii="Times New Roman" w:eastAsia="Times New Roman" w:hAnsi="Times New Roman"/>
          <w:sz w:val="24"/>
          <w:szCs w:val="24"/>
          <w:lang w:bidi="he-IL"/>
        </w:rPr>
        <w:t xml:space="preserve"> </w:t>
      </w:r>
      <w:r>
        <w:rPr>
          <w:rFonts w:ascii="Times New Roman" w:eastAsia="Times New Roman" w:hAnsi="Times New Roman"/>
          <w:sz w:val="24"/>
          <w:szCs w:val="24"/>
          <w:lang w:bidi="he-IL"/>
        </w:rPr>
        <w:t>Taip pat paminėtina, jog pirmiau įvardint</w:t>
      </w:r>
      <w:r w:rsidR="00B02180">
        <w:rPr>
          <w:rFonts w:ascii="Times New Roman" w:eastAsia="Times New Roman" w:hAnsi="Times New Roman"/>
          <w:sz w:val="24"/>
          <w:szCs w:val="24"/>
          <w:lang w:bidi="he-IL"/>
        </w:rPr>
        <w:t>as</w:t>
      </w:r>
      <w:r>
        <w:rPr>
          <w:rFonts w:ascii="Times New Roman" w:eastAsia="Times New Roman" w:hAnsi="Times New Roman"/>
          <w:sz w:val="24"/>
          <w:szCs w:val="24"/>
          <w:lang w:bidi="he-IL"/>
        </w:rPr>
        <w:t xml:space="preserve"> Kretingos rajono savivaldybės tarybos </w:t>
      </w:r>
      <w:r w:rsidR="00DF509A">
        <w:rPr>
          <w:rFonts w:ascii="Times New Roman" w:eastAsia="Times New Roman" w:hAnsi="Times New Roman"/>
          <w:sz w:val="24"/>
          <w:szCs w:val="24"/>
          <w:lang w:bidi="he-IL"/>
        </w:rPr>
        <w:t>narys</w:t>
      </w:r>
      <w:r>
        <w:rPr>
          <w:rFonts w:ascii="Times New Roman" w:eastAsia="Times New Roman" w:hAnsi="Times New Roman"/>
          <w:sz w:val="24"/>
          <w:szCs w:val="24"/>
          <w:lang w:bidi="he-IL"/>
        </w:rPr>
        <w:t xml:space="preserve"> ir tuometinis Kretingos rajono savivaldybės administracijos direktorius, susiję tarpusavyje ir politiniais ryšiais per priklausymą tam pačiam politiniam komitetui. </w:t>
      </w:r>
    </w:p>
    <w:p w14:paraId="3683129D" w14:textId="77C6B777" w:rsidR="00441D21" w:rsidRPr="00441D21" w:rsidRDefault="00020323" w:rsidP="00752C52">
      <w:pPr>
        <w:spacing w:after="0" w:line="360" w:lineRule="auto"/>
        <w:ind w:firstLine="851"/>
        <w:jc w:val="both"/>
        <w:rPr>
          <w:rFonts w:ascii="Times New Roman" w:eastAsia="Times New Roman" w:hAnsi="Times New Roman"/>
          <w:sz w:val="24"/>
          <w:szCs w:val="24"/>
          <w:lang w:bidi="he-IL"/>
        </w:rPr>
      </w:pPr>
      <w:r>
        <w:rPr>
          <w:rFonts w:ascii="Times New Roman" w:eastAsia="Times New Roman" w:hAnsi="Times New Roman"/>
          <w:sz w:val="24"/>
          <w:szCs w:val="24"/>
          <w:lang w:bidi="he-IL"/>
        </w:rPr>
        <w:t>Pirmiau įvardintos situacijos</w:t>
      </w:r>
      <w:r w:rsidRPr="003E2E77">
        <w:rPr>
          <w:rFonts w:ascii="Times New Roman" w:eastAsia="Times New Roman" w:hAnsi="Times New Roman"/>
          <w:sz w:val="24"/>
          <w:szCs w:val="24"/>
          <w:lang w:bidi="he-IL"/>
        </w:rPr>
        <w:t>, kuomet</w:t>
      </w:r>
      <w:r>
        <w:rPr>
          <w:rFonts w:ascii="Times New Roman" w:eastAsia="Times New Roman" w:hAnsi="Times New Roman"/>
          <w:sz w:val="24"/>
          <w:szCs w:val="24"/>
          <w:lang w:bidi="he-IL"/>
        </w:rPr>
        <w:t xml:space="preserve"> du iš trijų ar du iš keturių atrankos</w:t>
      </w:r>
      <w:r w:rsidRPr="003E2E77">
        <w:rPr>
          <w:rFonts w:ascii="Times New Roman" w:eastAsia="Times New Roman" w:hAnsi="Times New Roman"/>
          <w:sz w:val="24"/>
          <w:szCs w:val="24"/>
          <w:lang w:bidi="he-IL"/>
        </w:rPr>
        <w:t xml:space="preserve"> komisij</w:t>
      </w:r>
      <w:r>
        <w:rPr>
          <w:rFonts w:ascii="Times New Roman" w:eastAsia="Times New Roman" w:hAnsi="Times New Roman"/>
          <w:sz w:val="24"/>
          <w:szCs w:val="24"/>
          <w:lang w:bidi="he-IL"/>
        </w:rPr>
        <w:t>ų</w:t>
      </w:r>
      <w:r w:rsidRPr="003E2E77">
        <w:rPr>
          <w:rFonts w:ascii="Times New Roman" w:eastAsia="Times New Roman" w:hAnsi="Times New Roman"/>
          <w:sz w:val="24"/>
          <w:szCs w:val="24"/>
          <w:lang w:bidi="he-IL"/>
        </w:rPr>
        <w:t xml:space="preserve"> narių yra paskir</w:t>
      </w:r>
      <w:r>
        <w:rPr>
          <w:rFonts w:ascii="Times New Roman" w:eastAsia="Times New Roman" w:hAnsi="Times New Roman"/>
          <w:sz w:val="24"/>
          <w:szCs w:val="24"/>
          <w:lang w:bidi="he-IL"/>
        </w:rPr>
        <w:t>iami</w:t>
      </w:r>
      <w:r w:rsidRPr="003E2E77">
        <w:rPr>
          <w:rFonts w:ascii="Times New Roman" w:eastAsia="Times New Roman" w:hAnsi="Times New Roman"/>
          <w:sz w:val="24"/>
          <w:szCs w:val="24"/>
          <w:lang w:bidi="he-IL"/>
        </w:rPr>
        <w:t xml:space="preserve"> iš vieno struktūrinio padalinio ir</w:t>
      </w:r>
      <w:r>
        <w:rPr>
          <w:rFonts w:ascii="Times New Roman" w:eastAsia="Times New Roman" w:hAnsi="Times New Roman"/>
          <w:sz w:val="24"/>
          <w:szCs w:val="24"/>
          <w:lang w:bidi="he-IL"/>
        </w:rPr>
        <w:t xml:space="preserve"> </w:t>
      </w:r>
      <w:r w:rsidR="00DA5BCD">
        <w:rPr>
          <w:rFonts w:ascii="Times New Roman" w:eastAsia="Times New Roman" w:hAnsi="Times New Roman"/>
          <w:sz w:val="24"/>
          <w:szCs w:val="24"/>
          <w:lang w:bidi="he-IL"/>
        </w:rPr>
        <w:t>(</w:t>
      </w:r>
      <w:r>
        <w:rPr>
          <w:rFonts w:ascii="Times New Roman" w:eastAsia="Times New Roman" w:hAnsi="Times New Roman"/>
          <w:sz w:val="24"/>
          <w:szCs w:val="24"/>
          <w:lang w:bidi="he-IL"/>
        </w:rPr>
        <w:t>ar</w:t>
      </w:r>
      <w:r w:rsidR="00DA5BCD">
        <w:rPr>
          <w:rFonts w:ascii="Times New Roman" w:eastAsia="Times New Roman" w:hAnsi="Times New Roman"/>
          <w:sz w:val="24"/>
          <w:szCs w:val="24"/>
          <w:lang w:bidi="he-IL"/>
        </w:rPr>
        <w:t>)</w:t>
      </w:r>
      <w:r>
        <w:rPr>
          <w:rFonts w:ascii="Times New Roman" w:eastAsia="Times New Roman" w:hAnsi="Times New Roman"/>
          <w:sz w:val="24"/>
          <w:szCs w:val="24"/>
          <w:lang w:bidi="he-IL"/>
        </w:rPr>
        <w:t xml:space="preserve"> susiję</w:t>
      </w:r>
      <w:r w:rsidRPr="003E2E77">
        <w:rPr>
          <w:rFonts w:ascii="Times New Roman" w:eastAsia="Times New Roman" w:hAnsi="Times New Roman"/>
          <w:sz w:val="24"/>
          <w:szCs w:val="24"/>
          <w:lang w:bidi="he-IL"/>
        </w:rPr>
        <w:t xml:space="preserve"> tarpusavyje tiesioginio pavaldumo santykiais, </w:t>
      </w:r>
      <w:r>
        <w:rPr>
          <w:rFonts w:ascii="Times New Roman" w:eastAsia="Times New Roman" w:hAnsi="Times New Roman"/>
          <w:sz w:val="24"/>
          <w:szCs w:val="24"/>
          <w:lang w:bidi="he-IL"/>
        </w:rPr>
        <w:t xml:space="preserve">o visų savivaldybės SVĮ kolegialių valdymo organų narių atrankas vykdo tie patys savivaldybės deleguoti asmenys, </w:t>
      </w:r>
      <w:r w:rsidRPr="003E2E77">
        <w:rPr>
          <w:rFonts w:ascii="Times New Roman" w:eastAsia="Times New Roman" w:hAnsi="Times New Roman"/>
          <w:sz w:val="24"/>
          <w:szCs w:val="24"/>
          <w:lang w:bidi="he-IL"/>
        </w:rPr>
        <w:t>antikorupciniu požiūriu laikytin</w:t>
      </w:r>
      <w:r>
        <w:rPr>
          <w:rFonts w:ascii="Times New Roman" w:eastAsia="Times New Roman" w:hAnsi="Times New Roman"/>
          <w:sz w:val="24"/>
          <w:szCs w:val="24"/>
          <w:lang w:bidi="he-IL"/>
        </w:rPr>
        <w:t>os</w:t>
      </w:r>
      <w:r w:rsidRPr="003E2E77">
        <w:rPr>
          <w:rFonts w:ascii="Times New Roman" w:eastAsia="Times New Roman" w:hAnsi="Times New Roman"/>
          <w:sz w:val="24"/>
          <w:szCs w:val="24"/>
          <w:lang w:bidi="he-IL"/>
        </w:rPr>
        <w:t xml:space="preserve"> yding</w:t>
      </w:r>
      <w:r>
        <w:rPr>
          <w:rFonts w:ascii="Times New Roman" w:eastAsia="Times New Roman" w:hAnsi="Times New Roman"/>
          <w:sz w:val="24"/>
          <w:szCs w:val="24"/>
          <w:lang w:bidi="he-IL"/>
        </w:rPr>
        <w:t>omis</w:t>
      </w:r>
      <w:r w:rsidRPr="003E2E77">
        <w:rPr>
          <w:rFonts w:ascii="Times New Roman" w:eastAsia="Times New Roman" w:hAnsi="Times New Roman"/>
          <w:sz w:val="24"/>
          <w:szCs w:val="24"/>
          <w:lang w:bidi="he-IL"/>
        </w:rPr>
        <w:t xml:space="preserve">, nes gali neigiamai įtakoti </w:t>
      </w:r>
      <w:r>
        <w:rPr>
          <w:rFonts w:ascii="Times New Roman" w:eastAsia="Times New Roman" w:hAnsi="Times New Roman"/>
          <w:sz w:val="24"/>
          <w:szCs w:val="24"/>
          <w:lang w:bidi="he-IL"/>
        </w:rPr>
        <w:t xml:space="preserve">atrankos </w:t>
      </w:r>
      <w:r w:rsidRPr="003E2E77">
        <w:rPr>
          <w:rFonts w:ascii="Times New Roman" w:eastAsia="Times New Roman" w:hAnsi="Times New Roman"/>
          <w:sz w:val="24"/>
          <w:szCs w:val="24"/>
          <w:lang w:bidi="he-IL"/>
        </w:rPr>
        <w:lastRenderedPageBreak/>
        <w:t>komisij</w:t>
      </w:r>
      <w:r>
        <w:rPr>
          <w:rFonts w:ascii="Times New Roman" w:eastAsia="Times New Roman" w:hAnsi="Times New Roman"/>
          <w:sz w:val="24"/>
          <w:szCs w:val="24"/>
          <w:lang w:bidi="he-IL"/>
        </w:rPr>
        <w:t>ų</w:t>
      </w:r>
      <w:r w:rsidRPr="003E2E77">
        <w:rPr>
          <w:rFonts w:ascii="Times New Roman" w:eastAsia="Times New Roman" w:hAnsi="Times New Roman"/>
          <w:sz w:val="24"/>
          <w:szCs w:val="24"/>
          <w:lang w:bidi="he-IL"/>
        </w:rPr>
        <w:t xml:space="preserve"> atliekamų procedūrų nešališkumą ir priimamų sprendimų objektyvumą</w:t>
      </w:r>
      <w:r w:rsidR="00441D21">
        <w:rPr>
          <w:rFonts w:ascii="Times New Roman" w:eastAsia="Times New Roman" w:hAnsi="Times New Roman"/>
          <w:sz w:val="24"/>
          <w:szCs w:val="24"/>
          <w:lang w:bidi="he-IL"/>
        </w:rPr>
        <w:t xml:space="preserve">, taip sudarant </w:t>
      </w:r>
      <w:r w:rsidR="00441D21" w:rsidRPr="00441D21">
        <w:rPr>
          <w:rFonts w:ascii="Times New Roman" w:eastAsia="Times New Roman" w:hAnsi="Times New Roman"/>
          <w:sz w:val="24"/>
          <w:szCs w:val="24"/>
          <w:lang w:bidi="he-IL"/>
        </w:rPr>
        <w:t>prielaid</w:t>
      </w:r>
      <w:r w:rsidR="007A2D30">
        <w:rPr>
          <w:rFonts w:ascii="Times New Roman" w:eastAsia="Times New Roman" w:hAnsi="Times New Roman"/>
          <w:sz w:val="24"/>
          <w:szCs w:val="24"/>
          <w:lang w:bidi="he-IL"/>
        </w:rPr>
        <w:t>a</w:t>
      </w:r>
      <w:r w:rsidR="00441D21" w:rsidRPr="00441D21">
        <w:rPr>
          <w:rFonts w:ascii="Times New Roman" w:eastAsia="Times New Roman" w:hAnsi="Times New Roman"/>
          <w:sz w:val="24"/>
          <w:szCs w:val="24"/>
          <w:lang w:bidi="he-IL"/>
        </w:rPr>
        <w:t>s koncentruoti reikšmingą įtaką šių įmonių valdymo organų formavimui vienoje sprendimų priėmėjų grupėje. Tokia praktika gali didinti ne tik šališkų sprendimų priėmimo, bet ir galimų interesų konfliktų riziką, taip pat mažinti atrankos procedūrų skaidrumo ir objektyvumo užtikrinimą.</w:t>
      </w:r>
    </w:p>
    <w:p w14:paraId="3402731F" w14:textId="3E297F6B" w:rsidR="00F64859" w:rsidRDefault="00BC15A2" w:rsidP="00752C52">
      <w:pPr>
        <w:spacing w:after="0" w:line="360" w:lineRule="auto"/>
        <w:ind w:firstLine="851"/>
        <w:jc w:val="both"/>
      </w:pPr>
      <w:r>
        <w:rPr>
          <w:rFonts w:ascii="Times New Roman" w:eastAsia="Times New Roman" w:hAnsi="Times New Roman"/>
          <w:sz w:val="24"/>
          <w:szCs w:val="24"/>
          <w:lang w:bidi="he-IL"/>
        </w:rPr>
        <w:t xml:space="preserve">Tuo tarpu, </w:t>
      </w:r>
      <w:r w:rsidR="00020323">
        <w:rPr>
          <w:rFonts w:ascii="Times New Roman" w:eastAsia="Times New Roman" w:hAnsi="Times New Roman"/>
          <w:sz w:val="24"/>
          <w:szCs w:val="24"/>
          <w:lang w:bidi="he-IL"/>
        </w:rPr>
        <w:t xml:space="preserve">Trakų rajono savivaldybės administracija informavo, kad siekiant suformuoti UAB „Trakų vandenys“ ir UAB „Trakų paslaugos“ kolegialius valdymo organus, Trakų rajono savivaldybės mero 2024 m. birželio 4 d. potvarkiu Nr. P1E-312 „Dėl </w:t>
      </w:r>
      <w:r w:rsidR="00020323" w:rsidRPr="006C7E56">
        <w:rPr>
          <w:rFonts w:ascii="Times New Roman" w:hAnsi="Times New Roman" w:cs="Times New Roman"/>
          <w:sz w:val="24"/>
          <w:szCs w:val="24"/>
        </w:rPr>
        <w:t xml:space="preserve">kandidatų į </w:t>
      </w:r>
      <w:r w:rsidR="00020323">
        <w:rPr>
          <w:rFonts w:ascii="Times New Roman" w:hAnsi="Times New Roman" w:cs="Times New Roman"/>
          <w:sz w:val="24"/>
          <w:szCs w:val="24"/>
        </w:rPr>
        <w:t>UAB</w:t>
      </w:r>
      <w:r w:rsidR="00020323" w:rsidRPr="006C7E56">
        <w:rPr>
          <w:rFonts w:ascii="Times New Roman" w:hAnsi="Times New Roman" w:cs="Times New Roman"/>
          <w:sz w:val="24"/>
          <w:szCs w:val="24"/>
        </w:rPr>
        <w:t xml:space="preserve"> „</w:t>
      </w:r>
      <w:r w:rsidR="00020323">
        <w:rPr>
          <w:rFonts w:ascii="Times New Roman" w:hAnsi="Times New Roman" w:cs="Times New Roman"/>
          <w:sz w:val="24"/>
          <w:szCs w:val="24"/>
        </w:rPr>
        <w:t>T</w:t>
      </w:r>
      <w:r w:rsidR="00020323" w:rsidRPr="006C7E56">
        <w:rPr>
          <w:rFonts w:ascii="Times New Roman" w:hAnsi="Times New Roman" w:cs="Times New Roman"/>
          <w:sz w:val="24"/>
          <w:szCs w:val="24"/>
        </w:rPr>
        <w:t xml:space="preserve">rakų vandenys“ ir </w:t>
      </w:r>
      <w:r w:rsidR="00020323">
        <w:rPr>
          <w:rFonts w:ascii="Times New Roman" w:hAnsi="Times New Roman" w:cs="Times New Roman"/>
          <w:sz w:val="24"/>
          <w:szCs w:val="24"/>
        </w:rPr>
        <w:t>UAB</w:t>
      </w:r>
      <w:r w:rsidR="00020323" w:rsidRPr="006C7E56">
        <w:rPr>
          <w:rFonts w:ascii="Times New Roman" w:hAnsi="Times New Roman" w:cs="Times New Roman"/>
          <w:sz w:val="24"/>
          <w:szCs w:val="24"/>
        </w:rPr>
        <w:t xml:space="preserve"> „</w:t>
      </w:r>
      <w:r w:rsidR="00020323">
        <w:rPr>
          <w:rFonts w:ascii="Times New Roman" w:hAnsi="Times New Roman" w:cs="Times New Roman"/>
          <w:sz w:val="24"/>
          <w:szCs w:val="24"/>
        </w:rPr>
        <w:t>T</w:t>
      </w:r>
      <w:r w:rsidR="00020323" w:rsidRPr="006C7E56">
        <w:rPr>
          <w:rFonts w:ascii="Times New Roman" w:hAnsi="Times New Roman" w:cs="Times New Roman"/>
          <w:sz w:val="24"/>
          <w:szCs w:val="24"/>
        </w:rPr>
        <w:t>rakų paslaugos“ valdybų nepriklausomų narių pareigas atrankos komisijos sudarymo“</w:t>
      </w:r>
      <w:r w:rsidR="00020323">
        <w:t xml:space="preserve"> </w:t>
      </w:r>
      <w:r w:rsidR="00020323">
        <w:rPr>
          <w:rFonts w:ascii="Times New Roman" w:eastAsia="Times New Roman" w:hAnsi="Times New Roman"/>
          <w:sz w:val="24"/>
          <w:szCs w:val="24"/>
          <w:lang w:bidi="he-IL"/>
        </w:rPr>
        <w:t xml:space="preserve">buvo suformuota </w:t>
      </w:r>
      <w:r w:rsidR="00020323" w:rsidRPr="00237C67">
        <w:rPr>
          <w:rFonts w:ascii="Times New Roman" w:hAnsi="Times New Roman" w:cs="Times New Roman"/>
          <w:sz w:val="24"/>
          <w:szCs w:val="24"/>
        </w:rPr>
        <w:t xml:space="preserve">kandidatų į UAB „Trakų vandenys“ ir UAB „Trakų paslaugos“ valdybų </w:t>
      </w:r>
      <w:r w:rsidR="00020323" w:rsidRPr="00C35AED">
        <w:rPr>
          <w:rFonts w:ascii="Times New Roman" w:hAnsi="Times New Roman" w:cs="Times New Roman"/>
          <w:sz w:val="24"/>
          <w:szCs w:val="24"/>
        </w:rPr>
        <w:t>nepriklausomų na</w:t>
      </w:r>
      <w:r w:rsidR="00020323" w:rsidRPr="00D04D50">
        <w:rPr>
          <w:rFonts w:ascii="Times New Roman" w:hAnsi="Times New Roman" w:cs="Times New Roman"/>
          <w:sz w:val="24"/>
          <w:szCs w:val="24"/>
        </w:rPr>
        <w:t>rių</w:t>
      </w:r>
      <w:r w:rsidR="00020323" w:rsidRPr="00237C67">
        <w:rPr>
          <w:rFonts w:ascii="Times New Roman" w:hAnsi="Times New Roman" w:cs="Times New Roman"/>
          <w:sz w:val="24"/>
          <w:szCs w:val="24"/>
        </w:rPr>
        <w:t xml:space="preserve"> pareigas atrankos komisija</w:t>
      </w:r>
      <w:r w:rsidR="00020323">
        <w:rPr>
          <w:rFonts w:ascii="Times New Roman" w:eastAsia="Times New Roman" w:hAnsi="Times New Roman" w:cs="Times New Roman"/>
          <w:sz w:val="24"/>
          <w:szCs w:val="24"/>
          <w:lang w:bidi="he-IL"/>
        </w:rPr>
        <w:t xml:space="preserve">. Į minėtą komisiją deleguojama </w:t>
      </w:r>
      <w:r w:rsidR="00020323" w:rsidRPr="00D70F1B">
        <w:rPr>
          <w:rFonts w:ascii="Times New Roman" w:hAnsi="Times New Roman" w:cs="Times New Roman"/>
          <w:sz w:val="24"/>
          <w:szCs w:val="24"/>
        </w:rPr>
        <w:t>D</w:t>
      </w:r>
      <w:r w:rsidR="00024C07">
        <w:rPr>
          <w:rFonts w:ascii="Times New Roman" w:hAnsi="Times New Roman" w:cs="Times New Roman"/>
          <w:sz w:val="24"/>
          <w:szCs w:val="24"/>
        </w:rPr>
        <w:t>.</w:t>
      </w:r>
      <w:r w:rsidR="00020323" w:rsidRPr="00D70F1B">
        <w:rPr>
          <w:rFonts w:ascii="Times New Roman" w:hAnsi="Times New Roman" w:cs="Times New Roman"/>
          <w:sz w:val="24"/>
          <w:szCs w:val="24"/>
        </w:rPr>
        <w:t xml:space="preserve"> R</w:t>
      </w:r>
      <w:r w:rsidR="00024C07">
        <w:rPr>
          <w:rFonts w:ascii="Times New Roman" w:hAnsi="Times New Roman" w:cs="Times New Roman"/>
          <w:sz w:val="24"/>
          <w:szCs w:val="24"/>
        </w:rPr>
        <w:t>.</w:t>
      </w:r>
      <w:r w:rsidR="00020323" w:rsidRPr="00D70F1B">
        <w:rPr>
          <w:rFonts w:ascii="Times New Roman" w:hAnsi="Times New Roman" w:cs="Times New Roman"/>
          <w:sz w:val="24"/>
          <w:szCs w:val="24"/>
        </w:rPr>
        <w:t xml:space="preserve">, Trakų rajono savivaldybės administracijos valdymo, finansų ir ekonomikos specialistė, jai negalint eiti </w:t>
      </w:r>
      <w:r w:rsidR="00020323">
        <w:rPr>
          <w:rFonts w:ascii="Times New Roman" w:hAnsi="Times New Roman" w:cs="Times New Roman"/>
          <w:sz w:val="24"/>
          <w:szCs w:val="24"/>
        </w:rPr>
        <w:t>a</w:t>
      </w:r>
      <w:r w:rsidR="00020323" w:rsidRPr="00D70F1B">
        <w:rPr>
          <w:rFonts w:ascii="Times New Roman" w:hAnsi="Times New Roman" w:cs="Times New Roman"/>
          <w:sz w:val="24"/>
          <w:szCs w:val="24"/>
        </w:rPr>
        <w:t>trankos komisijos nario pareigų arba nusišalinus – S</w:t>
      </w:r>
      <w:r w:rsidR="00024C07">
        <w:rPr>
          <w:rFonts w:ascii="Times New Roman" w:hAnsi="Times New Roman" w:cs="Times New Roman"/>
          <w:sz w:val="24"/>
          <w:szCs w:val="24"/>
        </w:rPr>
        <w:t>.</w:t>
      </w:r>
      <w:r w:rsidR="00020323" w:rsidRPr="00D70F1B">
        <w:rPr>
          <w:rFonts w:ascii="Times New Roman" w:hAnsi="Times New Roman" w:cs="Times New Roman"/>
          <w:sz w:val="24"/>
          <w:szCs w:val="24"/>
        </w:rPr>
        <w:t xml:space="preserve"> Ž</w:t>
      </w:r>
      <w:r w:rsidR="00024C07">
        <w:rPr>
          <w:rFonts w:ascii="Times New Roman" w:hAnsi="Times New Roman" w:cs="Times New Roman"/>
          <w:sz w:val="24"/>
          <w:szCs w:val="24"/>
        </w:rPr>
        <w:t>.</w:t>
      </w:r>
      <w:r w:rsidR="00020323" w:rsidRPr="00D70F1B">
        <w:rPr>
          <w:rFonts w:ascii="Times New Roman" w:hAnsi="Times New Roman" w:cs="Times New Roman"/>
          <w:sz w:val="24"/>
          <w:szCs w:val="24"/>
        </w:rPr>
        <w:t>, Strateginio planavimo ir investicijų skyriaus vedėja.</w:t>
      </w:r>
      <w:r w:rsidR="00020323">
        <w:rPr>
          <w:rFonts w:ascii="Times New Roman" w:hAnsi="Times New Roman" w:cs="Times New Roman"/>
          <w:sz w:val="24"/>
          <w:szCs w:val="24"/>
        </w:rPr>
        <w:t xml:space="preserve"> 2024 m. rugpjūčio 7 d. mero potvarkiais Nr. P1E-440 „Dėl </w:t>
      </w:r>
      <w:r w:rsidR="00020323" w:rsidRPr="007E4D78">
        <w:rPr>
          <w:rFonts w:ascii="Times New Roman" w:hAnsi="Times New Roman" w:cs="Times New Roman"/>
          <w:sz w:val="24"/>
          <w:szCs w:val="24"/>
        </w:rPr>
        <w:t>uždarosios akcinės bendrovės „</w:t>
      </w:r>
      <w:r w:rsidR="00020323">
        <w:rPr>
          <w:rFonts w:ascii="Times New Roman" w:hAnsi="Times New Roman" w:cs="Times New Roman"/>
          <w:sz w:val="24"/>
          <w:szCs w:val="24"/>
        </w:rPr>
        <w:t>T</w:t>
      </w:r>
      <w:r w:rsidR="00020323" w:rsidRPr="007E4D78">
        <w:rPr>
          <w:rFonts w:ascii="Times New Roman" w:hAnsi="Times New Roman" w:cs="Times New Roman"/>
          <w:sz w:val="24"/>
          <w:szCs w:val="24"/>
        </w:rPr>
        <w:t>rakų paslaugos“ valdybos sudarymo</w:t>
      </w:r>
      <w:r w:rsidR="00020323">
        <w:rPr>
          <w:rFonts w:ascii="Times New Roman" w:hAnsi="Times New Roman" w:cs="Times New Roman"/>
          <w:sz w:val="24"/>
          <w:szCs w:val="24"/>
        </w:rPr>
        <w:t xml:space="preserve">“ ir Nr. P1E-441 „Dėl </w:t>
      </w:r>
      <w:r w:rsidR="00020323" w:rsidRPr="007E4D78">
        <w:rPr>
          <w:rFonts w:ascii="Times New Roman" w:hAnsi="Times New Roman" w:cs="Times New Roman"/>
          <w:sz w:val="24"/>
          <w:szCs w:val="24"/>
        </w:rPr>
        <w:t>uždarosios akcinės bendrovės „</w:t>
      </w:r>
      <w:r w:rsidR="00020323">
        <w:rPr>
          <w:rFonts w:ascii="Times New Roman" w:hAnsi="Times New Roman" w:cs="Times New Roman"/>
          <w:sz w:val="24"/>
          <w:szCs w:val="24"/>
        </w:rPr>
        <w:t>T</w:t>
      </w:r>
      <w:r w:rsidR="00020323" w:rsidRPr="007E4D78">
        <w:rPr>
          <w:rFonts w:ascii="Times New Roman" w:hAnsi="Times New Roman" w:cs="Times New Roman"/>
          <w:sz w:val="24"/>
          <w:szCs w:val="24"/>
        </w:rPr>
        <w:t>rakų vandenys“ valdybos sudarymo</w:t>
      </w:r>
      <w:r w:rsidR="00020323">
        <w:t xml:space="preserve">“ </w:t>
      </w:r>
      <w:r w:rsidR="00020323">
        <w:rPr>
          <w:rFonts w:ascii="Times New Roman" w:hAnsi="Times New Roman" w:cs="Times New Roman"/>
          <w:sz w:val="24"/>
          <w:szCs w:val="24"/>
        </w:rPr>
        <w:t xml:space="preserve">sudaromos UAB „Trakų paslaugos“ ir UAB „Trakų vandenys“ valdybos. Susipažinus su minėtais potvarkiais sudaromų valdybų sudėtimi, nustatyta, kad į abiejų UAB „Trakų paslaugos“ ir UAB „Trakų vandenys“ valdybas paskiriama </w:t>
      </w:r>
      <w:r w:rsidR="00020323" w:rsidRPr="00D70F1B">
        <w:rPr>
          <w:rFonts w:ascii="Times New Roman" w:hAnsi="Times New Roman" w:cs="Times New Roman"/>
          <w:sz w:val="24"/>
          <w:szCs w:val="24"/>
        </w:rPr>
        <w:t>D</w:t>
      </w:r>
      <w:r w:rsidR="00932F37">
        <w:rPr>
          <w:rFonts w:ascii="Times New Roman" w:hAnsi="Times New Roman" w:cs="Times New Roman"/>
          <w:sz w:val="24"/>
          <w:szCs w:val="24"/>
        </w:rPr>
        <w:t>.</w:t>
      </w:r>
      <w:r w:rsidR="00020323" w:rsidRPr="00D70F1B">
        <w:rPr>
          <w:rFonts w:ascii="Times New Roman" w:hAnsi="Times New Roman" w:cs="Times New Roman"/>
          <w:sz w:val="24"/>
          <w:szCs w:val="24"/>
        </w:rPr>
        <w:t xml:space="preserve"> R</w:t>
      </w:r>
      <w:r w:rsidR="00932F37">
        <w:rPr>
          <w:rFonts w:ascii="Times New Roman" w:hAnsi="Times New Roman" w:cs="Times New Roman"/>
          <w:sz w:val="24"/>
          <w:szCs w:val="24"/>
        </w:rPr>
        <w:t>.</w:t>
      </w:r>
      <w:r w:rsidR="00020323" w:rsidRPr="00D70F1B">
        <w:rPr>
          <w:rFonts w:ascii="Times New Roman" w:hAnsi="Times New Roman" w:cs="Times New Roman"/>
          <w:sz w:val="24"/>
          <w:szCs w:val="24"/>
        </w:rPr>
        <w:t>, Trakų rajono savivaldybės administracijos valdymo, finansų ir ekonomikos specialistė</w:t>
      </w:r>
      <w:r w:rsidR="00020323">
        <w:rPr>
          <w:rFonts w:ascii="Times New Roman" w:hAnsi="Times New Roman" w:cs="Times New Roman"/>
          <w:sz w:val="24"/>
          <w:szCs w:val="24"/>
        </w:rPr>
        <w:t>. Atsižvelgiant į Trakų rajono savivaldybės pateiktą informaciją</w:t>
      </w:r>
      <w:r w:rsidR="00020323">
        <w:rPr>
          <w:rStyle w:val="Puslapioinaosnuoroda"/>
          <w:rFonts w:ascii="Times New Roman" w:hAnsi="Times New Roman" w:cs="Times New Roman"/>
          <w:sz w:val="24"/>
          <w:szCs w:val="24"/>
        </w:rPr>
        <w:footnoteReference w:id="33"/>
      </w:r>
      <w:r w:rsidR="00020323">
        <w:rPr>
          <w:rFonts w:ascii="Times New Roman" w:hAnsi="Times New Roman" w:cs="Times New Roman"/>
          <w:sz w:val="24"/>
          <w:szCs w:val="24"/>
        </w:rPr>
        <w:t xml:space="preserve">, vertintina, kad </w:t>
      </w:r>
      <w:r w:rsidR="00020323" w:rsidRPr="00755FAD">
        <w:rPr>
          <w:rFonts w:ascii="Times New Roman" w:hAnsi="Times New Roman" w:cs="Times New Roman"/>
          <w:b/>
          <w:bCs/>
          <w:sz w:val="24"/>
          <w:szCs w:val="24"/>
        </w:rPr>
        <w:t>nepriklausomų</w:t>
      </w:r>
      <w:r w:rsidR="00020323">
        <w:rPr>
          <w:rFonts w:ascii="Times New Roman" w:hAnsi="Times New Roman" w:cs="Times New Roman"/>
          <w:sz w:val="24"/>
          <w:szCs w:val="24"/>
        </w:rPr>
        <w:t xml:space="preserve"> kandidatų atrankos komisijos buvo sudarytos atranką inicijuojančio subjekto sprendimu, o </w:t>
      </w:r>
      <w:r w:rsidR="00020323" w:rsidRPr="0069446A">
        <w:rPr>
          <w:rFonts w:ascii="Times New Roman" w:hAnsi="Times New Roman" w:cs="Times New Roman"/>
          <w:sz w:val="24"/>
          <w:szCs w:val="24"/>
        </w:rPr>
        <w:t xml:space="preserve">savivaldybei atstovaujančios institucijos (savivaldybės vykdomosios institucijos) deleguotų </w:t>
      </w:r>
      <w:r w:rsidR="000F4C7E">
        <w:rPr>
          <w:rFonts w:ascii="Times New Roman" w:hAnsi="Times New Roman" w:cs="Times New Roman"/>
          <w:sz w:val="24"/>
          <w:szCs w:val="24"/>
        </w:rPr>
        <w:t>(„</w:t>
      </w:r>
      <w:r w:rsidR="000F4C7E" w:rsidRPr="00755FAD">
        <w:rPr>
          <w:rFonts w:ascii="Times New Roman" w:hAnsi="Times New Roman" w:cs="Times New Roman"/>
          <w:b/>
          <w:bCs/>
          <w:sz w:val="24"/>
          <w:szCs w:val="24"/>
        </w:rPr>
        <w:t>priklausomų</w:t>
      </w:r>
      <w:r w:rsidR="000F4C7E">
        <w:rPr>
          <w:rFonts w:ascii="Times New Roman" w:hAnsi="Times New Roman" w:cs="Times New Roman"/>
          <w:sz w:val="24"/>
          <w:szCs w:val="24"/>
        </w:rPr>
        <w:t xml:space="preserve">“) </w:t>
      </w:r>
      <w:r w:rsidR="00020323" w:rsidRPr="0069446A">
        <w:rPr>
          <w:rFonts w:ascii="Times New Roman" w:hAnsi="Times New Roman" w:cs="Times New Roman"/>
          <w:sz w:val="24"/>
          <w:szCs w:val="24"/>
        </w:rPr>
        <w:t>atstovų</w:t>
      </w:r>
      <w:r w:rsidR="00020323">
        <w:rPr>
          <w:rFonts w:ascii="Times New Roman" w:hAnsi="Times New Roman" w:cs="Times New Roman"/>
          <w:sz w:val="24"/>
          <w:szCs w:val="24"/>
        </w:rPr>
        <w:t xml:space="preserve"> į SVĮ kolegialius valdymo organus atrankos komisijos </w:t>
      </w:r>
      <w:r w:rsidR="00020323" w:rsidRPr="00755FAD">
        <w:rPr>
          <w:rFonts w:ascii="Times New Roman" w:hAnsi="Times New Roman" w:cs="Times New Roman"/>
          <w:b/>
          <w:bCs/>
          <w:sz w:val="24"/>
          <w:szCs w:val="24"/>
        </w:rPr>
        <w:t>sudaromos nebuvo</w:t>
      </w:r>
      <w:r w:rsidR="00020323">
        <w:rPr>
          <w:rFonts w:ascii="Times New Roman" w:hAnsi="Times New Roman" w:cs="Times New Roman"/>
          <w:sz w:val="24"/>
          <w:szCs w:val="24"/>
        </w:rPr>
        <w:t xml:space="preserve">, šių asmenų vertinimo procedūros nevykdytos. </w:t>
      </w:r>
      <w:r w:rsidRPr="00C35AED">
        <w:rPr>
          <w:rFonts w:ascii="Times New Roman" w:hAnsi="Times New Roman" w:cs="Times New Roman"/>
          <w:sz w:val="24"/>
          <w:szCs w:val="24"/>
        </w:rPr>
        <w:t>Atkreiptinas dėmesys</w:t>
      </w:r>
      <w:r w:rsidR="00020323" w:rsidRPr="00C35AED">
        <w:rPr>
          <w:rFonts w:ascii="Times New Roman" w:hAnsi="Times New Roman" w:cs="Times New Roman"/>
          <w:sz w:val="24"/>
          <w:szCs w:val="24"/>
        </w:rPr>
        <w:t>, kad Valstybės tarnautojų ir kitų pasirenkamų asmenų, už kuriuos siūloma</w:t>
      </w:r>
      <w:r w:rsidR="00020323" w:rsidRPr="00CE4435">
        <w:rPr>
          <w:rFonts w:ascii="Times New Roman" w:hAnsi="Times New Roman" w:cs="Times New Roman"/>
          <w:sz w:val="24"/>
          <w:szCs w:val="24"/>
        </w:rPr>
        <w:t xml:space="preserve"> balsuoti renkant</w:t>
      </w:r>
      <w:r w:rsidR="00020323">
        <w:rPr>
          <w:rFonts w:ascii="Times New Roman" w:hAnsi="Times New Roman" w:cs="Times New Roman"/>
          <w:sz w:val="24"/>
          <w:szCs w:val="24"/>
        </w:rPr>
        <w:t xml:space="preserve"> </w:t>
      </w:r>
      <w:r w:rsidR="00020323" w:rsidRPr="00CE4435">
        <w:rPr>
          <w:rFonts w:ascii="Times New Roman" w:hAnsi="Times New Roman" w:cs="Times New Roman"/>
          <w:sz w:val="24"/>
          <w:szCs w:val="24"/>
        </w:rPr>
        <w:t>savivaldybės valdomos bendrovės kolegialų organą</w:t>
      </w:r>
      <w:r>
        <w:rPr>
          <w:rFonts w:ascii="Times New Roman" w:hAnsi="Times New Roman" w:cs="Times New Roman"/>
          <w:sz w:val="24"/>
          <w:szCs w:val="24"/>
        </w:rPr>
        <w:t xml:space="preserve"> („priklausomų valdybos narių“)</w:t>
      </w:r>
      <w:r w:rsidR="00020323" w:rsidRPr="00CE4435">
        <w:rPr>
          <w:rFonts w:ascii="Times New Roman" w:hAnsi="Times New Roman" w:cs="Times New Roman"/>
          <w:sz w:val="24"/>
          <w:szCs w:val="24"/>
        </w:rPr>
        <w:t>, parinkimo procedūrų gair</w:t>
      </w:r>
      <w:r w:rsidR="00020323">
        <w:rPr>
          <w:rFonts w:ascii="Times New Roman" w:hAnsi="Times New Roman" w:cs="Times New Roman"/>
          <w:sz w:val="24"/>
          <w:szCs w:val="24"/>
        </w:rPr>
        <w:t xml:space="preserve">ių </w:t>
      </w:r>
      <w:r w:rsidR="000636C2">
        <w:rPr>
          <w:rStyle w:val="Puslapioinaosnuoroda"/>
          <w:rFonts w:ascii="Times New Roman" w:hAnsi="Times New Roman" w:cs="Times New Roman"/>
          <w:sz w:val="24"/>
          <w:szCs w:val="24"/>
        </w:rPr>
        <w:footnoteReference w:id="34"/>
      </w:r>
      <w:r w:rsidR="00020323">
        <w:rPr>
          <w:rFonts w:ascii="Times New Roman" w:hAnsi="Times New Roman" w:cs="Times New Roman"/>
          <w:sz w:val="24"/>
          <w:szCs w:val="24"/>
        </w:rPr>
        <w:t>2 punktas numato, jog „</w:t>
      </w:r>
      <w:r w:rsidR="00020323" w:rsidRPr="00E1366C">
        <w:rPr>
          <w:rFonts w:ascii="Times New Roman" w:hAnsi="Times New Roman" w:cs="Times New Roman"/>
          <w:i/>
          <w:iCs/>
          <w:sz w:val="24"/>
          <w:szCs w:val="24"/>
        </w:rPr>
        <w:t xml:space="preserve">2. Parinkimo procedūras vykdo Trakų rajono savivaldybės meras (toliau – Savivaldybės meras) ir jo potvarkiu </w:t>
      </w:r>
      <w:r w:rsidR="00020323" w:rsidRPr="00755FAD">
        <w:rPr>
          <w:rFonts w:ascii="Times New Roman" w:hAnsi="Times New Roman" w:cs="Times New Roman"/>
          <w:b/>
          <w:bCs/>
          <w:i/>
          <w:iCs/>
          <w:sz w:val="24"/>
          <w:szCs w:val="24"/>
        </w:rPr>
        <w:t>sudaryta valstybės tarnautojų ir kitų pasirenkamų asmenų, už kuriuos siūloma balsuoti renkant savivaldybės valdomos bendrovės kolegialų organą, atrankos komisija</w:t>
      </w:r>
      <w:r w:rsidR="00020323" w:rsidRPr="00E1366C">
        <w:rPr>
          <w:rFonts w:ascii="Times New Roman" w:hAnsi="Times New Roman" w:cs="Times New Roman"/>
          <w:i/>
          <w:iCs/>
          <w:sz w:val="24"/>
          <w:szCs w:val="24"/>
        </w:rPr>
        <w:t xml:space="preserve"> (toliau – komisija). &lt;...&gt;</w:t>
      </w:r>
      <w:r w:rsidR="00020323">
        <w:rPr>
          <w:rFonts w:ascii="Times New Roman" w:hAnsi="Times New Roman" w:cs="Times New Roman"/>
          <w:sz w:val="24"/>
          <w:szCs w:val="24"/>
        </w:rPr>
        <w:t>“</w:t>
      </w:r>
      <w:r w:rsidR="00031FF2" w:rsidRPr="00031FF2">
        <w:t xml:space="preserve"> </w:t>
      </w:r>
      <w:r w:rsidR="00031FF2">
        <w:rPr>
          <w:rFonts w:ascii="Times New Roman" w:hAnsi="Times New Roman" w:cs="Times New Roman"/>
          <w:sz w:val="24"/>
          <w:szCs w:val="24"/>
        </w:rPr>
        <w:t>Nurodyta</w:t>
      </w:r>
      <w:r w:rsidR="00031FF2" w:rsidRPr="00031FF2">
        <w:rPr>
          <w:rFonts w:ascii="Times New Roman" w:hAnsi="Times New Roman" w:cs="Times New Roman"/>
          <w:sz w:val="24"/>
          <w:szCs w:val="24"/>
        </w:rPr>
        <w:t xml:space="preserve"> praktika </w:t>
      </w:r>
      <w:r w:rsidR="00031FF2">
        <w:rPr>
          <w:rFonts w:ascii="Times New Roman" w:hAnsi="Times New Roman" w:cs="Times New Roman"/>
          <w:sz w:val="24"/>
          <w:szCs w:val="24"/>
        </w:rPr>
        <w:t>laikytina ydinga antikorupciniu požiūriu</w:t>
      </w:r>
      <w:r w:rsidR="00031FF2" w:rsidRPr="00031FF2">
        <w:rPr>
          <w:rFonts w:ascii="Times New Roman" w:hAnsi="Times New Roman" w:cs="Times New Roman"/>
          <w:sz w:val="24"/>
          <w:szCs w:val="24"/>
        </w:rPr>
        <w:t xml:space="preserve">, nes dalis valdybos narių gali būti </w:t>
      </w:r>
      <w:r w:rsidR="00031FF2" w:rsidRPr="00031FF2">
        <w:rPr>
          <w:rFonts w:ascii="Times New Roman" w:hAnsi="Times New Roman" w:cs="Times New Roman"/>
          <w:sz w:val="24"/>
          <w:szCs w:val="24"/>
        </w:rPr>
        <w:lastRenderedPageBreak/>
        <w:t>parenkami ne konkurencingos, skaidrios ir objektyviais kriterijais pagrįstos procedūros būdu, o tiesioginiu sprendimu. Tokiu atveju nėra pakankamai aišku, kokiais kriterijais remiantis konkretūs asmenys buvo pasirinkti, ar buvo vertintos jų kompetencijos, reputacija, interesų konfliktų rizikos, nepriekaištinga reputacija, gebėjimas veikti bendrovės interesais ir tinkamumas vykdyti valdybos nario funkcijas.</w:t>
      </w:r>
      <w:r w:rsidR="00031FF2" w:rsidRPr="00031FF2">
        <w:t xml:space="preserve"> </w:t>
      </w:r>
      <w:r w:rsidR="00031FF2">
        <w:rPr>
          <w:rFonts w:ascii="Times New Roman" w:hAnsi="Times New Roman" w:cs="Times New Roman"/>
          <w:sz w:val="24"/>
          <w:szCs w:val="24"/>
        </w:rPr>
        <w:t>Tokia praktika, neatitinka</w:t>
      </w:r>
      <w:r w:rsidR="00031FF2" w:rsidRPr="00031FF2">
        <w:rPr>
          <w:rFonts w:ascii="Times New Roman" w:hAnsi="Times New Roman" w:cs="Times New Roman"/>
          <w:sz w:val="24"/>
          <w:szCs w:val="24"/>
        </w:rPr>
        <w:t xml:space="preserve"> savivaldybės </w:t>
      </w:r>
      <w:r w:rsidR="00031FF2">
        <w:rPr>
          <w:rFonts w:ascii="Times New Roman" w:hAnsi="Times New Roman" w:cs="Times New Roman"/>
          <w:sz w:val="24"/>
          <w:szCs w:val="24"/>
        </w:rPr>
        <w:t>vidaus teisės aktų reikalavimų</w:t>
      </w:r>
      <w:r w:rsidR="00031FF2" w:rsidRPr="00031FF2">
        <w:rPr>
          <w:rFonts w:ascii="Times New Roman" w:hAnsi="Times New Roman" w:cs="Times New Roman"/>
          <w:sz w:val="24"/>
          <w:szCs w:val="24"/>
        </w:rPr>
        <w:t xml:space="preserve"> ir sudaro sąlygas sprendimų</w:t>
      </w:r>
      <w:r w:rsidR="00031FF2">
        <w:rPr>
          <w:rFonts w:ascii="Times New Roman" w:hAnsi="Times New Roman" w:cs="Times New Roman"/>
          <w:sz w:val="24"/>
          <w:szCs w:val="24"/>
        </w:rPr>
        <w:t xml:space="preserve"> priėmimo</w:t>
      </w:r>
      <w:r w:rsidR="00031FF2" w:rsidRPr="00031FF2">
        <w:rPr>
          <w:rFonts w:ascii="Times New Roman" w:hAnsi="Times New Roman" w:cs="Times New Roman"/>
          <w:sz w:val="24"/>
          <w:szCs w:val="24"/>
        </w:rPr>
        <w:t xml:space="preserve"> </w:t>
      </w:r>
      <w:proofErr w:type="spellStart"/>
      <w:r w:rsidR="00031FF2" w:rsidRPr="00031FF2">
        <w:rPr>
          <w:rFonts w:ascii="Times New Roman" w:hAnsi="Times New Roman" w:cs="Times New Roman"/>
          <w:sz w:val="24"/>
          <w:szCs w:val="24"/>
        </w:rPr>
        <w:t>diskrecijai</w:t>
      </w:r>
      <w:proofErr w:type="spellEnd"/>
      <w:r w:rsidR="00031FF2" w:rsidRPr="00031FF2">
        <w:rPr>
          <w:rFonts w:ascii="Times New Roman" w:hAnsi="Times New Roman" w:cs="Times New Roman"/>
          <w:sz w:val="24"/>
          <w:szCs w:val="24"/>
        </w:rPr>
        <w:t xml:space="preserve"> be pakankamų kontrolės, atsekamumo ir pagrindimo mechanizmų.</w:t>
      </w:r>
    </w:p>
    <w:p w14:paraId="66B6F82F" w14:textId="10E5DA13" w:rsidR="000636C2" w:rsidRDefault="000636C2" w:rsidP="00752C52">
      <w:pPr>
        <w:spacing w:after="0" w:line="360" w:lineRule="auto"/>
        <w:ind w:firstLine="851"/>
        <w:jc w:val="both"/>
        <w:rPr>
          <w:rFonts w:ascii="Times New Roman" w:hAnsi="Times New Roman" w:cs="Times New Roman"/>
          <w:sz w:val="24"/>
          <w:szCs w:val="24"/>
        </w:rPr>
      </w:pPr>
      <w:r>
        <w:rPr>
          <w:rFonts w:ascii="Times New Roman" w:hAnsi="Times New Roman" w:cs="Times New Roman"/>
          <w:sz w:val="24"/>
          <w:szCs w:val="24"/>
        </w:rPr>
        <w:t>Be to, š</w:t>
      </w:r>
      <w:r w:rsidR="00BC15A2">
        <w:rPr>
          <w:rFonts w:ascii="Times New Roman" w:hAnsi="Times New Roman" w:cs="Times New Roman"/>
          <w:sz w:val="24"/>
          <w:szCs w:val="24"/>
        </w:rPr>
        <w:t>iuo atveju, minimas a</w:t>
      </w:r>
      <w:r w:rsidR="00F64859" w:rsidRPr="00F64859">
        <w:rPr>
          <w:rFonts w:ascii="Times New Roman" w:hAnsi="Times New Roman" w:cs="Times New Roman"/>
          <w:sz w:val="24"/>
          <w:szCs w:val="24"/>
        </w:rPr>
        <w:t>smuo</w:t>
      </w:r>
      <w:r>
        <w:rPr>
          <w:rFonts w:ascii="Times New Roman" w:hAnsi="Times New Roman" w:cs="Times New Roman"/>
          <w:sz w:val="24"/>
          <w:szCs w:val="24"/>
        </w:rPr>
        <w:t xml:space="preserve"> (D. R.)</w:t>
      </w:r>
      <w:r w:rsidR="00F64859" w:rsidRPr="00F64859">
        <w:rPr>
          <w:rFonts w:ascii="Times New Roman" w:hAnsi="Times New Roman" w:cs="Times New Roman"/>
          <w:sz w:val="24"/>
          <w:szCs w:val="24"/>
        </w:rPr>
        <w:t xml:space="preserve"> dalyva</w:t>
      </w:r>
      <w:r w:rsidR="00BC15A2">
        <w:rPr>
          <w:rFonts w:ascii="Times New Roman" w:hAnsi="Times New Roman" w:cs="Times New Roman"/>
          <w:sz w:val="24"/>
          <w:szCs w:val="24"/>
        </w:rPr>
        <w:t>vo</w:t>
      </w:r>
      <w:r w:rsidR="00F64859" w:rsidRPr="00F64859">
        <w:rPr>
          <w:rFonts w:ascii="Times New Roman" w:hAnsi="Times New Roman" w:cs="Times New Roman"/>
          <w:sz w:val="24"/>
          <w:szCs w:val="24"/>
        </w:rPr>
        <w:t xml:space="preserve"> atrankos komisijoje, turėjo </w:t>
      </w:r>
      <w:r w:rsidR="00BC15A2">
        <w:rPr>
          <w:rFonts w:ascii="Times New Roman" w:hAnsi="Times New Roman" w:cs="Times New Roman"/>
          <w:sz w:val="24"/>
          <w:szCs w:val="24"/>
        </w:rPr>
        <w:t>įgaliojimus</w:t>
      </w:r>
      <w:r w:rsidR="00F64859" w:rsidRPr="00F64859">
        <w:rPr>
          <w:rFonts w:ascii="Times New Roman" w:hAnsi="Times New Roman" w:cs="Times New Roman"/>
          <w:sz w:val="24"/>
          <w:szCs w:val="24"/>
        </w:rPr>
        <w:t xml:space="preserve"> formuot</w:t>
      </w:r>
      <w:r w:rsidR="00BC15A2">
        <w:rPr>
          <w:rFonts w:ascii="Times New Roman" w:hAnsi="Times New Roman" w:cs="Times New Roman"/>
          <w:sz w:val="24"/>
          <w:szCs w:val="24"/>
        </w:rPr>
        <w:t>i</w:t>
      </w:r>
      <w:r w:rsidR="00F64859" w:rsidRPr="00F64859">
        <w:rPr>
          <w:rFonts w:ascii="Times New Roman" w:hAnsi="Times New Roman" w:cs="Times New Roman"/>
          <w:sz w:val="24"/>
          <w:szCs w:val="24"/>
        </w:rPr>
        <w:t xml:space="preserve"> kandidatų į valdybas ratą, vertint</w:t>
      </w:r>
      <w:r w:rsidR="00BC15A2">
        <w:rPr>
          <w:rFonts w:ascii="Times New Roman" w:hAnsi="Times New Roman" w:cs="Times New Roman"/>
          <w:sz w:val="24"/>
          <w:szCs w:val="24"/>
        </w:rPr>
        <w:t>i</w:t>
      </w:r>
      <w:r w:rsidR="00F64859" w:rsidRPr="00F64859">
        <w:rPr>
          <w:rFonts w:ascii="Times New Roman" w:hAnsi="Times New Roman" w:cs="Times New Roman"/>
          <w:sz w:val="24"/>
          <w:szCs w:val="24"/>
        </w:rPr>
        <w:t xml:space="preserve"> kandidatų tinkamumą ar teikt</w:t>
      </w:r>
      <w:r w:rsidR="00BC15A2">
        <w:rPr>
          <w:rFonts w:ascii="Times New Roman" w:hAnsi="Times New Roman" w:cs="Times New Roman"/>
          <w:sz w:val="24"/>
          <w:szCs w:val="24"/>
        </w:rPr>
        <w:t>i</w:t>
      </w:r>
      <w:r w:rsidR="00F64859" w:rsidRPr="00F64859">
        <w:rPr>
          <w:rFonts w:ascii="Times New Roman" w:hAnsi="Times New Roman" w:cs="Times New Roman"/>
          <w:sz w:val="24"/>
          <w:szCs w:val="24"/>
        </w:rPr>
        <w:t xml:space="preserve"> siūlymus dėl jų</w:t>
      </w:r>
      <w:r w:rsidR="00916CE6">
        <w:rPr>
          <w:rFonts w:ascii="Times New Roman" w:hAnsi="Times New Roman" w:cs="Times New Roman"/>
          <w:sz w:val="24"/>
          <w:szCs w:val="24"/>
        </w:rPr>
        <w:t xml:space="preserve">, </w:t>
      </w:r>
      <w:r w:rsidR="00BC15A2">
        <w:rPr>
          <w:rFonts w:ascii="Times New Roman" w:hAnsi="Times New Roman" w:cs="Times New Roman"/>
          <w:sz w:val="24"/>
          <w:szCs w:val="24"/>
        </w:rPr>
        <w:t xml:space="preserve">tačiau pats buvo </w:t>
      </w:r>
      <w:r w:rsidR="00916CE6">
        <w:rPr>
          <w:rFonts w:ascii="Times New Roman" w:hAnsi="Times New Roman" w:cs="Times New Roman"/>
          <w:sz w:val="24"/>
          <w:szCs w:val="24"/>
        </w:rPr>
        <w:t>paski</w:t>
      </w:r>
      <w:r w:rsidR="00BC15A2">
        <w:rPr>
          <w:rFonts w:ascii="Times New Roman" w:hAnsi="Times New Roman" w:cs="Times New Roman"/>
          <w:sz w:val="24"/>
          <w:szCs w:val="24"/>
        </w:rPr>
        <w:t>rtas</w:t>
      </w:r>
      <w:r w:rsidR="00F64859" w:rsidRPr="00F64859">
        <w:rPr>
          <w:rFonts w:ascii="Times New Roman" w:hAnsi="Times New Roman" w:cs="Times New Roman"/>
          <w:sz w:val="24"/>
          <w:szCs w:val="24"/>
        </w:rPr>
        <w:t xml:space="preserve"> į tų pačių bendrovių valdybas</w:t>
      </w:r>
      <w:r w:rsidR="00BC15A2">
        <w:rPr>
          <w:rFonts w:ascii="Times New Roman" w:hAnsi="Times New Roman" w:cs="Times New Roman"/>
          <w:sz w:val="24"/>
          <w:szCs w:val="24"/>
        </w:rPr>
        <w:t>.</w:t>
      </w:r>
      <w:r w:rsidR="00F64859" w:rsidRPr="00F64859">
        <w:rPr>
          <w:rFonts w:ascii="Times New Roman" w:hAnsi="Times New Roman" w:cs="Times New Roman"/>
          <w:sz w:val="24"/>
          <w:szCs w:val="24"/>
        </w:rPr>
        <w:t xml:space="preserve"> </w:t>
      </w:r>
      <w:r w:rsidR="00BC15A2">
        <w:rPr>
          <w:rFonts w:ascii="Times New Roman" w:hAnsi="Times New Roman" w:cs="Times New Roman"/>
          <w:sz w:val="24"/>
          <w:szCs w:val="24"/>
        </w:rPr>
        <w:t xml:space="preserve">Dėl to kyla </w:t>
      </w:r>
      <w:r w:rsidR="00F64859" w:rsidRPr="00F64859">
        <w:rPr>
          <w:rFonts w:ascii="Times New Roman" w:hAnsi="Times New Roman" w:cs="Times New Roman"/>
          <w:sz w:val="24"/>
          <w:szCs w:val="24"/>
        </w:rPr>
        <w:t xml:space="preserve"> situacija, kai jis tiesiogiai ar netiesiogiai dalyvavo procese, susijusiame su būsima jo paties veikla valdyboje. </w:t>
      </w:r>
      <w:r w:rsidR="006C11F4">
        <w:rPr>
          <w:rFonts w:ascii="Times New Roman" w:hAnsi="Times New Roman" w:cs="Times New Roman"/>
          <w:sz w:val="24"/>
          <w:szCs w:val="24"/>
        </w:rPr>
        <w:t>Be to, minėtas a</w:t>
      </w:r>
      <w:r w:rsidR="00F64859" w:rsidRPr="00F64859">
        <w:rPr>
          <w:rFonts w:ascii="Times New Roman" w:hAnsi="Times New Roman" w:cs="Times New Roman"/>
          <w:sz w:val="24"/>
          <w:szCs w:val="24"/>
        </w:rPr>
        <w:t xml:space="preserve">smuo, </w:t>
      </w:r>
      <w:r w:rsidR="006C11F4">
        <w:rPr>
          <w:rFonts w:ascii="Times New Roman" w:hAnsi="Times New Roman" w:cs="Times New Roman"/>
          <w:sz w:val="24"/>
          <w:szCs w:val="24"/>
        </w:rPr>
        <w:t>vykdęs kandidatų į SVĮ kolegialių valdymo organų narius atrankos procedūras</w:t>
      </w:r>
      <w:r w:rsidR="00F64859" w:rsidRPr="00F64859">
        <w:rPr>
          <w:rFonts w:ascii="Times New Roman" w:hAnsi="Times New Roman" w:cs="Times New Roman"/>
          <w:sz w:val="24"/>
          <w:szCs w:val="24"/>
        </w:rPr>
        <w:t xml:space="preserve">, gali turėti galimybę daryti įtaką tam, kokie asmenys bus pasiūlyti į valdybas. </w:t>
      </w:r>
    </w:p>
    <w:p w14:paraId="3BFD166A" w14:textId="68E3ED6E" w:rsidR="00020323" w:rsidRDefault="00020323" w:rsidP="00752C52">
      <w:pPr>
        <w:spacing w:after="0" w:line="360" w:lineRule="auto"/>
        <w:ind w:firstLine="851"/>
        <w:jc w:val="both"/>
        <w:rPr>
          <w:rFonts w:ascii="Times New Roman" w:hAnsi="Times New Roman" w:cs="Times New Roman"/>
          <w:sz w:val="24"/>
          <w:szCs w:val="24"/>
        </w:rPr>
      </w:pPr>
    </w:p>
    <w:p w14:paraId="7751C715" w14:textId="476A921E" w:rsidR="00020323" w:rsidRPr="00CD78F8" w:rsidRDefault="00CD78F8" w:rsidP="00752C52">
      <w:pPr>
        <w:spacing w:after="0" w:line="360" w:lineRule="auto"/>
        <w:ind w:firstLine="851"/>
        <w:jc w:val="both"/>
        <w:rPr>
          <w:rFonts w:ascii="Times New Roman" w:hAnsi="Times New Roman" w:cs="Times New Roman"/>
          <w:b/>
          <w:bCs/>
          <w:sz w:val="24"/>
          <w:szCs w:val="24"/>
        </w:rPr>
      </w:pPr>
      <w:r w:rsidRPr="00CD78F8">
        <w:rPr>
          <w:rFonts w:ascii="Times New Roman" w:hAnsi="Times New Roman" w:cs="Times New Roman"/>
          <w:b/>
          <w:bCs/>
          <w:sz w:val="24"/>
          <w:szCs w:val="24"/>
        </w:rPr>
        <w:t>PASTABA</w:t>
      </w:r>
      <w:r w:rsidR="00020323" w:rsidRPr="00CD78F8">
        <w:rPr>
          <w:rFonts w:ascii="Times New Roman" w:hAnsi="Times New Roman" w:cs="Times New Roman"/>
          <w:b/>
          <w:bCs/>
          <w:sz w:val="24"/>
          <w:szCs w:val="24"/>
        </w:rPr>
        <w:t>:</w:t>
      </w:r>
    </w:p>
    <w:p w14:paraId="174F6405" w14:textId="1D21F0AD" w:rsidR="00020323" w:rsidRDefault="00E80DE3" w:rsidP="00752C52">
      <w:pPr>
        <w:spacing w:after="0" w:line="360" w:lineRule="auto"/>
        <w:ind w:firstLine="851"/>
        <w:jc w:val="both"/>
        <w:rPr>
          <w:rFonts w:ascii="Times New Roman" w:eastAsia="Times New Roman" w:hAnsi="Times New Roman" w:cs="Times New Roman"/>
          <w:sz w:val="24"/>
          <w:szCs w:val="24"/>
        </w:rPr>
      </w:pPr>
      <w:r w:rsidRPr="003C5538">
        <w:rPr>
          <w:rFonts w:ascii="Times New Roman" w:eastAsia="Times New Roman" w:hAnsi="Times New Roman" w:cs="Times New Roman"/>
          <w:sz w:val="24"/>
          <w:szCs w:val="24"/>
          <w:lang w:eastAsia="lt-LT"/>
        </w:rPr>
        <w:t>Kai kuriose savivaldybėse kandidatų į SVĮ kolegialius valdymo organus atrankos komisijose dalyvauja tarpusavyje tiesioginio pavaldumo santykiais susiję asmenys, tie patys savivaldybės deleguoti asmenys vykdo kelių ar visų konkrečios savivaldybės SVĮ kolegialių valdymo organų narių atrankas, o atskirais atvejais atrankos procedūrose dalyvavęs asmuo vėliau paskiriamas į tų pačių SVĮ valdybas. Tokia praktika gali riboti komisijos narių savarankiškumą, mažinti kandidatų vertinimo nešališkumą, sudaryti prielaidas pavaldumo, subordinacijos, lojalumo ar interesų konflikto ryšiais grindžiamiems sprendimams, taip pat koncentruoti reikšmingą įtaką SVĮ valdymo organų formavimui siaurame savivaldybės deleguotų asmenų rate, dėl ko didėja neskaidrių, šališkų ar neobjektyvių sprendimų, valdybų nepriklausomumo mažėjimo ir formalios SVĮ priežiūros rizika</w:t>
      </w:r>
      <w:r>
        <w:rPr>
          <w:rFonts w:ascii="Times New Roman" w:eastAsia="Times New Roman" w:hAnsi="Times New Roman" w:cs="Times New Roman"/>
          <w:sz w:val="24"/>
          <w:szCs w:val="24"/>
          <w:lang w:eastAsia="lt-LT"/>
        </w:rPr>
        <w:t>.</w:t>
      </w:r>
    </w:p>
    <w:p w14:paraId="332D70A0" w14:textId="77777777" w:rsidR="00CD78F8" w:rsidRDefault="00CD78F8" w:rsidP="00752C52">
      <w:pPr>
        <w:spacing w:after="0" w:line="360" w:lineRule="auto"/>
        <w:ind w:firstLine="851"/>
        <w:jc w:val="both"/>
        <w:rPr>
          <w:rFonts w:ascii="Times New Roman" w:eastAsia="Times New Roman" w:hAnsi="Times New Roman" w:cs="Times New Roman"/>
          <w:sz w:val="24"/>
          <w:szCs w:val="24"/>
        </w:rPr>
      </w:pPr>
    </w:p>
    <w:p w14:paraId="5BBCE32A" w14:textId="5E746AAE" w:rsidR="00020323" w:rsidRPr="00CD78F8" w:rsidRDefault="00020323" w:rsidP="00752C52">
      <w:pPr>
        <w:spacing w:after="0" w:line="360" w:lineRule="auto"/>
        <w:ind w:firstLine="851"/>
        <w:jc w:val="both"/>
        <w:rPr>
          <w:rFonts w:ascii="Times New Roman" w:eastAsia="Times New Roman" w:hAnsi="Times New Roman" w:cs="Times New Roman"/>
          <w:b/>
          <w:bCs/>
          <w:sz w:val="24"/>
          <w:szCs w:val="24"/>
          <w:lang w:bidi="he-IL"/>
        </w:rPr>
      </w:pPr>
      <w:r w:rsidRPr="00CD78F8">
        <w:rPr>
          <w:rFonts w:ascii="Times New Roman" w:eastAsia="Times New Roman" w:hAnsi="Times New Roman" w:cs="Times New Roman"/>
          <w:b/>
          <w:bCs/>
          <w:sz w:val="24"/>
          <w:szCs w:val="24"/>
        </w:rPr>
        <w:t>PASIŪLYMA</w:t>
      </w:r>
      <w:r w:rsidR="00410AF1" w:rsidRPr="00CD78F8">
        <w:rPr>
          <w:rFonts w:ascii="Times New Roman" w:eastAsia="Times New Roman" w:hAnsi="Times New Roman" w:cs="Times New Roman"/>
          <w:b/>
          <w:bCs/>
          <w:sz w:val="24"/>
          <w:szCs w:val="24"/>
        </w:rPr>
        <w:t>I</w:t>
      </w:r>
      <w:r w:rsidRPr="00CD78F8">
        <w:rPr>
          <w:rFonts w:ascii="Times New Roman" w:eastAsia="Times New Roman" w:hAnsi="Times New Roman" w:cs="Times New Roman"/>
          <w:b/>
          <w:bCs/>
          <w:sz w:val="24"/>
          <w:szCs w:val="24"/>
        </w:rPr>
        <w:t>:</w:t>
      </w:r>
    </w:p>
    <w:p w14:paraId="7863A9CE" w14:textId="192B7B47" w:rsidR="00020323" w:rsidRPr="0012410B" w:rsidRDefault="00020323" w:rsidP="00752C52">
      <w:pPr>
        <w:pStyle w:val="Sraopastraipa"/>
        <w:numPr>
          <w:ilvl w:val="1"/>
          <w:numId w:val="8"/>
        </w:numPr>
        <w:spacing w:after="0" w:line="360" w:lineRule="auto"/>
        <w:ind w:left="0" w:firstLine="851"/>
        <w:jc w:val="both"/>
        <w:rPr>
          <w:rFonts w:ascii="Times New Roman" w:eastAsia="Times New Roman" w:hAnsi="Times New Roman"/>
          <w:sz w:val="24"/>
          <w:szCs w:val="24"/>
          <w:lang w:bidi="he-IL"/>
        </w:rPr>
      </w:pPr>
      <w:r w:rsidRPr="00CD78F8">
        <w:rPr>
          <w:rFonts w:ascii="Times New Roman" w:eastAsia="Times New Roman" w:hAnsi="Times New Roman"/>
          <w:b/>
          <w:bCs/>
          <w:sz w:val="24"/>
          <w:szCs w:val="24"/>
          <w:lang w:bidi="he-IL"/>
        </w:rPr>
        <w:t>Klaipėdos miesto savivaldybei</w:t>
      </w:r>
      <w:r w:rsidRPr="0012410B">
        <w:rPr>
          <w:rFonts w:ascii="Times New Roman" w:eastAsia="Times New Roman" w:hAnsi="Times New Roman"/>
          <w:sz w:val="24"/>
          <w:szCs w:val="24"/>
          <w:lang w:bidi="he-IL"/>
        </w:rPr>
        <w:t xml:space="preserve"> siūlytina </w:t>
      </w:r>
      <w:r w:rsidR="00DA5BCD">
        <w:rPr>
          <w:rFonts w:ascii="Times New Roman" w:eastAsia="Times New Roman" w:hAnsi="Times New Roman"/>
          <w:sz w:val="24"/>
          <w:szCs w:val="24"/>
          <w:lang w:bidi="he-IL"/>
        </w:rPr>
        <w:t>teisinėmis (organizacinėmis)</w:t>
      </w:r>
      <w:r w:rsidRPr="0012410B">
        <w:rPr>
          <w:rFonts w:ascii="Times New Roman" w:eastAsia="Times New Roman" w:hAnsi="Times New Roman"/>
          <w:sz w:val="24"/>
          <w:szCs w:val="24"/>
          <w:lang w:bidi="he-IL"/>
        </w:rPr>
        <w:t xml:space="preserve"> priemonėmis užtikrinti, kad į SVĮ kolegialių valdymo organų kandidatų atrankos komisijas nebūtų paskiriami asmenys, susiję tarpusavyje tiesioginio pavaldumo santykiais;</w:t>
      </w:r>
    </w:p>
    <w:p w14:paraId="22764517" w14:textId="136DCA49" w:rsidR="00020323" w:rsidRPr="0012410B" w:rsidRDefault="00020323" w:rsidP="00752C52">
      <w:pPr>
        <w:pStyle w:val="Sraopastraipa"/>
        <w:numPr>
          <w:ilvl w:val="0"/>
          <w:numId w:val="8"/>
        </w:numPr>
        <w:spacing w:after="0" w:line="360" w:lineRule="auto"/>
        <w:ind w:left="0" w:firstLine="851"/>
        <w:jc w:val="both"/>
        <w:rPr>
          <w:rFonts w:ascii="Times New Roman" w:eastAsia="Times New Roman" w:hAnsi="Times New Roman"/>
          <w:sz w:val="24"/>
          <w:szCs w:val="24"/>
          <w:lang w:bidi="he-IL"/>
        </w:rPr>
      </w:pPr>
      <w:r w:rsidRPr="00CD78F8">
        <w:rPr>
          <w:rFonts w:ascii="Times New Roman" w:eastAsia="Times New Roman" w:hAnsi="Times New Roman"/>
          <w:b/>
          <w:bCs/>
          <w:sz w:val="24"/>
          <w:szCs w:val="24"/>
          <w:lang w:bidi="he-IL"/>
        </w:rPr>
        <w:t>Kretingos rajono savivaldybei</w:t>
      </w:r>
      <w:r w:rsidRPr="0012410B">
        <w:rPr>
          <w:rFonts w:ascii="Times New Roman" w:eastAsia="Times New Roman" w:hAnsi="Times New Roman"/>
          <w:sz w:val="24"/>
          <w:szCs w:val="24"/>
          <w:lang w:bidi="he-IL"/>
        </w:rPr>
        <w:t xml:space="preserve"> siūlytina </w:t>
      </w:r>
      <w:r w:rsidR="00DA5BCD">
        <w:rPr>
          <w:rFonts w:ascii="Times New Roman" w:eastAsia="Times New Roman" w:hAnsi="Times New Roman"/>
          <w:sz w:val="24"/>
          <w:szCs w:val="24"/>
          <w:lang w:bidi="he-IL"/>
        </w:rPr>
        <w:t>teisinėmis (organizacinėmis)</w:t>
      </w:r>
      <w:r w:rsidRPr="0012410B">
        <w:rPr>
          <w:rFonts w:ascii="Times New Roman" w:eastAsia="Times New Roman" w:hAnsi="Times New Roman"/>
          <w:sz w:val="24"/>
          <w:szCs w:val="24"/>
          <w:lang w:bidi="he-IL"/>
        </w:rPr>
        <w:t xml:space="preserve"> priemonėmis užtikrinti, kad į SVĮ kolegialių valdymo organų kandidatų atrankos komisijas nebūtų paskiriami asmenys, susiję tarpusavyje tiesioginio pavaldumo santykiais bei tobulinti savivaldybės teisinį reglamentavimą, šalinant savivaldybės vidaus teisės aktų prieštaravimus, taip pat siūlytina, kad </w:t>
      </w:r>
      <w:r w:rsidRPr="0012410B">
        <w:rPr>
          <w:rFonts w:ascii="Times New Roman" w:eastAsia="Times New Roman" w:hAnsi="Times New Roman"/>
          <w:sz w:val="24"/>
          <w:szCs w:val="24"/>
          <w:lang w:bidi="he-IL"/>
        </w:rPr>
        <w:lastRenderedPageBreak/>
        <w:t xml:space="preserve">vykdant kandidatų atrankos į SVĮ kolegialius valdymo organus procedūras būtų vykdoma minėtose procedūrose dalyvaujančių asmenų </w:t>
      </w:r>
      <w:r w:rsidR="00DA5BCD">
        <w:rPr>
          <w:rFonts w:ascii="Times New Roman" w:eastAsia="Times New Roman" w:hAnsi="Times New Roman"/>
          <w:sz w:val="24"/>
          <w:szCs w:val="24"/>
          <w:lang w:bidi="he-IL"/>
        </w:rPr>
        <w:t>(</w:t>
      </w:r>
      <w:r w:rsidRPr="0012410B">
        <w:rPr>
          <w:rFonts w:ascii="Times New Roman" w:eastAsia="Times New Roman" w:hAnsi="Times New Roman"/>
          <w:sz w:val="24"/>
          <w:szCs w:val="24"/>
          <w:lang w:bidi="he-IL"/>
        </w:rPr>
        <w:t>komisijų</w:t>
      </w:r>
      <w:r w:rsidR="00DA5BCD">
        <w:rPr>
          <w:rFonts w:ascii="Times New Roman" w:eastAsia="Times New Roman" w:hAnsi="Times New Roman"/>
          <w:sz w:val="24"/>
          <w:szCs w:val="24"/>
          <w:lang w:bidi="he-IL"/>
        </w:rPr>
        <w:t>)</w:t>
      </w:r>
      <w:r w:rsidRPr="0012410B">
        <w:rPr>
          <w:rFonts w:ascii="Times New Roman" w:eastAsia="Times New Roman" w:hAnsi="Times New Roman"/>
          <w:sz w:val="24"/>
          <w:szCs w:val="24"/>
          <w:lang w:bidi="he-IL"/>
        </w:rPr>
        <w:t xml:space="preserve"> narių rotacija;</w:t>
      </w:r>
    </w:p>
    <w:p w14:paraId="1C652331" w14:textId="3E322ABA" w:rsidR="00410AF1" w:rsidRDefault="00020323" w:rsidP="00752C52">
      <w:pPr>
        <w:pStyle w:val="Sraopastraipa"/>
        <w:numPr>
          <w:ilvl w:val="0"/>
          <w:numId w:val="8"/>
        </w:numPr>
        <w:spacing w:after="0" w:line="360" w:lineRule="auto"/>
        <w:ind w:left="0" w:firstLine="851"/>
        <w:jc w:val="both"/>
        <w:rPr>
          <w:rFonts w:ascii="Times New Roman" w:eastAsia="Times New Roman" w:hAnsi="Times New Roman"/>
          <w:sz w:val="24"/>
          <w:szCs w:val="24"/>
          <w:lang w:bidi="he-IL"/>
        </w:rPr>
      </w:pPr>
      <w:r w:rsidRPr="00CD78F8">
        <w:rPr>
          <w:rFonts w:ascii="Times New Roman" w:eastAsia="Times New Roman" w:hAnsi="Times New Roman"/>
          <w:b/>
          <w:bCs/>
          <w:sz w:val="24"/>
          <w:szCs w:val="24"/>
          <w:lang w:bidi="he-IL"/>
        </w:rPr>
        <w:t>Lazdijų rajono savivaldybei</w:t>
      </w:r>
      <w:r w:rsidRPr="0012410B">
        <w:rPr>
          <w:rFonts w:ascii="Times New Roman" w:eastAsia="Times New Roman" w:hAnsi="Times New Roman"/>
          <w:sz w:val="24"/>
          <w:szCs w:val="24"/>
          <w:lang w:bidi="he-IL"/>
        </w:rPr>
        <w:t xml:space="preserve"> siūlytina </w:t>
      </w:r>
      <w:r w:rsidR="00DA5BCD">
        <w:rPr>
          <w:rFonts w:ascii="Times New Roman" w:eastAsia="Times New Roman" w:hAnsi="Times New Roman"/>
          <w:sz w:val="24"/>
          <w:szCs w:val="24"/>
          <w:lang w:bidi="he-IL"/>
        </w:rPr>
        <w:t>teisinėmis (organizacinėmis)</w:t>
      </w:r>
      <w:r w:rsidRPr="0012410B">
        <w:rPr>
          <w:rFonts w:ascii="Times New Roman" w:eastAsia="Times New Roman" w:hAnsi="Times New Roman"/>
          <w:sz w:val="24"/>
          <w:szCs w:val="24"/>
          <w:lang w:bidi="he-IL"/>
        </w:rPr>
        <w:t xml:space="preserve"> priemonėmis užtikrinti, kad į SVĮ kolegialių valdymo organų kandidatų atrankos komisijas nebūtų paskiriami asmenys, susiję tarpusavyje tiesioginio pavaldumo santykiais;</w:t>
      </w:r>
    </w:p>
    <w:p w14:paraId="0C4AFEDD" w14:textId="19B02B34" w:rsidR="00EE3E51" w:rsidRPr="00410AF1" w:rsidRDefault="00C7668C" w:rsidP="00752C52">
      <w:pPr>
        <w:pStyle w:val="Sraopastraipa"/>
        <w:numPr>
          <w:ilvl w:val="0"/>
          <w:numId w:val="8"/>
        </w:numPr>
        <w:spacing w:after="0" w:line="360" w:lineRule="auto"/>
        <w:ind w:left="0" w:firstLine="851"/>
        <w:jc w:val="both"/>
        <w:rPr>
          <w:rFonts w:ascii="Times New Roman" w:eastAsia="Times New Roman" w:hAnsi="Times New Roman"/>
          <w:sz w:val="24"/>
          <w:szCs w:val="24"/>
          <w:lang w:bidi="he-IL"/>
        </w:rPr>
      </w:pPr>
      <w:r w:rsidRPr="00460272">
        <w:rPr>
          <w:rFonts w:ascii="Times New Roman" w:eastAsia="Times New Roman" w:hAnsi="Times New Roman" w:cs="Times New Roman"/>
          <w:b/>
          <w:bCs/>
          <w:sz w:val="24"/>
          <w:szCs w:val="24"/>
          <w:lang w:bidi="he-IL"/>
        </w:rPr>
        <w:t>Trakų rajono savivaldybei</w:t>
      </w:r>
      <w:r w:rsidRPr="00C7668C">
        <w:rPr>
          <w:rFonts w:ascii="Times New Roman" w:eastAsia="Times New Roman" w:hAnsi="Times New Roman" w:cs="Times New Roman"/>
          <w:sz w:val="24"/>
          <w:szCs w:val="24"/>
          <w:lang w:bidi="he-IL"/>
        </w:rPr>
        <w:t xml:space="preserve"> siūlytina tobulinti savivaldybės </w:t>
      </w:r>
      <w:r w:rsidRPr="000806FF">
        <w:rPr>
          <w:rFonts w:ascii="Times New Roman" w:eastAsia="Times New Roman" w:hAnsi="Times New Roman" w:cs="Times New Roman"/>
          <w:sz w:val="24"/>
          <w:szCs w:val="24"/>
          <w:lang w:bidi="he-IL"/>
        </w:rPr>
        <w:t>vidaus teisin</w:t>
      </w:r>
      <w:r w:rsidRPr="0033646D">
        <w:rPr>
          <w:rFonts w:ascii="Times New Roman" w:eastAsia="Times New Roman" w:hAnsi="Times New Roman" w:cs="Times New Roman"/>
          <w:sz w:val="24"/>
          <w:szCs w:val="24"/>
          <w:lang w:bidi="he-IL"/>
        </w:rPr>
        <w:t xml:space="preserve">į reguliavimą, numatant, jog </w:t>
      </w:r>
      <w:r w:rsidRPr="009D6BE7">
        <w:rPr>
          <w:rFonts w:ascii="Times New Roman" w:hAnsi="Times New Roman" w:cs="Times New Roman"/>
          <w:sz w:val="24"/>
          <w:szCs w:val="24"/>
        </w:rPr>
        <w:t>asmuo, dalyvaujantis kandidatų į konkrečios SVĮ valdybą atrankos komisijoje, negali būti skiriamas į tos pačios SVĮ valdybą tą pačią kadenciją arba tam tikrą nustatytą laikotarpį po atrankos procedūrų pabaigos.</w:t>
      </w:r>
      <w:r w:rsidR="00FE0F4A">
        <w:rPr>
          <w:rFonts w:ascii="Times New Roman" w:hAnsi="Times New Roman" w:cs="Times New Roman"/>
          <w:sz w:val="24"/>
          <w:szCs w:val="24"/>
        </w:rPr>
        <w:t xml:space="preserve"> Taip pat</w:t>
      </w:r>
      <w:r w:rsidR="00FE0F4A" w:rsidRPr="00FE0F4A">
        <w:rPr>
          <w:rFonts w:ascii="Times New Roman" w:hAnsi="Times New Roman" w:cs="Times New Roman"/>
          <w:sz w:val="24"/>
          <w:szCs w:val="24"/>
        </w:rPr>
        <w:t xml:space="preserve"> užtikrinti, kad savivaldybės deleguojamų asmenų į savivaldybės valdomų bendrovių kolegialius valdymo organus parinkimo procedūros būtų vykdomos pagal savivaldybėje patvirtint</w:t>
      </w:r>
      <w:r w:rsidR="00FE0F4A">
        <w:rPr>
          <w:rFonts w:ascii="Times New Roman" w:hAnsi="Times New Roman" w:cs="Times New Roman"/>
          <w:sz w:val="24"/>
          <w:szCs w:val="24"/>
        </w:rPr>
        <w:t>us</w:t>
      </w:r>
      <w:r w:rsidR="00FE0F4A" w:rsidRPr="00FE0F4A">
        <w:rPr>
          <w:rFonts w:ascii="Times New Roman" w:hAnsi="Times New Roman" w:cs="Times New Roman"/>
          <w:sz w:val="24"/>
          <w:szCs w:val="24"/>
        </w:rPr>
        <w:t xml:space="preserve"> t</w:t>
      </w:r>
      <w:r w:rsidR="00FE0F4A">
        <w:rPr>
          <w:rFonts w:ascii="Times New Roman" w:hAnsi="Times New Roman" w:cs="Times New Roman"/>
          <w:sz w:val="24"/>
          <w:szCs w:val="24"/>
        </w:rPr>
        <w:t>eisės aktus</w:t>
      </w:r>
      <w:r w:rsidR="00FE0F4A" w:rsidRPr="00FE0F4A">
        <w:rPr>
          <w:rFonts w:ascii="Times New Roman" w:hAnsi="Times New Roman" w:cs="Times New Roman"/>
          <w:sz w:val="24"/>
          <w:szCs w:val="24"/>
        </w:rPr>
        <w:t xml:space="preserve">, sudarant </w:t>
      </w:r>
      <w:r w:rsidR="00FE0F4A">
        <w:rPr>
          <w:rFonts w:ascii="Times New Roman" w:hAnsi="Times New Roman" w:cs="Times New Roman"/>
          <w:sz w:val="24"/>
          <w:szCs w:val="24"/>
        </w:rPr>
        <w:t xml:space="preserve">kandidatų </w:t>
      </w:r>
      <w:r w:rsidR="00FE0F4A" w:rsidRPr="00FE0F4A">
        <w:rPr>
          <w:rFonts w:ascii="Times New Roman" w:hAnsi="Times New Roman" w:cs="Times New Roman"/>
          <w:sz w:val="24"/>
          <w:szCs w:val="24"/>
        </w:rPr>
        <w:t>atrankos komisiją, taikant iš anksto nustatytus kandidatų vertinimo kriterijus, dokumentuojant kandidatų tinkamumo, kompetencijų ir galimų interesų konfliktų vertinimą bei motyvuotai pagrindžiant sprendimus dėl konkrečių asmenų siūlymo ar paskyrimo į valdybos narius.</w:t>
      </w:r>
    </w:p>
    <w:p w14:paraId="4F597816" w14:textId="77777777" w:rsidR="00E1366C" w:rsidRDefault="00E1366C" w:rsidP="00752C52">
      <w:pPr>
        <w:spacing w:after="0" w:line="360" w:lineRule="auto"/>
        <w:ind w:firstLine="851"/>
        <w:jc w:val="both"/>
        <w:rPr>
          <w:rFonts w:ascii="Times New Roman" w:eastAsia="Times New Roman" w:hAnsi="Times New Roman" w:cs="Times New Roman"/>
          <w:sz w:val="24"/>
          <w:szCs w:val="24"/>
        </w:rPr>
      </w:pPr>
    </w:p>
    <w:p w14:paraId="0F02ECBD" w14:textId="21AAB6C1" w:rsidR="00287721" w:rsidRDefault="00E56E6F" w:rsidP="00752C52">
      <w:pPr>
        <w:pStyle w:val="Antrat2"/>
        <w:spacing w:before="0" w:line="360" w:lineRule="auto"/>
        <w:ind w:firstLine="851"/>
      </w:pPr>
      <w:bookmarkStart w:id="48" w:name="_Hlk216770573"/>
      <w:bookmarkStart w:id="49" w:name="_Toc241159171"/>
      <w:bookmarkEnd w:id="44"/>
      <w:r>
        <w:t xml:space="preserve">3.3. </w:t>
      </w:r>
      <w:r w:rsidR="00692B9F" w:rsidRPr="00716EDA">
        <w:t>Kai kuriose savivaldybėse nėra aiškių ir konkrečiai apibrėžtų</w:t>
      </w:r>
      <w:r w:rsidR="0090650D" w:rsidRPr="0090650D">
        <w:t xml:space="preserve"> </w:t>
      </w:r>
      <w:r w:rsidR="0090650D">
        <w:t>nepriklausomų</w:t>
      </w:r>
      <w:r w:rsidR="00C900DE">
        <w:t xml:space="preserve"> kandidatų</w:t>
      </w:r>
      <w:r w:rsidR="0090650D">
        <w:t xml:space="preserve"> ir valstybės tarnautojų („priklausomų“</w:t>
      </w:r>
      <w:r w:rsidR="00692B9F" w:rsidRPr="00716EDA">
        <w:t xml:space="preserve"> kandidatų</w:t>
      </w:r>
      <w:r w:rsidR="0090650D">
        <w:t>)</w:t>
      </w:r>
      <w:r w:rsidR="00C900DE">
        <w:t>, kandidatuojančių</w:t>
      </w:r>
      <w:r w:rsidR="00447A4F" w:rsidRPr="00716EDA">
        <w:t xml:space="preserve"> į SVĮ kolegialius valdymo organus</w:t>
      </w:r>
      <w:r w:rsidR="00692B9F" w:rsidRPr="00716EDA">
        <w:t xml:space="preserve"> </w:t>
      </w:r>
      <w:bookmarkStart w:id="50" w:name="_Hlk215495634"/>
      <w:r w:rsidR="00692B9F" w:rsidRPr="00716EDA">
        <w:t xml:space="preserve">reitingavimo ir jų konkursinės eilės sudarymo principų, </w:t>
      </w:r>
      <w:r w:rsidR="00447A4F" w:rsidRPr="00716EDA">
        <w:t>savivaldybių vidaus teisės aktais neįtvirtinti</w:t>
      </w:r>
      <w:r w:rsidR="00692B9F" w:rsidRPr="00716EDA">
        <w:t xml:space="preserve"> konkret</w:t>
      </w:r>
      <w:r w:rsidR="00447A4F" w:rsidRPr="00716EDA">
        <w:t>ūs</w:t>
      </w:r>
      <w:r w:rsidR="00692B9F" w:rsidRPr="00716EDA">
        <w:t xml:space="preserve"> kandidatų </w:t>
      </w:r>
      <w:r w:rsidR="009048A9">
        <w:t>į</w:t>
      </w:r>
      <w:r w:rsidR="00692B9F" w:rsidRPr="00716EDA">
        <w:t>vertinimo mechanizm</w:t>
      </w:r>
      <w:r w:rsidR="00DE3DE4" w:rsidRPr="00716EDA">
        <w:t>ai</w:t>
      </w:r>
      <w:bookmarkEnd w:id="48"/>
      <w:bookmarkEnd w:id="50"/>
      <w:r w:rsidR="00512B31">
        <w:t xml:space="preserve"> (kritinė antikorupcinė pastaba)</w:t>
      </w:r>
      <w:r w:rsidR="00D77D6C" w:rsidRPr="00716EDA">
        <w:t>.</w:t>
      </w:r>
      <w:bookmarkEnd w:id="49"/>
    </w:p>
    <w:p w14:paraId="0AD5F426" w14:textId="77777777" w:rsidR="00E56E6F" w:rsidRPr="00E56E6F" w:rsidRDefault="00E56E6F" w:rsidP="00752C52">
      <w:pPr>
        <w:spacing w:after="0" w:line="360" w:lineRule="auto"/>
      </w:pPr>
    </w:p>
    <w:p w14:paraId="559CAA29" w14:textId="1AE4DEF1" w:rsidR="00244016" w:rsidRDefault="00761DDA" w:rsidP="00752C52">
      <w:pPr>
        <w:pStyle w:val="Sraopastraipa"/>
        <w:spacing w:after="0" w:line="360" w:lineRule="auto"/>
        <w:ind w:left="0"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KRA atlikimo metu, subjektai nurodė, kad vykdydami SVĮ kolegialių valdymo organų sudarymo procedūras, vadovaujasi ne tik pirmiau įvardinto </w:t>
      </w:r>
      <w:r w:rsidRPr="00A905D6">
        <w:rPr>
          <w:rFonts w:ascii="Times New Roman" w:eastAsia="Times New Roman" w:hAnsi="Times New Roman" w:cs="Times New Roman"/>
          <w:sz w:val="24"/>
          <w:szCs w:val="24"/>
          <w:lang w:eastAsia="lt-LT"/>
        </w:rPr>
        <w:t>Kandidatų atrankos apraš</w:t>
      </w:r>
      <w:r>
        <w:rPr>
          <w:rFonts w:ascii="Times New Roman" w:eastAsia="Times New Roman" w:hAnsi="Times New Roman" w:cs="Times New Roman"/>
          <w:sz w:val="24"/>
          <w:szCs w:val="24"/>
          <w:lang w:eastAsia="lt-LT"/>
        </w:rPr>
        <w:t>o nuostatomis, reglamentuojančiomis kandidatų į SVĮ kolegialius valdymo organus atrankos komisijos sudarymą, tačiau vykd</w:t>
      </w:r>
      <w:r w:rsidR="00FE140E">
        <w:rPr>
          <w:rFonts w:ascii="Times New Roman" w:eastAsia="Times New Roman" w:hAnsi="Times New Roman" w:cs="Times New Roman"/>
          <w:sz w:val="24"/>
          <w:szCs w:val="24"/>
          <w:lang w:eastAsia="lt-LT"/>
        </w:rPr>
        <w:t>ydami</w:t>
      </w:r>
      <w:r>
        <w:rPr>
          <w:rFonts w:ascii="Times New Roman" w:eastAsia="Times New Roman" w:hAnsi="Times New Roman" w:cs="Times New Roman"/>
          <w:sz w:val="24"/>
          <w:szCs w:val="24"/>
          <w:lang w:eastAsia="lt-LT"/>
        </w:rPr>
        <w:t xml:space="preserve"> konkrečių kandidatų atrankas į SVĮ kolegialius valdymo organus vadovaujasi </w:t>
      </w:r>
      <w:r w:rsidRPr="003A705D">
        <w:rPr>
          <w:rFonts w:ascii="Times New Roman" w:eastAsia="Times New Roman" w:hAnsi="Times New Roman" w:cs="Times New Roman"/>
          <w:sz w:val="24"/>
          <w:szCs w:val="24"/>
        </w:rPr>
        <w:t>VSTVNDĮ</w:t>
      </w:r>
      <w:r>
        <w:rPr>
          <w:rFonts w:ascii="Times New Roman" w:eastAsia="Times New Roman" w:hAnsi="Times New Roman" w:cs="Times New Roman"/>
          <w:sz w:val="24"/>
          <w:szCs w:val="24"/>
        </w:rPr>
        <w:t xml:space="preserve"> 23¹ straipsniu, reglamentuojančiu </w:t>
      </w:r>
      <w:r w:rsidRPr="00761DDA">
        <w:rPr>
          <w:rFonts w:ascii="Times New Roman" w:eastAsia="Times New Roman" w:hAnsi="Times New Roman" w:cs="Times New Roman"/>
          <w:sz w:val="24"/>
          <w:szCs w:val="24"/>
        </w:rPr>
        <w:t>Valstybės ir (ar) savivaldybės valdomos bendrovės bei dukterinės bendrovės visuotinio akcininkų susirinkimo renkamo kolegialaus priežiūros ar valdymo organo sudarym</w:t>
      </w:r>
      <w:r>
        <w:rPr>
          <w:rFonts w:ascii="Times New Roman" w:eastAsia="Times New Roman" w:hAnsi="Times New Roman" w:cs="Times New Roman"/>
          <w:sz w:val="24"/>
          <w:szCs w:val="24"/>
        </w:rPr>
        <w:t>ą bei numatanči</w:t>
      </w:r>
      <w:r w:rsidR="006F408C">
        <w:rPr>
          <w:rFonts w:ascii="Times New Roman" w:eastAsia="Times New Roman" w:hAnsi="Times New Roman" w:cs="Times New Roman"/>
          <w:sz w:val="24"/>
          <w:szCs w:val="24"/>
        </w:rPr>
        <w:t>u</w:t>
      </w:r>
      <w:r>
        <w:rPr>
          <w:rFonts w:ascii="Times New Roman" w:eastAsia="Times New Roman" w:hAnsi="Times New Roman" w:cs="Times New Roman"/>
          <w:sz w:val="24"/>
          <w:szCs w:val="24"/>
        </w:rPr>
        <w:t xml:space="preserve"> SVĮ kolegialaus valdymo organo sudėtį, narių proporcijas, bendruosius bei specialiuosius reikalavimus kandidatams. </w:t>
      </w:r>
    </w:p>
    <w:p w14:paraId="52AAC9A4" w14:textId="1E9D3A6B" w:rsidR="00244016" w:rsidRDefault="00030D3A" w:rsidP="00752C52">
      <w:pPr>
        <w:pStyle w:val="Sraopastraipa"/>
        <w:spacing w:after="0" w:line="360" w:lineRule="auto"/>
        <w:ind w:left="0" w:firstLine="851"/>
        <w:jc w:val="both"/>
        <w:rPr>
          <w:rFonts w:ascii="Times New Roman" w:eastAsia="Times New Roman" w:hAnsi="Times New Roman" w:cs="Times New Roman"/>
          <w:sz w:val="24"/>
          <w:szCs w:val="24"/>
        </w:rPr>
      </w:pPr>
      <w:r w:rsidRPr="003A705D">
        <w:rPr>
          <w:rFonts w:ascii="Times New Roman" w:eastAsia="Times New Roman" w:hAnsi="Times New Roman" w:cs="Times New Roman"/>
          <w:sz w:val="24"/>
          <w:szCs w:val="24"/>
        </w:rPr>
        <w:t>VSTVNDĮ</w:t>
      </w:r>
      <w:r>
        <w:rPr>
          <w:rFonts w:ascii="Times New Roman" w:eastAsia="Times New Roman" w:hAnsi="Times New Roman" w:cs="Times New Roman"/>
          <w:sz w:val="24"/>
          <w:szCs w:val="24"/>
        </w:rPr>
        <w:t xml:space="preserve"> 23¹ straipsnio 1 dalis numato, jog </w:t>
      </w:r>
      <w:r w:rsidRPr="00030D3A">
        <w:rPr>
          <w:rFonts w:ascii="Times New Roman" w:eastAsia="Times New Roman" w:hAnsi="Times New Roman" w:cs="Times New Roman"/>
          <w:sz w:val="24"/>
          <w:szCs w:val="24"/>
        </w:rPr>
        <w:t xml:space="preserve">Valstybės ir (ar) savivaldybės valdomos bendrovės visuotinio akcininkų susirinkimo renkamame kolegialiame priežiūros ar valdymo organe turi </w:t>
      </w:r>
      <w:r>
        <w:rPr>
          <w:rFonts w:ascii="Times New Roman" w:eastAsia="Times New Roman" w:hAnsi="Times New Roman" w:cs="Times New Roman"/>
          <w:sz w:val="24"/>
          <w:szCs w:val="24"/>
        </w:rPr>
        <w:t>dalyvauti bent vienas valstybės tarnautojas,</w:t>
      </w:r>
      <w:r w:rsidR="00FC36CB">
        <w:rPr>
          <w:rFonts w:ascii="Times New Roman" w:eastAsia="Times New Roman" w:hAnsi="Times New Roman" w:cs="Times New Roman"/>
          <w:sz w:val="24"/>
          <w:szCs w:val="24"/>
        </w:rPr>
        <w:t xml:space="preserve"> t</w:t>
      </w:r>
      <w:r w:rsidR="00244016">
        <w:rPr>
          <w:rFonts w:ascii="Times New Roman" w:eastAsia="Times New Roman" w:hAnsi="Times New Roman" w:cs="Times New Roman"/>
          <w:sz w:val="24"/>
          <w:szCs w:val="24"/>
        </w:rPr>
        <w:t xml:space="preserve">aip pat </w:t>
      </w:r>
      <w:r>
        <w:rPr>
          <w:rFonts w:ascii="Times New Roman" w:eastAsia="Times New Roman" w:hAnsi="Times New Roman" w:cs="Times New Roman"/>
          <w:sz w:val="24"/>
          <w:szCs w:val="24"/>
        </w:rPr>
        <w:t xml:space="preserve">ne mažiau kaip pusę narių turi sudaryti </w:t>
      </w:r>
      <w:r>
        <w:rPr>
          <w:rFonts w:ascii="Times New Roman" w:eastAsia="Times New Roman" w:hAnsi="Times New Roman" w:cs="Times New Roman"/>
          <w:sz w:val="24"/>
          <w:szCs w:val="24"/>
        </w:rPr>
        <w:lastRenderedPageBreak/>
        <w:t>nepriklausomi nariai, kuriems papildomai taikomi ir to paties straipsnio 7 dalyje numatyti nepriklausomumo reikalavimai</w:t>
      </w:r>
      <w:r w:rsidR="00244016">
        <w:rPr>
          <w:rFonts w:ascii="Times New Roman" w:eastAsia="Times New Roman" w:hAnsi="Times New Roman" w:cs="Times New Roman"/>
          <w:sz w:val="24"/>
          <w:szCs w:val="24"/>
        </w:rPr>
        <w:t>.</w:t>
      </w:r>
    </w:p>
    <w:p w14:paraId="56239388" w14:textId="496B9AB3" w:rsidR="00F01AFE" w:rsidRDefault="000434B1" w:rsidP="00752C52">
      <w:pPr>
        <w:pStyle w:val="Sraopastraipa"/>
        <w:spacing w:after="0" w:line="360" w:lineRule="auto"/>
        <w:ind w:left="0" w:firstLine="851"/>
        <w:jc w:val="both"/>
        <w:rPr>
          <w:rFonts w:ascii="Times New Roman" w:hAnsi="Times New Roman" w:cs="Times New Roman"/>
          <w:sz w:val="24"/>
          <w:szCs w:val="24"/>
        </w:rPr>
      </w:pPr>
      <w:bookmarkStart w:id="51" w:name="_Hlk237330646"/>
      <w:bookmarkStart w:id="52" w:name="_Hlk232407519"/>
      <w:r w:rsidRPr="001257E3">
        <w:rPr>
          <w:rFonts w:ascii="Times New Roman" w:hAnsi="Times New Roman" w:cs="Times New Roman"/>
          <w:sz w:val="24"/>
          <w:szCs w:val="24"/>
        </w:rPr>
        <w:t>VšĮ Valdymo koordinavimo centr</w:t>
      </w:r>
      <w:r>
        <w:rPr>
          <w:rFonts w:ascii="Times New Roman" w:hAnsi="Times New Roman" w:cs="Times New Roman"/>
          <w:sz w:val="24"/>
          <w:szCs w:val="24"/>
        </w:rPr>
        <w:t>o</w:t>
      </w:r>
      <w:r w:rsidR="00B826D4">
        <w:rPr>
          <w:rFonts w:ascii="Times New Roman" w:hAnsi="Times New Roman" w:cs="Times New Roman"/>
          <w:sz w:val="24"/>
          <w:szCs w:val="24"/>
        </w:rPr>
        <w:t xml:space="preserve"> </w:t>
      </w:r>
      <w:bookmarkEnd w:id="51"/>
      <w:r>
        <w:rPr>
          <w:rFonts w:ascii="Times New Roman" w:hAnsi="Times New Roman" w:cs="Times New Roman"/>
          <w:sz w:val="24"/>
          <w:szCs w:val="24"/>
        </w:rPr>
        <w:t>parengtose Kolegialių valdymo organų atrankos vykdymo gairėse</w:t>
      </w:r>
      <w:r>
        <w:rPr>
          <w:rStyle w:val="Puslapioinaosnuoroda"/>
          <w:rFonts w:ascii="Times New Roman" w:hAnsi="Times New Roman" w:cs="Times New Roman"/>
          <w:sz w:val="24"/>
          <w:szCs w:val="24"/>
        </w:rPr>
        <w:footnoteReference w:id="35"/>
      </w:r>
      <w:bookmarkEnd w:id="52"/>
      <w:r w:rsidR="00CF759D">
        <w:rPr>
          <w:rFonts w:ascii="Times New Roman" w:hAnsi="Times New Roman" w:cs="Times New Roman"/>
          <w:sz w:val="24"/>
          <w:szCs w:val="24"/>
        </w:rPr>
        <w:t xml:space="preserve"> nurodoma, jog atrenkant nepriklausomus </w:t>
      </w:r>
      <w:r w:rsidR="000F3112">
        <w:rPr>
          <w:rFonts w:ascii="Times New Roman" w:hAnsi="Times New Roman" w:cs="Times New Roman"/>
          <w:sz w:val="24"/>
          <w:szCs w:val="24"/>
        </w:rPr>
        <w:t>n</w:t>
      </w:r>
      <w:r w:rsidR="00CF759D">
        <w:rPr>
          <w:rFonts w:ascii="Times New Roman" w:hAnsi="Times New Roman" w:cs="Times New Roman"/>
          <w:sz w:val="24"/>
          <w:szCs w:val="24"/>
        </w:rPr>
        <w:t>arius, atrankos</w:t>
      </w:r>
      <w:r w:rsidR="00CF759D" w:rsidRPr="00CF759D">
        <w:t xml:space="preserve"> </w:t>
      </w:r>
      <w:r w:rsidR="00CF759D" w:rsidRPr="00CF759D">
        <w:rPr>
          <w:rFonts w:ascii="Times New Roman" w:hAnsi="Times New Roman" w:cs="Times New Roman"/>
          <w:sz w:val="24"/>
          <w:szCs w:val="24"/>
        </w:rPr>
        <w:t>komisija turi priimti sprendimą dėl trumpojo sąrašo sudarymo, t. y. kandidatų, kurie bus kviečiami į interviu su atrankos komisija.</w:t>
      </w:r>
      <w:r w:rsidR="00CF759D" w:rsidRPr="00CF759D">
        <w:t xml:space="preserve"> </w:t>
      </w:r>
      <w:r w:rsidR="006B3624" w:rsidRPr="006B3624">
        <w:rPr>
          <w:rFonts w:ascii="Times New Roman" w:hAnsi="Times New Roman" w:cs="Times New Roman"/>
          <w:sz w:val="24"/>
          <w:szCs w:val="24"/>
        </w:rPr>
        <w:t xml:space="preserve">Pagrindinis atrankos pokalbių tikslas – išsiaiškinti kiekvieno kandidato tinkamumą eiti valdybos nario pareigas. Siekiant kandidatų vertinimą padaryti labiau struktūruotą, </w:t>
      </w:r>
      <w:r w:rsidR="00B826D4">
        <w:rPr>
          <w:rFonts w:ascii="Times New Roman" w:hAnsi="Times New Roman" w:cs="Times New Roman"/>
          <w:sz w:val="24"/>
          <w:szCs w:val="24"/>
        </w:rPr>
        <w:t xml:space="preserve">VKC rekomenduoja </w:t>
      </w:r>
      <w:r w:rsidR="006B3624" w:rsidRPr="006B3624">
        <w:rPr>
          <w:rFonts w:ascii="Times New Roman" w:hAnsi="Times New Roman" w:cs="Times New Roman"/>
          <w:sz w:val="24"/>
          <w:szCs w:val="24"/>
        </w:rPr>
        <w:t>atrankos skelbimo pagrindu pasirengti kandidatų kompetencijų vertinimo matricas ir jas pateikti atrankos komisijos nariams. Kompetencijų vertinimo matricos padeda geriau suprasti esminių kompetencijų poreikį ir aiškiau matyti, kurios kompetencijos</w:t>
      </w:r>
      <w:r w:rsidR="00DA5BCD">
        <w:rPr>
          <w:rFonts w:ascii="Times New Roman" w:hAnsi="Times New Roman" w:cs="Times New Roman"/>
          <w:sz w:val="24"/>
          <w:szCs w:val="24"/>
        </w:rPr>
        <w:t xml:space="preserve"> (</w:t>
      </w:r>
      <w:r w:rsidR="006B3624" w:rsidRPr="006B3624">
        <w:rPr>
          <w:rFonts w:ascii="Times New Roman" w:hAnsi="Times New Roman" w:cs="Times New Roman"/>
          <w:sz w:val="24"/>
          <w:szCs w:val="24"/>
        </w:rPr>
        <w:t>savybės</w:t>
      </w:r>
      <w:r w:rsidR="00DA5BCD">
        <w:rPr>
          <w:rFonts w:ascii="Times New Roman" w:hAnsi="Times New Roman" w:cs="Times New Roman"/>
          <w:sz w:val="24"/>
          <w:szCs w:val="24"/>
        </w:rPr>
        <w:t>)</w:t>
      </w:r>
      <w:r w:rsidR="006B3624" w:rsidRPr="006B3624">
        <w:rPr>
          <w:rFonts w:ascii="Times New Roman" w:hAnsi="Times New Roman" w:cs="Times New Roman"/>
          <w:sz w:val="24"/>
          <w:szCs w:val="24"/>
        </w:rPr>
        <w:t xml:space="preserve"> yra svarbiausios, o kurios mažiau reikšmingos. </w:t>
      </w:r>
      <w:r w:rsidR="006B3624">
        <w:rPr>
          <w:rFonts w:ascii="Times New Roman" w:hAnsi="Times New Roman" w:cs="Times New Roman"/>
          <w:sz w:val="24"/>
          <w:szCs w:val="24"/>
        </w:rPr>
        <w:t xml:space="preserve">Atrankos komisija sprendimus priima balsuodama. </w:t>
      </w:r>
      <w:r w:rsidR="006B3624" w:rsidRPr="00E0398B">
        <w:rPr>
          <w:rFonts w:ascii="Times New Roman" w:hAnsi="Times New Roman" w:cs="Times New Roman"/>
          <w:sz w:val="24"/>
          <w:szCs w:val="24"/>
        </w:rPr>
        <w:t xml:space="preserve">Sprendimai priimami balsų dauguma (daugiau nei ½). Atrankos laimėtojo nustatymo etape balsavimas vykdomas dviem etapais: </w:t>
      </w:r>
      <w:r w:rsidR="006B3624">
        <w:rPr>
          <w:rFonts w:ascii="Times New Roman" w:hAnsi="Times New Roman" w:cs="Times New Roman"/>
          <w:sz w:val="24"/>
          <w:szCs w:val="24"/>
        </w:rPr>
        <w:t>k</w:t>
      </w:r>
      <w:r w:rsidR="006B3624" w:rsidRPr="00E0398B">
        <w:rPr>
          <w:rFonts w:ascii="Times New Roman" w:hAnsi="Times New Roman" w:cs="Times New Roman"/>
          <w:sz w:val="24"/>
          <w:szCs w:val="24"/>
        </w:rPr>
        <w:t>omisija balsuoja dėl pirmos vietos laimėtojo nustatymo, po to dėl antros vietos laimėtojo nustatymo. Tiek pirmame, tiek antrame balsavimo etape komisija gali priimti sprendimą, jog tinkamo kandidato nėra. Jei komisija priima sprendimą, jog nėra pirmos vietos laimėtojo, tai reiškia, jog atrankos laimėtojas nėra nustatytas, o atranka laikoma neįvykusia.</w:t>
      </w:r>
      <w:r w:rsidR="00E44DB8">
        <w:rPr>
          <w:rFonts w:ascii="Times New Roman" w:hAnsi="Times New Roman" w:cs="Times New Roman"/>
          <w:sz w:val="24"/>
          <w:szCs w:val="24"/>
        </w:rPr>
        <w:t xml:space="preserve"> </w:t>
      </w:r>
    </w:p>
    <w:p w14:paraId="6B16A80F" w14:textId="2F4E1676" w:rsidR="0055232E" w:rsidRPr="00CF759D" w:rsidRDefault="008E4614" w:rsidP="00752C52">
      <w:pPr>
        <w:pStyle w:val="Sraopastraipa"/>
        <w:spacing w:after="0" w:line="360" w:lineRule="auto"/>
        <w:ind w:left="0" w:firstLine="851"/>
        <w:jc w:val="both"/>
        <w:rPr>
          <w:rFonts w:eastAsia="Times New Roman"/>
          <w:i/>
          <w:iCs/>
        </w:rPr>
      </w:pPr>
      <w:r>
        <w:rPr>
          <w:rFonts w:ascii="Times New Roman" w:hAnsi="Times New Roman" w:cs="Times New Roman"/>
          <w:sz w:val="24"/>
          <w:szCs w:val="24"/>
        </w:rPr>
        <w:t>Tuo tarpu v</w:t>
      </w:r>
      <w:r w:rsidR="00E44DB8">
        <w:rPr>
          <w:rFonts w:ascii="Times New Roman" w:hAnsi="Times New Roman" w:cs="Times New Roman"/>
          <w:sz w:val="24"/>
          <w:szCs w:val="24"/>
        </w:rPr>
        <w:t xml:space="preserve">ykdant valstybės tarnautojų („priklausomų“) </w:t>
      </w:r>
      <w:r w:rsidR="00FA53FB">
        <w:rPr>
          <w:rFonts w:ascii="Times New Roman" w:hAnsi="Times New Roman" w:cs="Times New Roman"/>
          <w:sz w:val="24"/>
          <w:szCs w:val="24"/>
        </w:rPr>
        <w:t>kandidatų atrankos procedūras</w:t>
      </w:r>
      <w:r>
        <w:rPr>
          <w:rFonts w:ascii="Times New Roman" w:hAnsi="Times New Roman" w:cs="Times New Roman"/>
          <w:sz w:val="24"/>
          <w:szCs w:val="24"/>
        </w:rPr>
        <w:t>,</w:t>
      </w:r>
      <w:r w:rsidR="00FA53FB" w:rsidRPr="00FA53FB">
        <w:t xml:space="preserve"> </w:t>
      </w:r>
      <w:r w:rsidR="00FA53FB" w:rsidRPr="00745A95">
        <w:rPr>
          <w:rFonts w:ascii="Times New Roman" w:hAnsi="Times New Roman" w:cs="Times New Roman"/>
          <w:sz w:val="24"/>
          <w:szCs w:val="24"/>
        </w:rPr>
        <w:t>pagrindines funkcijas turėtų atlikti kandidatų atitiktį vertinantis organas (atrankos komisija).</w:t>
      </w:r>
      <w:r w:rsidR="00FA53FB" w:rsidRPr="00FA53FB">
        <w:t xml:space="preserve"> </w:t>
      </w:r>
      <w:r w:rsidR="00FA53FB" w:rsidRPr="00745A95">
        <w:rPr>
          <w:rFonts w:ascii="Times New Roman" w:hAnsi="Times New Roman" w:cs="Times New Roman"/>
          <w:sz w:val="24"/>
          <w:szCs w:val="24"/>
        </w:rPr>
        <w:t>Atranką vykdantiems asmenims (komisijos nariams) turi būti pateikti visi kandidatų pateikti dokumentai bei sudarytos galimybės kandidatus apklausti interviu būdu. Kandidatų vertinimas turi būti vykdomas pagal nustatytą savivaldybių vidaus teisinį reglamentavimą, t. y. savivaldybės vidaus teisės akte turi būti aiškiai apibrėžti atrankos komisijos veiklos principai. Įprastai, atrankos komisija sprendimą turėtų priimti rengiamo posėdžio metu, t. y. turi būti vengiama praktikos, kai atrankos komisija neorganizuoja posėdžių ir neaptaria pateiktų kandidatūrų ir kitų su at</w:t>
      </w:r>
      <w:r w:rsidR="00975769">
        <w:rPr>
          <w:rFonts w:ascii="Times New Roman" w:hAnsi="Times New Roman" w:cs="Times New Roman"/>
          <w:sz w:val="24"/>
          <w:szCs w:val="24"/>
        </w:rPr>
        <w:t>r</w:t>
      </w:r>
      <w:r w:rsidR="00FA53FB" w:rsidRPr="00745A95">
        <w:rPr>
          <w:rFonts w:ascii="Times New Roman" w:hAnsi="Times New Roman" w:cs="Times New Roman"/>
          <w:sz w:val="24"/>
          <w:szCs w:val="24"/>
        </w:rPr>
        <w:t>anka susijusių klausimų, o sprendimą priima tik pasirašydama protokolą</w:t>
      </w:r>
      <w:r w:rsidR="00962991">
        <w:rPr>
          <w:rStyle w:val="Puslapioinaosnuoroda"/>
          <w:rFonts w:ascii="Times New Roman" w:hAnsi="Times New Roman" w:cs="Times New Roman"/>
          <w:sz w:val="24"/>
          <w:szCs w:val="24"/>
        </w:rPr>
        <w:footnoteReference w:id="36"/>
      </w:r>
      <w:r w:rsidR="00FA53FB" w:rsidRPr="00745A95">
        <w:rPr>
          <w:rFonts w:ascii="Times New Roman" w:hAnsi="Times New Roman" w:cs="Times New Roman"/>
          <w:sz w:val="24"/>
          <w:szCs w:val="24"/>
        </w:rPr>
        <w:t>.</w:t>
      </w:r>
    </w:p>
    <w:p w14:paraId="5920CBE5" w14:textId="263FDEA2" w:rsidR="0055232E" w:rsidRDefault="0055232E" w:rsidP="00752C52">
      <w:pPr>
        <w:pStyle w:val="Sraopastraipa"/>
        <w:spacing w:after="0" w:line="360" w:lineRule="auto"/>
        <w:ind w:left="851"/>
        <w:jc w:val="both"/>
        <w:rPr>
          <w:rFonts w:ascii="Times New Roman" w:eastAsia="Times New Roman" w:hAnsi="Times New Roman" w:cs="Times New Roman"/>
          <w:i/>
          <w:iCs/>
          <w:sz w:val="24"/>
          <w:szCs w:val="24"/>
        </w:rPr>
      </w:pPr>
    </w:p>
    <w:p w14:paraId="7B4CA545" w14:textId="2542250D" w:rsidR="00864D7D" w:rsidRDefault="00864D7D" w:rsidP="00752C52">
      <w:pPr>
        <w:pStyle w:val="Sraopastraipa"/>
        <w:spacing w:after="0" w:line="360" w:lineRule="auto"/>
        <w:ind w:left="851"/>
        <w:jc w:val="both"/>
        <w:rPr>
          <w:rFonts w:ascii="Times New Roman" w:eastAsia="Times New Roman" w:hAnsi="Times New Roman" w:cs="Times New Roman"/>
          <w:i/>
          <w:iCs/>
          <w:sz w:val="24"/>
          <w:szCs w:val="24"/>
        </w:rPr>
      </w:pPr>
      <w:bookmarkStart w:id="53" w:name="_Hlk232078072"/>
      <w:r>
        <w:rPr>
          <w:rFonts w:ascii="Times New Roman" w:eastAsia="Times New Roman" w:hAnsi="Times New Roman" w:cs="Times New Roman"/>
          <w:i/>
          <w:iCs/>
          <w:sz w:val="24"/>
          <w:szCs w:val="24"/>
        </w:rPr>
        <w:t>Dėl „priklausomų“ valdyb</w:t>
      </w:r>
      <w:r w:rsidR="00F71B7F">
        <w:rPr>
          <w:rFonts w:ascii="Times New Roman" w:eastAsia="Times New Roman" w:hAnsi="Times New Roman" w:cs="Times New Roman"/>
          <w:i/>
          <w:iCs/>
          <w:sz w:val="24"/>
          <w:szCs w:val="24"/>
        </w:rPr>
        <w:t>ų</w:t>
      </w:r>
      <w:r>
        <w:rPr>
          <w:rFonts w:ascii="Times New Roman" w:eastAsia="Times New Roman" w:hAnsi="Times New Roman" w:cs="Times New Roman"/>
          <w:i/>
          <w:iCs/>
          <w:sz w:val="24"/>
          <w:szCs w:val="24"/>
        </w:rPr>
        <w:t xml:space="preserve"> narių atrankų</w:t>
      </w:r>
    </w:p>
    <w:bookmarkEnd w:id="53"/>
    <w:p w14:paraId="5F830073" w14:textId="1678F79B" w:rsidR="00287721" w:rsidRDefault="00287721" w:rsidP="00752C52">
      <w:pPr>
        <w:pStyle w:val="Sraopastraipa"/>
        <w:spacing w:after="0" w:line="360" w:lineRule="auto"/>
        <w:ind w:left="851"/>
        <w:jc w:val="both"/>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 xml:space="preserve">Alytaus miesto </w:t>
      </w:r>
      <w:r w:rsidR="002E52C8">
        <w:rPr>
          <w:rFonts w:ascii="Times New Roman" w:eastAsia="Times New Roman" w:hAnsi="Times New Roman" w:cs="Times New Roman"/>
          <w:i/>
          <w:iCs/>
          <w:sz w:val="24"/>
          <w:szCs w:val="24"/>
        </w:rPr>
        <w:t>savivaldybė</w:t>
      </w:r>
    </w:p>
    <w:p w14:paraId="39BFBB4B" w14:textId="3DC9FC15" w:rsidR="002E52C8" w:rsidRDefault="002E52C8" w:rsidP="00752C52">
      <w:pPr>
        <w:pStyle w:val="Sraopastraipa"/>
        <w:spacing w:after="0" w:line="360" w:lineRule="auto"/>
        <w:ind w:left="0"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Alytaus miesto savivaldybės administracija STT informavo, kad vykdydami SVĮ kolegialių valdymo organų sudarymo procedūras, vadovaujasi, be kita ko, </w:t>
      </w:r>
      <w:r w:rsidRPr="00D123AC">
        <w:rPr>
          <w:rFonts w:ascii="Times New Roman" w:eastAsia="Times New Roman" w:hAnsi="Times New Roman" w:cs="Times New Roman"/>
          <w:sz w:val="24"/>
          <w:szCs w:val="24"/>
        </w:rPr>
        <w:t xml:space="preserve">Valstybės tarnautojo, skiriamo </w:t>
      </w:r>
      <w:r w:rsidRPr="00D123AC">
        <w:rPr>
          <w:rFonts w:ascii="Times New Roman" w:eastAsia="Times New Roman" w:hAnsi="Times New Roman" w:cs="Times New Roman"/>
          <w:sz w:val="24"/>
          <w:szCs w:val="24"/>
        </w:rPr>
        <w:lastRenderedPageBreak/>
        <w:t>Alytaus miesto savivaldybės bendrovės valdybos nariu, parinkimo procedūrų gairė</w:t>
      </w:r>
      <w:r>
        <w:rPr>
          <w:rFonts w:ascii="Times New Roman" w:eastAsia="Times New Roman" w:hAnsi="Times New Roman" w:cs="Times New Roman"/>
          <w:sz w:val="24"/>
          <w:szCs w:val="24"/>
        </w:rPr>
        <w:t>mis</w:t>
      </w:r>
      <w:r w:rsidR="000F3112">
        <w:rPr>
          <w:rStyle w:val="Puslapioinaosnuoroda"/>
          <w:rFonts w:ascii="Times New Roman" w:eastAsia="Times New Roman" w:hAnsi="Times New Roman" w:cs="Times New Roman"/>
          <w:sz w:val="24"/>
          <w:szCs w:val="24"/>
        </w:rPr>
        <w:footnoteReference w:id="37"/>
      </w:r>
      <w:r w:rsidRPr="009F1B08">
        <w:rPr>
          <w:rFonts w:ascii="Times New Roman" w:eastAsia="Times New Roman" w:hAnsi="Times New Roman" w:cs="Times New Roman"/>
          <w:sz w:val="24"/>
          <w:szCs w:val="24"/>
        </w:rPr>
        <w:t xml:space="preserve">. </w:t>
      </w:r>
      <w:r w:rsidR="00E257A7" w:rsidRPr="009F1B08">
        <w:rPr>
          <w:rFonts w:ascii="Times New Roman" w:eastAsia="Times New Roman" w:hAnsi="Times New Roman" w:cs="Times New Roman"/>
          <w:sz w:val="24"/>
          <w:szCs w:val="24"/>
        </w:rPr>
        <w:t>Minėtų gairių 20 punkte numatyta, jog „</w:t>
      </w:r>
      <w:r w:rsidR="00E257A7" w:rsidRPr="009F1B08">
        <w:rPr>
          <w:rFonts w:ascii="Times New Roman" w:eastAsia="Times New Roman" w:hAnsi="Times New Roman" w:cs="Times New Roman"/>
          <w:i/>
          <w:iCs/>
          <w:sz w:val="24"/>
          <w:szCs w:val="24"/>
        </w:rPr>
        <w:t>&lt;...&gt; Pokalbio metu kandidatas atsako į komisijos narių užduotus klausimus.</w:t>
      </w:r>
      <w:r w:rsidR="00E257A7" w:rsidRPr="009F1B08">
        <w:rPr>
          <w:rFonts w:ascii="Times New Roman" w:eastAsia="Times New Roman" w:hAnsi="Times New Roman" w:cs="Times New Roman"/>
          <w:sz w:val="24"/>
          <w:szCs w:val="24"/>
        </w:rPr>
        <w:t xml:space="preserve">“, o 21 </w:t>
      </w:r>
      <w:r w:rsidR="00F01AFE">
        <w:rPr>
          <w:rFonts w:ascii="Times New Roman" w:eastAsia="Times New Roman" w:hAnsi="Times New Roman" w:cs="Times New Roman"/>
          <w:sz w:val="24"/>
          <w:szCs w:val="24"/>
        </w:rPr>
        <w:t xml:space="preserve">punkte </w:t>
      </w:r>
      <w:r w:rsidR="00E257A7" w:rsidRPr="009F1B08">
        <w:rPr>
          <w:rFonts w:ascii="Times New Roman" w:eastAsia="Times New Roman" w:hAnsi="Times New Roman" w:cs="Times New Roman"/>
          <w:sz w:val="24"/>
          <w:szCs w:val="24"/>
        </w:rPr>
        <w:t>reglamentuota, kad „</w:t>
      </w:r>
      <w:r w:rsidR="00E257A7" w:rsidRPr="009F1B08">
        <w:rPr>
          <w:rFonts w:ascii="Times New Roman" w:eastAsia="Times New Roman" w:hAnsi="Times New Roman" w:cs="Times New Roman"/>
          <w:i/>
          <w:iCs/>
          <w:sz w:val="24"/>
          <w:szCs w:val="24"/>
        </w:rPr>
        <w:t xml:space="preserve">21. Komisijos </w:t>
      </w:r>
      <w:r w:rsidR="00E257A7" w:rsidRPr="009F1B08">
        <w:rPr>
          <w:rFonts w:ascii="Times New Roman" w:eastAsia="Times New Roman" w:hAnsi="Times New Roman" w:cs="Times New Roman"/>
          <w:b/>
          <w:bCs/>
          <w:i/>
          <w:iCs/>
          <w:sz w:val="24"/>
          <w:szCs w:val="24"/>
        </w:rPr>
        <w:t>pirmininkas ir komisijos nariai vertina</w:t>
      </w:r>
      <w:r w:rsidR="00E257A7" w:rsidRPr="009F1B08">
        <w:rPr>
          <w:rFonts w:ascii="Times New Roman" w:eastAsia="Times New Roman" w:hAnsi="Times New Roman" w:cs="Times New Roman"/>
          <w:i/>
          <w:iCs/>
          <w:sz w:val="24"/>
          <w:szCs w:val="24"/>
        </w:rPr>
        <w:t xml:space="preserve"> atrankoje dalyvaujančius pretendentus </w:t>
      </w:r>
      <w:r w:rsidR="00E257A7" w:rsidRPr="009F1B08">
        <w:rPr>
          <w:rFonts w:ascii="Times New Roman" w:eastAsia="Times New Roman" w:hAnsi="Times New Roman" w:cs="Times New Roman"/>
          <w:b/>
          <w:bCs/>
          <w:i/>
          <w:iCs/>
          <w:sz w:val="24"/>
          <w:szCs w:val="24"/>
        </w:rPr>
        <w:t>balais nuo 1 iki 10</w:t>
      </w:r>
      <w:r w:rsidR="00E257A7" w:rsidRPr="009F1B08">
        <w:rPr>
          <w:rFonts w:ascii="Times New Roman" w:eastAsia="Times New Roman" w:hAnsi="Times New Roman" w:cs="Times New Roman"/>
          <w:i/>
          <w:iCs/>
          <w:sz w:val="24"/>
          <w:szCs w:val="24"/>
        </w:rPr>
        <w:t xml:space="preserve"> (1 žemiausias, 10 aukščiausias).&lt;...&gt;</w:t>
      </w:r>
      <w:r w:rsidR="00E257A7" w:rsidRPr="009F1B08">
        <w:rPr>
          <w:rFonts w:ascii="Times New Roman" w:eastAsia="Times New Roman" w:hAnsi="Times New Roman" w:cs="Times New Roman"/>
          <w:sz w:val="24"/>
          <w:szCs w:val="24"/>
        </w:rPr>
        <w:t xml:space="preserve">“ </w:t>
      </w:r>
      <w:r w:rsidR="007221C6">
        <w:rPr>
          <w:rFonts w:ascii="Times New Roman" w:eastAsia="Times New Roman" w:hAnsi="Times New Roman" w:cs="Times New Roman"/>
          <w:sz w:val="24"/>
          <w:szCs w:val="24"/>
        </w:rPr>
        <w:t xml:space="preserve"> Susipažinus su Alytaus miesto savivaldybės pateiktais</w:t>
      </w:r>
      <w:r w:rsidR="007221C6">
        <w:rPr>
          <w:rStyle w:val="Puslapioinaosnuoroda"/>
          <w:rFonts w:ascii="Times New Roman" w:eastAsia="Times New Roman" w:hAnsi="Times New Roman" w:cs="Times New Roman"/>
          <w:sz w:val="24"/>
          <w:szCs w:val="24"/>
        </w:rPr>
        <w:footnoteReference w:id="38"/>
      </w:r>
      <w:r w:rsidR="007221C6">
        <w:rPr>
          <w:rFonts w:ascii="Times New Roman" w:eastAsia="Times New Roman" w:hAnsi="Times New Roman" w:cs="Times New Roman"/>
          <w:sz w:val="24"/>
          <w:szCs w:val="24"/>
        </w:rPr>
        <w:t xml:space="preserve"> </w:t>
      </w:r>
      <w:r w:rsidR="007B68C7">
        <w:rPr>
          <w:rFonts w:ascii="Times New Roman" w:eastAsia="Times New Roman" w:hAnsi="Times New Roman" w:cs="Times New Roman"/>
          <w:sz w:val="24"/>
          <w:szCs w:val="24"/>
        </w:rPr>
        <w:t>valstybės tarnautojų atrankos komisijų posėdžių protokolais, duomenų apie atrankai naudotus klausimynus, vertinimo metodikas</w:t>
      </w:r>
      <w:r w:rsidR="007221C6">
        <w:rPr>
          <w:rFonts w:ascii="Times New Roman" w:eastAsia="Times New Roman" w:hAnsi="Times New Roman" w:cs="Times New Roman"/>
          <w:sz w:val="24"/>
          <w:szCs w:val="24"/>
        </w:rPr>
        <w:t xml:space="preserve">, </w:t>
      </w:r>
      <w:r w:rsidR="007B68C7">
        <w:rPr>
          <w:rFonts w:ascii="Times New Roman" w:eastAsia="Times New Roman" w:hAnsi="Times New Roman" w:cs="Times New Roman"/>
          <w:sz w:val="24"/>
          <w:szCs w:val="24"/>
        </w:rPr>
        <w:t>nėra</w:t>
      </w:r>
      <w:r w:rsidR="005C0858">
        <w:rPr>
          <w:rFonts w:ascii="Times New Roman" w:eastAsia="Times New Roman" w:hAnsi="Times New Roman" w:cs="Times New Roman"/>
          <w:sz w:val="24"/>
          <w:szCs w:val="24"/>
        </w:rPr>
        <w:t>, nors konkretūs balai kandidatams paskiriami.</w:t>
      </w:r>
      <w:r w:rsidR="007B68C7">
        <w:rPr>
          <w:rFonts w:ascii="Times New Roman" w:eastAsia="Times New Roman" w:hAnsi="Times New Roman" w:cs="Times New Roman"/>
          <w:sz w:val="24"/>
          <w:szCs w:val="24"/>
        </w:rPr>
        <w:t xml:space="preserve"> Minėtuose protokoluose formaliai deklaruojama: „</w:t>
      </w:r>
      <w:r w:rsidR="007B68C7" w:rsidRPr="00F66E94">
        <w:rPr>
          <w:rFonts w:ascii="Times New Roman" w:eastAsia="Times New Roman" w:hAnsi="Times New Roman" w:cs="Times New Roman"/>
          <w:i/>
          <w:iCs/>
          <w:sz w:val="24"/>
          <w:szCs w:val="24"/>
        </w:rPr>
        <w:t>Vyko pokalbiai su kandidatais. Pokalbių metu kandidatai prisistatė Komisijai, atsakė į komisijos narių klausimus.</w:t>
      </w:r>
      <w:r w:rsidR="007B68C7">
        <w:rPr>
          <w:rFonts w:ascii="Times New Roman" w:eastAsia="Times New Roman" w:hAnsi="Times New Roman" w:cs="Times New Roman"/>
          <w:sz w:val="24"/>
          <w:szCs w:val="24"/>
        </w:rPr>
        <w:t xml:space="preserve">“. </w:t>
      </w:r>
      <w:proofErr w:type="spellStart"/>
      <w:r w:rsidR="00E257A7" w:rsidRPr="009F1B08">
        <w:rPr>
          <w:rFonts w:ascii="Times New Roman" w:eastAsia="Times New Roman" w:hAnsi="Times New Roman" w:cs="Times New Roman"/>
          <w:sz w:val="24"/>
          <w:szCs w:val="24"/>
        </w:rPr>
        <w:t>Teigtina</w:t>
      </w:r>
      <w:proofErr w:type="spellEnd"/>
      <w:r w:rsidR="00E257A7" w:rsidRPr="009F1B08">
        <w:rPr>
          <w:rFonts w:ascii="Times New Roman" w:eastAsia="Times New Roman" w:hAnsi="Times New Roman" w:cs="Times New Roman"/>
          <w:sz w:val="24"/>
          <w:szCs w:val="24"/>
        </w:rPr>
        <w:t>, kad esantis reglamentavimas</w:t>
      </w:r>
      <w:r w:rsidR="00F01AFE">
        <w:rPr>
          <w:rFonts w:ascii="Times New Roman" w:eastAsia="Times New Roman" w:hAnsi="Times New Roman" w:cs="Times New Roman"/>
          <w:sz w:val="24"/>
          <w:szCs w:val="24"/>
        </w:rPr>
        <w:t xml:space="preserve"> dėl „priklausomų“ valdybos narių atrankos</w:t>
      </w:r>
      <w:r w:rsidR="00E257A7" w:rsidRPr="009F1B08">
        <w:rPr>
          <w:rFonts w:ascii="Times New Roman" w:eastAsia="Times New Roman" w:hAnsi="Times New Roman" w:cs="Times New Roman"/>
          <w:sz w:val="24"/>
          <w:szCs w:val="24"/>
        </w:rPr>
        <w:t xml:space="preserve"> stokoja konkretumo, nes nėra numatyt</w:t>
      </w:r>
      <w:r w:rsidR="00C82EBC">
        <w:rPr>
          <w:rFonts w:ascii="Times New Roman" w:eastAsia="Times New Roman" w:hAnsi="Times New Roman" w:cs="Times New Roman"/>
          <w:sz w:val="24"/>
          <w:szCs w:val="24"/>
        </w:rPr>
        <w:t>a</w:t>
      </w:r>
      <w:r w:rsidR="00E257A7" w:rsidRPr="009F1B08">
        <w:rPr>
          <w:rFonts w:ascii="Times New Roman" w:eastAsia="Times New Roman" w:hAnsi="Times New Roman" w:cs="Times New Roman"/>
          <w:sz w:val="24"/>
          <w:szCs w:val="24"/>
        </w:rPr>
        <w:t xml:space="preserve"> konkrečių atitinkamais balais vertinamų reikalavimų pretendentams </w:t>
      </w:r>
      <w:r w:rsidR="00DA5BCD">
        <w:rPr>
          <w:rFonts w:ascii="Times New Roman" w:eastAsia="Times New Roman" w:hAnsi="Times New Roman" w:cs="Times New Roman"/>
          <w:sz w:val="24"/>
          <w:szCs w:val="24"/>
        </w:rPr>
        <w:t>ir (ar)</w:t>
      </w:r>
      <w:r w:rsidR="00E257A7" w:rsidRPr="009F1B08">
        <w:rPr>
          <w:rFonts w:ascii="Times New Roman" w:eastAsia="Times New Roman" w:hAnsi="Times New Roman" w:cs="Times New Roman"/>
          <w:sz w:val="24"/>
          <w:szCs w:val="24"/>
        </w:rPr>
        <w:t xml:space="preserve"> patvirtintų kandidatų kompetencijų vertinimo matricų </w:t>
      </w:r>
      <w:r w:rsidR="00DA5BCD">
        <w:rPr>
          <w:rFonts w:ascii="Times New Roman" w:eastAsia="Times New Roman" w:hAnsi="Times New Roman" w:cs="Times New Roman"/>
          <w:sz w:val="24"/>
          <w:szCs w:val="24"/>
        </w:rPr>
        <w:t>(</w:t>
      </w:r>
      <w:r w:rsidR="00E257A7" w:rsidRPr="009F1B08">
        <w:rPr>
          <w:rFonts w:ascii="Times New Roman" w:eastAsia="Times New Roman" w:hAnsi="Times New Roman" w:cs="Times New Roman"/>
          <w:sz w:val="24"/>
          <w:szCs w:val="24"/>
        </w:rPr>
        <w:t>metodikų</w:t>
      </w:r>
      <w:r w:rsidR="00DA5BCD">
        <w:rPr>
          <w:rFonts w:ascii="Times New Roman" w:eastAsia="Times New Roman" w:hAnsi="Times New Roman" w:cs="Times New Roman"/>
          <w:sz w:val="24"/>
          <w:szCs w:val="24"/>
        </w:rPr>
        <w:t>)</w:t>
      </w:r>
      <w:r w:rsidR="00E257A7" w:rsidRPr="009F1B08">
        <w:rPr>
          <w:rFonts w:ascii="Times New Roman" w:eastAsia="Times New Roman" w:hAnsi="Times New Roman" w:cs="Times New Roman"/>
          <w:sz w:val="24"/>
          <w:szCs w:val="24"/>
        </w:rPr>
        <w:t xml:space="preserve">, </w:t>
      </w:r>
      <w:r w:rsidR="00F01AFE">
        <w:rPr>
          <w:rFonts w:ascii="Times New Roman" w:eastAsia="Times New Roman" w:hAnsi="Times New Roman" w:cs="Times New Roman"/>
          <w:sz w:val="24"/>
          <w:szCs w:val="24"/>
        </w:rPr>
        <w:t>o iš susiformavusios praktikos nėra galimybės įvertinti pagal kokius kriterijus kandidatams buvo skirti vienokie ar kitokie balai.</w:t>
      </w:r>
      <w:r w:rsidR="00F01AFE" w:rsidRPr="009F1B08">
        <w:rPr>
          <w:rFonts w:ascii="Times New Roman" w:eastAsia="Times New Roman" w:hAnsi="Times New Roman" w:cs="Times New Roman"/>
          <w:sz w:val="24"/>
          <w:szCs w:val="24"/>
        </w:rPr>
        <w:t xml:space="preserve"> </w:t>
      </w:r>
      <w:r w:rsidR="00F01AFE">
        <w:rPr>
          <w:rFonts w:ascii="Times New Roman" w:eastAsia="Times New Roman" w:hAnsi="Times New Roman" w:cs="Times New Roman"/>
          <w:sz w:val="24"/>
          <w:szCs w:val="24"/>
        </w:rPr>
        <w:t>T</w:t>
      </w:r>
      <w:r w:rsidR="00E257A7" w:rsidRPr="009F1B08">
        <w:rPr>
          <w:rFonts w:ascii="Times New Roman" w:eastAsia="Times New Roman" w:hAnsi="Times New Roman" w:cs="Times New Roman"/>
          <w:sz w:val="24"/>
          <w:szCs w:val="24"/>
        </w:rPr>
        <w:t>ai gali sudaryti sąlygas neobjektyviam kandidatų įvertinimui bei galimam piktnaudžiavimui</w:t>
      </w:r>
      <w:r w:rsidR="00F01AFE">
        <w:rPr>
          <w:rFonts w:ascii="Times New Roman" w:eastAsia="Times New Roman" w:hAnsi="Times New Roman" w:cs="Times New Roman"/>
          <w:sz w:val="24"/>
          <w:szCs w:val="24"/>
        </w:rPr>
        <w:t xml:space="preserve"> ir atskirų kandidatų protegavimui</w:t>
      </w:r>
      <w:r w:rsidR="00E257A7" w:rsidRPr="009F1B08">
        <w:rPr>
          <w:rFonts w:ascii="Times New Roman" w:eastAsia="Times New Roman" w:hAnsi="Times New Roman" w:cs="Times New Roman"/>
          <w:sz w:val="24"/>
          <w:szCs w:val="24"/>
        </w:rPr>
        <w:t>.</w:t>
      </w:r>
    </w:p>
    <w:p w14:paraId="1AFD194C" w14:textId="7AC03E70" w:rsidR="00E257A7" w:rsidRDefault="00E257A7" w:rsidP="00752C52">
      <w:pPr>
        <w:pStyle w:val="Sraopastraipa"/>
        <w:spacing w:after="0" w:line="360" w:lineRule="auto"/>
        <w:ind w:left="0" w:firstLine="851"/>
        <w:jc w:val="both"/>
        <w:rPr>
          <w:rFonts w:ascii="Times New Roman" w:eastAsia="Times New Roman" w:hAnsi="Times New Roman" w:cs="Times New Roman"/>
          <w:sz w:val="24"/>
          <w:szCs w:val="24"/>
        </w:rPr>
      </w:pPr>
    </w:p>
    <w:p w14:paraId="3C2859FB" w14:textId="46A231F3" w:rsidR="00E257A7" w:rsidRPr="00E257A7" w:rsidRDefault="00E257A7" w:rsidP="00752C52">
      <w:pPr>
        <w:pStyle w:val="Sraopastraipa"/>
        <w:spacing w:after="0" w:line="360" w:lineRule="auto"/>
        <w:ind w:left="0" w:firstLine="851"/>
        <w:jc w:val="both"/>
        <w:rPr>
          <w:rFonts w:ascii="Times New Roman" w:eastAsia="Times New Roman" w:hAnsi="Times New Roman" w:cs="Times New Roman"/>
          <w:i/>
          <w:iCs/>
          <w:sz w:val="24"/>
          <w:szCs w:val="24"/>
        </w:rPr>
      </w:pPr>
      <w:r w:rsidRPr="00E257A7">
        <w:rPr>
          <w:rFonts w:ascii="Times New Roman" w:eastAsia="Times New Roman" w:hAnsi="Times New Roman" w:cs="Times New Roman"/>
          <w:i/>
          <w:iCs/>
          <w:sz w:val="24"/>
          <w:szCs w:val="24"/>
        </w:rPr>
        <w:t>Lazdijų rajono savivaldybė</w:t>
      </w:r>
    </w:p>
    <w:p w14:paraId="5985C3AB" w14:textId="53F11743" w:rsidR="00C15CA5" w:rsidRDefault="00E257A7" w:rsidP="00752C52">
      <w:pPr>
        <w:spacing w:after="0" w:line="360" w:lineRule="auto"/>
        <w:ind w:firstLine="851"/>
        <w:jc w:val="both"/>
        <w:rPr>
          <w:rFonts w:ascii="Times New Roman" w:eastAsia="Times New Roman" w:hAnsi="Times New Roman" w:cs="Times New Roman"/>
          <w:sz w:val="24"/>
          <w:szCs w:val="24"/>
        </w:rPr>
      </w:pPr>
      <w:r w:rsidRPr="00484184">
        <w:rPr>
          <w:rFonts w:ascii="Times New Roman" w:eastAsia="Times New Roman" w:hAnsi="Times New Roman" w:cs="Times New Roman"/>
          <w:sz w:val="24"/>
          <w:szCs w:val="24"/>
        </w:rPr>
        <w:t>Valstybės tarnautojų ir kitų pasirenkamų asmenų</w:t>
      </w:r>
      <w:r w:rsidR="00EE05CF">
        <w:rPr>
          <w:rFonts w:ascii="Times New Roman" w:eastAsia="Times New Roman" w:hAnsi="Times New Roman" w:cs="Times New Roman"/>
          <w:sz w:val="24"/>
          <w:szCs w:val="24"/>
        </w:rPr>
        <w:t xml:space="preserve"> („priklausomų“ valdybos narių)</w:t>
      </w:r>
      <w:r w:rsidRPr="00484184">
        <w:rPr>
          <w:rFonts w:ascii="Times New Roman" w:eastAsia="Times New Roman" w:hAnsi="Times New Roman" w:cs="Times New Roman"/>
          <w:sz w:val="24"/>
          <w:szCs w:val="24"/>
        </w:rPr>
        <w:t>, už kuriuos siūloma balsuoti renkant savivaldybės valdomos bendrovės kolegialų organą, parinkimo procedūrų gair</w:t>
      </w:r>
      <w:r>
        <w:rPr>
          <w:rFonts w:ascii="Times New Roman" w:eastAsia="Times New Roman" w:hAnsi="Times New Roman" w:cs="Times New Roman"/>
          <w:sz w:val="24"/>
          <w:szCs w:val="24"/>
        </w:rPr>
        <w:t>ių</w:t>
      </w:r>
      <w:r w:rsidR="00FF2BCF">
        <w:rPr>
          <w:rStyle w:val="Puslapioinaosnuoroda"/>
          <w:rFonts w:ascii="Times New Roman" w:eastAsia="Times New Roman" w:hAnsi="Times New Roman" w:cs="Times New Roman"/>
          <w:sz w:val="24"/>
          <w:szCs w:val="24"/>
        </w:rPr>
        <w:footnoteReference w:id="39"/>
      </w:r>
      <w:r>
        <w:rPr>
          <w:rFonts w:ascii="Times New Roman" w:eastAsia="Times New Roman" w:hAnsi="Times New Roman" w:cs="Times New Roman"/>
          <w:sz w:val="24"/>
          <w:szCs w:val="24"/>
        </w:rPr>
        <w:t xml:space="preserve"> </w:t>
      </w:r>
      <w:r w:rsidR="0040339D" w:rsidRPr="00947B1E">
        <w:rPr>
          <w:rFonts w:ascii="Times New Roman" w:eastAsia="Times New Roman" w:hAnsi="Times New Roman" w:cs="Times New Roman"/>
          <w:sz w:val="24"/>
          <w:szCs w:val="24"/>
        </w:rPr>
        <w:t>30 punktas reglamentuoja: „</w:t>
      </w:r>
      <w:r w:rsidR="0040339D" w:rsidRPr="00947B1E">
        <w:rPr>
          <w:rFonts w:ascii="Times New Roman" w:eastAsia="Times New Roman" w:hAnsi="Times New Roman" w:cs="Times New Roman"/>
          <w:i/>
          <w:iCs/>
          <w:sz w:val="24"/>
          <w:szCs w:val="24"/>
        </w:rPr>
        <w:t xml:space="preserve">30. Pasibaigus pokalbiams, komisijos nariai priima sprendimus dėl kiekvieno pokalbyje dalyvavusio kandidatuojančio asmens tinkamumo eiti kolegialaus organo nario pareigas ir iš tinkamų kandidatuojančių asmenų </w:t>
      </w:r>
      <w:r w:rsidR="0040339D" w:rsidRPr="00947B1E">
        <w:rPr>
          <w:rFonts w:ascii="Times New Roman" w:eastAsia="Times New Roman" w:hAnsi="Times New Roman" w:cs="Times New Roman"/>
          <w:b/>
          <w:bCs/>
          <w:i/>
          <w:iCs/>
          <w:sz w:val="24"/>
          <w:szCs w:val="24"/>
        </w:rPr>
        <w:t>sudaro laimėtojų į kiekvieną kolegialaus organo nario poziciją eilę</w:t>
      </w:r>
      <w:r w:rsidR="0040339D" w:rsidRPr="00947B1E">
        <w:rPr>
          <w:rFonts w:ascii="Times New Roman" w:eastAsia="Times New Roman" w:hAnsi="Times New Roman" w:cs="Times New Roman"/>
          <w:i/>
          <w:iCs/>
          <w:sz w:val="24"/>
          <w:szCs w:val="24"/>
        </w:rPr>
        <w:t xml:space="preserve"> (toliau – laimėtojų eilė).</w:t>
      </w:r>
      <w:r w:rsidR="0040339D" w:rsidRPr="00947B1E">
        <w:rPr>
          <w:rFonts w:ascii="Times New Roman" w:eastAsia="Times New Roman" w:hAnsi="Times New Roman" w:cs="Times New Roman"/>
          <w:sz w:val="24"/>
          <w:szCs w:val="24"/>
        </w:rPr>
        <w:t>“ Tokia savivaldybės vidaus teisės akto nuostata vertintina kaip pernelyg abstrakti, nes nėra aišku, kokiais kriterijais remiantis atrenkami tinkami kandidatai, nėra aiškių ir konkrečiai apibrėžtų kandidatų reitingavimo ir jų konkursinės eilės sudarymo principų, nenumatytas kandidatų vertinimo mechanizmas.</w:t>
      </w:r>
      <w:r w:rsidR="00C15CA5">
        <w:rPr>
          <w:rFonts w:ascii="Times New Roman" w:eastAsia="Times New Roman" w:hAnsi="Times New Roman" w:cs="Times New Roman"/>
          <w:sz w:val="24"/>
          <w:szCs w:val="24"/>
        </w:rPr>
        <w:t xml:space="preserve"> Susipažinus su savivaldybės pateiktų atrankos komisijų protokolų kopijomis pastebėtina, kad reitingavimo, konkrečių savybių vertinimo ar atskirų atrankos kriterijų įvertinimo ir su tuo susijusių duomenų, </w:t>
      </w:r>
      <w:r w:rsidR="00C15CA5">
        <w:rPr>
          <w:rFonts w:ascii="Times New Roman" w:eastAsia="Times New Roman" w:hAnsi="Times New Roman" w:cs="Times New Roman"/>
          <w:sz w:val="24"/>
          <w:szCs w:val="24"/>
        </w:rPr>
        <w:lastRenderedPageBreak/>
        <w:t>nenustatyta, protokolai vertintini kaip fiksuojantys formalią kandidatų atrankos procedūrą.</w:t>
      </w:r>
      <w:r w:rsidR="00C806D3">
        <w:rPr>
          <w:rFonts w:ascii="Times New Roman" w:eastAsia="Times New Roman" w:hAnsi="Times New Roman" w:cs="Times New Roman"/>
          <w:sz w:val="24"/>
          <w:szCs w:val="24"/>
        </w:rPr>
        <w:t xml:space="preserve"> Pavyzdžiui:</w:t>
      </w:r>
    </w:p>
    <w:p w14:paraId="2E6452C5" w14:textId="43F7ADFE" w:rsidR="002B1282" w:rsidRDefault="002B1282">
      <w:pPr>
        <w:rPr>
          <w:rFonts w:ascii="Times New Roman" w:eastAsia="Times New Roman" w:hAnsi="Times New Roman" w:cs="Times New Roman"/>
          <w:sz w:val="24"/>
          <w:szCs w:val="24"/>
        </w:rPr>
      </w:pPr>
    </w:p>
    <w:p w14:paraId="1A9A814E" w14:textId="4A7CDEAF" w:rsidR="004073C4" w:rsidRDefault="004073C4" w:rsidP="00752C52">
      <w:pPr>
        <w:spacing w:after="0" w:line="360" w:lineRule="auto"/>
        <w:ind w:firstLine="851"/>
        <w:jc w:val="both"/>
        <w:rPr>
          <w:rFonts w:ascii="Times New Roman" w:eastAsia="Times New Roman" w:hAnsi="Times New Roman" w:cs="Times New Roman"/>
          <w:sz w:val="24"/>
          <w:szCs w:val="24"/>
        </w:rPr>
      </w:pPr>
      <w:r>
        <w:rPr>
          <w:noProof/>
        </w:rPr>
        <mc:AlternateContent>
          <mc:Choice Requires="wps">
            <w:drawing>
              <wp:anchor distT="0" distB="0" distL="114300" distR="114300" simplePos="0" relativeHeight="251661312" behindDoc="0" locked="0" layoutInCell="1" allowOverlap="1" wp14:anchorId="00A4A37F" wp14:editId="129B0E7C">
                <wp:simplePos x="0" y="0"/>
                <wp:positionH relativeFrom="column">
                  <wp:posOffset>68994</wp:posOffset>
                </wp:positionH>
                <wp:positionV relativeFrom="paragraph">
                  <wp:posOffset>8144</wp:posOffset>
                </wp:positionV>
                <wp:extent cx="6057900" cy="5000625"/>
                <wp:effectExtent l="0" t="0" r="19050" b="28575"/>
                <wp:wrapNone/>
                <wp:docPr id="4" name="Teksto laukas 4"/>
                <wp:cNvGraphicFramePr/>
                <a:graphic xmlns:a="http://schemas.openxmlformats.org/drawingml/2006/main">
                  <a:graphicData uri="http://schemas.microsoft.com/office/word/2010/wordprocessingShape">
                    <wps:wsp>
                      <wps:cNvSpPr txBox="1"/>
                      <wps:spPr>
                        <a:xfrm>
                          <a:off x="0" y="0"/>
                          <a:ext cx="6057900" cy="5000625"/>
                        </a:xfrm>
                        <a:prstGeom prst="rect">
                          <a:avLst/>
                        </a:prstGeom>
                        <a:solidFill>
                          <a:sysClr val="window" lastClr="FFFFFF">
                            <a:lumMod val="95000"/>
                          </a:sysClr>
                        </a:solidFill>
                        <a:ln w="19050">
                          <a:solidFill>
                            <a:sysClr val="windowText" lastClr="000000"/>
                          </a:solidFill>
                        </a:ln>
                      </wps:spPr>
                      <wps:txbx>
                        <w:txbxContent>
                          <w:p w14:paraId="1F3D6D40" w14:textId="77777777" w:rsidR="004073C4" w:rsidRDefault="004073C4" w:rsidP="00C15CA5">
                            <w:pPr>
                              <w:tabs>
                                <w:tab w:val="left" w:pos="567"/>
                              </w:tabs>
                              <w:spacing w:after="0" w:line="360" w:lineRule="auto"/>
                              <w:contextualSpacing/>
                              <w:jc w:val="both"/>
                              <w:rPr>
                                <w:rFonts w:ascii="Times New Roman" w:eastAsia="Times New Roman" w:hAnsi="Times New Roman" w:cs="Times New Roman"/>
                                <w:sz w:val="24"/>
                                <w:szCs w:val="24"/>
                              </w:rPr>
                            </w:pPr>
                            <w:r w:rsidRPr="00522AF1">
                              <w:rPr>
                                <w:rFonts w:ascii="Times New Roman" w:eastAsia="Times New Roman" w:hAnsi="Times New Roman" w:cs="Times New Roman"/>
                                <w:color w:val="000000"/>
                                <w:sz w:val="24"/>
                                <w:szCs w:val="24"/>
                              </w:rPr>
                              <w:t xml:space="preserve">Pagal numatytą grafiką Komisija vykdė atrankos pokalbius su kandidatais. Pokalbio metu kandidatai prisistatė ir atsakė į Komisijos narių užduotus klausimus, susijusius su kandidatų profesine ir (ar) darbine patirtimi, dalykinėmis ir asmeninėmis savybėmis, motyvacija. </w:t>
                            </w:r>
                            <w:r w:rsidRPr="00522AF1">
                              <w:rPr>
                                <w:rFonts w:ascii="Times New Roman" w:eastAsia="Times New Roman" w:hAnsi="Times New Roman" w:cs="Times New Roman"/>
                                <w:color w:val="000000"/>
                                <w:sz w:val="24"/>
                                <w:szCs w:val="24"/>
                                <w:highlight w:val="yellow"/>
                              </w:rPr>
                              <w:t>Įvykus visiems pokalbiams su kandidatais, Komisija diskutavo dėl</w:t>
                            </w:r>
                            <w:r w:rsidRPr="00522AF1">
                              <w:rPr>
                                <w:rFonts w:ascii="Times New Roman" w:eastAsia="Times New Roman" w:hAnsi="Times New Roman" w:cs="Times New Roman"/>
                                <w:sz w:val="24"/>
                                <w:szCs w:val="24"/>
                                <w:highlight w:val="yellow"/>
                              </w:rPr>
                              <w:t xml:space="preserve"> kiekvieno pokalbyje dalyvavusio kandidato tinkamumo eiti UAB „Lazdijų vanduo“ valdybos nario pareigas.</w:t>
                            </w:r>
                            <w:r w:rsidRPr="00522AF1">
                              <w:rPr>
                                <w:rFonts w:ascii="Times New Roman" w:eastAsia="Times New Roman" w:hAnsi="Times New Roman" w:cs="Times New Roman"/>
                                <w:sz w:val="24"/>
                                <w:szCs w:val="24"/>
                              </w:rPr>
                              <w:t xml:space="preserve"> Vertindama kandidatus Komisija atsižvelgė tiek į kandidatų turimas kompetencijas, tiek asmenines savybes ir motyvaciją prisidėti prie UAB „Lazdijų vanduo“ strateginių tikslų įgyvendinimo. </w:t>
                            </w:r>
                            <w:r w:rsidRPr="00522AF1">
                              <w:rPr>
                                <w:rFonts w:ascii="Times New Roman" w:eastAsia="Times New Roman" w:hAnsi="Times New Roman" w:cs="Times New Roman"/>
                                <w:sz w:val="24"/>
                                <w:szCs w:val="24"/>
                                <w:highlight w:val="yellow"/>
                              </w:rPr>
                              <w:t>Įvertinusi kiekvieno iš kandidatų tinkamumą</w:t>
                            </w:r>
                            <w:r w:rsidRPr="00522AF1">
                              <w:rPr>
                                <w:rFonts w:ascii="Times New Roman" w:eastAsia="Times New Roman" w:hAnsi="Times New Roman" w:cs="Times New Roman"/>
                                <w:sz w:val="24"/>
                                <w:szCs w:val="24"/>
                              </w:rPr>
                              <w:t xml:space="preserve"> </w:t>
                            </w:r>
                            <w:r w:rsidRPr="00522AF1">
                              <w:rPr>
                                <w:rFonts w:ascii="Times New Roman" w:eastAsia="Times New Roman" w:hAnsi="Times New Roman" w:cs="Times New Roman"/>
                                <w:color w:val="000000"/>
                                <w:sz w:val="24"/>
                                <w:szCs w:val="24"/>
                              </w:rPr>
                              <w:t xml:space="preserve">Komisija priėmė sprendimą dėl atrankos laimėtojų nustatymo </w:t>
                            </w:r>
                            <w:r w:rsidRPr="00522AF1">
                              <w:rPr>
                                <w:rFonts w:ascii="Times New Roman" w:eastAsia="Times New Roman" w:hAnsi="Times New Roman" w:cs="Times New Roman"/>
                                <w:sz w:val="24"/>
                                <w:szCs w:val="24"/>
                              </w:rPr>
                              <w:t>į kiekvieną v</w:t>
                            </w:r>
                            <w:r w:rsidRPr="00522AF1">
                              <w:rPr>
                                <w:rFonts w:ascii="Times New Roman" w:eastAsia="Times New Roman" w:hAnsi="Times New Roman" w:cs="Times New Roman"/>
                                <w:bCs/>
                                <w:sz w:val="24"/>
                                <w:szCs w:val="24"/>
                              </w:rPr>
                              <w:t xml:space="preserve">alstybės tarnautojų, už kuriuos siūloma balsuoti renkant </w:t>
                            </w:r>
                            <w:r w:rsidRPr="00522AF1">
                              <w:rPr>
                                <w:rFonts w:ascii="Times New Roman" w:eastAsia="Times New Roman" w:hAnsi="Times New Roman" w:cs="Times New Roman"/>
                                <w:sz w:val="24"/>
                                <w:szCs w:val="24"/>
                              </w:rPr>
                              <w:t>UAB „Lazdijų vanduo“ valdybos nario vietą, į kurią vykdoma atranka.</w:t>
                            </w:r>
                          </w:p>
                          <w:p w14:paraId="1294F244" w14:textId="77777777" w:rsidR="004073C4" w:rsidRPr="00522AF1" w:rsidRDefault="004073C4" w:rsidP="003D66E1">
                            <w:pPr>
                              <w:tabs>
                                <w:tab w:val="left" w:pos="567"/>
                              </w:tabs>
                              <w:spacing w:after="0" w:line="360" w:lineRule="auto"/>
                              <w:contextualSpacing/>
                              <w:jc w:val="center"/>
                              <w:rPr>
                                <w:rFonts w:ascii="Times New Roman" w:eastAsia="Times New Roman" w:hAnsi="Times New Roman" w:cs="Times New Roman"/>
                                <w:sz w:val="24"/>
                                <w:szCs w:val="24"/>
                              </w:rPr>
                            </w:pPr>
                          </w:p>
                          <w:p w14:paraId="771ECF26" w14:textId="77777777" w:rsidR="004073C4" w:rsidRPr="00522AF1" w:rsidRDefault="004073C4" w:rsidP="004073C4">
                            <w:pPr>
                              <w:tabs>
                                <w:tab w:val="left" w:pos="567"/>
                              </w:tabs>
                              <w:spacing w:after="0" w:line="360" w:lineRule="auto"/>
                              <w:contextualSpacing/>
                              <w:jc w:val="center"/>
                              <w:rPr>
                                <w:rFonts w:ascii="Times New Roman" w:eastAsia="Times New Roman" w:hAnsi="Times New Roman" w:cs="Times New Roman"/>
                                <w:b/>
                                <w:bCs/>
                                <w:sz w:val="24"/>
                                <w:szCs w:val="24"/>
                              </w:rPr>
                            </w:pPr>
                            <w:r w:rsidRPr="00522AF1">
                              <w:rPr>
                                <w:rFonts w:ascii="Times New Roman" w:eastAsia="Times New Roman" w:hAnsi="Times New Roman" w:cs="Times New Roman"/>
                                <w:b/>
                                <w:bCs/>
                                <w:sz w:val="24"/>
                                <w:szCs w:val="24"/>
                              </w:rPr>
                              <w:t>Atrankos laimėtos į ūkio šakos (vandentvarkos ir nuotekų tvarkymo) srities kompetenciją</w:t>
                            </w:r>
                          </w:p>
                          <w:tbl>
                            <w:tblPr>
                              <w:tblStyle w:val="Lentelstinklelis1"/>
                              <w:tblW w:w="0" w:type="auto"/>
                              <w:jc w:val="center"/>
                              <w:tblInd w:w="0" w:type="dxa"/>
                              <w:tblLook w:val="04A0" w:firstRow="1" w:lastRow="0" w:firstColumn="1" w:lastColumn="0" w:noHBand="0" w:noVBand="1"/>
                            </w:tblPr>
                            <w:tblGrid>
                              <w:gridCol w:w="624"/>
                              <w:gridCol w:w="4252"/>
                              <w:gridCol w:w="1871"/>
                            </w:tblGrid>
                            <w:tr w:rsidR="004073C4" w:rsidRPr="00522AF1" w14:paraId="36A35DE3" w14:textId="77777777" w:rsidTr="00557C44">
                              <w:trPr>
                                <w:jc w:val="center"/>
                              </w:trPr>
                              <w:tc>
                                <w:tcPr>
                                  <w:tcW w:w="624" w:type="dxa"/>
                                  <w:tcBorders>
                                    <w:top w:val="single" w:sz="4" w:space="0" w:color="auto"/>
                                    <w:left w:val="single" w:sz="4" w:space="0" w:color="auto"/>
                                    <w:bottom w:val="single" w:sz="4" w:space="0" w:color="auto"/>
                                    <w:right w:val="single" w:sz="4" w:space="0" w:color="auto"/>
                                  </w:tcBorders>
                                  <w:hideMark/>
                                </w:tcPr>
                                <w:p w14:paraId="73FDEAB3" w14:textId="77777777" w:rsidR="004073C4" w:rsidRPr="00522AF1" w:rsidRDefault="004073C4" w:rsidP="00C15CA5">
                                  <w:pPr>
                                    <w:spacing w:after="100" w:afterAutospacing="1"/>
                                    <w:jc w:val="center"/>
                                    <w:textAlignment w:val="baseline"/>
                                    <w:rPr>
                                      <w:rFonts w:ascii="Times New Roman" w:eastAsia="Times New Roman" w:hAnsi="Times New Roman"/>
                                      <w:sz w:val="24"/>
                                      <w:szCs w:val="24"/>
                                      <w:lang w:eastAsia="lt-LT"/>
                                    </w:rPr>
                                  </w:pPr>
                                  <w:r w:rsidRPr="00522AF1">
                                    <w:rPr>
                                      <w:rFonts w:ascii="Times New Roman" w:eastAsia="Times New Roman" w:hAnsi="Times New Roman"/>
                                      <w:sz w:val="24"/>
                                      <w:szCs w:val="24"/>
                                      <w:lang w:eastAsia="lt-LT"/>
                                    </w:rPr>
                                    <w:t>Eil. Nr.</w:t>
                                  </w:r>
                                </w:p>
                              </w:tc>
                              <w:tc>
                                <w:tcPr>
                                  <w:tcW w:w="4252" w:type="dxa"/>
                                  <w:tcBorders>
                                    <w:top w:val="single" w:sz="4" w:space="0" w:color="auto"/>
                                    <w:left w:val="single" w:sz="4" w:space="0" w:color="auto"/>
                                    <w:bottom w:val="single" w:sz="4" w:space="0" w:color="auto"/>
                                    <w:right w:val="single" w:sz="4" w:space="0" w:color="auto"/>
                                  </w:tcBorders>
                                  <w:vAlign w:val="center"/>
                                  <w:hideMark/>
                                </w:tcPr>
                                <w:p w14:paraId="6F21C5A4" w14:textId="77777777" w:rsidR="004073C4" w:rsidRPr="00522AF1" w:rsidRDefault="004073C4" w:rsidP="00C15CA5">
                                  <w:pPr>
                                    <w:spacing w:after="100" w:afterAutospacing="1"/>
                                    <w:jc w:val="center"/>
                                    <w:textAlignment w:val="baseline"/>
                                    <w:rPr>
                                      <w:rFonts w:ascii="Times New Roman" w:eastAsia="Times New Roman" w:hAnsi="Times New Roman"/>
                                      <w:sz w:val="24"/>
                                      <w:szCs w:val="24"/>
                                      <w:lang w:eastAsia="lt-LT"/>
                                    </w:rPr>
                                  </w:pPr>
                                  <w:r w:rsidRPr="00522AF1">
                                    <w:rPr>
                                      <w:rFonts w:ascii="Times New Roman" w:eastAsia="Times New Roman" w:hAnsi="Times New Roman"/>
                                      <w:sz w:val="24"/>
                                      <w:szCs w:val="24"/>
                                      <w:lang w:eastAsia="lt-LT"/>
                                    </w:rPr>
                                    <w:t>Kandidato vardas, pavardė</w:t>
                                  </w:r>
                                </w:p>
                              </w:tc>
                              <w:tc>
                                <w:tcPr>
                                  <w:tcW w:w="1871" w:type="dxa"/>
                                  <w:tcBorders>
                                    <w:top w:val="single" w:sz="4" w:space="0" w:color="auto"/>
                                    <w:left w:val="single" w:sz="4" w:space="0" w:color="auto"/>
                                    <w:bottom w:val="single" w:sz="4" w:space="0" w:color="auto"/>
                                    <w:right w:val="single" w:sz="4" w:space="0" w:color="auto"/>
                                  </w:tcBorders>
                                  <w:vAlign w:val="center"/>
                                  <w:hideMark/>
                                </w:tcPr>
                                <w:p w14:paraId="7DA82514" w14:textId="77777777" w:rsidR="004073C4" w:rsidRPr="00522AF1" w:rsidRDefault="004073C4" w:rsidP="00C15CA5">
                                  <w:pPr>
                                    <w:spacing w:after="100" w:afterAutospacing="1"/>
                                    <w:jc w:val="center"/>
                                    <w:textAlignment w:val="baseline"/>
                                    <w:rPr>
                                      <w:rFonts w:ascii="Times New Roman" w:eastAsia="Times New Roman" w:hAnsi="Times New Roman"/>
                                      <w:sz w:val="24"/>
                                      <w:szCs w:val="24"/>
                                      <w:lang w:eastAsia="lt-LT"/>
                                    </w:rPr>
                                  </w:pPr>
                                  <w:r w:rsidRPr="00522AF1">
                                    <w:rPr>
                                      <w:rFonts w:ascii="Times New Roman" w:eastAsia="Times New Roman" w:hAnsi="Times New Roman"/>
                                      <w:sz w:val="24"/>
                                      <w:szCs w:val="24"/>
                                      <w:lang w:eastAsia="lt-LT"/>
                                    </w:rPr>
                                    <w:t>Balsų skaičius</w:t>
                                  </w:r>
                                </w:p>
                              </w:tc>
                            </w:tr>
                            <w:tr w:rsidR="004073C4" w:rsidRPr="00522AF1" w14:paraId="207F155C" w14:textId="77777777" w:rsidTr="00557C44">
                              <w:trPr>
                                <w:trHeight w:val="397"/>
                                <w:jc w:val="center"/>
                              </w:trPr>
                              <w:tc>
                                <w:tcPr>
                                  <w:tcW w:w="624" w:type="dxa"/>
                                  <w:tcBorders>
                                    <w:top w:val="single" w:sz="4" w:space="0" w:color="auto"/>
                                    <w:left w:val="single" w:sz="4" w:space="0" w:color="auto"/>
                                    <w:bottom w:val="single" w:sz="4" w:space="0" w:color="auto"/>
                                    <w:right w:val="single" w:sz="4" w:space="0" w:color="auto"/>
                                  </w:tcBorders>
                                  <w:hideMark/>
                                </w:tcPr>
                                <w:p w14:paraId="34559D6A" w14:textId="77777777" w:rsidR="004073C4" w:rsidRPr="00522AF1" w:rsidRDefault="004073C4" w:rsidP="003D66E1">
                                  <w:pPr>
                                    <w:spacing w:after="100" w:afterAutospacing="1"/>
                                    <w:jc w:val="center"/>
                                    <w:textAlignment w:val="baseline"/>
                                    <w:rPr>
                                      <w:rFonts w:ascii="Times New Roman" w:eastAsia="Times New Roman" w:hAnsi="Times New Roman"/>
                                      <w:sz w:val="24"/>
                                      <w:szCs w:val="24"/>
                                      <w:lang w:eastAsia="lt-LT"/>
                                    </w:rPr>
                                  </w:pPr>
                                  <w:r w:rsidRPr="00522AF1">
                                    <w:rPr>
                                      <w:rFonts w:ascii="Times New Roman" w:eastAsia="Times New Roman" w:hAnsi="Times New Roman"/>
                                      <w:sz w:val="24"/>
                                      <w:szCs w:val="24"/>
                                      <w:lang w:eastAsia="lt-LT"/>
                                    </w:rPr>
                                    <w:t>1.</w:t>
                                  </w:r>
                                </w:p>
                              </w:tc>
                              <w:tc>
                                <w:tcPr>
                                  <w:tcW w:w="4252" w:type="dxa"/>
                                  <w:tcBorders>
                                    <w:top w:val="single" w:sz="4" w:space="0" w:color="auto"/>
                                    <w:left w:val="single" w:sz="4" w:space="0" w:color="auto"/>
                                    <w:bottom w:val="single" w:sz="4" w:space="0" w:color="auto"/>
                                    <w:right w:val="single" w:sz="4" w:space="0" w:color="auto"/>
                                  </w:tcBorders>
                                  <w:vAlign w:val="center"/>
                                  <w:hideMark/>
                                </w:tcPr>
                                <w:p w14:paraId="5384BE14" w14:textId="5670D9B6" w:rsidR="004073C4" w:rsidRPr="00C35AED" w:rsidRDefault="00C806D3" w:rsidP="003D66E1">
                                  <w:pPr>
                                    <w:spacing w:after="100" w:afterAutospacing="1"/>
                                    <w:jc w:val="center"/>
                                    <w:textAlignment w:val="baseline"/>
                                    <w:rPr>
                                      <w:rFonts w:ascii="Times New Roman" w:eastAsia="Times New Roman" w:hAnsi="Times New Roman"/>
                                      <w:i/>
                                      <w:iCs/>
                                      <w:sz w:val="24"/>
                                      <w:szCs w:val="24"/>
                                      <w:lang w:eastAsia="lt-LT"/>
                                    </w:rPr>
                                  </w:pPr>
                                  <w:r w:rsidRPr="00C35AED">
                                    <w:rPr>
                                      <w:rFonts w:ascii="Times New Roman" w:eastAsia="Times New Roman" w:hAnsi="Times New Roman"/>
                                      <w:i/>
                                      <w:iCs/>
                                      <w:sz w:val="24"/>
                                      <w:szCs w:val="24"/>
                                      <w:lang w:eastAsia="lt-LT"/>
                                    </w:rPr>
                                    <w:t>(nuasmeninta)</w:t>
                                  </w:r>
                                </w:p>
                              </w:tc>
                              <w:tc>
                                <w:tcPr>
                                  <w:tcW w:w="1871" w:type="dxa"/>
                                  <w:tcBorders>
                                    <w:top w:val="single" w:sz="4" w:space="0" w:color="auto"/>
                                    <w:left w:val="single" w:sz="4" w:space="0" w:color="auto"/>
                                    <w:bottom w:val="single" w:sz="4" w:space="0" w:color="auto"/>
                                    <w:right w:val="single" w:sz="4" w:space="0" w:color="auto"/>
                                  </w:tcBorders>
                                  <w:hideMark/>
                                </w:tcPr>
                                <w:p w14:paraId="267CE58D" w14:textId="77777777" w:rsidR="004073C4" w:rsidRPr="00522AF1" w:rsidRDefault="004073C4" w:rsidP="004073C4">
                                  <w:pPr>
                                    <w:spacing w:after="100" w:afterAutospacing="1"/>
                                    <w:jc w:val="center"/>
                                    <w:textAlignment w:val="baseline"/>
                                    <w:rPr>
                                      <w:rFonts w:ascii="Times New Roman" w:eastAsia="Times New Roman" w:hAnsi="Times New Roman"/>
                                      <w:sz w:val="24"/>
                                      <w:szCs w:val="24"/>
                                      <w:lang w:eastAsia="lt-LT"/>
                                    </w:rPr>
                                  </w:pPr>
                                  <w:r w:rsidRPr="00522AF1">
                                    <w:rPr>
                                      <w:rFonts w:ascii="Times New Roman" w:eastAsia="Times New Roman" w:hAnsi="Times New Roman"/>
                                      <w:sz w:val="24"/>
                                      <w:szCs w:val="24"/>
                                      <w:lang w:eastAsia="lt-LT"/>
                                    </w:rPr>
                                    <w:t>3</w:t>
                                  </w:r>
                                </w:p>
                              </w:tc>
                            </w:tr>
                          </w:tbl>
                          <w:p w14:paraId="46633AAC" w14:textId="77777777" w:rsidR="004073C4" w:rsidRPr="00522AF1" w:rsidRDefault="004073C4" w:rsidP="003D66E1">
                            <w:pPr>
                              <w:tabs>
                                <w:tab w:val="left" w:pos="567"/>
                              </w:tabs>
                              <w:spacing w:after="0" w:line="360" w:lineRule="auto"/>
                              <w:contextualSpacing/>
                              <w:jc w:val="center"/>
                              <w:rPr>
                                <w:rFonts w:ascii="Times New Roman" w:eastAsia="Times New Roman" w:hAnsi="Times New Roman" w:cs="Times New Roman"/>
                                <w:b/>
                                <w:bCs/>
                                <w:sz w:val="24"/>
                                <w:szCs w:val="24"/>
                              </w:rPr>
                            </w:pPr>
                          </w:p>
                          <w:p w14:paraId="67CEA090" w14:textId="77777777" w:rsidR="004073C4" w:rsidRPr="00522AF1" w:rsidRDefault="004073C4" w:rsidP="004073C4">
                            <w:pPr>
                              <w:spacing w:after="0" w:line="240" w:lineRule="auto"/>
                              <w:ind w:left="720"/>
                              <w:contextualSpacing/>
                              <w:jc w:val="center"/>
                              <w:rPr>
                                <w:rFonts w:ascii="Times New Roman" w:eastAsia="Times New Roman" w:hAnsi="Times New Roman" w:cs="Times New Roman"/>
                                <w:b/>
                                <w:bCs/>
                                <w:sz w:val="24"/>
                                <w:szCs w:val="24"/>
                              </w:rPr>
                            </w:pPr>
                            <w:r w:rsidRPr="00522AF1">
                              <w:rPr>
                                <w:rFonts w:ascii="Times New Roman" w:eastAsia="Times New Roman" w:hAnsi="Times New Roman" w:cs="Times New Roman"/>
                                <w:b/>
                                <w:bCs/>
                                <w:sz w:val="24"/>
                                <w:szCs w:val="24"/>
                              </w:rPr>
                              <w:t>Atrankos laimėtos į teisės  srities kompetenciją</w:t>
                            </w:r>
                          </w:p>
                          <w:tbl>
                            <w:tblPr>
                              <w:tblStyle w:val="Lentelstinklelis1"/>
                              <w:tblW w:w="0" w:type="auto"/>
                              <w:jc w:val="center"/>
                              <w:tblInd w:w="0" w:type="dxa"/>
                              <w:tblLook w:val="04A0" w:firstRow="1" w:lastRow="0" w:firstColumn="1" w:lastColumn="0" w:noHBand="0" w:noVBand="1"/>
                            </w:tblPr>
                            <w:tblGrid>
                              <w:gridCol w:w="624"/>
                              <w:gridCol w:w="4252"/>
                              <w:gridCol w:w="1871"/>
                            </w:tblGrid>
                            <w:tr w:rsidR="004073C4" w:rsidRPr="00522AF1" w14:paraId="22CBE702" w14:textId="77777777" w:rsidTr="00557C44">
                              <w:trPr>
                                <w:jc w:val="center"/>
                              </w:trPr>
                              <w:tc>
                                <w:tcPr>
                                  <w:tcW w:w="624" w:type="dxa"/>
                                  <w:tcBorders>
                                    <w:top w:val="single" w:sz="4" w:space="0" w:color="auto"/>
                                    <w:left w:val="single" w:sz="4" w:space="0" w:color="auto"/>
                                    <w:bottom w:val="single" w:sz="4" w:space="0" w:color="auto"/>
                                    <w:right w:val="single" w:sz="4" w:space="0" w:color="auto"/>
                                  </w:tcBorders>
                                  <w:hideMark/>
                                </w:tcPr>
                                <w:p w14:paraId="7CF2AA79" w14:textId="77777777" w:rsidR="004073C4" w:rsidRPr="00522AF1" w:rsidRDefault="004073C4" w:rsidP="00C15CA5">
                                  <w:pPr>
                                    <w:spacing w:after="100" w:afterAutospacing="1"/>
                                    <w:jc w:val="center"/>
                                    <w:textAlignment w:val="baseline"/>
                                    <w:rPr>
                                      <w:rFonts w:ascii="Times New Roman" w:eastAsia="Times New Roman" w:hAnsi="Times New Roman"/>
                                      <w:sz w:val="24"/>
                                      <w:szCs w:val="24"/>
                                      <w:lang w:eastAsia="lt-LT"/>
                                    </w:rPr>
                                  </w:pPr>
                                  <w:r w:rsidRPr="00522AF1">
                                    <w:rPr>
                                      <w:rFonts w:ascii="Times New Roman" w:eastAsia="Times New Roman" w:hAnsi="Times New Roman"/>
                                      <w:sz w:val="24"/>
                                      <w:szCs w:val="24"/>
                                      <w:lang w:eastAsia="lt-LT"/>
                                    </w:rPr>
                                    <w:t>Eil. Nr.</w:t>
                                  </w:r>
                                </w:p>
                              </w:tc>
                              <w:tc>
                                <w:tcPr>
                                  <w:tcW w:w="4252" w:type="dxa"/>
                                  <w:tcBorders>
                                    <w:top w:val="single" w:sz="4" w:space="0" w:color="auto"/>
                                    <w:left w:val="single" w:sz="4" w:space="0" w:color="auto"/>
                                    <w:bottom w:val="single" w:sz="4" w:space="0" w:color="auto"/>
                                    <w:right w:val="single" w:sz="4" w:space="0" w:color="auto"/>
                                  </w:tcBorders>
                                  <w:vAlign w:val="center"/>
                                  <w:hideMark/>
                                </w:tcPr>
                                <w:p w14:paraId="0482CEF5" w14:textId="77777777" w:rsidR="004073C4" w:rsidRPr="00522AF1" w:rsidRDefault="004073C4" w:rsidP="00C15CA5">
                                  <w:pPr>
                                    <w:spacing w:after="100" w:afterAutospacing="1"/>
                                    <w:jc w:val="center"/>
                                    <w:textAlignment w:val="baseline"/>
                                    <w:rPr>
                                      <w:rFonts w:ascii="Times New Roman" w:eastAsia="Times New Roman" w:hAnsi="Times New Roman"/>
                                      <w:sz w:val="24"/>
                                      <w:szCs w:val="24"/>
                                      <w:lang w:eastAsia="lt-LT"/>
                                    </w:rPr>
                                  </w:pPr>
                                  <w:r w:rsidRPr="00522AF1">
                                    <w:rPr>
                                      <w:rFonts w:ascii="Times New Roman" w:eastAsia="Times New Roman" w:hAnsi="Times New Roman"/>
                                      <w:sz w:val="24"/>
                                      <w:szCs w:val="24"/>
                                      <w:lang w:eastAsia="lt-LT"/>
                                    </w:rPr>
                                    <w:t>Kandidato vardas, pavardė</w:t>
                                  </w:r>
                                </w:p>
                              </w:tc>
                              <w:tc>
                                <w:tcPr>
                                  <w:tcW w:w="1871" w:type="dxa"/>
                                  <w:tcBorders>
                                    <w:top w:val="single" w:sz="4" w:space="0" w:color="auto"/>
                                    <w:left w:val="single" w:sz="4" w:space="0" w:color="auto"/>
                                    <w:bottom w:val="single" w:sz="4" w:space="0" w:color="auto"/>
                                    <w:right w:val="single" w:sz="4" w:space="0" w:color="auto"/>
                                  </w:tcBorders>
                                  <w:vAlign w:val="center"/>
                                  <w:hideMark/>
                                </w:tcPr>
                                <w:p w14:paraId="294A4F2B" w14:textId="77777777" w:rsidR="004073C4" w:rsidRPr="00522AF1" w:rsidRDefault="004073C4" w:rsidP="00C15CA5">
                                  <w:pPr>
                                    <w:spacing w:after="100" w:afterAutospacing="1"/>
                                    <w:jc w:val="center"/>
                                    <w:textAlignment w:val="baseline"/>
                                    <w:rPr>
                                      <w:rFonts w:ascii="Times New Roman" w:eastAsia="Times New Roman" w:hAnsi="Times New Roman"/>
                                      <w:sz w:val="24"/>
                                      <w:szCs w:val="24"/>
                                      <w:lang w:eastAsia="lt-LT"/>
                                    </w:rPr>
                                  </w:pPr>
                                  <w:r w:rsidRPr="00522AF1">
                                    <w:rPr>
                                      <w:rFonts w:ascii="Times New Roman" w:eastAsia="Times New Roman" w:hAnsi="Times New Roman"/>
                                      <w:sz w:val="24"/>
                                      <w:szCs w:val="24"/>
                                      <w:lang w:eastAsia="lt-LT"/>
                                    </w:rPr>
                                    <w:t>Balsų skaičius</w:t>
                                  </w:r>
                                </w:p>
                              </w:tc>
                            </w:tr>
                            <w:tr w:rsidR="004073C4" w:rsidRPr="00522AF1" w14:paraId="1B59348A" w14:textId="77777777" w:rsidTr="00557C44">
                              <w:trPr>
                                <w:trHeight w:val="397"/>
                                <w:jc w:val="center"/>
                              </w:trPr>
                              <w:tc>
                                <w:tcPr>
                                  <w:tcW w:w="624" w:type="dxa"/>
                                  <w:tcBorders>
                                    <w:top w:val="single" w:sz="4" w:space="0" w:color="auto"/>
                                    <w:left w:val="single" w:sz="4" w:space="0" w:color="auto"/>
                                    <w:bottom w:val="single" w:sz="4" w:space="0" w:color="auto"/>
                                    <w:right w:val="single" w:sz="4" w:space="0" w:color="auto"/>
                                  </w:tcBorders>
                                  <w:hideMark/>
                                </w:tcPr>
                                <w:p w14:paraId="036A0F06" w14:textId="77777777" w:rsidR="004073C4" w:rsidRPr="00522AF1" w:rsidRDefault="004073C4" w:rsidP="003D66E1">
                                  <w:pPr>
                                    <w:spacing w:after="100" w:afterAutospacing="1"/>
                                    <w:jc w:val="center"/>
                                    <w:textAlignment w:val="baseline"/>
                                    <w:rPr>
                                      <w:rFonts w:ascii="Times New Roman" w:eastAsia="Times New Roman" w:hAnsi="Times New Roman"/>
                                      <w:sz w:val="24"/>
                                      <w:szCs w:val="24"/>
                                      <w:lang w:eastAsia="lt-LT"/>
                                    </w:rPr>
                                  </w:pPr>
                                  <w:r w:rsidRPr="00522AF1">
                                    <w:rPr>
                                      <w:rFonts w:ascii="Times New Roman" w:eastAsia="Times New Roman" w:hAnsi="Times New Roman"/>
                                      <w:sz w:val="24"/>
                                      <w:szCs w:val="24"/>
                                      <w:lang w:eastAsia="lt-LT"/>
                                    </w:rPr>
                                    <w:t>1.</w:t>
                                  </w:r>
                                </w:p>
                              </w:tc>
                              <w:tc>
                                <w:tcPr>
                                  <w:tcW w:w="4252" w:type="dxa"/>
                                  <w:tcBorders>
                                    <w:top w:val="single" w:sz="4" w:space="0" w:color="auto"/>
                                    <w:left w:val="single" w:sz="4" w:space="0" w:color="auto"/>
                                    <w:bottom w:val="single" w:sz="4" w:space="0" w:color="auto"/>
                                    <w:right w:val="single" w:sz="4" w:space="0" w:color="auto"/>
                                  </w:tcBorders>
                                  <w:vAlign w:val="center"/>
                                  <w:hideMark/>
                                </w:tcPr>
                                <w:p w14:paraId="16CEFDBF" w14:textId="425D0717" w:rsidR="004073C4" w:rsidRPr="00522AF1" w:rsidRDefault="00C806D3" w:rsidP="003D66E1">
                                  <w:pPr>
                                    <w:spacing w:after="100" w:afterAutospacing="1"/>
                                    <w:jc w:val="center"/>
                                    <w:textAlignment w:val="baseline"/>
                                    <w:rPr>
                                      <w:rFonts w:ascii="Times New Roman" w:eastAsia="Times New Roman" w:hAnsi="Times New Roman"/>
                                      <w:sz w:val="24"/>
                                      <w:szCs w:val="24"/>
                                      <w:lang w:eastAsia="lt-LT"/>
                                    </w:rPr>
                                  </w:pPr>
                                  <w:r w:rsidRPr="00F94C33">
                                    <w:rPr>
                                      <w:rFonts w:ascii="Times New Roman" w:eastAsia="Times New Roman" w:hAnsi="Times New Roman"/>
                                      <w:i/>
                                      <w:iCs/>
                                      <w:sz w:val="24"/>
                                      <w:szCs w:val="24"/>
                                      <w:lang w:eastAsia="lt-LT"/>
                                    </w:rPr>
                                    <w:t>(nuasmeninta)</w:t>
                                  </w:r>
                                </w:p>
                              </w:tc>
                              <w:tc>
                                <w:tcPr>
                                  <w:tcW w:w="1871" w:type="dxa"/>
                                  <w:tcBorders>
                                    <w:top w:val="single" w:sz="4" w:space="0" w:color="auto"/>
                                    <w:left w:val="single" w:sz="4" w:space="0" w:color="auto"/>
                                    <w:bottom w:val="single" w:sz="4" w:space="0" w:color="auto"/>
                                    <w:right w:val="single" w:sz="4" w:space="0" w:color="auto"/>
                                  </w:tcBorders>
                                  <w:hideMark/>
                                </w:tcPr>
                                <w:p w14:paraId="1DE95471" w14:textId="77777777" w:rsidR="004073C4" w:rsidRPr="00522AF1" w:rsidRDefault="004073C4" w:rsidP="004073C4">
                                  <w:pPr>
                                    <w:spacing w:after="100" w:afterAutospacing="1"/>
                                    <w:jc w:val="center"/>
                                    <w:textAlignment w:val="baseline"/>
                                    <w:rPr>
                                      <w:rFonts w:ascii="Times New Roman" w:eastAsia="Times New Roman" w:hAnsi="Times New Roman"/>
                                      <w:sz w:val="24"/>
                                      <w:szCs w:val="24"/>
                                      <w:lang w:eastAsia="lt-LT"/>
                                    </w:rPr>
                                  </w:pPr>
                                  <w:r w:rsidRPr="00522AF1">
                                    <w:rPr>
                                      <w:rFonts w:ascii="Times New Roman" w:eastAsia="Times New Roman" w:hAnsi="Times New Roman"/>
                                      <w:sz w:val="24"/>
                                      <w:szCs w:val="24"/>
                                      <w:lang w:eastAsia="lt-LT"/>
                                    </w:rPr>
                                    <w:t>3</w:t>
                                  </w:r>
                                </w:p>
                              </w:tc>
                            </w:tr>
                          </w:tbl>
                          <w:p w14:paraId="48416288" w14:textId="77777777" w:rsidR="004073C4" w:rsidRPr="00522AF1" w:rsidRDefault="004073C4" w:rsidP="004073C4">
                            <w:pPr>
                              <w:tabs>
                                <w:tab w:val="left" w:pos="567"/>
                              </w:tabs>
                              <w:spacing w:after="0" w:line="360" w:lineRule="auto"/>
                              <w:contextualSpacing/>
                              <w:jc w:val="center"/>
                              <w:rPr>
                                <w:rFonts w:ascii="Times New Roman" w:eastAsia="Times New Roman" w:hAnsi="Times New Roman" w:cs="Times New Roman"/>
                                <w:sz w:val="24"/>
                                <w:szCs w:val="24"/>
                              </w:rPr>
                            </w:pPr>
                          </w:p>
                          <w:p w14:paraId="0F6DD16D" w14:textId="77777777" w:rsidR="004073C4" w:rsidRDefault="004073C4" w:rsidP="003D66E1">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00A4A37F" id="_x0000_t202" coordsize="21600,21600" o:spt="202" path="m,l,21600r21600,l21600,xe">
                <v:stroke joinstyle="miter"/>
                <v:path gradientshapeok="t" o:connecttype="rect"/>
              </v:shapetype>
              <v:shape id="Teksto laukas 4" o:spid="_x0000_s1026" type="#_x0000_t202" style="position:absolute;left:0;text-align:left;margin-left:5.45pt;margin-top:.65pt;width:477pt;height:393.7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" fillcolor="#f2f2f2" strokecolor="windowText" strokeweight="1.5pt">
                <v:textbox>
                  <w:txbxContent>
                    <w:p w14:paraId="1F3D6D40" w14:textId="77777777" w:rsidR="004073C4" w:rsidRDefault="004073C4" w:rsidP="00C15CA5">
                      <w:pPr>
                        <w:tabs>
                          <w:tab w:val="left" w:pos="567"/>
                        </w:tabs>
                        <w:spacing w:after="0" w:line="360" w:lineRule="auto"/>
                        <w:contextualSpacing/>
                        <w:jc w:val="both"/>
                        <w:rPr>
                          <w:rFonts w:ascii="Times New Roman" w:eastAsia="Times New Roman" w:hAnsi="Times New Roman" w:cs="Times New Roman"/>
                          <w:sz w:val="24"/>
                          <w:szCs w:val="24"/>
                        </w:rPr>
                      </w:pPr>
                      <w:r w:rsidRPr="00522AF1">
                        <w:rPr>
                          <w:rFonts w:ascii="Times New Roman" w:eastAsia="Times New Roman" w:hAnsi="Times New Roman" w:cs="Times New Roman"/>
                          <w:color w:val="000000"/>
                          <w:sz w:val="24"/>
                          <w:szCs w:val="24"/>
                        </w:rPr>
                        <w:t xml:space="preserve">Pagal numatytą grafiką Komisija vykdė atrankos pokalbius su kandidatais. Pokalbio metu kandidatai prisistatė ir atsakė į Komisijos narių užduotus klausimus, susijusius su kandidatų profesine ir (ar) darbine patirtimi, dalykinėmis ir asmeninėmis savybėmis, motyvacija. </w:t>
                      </w:r>
                      <w:r w:rsidRPr="00522AF1">
                        <w:rPr>
                          <w:rFonts w:ascii="Times New Roman" w:eastAsia="Times New Roman" w:hAnsi="Times New Roman" w:cs="Times New Roman"/>
                          <w:color w:val="000000"/>
                          <w:sz w:val="24"/>
                          <w:szCs w:val="24"/>
                          <w:highlight w:val="yellow"/>
                        </w:rPr>
                        <w:t>Įvykus visiems pokalbiams su kandidatais, Komisija diskutavo dėl</w:t>
                      </w:r>
                      <w:r w:rsidRPr="00522AF1">
                        <w:rPr>
                          <w:rFonts w:ascii="Times New Roman" w:eastAsia="Times New Roman" w:hAnsi="Times New Roman" w:cs="Times New Roman"/>
                          <w:sz w:val="24"/>
                          <w:szCs w:val="24"/>
                          <w:highlight w:val="yellow"/>
                        </w:rPr>
                        <w:t xml:space="preserve"> kiekvieno pokalbyje dalyvavusio kandidato tinkamumo eiti UAB „Lazdijų vanduo“ valdybos nario pareigas.</w:t>
                      </w:r>
                      <w:r w:rsidRPr="00522AF1">
                        <w:rPr>
                          <w:rFonts w:ascii="Times New Roman" w:eastAsia="Times New Roman" w:hAnsi="Times New Roman" w:cs="Times New Roman"/>
                          <w:sz w:val="24"/>
                          <w:szCs w:val="24"/>
                        </w:rPr>
                        <w:t xml:space="preserve"> Vertindama kandidatus Komisija atsižvelgė tiek į kandidatų turimas kompetencijas, tiek asmenines savybes ir motyvaciją prisidėti prie UAB „Lazdijų vanduo“ strateginių tikslų įgyvendinimo. </w:t>
                      </w:r>
                      <w:r w:rsidRPr="00522AF1">
                        <w:rPr>
                          <w:rFonts w:ascii="Times New Roman" w:eastAsia="Times New Roman" w:hAnsi="Times New Roman" w:cs="Times New Roman"/>
                          <w:sz w:val="24"/>
                          <w:szCs w:val="24"/>
                          <w:highlight w:val="yellow"/>
                        </w:rPr>
                        <w:t>Įvertinusi kiekvieno iš kandidatų tinkamumą</w:t>
                      </w:r>
                      <w:r w:rsidRPr="00522AF1">
                        <w:rPr>
                          <w:rFonts w:ascii="Times New Roman" w:eastAsia="Times New Roman" w:hAnsi="Times New Roman" w:cs="Times New Roman"/>
                          <w:sz w:val="24"/>
                          <w:szCs w:val="24"/>
                        </w:rPr>
                        <w:t xml:space="preserve"> </w:t>
                      </w:r>
                      <w:r w:rsidRPr="00522AF1">
                        <w:rPr>
                          <w:rFonts w:ascii="Times New Roman" w:eastAsia="Times New Roman" w:hAnsi="Times New Roman" w:cs="Times New Roman"/>
                          <w:color w:val="000000"/>
                          <w:sz w:val="24"/>
                          <w:szCs w:val="24"/>
                        </w:rPr>
                        <w:t xml:space="preserve">Komisija priėmė sprendimą dėl atrankos laimėtojų nustatymo </w:t>
                      </w:r>
                      <w:r w:rsidRPr="00522AF1">
                        <w:rPr>
                          <w:rFonts w:ascii="Times New Roman" w:eastAsia="Times New Roman" w:hAnsi="Times New Roman" w:cs="Times New Roman"/>
                          <w:sz w:val="24"/>
                          <w:szCs w:val="24"/>
                        </w:rPr>
                        <w:t>į kiekvieną v</w:t>
                      </w:r>
                      <w:r w:rsidRPr="00522AF1">
                        <w:rPr>
                          <w:rFonts w:ascii="Times New Roman" w:eastAsia="Times New Roman" w:hAnsi="Times New Roman" w:cs="Times New Roman"/>
                          <w:bCs/>
                          <w:sz w:val="24"/>
                          <w:szCs w:val="24"/>
                        </w:rPr>
                        <w:t xml:space="preserve">alstybės tarnautojų, už kuriuos siūloma balsuoti renkant </w:t>
                      </w:r>
                      <w:r w:rsidRPr="00522AF1">
                        <w:rPr>
                          <w:rFonts w:ascii="Times New Roman" w:eastAsia="Times New Roman" w:hAnsi="Times New Roman" w:cs="Times New Roman"/>
                          <w:sz w:val="24"/>
                          <w:szCs w:val="24"/>
                        </w:rPr>
                        <w:t>UAB „Lazdijų vanduo“ valdybos nario vietą, į kurią vykdoma atranka.</w:t>
                      </w:r>
                    </w:p>
                    <w:p w14:paraId="1294F244" w14:textId="77777777" w:rsidR="004073C4" w:rsidRPr="00522AF1" w:rsidRDefault="004073C4" w:rsidP="003D66E1">
                      <w:pPr>
                        <w:tabs>
                          <w:tab w:val="left" w:pos="567"/>
                        </w:tabs>
                        <w:spacing w:after="0" w:line="360" w:lineRule="auto"/>
                        <w:contextualSpacing/>
                        <w:jc w:val="center"/>
                        <w:rPr>
                          <w:rFonts w:ascii="Times New Roman" w:eastAsia="Times New Roman" w:hAnsi="Times New Roman" w:cs="Times New Roman"/>
                          <w:sz w:val="24"/>
                          <w:szCs w:val="24"/>
                        </w:rPr>
                      </w:pPr>
                    </w:p>
                    <w:p w14:paraId="771ECF26" w14:textId="77777777" w:rsidR="004073C4" w:rsidRPr="00522AF1" w:rsidRDefault="004073C4" w:rsidP="004073C4">
                      <w:pPr>
                        <w:tabs>
                          <w:tab w:val="left" w:pos="567"/>
                        </w:tabs>
                        <w:spacing w:after="0" w:line="360" w:lineRule="auto"/>
                        <w:contextualSpacing/>
                        <w:jc w:val="center"/>
                        <w:rPr>
                          <w:rFonts w:ascii="Times New Roman" w:eastAsia="Times New Roman" w:hAnsi="Times New Roman" w:cs="Times New Roman"/>
                          <w:b/>
                          <w:bCs/>
                          <w:sz w:val="24"/>
                          <w:szCs w:val="24"/>
                        </w:rPr>
                      </w:pPr>
                      <w:r w:rsidRPr="00522AF1">
                        <w:rPr>
                          <w:rFonts w:ascii="Times New Roman" w:eastAsia="Times New Roman" w:hAnsi="Times New Roman" w:cs="Times New Roman"/>
                          <w:b/>
                          <w:bCs/>
                          <w:sz w:val="24"/>
                          <w:szCs w:val="24"/>
                        </w:rPr>
                        <w:t>Atrankos laimėtos į ūkio šakos (vandentvarkos ir nuotekų tvarkymo) srities kompetenciją</w:t>
                      </w:r>
                    </w:p>
                    <w:tbl>
                      <w:tblPr>
                        <w:tblStyle w:val="Lentelstinklelis1"/>
                        <w:tblW w:w="0" w:type="auto"/>
                        <w:jc w:val="center"/>
                        <w:tblInd w:w="0" w:type="dxa"/>
                        <w:tblLook w:val="04A0" w:firstRow="1" w:lastRow="0" w:firstColumn="1" w:lastColumn="0" w:noHBand="0" w:noVBand="1"/>
                      </w:tblPr>
                      <w:tblGrid>
                        <w:gridCol w:w="624"/>
                        <w:gridCol w:w="4252"/>
                        <w:gridCol w:w="1871"/>
                      </w:tblGrid>
                      <w:tr w:rsidR="004073C4" w:rsidRPr="00522AF1" w14:paraId="36A35DE3" w14:textId="77777777" w:rsidTr="00557C44">
                        <w:trPr>
                          <w:jc w:val="center"/>
                        </w:trPr>
                        <w:tc>
                          <w:tcPr>
                            <w:tcW w:w="624" w:type="dxa"/>
                            <w:tcBorders>
                              <w:top w:val="single" w:sz="4" w:space="0" w:color="auto"/>
                              <w:left w:val="single" w:sz="4" w:space="0" w:color="auto"/>
                              <w:bottom w:val="single" w:sz="4" w:space="0" w:color="auto"/>
                              <w:right w:val="single" w:sz="4" w:space="0" w:color="auto"/>
                            </w:tcBorders>
                            <w:hideMark/>
                          </w:tcPr>
                          <w:p w14:paraId="73FDEAB3" w14:textId="77777777" w:rsidR="004073C4" w:rsidRPr="00522AF1" w:rsidRDefault="004073C4" w:rsidP="00C15CA5">
                            <w:pPr>
                              <w:spacing w:after="100" w:afterAutospacing="1"/>
                              <w:jc w:val="center"/>
                              <w:textAlignment w:val="baseline"/>
                              <w:rPr>
                                <w:rFonts w:ascii="Times New Roman" w:eastAsia="Times New Roman" w:hAnsi="Times New Roman"/>
                                <w:sz w:val="24"/>
                                <w:szCs w:val="24"/>
                                <w:lang w:eastAsia="lt-LT"/>
                              </w:rPr>
                            </w:pPr>
                            <w:r w:rsidRPr="00522AF1">
                              <w:rPr>
                                <w:rFonts w:ascii="Times New Roman" w:eastAsia="Times New Roman" w:hAnsi="Times New Roman"/>
                                <w:sz w:val="24"/>
                                <w:szCs w:val="24"/>
                                <w:lang w:eastAsia="lt-LT"/>
                              </w:rPr>
                              <w:t>Eil. Nr.</w:t>
                            </w:r>
                          </w:p>
                        </w:tc>
                        <w:tc>
                          <w:tcPr>
                            <w:tcW w:w="4252" w:type="dxa"/>
                            <w:tcBorders>
                              <w:top w:val="single" w:sz="4" w:space="0" w:color="auto"/>
                              <w:left w:val="single" w:sz="4" w:space="0" w:color="auto"/>
                              <w:bottom w:val="single" w:sz="4" w:space="0" w:color="auto"/>
                              <w:right w:val="single" w:sz="4" w:space="0" w:color="auto"/>
                            </w:tcBorders>
                            <w:vAlign w:val="center"/>
                            <w:hideMark/>
                          </w:tcPr>
                          <w:p w14:paraId="6F21C5A4" w14:textId="77777777" w:rsidR="004073C4" w:rsidRPr="00522AF1" w:rsidRDefault="004073C4" w:rsidP="00C15CA5">
                            <w:pPr>
                              <w:spacing w:after="100" w:afterAutospacing="1"/>
                              <w:jc w:val="center"/>
                              <w:textAlignment w:val="baseline"/>
                              <w:rPr>
                                <w:rFonts w:ascii="Times New Roman" w:eastAsia="Times New Roman" w:hAnsi="Times New Roman"/>
                                <w:sz w:val="24"/>
                                <w:szCs w:val="24"/>
                                <w:lang w:eastAsia="lt-LT"/>
                              </w:rPr>
                            </w:pPr>
                            <w:r w:rsidRPr="00522AF1">
                              <w:rPr>
                                <w:rFonts w:ascii="Times New Roman" w:eastAsia="Times New Roman" w:hAnsi="Times New Roman"/>
                                <w:sz w:val="24"/>
                                <w:szCs w:val="24"/>
                                <w:lang w:eastAsia="lt-LT"/>
                              </w:rPr>
                              <w:t>Kandidato vardas, pavardė</w:t>
                            </w:r>
                          </w:p>
                        </w:tc>
                        <w:tc>
                          <w:tcPr>
                            <w:tcW w:w="1871" w:type="dxa"/>
                            <w:tcBorders>
                              <w:top w:val="single" w:sz="4" w:space="0" w:color="auto"/>
                              <w:left w:val="single" w:sz="4" w:space="0" w:color="auto"/>
                              <w:bottom w:val="single" w:sz="4" w:space="0" w:color="auto"/>
                              <w:right w:val="single" w:sz="4" w:space="0" w:color="auto"/>
                            </w:tcBorders>
                            <w:vAlign w:val="center"/>
                            <w:hideMark/>
                          </w:tcPr>
                          <w:p w14:paraId="7DA82514" w14:textId="77777777" w:rsidR="004073C4" w:rsidRPr="00522AF1" w:rsidRDefault="004073C4" w:rsidP="00C15CA5">
                            <w:pPr>
                              <w:spacing w:after="100" w:afterAutospacing="1"/>
                              <w:jc w:val="center"/>
                              <w:textAlignment w:val="baseline"/>
                              <w:rPr>
                                <w:rFonts w:ascii="Times New Roman" w:eastAsia="Times New Roman" w:hAnsi="Times New Roman"/>
                                <w:sz w:val="24"/>
                                <w:szCs w:val="24"/>
                                <w:lang w:eastAsia="lt-LT"/>
                              </w:rPr>
                            </w:pPr>
                            <w:r w:rsidRPr="00522AF1">
                              <w:rPr>
                                <w:rFonts w:ascii="Times New Roman" w:eastAsia="Times New Roman" w:hAnsi="Times New Roman"/>
                                <w:sz w:val="24"/>
                                <w:szCs w:val="24"/>
                                <w:lang w:eastAsia="lt-LT"/>
                              </w:rPr>
                              <w:t>Balsų skaičius</w:t>
                            </w:r>
                          </w:p>
                        </w:tc>
                      </w:tr>
                      <w:tr w:rsidR="004073C4" w:rsidRPr="00522AF1" w14:paraId="207F155C" w14:textId="77777777" w:rsidTr="00557C44">
                        <w:trPr>
                          <w:trHeight w:val="397"/>
                          <w:jc w:val="center"/>
                        </w:trPr>
                        <w:tc>
                          <w:tcPr>
                            <w:tcW w:w="624" w:type="dxa"/>
                            <w:tcBorders>
                              <w:top w:val="single" w:sz="4" w:space="0" w:color="auto"/>
                              <w:left w:val="single" w:sz="4" w:space="0" w:color="auto"/>
                              <w:bottom w:val="single" w:sz="4" w:space="0" w:color="auto"/>
                              <w:right w:val="single" w:sz="4" w:space="0" w:color="auto"/>
                            </w:tcBorders>
                            <w:hideMark/>
                          </w:tcPr>
                          <w:p w14:paraId="34559D6A" w14:textId="77777777" w:rsidR="004073C4" w:rsidRPr="00522AF1" w:rsidRDefault="004073C4" w:rsidP="003D66E1">
                            <w:pPr>
                              <w:spacing w:after="100" w:afterAutospacing="1"/>
                              <w:jc w:val="center"/>
                              <w:textAlignment w:val="baseline"/>
                              <w:rPr>
                                <w:rFonts w:ascii="Times New Roman" w:eastAsia="Times New Roman" w:hAnsi="Times New Roman"/>
                                <w:sz w:val="24"/>
                                <w:szCs w:val="24"/>
                                <w:lang w:eastAsia="lt-LT"/>
                              </w:rPr>
                            </w:pPr>
                            <w:r w:rsidRPr="00522AF1">
                              <w:rPr>
                                <w:rFonts w:ascii="Times New Roman" w:eastAsia="Times New Roman" w:hAnsi="Times New Roman"/>
                                <w:sz w:val="24"/>
                                <w:szCs w:val="24"/>
                                <w:lang w:eastAsia="lt-LT"/>
                              </w:rPr>
                              <w:t>1.</w:t>
                            </w:r>
                          </w:p>
                        </w:tc>
                        <w:tc>
                          <w:tcPr>
                            <w:tcW w:w="4252" w:type="dxa"/>
                            <w:tcBorders>
                              <w:top w:val="single" w:sz="4" w:space="0" w:color="auto"/>
                              <w:left w:val="single" w:sz="4" w:space="0" w:color="auto"/>
                              <w:bottom w:val="single" w:sz="4" w:space="0" w:color="auto"/>
                              <w:right w:val="single" w:sz="4" w:space="0" w:color="auto"/>
                            </w:tcBorders>
                            <w:vAlign w:val="center"/>
                            <w:hideMark/>
                          </w:tcPr>
                          <w:p w14:paraId="5384BE14" w14:textId="5670D9B6" w:rsidR="004073C4" w:rsidRPr="00C35AED" w:rsidRDefault="00C806D3" w:rsidP="003D66E1">
                            <w:pPr>
                              <w:spacing w:after="100" w:afterAutospacing="1"/>
                              <w:jc w:val="center"/>
                              <w:textAlignment w:val="baseline"/>
                              <w:rPr>
                                <w:rFonts w:ascii="Times New Roman" w:eastAsia="Times New Roman" w:hAnsi="Times New Roman"/>
                                <w:i/>
                                <w:iCs/>
                                <w:sz w:val="24"/>
                                <w:szCs w:val="24"/>
                                <w:lang w:eastAsia="lt-LT"/>
                              </w:rPr>
                            </w:pPr>
                            <w:r w:rsidRPr="00C35AED">
                              <w:rPr>
                                <w:rFonts w:ascii="Times New Roman" w:eastAsia="Times New Roman" w:hAnsi="Times New Roman"/>
                                <w:i/>
                                <w:iCs/>
                                <w:sz w:val="24"/>
                                <w:szCs w:val="24"/>
                                <w:lang w:eastAsia="lt-LT"/>
                              </w:rPr>
                              <w:t>(nuasmeninta)</w:t>
                            </w:r>
                          </w:p>
                        </w:tc>
                        <w:tc>
                          <w:tcPr>
                            <w:tcW w:w="1871" w:type="dxa"/>
                            <w:tcBorders>
                              <w:top w:val="single" w:sz="4" w:space="0" w:color="auto"/>
                              <w:left w:val="single" w:sz="4" w:space="0" w:color="auto"/>
                              <w:bottom w:val="single" w:sz="4" w:space="0" w:color="auto"/>
                              <w:right w:val="single" w:sz="4" w:space="0" w:color="auto"/>
                            </w:tcBorders>
                            <w:hideMark/>
                          </w:tcPr>
                          <w:p w14:paraId="267CE58D" w14:textId="77777777" w:rsidR="004073C4" w:rsidRPr="00522AF1" w:rsidRDefault="004073C4" w:rsidP="004073C4">
                            <w:pPr>
                              <w:spacing w:after="100" w:afterAutospacing="1"/>
                              <w:jc w:val="center"/>
                              <w:textAlignment w:val="baseline"/>
                              <w:rPr>
                                <w:rFonts w:ascii="Times New Roman" w:eastAsia="Times New Roman" w:hAnsi="Times New Roman"/>
                                <w:sz w:val="24"/>
                                <w:szCs w:val="24"/>
                                <w:lang w:eastAsia="lt-LT"/>
                              </w:rPr>
                            </w:pPr>
                            <w:r w:rsidRPr="00522AF1">
                              <w:rPr>
                                <w:rFonts w:ascii="Times New Roman" w:eastAsia="Times New Roman" w:hAnsi="Times New Roman"/>
                                <w:sz w:val="24"/>
                                <w:szCs w:val="24"/>
                                <w:lang w:eastAsia="lt-LT"/>
                              </w:rPr>
                              <w:t>3</w:t>
                            </w:r>
                          </w:p>
                        </w:tc>
                      </w:tr>
                    </w:tbl>
                    <w:p w14:paraId="46633AAC" w14:textId="77777777" w:rsidR="004073C4" w:rsidRPr="00522AF1" w:rsidRDefault="004073C4" w:rsidP="003D66E1">
                      <w:pPr>
                        <w:tabs>
                          <w:tab w:val="left" w:pos="567"/>
                        </w:tabs>
                        <w:spacing w:after="0" w:line="360" w:lineRule="auto"/>
                        <w:contextualSpacing/>
                        <w:jc w:val="center"/>
                        <w:rPr>
                          <w:rFonts w:ascii="Times New Roman" w:eastAsia="Times New Roman" w:hAnsi="Times New Roman" w:cs="Times New Roman"/>
                          <w:b/>
                          <w:bCs/>
                          <w:sz w:val="24"/>
                          <w:szCs w:val="24"/>
                        </w:rPr>
                      </w:pPr>
                    </w:p>
                    <w:p w14:paraId="67CEA090" w14:textId="77777777" w:rsidR="004073C4" w:rsidRPr="00522AF1" w:rsidRDefault="004073C4" w:rsidP="004073C4">
                      <w:pPr>
                        <w:spacing w:after="0" w:line="240" w:lineRule="auto"/>
                        <w:ind w:left="720"/>
                        <w:contextualSpacing/>
                        <w:jc w:val="center"/>
                        <w:rPr>
                          <w:rFonts w:ascii="Times New Roman" w:eastAsia="Times New Roman" w:hAnsi="Times New Roman" w:cs="Times New Roman"/>
                          <w:b/>
                          <w:bCs/>
                          <w:sz w:val="24"/>
                          <w:szCs w:val="24"/>
                        </w:rPr>
                      </w:pPr>
                      <w:r w:rsidRPr="00522AF1">
                        <w:rPr>
                          <w:rFonts w:ascii="Times New Roman" w:eastAsia="Times New Roman" w:hAnsi="Times New Roman" w:cs="Times New Roman"/>
                          <w:b/>
                          <w:bCs/>
                          <w:sz w:val="24"/>
                          <w:szCs w:val="24"/>
                        </w:rPr>
                        <w:t>Atrankos laimėtos į teisės  srities kompetenciją</w:t>
                      </w:r>
                    </w:p>
                    <w:tbl>
                      <w:tblPr>
                        <w:tblStyle w:val="Lentelstinklelis1"/>
                        <w:tblW w:w="0" w:type="auto"/>
                        <w:jc w:val="center"/>
                        <w:tblInd w:w="0" w:type="dxa"/>
                        <w:tblLook w:val="04A0" w:firstRow="1" w:lastRow="0" w:firstColumn="1" w:lastColumn="0" w:noHBand="0" w:noVBand="1"/>
                      </w:tblPr>
                      <w:tblGrid>
                        <w:gridCol w:w="624"/>
                        <w:gridCol w:w="4252"/>
                        <w:gridCol w:w="1871"/>
                      </w:tblGrid>
                      <w:tr w:rsidR="004073C4" w:rsidRPr="00522AF1" w14:paraId="22CBE702" w14:textId="77777777" w:rsidTr="00557C44">
                        <w:trPr>
                          <w:jc w:val="center"/>
                        </w:trPr>
                        <w:tc>
                          <w:tcPr>
                            <w:tcW w:w="624" w:type="dxa"/>
                            <w:tcBorders>
                              <w:top w:val="single" w:sz="4" w:space="0" w:color="auto"/>
                              <w:left w:val="single" w:sz="4" w:space="0" w:color="auto"/>
                              <w:bottom w:val="single" w:sz="4" w:space="0" w:color="auto"/>
                              <w:right w:val="single" w:sz="4" w:space="0" w:color="auto"/>
                            </w:tcBorders>
                            <w:hideMark/>
                          </w:tcPr>
                          <w:p w14:paraId="7CF2AA79" w14:textId="77777777" w:rsidR="004073C4" w:rsidRPr="00522AF1" w:rsidRDefault="004073C4" w:rsidP="00C15CA5">
                            <w:pPr>
                              <w:spacing w:after="100" w:afterAutospacing="1"/>
                              <w:jc w:val="center"/>
                              <w:textAlignment w:val="baseline"/>
                              <w:rPr>
                                <w:rFonts w:ascii="Times New Roman" w:eastAsia="Times New Roman" w:hAnsi="Times New Roman"/>
                                <w:sz w:val="24"/>
                                <w:szCs w:val="24"/>
                                <w:lang w:eastAsia="lt-LT"/>
                              </w:rPr>
                            </w:pPr>
                            <w:r w:rsidRPr="00522AF1">
                              <w:rPr>
                                <w:rFonts w:ascii="Times New Roman" w:eastAsia="Times New Roman" w:hAnsi="Times New Roman"/>
                                <w:sz w:val="24"/>
                                <w:szCs w:val="24"/>
                                <w:lang w:eastAsia="lt-LT"/>
                              </w:rPr>
                              <w:t>Eil. Nr.</w:t>
                            </w:r>
                          </w:p>
                        </w:tc>
                        <w:tc>
                          <w:tcPr>
                            <w:tcW w:w="4252" w:type="dxa"/>
                            <w:tcBorders>
                              <w:top w:val="single" w:sz="4" w:space="0" w:color="auto"/>
                              <w:left w:val="single" w:sz="4" w:space="0" w:color="auto"/>
                              <w:bottom w:val="single" w:sz="4" w:space="0" w:color="auto"/>
                              <w:right w:val="single" w:sz="4" w:space="0" w:color="auto"/>
                            </w:tcBorders>
                            <w:vAlign w:val="center"/>
                            <w:hideMark/>
                          </w:tcPr>
                          <w:p w14:paraId="0482CEF5" w14:textId="77777777" w:rsidR="004073C4" w:rsidRPr="00522AF1" w:rsidRDefault="004073C4" w:rsidP="00C15CA5">
                            <w:pPr>
                              <w:spacing w:after="100" w:afterAutospacing="1"/>
                              <w:jc w:val="center"/>
                              <w:textAlignment w:val="baseline"/>
                              <w:rPr>
                                <w:rFonts w:ascii="Times New Roman" w:eastAsia="Times New Roman" w:hAnsi="Times New Roman"/>
                                <w:sz w:val="24"/>
                                <w:szCs w:val="24"/>
                                <w:lang w:eastAsia="lt-LT"/>
                              </w:rPr>
                            </w:pPr>
                            <w:r w:rsidRPr="00522AF1">
                              <w:rPr>
                                <w:rFonts w:ascii="Times New Roman" w:eastAsia="Times New Roman" w:hAnsi="Times New Roman"/>
                                <w:sz w:val="24"/>
                                <w:szCs w:val="24"/>
                                <w:lang w:eastAsia="lt-LT"/>
                              </w:rPr>
                              <w:t>Kandidato vardas, pavardė</w:t>
                            </w:r>
                          </w:p>
                        </w:tc>
                        <w:tc>
                          <w:tcPr>
                            <w:tcW w:w="1871" w:type="dxa"/>
                            <w:tcBorders>
                              <w:top w:val="single" w:sz="4" w:space="0" w:color="auto"/>
                              <w:left w:val="single" w:sz="4" w:space="0" w:color="auto"/>
                              <w:bottom w:val="single" w:sz="4" w:space="0" w:color="auto"/>
                              <w:right w:val="single" w:sz="4" w:space="0" w:color="auto"/>
                            </w:tcBorders>
                            <w:vAlign w:val="center"/>
                            <w:hideMark/>
                          </w:tcPr>
                          <w:p w14:paraId="294A4F2B" w14:textId="77777777" w:rsidR="004073C4" w:rsidRPr="00522AF1" w:rsidRDefault="004073C4" w:rsidP="00C15CA5">
                            <w:pPr>
                              <w:spacing w:after="100" w:afterAutospacing="1"/>
                              <w:jc w:val="center"/>
                              <w:textAlignment w:val="baseline"/>
                              <w:rPr>
                                <w:rFonts w:ascii="Times New Roman" w:eastAsia="Times New Roman" w:hAnsi="Times New Roman"/>
                                <w:sz w:val="24"/>
                                <w:szCs w:val="24"/>
                                <w:lang w:eastAsia="lt-LT"/>
                              </w:rPr>
                            </w:pPr>
                            <w:r w:rsidRPr="00522AF1">
                              <w:rPr>
                                <w:rFonts w:ascii="Times New Roman" w:eastAsia="Times New Roman" w:hAnsi="Times New Roman"/>
                                <w:sz w:val="24"/>
                                <w:szCs w:val="24"/>
                                <w:lang w:eastAsia="lt-LT"/>
                              </w:rPr>
                              <w:t>Balsų skaičius</w:t>
                            </w:r>
                          </w:p>
                        </w:tc>
                      </w:tr>
                      <w:tr w:rsidR="004073C4" w:rsidRPr="00522AF1" w14:paraId="1B59348A" w14:textId="77777777" w:rsidTr="00557C44">
                        <w:trPr>
                          <w:trHeight w:val="397"/>
                          <w:jc w:val="center"/>
                        </w:trPr>
                        <w:tc>
                          <w:tcPr>
                            <w:tcW w:w="624" w:type="dxa"/>
                            <w:tcBorders>
                              <w:top w:val="single" w:sz="4" w:space="0" w:color="auto"/>
                              <w:left w:val="single" w:sz="4" w:space="0" w:color="auto"/>
                              <w:bottom w:val="single" w:sz="4" w:space="0" w:color="auto"/>
                              <w:right w:val="single" w:sz="4" w:space="0" w:color="auto"/>
                            </w:tcBorders>
                            <w:hideMark/>
                          </w:tcPr>
                          <w:p w14:paraId="036A0F06" w14:textId="77777777" w:rsidR="004073C4" w:rsidRPr="00522AF1" w:rsidRDefault="004073C4" w:rsidP="003D66E1">
                            <w:pPr>
                              <w:spacing w:after="100" w:afterAutospacing="1"/>
                              <w:jc w:val="center"/>
                              <w:textAlignment w:val="baseline"/>
                              <w:rPr>
                                <w:rFonts w:ascii="Times New Roman" w:eastAsia="Times New Roman" w:hAnsi="Times New Roman"/>
                                <w:sz w:val="24"/>
                                <w:szCs w:val="24"/>
                                <w:lang w:eastAsia="lt-LT"/>
                              </w:rPr>
                            </w:pPr>
                            <w:r w:rsidRPr="00522AF1">
                              <w:rPr>
                                <w:rFonts w:ascii="Times New Roman" w:eastAsia="Times New Roman" w:hAnsi="Times New Roman"/>
                                <w:sz w:val="24"/>
                                <w:szCs w:val="24"/>
                                <w:lang w:eastAsia="lt-LT"/>
                              </w:rPr>
                              <w:t>1.</w:t>
                            </w:r>
                          </w:p>
                        </w:tc>
                        <w:tc>
                          <w:tcPr>
                            <w:tcW w:w="4252" w:type="dxa"/>
                            <w:tcBorders>
                              <w:top w:val="single" w:sz="4" w:space="0" w:color="auto"/>
                              <w:left w:val="single" w:sz="4" w:space="0" w:color="auto"/>
                              <w:bottom w:val="single" w:sz="4" w:space="0" w:color="auto"/>
                              <w:right w:val="single" w:sz="4" w:space="0" w:color="auto"/>
                            </w:tcBorders>
                            <w:vAlign w:val="center"/>
                            <w:hideMark/>
                          </w:tcPr>
                          <w:p w14:paraId="16CEFDBF" w14:textId="425D0717" w:rsidR="004073C4" w:rsidRPr="00522AF1" w:rsidRDefault="00C806D3" w:rsidP="003D66E1">
                            <w:pPr>
                              <w:spacing w:after="100" w:afterAutospacing="1"/>
                              <w:jc w:val="center"/>
                              <w:textAlignment w:val="baseline"/>
                              <w:rPr>
                                <w:rFonts w:ascii="Times New Roman" w:eastAsia="Times New Roman" w:hAnsi="Times New Roman"/>
                                <w:sz w:val="24"/>
                                <w:szCs w:val="24"/>
                                <w:lang w:eastAsia="lt-LT"/>
                              </w:rPr>
                            </w:pPr>
                            <w:r w:rsidRPr="00F94C33">
                              <w:rPr>
                                <w:rFonts w:ascii="Times New Roman" w:eastAsia="Times New Roman" w:hAnsi="Times New Roman"/>
                                <w:i/>
                                <w:iCs/>
                                <w:sz w:val="24"/>
                                <w:szCs w:val="24"/>
                                <w:lang w:eastAsia="lt-LT"/>
                              </w:rPr>
                              <w:t>(nuasmeninta)</w:t>
                            </w:r>
                          </w:p>
                        </w:tc>
                        <w:tc>
                          <w:tcPr>
                            <w:tcW w:w="1871" w:type="dxa"/>
                            <w:tcBorders>
                              <w:top w:val="single" w:sz="4" w:space="0" w:color="auto"/>
                              <w:left w:val="single" w:sz="4" w:space="0" w:color="auto"/>
                              <w:bottom w:val="single" w:sz="4" w:space="0" w:color="auto"/>
                              <w:right w:val="single" w:sz="4" w:space="0" w:color="auto"/>
                            </w:tcBorders>
                            <w:hideMark/>
                          </w:tcPr>
                          <w:p w14:paraId="1DE95471" w14:textId="77777777" w:rsidR="004073C4" w:rsidRPr="00522AF1" w:rsidRDefault="004073C4" w:rsidP="004073C4">
                            <w:pPr>
                              <w:spacing w:after="100" w:afterAutospacing="1"/>
                              <w:jc w:val="center"/>
                              <w:textAlignment w:val="baseline"/>
                              <w:rPr>
                                <w:rFonts w:ascii="Times New Roman" w:eastAsia="Times New Roman" w:hAnsi="Times New Roman"/>
                                <w:sz w:val="24"/>
                                <w:szCs w:val="24"/>
                                <w:lang w:eastAsia="lt-LT"/>
                              </w:rPr>
                            </w:pPr>
                            <w:r w:rsidRPr="00522AF1">
                              <w:rPr>
                                <w:rFonts w:ascii="Times New Roman" w:eastAsia="Times New Roman" w:hAnsi="Times New Roman"/>
                                <w:sz w:val="24"/>
                                <w:szCs w:val="24"/>
                                <w:lang w:eastAsia="lt-LT"/>
                              </w:rPr>
                              <w:t>3</w:t>
                            </w:r>
                          </w:p>
                        </w:tc>
                      </w:tr>
                    </w:tbl>
                    <w:p w14:paraId="48416288" w14:textId="77777777" w:rsidR="004073C4" w:rsidRPr="00522AF1" w:rsidRDefault="004073C4" w:rsidP="004073C4">
                      <w:pPr>
                        <w:tabs>
                          <w:tab w:val="left" w:pos="567"/>
                        </w:tabs>
                        <w:spacing w:after="0" w:line="360" w:lineRule="auto"/>
                        <w:contextualSpacing/>
                        <w:jc w:val="center"/>
                        <w:rPr>
                          <w:rFonts w:ascii="Times New Roman" w:eastAsia="Times New Roman" w:hAnsi="Times New Roman" w:cs="Times New Roman"/>
                          <w:sz w:val="24"/>
                          <w:szCs w:val="24"/>
                        </w:rPr>
                      </w:pPr>
                    </w:p>
                    <w:p w14:paraId="0F6DD16D" w14:textId="77777777" w:rsidR="004073C4" w:rsidRDefault="004073C4" w:rsidP="003D66E1">
                      <w:pPr>
                        <w:jc w:val="center"/>
                      </w:pPr>
                    </w:p>
                  </w:txbxContent>
                </v:textbox>
              </v:shape>
            </w:pict>
          </mc:Fallback>
        </mc:AlternateContent>
      </w:r>
    </w:p>
    <w:p w14:paraId="0B1D3EB3" w14:textId="0EE97D45" w:rsidR="004073C4" w:rsidRDefault="004073C4" w:rsidP="00752C52">
      <w:pPr>
        <w:spacing w:after="0" w:line="360" w:lineRule="auto"/>
        <w:ind w:firstLine="851"/>
        <w:jc w:val="both"/>
        <w:rPr>
          <w:rFonts w:ascii="Times New Roman" w:eastAsia="Times New Roman" w:hAnsi="Times New Roman" w:cs="Times New Roman"/>
          <w:sz w:val="24"/>
          <w:szCs w:val="24"/>
        </w:rPr>
      </w:pPr>
    </w:p>
    <w:p w14:paraId="79F00B75" w14:textId="0CC32409" w:rsidR="004073C4" w:rsidRDefault="004073C4" w:rsidP="00752C52">
      <w:pPr>
        <w:spacing w:after="0" w:line="360" w:lineRule="auto"/>
        <w:ind w:firstLine="851"/>
        <w:jc w:val="both"/>
        <w:rPr>
          <w:rFonts w:ascii="Times New Roman" w:eastAsia="Times New Roman" w:hAnsi="Times New Roman" w:cs="Times New Roman"/>
          <w:sz w:val="24"/>
          <w:szCs w:val="24"/>
        </w:rPr>
      </w:pPr>
    </w:p>
    <w:p w14:paraId="28183BBA" w14:textId="59C09141" w:rsidR="004073C4" w:rsidRDefault="004073C4" w:rsidP="00752C52">
      <w:pPr>
        <w:spacing w:after="0" w:line="360" w:lineRule="auto"/>
        <w:ind w:firstLine="851"/>
        <w:jc w:val="both"/>
        <w:rPr>
          <w:rFonts w:ascii="Times New Roman" w:eastAsia="Times New Roman" w:hAnsi="Times New Roman" w:cs="Times New Roman"/>
          <w:sz w:val="24"/>
          <w:szCs w:val="24"/>
        </w:rPr>
      </w:pPr>
    </w:p>
    <w:p w14:paraId="6538953E" w14:textId="3EFB3DB5" w:rsidR="004073C4" w:rsidRDefault="004073C4" w:rsidP="00752C52">
      <w:pPr>
        <w:spacing w:after="0" w:line="360" w:lineRule="auto"/>
        <w:ind w:firstLine="851"/>
        <w:jc w:val="both"/>
        <w:rPr>
          <w:rFonts w:ascii="Times New Roman" w:eastAsia="Times New Roman" w:hAnsi="Times New Roman" w:cs="Times New Roman"/>
          <w:sz w:val="24"/>
          <w:szCs w:val="24"/>
        </w:rPr>
      </w:pPr>
    </w:p>
    <w:p w14:paraId="2672EC61" w14:textId="1C4400DE" w:rsidR="004073C4" w:rsidRDefault="004073C4" w:rsidP="00752C52">
      <w:pPr>
        <w:spacing w:after="0" w:line="360" w:lineRule="auto"/>
        <w:ind w:firstLine="851"/>
        <w:jc w:val="both"/>
        <w:rPr>
          <w:rFonts w:ascii="Times New Roman" w:eastAsia="Times New Roman" w:hAnsi="Times New Roman" w:cs="Times New Roman"/>
          <w:sz w:val="24"/>
          <w:szCs w:val="24"/>
        </w:rPr>
      </w:pPr>
    </w:p>
    <w:p w14:paraId="20D2F7F3" w14:textId="26601BBF" w:rsidR="004073C4" w:rsidRDefault="004073C4" w:rsidP="00752C52">
      <w:pPr>
        <w:spacing w:after="0" w:line="360" w:lineRule="auto"/>
        <w:ind w:firstLine="851"/>
        <w:jc w:val="both"/>
        <w:rPr>
          <w:rFonts w:ascii="Times New Roman" w:eastAsia="Times New Roman" w:hAnsi="Times New Roman" w:cs="Times New Roman"/>
          <w:sz w:val="24"/>
          <w:szCs w:val="24"/>
        </w:rPr>
      </w:pPr>
    </w:p>
    <w:p w14:paraId="1722C0B5" w14:textId="21584EB0" w:rsidR="004073C4" w:rsidRDefault="004073C4" w:rsidP="00752C52">
      <w:pPr>
        <w:spacing w:after="0" w:line="360" w:lineRule="auto"/>
        <w:ind w:firstLine="851"/>
        <w:jc w:val="both"/>
        <w:rPr>
          <w:rFonts w:ascii="Times New Roman" w:eastAsia="Times New Roman" w:hAnsi="Times New Roman" w:cs="Times New Roman"/>
          <w:sz w:val="24"/>
          <w:szCs w:val="24"/>
        </w:rPr>
      </w:pPr>
    </w:p>
    <w:p w14:paraId="76A8506B" w14:textId="230CAAE4" w:rsidR="004073C4" w:rsidRDefault="004073C4" w:rsidP="00752C52">
      <w:pPr>
        <w:spacing w:after="0" w:line="360" w:lineRule="auto"/>
        <w:ind w:firstLine="851"/>
        <w:jc w:val="both"/>
        <w:rPr>
          <w:rFonts w:ascii="Times New Roman" w:eastAsia="Times New Roman" w:hAnsi="Times New Roman" w:cs="Times New Roman"/>
          <w:sz w:val="24"/>
          <w:szCs w:val="24"/>
        </w:rPr>
      </w:pPr>
    </w:p>
    <w:p w14:paraId="32EC1119" w14:textId="5E08FF1E" w:rsidR="00C15CA5" w:rsidRDefault="00C15CA5" w:rsidP="00752C52">
      <w:pPr>
        <w:spacing w:after="0" w:line="360" w:lineRule="auto"/>
        <w:ind w:firstLine="851"/>
        <w:jc w:val="both"/>
        <w:rPr>
          <w:rFonts w:ascii="Times New Roman" w:eastAsia="Times New Roman" w:hAnsi="Times New Roman" w:cs="Times New Roman"/>
          <w:sz w:val="24"/>
          <w:szCs w:val="24"/>
        </w:rPr>
      </w:pPr>
    </w:p>
    <w:p w14:paraId="78E02246" w14:textId="5B012195" w:rsidR="002B1282" w:rsidRDefault="002B1282">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557225DF" w14:textId="77777777" w:rsidR="001A6FE9" w:rsidRDefault="001A6FE9" w:rsidP="00752C52">
      <w:pPr>
        <w:spacing w:after="0" w:line="360" w:lineRule="auto"/>
        <w:jc w:val="both"/>
        <w:rPr>
          <w:rFonts w:ascii="Times New Roman" w:eastAsia="Times New Roman" w:hAnsi="Times New Roman" w:cs="Times New Roman"/>
          <w:sz w:val="24"/>
          <w:szCs w:val="24"/>
        </w:rPr>
      </w:pPr>
    </w:p>
    <w:p w14:paraId="62500D77" w14:textId="0B78E96B" w:rsidR="00C15CA5" w:rsidRDefault="0098721E" w:rsidP="00752C52">
      <w:pPr>
        <w:spacing w:after="0" w:line="360" w:lineRule="auto"/>
        <w:jc w:val="both"/>
        <w:rPr>
          <w:rFonts w:ascii="Times New Roman" w:eastAsia="Times New Roman" w:hAnsi="Times New Roman" w:cs="Times New Roman"/>
          <w:sz w:val="24"/>
          <w:szCs w:val="24"/>
        </w:rPr>
      </w:pPr>
      <w:r w:rsidRPr="001A6FE9">
        <w:rPr>
          <w:rFonts w:ascii="Times New Roman" w:eastAsia="Times New Roman" w:hAnsi="Times New Roman" w:cs="Times New Roman"/>
          <w:noProof/>
          <w:sz w:val="24"/>
          <w:szCs w:val="24"/>
        </w:rPr>
        <mc:AlternateContent>
          <mc:Choice Requires="wps">
            <w:drawing>
              <wp:anchor distT="0" distB="0" distL="114300" distR="114300" simplePos="0" relativeHeight="251663360" behindDoc="0" locked="0" layoutInCell="1" allowOverlap="1" wp14:anchorId="31C62228" wp14:editId="751DB24B">
                <wp:simplePos x="0" y="0"/>
                <wp:positionH relativeFrom="column">
                  <wp:posOffset>64135</wp:posOffset>
                </wp:positionH>
                <wp:positionV relativeFrom="paragraph">
                  <wp:posOffset>-379868</wp:posOffset>
                </wp:positionV>
                <wp:extent cx="6057900" cy="5255812"/>
                <wp:effectExtent l="0" t="0" r="19050" b="21590"/>
                <wp:wrapNone/>
                <wp:docPr id="8" name="Teksto laukas 8"/>
                <wp:cNvGraphicFramePr/>
                <a:graphic xmlns:a="http://schemas.openxmlformats.org/drawingml/2006/main">
                  <a:graphicData uri="http://schemas.microsoft.com/office/word/2010/wordprocessingShape">
                    <wps:wsp>
                      <wps:cNvSpPr txBox="1"/>
                      <wps:spPr>
                        <a:xfrm>
                          <a:off x="0" y="0"/>
                          <a:ext cx="6057900" cy="5255812"/>
                        </a:xfrm>
                        <a:prstGeom prst="rect">
                          <a:avLst/>
                        </a:prstGeom>
                        <a:solidFill>
                          <a:sysClr val="window" lastClr="FFFFFF">
                            <a:lumMod val="95000"/>
                          </a:sysClr>
                        </a:solidFill>
                        <a:ln w="19050">
                          <a:solidFill>
                            <a:sysClr val="windowText" lastClr="000000"/>
                          </a:solidFill>
                        </a:ln>
                      </wps:spPr>
                      <wps:txbx>
                        <w:txbxContent>
                          <w:p w14:paraId="6235223C" w14:textId="77777777" w:rsidR="001A6FE9" w:rsidRPr="003D66E1" w:rsidRDefault="001A6FE9" w:rsidP="001A6FE9">
                            <w:pPr>
                              <w:pStyle w:val="Sraopastraipa"/>
                              <w:tabs>
                                <w:tab w:val="left" w:pos="567"/>
                              </w:tabs>
                              <w:spacing w:line="360" w:lineRule="auto"/>
                              <w:ind w:left="0"/>
                              <w:jc w:val="both"/>
                              <w:rPr>
                                <w:rFonts w:ascii="Times New Roman" w:hAnsi="Times New Roman" w:cs="Times New Roman"/>
                                <w:sz w:val="24"/>
                                <w:szCs w:val="24"/>
                              </w:rPr>
                            </w:pPr>
                            <w:r w:rsidRPr="003D66E1">
                              <w:rPr>
                                <w:rStyle w:val="normaltextrun"/>
                                <w:rFonts w:ascii="Times New Roman" w:hAnsi="Times New Roman" w:cs="Times New Roman"/>
                                <w:color w:val="000000"/>
                                <w:sz w:val="24"/>
                                <w:szCs w:val="24"/>
                              </w:rPr>
                              <w:t xml:space="preserve">Pagal numatytą grafiką Komisija vykdė atrankos pokalbius su kandidatais. Pokalbio metu kandidatai prisistatė ir atsakė į Komisijos narių užduotus klausimus, susijusius su kandidatų profesine ir (ar) darbine patirtimi, dalykinėmis ir asmeninėmis savybėmis, motyvacija. </w:t>
                            </w:r>
                            <w:r w:rsidRPr="003D66E1">
                              <w:rPr>
                                <w:rStyle w:val="normaltextrun"/>
                                <w:rFonts w:ascii="Times New Roman" w:hAnsi="Times New Roman" w:cs="Times New Roman"/>
                                <w:color w:val="000000"/>
                                <w:sz w:val="24"/>
                                <w:szCs w:val="24"/>
                                <w:highlight w:val="yellow"/>
                              </w:rPr>
                              <w:t>Įvykus visiems pokalbiams su kandidatais, Komisija diskutavo dėl</w:t>
                            </w:r>
                            <w:r w:rsidRPr="003D66E1">
                              <w:rPr>
                                <w:rStyle w:val="normaltextrun"/>
                                <w:rFonts w:ascii="Times New Roman" w:hAnsi="Times New Roman" w:cs="Times New Roman"/>
                                <w:sz w:val="24"/>
                                <w:szCs w:val="24"/>
                                <w:highlight w:val="yellow"/>
                              </w:rPr>
                              <w:t xml:space="preserve"> kiekvieno pokalbyje dalyvavusio kandidato tinkamumo eiti UAB „Lazdijų </w:t>
                            </w:r>
                            <w:r w:rsidRPr="003D66E1">
                              <w:rPr>
                                <w:rFonts w:ascii="Times New Roman" w:hAnsi="Times New Roman" w:cs="Times New Roman"/>
                                <w:sz w:val="24"/>
                                <w:szCs w:val="24"/>
                                <w:highlight w:val="yellow"/>
                              </w:rPr>
                              <w:t>šiluma</w:t>
                            </w:r>
                            <w:r w:rsidRPr="003D66E1">
                              <w:rPr>
                                <w:rStyle w:val="normaltextrun"/>
                                <w:rFonts w:ascii="Times New Roman" w:hAnsi="Times New Roman" w:cs="Times New Roman"/>
                                <w:sz w:val="24"/>
                                <w:szCs w:val="24"/>
                                <w:highlight w:val="yellow"/>
                              </w:rPr>
                              <w:t>“ valdybos nario pareigas.</w:t>
                            </w:r>
                            <w:r w:rsidRPr="003D66E1">
                              <w:rPr>
                                <w:rStyle w:val="normaltextrun"/>
                                <w:rFonts w:ascii="Times New Roman" w:hAnsi="Times New Roman" w:cs="Times New Roman"/>
                                <w:sz w:val="24"/>
                                <w:szCs w:val="24"/>
                              </w:rPr>
                              <w:t xml:space="preserve"> Vertindama kandidatus Komisija atsižvelgė tiek į kandidatų turimas kompetencijas, tiek asmenines savybes ir motyvaciją prisidėti prie UAB „Lazdijų </w:t>
                            </w:r>
                            <w:r w:rsidRPr="003D66E1">
                              <w:rPr>
                                <w:rFonts w:ascii="Times New Roman" w:hAnsi="Times New Roman" w:cs="Times New Roman"/>
                                <w:sz w:val="24"/>
                                <w:szCs w:val="24"/>
                              </w:rPr>
                              <w:t>šiluma</w:t>
                            </w:r>
                            <w:r w:rsidRPr="003D66E1">
                              <w:rPr>
                                <w:rStyle w:val="normaltextrun"/>
                                <w:rFonts w:ascii="Times New Roman" w:hAnsi="Times New Roman" w:cs="Times New Roman"/>
                                <w:sz w:val="24"/>
                                <w:szCs w:val="24"/>
                              </w:rPr>
                              <w:t xml:space="preserve">“ strateginių tikslų įgyvendinimo. </w:t>
                            </w:r>
                            <w:r w:rsidRPr="003D66E1">
                              <w:rPr>
                                <w:rStyle w:val="normaltextrun"/>
                                <w:rFonts w:ascii="Times New Roman" w:hAnsi="Times New Roman" w:cs="Times New Roman"/>
                                <w:sz w:val="24"/>
                                <w:szCs w:val="24"/>
                                <w:highlight w:val="yellow"/>
                              </w:rPr>
                              <w:t>Įvertinusi kiekvieno iš kandidatų tinkamumą</w:t>
                            </w:r>
                            <w:r w:rsidRPr="003D66E1">
                              <w:rPr>
                                <w:rStyle w:val="normaltextrun"/>
                                <w:rFonts w:ascii="Times New Roman" w:hAnsi="Times New Roman" w:cs="Times New Roman"/>
                                <w:sz w:val="24"/>
                                <w:szCs w:val="24"/>
                              </w:rPr>
                              <w:t xml:space="preserve"> </w:t>
                            </w:r>
                            <w:r w:rsidRPr="003D66E1">
                              <w:rPr>
                                <w:rStyle w:val="normaltextrun"/>
                                <w:rFonts w:ascii="Times New Roman" w:hAnsi="Times New Roman" w:cs="Times New Roman"/>
                                <w:color w:val="000000"/>
                                <w:sz w:val="24"/>
                                <w:szCs w:val="24"/>
                              </w:rPr>
                              <w:t xml:space="preserve">Komisija priėmė sprendimą dėl atrankos laimėtojų nustatymo </w:t>
                            </w:r>
                            <w:r w:rsidRPr="003D66E1">
                              <w:rPr>
                                <w:rStyle w:val="normaltextrun"/>
                                <w:rFonts w:ascii="Times New Roman" w:hAnsi="Times New Roman" w:cs="Times New Roman"/>
                                <w:sz w:val="24"/>
                                <w:szCs w:val="24"/>
                              </w:rPr>
                              <w:t>į kiekvieną v</w:t>
                            </w:r>
                            <w:r w:rsidRPr="003D66E1">
                              <w:rPr>
                                <w:rFonts w:ascii="Times New Roman" w:hAnsi="Times New Roman" w:cs="Times New Roman"/>
                                <w:bCs/>
                                <w:sz w:val="24"/>
                                <w:szCs w:val="24"/>
                              </w:rPr>
                              <w:t xml:space="preserve">alstybės tarnautojų, už kuriuos siūloma balsuoti renkant </w:t>
                            </w:r>
                            <w:r w:rsidRPr="003D66E1">
                              <w:rPr>
                                <w:rStyle w:val="normaltextrun"/>
                                <w:rFonts w:ascii="Times New Roman" w:hAnsi="Times New Roman" w:cs="Times New Roman"/>
                                <w:sz w:val="24"/>
                                <w:szCs w:val="24"/>
                              </w:rPr>
                              <w:t xml:space="preserve">UAB „Lazdijų </w:t>
                            </w:r>
                            <w:r w:rsidRPr="003D66E1">
                              <w:rPr>
                                <w:rFonts w:ascii="Times New Roman" w:hAnsi="Times New Roman" w:cs="Times New Roman"/>
                                <w:sz w:val="24"/>
                                <w:szCs w:val="24"/>
                              </w:rPr>
                              <w:t>šiluma</w:t>
                            </w:r>
                            <w:r w:rsidRPr="003D66E1">
                              <w:rPr>
                                <w:rStyle w:val="normaltextrun"/>
                                <w:rFonts w:ascii="Times New Roman" w:hAnsi="Times New Roman" w:cs="Times New Roman"/>
                                <w:sz w:val="24"/>
                                <w:szCs w:val="24"/>
                              </w:rPr>
                              <w:t>“ valdybos nario vietą, į kurią vykdoma atranka.</w:t>
                            </w:r>
                          </w:p>
                          <w:p w14:paraId="2B6F4472" w14:textId="77777777" w:rsidR="001A6FE9" w:rsidRPr="003D66E1" w:rsidRDefault="001A6FE9" w:rsidP="001A6FE9">
                            <w:pPr>
                              <w:pStyle w:val="Sraopastraipa"/>
                              <w:jc w:val="center"/>
                              <w:rPr>
                                <w:rFonts w:ascii="Times New Roman" w:hAnsi="Times New Roman" w:cs="Times New Roman"/>
                                <w:b/>
                                <w:bCs/>
                                <w:sz w:val="24"/>
                                <w:szCs w:val="24"/>
                              </w:rPr>
                            </w:pPr>
                            <w:r w:rsidRPr="003D66E1">
                              <w:rPr>
                                <w:rFonts w:ascii="Times New Roman" w:hAnsi="Times New Roman" w:cs="Times New Roman"/>
                                <w:b/>
                                <w:bCs/>
                                <w:sz w:val="24"/>
                                <w:szCs w:val="24"/>
                              </w:rPr>
                              <w:t>Atrankos laimėtos į teisės  srities kompetenciją</w:t>
                            </w:r>
                          </w:p>
                          <w:p w14:paraId="66A18B6D" w14:textId="77777777" w:rsidR="001A6FE9" w:rsidRPr="003D66E1" w:rsidRDefault="001A6FE9" w:rsidP="001A6FE9">
                            <w:pPr>
                              <w:pStyle w:val="Sraopastraipa"/>
                              <w:tabs>
                                <w:tab w:val="left" w:pos="567"/>
                              </w:tabs>
                              <w:spacing w:line="360" w:lineRule="auto"/>
                              <w:ind w:left="0"/>
                              <w:jc w:val="both"/>
                              <w:rPr>
                                <w:rFonts w:ascii="Times New Roman" w:hAnsi="Times New Roman" w:cs="Times New Roman"/>
                                <w:sz w:val="24"/>
                                <w:szCs w:val="24"/>
                              </w:rPr>
                            </w:pPr>
                          </w:p>
                          <w:tbl>
                            <w:tblPr>
                              <w:tblStyle w:val="Lentelstinklelis1"/>
                              <w:tblW w:w="0" w:type="auto"/>
                              <w:jc w:val="center"/>
                              <w:tblInd w:w="0" w:type="dxa"/>
                              <w:tblLook w:val="04A0" w:firstRow="1" w:lastRow="0" w:firstColumn="1" w:lastColumn="0" w:noHBand="0" w:noVBand="1"/>
                            </w:tblPr>
                            <w:tblGrid>
                              <w:gridCol w:w="624"/>
                              <w:gridCol w:w="4252"/>
                              <w:gridCol w:w="1871"/>
                            </w:tblGrid>
                            <w:tr w:rsidR="001A6FE9" w:rsidRPr="001A6FE9" w14:paraId="57CE366C" w14:textId="77777777" w:rsidTr="00557C44">
                              <w:trPr>
                                <w:jc w:val="center"/>
                              </w:trPr>
                              <w:tc>
                                <w:tcPr>
                                  <w:tcW w:w="624" w:type="dxa"/>
                                  <w:tcBorders>
                                    <w:top w:val="single" w:sz="4" w:space="0" w:color="auto"/>
                                    <w:left w:val="single" w:sz="4" w:space="0" w:color="auto"/>
                                    <w:bottom w:val="single" w:sz="4" w:space="0" w:color="auto"/>
                                    <w:right w:val="single" w:sz="4" w:space="0" w:color="auto"/>
                                  </w:tcBorders>
                                  <w:hideMark/>
                                </w:tcPr>
                                <w:p w14:paraId="5E6EAF69" w14:textId="77777777" w:rsidR="001A6FE9" w:rsidRPr="003D66E1" w:rsidRDefault="001A6FE9" w:rsidP="00522AF1">
                                  <w:pPr>
                                    <w:spacing w:after="100" w:afterAutospacing="1"/>
                                    <w:jc w:val="center"/>
                                    <w:textAlignment w:val="baseline"/>
                                    <w:rPr>
                                      <w:rFonts w:ascii="Times New Roman" w:hAnsi="Times New Roman"/>
                                      <w:sz w:val="24"/>
                                      <w:szCs w:val="24"/>
                                      <w:lang w:eastAsia="lt-LT"/>
                                    </w:rPr>
                                  </w:pPr>
                                  <w:r w:rsidRPr="003D66E1">
                                    <w:rPr>
                                      <w:rFonts w:ascii="Times New Roman" w:hAnsi="Times New Roman"/>
                                      <w:sz w:val="24"/>
                                      <w:szCs w:val="24"/>
                                      <w:lang w:eastAsia="lt-LT"/>
                                    </w:rPr>
                                    <w:t>Eil. Nr.</w:t>
                                  </w:r>
                                </w:p>
                              </w:tc>
                              <w:tc>
                                <w:tcPr>
                                  <w:tcW w:w="4252" w:type="dxa"/>
                                  <w:tcBorders>
                                    <w:top w:val="single" w:sz="4" w:space="0" w:color="auto"/>
                                    <w:left w:val="single" w:sz="4" w:space="0" w:color="auto"/>
                                    <w:bottom w:val="single" w:sz="4" w:space="0" w:color="auto"/>
                                    <w:right w:val="single" w:sz="4" w:space="0" w:color="auto"/>
                                  </w:tcBorders>
                                  <w:vAlign w:val="center"/>
                                  <w:hideMark/>
                                </w:tcPr>
                                <w:p w14:paraId="574C2EAD" w14:textId="77777777" w:rsidR="001A6FE9" w:rsidRPr="003D66E1" w:rsidRDefault="001A6FE9" w:rsidP="00522AF1">
                                  <w:pPr>
                                    <w:spacing w:after="100" w:afterAutospacing="1"/>
                                    <w:jc w:val="center"/>
                                    <w:textAlignment w:val="baseline"/>
                                    <w:rPr>
                                      <w:rFonts w:ascii="Times New Roman" w:hAnsi="Times New Roman"/>
                                      <w:sz w:val="24"/>
                                      <w:szCs w:val="24"/>
                                      <w:lang w:eastAsia="lt-LT"/>
                                    </w:rPr>
                                  </w:pPr>
                                  <w:r w:rsidRPr="003D66E1">
                                    <w:rPr>
                                      <w:rFonts w:ascii="Times New Roman" w:hAnsi="Times New Roman"/>
                                      <w:sz w:val="24"/>
                                      <w:szCs w:val="24"/>
                                      <w:lang w:eastAsia="lt-LT"/>
                                    </w:rPr>
                                    <w:t>Kandidato vardas, pavardė</w:t>
                                  </w:r>
                                </w:p>
                              </w:tc>
                              <w:tc>
                                <w:tcPr>
                                  <w:tcW w:w="1871" w:type="dxa"/>
                                  <w:tcBorders>
                                    <w:top w:val="single" w:sz="4" w:space="0" w:color="auto"/>
                                    <w:left w:val="single" w:sz="4" w:space="0" w:color="auto"/>
                                    <w:bottom w:val="single" w:sz="4" w:space="0" w:color="auto"/>
                                    <w:right w:val="single" w:sz="4" w:space="0" w:color="auto"/>
                                  </w:tcBorders>
                                  <w:vAlign w:val="center"/>
                                  <w:hideMark/>
                                </w:tcPr>
                                <w:p w14:paraId="20A79364" w14:textId="77777777" w:rsidR="001A6FE9" w:rsidRPr="003D66E1" w:rsidRDefault="001A6FE9" w:rsidP="00522AF1">
                                  <w:pPr>
                                    <w:spacing w:after="100" w:afterAutospacing="1"/>
                                    <w:jc w:val="center"/>
                                    <w:textAlignment w:val="baseline"/>
                                    <w:rPr>
                                      <w:rFonts w:ascii="Times New Roman" w:hAnsi="Times New Roman"/>
                                      <w:sz w:val="24"/>
                                      <w:szCs w:val="24"/>
                                      <w:lang w:eastAsia="lt-LT"/>
                                    </w:rPr>
                                  </w:pPr>
                                  <w:r w:rsidRPr="003D66E1">
                                    <w:rPr>
                                      <w:rFonts w:ascii="Times New Roman" w:hAnsi="Times New Roman"/>
                                      <w:sz w:val="24"/>
                                      <w:szCs w:val="24"/>
                                      <w:lang w:eastAsia="lt-LT"/>
                                    </w:rPr>
                                    <w:t>Balsų skaičius</w:t>
                                  </w:r>
                                </w:p>
                              </w:tc>
                            </w:tr>
                            <w:tr w:rsidR="001A6FE9" w:rsidRPr="001A6FE9" w14:paraId="38A4D498" w14:textId="77777777" w:rsidTr="00557C44">
                              <w:trPr>
                                <w:trHeight w:val="397"/>
                                <w:jc w:val="center"/>
                              </w:trPr>
                              <w:tc>
                                <w:tcPr>
                                  <w:tcW w:w="624" w:type="dxa"/>
                                  <w:tcBorders>
                                    <w:top w:val="single" w:sz="4" w:space="0" w:color="auto"/>
                                    <w:left w:val="single" w:sz="4" w:space="0" w:color="auto"/>
                                    <w:bottom w:val="single" w:sz="4" w:space="0" w:color="auto"/>
                                    <w:right w:val="single" w:sz="4" w:space="0" w:color="auto"/>
                                  </w:tcBorders>
                                  <w:hideMark/>
                                </w:tcPr>
                                <w:p w14:paraId="1D0AB7EF" w14:textId="77777777" w:rsidR="001A6FE9" w:rsidRPr="003D66E1" w:rsidRDefault="001A6FE9" w:rsidP="00522AF1">
                                  <w:pPr>
                                    <w:spacing w:after="100" w:afterAutospacing="1"/>
                                    <w:textAlignment w:val="baseline"/>
                                    <w:rPr>
                                      <w:rFonts w:ascii="Times New Roman" w:hAnsi="Times New Roman"/>
                                      <w:sz w:val="24"/>
                                      <w:szCs w:val="24"/>
                                      <w:lang w:eastAsia="lt-LT"/>
                                    </w:rPr>
                                  </w:pPr>
                                  <w:r w:rsidRPr="003D66E1">
                                    <w:rPr>
                                      <w:rFonts w:ascii="Times New Roman" w:hAnsi="Times New Roman"/>
                                      <w:sz w:val="24"/>
                                      <w:szCs w:val="24"/>
                                      <w:lang w:eastAsia="lt-LT"/>
                                    </w:rPr>
                                    <w:t>1.</w:t>
                                  </w:r>
                                </w:p>
                              </w:tc>
                              <w:tc>
                                <w:tcPr>
                                  <w:tcW w:w="4252" w:type="dxa"/>
                                  <w:tcBorders>
                                    <w:top w:val="single" w:sz="4" w:space="0" w:color="auto"/>
                                    <w:left w:val="single" w:sz="4" w:space="0" w:color="auto"/>
                                    <w:bottom w:val="single" w:sz="4" w:space="0" w:color="auto"/>
                                    <w:right w:val="single" w:sz="4" w:space="0" w:color="auto"/>
                                  </w:tcBorders>
                                  <w:vAlign w:val="center"/>
                                  <w:hideMark/>
                                </w:tcPr>
                                <w:p w14:paraId="3F3F187A" w14:textId="05E5CD62" w:rsidR="001A6FE9" w:rsidRPr="003D66E1" w:rsidRDefault="00C806D3" w:rsidP="00522AF1">
                                  <w:pPr>
                                    <w:spacing w:after="100" w:afterAutospacing="1"/>
                                    <w:textAlignment w:val="baseline"/>
                                    <w:rPr>
                                      <w:rFonts w:ascii="Times New Roman" w:hAnsi="Times New Roman"/>
                                      <w:sz w:val="24"/>
                                      <w:szCs w:val="24"/>
                                      <w:lang w:eastAsia="lt-LT"/>
                                    </w:rPr>
                                  </w:pPr>
                                  <w:r w:rsidRPr="00F94C33">
                                    <w:rPr>
                                      <w:rFonts w:ascii="Times New Roman" w:eastAsia="Times New Roman" w:hAnsi="Times New Roman"/>
                                      <w:i/>
                                      <w:iCs/>
                                      <w:sz w:val="24"/>
                                      <w:szCs w:val="24"/>
                                      <w:lang w:eastAsia="lt-LT"/>
                                    </w:rPr>
                                    <w:t>(nuasmeninta)</w:t>
                                  </w:r>
                                </w:p>
                              </w:tc>
                              <w:tc>
                                <w:tcPr>
                                  <w:tcW w:w="1871" w:type="dxa"/>
                                  <w:tcBorders>
                                    <w:top w:val="single" w:sz="4" w:space="0" w:color="auto"/>
                                    <w:left w:val="single" w:sz="4" w:space="0" w:color="auto"/>
                                    <w:bottom w:val="single" w:sz="4" w:space="0" w:color="auto"/>
                                    <w:right w:val="single" w:sz="4" w:space="0" w:color="auto"/>
                                  </w:tcBorders>
                                  <w:hideMark/>
                                </w:tcPr>
                                <w:p w14:paraId="729AD330" w14:textId="77777777" w:rsidR="001A6FE9" w:rsidRPr="003D66E1" w:rsidRDefault="001A6FE9" w:rsidP="00522AF1">
                                  <w:pPr>
                                    <w:spacing w:after="100" w:afterAutospacing="1"/>
                                    <w:jc w:val="center"/>
                                    <w:textAlignment w:val="baseline"/>
                                    <w:rPr>
                                      <w:rFonts w:ascii="Times New Roman" w:hAnsi="Times New Roman"/>
                                      <w:sz w:val="24"/>
                                      <w:szCs w:val="24"/>
                                      <w:lang w:eastAsia="lt-LT"/>
                                    </w:rPr>
                                  </w:pPr>
                                  <w:r w:rsidRPr="003D66E1">
                                    <w:rPr>
                                      <w:rFonts w:ascii="Times New Roman" w:hAnsi="Times New Roman"/>
                                      <w:sz w:val="24"/>
                                      <w:szCs w:val="24"/>
                                      <w:lang w:eastAsia="lt-LT"/>
                                    </w:rPr>
                                    <w:t>3</w:t>
                                  </w:r>
                                </w:p>
                              </w:tc>
                            </w:tr>
                          </w:tbl>
                          <w:p w14:paraId="267CA44F" w14:textId="77777777" w:rsidR="001A6FE9" w:rsidRPr="003D66E1" w:rsidRDefault="001A6FE9" w:rsidP="001A6FE9">
                            <w:pPr>
                              <w:pStyle w:val="Sraopastraipa"/>
                              <w:tabs>
                                <w:tab w:val="left" w:pos="567"/>
                              </w:tabs>
                              <w:spacing w:line="360" w:lineRule="auto"/>
                              <w:ind w:left="0"/>
                              <w:jc w:val="both"/>
                              <w:rPr>
                                <w:rFonts w:ascii="Times New Roman" w:hAnsi="Times New Roman" w:cs="Times New Roman"/>
                                <w:sz w:val="24"/>
                                <w:szCs w:val="24"/>
                              </w:rPr>
                            </w:pPr>
                          </w:p>
                          <w:p w14:paraId="16B8436B" w14:textId="77777777" w:rsidR="001A6FE9" w:rsidRPr="003D66E1" w:rsidRDefault="001A6FE9" w:rsidP="001A6FE9">
                            <w:pPr>
                              <w:pStyle w:val="Sraopastraipa"/>
                              <w:tabs>
                                <w:tab w:val="left" w:pos="567"/>
                              </w:tabs>
                              <w:spacing w:line="360" w:lineRule="auto"/>
                              <w:ind w:left="0"/>
                              <w:jc w:val="center"/>
                              <w:rPr>
                                <w:rFonts w:ascii="Times New Roman" w:hAnsi="Times New Roman" w:cs="Times New Roman"/>
                                <w:b/>
                                <w:bCs/>
                                <w:sz w:val="24"/>
                                <w:szCs w:val="24"/>
                              </w:rPr>
                            </w:pPr>
                            <w:r w:rsidRPr="003D66E1">
                              <w:rPr>
                                <w:rFonts w:ascii="Times New Roman" w:hAnsi="Times New Roman" w:cs="Times New Roman"/>
                                <w:b/>
                                <w:bCs/>
                                <w:sz w:val="24"/>
                                <w:szCs w:val="24"/>
                              </w:rPr>
                              <w:t>Atrankos laimėtos į strateginio planavimo ir valdysenos srities kompetenciją</w:t>
                            </w:r>
                          </w:p>
                          <w:tbl>
                            <w:tblPr>
                              <w:tblStyle w:val="Lentelstinklelis1"/>
                              <w:tblW w:w="0" w:type="auto"/>
                              <w:jc w:val="center"/>
                              <w:tblInd w:w="0" w:type="dxa"/>
                              <w:tblLook w:val="04A0" w:firstRow="1" w:lastRow="0" w:firstColumn="1" w:lastColumn="0" w:noHBand="0" w:noVBand="1"/>
                            </w:tblPr>
                            <w:tblGrid>
                              <w:gridCol w:w="624"/>
                              <w:gridCol w:w="4252"/>
                              <w:gridCol w:w="1871"/>
                            </w:tblGrid>
                            <w:tr w:rsidR="001A6FE9" w:rsidRPr="001A6FE9" w14:paraId="332B2AD4" w14:textId="77777777" w:rsidTr="00557C44">
                              <w:trPr>
                                <w:jc w:val="center"/>
                              </w:trPr>
                              <w:tc>
                                <w:tcPr>
                                  <w:tcW w:w="624" w:type="dxa"/>
                                  <w:tcBorders>
                                    <w:top w:val="single" w:sz="4" w:space="0" w:color="auto"/>
                                    <w:left w:val="single" w:sz="4" w:space="0" w:color="auto"/>
                                    <w:bottom w:val="single" w:sz="4" w:space="0" w:color="auto"/>
                                    <w:right w:val="single" w:sz="4" w:space="0" w:color="auto"/>
                                  </w:tcBorders>
                                  <w:hideMark/>
                                </w:tcPr>
                                <w:p w14:paraId="35FF15BF" w14:textId="77777777" w:rsidR="001A6FE9" w:rsidRPr="003D66E1" w:rsidRDefault="001A6FE9" w:rsidP="00522AF1">
                                  <w:pPr>
                                    <w:spacing w:after="100" w:afterAutospacing="1"/>
                                    <w:jc w:val="center"/>
                                    <w:textAlignment w:val="baseline"/>
                                    <w:rPr>
                                      <w:rFonts w:ascii="Times New Roman" w:hAnsi="Times New Roman"/>
                                      <w:sz w:val="24"/>
                                      <w:szCs w:val="24"/>
                                      <w:lang w:eastAsia="lt-LT"/>
                                    </w:rPr>
                                  </w:pPr>
                                  <w:r w:rsidRPr="003D66E1">
                                    <w:rPr>
                                      <w:rFonts w:ascii="Times New Roman" w:hAnsi="Times New Roman"/>
                                      <w:sz w:val="24"/>
                                      <w:szCs w:val="24"/>
                                      <w:lang w:eastAsia="lt-LT"/>
                                    </w:rPr>
                                    <w:t>Eil. Nr.</w:t>
                                  </w:r>
                                </w:p>
                              </w:tc>
                              <w:tc>
                                <w:tcPr>
                                  <w:tcW w:w="4252" w:type="dxa"/>
                                  <w:tcBorders>
                                    <w:top w:val="single" w:sz="4" w:space="0" w:color="auto"/>
                                    <w:left w:val="single" w:sz="4" w:space="0" w:color="auto"/>
                                    <w:bottom w:val="single" w:sz="4" w:space="0" w:color="auto"/>
                                    <w:right w:val="single" w:sz="4" w:space="0" w:color="auto"/>
                                  </w:tcBorders>
                                  <w:vAlign w:val="center"/>
                                  <w:hideMark/>
                                </w:tcPr>
                                <w:p w14:paraId="15F20ADE" w14:textId="77777777" w:rsidR="001A6FE9" w:rsidRPr="003D66E1" w:rsidRDefault="001A6FE9" w:rsidP="00522AF1">
                                  <w:pPr>
                                    <w:spacing w:after="100" w:afterAutospacing="1"/>
                                    <w:jc w:val="center"/>
                                    <w:textAlignment w:val="baseline"/>
                                    <w:rPr>
                                      <w:rFonts w:ascii="Times New Roman" w:hAnsi="Times New Roman"/>
                                      <w:sz w:val="24"/>
                                      <w:szCs w:val="24"/>
                                      <w:lang w:eastAsia="lt-LT"/>
                                    </w:rPr>
                                  </w:pPr>
                                  <w:r w:rsidRPr="003D66E1">
                                    <w:rPr>
                                      <w:rFonts w:ascii="Times New Roman" w:hAnsi="Times New Roman"/>
                                      <w:sz w:val="24"/>
                                      <w:szCs w:val="24"/>
                                      <w:lang w:eastAsia="lt-LT"/>
                                    </w:rPr>
                                    <w:t>Kandidato vardas, pavardė</w:t>
                                  </w:r>
                                </w:p>
                              </w:tc>
                              <w:tc>
                                <w:tcPr>
                                  <w:tcW w:w="1871" w:type="dxa"/>
                                  <w:tcBorders>
                                    <w:top w:val="single" w:sz="4" w:space="0" w:color="auto"/>
                                    <w:left w:val="single" w:sz="4" w:space="0" w:color="auto"/>
                                    <w:bottom w:val="single" w:sz="4" w:space="0" w:color="auto"/>
                                    <w:right w:val="single" w:sz="4" w:space="0" w:color="auto"/>
                                  </w:tcBorders>
                                  <w:vAlign w:val="center"/>
                                  <w:hideMark/>
                                </w:tcPr>
                                <w:p w14:paraId="0197AF42" w14:textId="77777777" w:rsidR="001A6FE9" w:rsidRPr="003D66E1" w:rsidRDefault="001A6FE9" w:rsidP="00522AF1">
                                  <w:pPr>
                                    <w:spacing w:after="100" w:afterAutospacing="1"/>
                                    <w:jc w:val="center"/>
                                    <w:textAlignment w:val="baseline"/>
                                    <w:rPr>
                                      <w:rFonts w:ascii="Times New Roman" w:hAnsi="Times New Roman"/>
                                      <w:sz w:val="24"/>
                                      <w:szCs w:val="24"/>
                                      <w:lang w:eastAsia="lt-LT"/>
                                    </w:rPr>
                                  </w:pPr>
                                  <w:r w:rsidRPr="003D66E1">
                                    <w:rPr>
                                      <w:rFonts w:ascii="Times New Roman" w:hAnsi="Times New Roman"/>
                                      <w:sz w:val="24"/>
                                      <w:szCs w:val="24"/>
                                      <w:lang w:eastAsia="lt-LT"/>
                                    </w:rPr>
                                    <w:t>Balsų skaičius</w:t>
                                  </w:r>
                                </w:p>
                              </w:tc>
                            </w:tr>
                            <w:tr w:rsidR="001A6FE9" w:rsidRPr="001A6FE9" w14:paraId="6D835693" w14:textId="77777777" w:rsidTr="00557C44">
                              <w:trPr>
                                <w:trHeight w:val="397"/>
                                <w:jc w:val="center"/>
                              </w:trPr>
                              <w:tc>
                                <w:tcPr>
                                  <w:tcW w:w="624" w:type="dxa"/>
                                  <w:tcBorders>
                                    <w:top w:val="single" w:sz="4" w:space="0" w:color="auto"/>
                                    <w:left w:val="single" w:sz="4" w:space="0" w:color="auto"/>
                                    <w:bottom w:val="single" w:sz="4" w:space="0" w:color="auto"/>
                                    <w:right w:val="single" w:sz="4" w:space="0" w:color="auto"/>
                                  </w:tcBorders>
                                  <w:hideMark/>
                                </w:tcPr>
                                <w:p w14:paraId="1A16D52B" w14:textId="77777777" w:rsidR="001A6FE9" w:rsidRPr="003D66E1" w:rsidRDefault="001A6FE9" w:rsidP="00522AF1">
                                  <w:pPr>
                                    <w:spacing w:after="100" w:afterAutospacing="1"/>
                                    <w:textAlignment w:val="baseline"/>
                                    <w:rPr>
                                      <w:rFonts w:ascii="Times New Roman" w:hAnsi="Times New Roman"/>
                                      <w:sz w:val="24"/>
                                      <w:szCs w:val="24"/>
                                      <w:lang w:eastAsia="lt-LT"/>
                                    </w:rPr>
                                  </w:pPr>
                                  <w:r w:rsidRPr="003D66E1">
                                    <w:rPr>
                                      <w:rFonts w:ascii="Times New Roman" w:hAnsi="Times New Roman"/>
                                      <w:sz w:val="24"/>
                                      <w:szCs w:val="24"/>
                                      <w:lang w:eastAsia="lt-LT"/>
                                    </w:rPr>
                                    <w:t>1.</w:t>
                                  </w:r>
                                </w:p>
                              </w:tc>
                              <w:tc>
                                <w:tcPr>
                                  <w:tcW w:w="4252" w:type="dxa"/>
                                  <w:tcBorders>
                                    <w:top w:val="single" w:sz="4" w:space="0" w:color="auto"/>
                                    <w:left w:val="single" w:sz="4" w:space="0" w:color="auto"/>
                                    <w:bottom w:val="single" w:sz="4" w:space="0" w:color="auto"/>
                                    <w:right w:val="single" w:sz="4" w:space="0" w:color="auto"/>
                                  </w:tcBorders>
                                  <w:vAlign w:val="center"/>
                                  <w:hideMark/>
                                </w:tcPr>
                                <w:p w14:paraId="78FCA2E7" w14:textId="5C04DBC7" w:rsidR="001A6FE9" w:rsidRPr="003D66E1" w:rsidRDefault="00C806D3" w:rsidP="00522AF1">
                                  <w:pPr>
                                    <w:spacing w:after="100" w:afterAutospacing="1"/>
                                    <w:textAlignment w:val="baseline"/>
                                    <w:rPr>
                                      <w:rFonts w:ascii="Times New Roman" w:hAnsi="Times New Roman"/>
                                      <w:sz w:val="24"/>
                                      <w:szCs w:val="24"/>
                                      <w:lang w:eastAsia="lt-LT"/>
                                    </w:rPr>
                                  </w:pPr>
                                  <w:r w:rsidRPr="00F94C33">
                                    <w:rPr>
                                      <w:rFonts w:ascii="Times New Roman" w:eastAsia="Times New Roman" w:hAnsi="Times New Roman"/>
                                      <w:i/>
                                      <w:iCs/>
                                      <w:sz w:val="24"/>
                                      <w:szCs w:val="24"/>
                                      <w:lang w:eastAsia="lt-LT"/>
                                    </w:rPr>
                                    <w:t>(nuasmeninta)</w:t>
                                  </w:r>
                                </w:p>
                              </w:tc>
                              <w:tc>
                                <w:tcPr>
                                  <w:tcW w:w="1871" w:type="dxa"/>
                                  <w:tcBorders>
                                    <w:top w:val="single" w:sz="4" w:space="0" w:color="auto"/>
                                    <w:left w:val="single" w:sz="4" w:space="0" w:color="auto"/>
                                    <w:bottom w:val="single" w:sz="4" w:space="0" w:color="auto"/>
                                    <w:right w:val="single" w:sz="4" w:space="0" w:color="auto"/>
                                  </w:tcBorders>
                                  <w:hideMark/>
                                </w:tcPr>
                                <w:p w14:paraId="0F027D08" w14:textId="77777777" w:rsidR="001A6FE9" w:rsidRPr="003D66E1" w:rsidRDefault="001A6FE9" w:rsidP="00522AF1">
                                  <w:pPr>
                                    <w:spacing w:after="100" w:afterAutospacing="1"/>
                                    <w:jc w:val="center"/>
                                    <w:textAlignment w:val="baseline"/>
                                    <w:rPr>
                                      <w:rFonts w:ascii="Times New Roman" w:hAnsi="Times New Roman"/>
                                      <w:sz w:val="24"/>
                                      <w:szCs w:val="24"/>
                                      <w:lang w:eastAsia="lt-LT"/>
                                    </w:rPr>
                                  </w:pPr>
                                  <w:r w:rsidRPr="003D66E1">
                                    <w:rPr>
                                      <w:rFonts w:ascii="Times New Roman" w:hAnsi="Times New Roman"/>
                                      <w:sz w:val="24"/>
                                      <w:szCs w:val="24"/>
                                      <w:lang w:eastAsia="lt-LT"/>
                                    </w:rPr>
                                    <w:t>3</w:t>
                                  </w:r>
                                </w:p>
                              </w:tc>
                            </w:tr>
                          </w:tbl>
                          <w:p w14:paraId="629D27DB" w14:textId="77777777" w:rsidR="001A6FE9" w:rsidRPr="003D66E1" w:rsidRDefault="001A6FE9" w:rsidP="001A6FE9">
                            <w:pPr>
                              <w:pStyle w:val="Sraopastraipa"/>
                              <w:tabs>
                                <w:tab w:val="left" w:pos="567"/>
                              </w:tabs>
                              <w:spacing w:line="360" w:lineRule="auto"/>
                              <w:ind w:left="0"/>
                              <w:jc w:val="center"/>
                              <w:rPr>
                                <w:rFonts w:ascii="Times New Roman" w:hAnsi="Times New Roman" w:cs="Times New Roman"/>
                                <w:b/>
                                <w:bCs/>
                                <w:sz w:val="24"/>
                                <w:szCs w:val="24"/>
                              </w:rPr>
                            </w:pPr>
                          </w:p>
                          <w:p w14:paraId="420EF079" w14:textId="77777777" w:rsidR="001A6FE9" w:rsidRPr="00522AF1" w:rsidRDefault="001A6FE9" w:rsidP="001A6FE9">
                            <w:pPr>
                              <w:tabs>
                                <w:tab w:val="left" w:pos="567"/>
                              </w:tabs>
                              <w:spacing w:after="0" w:line="360" w:lineRule="auto"/>
                              <w:contextualSpacing/>
                              <w:jc w:val="center"/>
                              <w:rPr>
                                <w:rFonts w:ascii="Times New Roman" w:eastAsia="Times New Roman" w:hAnsi="Times New Roman" w:cs="Times New Roman"/>
                                <w:sz w:val="24"/>
                                <w:szCs w:val="24"/>
                              </w:rPr>
                            </w:pPr>
                          </w:p>
                          <w:p w14:paraId="522C2BB8" w14:textId="77777777" w:rsidR="001A6FE9" w:rsidRDefault="001A6FE9" w:rsidP="001A6FE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1C62228" id="Teksto laukas 8" o:spid="_x0000_s1027" type="#_x0000_t202" style="position:absolute;left:0;text-align:left;margin-left:5.05pt;margin-top:-29.9pt;width:477pt;height:413.85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" fillcolor="#f2f2f2" strokecolor="windowText" strokeweight="1.5pt">
                <v:textbox>
                  <w:txbxContent>
                    <w:p w14:paraId="6235223C" w14:textId="77777777" w:rsidR="001A6FE9" w:rsidRPr="003D66E1" w:rsidRDefault="001A6FE9" w:rsidP="001A6FE9">
                      <w:pPr>
                        <w:pStyle w:val="Sraopastraipa"/>
                        <w:tabs>
                          <w:tab w:val="left" w:pos="567"/>
                        </w:tabs>
                        <w:spacing w:line="360" w:lineRule="auto"/>
                        <w:ind w:left="0"/>
                        <w:jc w:val="both"/>
                        <w:rPr>
                          <w:rFonts w:ascii="Times New Roman" w:hAnsi="Times New Roman" w:cs="Times New Roman"/>
                          <w:sz w:val="24"/>
                          <w:szCs w:val="24"/>
                        </w:rPr>
                      </w:pPr>
                      <w:r w:rsidRPr="003D66E1">
                        <w:rPr>
                          <w:rStyle w:val="normaltextrun"/>
                          <w:rFonts w:ascii="Times New Roman" w:hAnsi="Times New Roman" w:cs="Times New Roman"/>
                          <w:color w:val="000000"/>
                          <w:sz w:val="24"/>
                          <w:szCs w:val="24"/>
                        </w:rPr>
                        <w:t xml:space="preserve">Pagal numatytą grafiką Komisija vykdė atrankos pokalbius su kandidatais. Pokalbio metu kandidatai prisistatė ir atsakė į Komisijos narių užduotus klausimus, susijusius su kandidatų profesine ir (ar) darbine patirtimi, dalykinėmis ir asmeninėmis savybėmis, motyvacija. </w:t>
                      </w:r>
                      <w:r w:rsidRPr="003D66E1">
                        <w:rPr>
                          <w:rStyle w:val="normaltextrun"/>
                          <w:rFonts w:ascii="Times New Roman" w:hAnsi="Times New Roman" w:cs="Times New Roman"/>
                          <w:color w:val="000000"/>
                          <w:sz w:val="24"/>
                          <w:szCs w:val="24"/>
                          <w:highlight w:val="yellow"/>
                        </w:rPr>
                        <w:t>Įvykus visiems pokalbiams su kandidatais, Komisija diskutavo dėl</w:t>
                      </w:r>
                      <w:r w:rsidRPr="003D66E1">
                        <w:rPr>
                          <w:rStyle w:val="normaltextrun"/>
                          <w:rFonts w:ascii="Times New Roman" w:hAnsi="Times New Roman" w:cs="Times New Roman"/>
                          <w:sz w:val="24"/>
                          <w:szCs w:val="24"/>
                          <w:highlight w:val="yellow"/>
                        </w:rPr>
                        <w:t xml:space="preserve"> kiekvieno pokalbyje dalyvavusio kandidato tinkamumo eiti UAB „Lazdijų </w:t>
                      </w:r>
                      <w:r w:rsidRPr="003D66E1">
                        <w:rPr>
                          <w:rFonts w:ascii="Times New Roman" w:hAnsi="Times New Roman" w:cs="Times New Roman"/>
                          <w:sz w:val="24"/>
                          <w:szCs w:val="24"/>
                          <w:highlight w:val="yellow"/>
                        </w:rPr>
                        <w:t>šiluma</w:t>
                      </w:r>
                      <w:r w:rsidRPr="003D66E1">
                        <w:rPr>
                          <w:rStyle w:val="normaltextrun"/>
                          <w:rFonts w:ascii="Times New Roman" w:hAnsi="Times New Roman" w:cs="Times New Roman"/>
                          <w:sz w:val="24"/>
                          <w:szCs w:val="24"/>
                          <w:highlight w:val="yellow"/>
                        </w:rPr>
                        <w:t>“ valdybos nario pareigas.</w:t>
                      </w:r>
                      <w:r w:rsidRPr="003D66E1">
                        <w:rPr>
                          <w:rStyle w:val="normaltextrun"/>
                          <w:rFonts w:ascii="Times New Roman" w:hAnsi="Times New Roman" w:cs="Times New Roman"/>
                          <w:sz w:val="24"/>
                          <w:szCs w:val="24"/>
                        </w:rPr>
                        <w:t xml:space="preserve"> Vertindama kandidatus Komisija atsižvelgė tiek į kandidatų turimas kompetencijas, tiek asmenines savybes ir motyvaciją prisidėti prie UAB „Lazdijų </w:t>
                      </w:r>
                      <w:r w:rsidRPr="003D66E1">
                        <w:rPr>
                          <w:rFonts w:ascii="Times New Roman" w:hAnsi="Times New Roman" w:cs="Times New Roman"/>
                          <w:sz w:val="24"/>
                          <w:szCs w:val="24"/>
                        </w:rPr>
                        <w:t>šiluma</w:t>
                      </w:r>
                      <w:r w:rsidRPr="003D66E1">
                        <w:rPr>
                          <w:rStyle w:val="normaltextrun"/>
                          <w:rFonts w:ascii="Times New Roman" w:hAnsi="Times New Roman" w:cs="Times New Roman"/>
                          <w:sz w:val="24"/>
                          <w:szCs w:val="24"/>
                        </w:rPr>
                        <w:t xml:space="preserve">“ strateginių tikslų įgyvendinimo. </w:t>
                      </w:r>
                      <w:r w:rsidRPr="003D66E1">
                        <w:rPr>
                          <w:rStyle w:val="normaltextrun"/>
                          <w:rFonts w:ascii="Times New Roman" w:hAnsi="Times New Roman" w:cs="Times New Roman"/>
                          <w:sz w:val="24"/>
                          <w:szCs w:val="24"/>
                          <w:highlight w:val="yellow"/>
                        </w:rPr>
                        <w:t>Įvertinusi kiekvieno iš kandidatų tinkamumą</w:t>
                      </w:r>
                      <w:r w:rsidRPr="003D66E1">
                        <w:rPr>
                          <w:rStyle w:val="normaltextrun"/>
                          <w:rFonts w:ascii="Times New Roman" w:hAnsi="Times New Roman" w:cs="Times New Roman"/>
                          <w:sz w:val="24"/>
                          <w:szCs w:val="24"/>
                        </w:rPr>
                        <w:t xml:space="preserve"> </w:t>
                      </w:r>
                      <w:r w:rsidRPr="003D66E1">
                        <w:rPr>
                          <w:rStyle w:val="normaltextrun"/>
                          <w:rFonts w:ascii="Times New Roman" w:hAnsi="Times New Roman" w:cs="Times New Roman"/>
                          <w:color w:val="000000"/>
                          <w:sz w:val="24"/>
                          <w:szCs w:val="24"/>
                        </w:rPr>
                        <w:t xml:space="preserve">Komisija priėmė sprendimą dėl atrankos laimėtojų nustatymo </w:t>
                      </w:r>
                      <w:r w:rsidRPr="003D66E1">
                        <w:rPr>
                          <w:rStyle w:val="normaltextrun"/>
                          <w:rFonts w:ascii="Times New Roman" w:hAnsi="Times New Roman" w:cs="Times New Roman"/>
                          <w:sz w:val="24"/>
                          <w:szCs w:val="24"/>
                        </w:rPr>
                        <w:t>į kiekvieną v</w:t>
                      </w:r>
                      <w:r w:rsidRPr="003D66E1">
                        <w:rPr>
                          <w:rFonts w:ascii="Times New Roman" w:hAnsi="Times New Roman" w:cs="Times New Roman"/>
                          <w:bCs/>
                          <w:sz w:val="24"/>
                          <w:szCs w:val="24"/>
                        </w:rPr>
                        <w:t xml:space="preserve">alstybės tarnautojų, už kuriuos siūloma balsuoti renkant </w:t>
                      </w:r>
                      <w:r w:rsidRPr="003D66E1">
                        <w:rPr>
                          <w:rStyle w:val="normaltextrun"/>
                          <w:rFonts w:ascii="Times New Roman" w:hAnsi="Times New Roman" w:cs="Times New Roman"/>
                          <w:sz w:val="24"/>
                          <w:szCs w:val="24"/>
                        </w:rPr>
                        <w:t xml:space="preserve">UAB „Lazdijų </w:t>
                      </w:r>
                      <w:r w:rsidRPr="003D66E1">
                        <w:rPr>
                          <w:rFonts w:ascii="Times New Roman" w:hAnsi="Times New Roman" w:cs="Times New Roman"/>
                          <w:sz w:val="24"/>
                          <w:szCs w:val="24"/>
                        </w:rPr>
                        <w:t>šiluma</w:t>
                      </w:r>
                      <w:r w:rsidRPr="003D66E1">
                        <w:rPr>
                          <w:rStyle w:val="normaltextrun"/>
                          <w:rFonts w:ascii="Times New Roman" w:hAnsi="Times New Roman" w:cs="Times New Roman"/>
                          <w:sz w:val="24"/>
                          <w:szCs w:val="24"/>
                        </w:rPr>
                        <w:t>“ valdybos nario vietą, į kurią vykdoma atranka.</w:t>
                      </w:r>
                    </w:p>
                    <w:p w14:paraId="2B6F4472" w14:textId="77777777" w:rsidR="001A6FE9" w:rsidRPr="003D66E1" w:rsidRDefault="001A6FE9" w:rsidP="001A6FE9">
                      <w:pPr>
                        <w:pStyle w:val="Sraopastraipa"/>
                        <w:jc w:val="center"/>
                        <w:rPr>
                          <w:rFonts w:ascii="Times New Roman" w:hAnsi="Times New Roman" w:cs="Times New Roman"/>
                          <w:b/>
                          <w:bCs/>
                          <w:sz w:val="24"/>
                          <w:szCs w:val="24"/>
                        </w:rPr>
                      </w:pPr>
                      <w:r w:rsidRPr="003D66E1">
                        <w:rPr>
                          <w:rFonts w:ascii="Times New Roman" w:hAnsi="Times New Roman" w:cs="Times New Roman"/>
                          <w:b/>
                          <w:bCs/>
                          <w:sz w:val="24"/>
                          <w:szCs w:val="24"/>
                        </w:rPr>
                        <w:t>Atrankos laimėtos į teisės  srities kompetenciją</w:t>
                      </w:r>
                    </w:p>
                    <w:p w14:paraId="66A18B6D" w14:textId="77777777" w:rsidR="001A6FE9" w:rsidRPr="003D66E1" w:rsidRDefault="001A6FE9" w:rsidP="001A6FE9">
                      <w:pPr>
                        <w:pStyle w:val="Sraopastraipa"/>
                        <w:tabs>
                          <w:tab w:val="left" w:pos="567"/>
                        </w:tabs>
                        <w:spacing w:line="360" w:lineRule="auto"/>
                        <w:ind w:left="0"/>
                        <w:jc w:val="both"/>
                        <w:rPr>
                          <w:rFonts w:ascii="Times New Roman" w:hAnsi="Times New Roman" w:cs="Times New Roman"/>
                          <w:sz w:val="24"/>
                          <w:szCs w:val="24"/>
                        </w:rPr>
                      </w:pPr>
                    </w:p>
                    <w:tbl>
                      <w:tblPr>
                        <w:tblStyle w:val="Lentelstinklelis1"/>
                        <w:tblW w:w="0" w:type="auto"/>
                        <w:jc w:val="center"/>
                        <w:tblInd w:w="0" w:type="dxa"/>
                        <w:tblLook w:val="04A0" w:firstRow="1" w:lastRow="0" w:firstColumn="1" w:lastColumn="0" w:noHBand="0" w:noVBand="1"/>
                      </w:tblPr>
                      <w:tblGrid>
                        <w:gridCol w:w="624"/>
                        <w:gridCol w:w="4252"/>
                        <w:gridCol w:w="1871"/>
                      </w:tblGrid>
                      <w:tr w:rsidR="001A6FE9" w:rsidRPr="001A6FE9" w14:paraId="57CE366C" w14:textId="77777777" w:rsidTr="00557C44">
                        <w:trPr>
                          <w:jc w:val="center"/>
                        </w:trPr>
                        <w:tc>
                          <w:tcPr>
                            <w:tcW w:w="624" w:type="dxa"/>
                            <w:tcBorders>
                              <w:top w:val="single" w:sz="4" w:space="0" w:color="auto"/>
                              <w:left w:val="single" w:sz="4" w:space="0" w:color="auto"/>
                              <w:bottom w:val="single" w:sz="4" w:space="0" w:color="auto"/>
                              <w:right w:val="single" w:sz="4" w:space="0" w:color="auto"/>
                            </w:tcBorders>
                            <w:hideMark/>
                          </w:tcPr>
                          <w:p w14:paraId="5E6EAF69" w14:textId="77777777" w:rsidR="001A6FE9" w:rsidRPr="003D66E1" w:rsidRDefault="001A6FE9" w:rsidP="00522AF1">
                            <w:pPr>
                              <w:spacing w:after="100" w:afterAutospacing="1"/>
                              <w:jc w:val="center"/>
                              <w:textAlignment w:val="baseline"/>
                              <w:rPr>
                                <w:rFonts w:ascii="Times New Roman" w:hAnsi="Times New Roman"/>
                                <w:sz w:val="24"/>
                                <w:szCs w:val="24"/>
                                <w:lang w:eastAsia="lt-LT"/>
                              </w:rPr>
                            </w:pPr>
                            <w:r w:rsidRPr="003D66E1">
                              <w:rPr>
                                <w:rFonts w:ascii="Times New Roman" w:hAnsi="Times New Roman"/>
                                <w:sz w:val="24"/>
                                <w:szCs w:val="24"/>
                                <w:lang w:eastAsia="lt-LT"/>
                              </w:rPr>
                              <w:t>Eil. Nr.</w:t>
                            </w:r>
                          </w:p>
                        </w:tc>
                        <w:tc>
                          <w:tcPr>
                            <w:tcW w:w="4252" w:type="dxa"/>
                            <w:tcBorders>
                              <w:top w:val="single" w:sz="4" w:space="0" w:color="auto"/>
                              <w:left w:val="single" w:sz="4" w:space="0" w:color="auto"/>
                              <w:bottom w:val="single" w:sz="4" w:space="0" w:color="auto"/>
                              <w:right w:val="single" w:sz="4" w:space="0" w:color="auto"/>
                            </w:tcBorders>
                            <w:vAlign w:val="center"/>
                            <w:hideMark/>
                          </w:tcPr>
                          <w:p w14:paraId="574C2EAD" w14:textId="77777777" w:rsidR="001A6FE9" w:rsidRPr="003D66E1" w:rsidRDefault="001A6FE9" w:rsidP="00522AF1">
                            <w:pPr>
                              <w:spacing w:after="100" w:afterAutospacing="1"/>
                              <w:jc w:val="center"/>
                              <w:textAlignment w:val="baseline"/>
                              <w:rPr>
                                <w:rFonts w:ascii="Times New Roman" w:hAnsi="Times New Roman"/>
                                <w:sz w:val="24"/>
                                <w:szCs w:val="24"/>
                                <w:lang w:eastAsia="lt-LT"/>
                              </w:rPr>
                            </w:pPr>
                            <w:r w:rsidRPr="003D66E1">
                              <w:rPr>
                                <w:rFonts w:ascii="Times New Roman" w:hAnsi="Times New Roman"/>
                                <w:sz w:val="24"/>
                                <w:szCs w:val="24"/>
                                <w:lang w:eastAsia="lt-LT"/>
                              </w:rPr>
                              <w:t>Kandidato vardas, pavardė</w:t>
                            </w:r>
                          </w:p>
                        </w:tc>
                        <w:tc>
                          <w:tcPr>
                            <w:tcW w:w="1871" w:type="dxa"/>
                            <w:tcBorders>
                              <w:top w:val="single" w:sz="4" w:space="0" w:color="auto"/>
                              <w:left w:val="single" w:sz="4" w:space="0" w:color="auto"/>
                              <w:bottom w:val="single" w:sz="4" w:space="0" w:color="auto"/>
                              <w:right w:val="single" w:sz="4" w:space="0" w:color="auto"/>
                            </w:tcBorders>
                            <w:vAlign w:val="center"/>
                            <w:hideMark/>
                          </w:tcPr>
                          <w:p w14:paraId="20A79364" w14:textId="77777777" w:rsidR="001A6FE9" w:rsidRPr="003D66E1" w:rsidRDefault="001A6FE9" w:rsidP="00522AF1">
                            <w:pPr>
                              <w:spacing w:after="100" w:afterAutospacing="1"/>
                              <w:jc w:val="center"/>
                              <w:textAlignment w:val="baseline"/>
                              <w:rPr>
                                <w:rFonts w:ascii="Times New Roman" w:hAnsi="Times New Roman"/>
                                <w:sz w:val="24"/>
                                <w:szCs w:val="24"/>
                                <w:lang w:eastAsia="lt-LT"/>
                              </w:rPr>
                            </w:pPr>
                            <w:r w:rsidRPr="003D66E1">
                              <w:rPr>
                                <w:rFonts w:ascii="Times New Roman" w:hAnsi="Times New Roman"/>
                                <w:sz w:val="24"/>
                                <w:szCs w:val="24"/>
                                <w:lang w:eastAsia="lt-LT"/>
                              </w:rPr>
                              <w:t>Balsų skaičius</w:t>
                            </w:r>
                          </w:p>
                        </w:tc>
                      </w:tr>
                      <w:tr w:rsidR="001A6FE9" w:rsidRPr="001A6FE9" w14:paraId="38A4D498" w14:textId="77777777" w:rsidTr="00557C44">
                        <w:trPr>
                          <w:trHeight w:val="397"/>
                          <w:jc w:val="center"/>
                        </w:trPr>
                        <w:tc>
                          <w:tcPr>
                            <w:tcW w:w="624" w:type="dxa"/>
                            <w:tcBorders>
                              <w:top w:val="single" w:sz="4" w:space="0" w:color="auto"/>
                              <w:left w:val="single" w:sz="4" w:space="0" w:color="auto"/>
                              <w:bottom w:val="single" w:sz="4" w:space="0" w:color="auto"/>
                              <w:right w:val="single" w:sz="4" w:space="0" w:color="auto"/>
                            </w:tcBorders>
                            <w:hideMark/>
                          </w:tcPr>
                          <w:p w14:paraId="1D0AB7EF" w14:textId="77777777" w:rsidR="001A6FE9" w:rsidRPr="003D66E1" w:rsidRDefault="001A6FE9" w:rsidP="00522AF1">
                            <w:pPr>
                              <w:spacing w:after="100" w:afterAutospacing="1"/>
                              <w:textAlignment w:val="baseline"/>
                              <w:rPr>
                                <w:rFonts w:ascii="Times New Roman" w:hAnsi="Times New Roman"/>
                                <w:sz w:val="24"/>
                                <w:szCs w:val="24"/>
                                <w:lang w:eastAsia="lt-LT"/>
                              </w:rPr>
                            </w:pPr>
                            <w:r w:rsidRPr="003D66E1">
                              <w:rPr>
                                <w:rFonts w:ascii="Times New Roman" w:hAnsi="Times New Roman"/>
                                <w:sz w:val="24"/>
                                <w:szCs w:val="24"/>
                                <w:lang w:eastAsia="lt-LT"/>
                              </w:rPr>
                              <w:t>1.</w:t>
                            </w:r>
                          </w:p>
                        </w:tc>
                        <w:tc>
                          <w:tcPr>
                            <w:tcW w:w="4252" w:type="dxa"/>
                            <w:tcBorders>
                              <w:top w:val="single" w:sz="4" w:space="0" w:color="auto"/>
                              <w:left w:val="single" w:sz="4" w:space="0" w:color="auto"/>
                              <w:bottom w:val="single" w:sz="4" w:space="0" w:color="auto"/>
                              <w:right w:val="single" w:sz="4" w:space="0" w:color="auto"/>
                            </w:tcBorders>
                            <w:vAlign w:val="center"/>
                            <w:hideMark/>
                          </w:tcPr>
                          <w:p w14:paraId="3F3F187A" w14:textId="05E5CD62" w:rsidR="001A6FE9" w:rsidRPr="003D66E1" w:rsidRDefault="00C806D3" w:rsidP="00522AF1">
                            <w:pPr>
                              <w:spacing w:after="100" w:afterAutospacing="1"/>
                              <w:textAlignment w:val="baseline"/>
                              <w:rPr>
                                <w:rFonts w:ascii="Times New Roman" w:hAnsi="Times New Roman"/>
                                <w:sz w:val="24"/>
                                <w:szCs w:val="24"/>
                                <w:lang w:eastAsia="lt-LT"/>
                              </w:rPr>
                            </w:pPr>
                            <w:r w:rsidRPr="00F94C33">
                              <w:rPr>
                                <w:rFonts w:ascii="Times New Roman" w:eastAsia="Times New Roman" w:hAnsi="Times New Roman"/>
                                <w:i/>
                                <w:iCs/>
                                <w:sz w:val="24"/>
                                <w:szCs w:val="24"/>
                                <w:lang w:eastAsia="lt-LT"/>
                              </w:rPr>
                              <w:t>(nuasmeninta)</w:t>
                            </w:r>
                          </w:p>
                        </w:tc>
                        <w:tc>
                          <w:tcPr>
                            <w:tcW w:w="1871" w:type="dxa"/>
                            <w:tcBorders>
                              <w:top w:val="single" w:sz="4" w:space="0" w:color="auto"/>
                              <w:left w:val="single" w:sz="4" w:space="0" w:color="auto"/>
                              <w:bottom w:val="single" w:sz="4" w:space="0" w:color="auto"/>
                              <w:right w:val="single" w:sz="4" w:space="0" w:color="auto"/>
                            </w:tcBorders>
                            <w:hideMark/>
                          </w:tcPr>
                          <w:p w14:paraId="729AD330" w14:textId="77777777" w:rsidR="001A6FE9" w:rsidRPr="003D66E1" w:rsidRDefault="001A6FE9" w:rsidP="00522AF1">
                            <w:pPr>
                              <w:spacing w:after="100" w:afterAutospacing="1"/>
                              <w:jc w:val="center"/>
                              <w:textAlignment w:val="baseline"/>
                              <w:rPr>
                                <w:rFonts w:ascii="Times New Roman" w:hAnsi="Times New Roman"/>
                                <w:sz w:val="24"/>
                                <w:szCs w:val="24"/>
                                <w:lang w:eastAsia="lt-LT"/>
                              </w:rPr>
                            </w:pPr>
                            <w:r w:rsidRPr="003D66E1">
                              <w:rPr>
                                <w:rFonts w:ascii="Times New Roman" w:hAnsi="Times New Roman"/>
                                <w:sz w:val="24"/>
                                <w:szCs w:val="24"/>
                                <w:lang w:eastAsia="lt-LT"/>
                              </w:rPr>
                              <w:t>3</w:t>
                            </w:r>
                          </w:p>
                        </w:tc>
                      </w:tr>
                    </w:tbl>
                    <w:p w14:paraId="267CA44F" w14:textId="77777777" w:rsidR="001A6FE9" w:rsidRPr="003D66E1" w:rsidRDefault="001A6FE9" w:rsidP="001A6FE9">
                      <w:pPr>
                        <w:pStyle w:val="Sraopastraipa"/>
                        <w:tabs>
                          <w:tab w:val="left" w:pos="567"/>
                        </w:tabs>
                        <w:spacing w:line="360" w:lineRule="auto"/>
                        <w:ind w:left="0"/>
                        <w:jc w:val="both"/>
                        <w:rPr>
                          <w:rFonts w:ascii="Times New Roman" w:hAnsi="Times New Roman" w:cs="Times New Roman"/>
                          <w:sz w:val="24"/>
                          <w:szCs w:val="24"/>
                        </w:rPr>
                      </w:pPr>
                    </w:p>
                    <w:p w14:paraId="16B8436B" w14:textId="77777777" w:rsidR="001A6FE9" w:rsidRPr="003D66E1" w:rsidRDefault="001A6FE9" w:rsidP="001A6FE9">
                      <w:pPr>
                        <w:pStyle w:val="Sraopastraipa"/>
                        <w:tabs>
                          <w:tab w:val="left" w:pos="567"/>
                        </w:tabs>
                        <w:spacing w:line="360" w:lineRule="auto"/>
                        <w:ind w:left="0"/>
                        <w:jc w:val="center"/>
                        <w:rPr>
                          <w:rFonts w:ascii="Times New Roman" w:hAnsi="Times New Roman" w:cs="Times New Roman"/>
                          <w:b/>
                          <w:bCs/>
                          <w:sz w:val="24"/>
                          <w:szCs w:val="24"/>
                        </w:rPr>
                      </w:pPr>
                      <w:r w:rsidRPr="003D66E1">
                        <w:rPr>
                          <w:rFonts w:ascii="Times New Roman" w:hAnsi="Times New Roman" w:cs="Times New Roman"/>
                          <w:b/>
                          <w:bCs/>
                          <w:sz w:val="24"/>
                          <w:szCs w:val="24"/>
                        </w:rPr>
                        <w:t>Atrankos laimėtos į strateginio planavimo ir valdysenos srities kompetenciją</w:t>
                      </w:r>
                    </w:p>
                    <w:tbl>
                      <w:tblPr>
                        <w:tblStyle w:val="Lentelstinklelis1"/>
                        <w:tblW w:w="0" w:type="auto"/>
                        <w:jc w:val="center"/>
                        <w:tblInd w:w="0" w:type="dxa"/>
                        <w:tblLook w:val="04A0" w:firstRow="1" w:lastRow="0" w:firstColumn="1" w:lastColumn="0" w:noHBand="0" w:noVBand="1"/>
                      </w:tblPr>
                      <w:tblGrid>
                        <w:gridCol w:w="624"/>
                        <w:gridCol w:w="4252"/>
                        <w:gridCol w:w="1871"/>
                      </w:tblGrid>
                      <w:tr w:rsidR="001A6FE9" w:rsidRPr="001A6FE9" w14:paraId="332B2AD4" w14:textId="77777777" w:rsidTr="00557C44">
                        <w:trPr>
                          <w:jc w:val="center"/>
                        </w:trPr>
                        <w:tc>
                          <w:tcPr>
                            <w:tcW w:w="624" w:type="dxa"/>
                            <w:tcBorders>
                              <w:top w:val="single" w:sz="4" w:space="0" w:color="auto"/>
                              <w:left w:val="single" w:sz="4" w:space="0" w:color="auto"/>
                              <w:bottom w:val="single" w:sz="4" w:space="0" w:color="auto"/>
                              <w:right w:val="single" w:sz="4" w:space="0" w:color="auto"/>
                            </w:tcBorders>
                            <w:hideMark/>
                          </w:tcPr>
                          <w:p w14:paraId="35FF15BF" w14:textId="77777777" w:rsidR="001A6FE9" w:rsidRPr="003D66E1" w:rsidRDefault="001A6FE9" w:rsidP="00522AF1">
                            <w:pPr>
                              <w:spacing w:after="100" w:afterAutospacing="1"/>
                              <w:jc w:val="center"/>
                              <w:textAlignment w:val="baseline"/>
                              <w:rPr>
                                <w:rFonts w:ascii="Times New Roman" w:hAnsi="Times New Roman"/>
                                <w:sz w:val="24"/>
                                <w:szCs w:val="24"/>
                                <w:lang w:eastAsia="lt-LT"/>
                              </w:rPr>
                            </w:pPr>
                            <w:r w:rsidRPr="003D66E1">
                              <w:rPr>
                                <w:rFonts w:ascii="Times New Roman" w:hAnsi="Times New Roman"/>
                                <w:sz w:val="24"/>
                                <w:szCs w:val="24"/>
                                <w:lang w:eastAsia="lt-LT"/>
                              </w:rPr>
                              <w:t>Eil. Nr.</w:t>
                            </w:r>
                          </w:p>
                        </w:tc>
                        <w:tc>
                          <w:tcPr>
                            <w:tcW w:w="4252" w:type="dxa"/>
                            <w:tcBorders>
                              <w:top w:val="single" w:sz="4" w:space="0" w:color="auto"/>
                              <w:left w:val="single" w:sz="4" w:space="0" w:color="auto"/>
                              <w:bottom w:val="single" w:sz="4" w:space="0" w:color="auto"/>
                              <w:right w:val="single" w:sz="4" w:space="0" w:color="auto"/>
                            </w:tcBorders>
                            <w:vAlign w:val="center"/>
                            <w:hideMark/>
                          </w:tcPr>
                          <w:p w14:paraId="15F20ADE" w14:textId="77777777" w:rsidR="001A6FE9" w:rsidRPr="003D66E1" w:rsidRDefault="001A6FE9" w:rsidP="00522AF1">
                            <w:pPr>
                              <w:spacing w:after="100" w:afterAutospacing="1"/>
                              <w:jc w:val="center"/>
                              <w:textAlignment w:val="baseline"/>
                              <w:rPr>
                                <w:rFonts w:ascii="Times New Roman" w:hAnsi="Times New Roman"/>
                                <w:sz w:val="24"/>
                                <w:szCs w:val="24"/>
                                <w:lang w:eastAsia="lt-LT"/>
                              </w:rPr>
                            </w:pPr>
                            <w:r w:rsidRPr="003D66E1">
                              <w:rPr>
                                <w:rFonts w:ascii="Times New Roman" w:hAnsi="Times New Roman"/>
                                <w:sz w:val="24"/>
                                <w:szCs w:val="24"/>
                                <w:lang w:eastAsia="lt-LT"/>
                              </w:rPr>
                              <w:t>Kandidato vardas, pavardė</w:t>
                            </w:r>
                          </w:p>
                        </w:tc>
                        <w:tc>
                          <w:tcPr>
                            <w:tcW w:w="1871" w:type="dxa"/>
                            <w:tcBorders>
                              <w:top w:val="single" w:sz="4" w:space="0" w:color="auto"/>
                              <w:left w:val="single" w:sz="4" w:space="0" w:color="auto"/>
                              <w:bottom w:val="single" w:sz="4" w:space="0" w:color="auto"/>
                              <w:right w:val="single" w:sz="4" w:space="0" w:color="auto"/>
                            </w:tcBorders>
                            <w:vAlign w:val="center"/>
                            <w:hideMark/>
                          </w:tcPr>
                          <w:p w14:paraId="0197AF42" w14:textId="77777777" w:rsidR="001A6FE9" w:rsidRPr="003D66E1" w:rsidRDefault="001A6FE9" w:rsidP="00522AF1">
                            <w:pPr>
                              <w:spacing w:after="100" w:afterAutospacing="1"/>
                              <w:jc w:val="center"/>
                              <w:textAlignment w:val="baseline"/>
                              <w:rPr>
                                <w:rFonts w:ascii="Times New Roman" w:hAnsi="Times New Roman"/>
                                <w:sz w:val="24"/>
                                <w:szCs w:val="24"/>
                                <w:lang w:eastAsia="lt-LT"/>
                              </w:rPr>
                            </w:pPr>
                            <w:r w:rsidRPr="003D66E1">
                              <w:rPr>
                                <w:rFonts w:ascii="Times New Roman" w:hAnsi="Times New Roman"/>
                                <w:sz w:val="24"/>
                                <w:szCs w:val="24"/>
                                <w:lang w:eastAsia="lt-LT"/>
                              </w:rPr>
                              <w:t>Balsų skaičius</w:t>
                            </w:r>
                          </w:p>
                        </w:tc>
                      </w:tr>
                      <w:tr w:rsidR="001A6FE9" w:rsidRPr="001A6FE9" w14:paraId="6D835693" w14:textId="77777777" w:rsidTr="00557C44">
                        <w:trPr>
                          <w:trHeight w:val="397"/>
                          <w:jc w:val="center"/>
                        </w:trPr>
                        <w:tc>
                          <w:tcPr>
                            <w:tcW w:w="624" w:type="dxa"/>
                            <w:tcBorders>
                              <w:top w:val="single" w:sz="4" w:space="0" w:color="auto"/>
                              <w:left w:val="single" w:sz="4" w:space="0" w:color="auto"/>
                              <w:bottom w:val="single" w:sz="4" w:space="0" w:color="auto"/>
                              <w:right w:val="single" w:sz="4" w:space="0" w:color="auto"/>
                            </w:tcBorders>
                            <w:hideMark/>
                          </w:tcPr>
                          <w:p w14:paraId="1A16D52B" w14:textId="77777777" w:rsidR="001A6FE9" w:rsidRPr="003D66E1" w:rsidRDefault="001A6FE9" w:rsidP="00522AF1">
                            <w:pPr>
                              <w:spacing w:after="100" w:afterAutospacing="1"/>
                              <w:textAlignment w:val="baseline"/>
                              <w:rPr>
                                <w:rFonts w:ascii="Times New Roman" w:hAnsi="Times New Roman"/>
                                <w:sz w:val="24"/>
                                <w:szCs w:val="24"/>
                                <w:lang w:eastAsia="lt-LT"/>
                              </w:rPr>
                            </w:pPr>
                            <w:r w:rsidRPr="003D66E1">
                              <w:rPr>
                                <w:rFonts w:ascii="Times New Roman" w:hAnsi="Times New Roman"/>
                                <w:sz w:val="24"/>
                                <w:szCs w:val="24"/>
                                <w:lang w:eastAsia="lt-LT"/>
                              </w:rPr>
                              <w:t>1.</w:t>
                            </w:r>
                          </w:p>
                        </w:tc>
                        <w:tc>
                          <w:tcPr>
                            <w:tcW w:w="4252" w:type="dxa"/>
                            <w:tcBorders>
                              <w:top w:val="single" w:sz="4" w:space="0" w:color="auto"/>
                              <w:left w:val="single" w:sz="4" w:space="0" w:color="auto"/>
                              <w:bottom w:val="single" w:sz="4" w:space="0" w:color="auto"/>
                              <w:right w:val="single" w:sz="4" w:space="0" w:color="auto"/>
                            </w:tcBorders>
                            <w:vAlign w:val="center"/>
                            <w:hideMark/>
                          </w:tcPr>
                          <w:p w14:paraId="78FCA2E7" w14:textId="5C04DBC7" w:rsidR="001A6FE9" w:rsidRPr="003D66E1" w:rsidRDefault="00C806D3" w:rsidP="00522AF1">
                            <w:pPr>
                              <w:spacing w:after="100" w:afterAutospacing="1"/>
                              <w:textAlignment w:val="baseline"/>
                              <w:rPr>
                                <w:rFonts w:ascii="Times New Roman" w:hAnsi="Times New Roman"/>
                                <w:sz w:val="24"/>
                                <w:szCs w:val="24"/>
                                <w:lang w:eastAsia="lt-LT"/>
                              </w:rPr>
                            </w:pPr>
                            <w:r w:rsidRPr="00F94C33">
                              <w:rPr>
                                <w:rFonts w:ascii="Times New Roman" w:eastAsia="Times New Roman" w:hAnsi="Times New Roman"/>
                                <w:i/>
                                <w:iCs/>
                                <w:sz w:val="24"/>
                                <w:szCs w:val="24"/>
                                <w:lang w:eastAsia="lt-LT"/>
                              </w:rPr>
                              <w:t>(nuasmeninta)</w:t>
                            </w:r>
                          </w:p>
                        </w:tc>
                        <w:tc>
                          <w:tcPr>
                            <w:tcW w:w="1871" w:type="dxa"/>
                            <w:tcBorders>
                              <w:top w:val="single" w:sz="4" w:space="0" w:color="auto"/>
                              <w:left w:val="single" w:sz="4" w:space="0" w:color="auto"/>
                              <w:bottom w:val="single" w:sz="4" w:space="0" w:color="auto"/>
                              <w:right w:val="single" w:sz="4" w:space="0" w:color="auto"/>
                            </w:tcBorders>
                            <w:hideMark/>
                          </w:tcPr>
                          <w:p w14:paraId="0F027D08" w14:textId="77777777" w:rsidR="001A6FE9" w:rsidRPr="003D66E1" w:rsidRDefault="001A6FE9" w:rsidP="00522AF1">
                            <w:pPr>
                              <w:spacing w:after="100" w:afterAutospacing="1"/>
                              <w:jc w:val="center"/>
                              <w:textAlignment w:val="baseline"/>
                              <w:rPr>
                                <w:rFonts w:ascii="Times New Roman" w:hAnsi="Times New Roman"/>
                                <w:sz w:val="24"/>
                                <w:szCs w:val="24"/>
                                <w:lang w:eastAsia="lt-LT"/>
                              </w:rPr>
                            </w:pPr>
                            <w:r w:rsidRPr="003D66E1">
                              <w:rPr>
                                <w:rFonts w:ascii="Times New Roman" w:hAnsi="Times New Roman"/>
                                <w:sz w:val="24"/>
                                <w:szCs w:val="24"/>
                                <w:lang w:eastAsia="lt-LT"/>
                              </w:rPr>
                              <w:t>3</w:t>
                            </w:r>
                          </w:p>
                        </w:tc>
                      </w:tr>
                    </w:tbl>
                    <w:p w14:paraId="629D27DB" w14:textId="77777777" w:rsidR="001A6FE9" w:rsidRPr="003D66E1" w:rsidRDefault="001A6FE9" w:rsidP="001A6FE9">
                      <w:pPr>
                        <w:pStyle w:val="Sraopastraipa"/>
                        <w:tabs>
                          <w:tab w:val="left" w:pos="567"/>
                        </w:tabs>
                        <w:spacing w:line="360" w:lineRule="auto"/>
                        <w:ind w:left="0"/>
                        <w:jc w:val="center"/>
                        <w:rPr>
                          <w:rFonts w:ascii="Times New Roman" w:hAnsi="Times New Roman" w:cs="Times New Roman"/>
                          <w:b/>
                          <w:bCs/>
                          <w:sz w:val="24"/>
                          <w:szCs w:val="24"/>
                        </w:rPr>
                      </w:pPr>
                    </w:p>
                    <w:p w14:paraId="420EF079" w14:textId="77777777" w:rsidR="001A6FE9" w:rsidRPr="00522AF1" w:rsidRDefault="001A6FE9" w:rsidP="001A6FE9">
                      <w:pPr>
                        <w:tabs>
                          <w:tab w:val="left" w:pos="567"/>
                        </w:tabs>
                        <w:spacing w:after="0" w:line="360" w:lineRule="auto"/>
                        <w:contextualSpacing/>
                        <w:jc w:val="center"/>
                        <w:rPr>
                          <w:rFonts w:ascii="Times New Roman" w:eastAsia="Times New Roman" w:hAnsi="Times New Roman" w:cs="Times New Roman"/>
                          <w:sz w:val="24"/>
                          <w:szCs w:val="24"/>
                        </w:rPr>
                      </w:pPr>
                    </w:p>
                    <w:p w14:paraId="522C2BB8" w14:textId="77777777" w:rsidR="001A6FE9" w:rsidRDefault="001A6FE9" w:rsidP="001A6FE9"/>
                  </w:txbxContent>
                </v:textbox>
              </v:shape>
            </w:pict>
          </mc:Fallback>
        </mc:AlternateContent>
      </w:r>
    </w:p>
    <w:p w14:paraId="04AFFD87" w14:textId="1AB91042" w:rsidR="00C15CA5" w:rsidRDefault="00C15CA5" w:rsidP="00752C52">
      <w:pPr>
        <w:spacing w:after="0" w:line="360" w:lineRule="auto"/>
        <w:ind w:firstLine="851"/>
        <w:jc w:val="both"/>
        <w:rPr>
          <w:rFonts w:ascii="Times New Roman" w:eastAsia="Times New Roman" w:hAnsi="Times New Roman" w:cs="Times New Roman"/>
          <w:sz w:val="24"/>
          <w:szCs w:val="24"/>
        </w:rPr>
      </w:pPr>
    </w:p>
    <w:p w14:paraId="39956D27" w14:textId="4C2E7405" w:rsidR="00C15CA5" w:rsidRDefault="00C15CA5" w:rsidP="00752C52">
      <w:pPr>
        <w:spacing w:after="0" w:line="360" w:lineRule="auto"/>
        <w:ind w:firstLine="851"/>
        <w:jc w:val="both"/>
        <w:rPr>
          <w:rFonts w:ascii="Times New Roman" w:eastAsia="Times New Roman" w:hAnsi="Times New Roman" w:cs="Times New Roman"/>
          <w:sz w:val="24"/>
          <w:szCs w:val="24"/>
        </w:rPr>
      </w:pPr>
    </w:p>
    <w:p w14:paraId="0F29BEC5" w14:textId="4F8833A7" w:rsidR="00C15CA5" w:rsidRDefault="00C15CA5" w:rsidP="00752C52">
      <w:pPr>
        <w:spacing w:after="0" w:line="360" w:lineRule="auto"/>
        <w:ind w:firstLine="851"/>
        <w:jc w:val="both"/>
        <w:rPr>
          <w:rFonts w:ascii="Times New Roman" w:eastAsia="Times New Roman" w:hAnsi="Times New Roman" w:cs="Times New Roman"/>
          <w:sz w:val="24"/>
          <w:szCs w:val="24"/>
        </w:rPr>
      </w:pPr>
    </w:p>
    <w:p w14:paraId="37326E54" w14:textId="7AA1B0F1" w:rsidR="00C15CA5" w:rsidRDefault="00C15CA5" w:rsidP="00752C52">
      <w:pPr>
        <w:spacing w:after="0" w:line="360" w:lineRule="auto"/>
        <w:ind w:firstLine="851"/>
        <w:jc w:val="both"/>
        <w:rPr>
          <w:rFonts w:ascii="Times New Roman" w:eastAsia="Times New Roman" w:hAnsi="Times New Roman" w:cs="Times New Roman"/>
          <w:sz w:val="24"/>
          <w:szCs w:val="24"/>
        </w:rPr>
      </w:pPr>
    </w:p>
    <w:p w14:paraId="280DFF72" w14:textId="3C0D6F7D" w:rsidR="00C15CA5" w:rsidRDefault="00C15CA5" w:rsidP="00752C52">
      <w:pPr>
        <w:spacing w:after="0" w:line="360" w:lineRule="auto"/>
        <w:ind w:firstLine="851"/>
        <w:jc w:val="both"/>
        <w:rPr>
          <w:rFonts w:ascii="Times New Roman" w:eastAsia="Times New Roman" w:hAnsi="Times New Roman" w:cs="Times New Roman"/>
          <w:sz w:val="24"/>
          <w:szCs w:val="24"/>
        </w:rPr>
      </w:pPr>
    </w:p>
    <w:p w14:paraId="6A7AD54A" w14:textId="055571A5" w:rsidR="00C15CA5" w:rsidRDefault="00C15CA5" w:rsidP="00752C52">
      <w:pPr>
        <w:spacing w:after="0" w:line="360" w:lineRule="auto"/>
        <w:ind w:firstLine="851"/>
        <w:jc w:val="both"/>
        <w:rPr>
          <w:rFonts w:ascii="Times New Roman" w:eastAsia="Times New Roman" w:hAnsi="Times New Roman" w:cs="Times New Roman"/>
          <w:sz w:val="24"/>
          <w:szCs w:val="24"/>
        </w:rPr>
      </w:pPr>
    </w:p>
    <w:p w14:paraId="39F580C9" w14:textId="1A5A818E" w:rsidR="00C15CA5" w:rsidRDefault="00C15CA5" w:rsidP="00752C52">
      <w:pPr>
        <w:spacing w:after="0" w:line="360" w:lineRule="auto"/>
        <w:ind w:firstLine="851"/>
        <w:jc w:val="both"/>
        <w:rPr>
          <w:rFonts w:ascii="Times New Roman" w:eastAsia="Times New Roman" w:hAnsi="Times New Roman" w:cs="Times New Roman"/>
          <w:sz w:val="24"/>
          <w:szCs w:val="24"/>
        </w:rPr>
      </w:pPr>
    </w:p>
    <w:p w14:paraId="1D28D298" w14:textId="4223D8ED" w:rsidR="00C15CA5" w:rsidRDefault="00C15CA5" w:rsidP="00752C52">
      <w:pPr>
        <w:spacing w:after="0" w:line="360" w:lineRule="auto"/>
        <w:ind w:firstLine="851"/>
        <w:jc w:val="both"/>
        <w:rPr>
          <w:rFonts w:ascii="Times New Roman" w:eastAsia="Times New Roman" w:hAnsi="Times New Roman" w:cs="Times New Roman"/>
          <w:sz w:val="24"/>
          <w:szCs w:val="24"/>
        </w:rPr>
      </w:pPr>
    </w:p>
    <w:p w14:paraId="7445CF6A" w14:textId="3533151D" w:rsidR="00C15CA5" w:rsidRDefault="00C15CA5" w:rsidP="00752C52">
      <w:pPr>
        <w:spacing w:after="0" w:line="360" w:lineRule="auto"/>
        <w:ind w:firstLine="851"/>
        <w:jc w:val="both"/>
        <w:rPr>
          <w:rFonts w:ascii="Times New Roman" w:eastAsia="Times New Roman" w:hAnsi="Times New Roman" w:cs="Times New Roman"/>
          <w:sz w:val="24"/>
          <w:szCs w:val="24"/>
        </w:rPr>
      </w:pPr>
    </w:p>
    <w:p w14:paraId="03BDB9E7" w14:textId="20918785" w:rsidR="00C15CA5" w:rsidRDefault="00C15CA5" w:rsidP="00752C52">
      <w:pPr>
        <w:spacing w:after="0" w:line="360" w:lineRule="auto"/>
        <w:ind w:firstLine="851"/>
        <w:jc w:val="both"/>
        <w:rPr>
          <w:rFonts w:ascii="Times New Roman" w:eastAsia="Times New Roman" w:hAnsi="Times New Roman" w:cs="Times New Roman"/>
          <w:sz w:val="24"/>
          <w:szCs w:val="24"/>
        </w:rPr>
      </w:pPr>
    </w:p>
    <w:p w14:paraId="0A08C06D" w14:textId="0CCAD78A" w:rsidR="00C15CA5" w:rsidRDefault="00C15CA5" w:rsidP="00752C52">
      <w:pPr>
        <w:spacing w:after="0" w:line="360" w:lineRule="auto"/>
        <w:ind w:firstLine="851"/>
        <w:jc w:val="both"/>
        <w:rPr>
          <w:rFonts w:ascii="Times New Roman" w:eastAsia="Times New Roman" w:hAnsi="Times New Roman" w:cs="Times New Roman"/>
          <w:sz w:val="24"/>
          <w:szCs w:val="24"/>
        </w:rPr>
      </w:pPr>
    </w:p>
    <w:p w14:paraId="5CBB769D" w14:textId="77777777" w:rsidR="00C15CA5" w:rsidRDefault="00C15CA5" w:rsidP="00752C52">
      <w:pPr>
        <w:spacing w:after="0" w:line="360" w:lineRule="auto"/>
        <w:ind w:firstLine="851"/>
        <w:jc w:val="both"/>
        <w:rPr>
          <w:rFonts w:ascii="Times New Roman" w:eastAsia="Times New Roman" w:hAnsi="Times New Roman" w:cs="Times New Roman"/>
          <w:sz w:val="24"/>
          <w:szCs w:val="24"/>
        </w:rPr>
      </w:pPr>
    </w:p>
    <w:p w14:paraId="348CAC69" w14:textId="63C47E3D" w:rsidR="00C15CA5" w:rsidRDefault="00C15CA5" w:rsidP="00752C52">
      <w:pPr>
        <w:spacing w:after="0" w:line="360" w:lineRule="auto"/>
        <w:jc w:val="both"/>
        <w:rPr>
          <w:rFonts w:ascii="Times New Roman" w:eastAsia="Times New Roman" w:hAnsi="Times New Roman" w:cs="Times New Roman"/>
          <w:sz w:val="24"/>
          <w:szCs w:val="24"/>
        </w:rPr>
      </w:pPr>
    </w:p>
    <w:p w14:paraId="042BC74D" w14:textId="1E897FFC" w:rsidR="002B1282" w:rsidRDefault="002B1282" w:rsidP="00752C52">
      <w:pPr>
        <w:spacing w:after="0" w:line="360" w:lineRule="auto"/>
        <w:jc w:val="both"/>
        <w:rPr>
          <w:rFonts w:ascii="Times New Roman" w:eastAsia="Times New Roman" w:hAnsi="Times New Roman" w:cs="Times New Roman"/>
          <w:sz w:val="24"/>
          <w:szCs w:val="24"/>
        </w:rPr>
      </w:pPr>
    </w:p>
    <w:p w14:paraId="1BFFA411" w14:textId="3945D886" w:rsidR="002B1282" w:rsidRDefault="002B1282" w:rsidP="00752C52">
      <w:pPr>
        <w:spacing w:after="0" w:line="360" w:lineRule="auto"/>
        <w:jc w:val="both"/>
        <w:rPr>
          <w:rFonts w:ascii="Times New Roman" w:eastAsia="Times New Roman" w:hAnsi="Times New Roman" w:cs="Times New Roman"/>
          <w:sz w:val="24"/>
          <w:szCs w:val="24"/>
        </w:rPr>
      </w:pPr>
    </w:p>
    <w:p w14:paraId="479056EF" w14:textId="0763E8E4" w:rsidR="002B1282" w:rsidRDefault="002B1282" w:rsidP="00752C52">
      <w:pPr>
        <w:spacing w:after="0" w:line="360" w:lineRule="auto"/>
        <w:jc w:val="both"/>
        <w:rPr>
          <w:rFonts w:ascii="Times New Roman" w:eastAsia="Times New Roman" w:hAnsi="Times New Roman" w:cs="Times New Roman"/>
          <w:sz w:val="24"/>
          <w:szCs w:val="24"/>
        </w:rPr>
      </w:pPr>
    </w:p>
    <w:p w14:paraId="1EEA330B" w14:textId="19B4FA06" w:rsidR="002B1282" w:rsidRDefault="002B1282" w:rsidP="00752C52">
      <w:pPr>
        <w:spacing w:after="0" w:line="360" w:lineRule="auto"/>
        <w:jc w:val="both"/>
        <w:rPr>
          <w:rFonts w:ascii="Times New Roman" w:eastAsia="Times New Roman" w:hAnsi="Times New Roman" w:cs="Times New Roman"/>
          <w:sz w:val="24"/>
          <w:szCs w:val="24"/>
        </w:rPr>
      </w:pPr>
    </w:p>
    <w:p w14:paraId="4EE88787" w14:textId="49A42D98" w:rsidR="002B1282" w:rsidRDefault="002B1282" w:rsidP="00752C52">
      <w:pPr>
        <w:spacing w:after="0" w:line="360" w:lineRule="auto"/>
        <w:jc w:val="both"/>
        <w:rPr>
          <w:rFonts w:ascii="Times New Roman" w:eastAsia="Times New Roman" w:hAnsi="Times New Roman" w:cs="Times New Roman"/>
          <w:sz w:val="24"/>
          <w:szCs w:val="24"/>
        </w:rPr>
      </w:pPr>
    </w:p>
    <w:p w14:paraId="0B6B682D" w14:textId="53D41EE0" w:rsidR="0040339D" w:rsidRDefault="0040339D" w:rsidP="00752C52">
      <w:pPr>
        <w:spacing w:after="0" w:line="360" w:lineRule="auto"/>
        <w:ind w:firstLine="851"/>
        <w:jc w:val="both"/>
        <w:rPr>
          <w:rFonts w:ascii="Times New Roman" w:eastAsia="Times New Roman" w:hAnsi="Times New Roman" w:cs="Times New Roman"/>
          <w:sz w:val="24"/>
          <w:szCs w:val="24"/>
        </w:rPr>
      </w:pPr>
      <w:r w:rsidRPr="00947B1E">
        <w:rPr>
          <w:rFonts w:ascii="Times New Roman" w:eastAsia="Times New Roman" w:hAnsi="Times New Roman" w:cs="Times New Roman"/>
          <w:sz w:val="24"/>
          <w:szCs w:val="24"/>
        </w:rPr>
        <w:t xml:space="preserve">Atkreiptinas dėmesys, kad minėti reglamentavimo trūkumai yra aktualūs ir Lazdijų rajono savivaldybės mero 2023 m. spalio 30 d. bei 2025 m. gegužės 23 d. potvarkiais Nr. 7V-289 ir Nr. 7V-141 patvirtintiems sudarytų atrankos komisijų darbo reglamentams. Atsižvelgiant į tai, manytina, kad neišsamus ir konkretumo stokojantis savivaldybės vidaus teisinis reglamentavimas, susijęs SVĮ kolegialių valdymo organų sudarymu, gali sudaryti sąlygas neobjektyviam kandidatų įvertinimui bei </w:t>
      </w:r>
      <w:r w:rsidR="00C806D3">
        <w:rPr>
          <w:rFonts w:ascii="Times New Roman" w:eastAsia="Times New Roman" w:hAnsi="Times New Roman" w:cs="Times New Roman"/>
          <w:sz w:val="24"/>
          <w:szCs w:val="24"/>
        </w:rPr>
        <w:t>subjektyvių sprendimų galimybėms</w:t>
      </w:r>
      <w:r w:rsidRPr="00947B1E">
        <w:rPr>
          <w:rFonts w:ascii="Times New Roman" w:eastAsia="Times New Roman" w:hAnsi="Times New Roman" w:cs="Times New Roman"/>
          <w:sz w:val="24"/>
          <w:szCs w:val="24"/>
        </w:rPr>
        <w:t>.</w:t>
      </w:r>
    </w:p>
    <w:p w14:paraId="52854107" w14:textId="77777777" w:rsidR="002B1282" w:rsidRDefault="002B1282" w:rsidP="00752C52">
      <w:pPr>
        <w:spacing w:after="0" w:line="360" w:lineRule="auto"/>
        <w:ind w:firstLine="851"/>
        <w:jc w:val="both"/>
        <w:rPr>
          <w:rFonts w:ascii="Times New Roman" w:eastAsia="Times New Roman" w:hAnsi="Times New Roman" w:cs="Times New Roman"/>
          <w:i/>
          <w:iCs/>
          <w:sz w:val="24"/>
          <w:szCs w:val="24"/>
        </w:rPr>
      </w:pPr>
    </w:p>
    <w:p w14:paraId="71103D6D" w14:textId="1723C690" w:rsidR="00F22DD1" w:rsidRPr="00F0018F" w:rsidRDefault="00F22DD1" w:rsidP="00752C52">
      <w:pPr>
        <w:spacing w:after="0" w:line="360" w:lineRule="auto"/>
        <w:ind w:firstLine="851"/>
        <w:jc w:val="both"/>
        <w:rPr>
          <w:rFonts w:ascii="Times New Roman" w:eastAsia="Times New Roman" w:hAnsi="Times New Roman" w:cs="Times New Roman"/>
          <w:i/>
          <w:iCs/>
          <w:sz w:val="24"/>
          <w:szCs w:val="24"/>
        </w:rPr>
      </w:pPr>
      <w:r w:rsidRPr="00F0018F">
        <w:rPr>
          <w:rFonts w:ascii="Times New Roman" w:eastAsia="Times New Roman" w:hAnsi="Times New Roman" w:cs="Times New Roman"/>
          <w:i/>
          <w:iCs/>
          <w:sz w:val="24"/>
          <w:szCs w:val="24"/>
        </w:rPr>
        <w:t>Klaipėdos miesto savivaldybė</w:t>
      </w:r>
    </w:p>
    <w:p w14:paraId="7345DC4C" w14:textId="294CB5A9" w:rsidR="00A112C1" w:rsidRDefault="00F22DD1" w:rsidP="00752C52">
      <w:pPr>
        <w:spacing w:after="0" w:line="360" w:lineRule="auto"/>
        <w:ind w:firstLine="851"/>
        <w:jc w:val="both"/>
        <w:rPr>
          <w:rFonts w:ascii="Times New Roman" w:eastAsia="Times New Roman" w:hAnsi="Times New Roman" w:cs="Times New Roman"/>
          <w:sz w:val="24"/>
          <w:szCs w:val="24"/>
        </w:rPr>
      </w:pPr>
      <w:r w:rsidRPr="00947B1E">
        <w:rPr>
          <w:rFonts w:ascii="Times New Roman" w:eastAsia="Times New Roman" w:hAnsi="Times New Roman" w:cs="Times New Roman"/>
          <w:sz w:val="24"/>
          <w:szCs w:val="24"/>
        </w:rPr>
        <w:t xml:space="preserve">Klaipėdos miesto savivaldybės administracija nurodė, kad valstybės tarnautojų </w:t>
      </w:r>
      <w:r w:rsidR="00DA5BCD">
        <w:rPr>
          <w:rFonts w:ascii="Times New Roman" w:eastAsia="Times New Roman" w:hAnsi="Times New Roman" w:cs="Times New Roman"/>
          <w:sz w:val="24"/>
          <w:szCs w:val="24"/>
        </w:rPr>
        <w:t>ir (ar)</w:t>
      </w:r>
      <w:r w:rsidRPr="00947B1E">
        <w:rPr>
          <w:rFonts w:ascii="Times New Roman" w:eastAsia="Times New Roman" w:hAnsi="Times New Roman" w:cs="Times New Roman"/>
          <w:sz w:val="24"/>
          <w:szCs w:val="24"/>
        </w:rPr>
        <w:t xml:space="preserve"> kitų pasirenkamų asmenų</w:t>
      </w:r>
      <w:r w:rsidR="00A112C1">
        <w:rPr>
          <w:rFonts w:ascii="Times New Roman" w:eastAsia="Times New Roman" w:hAnsi="Times New Roman" w:cs="Times New Roman"/>
          <w:sz w:val="24"/>
          <w:szCs w:val="24"/>
        </w:rPr>
        <w:t xml:space="preserve"> („p</w:t>
      </w:r>
      <w:r w:rsidR="009D6BE7">
        <w:rPr>
          <w:rFonts w:ascii="Times New Roman" w:eastAsia="Times New Roman" w:hAnsi="Times New Roman" w:cs="Times New Roman"/>
          <w:sz w:val="24"/>
          <w:szCs w:val="24"/>
        </w:rPr>
        <w:t>r</w:t>
      </w:r>
      <w:r w:rsidR="00A112C1">
        <w:rPr>
          <w:rFonts w:ascii="Times New Roman" w:eastAsia="Times New Roman" w:hAnsi="Times New Roman" w:cs="Times New Roman"/>
          <w:sz w:val="24"/>
          <w:szCs w:val="24"/>
        </w:rPr>
        <w:t>iklausomų“ valdybos narių)</w:t>
      </w:r>
      <w:r w:rsidRPr="00947B1E">
        <w:rPr>
          <w:rFonts w:ascii="Times New Roman" w:eastAsia="Times New Roman" w:hAnsi="Times New Roman" w:cs="Times New Roman"/>
          <w:sz w:val="24"/>
          <w:szCs w:val="24"/>
        </w:rPr>
        <w:t xml:space="preserve"> atrankos į Klaipėdos miesto SVĮ kolegialų organą procedūros reglamentuotos Valstybės tarnautojų ir kitų pasirenkamų asmenų į savivaldybės </w:t>
      </w:r>
      <w:r w:rsidRPr="00947B1E">
        <w:rPr>
          <w:rFonts w:ascii="Times New Roman" w:eastAsia="Times New Roman" w:hAnsi="Times New Roman" w:cs="Times New Roman"/>
          <w:sz w:val="24"/>
          <w:szCs w:val="24"/>
        </w:rPr>
        <w:lastRenderedPageBreak/>
        <w:t>valdomos įmonės kolegialų organą parinkimo procedūrų apraše</w:t>
      </w:r>
      <w:r w:rsidR="00D817EB">
        <w:rPr>
          <w:rStyle w:val="Puslapioinaosnuoroda"/>
          <w:rFonts w:ascii="Times New Roman" w:eastAsia="Times New Roman" w:hAnsi="Times New Roman" w:cs="Times New Roman"/>
          <w:sz w:val="24"/>
          <w:szCs w:val="24"/>
        </w:rPr>
        <w:footnoteReference w:id="40"/>
      </w:r>
      <w:r w:rsidRPr="00947B1E">
        <w:rPr>
          <w:rFonts w:ascii="Times New Roman" w:eastAsia="Times New Roman" w:hAnsi="Times New Roman" w:cs="Times New Roman"/>
          <w:sz w:val="24"/>
          <w:szCs w:val="24"/>
        </w:rPr>
        <w:t>. Minėtas aprašas, be kita ko, numato: „</w:t>
      </w:r>
      <w:r w:rsidRPr="00947B1E">
        <w:rPr>
          <w:rFonts w:ascii="Times New Roman" w:eastAsia="Times New Roman" w:hAnsi="Times New Roman" w:cs="Times New Roman"/>
          <w:i/>
          <w:iCs/>
          <w:sz w:val="24"/>
          <w:szCs w:val="24"/>
        </w:rPr>
        <w:t xml:space="preserve">31. Per 5 darbo dienas nuo dokumentų pateikimo termino pabaigos </w:t>
      </w:r>
      <w:r w:rsidRPr="00947B1E">
        <w:rPr>
          <w:rFonts w:ascii="Times New Roman" w:eastAsia="Times New Roman" w:hAnsi="Times New Roman" w:cs="Times New Roman"/>
          <w:b/>
          <w:bCs/>
          <w:i/>
          <w:iCs/>
          <w:sz w:val="24"/>
          <w:szCs w:val="24"/>
        </w:rPr>
        <w:t>atliekamas formalus įvertin</w:t>
      </w:r>
      <w:r w:rsidR="00C82EBC">
        <w:rPr>
          <w:rFonts w:ascii="Times New Roman" w:eastAsia="Times New Roman" w:hAnsi="Times New Roman" w:cs="Times New Roman"/>
          <w:b/>
          <w:bCs/>
          <w:i/>
          <w:iCs/>
          <w:sz w:val="24"/>
          <w:szCs w:val="24"/>
        </w:rPr>
        <w:t>i</w:t>
      </w:r>
      <w:r w:rsidRPr="00947B1E">
        <w:rPr>
          <w:rFonts w:ascii="Times New Roman" w:eastAsia="Times New Roman" w:hAnsi="Times New Roman" w:cs="Times New Roman"/>
          <w:b/>
          <w:bCs/>
          <w:i/>
          <w:iCs/>
          <w:sz w:val="24"/>
          <w:szCs w:val="24"/>
        </w:rPr>
        <w:t>mas</w:t>
      </w:r>
      <w:r w:rsidRPr="00947B1E">
        <w:rPr>
          <w:rFonts w:ascii="Times New Roman" w:eastAsia="Times New Roman" w:hAnsi="Times New Roman" w:cs="Times New Roman"/>
          <w:i/>
          <w:iCs/>
          <w:sz w:val="24"/>
          <w:szCs w:val="24"/>
        </w:rPr>
        <w:t>, ar dokumentus pateikę kandidatai atitinka visus kandidatui keliamus reikalavimus ir ar kandidatai pateikė visus privalomus pateikti dokumentus.</w:t>
      </w:r>
      <w:r w:rsidRPr="00947B1E">
        <w:rPr>
          <w:rFonts w:ascii="Times New Roman" w:eastAsia="Times New Roman" w:hAnsi="Times New Roman" w:cs="Times New Roman"/>
          <w:sz w:val="24"/>
          <w:szCs w:val="24"/>
        </w:rPr>
        <w:t>“, o taip pat: „</w:t>
      </w:r>
      <w:r w:rsidRPr="00947B1E">
        <w:rPr>
          <w:rFonts w:ascii="Times New Roman" w:eastAsia="Times New Roman" w:hAnsi="Times New Roman" w:cs="Times New Roman"/>
          <w:i/>
          <w:iCs/>
          <w:sz w:val="24"/>
          <w:szCs w:val="24"/>
        </w:rPr>
        <w:t xml:space="preserve">33. </w:t>
      </w:r>
      <w:r w:rsidRPr="00947B1E">
        <w:rPr>
          <w:rFonts w:ascii="Times New Roman" w:eastAsia="Times New Roman" w:hAnsi="Times New Roman" w:cs="Times New Roman"/>
          <w:b/>
          <w:bCs/>
          <w:i/>
          <w:iCs/>
          <w:sz w:val="24"/>
          <w:szCs w:val="24"/>
        </w:rPr>
        <w:t>Duomenys apie 31 punkte nurodytą formalų įvertinimą</w:t>
      </w:r>
      <w:r w:rsidRPr="00947B1E">
        <w:rPr>
          <w:rFonts w:ascii="Times New Roman" w:eastAsia="Times New Roman" w:hAnsi="Times New Roman" w:cs="Times New Roman"/>
          <w:i/>
          <w:iCs/>
          <w:sz w:val="24"/>
          <w:szCs w:val="24"/>
        </w:rPr>
        <w:t xml:space="preserve">, kartu su kandidatų pateiktais dokumentais ne vėliau kaip kitą darbo dieną nuo įvertinimo </w:t>
      </w:r>
      <w:r w:rsidRPr="00947B1E">
        <w:rPr>
          <w:rFonts w:ascii="Times New Roman" w:eastAsia="Times New Roman" w:hAnsi="Times New Roman" w:cs="Times New Roman"/>
          <w:b/>
          <w:bCs/>
          <w:i/>
          <w:iCs/>
          <w:sz w:val="24"/>
          <w:szCs w:val="24"/>
        </w:rPr>
        <w:t>pateikiami</w:t>
      </w:r>
      <w:r w:rsidRPr="00947B1E">
        <w:rPr>
          <w:rFonts w:ascii="Times New Roman" w:eastAsia="Times New Roman" w:hAnsi="Times New Roman" w:cs="Times New Roman"/>
          <w:i/>
          <w:iCs/>
          <w:sz w:val="24"/>
          <w:szCs w:val="24"/>
        </w:rPr>
        <w:t xml:space="preserve"> Savivaldybės administracijos direktoriui / po </w:t>
      </w:r>
      <w:proofErr w:type="spellStart"/>
      <w:r w:rsidRPr="00947B1E">
        <w:rPr>
          <w:rFonts w:ascii="Times New Roman" w:eastAsia="Times New Roman" w:hAnsi="Times New Roman" w:cs="Times New Roman"/>
          <w:i/>
          <w:iCs/>
          <w:sz w:val="24"/>
          <w:szCs w:val="24"/>
        </w:rPr>
        <w:t>š.m</w:t>
      </w:r>
      <w:proofErr w:type="spellEnd"/>
      <w:r w:rsidRPr="00947B1E">
        <w:rPr>
          <w:rFonts w:ascii="Times New Roman" w:eastAsia="Times New Roman" w:hAnsi="Times New Roman" w:cs="Times New Roman"/>
          <w:i/>
          <w:iCs/>
          <w:sz w:val="24"/>
          <w:szCs w:val="24"/>
        </w:rPr>
        <w:t xml:space="preserve">. balandžio 20 d. – Savivaldybės </w:t>
      </w:r>
      <w:r w:rsidRPr="00947B1E">
        <w:rPr>
          <w:rFonts w:ascii="Times New Roman" w:eastAsia="Times New Roman" w:hAnsi="Times New Roman" w:cs="Times New Roman"/>
          <w:b/>
          <w:bCs/>
          <w:i/>
          <w:iCs/>
          <w:sz w:val="24"/>
          <w:szCs w:val="24"/>
        </w:rPr>
        <w:t>merui, kuris priima sprendimą dėl kandidato skyrimo į SVĮ kolegialaus organo narius</w:t>
      </w:r>
      <w:r w:rsidRPr="00947B1E">
        <w:rPr>
          <w:rFonts w:ascii="Times New Roman" w:eastAsia="Times New Roman" w:hAnsi="Times New Roman" w:cs="Times New Roman"/>
          <w:i/>
          <w:iCs/>
          <w:sz w:val="24"/>
          <w:szCs w:val="24"/>
        </w:rPr>
        <w:t xml:space="preserve"> arba siūlymo už jį balsuoti visuotiniame akcininkų susirinkime renkant SVĮ kolegialų organą arba siūlymo įmonės stebėtojų tarybai jį rinkti SVĮ kolegialaus organo nariu. Siekiant išsiaiškinti kandidato profesinę ir (ar) darbo patirtį, dalykines ir asmenines savybes, motyvaciją ir tinkamumą prisidėti prie įmonės strateginių tikslų įgyvendinimo, </w:t>
      </w:r>
      <w:r w:rsidRPr="00947B1E">
        <w:rPr>
          <w:rFonts w:ascii="Times New Roman" w:eastAsia="Times New Roman" w:hAnsi="Times New Roman" w:cs="Times New Roman"/>
          <w:b/>
          <w:bCs/>
          <w:i/>
          <w:iCs/>
          <w:sz w:val="24"/>
          <w:szCs w:val="24"/>
        </w:rPr>
        <w:t>kandidatas gali būti kviečiamas pokalbio</w:t>
      </w:r>
      <w:r w:rsidRPr="00947B1E">
        <w:rPr>
          <w:rFonts w:ascii="Times New Roman" w:eastAsia="Times New Roman" w:hAnsi="Times New Roman" w:cs="Times New Roman"/>
          <w:i/>
          <w:iCs/>
          <w:sz w:val="24"/>
          <w:szCs w:val="24"/>
        </w:rPr>
        <w:t>.</w:t>
      </w:r>
      <w:r w:rsidRPr="00947B1E">
        <w:rPr>
          <w:rFonts w:ascii="Times New Roman" w:eastAsia="Times New Roman" w:hAnsi="Times New Roman" w:cs="Times New Roman"/>
          <w:sz w:val="24"/>
          <w:szCs w:val="24"/>
        </w:rPr>
        <w:t>“ Iš esančio reglamentavimo, nėra aišku, koks konkretus subjektas turi atlikti 31 punkte įvardintą formalų kandidatų atitikties keliamiems reikalavimams vertinimą. Tai</w:t>
      </w:r>
      <w:r w:rsidR="0007513F">
        <w:rPr>
          <w:rFonts w:ascii="Times New Roman" w:eastAsia="Times New Roman" w:hAnsi="Times New Roman" w:cs="Times New Roman"/>
          <w:sz w:val="24"/>
          <w:szCs w:val="24"/>
        </w:rPr>
        <w:t>p</w:t>
      </w:r>
      <w:r w:rsidRPr="00947B1E">
        <w:rPr>
          <w:rFonts w:ascii="Times New Roman" w:eastAsia="Times New Roman" w:hAnsi="Times New Roman" w:cs="Times New Roman"/>
          <w:sz w:val="24"/>
          <w:szCs w:val="24"/>
        </w:rPr>
        <w:t xml:space="preserve"> pat, atkreiptinas dėmesys į to paties aprašo 33 punkte įtvirtintą išskirtinę savivaldybės mero teisę vienasmeniškai paskirti kandidatą į SVĮ kolegialų organą atlikus tik formalų jo pateiktų dokumentų vertinimą. Pažymėtina, kad to paties punkto formuluotė numato galimybę kviesti kandidatus pokalbiui, siekiant plačiau įvertinti jų tinkamumą, tačiau pabrėžtina, kad minėtas reglamentavimas suteikia teisę, bet ne pareigą vykdyti kandidatų apklausas, taip pat nedetalizuota, kas priimtų sprendimą dėl galimos apklausos vykdymo, koks subjektas ir kokiais terminais bei kokiais klausimynais</w:t>
      </w:r>
      <w:r w:rsidR="00840466">
        <w:rPr>
          <w:rFonts w:ascii="Times New Roman" w:eastAsia="Times New Roman" w:hAnsi="Times New Roman" w:cs="Times New Roman"/>
          <w:sz w:val="24"/>
          <w:szCs w:val="24"/>
        </w:rPr>
        <w:t xml:space="preserve"> </w:t>
      </w:r>
      <w:r w:rsidR="00DA5BCD">
        <w:rPr>
          <w:rFonts w:ascii="Times New Roman" w:eastAsia="Times New Roman" w:hAnsi="Times New Roman" w:cs="Times New Roman"/>
          <w:sz w:val="24"/>
          <w:szCs w:val="24"/>
        </w:rPr>
        <w:t>(</w:t>
      </w:r>
      <w:r w:rsidR="00840466">
        <w:rPr>
          <w:rFonts w:ascii="Times New Roman" w:eastAsia="Times New Roman" w:hAnsi="Times New Roman" w:cs="Times New Roman"/>
          <w:sz w:val="24"/>
          <w:szCs w:val="24"/>
        </w:rPr>
        <w:t>metodikomis</w:t>
      </w:r>
      <w:r w:rsidR="00DA5BCD">
        <w:rPr>
          <w:rFonts w:ascii="Times New Roman" w:eastAsia="Times New Roman" w:hAnsi="Times New Roman" w:cs="Times New Roman"/>
          <w:sz w:val="24"/>
          <w:szCs w:val="24"/>
        </w:rPr>
        <w:t>)</w:t>
      </w:r>
      <w:r w:rsidRPr="00947B1E">
        <w:rPr>
          <w:rFonts w:ascii="Times New Roman" w:eastAsia="Times New Roman" w:hAnsi="Times New Roman" w:cs="Times New Roman"/>
          <w:sz w:val="24"/>
          <w:szCs w:val="24"/>
        </w:rPr>
        <w:t xml:space="preserve"> remiantis turėtų tokias apklausas vykdyti. </w:t>
      </w:r>
    </w:p>
    <w:p w14:paraId="171162A1" w14:textId="74361DB9" w:rsidR="00F22DD1" w:rsidRDefault="00706B6C" w:rsidP="00752C52">
      <w:pPr>
        <w:spacing w:after="0" w:line="360" w:lineRule="auto"/>
        <w:ind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Remiantis Klaipėdos miesto savivaldybės pateikta informacija, sprendimus dėl kandidatų priima savivaldybės meras,  duomenų apie įvykusius pokalbius ar atrankos protokolus nėra. </w:t>
      </w:r>
      <w:r w:rsidR="00F22DD1" w:rsidRPr="00947B1E">
        <w:rPr>
          <w:rFonts w:ascii="Times New Roman" w:eastAsia="Times New Roman" w:hAnsi="Times New Roman" w:cs="Times New Roman"/>
          <w:sz w:val="24"/>
          <w:szCs w:val="24"/>
        </w:rPr>
        <w:t xml:space="preserve">Esant tokiam savivaldybės vidaus teisiniam reglamentavimui, minėtos teisės normos atskirais atvejais gali būti interpretuojamos ir taikomos skirtingai, o įvertinus savivaldybės merui suteiktą sprendimų priėmimo </w:t>
      </w:r>
      <w:proofErr w:type="spellStart"/>
      <w:r w:rsidR="00F22DD1" w:rsidRPr="00947B1E">
        <w:rPr>
          <w:rFonts w:ascii="Times New Roman" w:eastAsia="Times New Roman" w:hAnsi="Times New Roman" w:cs="Times New Roman"/>
          <w:sz w:val="24"/>
          <w:szCs w:val="24"/>
        </w:rPr>
        <w:t>diskrecijos</w:t>
      </w:r>
      <w:proofErr w:type="spellEnd"/>
      <w:r w:rsidR="00F22DD1" w:rsidRPr="00947B1E">
        <w:rPr>
          <w:rFonts w:ascii="Times New Roman" w:eastAsia="Times New Roman" w:hAnsi="Times New Roman" w:cs="Times New Roman"/>
          <w:sz w:val="24"/>
          <w:szCs w:val="24"/>
        </w:rPr>
        <w:t xml:space="preserve"> laisvę, kandidatai į SVĮ gali būti paskiriami objektyviai ir visapusiškai neįvertinus jų profesinių kompetencijų bei dalykinių ir asmeninių savybių.</w:t>
      </w:r>
    </w:p>
    <w:p w14:paraId="2A19F614" w14:textId="77777777" w:rsidR="002B1282" w:rsidRDefault="002B1282" w:rsidP="00752C52">
      <w:pPr>
        <w:pStyle w:val="Sraopastraipa"/>
        <w:spacing w:after="0" w:line="360" w:lineRule="auto"/>
        <w:ind w:left="0" w:firstLine="851"/>
        <w:jc w:val="both"/>
        <w:rPr>
          <w:rFonts w:ascii="Times New Roman" w:eastAsia="Times New Roman" w:hAnsi="Times New Roman" w:cs="Times New Roman"/>
          <w:i/>
          <w:iCs/>
          <w:sz w:val="24"/>
          <w:szCs w:val="24"/>
        </w:rPr>
      </w:pPr>
    </w:p>
    <w:p w14:paraId="57631E01" w14:textId="5D1C84A8" w:rsidR="00E257A7" w:rsidRPr="007F1272" w:rsidRDefault="007F1272" w:rsidP="00752C52">
      <w:pPr>
        <w:pStyle w:val="Sraopastraipa"/>
        <w:spacing w:after="0" w:line="360" w:lineRule="auto"/>
        <w:ind w:left="0" w:firstLine="851"/>
        <w:jc w:val="both"/>
        <w:rPr>
          <w:rFonts w:ascii="Times New Roman" w:eastAsia="Times New Roman" w:hAnsi="Times New Roman" w:cs="Times New Roman"/>
          <w:i/>
          <w:iCs/>
          <w:sz w:val="24"/>
          <w:szCs w:val="24"/>
        </w:rPr>
      </w:pPr>
      <w:r w:rsidRPr="007F1272">
        <w:rPr>
          <w:rFonts w:ascii="Times New Roman" w:eastAsia="Times New Roman" w:hAnsi="Times New Roman" w:cs="Times New Roman"/>
          <w:i/>
          <w:iCs/>
          <w:sz w:val="24"/>
          <w:szCs w:val="24"/>
        </w:rPr>
        <w:t>Druskininkų savivaldybė</w:t>
      </w:r>
    </w:p>
    <w:p w14:paraId="7476975D" w14:textId="1ECF62AD" w:rsidR="000A7163" w:rsidRDefault="007F1272" w:rsidP="00752C52">
      <w:pPr>
        <w:spacing w:after="0" w:line="360" w:lineRule="auto"/>
        <w:ind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Druskininkų savivaldybės administracija informavo, jog vykdant</w:t>
      </w:r>
      <w:r w:rsidR="000605F7">
        <w:rPr>
          <w:rFonts w:ascii="Times New Roman" w:eastAsia="Times New Roman" w:hAnsi="Times New Roman" w:cs="Times New Roman"/>
          <w:sz w:val="24"/>
          <w:szCs w:val="24"/>
        </w:rPr>
        <w:t xml:space="preserve"> valstybės tarnautojų</w:t>
      </w:r>
      <w:r w:rsidR="00993632">
        <w:rPr>
          <w:rFonts w:ascii="Times New Roman" w:eastAsia="Times New Roman" w:hAnsi="Times New Roman" w:cs="Times New Roman"/>
          <w:sz w:val="24"/>
          <w:szCs w:val="24"/>
        </w:rPr>
        <w:t xml:space="preserve"> („priklausomų“ kandidatų)</w:t>
      </w:r>
      <w:r>
        <w:rPr>
          <w:rFonts w:ascii="Times New Roman" w:eastAsia="Times New Roman" w:hAnsi="Times New Roman" w:cs="Times New Roman"/>
          <w:sz w:val="24"/>
          <w:szCs w:val="24"/>
        </w:rPr>
        <w:t xml:space="preserve"> į SVĮ kolegialius valdymo organus atranką, be kita ko, vadovaujamasi </w:t>
      </w:r>
      <w:r w:rsidRPr="00487343">
        <w:rPr>
          <w:rFonts w:ascii="Times New Roman" w:eastAsia="Times New Roman" w:hAnsi="Times New Roman" w:cs="Times New Roman"/>
          <w:sz w:val="24"/>
          <w:szCs w:val="24"/>
        </w:rPr>
        <w:lastRenderedPageBreak/>
        <w:t>Valstybės tarnautojų ir kitų pasirenkamų asmenų, kurie skiriami į Druskininkų savivaldybės įmonės valdybos narius arba už kuriuos siūloma balsuoti renkant Druskininkų savivaldybės valdomos bendrovės ar jos dukterinės bendrovės kolegialų organą, parinkimo procedūrų gairė</w:t>
      </w:r>
      <w:r>
        <w:rPr>
          <w:rFonts w:ascii="Times New Roman" w:eastAsia="Times New Roman" w:hAnsi="Times New Roman" w:cs="Times New Roman"/>
          <w:sz w:val="24"/>
          <w:szCs w:val="24"/>
        </w:rPr>
        <w:t>mis</w:t>
      </w:r>
      <w:r w:rsidR="000C11DC">
        <w:rPr>
          <w:rStyle w:val="Puslapioinaosnuoroda"/>
          <w:rFonts w:ascii="Times New Roman" w:eastAsia="Times New Roman" w:hAnsi="Times New Roman" w:cs="Times New Roman"/>
          <w:sz w:val="24"/>
          <w:szCs w:val="24"/>
        </w:rPr>
        <w:footnoteReference w:id="41"/>
      </w:r>
      <w:r w:rsidRPr="00947B1E">
        <w:rPr>
          <w:rFonts w:ascii="Times New Roman" w:eastAsia="Times New Roman" w:hAnsi="Times New Roman" w:cs="Times New Roman"/>
          <w:sz w:val="24"/>
          <w:szCs w:val="24"/>
        </w:rPr>
        <w:t>.</w:t>
      </w:r>
      <w:r w:rsidR="00AC6DE6" w:rsidRPr="00947B1E">
        <w:rPr>
          <w:rFonts w:ascii="Times New Roman" w:eastAsia="Times New Roman" w:hAnsi="Times New Roman" w:cs="Times New Roman"/>
          <w:sz w:val="24"/>
          <w:szCs w:val="24"/>
        </w:rPr>
        <w:t xml:space="preserve"> Minėtų gairių 19 punkte reglamentuota, kad: „ </w:t>
      </w:r>
      <w:r w:rsidR="00AC6DE6" w:rsidRPr="00947B1E">
        <w:rPr>
          <w:rFonts w:ascii="Times New Roman" w:eastAsia="Times New Roman" w:hAnsi="Times New Roman" w:cs="Times New Roman"/>
          <w:i/>
          <w:iCs/>
          <w:sz w:val="24"/>
          <w:szCs w:val="24"/>
        </w:rPr>
        <w:t xml:space="preserve">19. </w:t>
      </w:r>
      <w:r w:rsidR="00AC6DE6" w:rsidRPr="00947B1E">
        <w:rPr>
          <w:rFonts w:ascii="Times New Roman" w:eastAsia="Times New Roman" w:hAnsi="Times New Roman" w:cs="Times New Roman"/>
          <w:b/>
          <w:bCs/>
          <w:i/>
          <w:iCs/>
          <w:sz w:val="24"/>
          <w:szCs w:val="24"/>
        </w:rPr>
        <w:t>Esant poreikiui</w:t>
      </w:r>
      <w:r w:rsidR="00AC6DE6" w:rsidRPr="00947B1E">
        <w:rPr>
          <w:rFonts w:ascii="Times New Roman" w:eastAsia="Times New Roman" w:hAnsi="Times New Roman" w:cs="Times New Roman"/>
          <w:i/>
          <w:iCs/>
          <w:sz w:val="24"/>
          <w:szCs w:val="24"/>
        </w:rPr>
        <w:t xml:space="preserve">, kandidatai </w:t>
      </w:r>
      <w:r w:rsidR="00AC6DE6" w:rsidRPr="00947B1E">
        <w:rPr>
          <w:rFonts w:ascii="Times New Roman" w:eastAsia="Times New Roman" w:hAnsi="Times New Roman" w:cs="Times New Roman"/>
          <w:b/>
          <w:bCs/>
          <w:i/>
          <w:iCs/>
          <w:sz w:val="24"/>
          <w:szCs w:val="24"/>
        </w:rPr>
        <w:t>gali būti</w:t>
      </w:r>
      <w:r w:rsidR="00AC6DE6" w:rsidRPr="00947B1E">
        <w:rPr>
          <w:rFonts w:ascii="Times New Roman" w:eastAsia="Times New Roman" w:hAnsi="Times New Roman" w:cs="Times New Roman"/>
          <w:i/>
          <w:iCs/>
          <w:sz w:val="24"/>
          <w:szCs w:val="24"/>
        </w:rPr>
        <w:t xml:space="preserve"> kviečiami į pokalbį.</w:t>
      </w:r>
      <w:r w:rsidR="00AC6DE6" w:rsidRPr="00947B1E">
        <w:rPr>
          <w:rFonts w:ascii="Times New Roman" w:eastAsia="Times New Roman" w:hAnsi="Times New Roman" w:cs="Times New Roman"/>
          <w:sz w:val="24"/>
          <w:szCs w:val="24"/>
        </w:rPr>
        <w:t xml:space="preserve">“ Ši formuluotė stokoja konkretumo, nes nėra aišku, kas lemia poreikį kviesti kandidatą pokalbio ir kokiais atvejais tai gali būti vykdoma. Esant tokiam teisiniam reglamentavimui, </w:t>
      </w:r>
      <w:r w:rsidR="0044503F">
        <w:rPr>
          <w:rFonts w:ascii="Times New Roman" w:eastAsia="Times New Roman" w:hAnsi="Times New Roman" w:cs="Times New Roman"/>
          <w:sz w:val="24"/>
          <w:szCs w:val="24"/>
        </w:rPr>
        <w:t xml:space="preserve">gali būti sudaromos sąlygos </w:t>
      </w:r>
      <w:r w:rsidR="00AC6DE6" w:rsidRPr="00947B1E">
        <w:rPr>
          <w:rFonts w:ascii="Times New Roman" w:eastAsia="Times New Roman" w:hAnsi="Times New Roman" w:cs="Times New Roman"/>
          <w:sz w:val="24"/>
          <w:szCs w:val="24"/>
        </w:rPr>
        <w:t>kandidat</w:t>
      </w:r>
      <w:r w:rsidR="0044503F">
        <w:rPr>
          <w:rFonts w:ascii="Times New Roman" w:eastAsia="Times New Roman" w:hAnsi="Times New Roman" w:cs="Times New Roman"/>
          <w:sz w:val="24"/>
          <w:szCs w:val="24"/>
        </w:rPr>
        <w:t>us</w:t>
      </w:r>
      <w:r w:rsidR="00AC6DE6" w:rsidRPr="00947B1E">
        <w:rPr>
          <w:rFonts w:ascii="Times New Roman" w:eastAsia="Times New Roman" w:hAnsi="Times New Roman" w:cs="Times New Roman"/>
          <w:sz w:val="24"/>
          <w:szCs w:val="24"/>
        </w:rPr>
        <w:t xml:space="preserve"> į SVĮ kolegialius valdymo organus deleguo</w:t>
      </w:r>
      <w:r w:rsidR="0044503F">
        <w:rPr>
          <w:rFonts w:ascii="Times New Roman" w:eastAsia="Times New Roman" w:hAnsi="Times New Roman" w:cs="Times New Roman"/>
          <w:sz w:val="24"/>
          <w:szCs w:val="24"/>
        </w:rPr>
        <w:t>t</w:t>
      </w:r>
      <w:r w:rsidR="00AC6DE6" w:rsidRPr="00947B1E">
        <w:rPr>
          <w:rFonts w:ascii="Times New Roman" w:eastAsia="Times New Roman" w:hAnsi="Times New Roman" w:cs="Times New Roman"/>
          <w:sz w:val="24"/>
          <w:szCs w:val="24"/>
        </w:rPr>
        <w:t xml:space="preserve">i šališkai </w:t>
      </w:r>
      <w:r w:rsidR="00DA5BCD">
        <w:rPr>
          <w:rFonts w:ascii="Times New Roman" w:eastAsia="Times New Roman" w:hAnsi="Times New Roman" w:cs="Times New Roman"/>
          <w:sz w:val="24"/>
          <w:szCs w:val="24"/>
        </w:rPr>
        <w:t>ir (ar)</w:t>
      </w:r>
      <w:r w:rsidR="00AC6DE6" w:rsidRPr="00947B1E">
        <w:rPr>
          <w:rFonts w:ascii="Times New Roman" w:eastAsia="Times New Roman" w:hAnsi="Times New Roman" w:cs="Times New Roman"/>
          <w:sz w:val="24"/>
          <w:szCs w:val="24"/>
        </w:rPr>
        <w:t xml:space="preserve"> neobjektyviai. </w:t>
      </w:r>
    </w:p>
    <w:p w14:paraId="79924C71" w14:textId="5CEBD647" w:rsidR="00AC6DE6" w:rsidRPr="00947B1E" w:rsidRDefault="00AC6DE6" w:rsidP="00752C52">
      <w:pPr>
        <w:spacing w:after="0" w:line="360" w:lineRule="auto"/>
        <w:ind w:firstLine="851"/>
        <w:jc w:val="both"/>
        <w:rPr>
          <w:rFonts w:ascii="Times New Roman" w:eastAsia="Times New Roman" w:hAnsi="Times New Roman" w:cs="Times New Roman"/>
          <w:i/>
          <w:iCs/>
          <w:sz w:val="24"/>
          <w:szCs w:val="24"/>
        </w:rPr>
      </w:pPr>
      <w:r w:rsidRPr="00947B1E">
        <w:rPr>
          <w:rFonts w:ascii="Times New Roman" w:eastAsia="Times New Roman" w:hAnsi="Times New Roman" w:cs="Times New Roman"/>
          <w:sz w:val="24"/>
          <w:szCs w:val="24"/>
        </w:rPr>
        <w:t>Tų pačių gairių 18 punkte numatytos konkrečios vertintinos kandidatų savybės ir kompetencijos: „</w:t>
      </w:r>
      <w:r w:rsidRPr="00947B1E">
        <w:rPr>
          <w:rFonts w:ascii="Times New Roman" w:eastAsia="Times New Roman" w:hAnsi="Times New Roman" w:cs="Times New Roman"/>
          <w:i/>
          <w:iCs/>
          <w:sz w:val="24"/>
          <w:szCs w:val="24"/>
        </w:rPr>
        <w:t>18.Vertinama kandidatų (</w:t>
      </w:r>
      <w:r w:rsidRPr="00947B1E">
        <w:rPr>
          <w:rFonts w:ascii="Times New Roman" w:eastAsia="Times New Roman" w:hAnsi="Times New Roman" w:cs="Times New Roman"/>
          <w:b/>
          <w:bCs/>
          <w:i/>
          <w:iCs/>
          <w:sz w:val="24"/>
          <w:szCs w:val="24"/>
        </w:rPr>
        <w:t>visa apimtimi arba pasirinktinai</w:t>
      </w:r>
      <w:r w:rsidRPr="00947B1E">
        <w:rPr>
          <w:rFonts w:ascii="Times New Roman" w:eastAsia="Times New Roman" w:hAnsi="Times New Roman" w:cs="Times New Roman"/>
          <w:i/>
          <w:iCs/>
          <w:sz w:val="24"/>
          <w:szCs w:val="24"/>
        </w:rPr>
        <w:t>):</w:t>
      </w:r>
    </w:p>
    <w:p w14:paraId="7C8B8A33" w14:textId="77777777" w:rsidR="00AC6DE6" w:rsidRPr="00947B1E" w:rsidRDefault="00AC6DE6" w:rsidP="00752C52">
      <w:pPr>
        <w:spacing w:after="0" w:line="360" w:lineRule="auto"/>
        <w:ind w:firstLine="851"/>
        <w:jc w:val="both"/>
        <w:rPr>
          <w:rFonts w:ascii="Times New Roman" w:eastAsia="Times New Roman" w:hAnsi="Times New Roman" w:cs="Times New Roman"/>
          <w:i/>
          <w:iCs/>
          <w:sz w:val="24"/>
          <w:szCs w:val="24"/>
        </w:rPr>
      </w:pPr>
      <w:r w:rsidRPr="00947B1E">
        <w:rPr>
          <w:rFonts w:ascii="Times New Roman" w:eastAsia="Times New Roman" w:hAnsi="Times New Roman" w:cs="Times New Roman"/>
          <w:i/>
          <w:iCs/>
          <w:sz w:val="24"/>
          <w:szCs w:val="24"/>
        </w:rPr>
        <w:t>18.1. profesinė ir (ar) darbo patirtis;</w:t>
      </w:r>
    </w:p>
    <w:p w14:paraId="1041D02D" w14:textId="77777777" w:rsidR="00AC6DE6" w:rsidRPr="00947B1E" w:rsidRDefault="00AC6DE6" w:rsidP="00752C52">
      <w:pPr>
        <w:spacing w:after="0" w:line="360" w:lineRule="auto"/>
        <w:ind w:firstLine="851"/>
        <w:jc w:val="both"/>
        <w:rPr>
          <w:rFonts w:ascii="Times New Roman" w:eastAsia="Times New Roman" w:hAnsi="Times New Roman" w:cs="Times New Roman"/>
          <w:i/>
          <w:iCs/>
          <w:sz w:val="24"/>
          <w:szCs w:val="24"/>
        </w:rPr>
      </w:pPr>
      <w:r w:rsidRPr="00947B1E">
        <w:rPr>
          <w:rFonts w:ascii="Times New Roman" w:eastAsia="Times New Roman" w:hAnsi="Times New Roman" w:cs="Times New Roman"/>
          <w:i/>
          <w:iCs/>
          <w:sz w:val="24"/>
          <w:szCs w:val="24"/>
        </w:rPr>
        <w:t xml:space="preserve">18.2. dalykinės ir asmeninės savybės; </w:t>
      </w:r>
    </w:p>
    <w:p w14:paraId="47DBF563" w14:textId="77777777" w:rsidR="00AC6DE6" w:rsidRPr="00947B1E" w:rsidRDefault="00AC6DE6" w:rsidP="00752C52">
      <w:pPr>
        <w:spacing w:after="0" w:line="360" w:lineRule="auto"/>
        <w:ind w:firstLine="851"/>
        <w:jc w:val="both"/>
        <w:rPr>
          <w:rFonts w:ascii="Times New Roman" w:eastAsia="Times New Roman" w:hAnsi="Times New Roman" w:cs="Times New Roman"/>
          <w:i/>
          <w:iCs/>
          <w:sz w:val="24"/>
          <w:szCs w:val="24"/>
        </w:rPr>
      </w:pPr>
      <w:r w:rsidRPr="00947B1E">
        <w:rPr>
          <w:rFonts w:ascii="Times New Roman" w:eastAsia="Times New Roman" w:hAnsi="Times New Roman" w:cs="Times New Roman"/>
          <w:i/>
          <w:iCs/>
          <w:sz w:val="24"/>
          <w:szCs w:val="24"/>
        </w:rPr>
        <w:t>18.3. motyvacija ir tinkamumas prisidėti prie Įmonės strateginių tikslų įgyvendinimo bei tvaraus Įmonės vertės didinimo;</w:t>
      </w:r>
    </w:p>
    <w:p w14:paraId="5C61A2CA" w14:textId="77777777" w:rsidR="00AC6DE6" w:rsidRPr="00947B1E" w:rsidRDefault="00AC6DE6" w:rsidP="00752C52">
      <w:pPr>
        <w:spacing w:after="0" w:line="360" w:lineRule="auto"/>
        <w:ind w:firstLine="851"/>
        <w:jc w:val="both"/>
        <w:rPr>
          <w:rFonts w:ascii="Times New Roman" w:eastAsia="Times New Roman" w:hAnsi="Times New Roman" w:cs="Times New Roman"/>
          <w:i/>
          <w:iCs/>
          <w:sz w:val="24"/>
          <w:szCs w:val="24"/>
        </w:rPr>
      </w:pPr>
      <w:r w:rsidRPr="00947B1E">
        <w:rPr>
          <w:rFonts w:ascii="Times New Roman" w:eastAsia="Times New Roman" w:hAnsi="Times New Roman" w:cs="Times New Roman"/>
          <w:i/>
          <w:iCs/>
          <w:sz w:val="24"/>
          <w:szCs w:val="24"/>
        </w:rPr>
        <w:t>18.4. valdysenos principų išmanymas;</w:t>
      </w:r>
    </w:p>
    <w:p w14:paraId="28AF18B2" w14:textId="5397FBDC" w:rsidR="00AC6DE6" w:rsidRDefault="00AC6DE6" w:rsidP="00752C52">
      <w:pPr>
        <w:spacing w:after="0" w:line="360" w:lineRule="auto"/>
        <w:ind w:firstLine="851"/>
        <w:jc w:val="both"/>
        <w:rPr>
          <w:rFonts w:ascii="Times New Roman" w:eastAsia="Times New Roman" w:hAnsi="Times New Roman" w:cs="Times New Roman"/>
          <w:sz w:val="24"/>
          <w:szCs w:val="24"/>
        </w:rPr>
      </w:pPr>
      <w:r w:rsidRPr="00947B1E">
        <w:rPr>
          <w:rFonts w:ascii="Times New Roman" w:eastAsia="Times New Roman" w:hAnsi="Times New Roman" w:cs="Times New Roman"/>
          <w:i/>
          <w:iCs/>
          <w:sz w:val="24"/>
          <w:szCs w:val="24"/>
        </w:rPr>
        <w:t>18.5. patirtis veiklos rizikų ir korporatyvinio valdymo, paremtų gerąja praktika, žinios</w:t>
      </w:r>
      <w:r w:rsidRPr="00947B1E">
        <w:rPr>
          <w:rFonts w:ascii="Times New Roman" w:eastAsia="Times New Roman" w:hAnsi="Times New Roman" w:cs="Times New Roman"/>
          <w:sz w:val="24"/>
          <w:szCs w:val="24"/>
        </w:rPr>
        <w:t xml:space="preserve">.“ Tokia 18 punkto formuluotė, kuomet vertintojui suteikiama teisė selektyviai, savo nuožiūra vertinti pasirinktas kandidatų kompetencijas </w:t>
      </w:r>
      <w:r w:rsidR="00DA5BCD">
        <w:rPr>
          <w:rFonts w:ascii="Times New Roman" w:eastAsia="Times New Roman" w:hAnsi="Times New Roman" w:cs="Times New Roman"/>
          <w:sz w:val="24"/>
          <w:szCs w:val="24"/>
        </w:rPr>
        <w:t>(</w:t>
      </w:r>
      <w:r w:rsidRPr="00947B1E">
        <w:rPr>
          <w:rFonts w:ascii="Times New Roman" w:eastAsia="Times New Roman" w:hAnsi="Times New Roman" w:cs="Times New Roman"/>
          <w:sz w:val="24"/>
          <w:szCs w:val="24"/>
        </w:rPr>
        <w:t>gebėjimus</w:t>
      </w:r>
      <w:r w:rsidR="00DA5BCD">
        <w:rPr>
          <w:rFonts w:ascii="Times New Roman" w:eastAsia="Times New Roman" w:hAnsi="Times New Roman" w:cs="Times New Roman"/>
          <w:sz w:val="24"/>
          <w:szCs w:val="24"/>
        </w:rPr>
        <w:t>)</w:t>
      </w:r>
      <w:r w:rsidRPr="00947B1E">
        <w:rPr>
          <w:rFonts w:ascii="Times New Roman" w:eastAsia="Times New Roman" w:hAnsi="Times New Roman" w:cs="Times New Roman"/>
          <w:sz w:val="24"/>
          <w:szCs w:val="24"/>
        </w:rPr>
        <w:t xml:space="preserve"> laikytina ydinga antikorupcini</w:t>
      </w:r>
      <w:r w:rsidR="002441D0">
        <w:rPr>
          <w:rFonts w:ascii="Times New Roman" w:eastAsia="Times New Roman" w:hAnsi="Times New Roman" w:cs="Times New Roman"/>
          <w:sz w:val="24"/>
          <w:szCs w:val="24"/>
        </w:rPr>
        <w:t>u</w:t>
      </w:r>
      <w:r w:rsidRPr="00947B1E">
        <w:rPr>
          <w:rFonts w:ascii="Times New Roman" w:eastAsia="Times New Roman" w:hAnsi="Times New Roman" w:cs="Times New Roman"/>
          <w:sz w:val="24"/>
          <w:szCs w:val="24"/>
        </w:rPr>
        <w:t xml:space="preserve"> požiūriu, nes sudaro galimybes proteguoti konkrečius kandidatus vertinant juos pagal jiems palankesnius kriterijus ar dalį jų. Be kita ko, atkreiptinas dėmesys į minėtų gairių 20 punkto formuluotę, kuri įtvirtina: „</w:t>
      </w:r>
      <w:r w:rsidRPr="00947B1E">
        <w:rPr>
          <w:rFonts w:ascii="Times New Roman" w:eastAsia="Times New Roman" w:hAnsi="Times New Roman" w:cs="Times New Roman"/>
          <w:i/>
          <w:iCs/>
          <w:sz w:val="24"/>
          <w:szCs w:val="24"/>
        </w:rPr>
        <w:t>20.</w:t>
      </w:r>
      <w:r w:rsidR="00B93420">
        <w:rPr>
          <w:rFonts w:ascii="Times New Roman" w:eastAsia="Times New Roman" w:hAnsi="Times New Roman" w:cs="Times New Roman"/>
          <w:i/>
          <w:iCs/>
          <w:sz w:val="24"/>
          <w:szCs w:val="24"/>
        </w:rPr>
        <w:t xml:space="preserve"> </w:t>
      </w:r>
      <w:r w:rsidRPr="00947B1E">
        <w:rPr>
          <w:rFonts w:ascii="Times New Roman" w:eastAsia="Times New Roman" w:hAnsi="Times New Roman" w:cs="Times New Roman"/>
          <w:i/>
          <w:iCs/>
          <w:sz w:val="24"/>
          <w:szCs w:val="24"/>
        </w:rPr>
        <w:t xml:space="preserve">Komisijos nariai priima sprendimus dėl kiekvieno pokalbyje dalyvavusio kandidato tinkamumo eiti valdybos nario pareigas ir iš </w:t>
      </w:r>
      <w:r w:rsidRPr="00947B1E">
        <w:rPr>
          <w:rFonts w:ascii="Times New Roman" w:eastAsia="Times New Roman" w:hAnsi="Times New Roman" w:cs="Times New Roman"/>
          <w:b/>
          <w:bCs/>
          <w:i/>
          <w:iCs/>
          <w:sz w:val="24"/>
          <w:szCs w:val="24"/>
        </w:rPr>
        <w:t>tinkamų kandidatų</w:t>
      </w:r>
      <w:r w:rsidRPr="00947B1E">
        <w:rPr>
          <w:rFonts w:ascii="Times New Roman" w:eastAsia="Times New Roman" w:hAnsi="Times New Roman" w:cs="Times New Roman"/>
          <w:i/>
          <w:iCs/>
          <w:sz w:val="24"/>
          <w:szCs w:val="24"/>
        </w:rPr>
        <w:t xml:space="preserve"> </w:t>
      </w:r>
      <w:r w:rsidRPr="00947B1E">
        <w:rPr>
          <w:rFonts w:ascii="Times New Roman" w:eastAsia="Times New Roman" w:hAnsi="Times New Roman" w:cs="Times New Roman"/>
          <w:b/>
          <w:bCs/>
          <w:i/>
          <w:iCs/>
          <w:sz w:val="24"/>
          <w:szCs w:val="24"/>
        </w:rPr>
        <w:t>sudaro laimėtojų eilę</w:t>
      </w:r>
      <w:r w:rsidRPr="00947B1E">
        <w:rPr>
          <w:rFonts w:ascii="Times New Roman" w:eastAsia="Times New Roman" w:hAnsi="Times New Roman" w:cs="Times New Roman"/>
          <w:i/>
          <w:iCs/>
          <w:sz w:val="24"/>
          <w:szCs w:val="24"/>
        </w:rPr>
        <w:t xml:space="preserve"> bei teikia ją Savivaldybės merui.</w:t>
      </w:r>
      <w:r w:rsidRPr="00947B1E">
        <w:rPr>
          <w:rFonts w:ascii="Times New Roman" w:eastAsia="Times New Roman" w:hAnsi="Times New Roman" w:cs="Times New Roman"/>
          <w:sz w:val="24"/>
          <w:szCs w:val="24"/>
        </w:rPr>
        <w:t>“ Toks savivaldybės vidaus teisinis reguliavimas laikytinas neišsamiu ir nesistemišku, nes nėra aišku, kokiais kriterijais remiantis atrenkami tinkami kandidatai, nėra aiškių ir konkrečiai apibrėžtų kandidatų reitingavimo ir jų konkursinės eilės sudarymo principų, nenumatytas kandidatų vertinimo mechanizmas. Taip pat aptartina ir šių gairių 22 punkto formuluotė, kuri numato: „</w:t>
      </w:r>
      <w:r w:rsidRPr="00947B1E">
        <w:rPr>
          <w:rFonts w:ascii="Times New Roman" w:eastAsia="Times New Roman" w:hAnsi="Times New Roman" w:cs="Times New Roman"/>
          <w:i/>
          <w:iCs/>
          <w:sz w:val="24"/>
          <w:szCs w:val="24"/>
        </w:rPr>
        <w:t xml:space="preserve">22. Parinkimo procedūra laikoma neįvykusia ir gali būti </w:t>
      </w:r>
      <w:r w:rsidRPr="00947B1E">
        <w:rPr>
          <w:rFonts w:ascii="Times New Roman" w:eastAsia="Times New Roman" w:hAnsi="Times New Roman" w:cs="Times New Roman"/>
          <w:b/>
          <w:bCs/>
          <w:i/>
          <w:iCs/>
          <w:sz w:val="24"/>
          <w:szCs w:val="24"/>
        </w:rPr>
        <w:t>inicijuojama iš naujo</w:t>
      </w:r>
      <w:r w:rsidRPr="00947B1E">
        <w:rPr>
          <w:rFonts w:ascii="Times New Roman" w:eastAsia="Times New Roman" w:hAnsi="Times New Roman" w:cs="Times New Roman"/>
          <w:i/>
          <w:iCs/>
          <w:sz w:val="24"/>
          <w:szCs w:val="24"/>
        </w:rPr>
        <w:t xml:space="preserve">, jeigu: &lt;...&gt; 22.3. </w:t>
      </w:r>
      <w:r w:rsidRPr="00947B1E">
        <w:rPr>
          <w:rFonts w:ascii="Times New Roman" w:eastAsia="Times New Roman" w:hAnsi="Times New Roman" w:cs="Times New Roman"/>
          <w:b/>
          <w:bCs/>
          <w:i/>
          <w:iCs/>
          <w:sz w:val="24"/>
          <w:szCs w:val="24"/>
        </w:rPr>
        <w:t>Savivaldybės meras neparenka nė vieno kandidato iš pateikusiųjų paraiškas</w:t>
      </w:r>
      <w:r w:rsidRPr="00947B1E">
        <w:rPr>
          <w:rFonts w:ascii="Times New Roman" w:eastAsia="Times New Roman" w:hAnsi="Times New Roman" w:cs="Times New Roman"/>
          <w:i/>
          <w:iCs/>
          <w:sz w:val="24"/>
          <w:szCs w:val="24"/>
        </w:rPr>
        <w:t>; &lt;...&gt;</w:t>
      </w:r>
      <w:r w:rsidRPr="00947B1E">
        <w:rPr>
          <w:rFonts w:ascii="Times New Roman" w:eastAsia="Times New Roman" w:hAnsi="Times New Roman" w:cs="Times New Roman"/>
          <w:sz w:val="24"/>
          <w:szCs w:val="24"/>
        </w:rPr>
        <w:t>“</w:t>
      </w:r>
      <w:r w:rsidR="00EC2099" w:rsidRPr="00947B1E">
        <w:rPr>
          <w:rFonts w:ascii="Times New Roman" w:eastAsia="Times New Roman" w:hAnsi="Times New Roman" w:cs="Times New Roman"/>
          <w:sz w:val="24"/>
          <w:szCs w:val="24"/>
        </w:rPr>
        <w:t>.</w:t>
      </w:r>
      <w:r w:rsidR="006306B9">
        <w:rPr>
          <w:rFonts w:ascii="Times New Roman" w:eastAsia="Times New Roman" w:hAnsi="Times New Roman" w:cs="Times New Roman"/>
          <w:sz w:val="24"/>
          <w:szCs w:val="24"/>
        </w:rPr>
        <w:t xml:space="preserve"> Atkreiptinas dėmesys, kad KRA atlikimo metu Druskininkų savivaldybė vykdytų atrankos procedūrų protokolų (jų kopijų) nepateikė. </w:t>
      </w:r>
      <w:r w:rsidRPr="00947B1E">
        <w:rPr>
          <w:rFonts w:ascii="Times New Roman" w:eastAsia="Times New Roman" w:hAnsi="Times New Roman" w:cs="Times New Roman"/>
          <w:sz w:val="24"/>
          <w:szCs w:val="24"/>
        </w:rPr>
        <w:t xml:space="preserve">Esantis teisinis reguliavimas, kuomet sudaromos sąlygos išskirtine savivaldybės mero </w:t>
      </w:r>
      <w:proofErr w:type="spellStart"/>
      <w:r w:rsidRPr="00947B1E">
        <w:rPr>
          <w:rFonts w:ascii="Times New Roman" w:eastAsia="Times New Roman" w:hAnsi="Times New Roman" w:cs="Times New Roman"/>
          <w:sz w:val="24"/>
          <w:szCs w:val="24"/>
        </w:rPr>
        <w:lastRenderedPageBreak/>
        <w:t>diskrecija</w:t>
      </w:r>
      <w:proofErr w:type="spellEnd"/>
      <w:r w:rsidRPr="00947B1E">
        <w:rPr>
          <w:rFonts w:ascii="Times New Roman" w:eastAsia="Times New Roman" w:hAnsi="Times New Roman" w:cs="Times New Roman"/>
          <w:sz w:val="24"/>
          <w:szCs w:val="24"/>
        </w:rPr>
        <w:t xml:space="preserve"> priimti vienasmenį sprendimą atmesti visus formalius reikalavimus atitikusius kandidatus, antikorupcinių požiūriu laikytina</w:t>
      </w:r>
      <w:r w:rsidR="00EC2099" w:rsidRPr="00947B1E">
        <w:rPr>
          <w:rFonts w:ascii="Times New Roman" w:eastAsia="Times New Roman" w:hAnsi="Times New Roman" w:cs="Times New Roman"/>
          <w:sz w:val="24"/>
          <w:szCs w:val="24"/>
        </w:rPr>
        <w:t>s</w:t>
      </w:r>
      <w:r w:rsidRPr="00947B1E">
        <w:rPr>
          <w:rFonts w:ascii="Times New Roman" w:eastAsia="Times New Roman" w:hAnsi="Times New Roman" w:cs="Times New Roman"/>
          <w:sz w:val="24"/>
          <w:szCs w:val="24"/>
        </w:rPr>
        <w:t xml:space="preserve"> ydingu, nes sudaro galimybes </w:t>
      </w:r>
      <w:r w:rsidR="00C03838">
        <w:rPr>
          <w:rFonts w:ascii="Times New Roman" w:eastAsia="Times New Roman" w:hAnsi="Times New Roman" w:cs="Times New Roman"/>
          <w:sz w:val="24"/>
          <w:szCs w:val="24"/>
        </w:rPr>
        <w:t>subjektyvių sprendimų priėmimui</w:t>
      </w:r>
      <w:r w:rsidRPr="00947B1E">
        <w:rPr>
          <w:rFonts w:ascii="Times New Roman" w:eastAsia="Times New Roman" w:hAnsi="Times New Roman" w:cs="Times New Roman"/>
          <w:sz w:val="24"/>
          <w:szCs w:val="24"/>
        </w:rPr>
        <w:t>.</w:t>
      </w:r>
    </w:p>
    <w:p w14:paraId="0837AFF7" w14:textId="77777777" w:rsidR="002B1282" w:rsidRDefault="002B1282" w:rsidP="00752C52">
      <w:pPr>
        <w:spacing w:after="0" w:line="360" w:lineRule="auto"/>
        <w:ind w:firstLine="851"/>
        <w:jc w:val="both"/>
        <w:rPr>
          <w:rFonts w:ascii="Times New Roman" w:eastAsia="Times New Roman" w:hAnsi="Times New Roman" w:cs="Times New Roman"/>
          <w:i/>
          <w:iCs/>
          <w:sz w:val="24"/>
          <w:szCs w:val="24"/>
        </w:rPr>
      </w:pPr>
    </w:p>
    <w:p w14:paraId="6301356D" w14:textId="410216F6" w:rsidR="00E70722" w:rsidRPr="00F0018F" w:rsidRDefault="00E70722" w:rsidP="00752C52">
      <w:pPr>
        <w:spacing w:after="0" w:line="360" w:lineRule="auto"/>
        <w:ind w:firstLine="851"/>
        <w:jc w:val="both"/>
        <w:rPr>
          <w:rFonts w:ascii="Times New Roman" w:eastAsia="Times New Roman" w:hAnsi="Times New Roman" w:cs="Times New Roman"/>
          <w:i/>
          <w:iCs/>
          <w:sz w:val="24"/>
          <w:szCs w:val="24"/>
        </w:rPr>
      </w:pPr>
      <w:r w:rsidRPr="00F0018F">
        <w:rPr>
          <w:rFonts w:ascii="Times New Roman" w:eastAsia="Times New Roman" w:hAnsi="Times New Roman" w:cs="Times New Roman"/>
          <w:i/>
          <w:iCs/>
          <w:sz w:val="24"/>
          <w:szCs w:val="24"/>
        </w:rPr>
        <w:t>Plungės rajono savivaldybė</w:t>
      </w:r>
    </w:p>
    <w:p w14:paraId="1811B921" w14:textId="08A6094E" w:rsidR="00C97B97" w:rsidRDefault="00E70722" w:rsidP="00752C52">
      <w:pPr>
        <w:spacing w:after="0" w:line="360" w:lineRule="auto"/>
        <w:ind w:firstLine="851"/>
        <w:jc w:val="both"/>
        <w:rPr>
          <w:rFonts w:ascii="Times New Roman" w:eastAsia="Times New Roman" w:hAnsi="Times New Roman" w:cs="Times New Roman"/>
          <w:sz w:val="24"/>
          <w:szCs w:val="24"/>
        </w:rPr>
      </w:pPr>
      <w:r w:rsidRPr="00947B1E">
        <w:rPr>
          <w:rFonts w:ascii="Times New Roman" w:eastAsia="Times New Roman" w:hAnsi="Times New Roman" w:cs="Times New Roman"/>
          <w:sz w:val="24"/>
          <w:szCs w:val="24"/>
        </w:rPr>
        <w:t>Plungės rajono savivaldybė pateikė informaciją, kad sudarant SVĮ kolegialius valdymo organus, vadovaujamasi, be kita ko, ir Valstybės tarnautojų ir kitų pasirenkamų asmenų</w:t>
      </w:r>
      <w:r w:rsidR="00864D7D">
        <w:rPr>
          <w:rFonts w:ascii="Times New Roman" w:eastAsia="Times New Roman" w:hAnsi="Times New Roman" w:cs="Times New Roman"/>
          <w:sz w:val="24"/>
          <w:szCs w:val="24"/>
        </w:rPr>
        <w:t xml:space="preserve"> („priklausomų“ valdybos narių)</w:t>
      </w:r>
      <w:r w:rsidRPr="00947B1E">
        <w:rPr>
          <w:rFonts w:ascii="Times New Roman" w:eastAsia="Times New Roman" w:hAnsi="Times New Roman" w:cs="Times New Roman"/>
          <w:sz w:val="24"/>
          <w:szCs w:val="24"/>
        </w:rPr>
        <w:t>, kurie skiriami į Plungės rajono savivaldybės valdomų bendrovių valdybos narius, parinkimo procedūrų gairėmis</w:t>
      </w:r>
      <w:r w:rsidR="005642C2">
        <w:rPr>
          <w:rStyle w:val="Puslapioinaosnuoroda"/>
          <w:rFonts w:ascii="Times New Roman" w:eastAsia="Times New Roman" w:hAnsi="Times New Roman" w:cs="Times New Roman"/>
          <w:sz w:val="24"/>
          <w:szCs w:val="24"/>
        </w:rPr>
        <w:footnoteReference w:id="42"/>
      </w:r>
      <w:r w:rsidR="00375E93">
        <w:rPr>
          <w:rFonts w:ascii="Times New Roman" w:eastAsia="Times New Roman" w:hAnsi="Times New Roman" w:cs="Times New Roman"/>
          <w:sz w:val="24"/>
          <w:szCs w:val="24"/>
        </w:rPr>
        <w:t>.</w:t>
      </w:r>
      <w:r w:rsidR="00600EC5">
        <w:rPr>
          <w:rFonts w:ascii="Times New Roman" w:eastAsia="Times New Roman" w:hAnsi="Times New Roman" w:cs="Times New Roman"/>
          <w:sz w:val="24"/>
          <w:szCs w:val="24"/>
        </w:rPr>
        <w:t xml:space="preserve"> </w:t>
      </w:r>
      <w:r w:rsidRPr="00947B1E">
        <w:rPr>
          <w:rFonts w:ascii="Times New Roman" w:eastAsia="Times New Roman" w:hAnsi="Times New Roman" w:cs="Times New Roman"/>
          <w:sz w:val="24"/>
          <w:szCs w:val="24"/>
        </w:rPr>
        <w:t xml:space="preserve">Įvertinus minėtų gairių turinį, atkreiptinas dėmesys į šių gairių </w:t>
      </w:r>
      <w:r w:rsidR="00600EC5">
        <w:rPr>
          <w:rFonts w:ascii="Times New Roman" w:eastAsia="Times New Roman" w:hAnsi="Times New Roman" w:cs="Times New Roman"/>
          <w:sz w:val="24"/>
          <w:szCs w:val="24"/>
        </w:rPr>
        <w:t>19</w:t>
      </w:r>
      <w:r w:rsidRPr="00947B1E">
        <w:rPr>
          <w:rFonts w:ascii="Times New Roman" w:eastAsia="Times New Roman" w:hAnsi="Times New Roman" w:cs="Times New Roman"/>
          <w:sz w:val="24"/>
          <w:szCs w:val="24"/>
        </w:rPr>
        <w:t xml:space="preserve"> punkte įtvirtintas nuostatas. Čia reglamentuota, jog: „</w:t>
      </w:r>
      <w:r w:rsidR="00600EC5">
        <w:rPr>
          <w:rFonts w:ascii="Times New Roman" w:eastAsia="Times New Roman" w:hAnsi="Times New Roman" w:cs="Times New Roman"/>
          <w:i/>
          <w:iCs/>
          <w:sz w:val="24"/>
          <w:szCs w:val="24"/>
        </w:rPr>
        <w:t xml:space="preserve">19. </w:t>
      </w:r>
      <w:r w:rsidRPr="00947B1E">
        <w:rPr>
          <w:rFonts w:ascii="Times New Roman" w:eastAsia="Times New Roman" w:hAnsi="Times New Roman" w:cs="Times New Roman"/>
          <w:i/>
          <w:iCs/>
          <w:sz w:val="24"/>
          <w:szCs w:val="24"/>
        </w:rPr>
        <w:t>Komisij</w:t>
      </w:r>
      <w:r w:rsidR="00600EC5">
        <w:rPr>
          <w:rFonts w:ascii="Times New Roman" w:eastAsia="Times New Roman" w:hAnsi="Times New Roman" w:cs="Times New Roman"/>
          <w:i/>
          <w:iCs/>
          <w:sz w:val="24"/>
          <w:szCs w:val="24"/>
        </w:rPr>
        <w:t>os nariai</w:t>
      </w:r>
      <w:r w:rsidRPr="00947B1E">
        <w:rPr>
          <w:rFonts w:ascii="Times New Roman" w:eastAsia="Times New Roman" w:hAnsi="Times New Roman" w:cs="Times New Roman"/>
          <w:i/>
          <w:iCs/>
          <w:sz w:val="24"/>
          <w:szCs w:val="24"/>
        </w:rPr>
        <w:t xml:space="preserve"> priima sprendimus dėl kiekvieno dalyvavusio kandidato tinkamumo eiti valdybos nario pareigas ir </w:t>
      </w:r>
      <w:r w:rsidRPr="00947B1E">
        <w:rPr>
          <w:rFonts w:ascii="Times New Roman" w:eastAsia="Times New Roman" w:hAnsi="Times New Roman" w:cs="Times New Roman"/>
          <w:b/>
          <w:bCs/>
          <w:i/>
          <w:iCs/>
          <w:sz w:val="24"/>
          <w:szCs w:val="24"/>
        </w:rPr>
        <w:t>iš tinkamų kandidatų sudaro laimėtojų eilę</w:t>
      </w:r>
      <w:r w:rsidRPr="00947B1E">
        <w:rPr>
          <w:rFonts w:ascii="Times New Roman" w:eastAsia="Times New Roman" w:hAnsi="Times New Roman" w:cs="Times New Roman"/>
          <w:i/>
          <w:iCs/>
          <w:sz w:val="24"/>
          <w:szCs w:val="24"/>
        </w:rPr>
        <w:t xml:space="preserve"> bei teikia ją Savivaldybės merui. &lt;...&gt;</w:t>
      </w:r>
      <w:r w:rsidRPr="00947B1E">
        <w:rPr>
          <w:rFonts w:ascii="Times New Roman" w:eastAsia="Times New Roman" w:hAnsi="Times New Roman" w:cs="Times New Roman"/>
          <w:sz w:val="24"/>
          <w:szCs w:val="24"/>
        </w:rPr>
        <w:t xml:space="preserve">“ </w:t>
      </w:r>
      <w:r w:rsidR="000C5B29">
        <w:rPr>
          <w:rFonts w:ascii="Times New Roman" w:eastAsia="Times New Roman" w:hAnsi="Times New Roman" w:cs="Times New Roman"/>
          <w:sz w:val="24"/>
          <w:szCs w:val="24"/>
        </w:rPr>
        <w:t>Susipažinus su K</w:t>
      </w:r>
      <w:r w:rsidR="000C5B29" w:rsidRPr="000C5B29">
        <w:rPr>
          <w:rFonts w:ascii="Times New Roman" w:eastAsia="Times New Roman" w:hAnsi="Times New Roman" w:cs="Times New Roman"/>
          <w:sz w:val="24"/>
          <w:szCs w:val="24"/>
        </w:rPr>
        <w:t>andidatų (valstybės tarnautojų ir kitų pasirenkamų asmenų),</w:t>
      </w:r>
      <w:r w:rsidR="000C5B29">
        <w:rPr>
          <w:rFonts w:ascii="Times New Roman" w:eastAsia="Times New Roman" w:hAnsi="Times New Roman" w:cs="Times New Roman"/>
          <w:sz w:val="24"/>
          <w:szCs w:val="24"/>
        </w:rPr>
        <w:t xml:space="preserve"> </w:t>
      </w:r>
      <w:r w:rsidR="000C5B29" w:rsidRPr="000C5B29">
        <w:rPr>
          <w:rFonts w:ascii="Times New Roman" w:eastAsia="Times New Roman" w:hAnsi="Times New Roman" w:cs="Times New Roman"/>
          <w:sz w:val="24"/>
          <w:szCs w:val="24"/>
        </w:rPr>
        <w:t xml:space="preserve">kurie skiriami į </w:t>
      </w:r>
      <w:r w:rsidR="000C5B29">
        <w:rPr>
          <w:rFonts w:ascii="Times New Roman" w:eastAsia="Times New Roman" w:hAnsi="Times New Roman" w:cs="Times New Roman"/>
          <w:sz w:val="24"/>
          <w:szCs w:val="24"/>
        </w:rPr>
        <w:t>P</w:t>
      </w:r>
      <w:r w:rsidR="000C5B29" w:rsidRPr="000C5B29">
        <w:rPr>
          <w:rFonts w:ascii="Times New Roman" w:eastAsia="Times New Roman" w:hAnsi="Times New Roman" w:cs="Times New Roman"/>
          <w:sz w:val="24"/>
          <w:szCs w:val="24"/>
        </w:rPr>
        <w:t>lungės rajono savivaldybės valdomų bendrovių</w:t>
      </w:r>
      <w:r w:rsidR="000C5B29">
        <w:rPr>
          <w:rFonts w:ascii="Times New Roman" w:eastAsia="Times New Roman" w:hAnsi="Times New Roman" w:cs="Times New Roman"/>
          <w:sz w:val="24"/>
          <w:szCs w:val="24"/>
        </w:rPr>
        <w:t xml:space="preserve"> </w:t>
      </w:r>
      <w:r w:rsidR="000C5B29" w:rsidRPr="000C5B29">
        <w:rPr>
          <w:rFonts w:ascii="Times New Roman" w:eastAsia="Times New Roman" w:hAnsi="Times New Roman" w:cs="Times New Roman"/>
          <w:sz w:val="24"/>
          <w:szCs w:val="24"/>
        </w:rPr>
        <w:t xml:space="preserve">valdybos narius, parinkimo komisijos </w:t>
      </w:r>
      <w:r w:rsidR="000C5B29">
        <w:rPr>
          <w:rFonts w:ascii="Times New Roman" w:eastAsia="Times New Roman" w:hAnsi="Times New Roman" w:cs="Times New Roman"/>
          <w:sz w:val="24"/>
          <w:szCs w:val="24"/>
        </w:rPr>
        <w:t xml:space="preserve">2023 m. lapkričio 21 d. </w:t>
      </w:r>
      <w:r w:rsidR="000C5B29" w:rsidRPr="000C5B29">
        <w:rPr>
          <w:rFonts w:ascii="Times New Roman" w:eastAsia="Times New Roman" w:hAnsi="Times New Roman" w:cs="Times New Roman"/>
          <w:sz w:val="24"/>
          <w:szCs w:val="24"/>
        </w:rPr>
        <w:t>posėdžio protokol</w:t>
      </w:r>
      <w:r w:rsidR="000C5B29">
        <w:rPr>
          <w:rFonts w:ascii="Times New Roman" w:eastAsia="Times New Roman" w:hAnsi="Times New Roman" w:cs="Times New Roman"/>
          <w:sz w:val="24"/>
          <w:szCs w:val="24"/>
        </w:rPr>
        <w:t xml:space="preserve">o Nr. LK-333 turiniu, nustatyta, kad </w:t>
      </w:r>
      <w:r w:rsidR="000C5B29" w:rsidRPr="000C5B29">
        <w:rPr>
          <w:rFonts w:ascii="Times New Roman" w:eastAsia="Times New Roman" w:hAnsi="Times New Roman" w:cs="Times New Roman"/>
          <w:sz w:val="24"/>
          <w:szCs w:val="24"/>
        </w:rPr>
        <w:t>Kandidatų (valstybės tarnautojų ir kitų pasirenkamų asmenų), kurie skiriami į Plungės rajono</w:t>
      </w:r>
      <w:r w:rsidR="000C5B29">
        <w:rPr>
          <w:rFonts w:ascii="Times New Roman" w:eastAsia="Times New Roman" w:hAnsi="Times New Roman" w:cs="Times New Roman"/>
          <w:sz w:val="24"/>
          <w:szCs w:val="24"/>
        </w:rPr>
        <w:t xml:space="preserve"> </w:t>
      </w:r>
      <w:r w:rsidR="000C5B29" w:rsidRPr="000C5B29">
        <w:rPr>
          <w:rFonts w:ascii="Times New Roman" w:eastAsia="Times New Roman" w:hAnsi="Times New Roman" w:cs="Times New Roman"/>
          <w:sz w:val="24"/>
          <w:szCs w:val="24"/>
        </w:rPr>
        <w:t>savivaldybės valdomų bendrovių valdybos narius, parinkimo komisijos,</w:t>
      </w:r>
      <w:r w:rsidR="000C5B29">
        <w:rPr>
          <w:rFonts w:ascii="Times New Roman" w:eastAsia="Times New Roman" w:hAnsi="Times New Roman" w:cs="Times New Roman"/>
          <w:sz w:val="24"/>
          <w:szCs w:val="24"/>
        </w:rPr>
        <w:t xml:space="preserve"> </w:t>
      </w:r>
      <w:r w:rsidR="000C5B29" w:rsidRPr="000C5B29">
        <w:rPr>
          <w:rFonts w:ascii="Times New Roman" w:eastAsia="Times New Roman" w:hAnsi="Times New Roman" w:cs="Times New Roman"/>
          <w:sz w:val="24"/>
          <w:szCs w:val="24"/>
        </w:rPr>
        <w:t>sudarytos</w:t>
      </w:r>
      <w:r w:rsidR="000C5B29">
        <w:rPr>
          <w:rFonts w:ascii="Times New Roman" w:eastAsia="Times New Roman" w:hAnsi="Times New Roman" w:cs="Times New Roman"/>
          <w:sz w:val="24"/>
          <w:szCs w:val="24"/>
        </w:rPr>
        <w:t xml:space="preserve"> </w:t>
      </w:r>
      <w:r w:rsidR="000C5B29" w:rsidRPr="000C5B29">
        <w:rPr>
          <w:rFonts w:ascii="Times New Roman" w:eastAsia="Times New Roman" w:hAnsi="Times New Roman" w:cs="Times New Roman"/>
          <w:sz w:val="24"/>
          <w:szCs w:val="24"/>
        </w:rPr>
        <w:t>Plungės rajono savivaldybės mero 2023-11-17 potvarkiu Nr. PE-368</w:t>
      </w:r>
      <w:r w:rsidR="000C5B29">
        <w:rPr>
          <w:rFonts w:ascii="Times New Roman" w:eastAsia="Times New Roman" w:hAnsi="Times New Roman" w:cs="Times New Roman"/>
          <w:sz w:val="24"/>
          <w:szCs w:val="24"/>
        </w:rPr>
        <w:t>, nariai bendru sutarimu nutarė nekviesti kandidatų pokalbiui.</w:t>
      </w:r>
      <w:r w:rsidR="007D5E8B">
        <w:rPr>
          <w:rFonts w:ascii="Times New Roman" w:eastAsia="Times New Roman" w:hAnsi="Times New Roman" w:cs="Times New Roman"/>
          <w:sz w:val="24"/>
          <w:szCs w:val="24"/>
        </w:rPr>
        <w:t xml:space="preserve"> Protokole, taip pat</w:t>
      </w:r>
      <w:r w:rsidR="00A12286">
        <w:rPr>
          <w:rFonts w:ascii="Times New Roman" w:eastAsia="Times New Roman" w:hAnsi="Times New Roman" w:cs="Times New Roman"/>
          <w:sz w:val="24"/>
          <w:szCs w:val="24"/>
        </w:rPr>
        <w:t xml:space="preserve"> </w:t>
      </w:r>
      <w:r w:rsidR="007D5E8B">
        <w:rPr>
          <w:rFonts w:ascii="Times New Roman" w:eastAsia="Times New Roman" w:hAnsi="Times New Roman" w:cs="Times New Roman"/>
          <w:sz w:val="24"/>
          <w:szCs w:val="24"/>
        </w:rPr>
        <w:t xml:space="preserve">fiksuojama, jog komisija vertino visų kandidatų profesines, asmenines bei dalykines savybes, tačiau nekviečiant kandidatų pokalbiui, keltinas klausimas dėl šių savybių vertinimo objektyvumo. </w:t>
      </w:r>
    </w:p>
    <w:p w14:paraId="0E97249D" w14:textId="13EF2A19" w:rsidR="002B5C78" w:rsidRDefault="007D5E8B" w:rsidP="00752C52">
      <w:pPr>
        <w:spacing w:after="0" w:line="360" w:lineRule="auto"/>
        <w:ind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Paminėtina, kad į konkrečių SVĮ valdybas kandidatuojant tik vienam asmeniui, komisija bendru sutarimu nutaria, kad asmuo yra tinkamas eiti valdybos nario pareigas. Protokole fiksuoti du tokie atvejai. Taip pat paminėtina, jog į konkrečios SVĮ kandidatuojant trims asmenims komisija vienbalsiai balsuoja dėl vieno iš jų kandidatūros atmetimo, dėl vieno – susilaiko, vieną kandidatūrą vienbalsiai patvirtina.</w:t>
      </w:r>
      <w:r w:rsidR="002B5C78">
        <w:rPr>
          <w:rFonts w:ascii="Times New Roman" w:eastAsia="Times New Roman" w:hAnsi="Times New Roman" w:cs="Times New Roman"/>
          <w:sz w:val="24"/>
          <w:szCs w:val="24"/>
        </w:rPr>
        <w:t xml:space="preserve"> </w:t>
      </w:r>
      <w:r w:rsidR="00676C7A">
        <w:rPr>
          <w:rFonts w:ascii="Times New Roman" w:eastAsia="Times New Roman" w:hAnsi="Times New Roman" w:cs="Times New Roman"/>
          <w:sz w:val="24"/>
          <w:szCs w:val="24"/>
        </w:rPr>
        <w:t>Ir n</w:t>
      </w:r>
      <w:r w:rsidR="002B5C78" w:rsidRPr="002B5C78">
        <w:rPr>
          <w:rFonts w:ascii="Times New Roman" w:eastAsia="Times New Roman" w:hAnsi="Times New Roman" w:cs="Times New Roman"/>
          <w:sz w:val="24"/>
          <w:szCs w:val="24"/>
        </w:rPr>
        <w:t>ors savivaldybėje yra patvirtint</w:t>
      </w:r>
      <w:r w:rsidR="00676C7A">
        <w:rPr>
          <w:rFonts w:ascii="Times New Roman" w:eastAsia="Times New Roman" w:hAnsi="Times New Roman" w:cs="Times New Roman"/>
          <w:sz w:val="24"/>
          <w:szCs w:val="24"/>
        </w:rPr>
        <w:t>i atitinkami teisės aktai, kuriuose nurodytomis procedūromis turėtų vadovautis kandidatų į „priklausomus“ valdybų narius atrankos komisija</w:t>
      </w:r>
      <w:r w:rsidR="002B5C78" w:rsidRPr="002B5C78">
        <w:rPr>
          <w:rFonts w:ascii="Times New Roman" w:eastAsia="Times New Roman" w:hAnsi="Times New Roman" w:cs="Times New Roman"/>
          <w:sz w:val="24"/>
          <w:szCs w:val="24"/>
        </w:rPr>
        <w:t xml:space="preserve">, komisija nusprendė nekviesti kandidatų į pokalbį, tačiau protokole nurodė vertinusi jų profesines, asmenines ir dalykines savybes. Nesant </w:t>
      </w:r>
      <w:r w:rsidR="000E31A2">
        <w:rPr>
          <w:rFonts w:ascii="Times New Roman" w:eastAsia="Times New Roman" w:hAnsi="Times New Roman" w:cs="Times New Roman"/>
          <w:sz w:val="24"/>
          <w:szCs w:val="24"/>
        </w:rPr>
        <w:t>duomenų</w:t>
      </w:r>
      <w:r w:rsidR="002B5C78" w:rsidRPr="002B5C78">
        <w:rPr>
          <w:rFonts w:ascii="Times New Roman" w:eastAsia="Times New Roman" w:hAnsi="Times New Roman" w:cs="Times New Roman"/>
          <w:sz w:val="24"/>
          <w:szCs w:val="24"/>
        </w:rPr>
        <w:t>, kokiu būdu šios savybės buvo įvertintos, kyla abejonė dėl vertinimo išsamumo ir objektyvumo.</w:t>
      </w:r>
      <w:r w:rsidR="002B5C78">
        <w:rPr>
          <w:rFonts w:ascii="Times New Roman" w:eastAsia="Times New Roman" w:hAnsi="Times New Roman" w:cs="Times New Roman"/>
          <w:sz w:val="24"/>
          <w:szCs w:val="24"/>
        </w:rPr>
        <w:t xml:space="preserve"> </w:t>
      </w:r>
      <w:r w:rsidR="002B5C78" w:rsidRPr="002B5C78">
        <w:rPr>
          <w:rFonts w:ascii="Times New Roman" w:eastAsia="Times New Roman" w:hAnsi="Times New Roman" w:cs="Times New Roman"/>
          <w:sz w:val="24"/>
          <w:szCs w:val="24"/>
        </w:rPr>
        <w:t xml:space="preserve">Papildomą riziką kelia tai, kad tais atvejais, kai į konkrečios bendrovės valdybą kandidatavo tik vienas asmuo, jis buvo pripažintas tinkamu bendru komisijos sutarimu. Tokia praktika gali sudaryti prielaidas formaliam kandidatų </w:t>
      </w:r>
      <w:r w:rsidR="002B5C78" w:rsidRPr="002B5C78">
        <w:rPr>
          <w:rFonts w:ascii="Times New Roman" w:eastAsia="Times New Roman" w:hAnsi="Times New Roman" w:cs="Times New Roman"/>
          <w:sz w:val="24"/>
          <w:szCs w:val="24"/>
        </w:rPr>
        <w:lastRenderedPageBreak/>
        <w:t xml:space="preserve">patvirtinimui, kai realiai neįvertinama, ar kandidatas atitinka valdybos nariui keliamus reikalavimus, turi reikiamas kompetencijas, nėra </w:t>
      </w:r>
      <w:r w:rsidR="000E31A2">
        <w:rPr>
          <w:rFonts w:ascii="Times New Roman" w:eastAsia="Times New Roman" w:hAnsi="Times New Roman" w:cs="Times New Roman"/>
          <w:sz w:val="24"/>
          <w:szCs w:val="24"/>
        </w:rPr>
        <w:t>patekęs į interesų konflikto situaciją</w:t>
      </w:r>
      <w:r w:rsidR="002B5C78" w:rsidRPr="002B5C78">
        <w:rPr>
          <w:rFonts w:ascii="Times New Roman" w:eastAsia="Times New Roman" w:hAnsi="Times New Roman" w:cs="Times New Roman"/>
          <w:sz w:val="24"/>
          <w:szCs w:val="24"/>
        </w:rPr>
        <w:t xml:space="preserve"> ir gali tinkamai vykdyti valdybos nario funkcijas.</w:t>
      </w:r>
      <w:r w:rsidR="002B5C78">
        <w:rPr>
          <w:rFonts w:ascii="Times New Roman" w:eastAsia="Times New Roman" w:hAnsi="Times New Roman" w:cs="Times New Roman"/>
          <w:sz w:val="24"/>
          <w:szCs w:val="24"/>
        </w:rPr>
        <w:t xml:space="preserve"> </w:t>
      </w:r>
      <w:r w:rsidR="002B5C78" w:rsidRPr="002B5C78">
        <w:rPr>
          <w:rFonts w:ascii="Times New Roman" w:eastAsia="Times New Roman" w:hAnsi="Times New Roman" w:cs="Times New Roman"/>
          <w:sz w:val="24"/>
          <w:szCs w:val="24"/>
        </w:rPr>
        <w:t xml:space="preserve">Taip pat tais atvejais, kai į vienos bendrovės valdybą kandidatavo keli asmenys, protokole turėtų būti aiškiai pagrindžiama, kodėl </w:t>
      </w:r>
      <w:r w:rsidR="000E31A2">
        <w:rPr>
          <w:rFonts w:ascii="Times New Roman" w:eastAsia="Times New Roman" w:hAnsi="Times New Roman" w:cs="Times New Roman"/>
          <w:sz w:val="24"/>
          <w:szCs w:val="24"/>
        </w:rPr>
        <w:t>atitinkamas</w:t>
      </w:r>
      <w:r w:rsidR="002B5C78" w:rsidRPr="002B5C78">
        <w:rPr>
          <w:rFonts w:ascii="Times New Roman" w:eastAsia="Times New Roman" w:hAnsi="Times New Roman" w:cs="Times New Roman"/>
          <w:sz w:val="24"/>
          <w:szCs w:val="24"/>
        </w:rPr>
        <w:t xml:space="preserve"> kandidatas </w:t>
      </w:r>
      <w:r w:rsidR="000E31A2">
        <w:rPr>
          <w:rFonts w:ascii="Times New Roman" w:eastAsia="Times New Roman" w:hAnsi="Times New Roman" w:cs="Times New Roman"/>
          <w:sz w:val="24"/>
          <w:szCs w:val="24"/>
        </w:rPr>
        <w:t>yra atmetamas</w:t>
      </w:r>
      <w:r w:rsidR="002B5C78" w:rsidRPr="002B5C78">
        <w:rPr>
          <w:rFonts w:ascii="Times New Roman" w:eastAsia="Times New Roman" w:hAnsi="Times New Roman" w:cs="Times New Roman"/>
          <w:sz w:val="24"/>
          <w:szCs w:val="24"/>
        </w:rPr>
        <w:t xml:space="preserve">, </w:t>
      </w:r>
      <w:r w:rsidR="000E31A2">
        <w:rPr>
          <w:rFonts w:ascii="Times New Roman" w:eastAsia="Times New Roman" w:hAnsi="Times New Roman" w:cs="Times New Roman"/>
          <w:sz w:val="24"/>
          <w:szCs w:val="24"/>
        </w:rPr>
        <w:t>nurodomi susilaikymo balsuojant motyvai</w:t>
      </w:r>
      <w:r w:rsidR="002B5C78" w:rsidRPr="002B5C78">
        <w:rPr>
          <w:rFonts w:ascii="Times New Roman" w:eastAsia="Times New Roman" w:hAnsi="Times New Roman" w:cs="Times New Roman"/>
          <w:sz w:val="24"/>
          <w:szCs w:val="24"/>
        </w:rPr>
        <w:t xml:space="preserve">, o trečias pripažintas tinkamu. Nesant išsamaus sprendimų pagrindimo, </w:t>
      </w:r>
      <w:r w:rsidR="005127FF">
        <w:rPr>
          <w:rFonts w:ascii="Times New Roman" w:eastAsia="Times New Roman" w:hAnsi="Times New Roman" w:cs="Times New Roman"/>
          <w:sz w:val="24"/>
          <w:szCs w:val="24"/>
        </w:rPr>
        <w:t>nurodytos aplinkybės gali indikuoti</w:t>
      </w:r>
      <w:r w:rsidR="002B5C78" w:rsidRPr="002B5C78">
        <w:rPr>
          <w:rFonts w:ascii="Times New Roman" w:eastAsia="Times New Roman" w:hAnsi="Times New Roman" w:cs="Times New Roman"/>
          <w:sz w:val="24"/>
          <w:szCs w:val="24"/>
        </w:rPr>
        <w:t xml:space="preserve"> subjektyvaus, šališko ar iš anksto nulemto sprendimo priėmimo rizika</w:t>
      </w:r>
      <w:r w:rsidR="005127FF">
        <w:rPr>
          <w:rFonts w:ascii="Times New Roman" w:eastAsia="Times New Roman" w:hAnsi="Times New Roman" w:cs="Times New Roman"/>
          <w:sz w:val="24"/>
          <w:szCs w:val="24"/>
        </w:rPr>
        <w:t>s</w:t>
      </w:r>
      <w:r w:rsidR="002B5C78" w:rsidRPr="002B5C78">
        <w:rPr>
          <w:rFonts w:ascii="Times New Roman" w:eastAsia="Times New Roman" w:hAnsi="Times New Roman" w:cs="Times New Roman"/>
          <w:sz w:val="24"/>
          <w:szCs w:val="24"/>
        </w:rPr>
        <w:t>.</w:t>
      </w:r>
    </w:p>
    <w:p w14:paraId="406B8EDC" w14:textId="377EE9BB" w:rsidR="00E70722" w:rsidRDefault="007D5E8B" w:rsidP="00752C52">
      <w:pPr>
        <w:spacing w:after="0" w:line="360" w:lineRule="auto"/>
        <w:ind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Atkreiptinas dėmesys, kad minėti pastebėjimai aktualūs ir vėlesnei minėtų gairių re</w:t>
      </w:r>
      <w:r w:rsidR="00421DD3">
        <w:rPr>
          <w:rFonts w:ascii="Times New Roman" w:eastAsia="Times New Roman" w:hAnsi="Times New Roman" w:cs="Times New Roman"/>
          <w:sz w:val="24"/>
          <w:szCs w:val="24"/>
        </w:rPr>
        <w:t xml:space="preserve">dakcijai, patvirtintai savivaldybės mero </w:t>
      </w:r>
      <w:r w:rsidR="00421DD3" w:rsidRPr="00421DD3">
        <w:rPr>
          <w:rFonts w:ascii="Times New Roman" w:eastAsia="Times New Roman" w:hAnsi="Times New Roman" w:cs="Times New Roman"/>
          <w:sz w:val="24"/>
          <w:szCs w:val="24"/>
        </w:rPr>
        <w:t>2024 m. gegužės 9 d. potvarkiu Nr. PE-197</w:t>
      </w:r>
      <w:r w:rsidR="00421DD3">
        <w:rPr>
          <w:rFonts w:ascii="Times New Roman" w:eastAsia="Times New Roman" w:hAnsi="Times New Roman" w:cs="Times New Roman"/>
          <w:sz w:val="24"/>
          <w:szCs w:val="24"/>
        </w:rPr>
        <w:t>.</w:t>
      </w:r>
      <w:r w:rsidR="00E66655" w:rsidRPr="00E66655">
        <w:rPr>
          <w:rFonts w:ascii="Times New Roman" w:eastAsia="Times New Roman" w:hAnsi="Times New Roman" w:cs="Times New Roman"/>
          <w:sz w:val="24"/>
          <w:szCs w:val="24"/>
        </w:rPr>
        <w:t xml:space="preserve"> </w:t>
      </w:r>
      <w:r w:rsidR="00E66655" w:rsidRPr="00947B1E">
        <w:rPr>
          <w:rFonts w:ascii="Times New Roman" w:eastAsia="Times New Roman" w:hAnsi="Times New Roman" w:cs="Times New Roman"/>
          <w:sz w:val="24"/>
          <w:szCs w:val="24"/>
        </w:rPr>
        <w:t xml:space="preserve">Manytina, kad toks </w:t>
      </w:r>
      <w:r w:rsidR="00E66655">
        <w:rPr>
          <w:rFonts w:ascii="Times New Roman" w:eastAsia="Times New Roman" w:hAnsi="Times New Roman" w:cs="Times New Roman"/>
          <w:sz w:val="24"/>
          <w:szCs w:val="24"/>
        </w:rPr>
        <w:t xml:space="preserve">pirmiau įvardintas </w:t>
      </w:r>
      <w:r w:rsidR="00E66655" w:rsidRPr="00947B1E">
        <w:rPr>
          <w:rFonts w:ascii="Times New Roman" w:eastAsia="Times New Roman" w:hAnsi="Times New Roman" w:cs="Times New Roman"/>
          <w:sz w:val="24"/>
          <w:szCs w:val="24"/>
        </w:rPr>
        <w:t>savivaldybės vidaus teisinis reguliavimas</w:t>
      </w:r>
      <w:r w:rsidR="00E66655">
        <w:rPr>
          <w:rFonts w:ascii="Times New Roman" w:eastAsia="Times New Roman" w:hAnsi="Times New Roman" w:cs="Times New Roman"/>
          <w:sz w:val="24"/>
          <w:szCs w:val="24"/>
        </w:rPr>
        <w:t>, sąlygojęs aprašytas situacijas,</w:t>
      </w:r>
      <w:r w:rsidR="00E66655" w:rsidRPr="00947B1E">
        <w:rPr>
          <w:rFonts w:ascii="Times New Roman" w:eastAsia="Times New Roman" w:hAnsi="Times New Roman" w:cs="Times New Roman"/>
          <w:sz w:val="24"/>
          <w:szCs w:val="24"/>
        </w:rPr>
        <w:t xml:space="preserve"> laikytinas neišsamiu ir stokojančiu konkretumo, nes nėra aiškių ir konkrečiai apibrėžtų kandidatų reitingavimo ir jų konkursinės eilės sudarymo principų, nenumatytas kandidatų vertinimo mechanizmas, todėl kandidatai gali būti reitinguojami neobjektyviai, konkretiems kandidatams gali būti sukuriamos išskirtinai palankesnės reitingavimo sąlygos.</w:t>
      </w:r>
    </w:p>
    <w:p w14:paraId="7EA40023" w14:textId="77777777" w:rsidR="002B1282" w:rsidRDefault="002B1282" w:rsidP="00752C52">
      <w:pPr>
        <w:pStyle w:val="Sraopastraipa"/>
        <w:spacing w:after="0" w:line="360" w:lineRule="auto"/>
        <w:ind w:left="0" w:firstLine="851"/>
        <w:jc w:val="both"/>
        <w:rPr>
          <w:rFonts w:ascii="Times New Roman" w:eastAsia="Times New Roman" w:hAnsi="Times New Roman" w:cs="Times New Roman"/>
          <w:i/>
          <w:iCs/>
          <w:sz w:val="24"/>
          <w:szCs w:val="24"/>
        </w:rPr>
      </w:pPr>
    </w:p>
    <w:p w14:paraId="122A26B1" w14:textId="5B664CFA" w:rsidR="006D3EF4" w:rsidRPr="006D3EF4" w:rsidRDefault="006D3EF4" w:rsidP="00752C52">
      <w:pPr>
        <w:pStyle w:val="Sraopastraipa"/>
        <w:spacing w:after="0" w:line="360" w:lineRule="auto"/>
        <w:ind w:left="0" w:firstLine="851"/>
        <w:jc w:val="both"/>
        <w:rPr>
          <w:rFonts w:ascii="Times New Roman" w:eastAsia="Times New Roman" w:hAnsi="Times New Roman" w:cs="Times New Roman"/>
          <w:i/>
          <w:iCs/>
          <w:sz w:val="24"/>
          <w:szCs w:val="24"/>
        </w:rPr>
      </w:pPr>
      <w:r w:rsidRPr="006D3EF4">
        <w:rPr>
          <w:rFonts w:ascii="Times New Roman" w:eastAsia="Times New Roman" w:hAnsi="Times New Roman" w:cs="Times New Roman"/>
          <w:i/>
          <w:iCs/>
          <w:sz w:val="24"/>
          <w:szCs w:val="24"/>
        </w:rPr>
        <w:t>Rokiškio rajono savivaldybė</w:t>
      </w:r>
    </w:p>
    <w:p w14:paraId="59315279" w14:textId="5AEA64BE" w:rsidR="00F12D9A" w:rsidRDefault="006D3EF4" w:rsidP="00752C52">
      <w:pPr>
        <w:spacing w:after="0" w:line="360" w:lineRule="auto"/>
        <w:ind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Rokiškio rajono savivaldybės administracija informavo, kad formuojant SVĮ kolegialius valdymo organus, vadovaujasi </w:t>
      </w:r>
      <w:r w:rsidRPr="00EC0FB2">
        <w:rPr>
          <w:rFonts w:ascii="Times New Roman" w:eastAsia="Times New Roman" w:hAnsi="Times New Roman" w:cs="Times New Roman"/>
          <w:sz w:val="24"/>
          <w:szCs w:val="24"/>
        </w:rPr>
        <w:t>Valstybės tarnautojų ir kitų pasirenkamų asmenų</w:t>
      </w:r>
      <w:r w:rsidR="00A53A35">
        <w:rPr>
          <w:rFonts w:ascii="Times New Roman" w:eastAsia="Times New Roman" w:hAnsi="Times New Roman" w:cs="Times New Roman"/>
          <w:sz w:val="24"/>
          <w:szCs w:val="24"/>
        </w:rPr>
        <w:t xml:space="preserve"> („priklausomų“ valstybės tarnautojų)</w:t>
      </w:r>
      <w:r w:rsidRPr="00EC0FB2">
        <w:rPr>
          <w:rFonts w:ascii="Times New Roman" w:eastAsia="Times New Roman" w:hAnsi="Times New Roman" w:cs="Times New Roman"/>
          <w:sz w:val="24"/>
          <w:szCs w:val="24"/>
        </w:rPr>
        <w:t>, už kuriuos siūloma balsuoti renkant savivaldybės valdomos bendrovės kolegialų organą, parinkimo procedūrų gairė</w:t>
      </w:r>
      <w:r>
        <w:rPr>
          <w:rFonts w:ascii="Times New Roman" w:eastAsia="Times New Roman" w:hAnsi="Times New Roman" w:cs="Times New Roman"/>
          <w:sz w:val="24"/>
          <w:szCs w:val="24"/>
        </w:rPr>
        <w:t>mis</w:t>
      </w:r>
      <w:r w:rsidR="00A43D0F">
        <w:rPr>
          <w:rStyle w:val="Puslapioinaosnuoroda"/>
          <w:rFonts w:ascii="Times New Roman" w:eastAsia="Times New Roman" w:hAnsi="Times New Roman" w:cs="Times New Roman"/>
          <w:sz w:val="24"/>
          <w:szCs w:val="24"/>
        </w:rPr>
        <w:footnoteReference w:id="43"/>
      </w:r>
      <w:r>
        <w:rPr>
          <w:rFonts w:ascii="Times New Roman" w:eastAsia="Times New Roman" w:hAnsi="Times New Roman" w:cs="Times New Roman"/>
          <w:sz w:val="24"/>
          <w:szCs w:val="24"/>
        </w:rPr>
        <w:t>.</w:t>
      </w:r>
      <w:r w:rsidR="00CE4108">
        <w:rPr>
          <w:rFonts w:ascii="Times New Roman" w:eastAsia="Times New Roman" w:hAnsi="Times New Roman" w:cs="Times New Roman"/>
          <w:sz w:val="24"/>
          <w:szCs w:val="24"/>
        </w:rPr>
        <w:t xml:space="preserve"> </w:t>
      </w:r>
      <w:r w:rsidR="00CE4108" w:rsidRPr="00947B1E">
        <w:rPr>
          <w:rFonts w:ascii="Times New Roman" w:eastAsia="Times New Roman" w:hAnsi="Times New Roman" w:cs="Times New Roman"/>
          <w:sz w:val="24"/>
          <w:szCs w:val="24"/>
        </w:rPr>
        <w:t>Atkreiptinas dėmesys ir į pirmiau įvardintų gairių 30 punktą, kuriame numatyta, kad: „</w:t>
      </w:r>
      <w:r w:rsidR="00CE4108" w:rsidRPr="00947B1E">
        <w:rPr>
          <w:rFonts w:ascii="Times New Roman" w:eastAsia="Times New Roman" w:hAnsi="Times New Roman" w:cs="Times New Roman"/>
          <w:i/>
          <w:iCs/>
          <w:sz w:val="24"/>
          <w:szCs w:val="24"/>
        </w:rPr>
        <w:t xml:space="preserve">30. Pasibaigus pokalbiams, komisijos nariai priima sprendimus dėl kiekvieno pokalbyje dalyvavusio kandidatuojančio asmens tinkamumo eiti kolegialaus organo nario pareigas ir </w:t>
      </w:r>
      <w:r w:rsidR="00CE4108" w:rsidRPr="00947B1E">
        <w:rPr>
          <w:rFonts w:ascii="Times New Roman" w:eastAsia="Times New Roman" w:hAnsi="Times New Roman" w:cs="Times New Roman"/>
          <w:b/>
          <w:bCs/>
          <w:i/>
          <w:iCs/>
          <w:sz w:val="24"/>
          <w:szCs w:val="24"/>
        </w:rPr>
        <w:t>iš tinkamų kandidatuojančių asmenų sudaro laimėtojų į kiekvieną kolegialaus organo nario poziciją eilę</w:t>
      </w:r>
      <w:r w:rsidR="00CE4108" w:rsidRPr="00947B1E">
        <w:rPr>
          <w:rFonts w:ascii="Times New Roman" w:eastAsia="Times New Roman" w:hAnsi="Times New Roman" w:cs="Times New Roman"/>
          <w:i/>
          <w:iCs/>
          <w:sz w:val="24"/>
          <w:szCs w:val="24"/>
        </w:rPr>
        <w:t xml:space="preserve"> (toliau – laimėtojų eilė).</w:t>
      </w:r>
      <w:r w:rsidR="00CE4108" w:rsidRPr="00947B1E">
        <w:rPr>
          <w:rFonts w:ascii="Times New Roman" w:eastAsia="Times New Roman" w:hAnsi="Times New Roman" w:cs="Times New Roman"/>
          <w:sz w:val="24"/>
          <w:szCs w:val="24"/>
        </w:rPr>
        <w:t xml:space="preserve">“ </w:t>
      </w:r>
      <w:proofErr w:type="spellStart"/>
      <w:r w:rsidR="00CE4108" w:rsidRPr="00947B1E">
        <w:rPr>
          <w:rFonts w:ascii="Times New Roman" w:eastAsia="Times New Roman" w:hAnsi="Times New Roman" w:cs="Times New Roman"/>
          <w:sz w:val="24"/>
          <w:szCs w:val="24"/>
        </w:rPr>
        <w:t>Teigtina</w:t>
      </w:r>
      <w:proofErr w:type="spellEnd"/>
      <w:r w:rsidR="00CE4108" w:rsidRPr="00947B1E">
        <w:rPr>
          <w:rFonts w:ascii="Times New Roman" w:eastAsia="Times New Roman" w:hAnsi="Times New Roman" w:cs="Times New Roman"/>
          <w:sz w:val="24"/>
          <w:szCs w:val="24"/>
        </w:rPr>
        <w:t>, kad tokia minėto punkto formuluotė yra neišsami ir stokojanti konkretumo, nes nesant aiškių ir konkrečiai apibrėžtų kandidatų reitingavimo ir jų konkursinės eilės sudarymo principų bei neįtvirtinant konkretaus kandidatų vertinimo mechanizmo, galimos situacijos, kuomet kandidatai gali būti reitinguojami neobjektyviai, o konkretiems kandidatams gali būti sukuriamos išskirtinai palankesnės reitingavimo sąlygos.</w:t>
      </w:r>
      <w:r w:rsidR="000071DE">
        <w:rPr>
          <w:rFonts w:ascii="Times New Roman" w:eastAsia="Times New Roman" w:hAnsi="Times New Roman" w:cs="Times New Roman"/>
          <w:sz w:val="24"/>
          <w:szCs w:val="24"/>
        </w:rPr>
        <w:t xml:space="preserve"> Paminėtina, kad Rokiškio rajono savivaldybė pateikė</w:t>
      </w:r>
      <w:r w:rsidR="000071DE">
        <w:rPr>
          <w:rStyle w:val="Puslapioinaosnuoroda"/>
          <w:rFonts w:ascii="Times New Roman" w:eastAsia="Times New Roman" w:hAnsi="Times New Roman" w:cs="Times New Roman"/>
          <w:sz w:val="24"/>
          <w:szCs w:val="24"/>
        </w:rPr>
        <w:footnoteReference w:id="44"/>
      </w:r>
      <w:r w:rsidR="000071DE">
        <w:rPr>
          <w:rFonts w:ascii="Times New Roman" w:eastAsia="Times New Roman" w:hAnsi="Times New Roman" w:cs="Times New Roman"/>
          <w:sz w:val="24"/>
          <w:szCs w:val="24"/>
        </w:rPr>
        <w:t xml:space="preserve"> informaciją, jog 2023 m. buvo vykdyta valstybės tarnautojų atranka</w:t>
      </w:r>
      <w:r w:rsidR="000071DE" w:rsidRPr="000071DE">
        <w:rPr>
          <w:rFonts w:ascii="Times New Roman" w:eastAsia="Times New Roman" w:hAnsi="Times New Roman" w:cs="Times New Roman"/>
          <w:sz w:val="24"/>
          <w:szCs w:val="24"/>
        </w:rPr>
        <w:t xml:space="preserve"> į akcinės bendrovės "Rokiškio komunalininkas" valdybos narius</w:t>
      </w:r>
      <w:r w:rsidR="000071DE">
        <w:rPr>
          <w:rFonts w:ascii="Times New Roman" w:eastAsia="Times New Roman" w:hAnsi="Times New Roman" w:cs="Times New Roman"/>
          <w:sz w:val="24"/>
          <w:szCs w:val="24"/>
        </w:rPr>
        <w:t xml:space="preserve"> ir </w:t>
      </w:r>
      <w:r w:rsidR="000071DE">
        <w:rPr>
          <w:rFonts w:ascii="Times New Roman" w:eastAsia="Times New Roman" w:hAnsi="Times New Roman" w:cs="Times New Roman"/>
          <w:sz w:val="24"/>
          <w:szCs w:val="24"/>
        </w:rPr>
        <w:lastRenderedPageBreak/>
        <w:t>pateikta šios atrankos posėdžio protokol</w:t>
      </w:r>
      <w:r w:rsidR="00C45E8F">
        <w:rPr>
          <w:rFonts w:ascii="Times New Roman" w:eastAsia="Times New Roman" w:hAnsi="Times New Roman" w:cs="Times New Roman"/>
          <w:sz w:val="24"/>
          <w:szCs w:val="24"/>
        </w:rPr>
        <w:t>o kopija</w:t>
      </w:r>
      <w:r w:rsidR="00F12D9A">
        <w:rPr>
          <w:rFonts w:ascii="Times New Roman" w:eastAsia="Times New Roman" w:hAnsi="Times New Roman" w:cs="Times New Roman"/>
          <w:sz w:val="24"/>
          <w:szCs w:val="24"/>
        </w:rPr>
        <w:t xml:space="preserve"> (ištrauka pateikiama žemiau)</w:t>
      </w:r>
      <w:r w:rsidR="00C45E8F">
        <w:rPr>
          <w:rFonts w:ascii="Times New Roman" w:eastAsia="Times New Roman" w:hAnsi="Times New Roman" w:cs="Times New Roman"/>
          <w:sz w:val="24"/>
          <w:szCs w:val="24"/>
        </w:rPr>
        <w:t>.</w:t>
      </w:r>
      <w:r w:rsidR="008005FC" w:rsidRPr="008005FC">
        <w:rPr>
          <w:rFonts w:ascii="Times New Roman" w:eastAsia="Times New Roman" w:hAnsi="Times New Roman" w:cs="Times New Roman"/>
          <w:sz w:val="24"/>
          <w:szCs w:val="24"/>
        </w:rPr>
        <w:t xml:space="preserve"> </w:t>
      </w:r>
      <w:r w:rsidR="00F73C58">
        <w:rPr>
          <w:rFonts w:ascii="Times New Roman" w:eastAsia="Times New Roman" w:hAnsi="Times New Roman" w:cs="Times New Roman"/>
          <w:sz w:val="24"/>
          <w:szCs w:val="24"/>
        </w:rPr>
        <w:t xml:space="preserve">Susipažinus su minėto posėdžio protokolo turiniu, nustatyta, kad atrankos komisija kvietė tik du kandidatus (kiekvieną užimti poziciją pagal skirtingų kompetencijų reikalavimus), abu vienbalsiai įvertinti maksimalia galima balų suma ir vienbalsiai priėmė sprendimą pripažinti laimėtojais, todėl vertintina, kad procedūra galimai atlikta formaliai, nesant kandidatų konkurencijos. </w:t>
      </w:r>
      <w:r w:rsidR="008005FC">
        <w:rPr>
          <w:rFonts w:ascii="Times New Roman" w:eastAsia="Times New Roman" w:hAnsi="Times New Roman" w:cs="Times New Roman"/>
          <w:sz w:val="24"/>
          <w:szCs w:val="24"/>
        </w:rPr>
        <w:t>Įvertinus posėdžio protokole fiksuotas aplinkybes, pastebėtina, kad reitingavimo, konkrečių savybių vertinimo ar atskirų atrankos kriterijų įvertinimo ir su tuo susijusių duomenų, nenustatyta, protokolai vertintini kaip fiksuojantys formalią kandidatų atrankos procedūrą.</w:t>
      </w:r>
    </w:p>
    <w:p w14:paraId="2F87428C" w14:textId="0AE6F9F5" w:rsidR="00F12D9A" w:rsidRDefault="00F12D9A" w:rsidP="00752C52">
      <w:pPr>
        <w:spacing w:after="0" w:line="360" w:lineRule="auto"/>
        <w:ind w:firstLine="851"/>
        <w:jc w:val="both"/>
        <w:rPr>
          <w:rFonts w:ascii="Times New Roman" w:eastAsia="Times New Roman" w:hAnsi="Times New Roman" w:cs="Times New Roman"/>
          <w:sz w:val="24"/>
          <w:szCs w:val="24"/>
        </w:rPr>
      </w:pPr>
    </w:p>
    <w:p w14:paraId="488A76FE" w14:textId="654DA110" w:rsidR="00CE4108" w:rsidRDefault="00C45E8F" w:rsidP="006E0B76">
      <w:pPr>
        <w:tabs>
          <w:tab w:val="left" w:pos="8709"/>
        </w:tabs>
        <w:spacing w:after="0" w:line="360" w:lineRule="auto"/>
        <w:ind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071A92" w:rsidRPr="00071A92">
        <w:rPr>
          <w:rFonts w:ascii="Times New Roman" w:eastAsia="Times New Roman" w:hAnsi="Times New Roman" w:cs="Times New Roman"/>
          <w:noProof/>
          <w:sz w:val="24"/>
          <w:szCs w:val="24"/>
        </w:rPr>
        <w:drawing>
          <wp:inline distT="0" distB="0" distL="0" distR="0" wp14:anchorId="19EA23BE" wp14:editId="466A0238">
            <wp:extent cx="3839111" cy="6087325"/>
            <wp:effectExtent l="0" t="0" r="9525" b="889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3839111" cy="6087325"/>
                    </a:xfrm>
                    <a:prstGeom prst="rect">
                      <a:avLst/>
                    </a:prstGeom>
                  </pic:spPr>
                </pic:pic>
              </a:graphicData>
            </a:graphic>
          </wp:inline>
        </w:drawing>
      </w:r>
      <w:r w:rsidR="006E0B76">
        <w:rPr>
          <w:rFonts w:ascii="Times New Roman" w:eastAsia="Times New Roman" w:hAnsi="Times New Roman" w:cs="Times New Roman"/>
          <w:sz w:val="24"/>
          <w:szCs w:val="24"/>
        </w:rPr>
        <w:tab/>
      </w:r>
    </w:p>
    <w:p w14:paraId="2FB3BCE6" w14:textId="77777777" w:rsidR="00CB1680" w:rsidRPr="00557C44" w:rsidRDefault="00CB1680" w:rsidP="00752C52">
      <w:pPr>
        <w:spacing w:after="0" w:line="360" w:lineRule="auto"/>
        <w:ind w:firstLine="851"/>
        <w:jc w:val="both"/>
        <w:rPr>
          <w:rFonts w:ascii="Times New Roman" w:eastAsia="Times New Roman" w:hAnsi="Times New Roman" w:cs="Times New Roman"/>
          <w:i/>
          <w:iCs/>
          <w:sz w:val="24"/>
          <w:szCs w:val="24"/>
        </w:rPr>
      </w:pPr>
      <w:r w:rsidRPr="00557C44">
        <w:rPr>
          <w:rFonts w:ascii="Times New Roman" w:eastAsia="Times New Roman" w:hAnsi="Times New Roman" w:cs="Times New Roman"/>
          <w:i/>
          <w:iCs/>
          <w:sz w:val="24"/>
          <w:szCs w:val="24"/>
        </w:rPr>
        <w:lastRenderedPageBreak/>
        <w:t>Dėl nepriklausomų valdybų narių atrankų:</w:t>
      </w:r>
    </w:p>
    <w:p w14:paraId="1D628618" w14:textId="77777777" w:rsidR="00CB1680" w:rsidRPr="00B1153D" w:rsidRDefault="00CB1680" w:rsidP="00752C52">
      <w:pPr>
        <w:spacing w:after="0" w:line="360" w:lineRule="auto"/>
        <w:ind w:firstLine="851"/>
        <w:jc w:val="both"/>
        <w:rPr>
          <w:rFonts w:ascii="Times New Roman" w:eastAsia="Times New Roman" w:hAnsi="Times New Roman" w:cs="Times New Roman"/>
          <w:i/>
          <w:iCs/>
          <w:sz w:val="24"/>
          <w:szCs w:val="24"/>
        </w:rPr>
      </w:pPr>
      <w:r w:rsidRPr="00B1153D">
        <w:rPr>
          <w:rFonts w:ascii="Times New Roman" w:eastAsia="Times New Roman" w:hAnsi="Times New Roman" w:cs="Times New Roman"/>
          <w:i/>
          <w:iCs/>
          <w:sz w:val="24"/>
          <w:szCs w:val="24"/>
        </w:rPr>
        <w:t>Šiaulių miesto savivaldybė</w:t>
      </w:r>
    </w:p>
    <w:p w14:paraId="67BF0595" w14:textId="0CADA8F2" w:rsidR="00CB1680" w:rsidRDefault="00CB1680" w:rsidP="00752C52">
      <w:pPr>
        <w:spacing w:after="0" w:line="360" w:lineRule="auto"/>
        <w:ind w:firstLine="851"/>
        <w:jc w:val="both"/>
        <w:rPr>
          <w:rFonts w:ascii="Times New Roman" w:eastAsia="Times New Roman" w:hAnsi="Times New Roman" w:cs="Times New Roman"/>
          <w:sz w:val="24"/>
          <w:szCs w:val="24"/>
        </w:rPr>
      </w:pPr>
      <w:r w:rsidRPr="00947B1E">
        <w:rPr>
          <w:rFonts w:ascii="Times New Roman" w:eastAsia="Times New Roman" w:hAnsi="Times New Roman" w:cs="Times New Roman"/>
          <w:sz w:val="24"/>
          <w:szCs w:val="24"/>
        </w:rPr>
        <w:t>Šiaulių miesto savivaldybės administracija nurodė, kad vykdant SVĮ kolegialių valdymo organų sudarymo procedūras, vadovaujamasi, be kita ko, ir  Kandidatų į Šiaulių miesto savivaldybės valdomų įmonių valdybas atrankos aprašu</w:t>
      </w:r>
      <w:r w:rsidR="005C35A7">
        <w:rPr>
          <w:rStyle w:val="Puslapioinaosnuoroda"/>
          <w:rFonts w:ascii="Times New Roman" w:eastAsia="Times New Roman" w:hAnsi="Times New Roman" w:cs="Times New Roman"/>
          <w:sz w:val="24"/>
          <w:szCs w:val="24"/>
        </w:rPr>
        <w:footnoteReference w:id="45"/>
      </w:r>
      <w:r w:rsidRPr="00947B1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Šiame apraše numatyta, kad </w:t>
      </w:r>
      <w:r w:rsidRPr="00941551">
        <w:rPr>
          <w:rFonts w:ascii="Times New Roman" w:eastAsia="Times New Roman" w:hAnsi="Times New Roman" w:cs="Times New Roman"/>
          <w:sz w:val="24"/>
          <w:szCs w:val="24"/>
        </w:rPr>
        <w:t xml:space="preserve">atrankai atlikti </w:t>
      </w:r>
      <w:r>
        <w:rPr>
          <w:rFonts w:ascii="Times New Roman" w:eastAsia="Times New Roman" w:hAnsi="Times New Roman" w:cs="Times New Roman"/>
          <w:sz w:val="24"/>
          <w:szCs w:val="24"/>
        </w:rPr>
        <w:t>(„nepriklausomų“ valdybos narių) s</w:t>
      </w:r>
      <w:r w:rsidRPr="00941551">
        <w:rPr>
          <w:rFonts w:ascii="Times New Roman" w:eastAsia="Times New Roman" w:hAnsi="Times New Roman" w:cs="Times New Roman"/>
          <w:sz w:val="24"/>
          <w:szCs w:val="24"/>
        </w:rPr>
        <w:t>avivaldybės vykdomosios institucijos sprendimu sudar</w:t>
      </w:r>
      <w:r>
        <w:rPr>
          <w:rFonts w:ascii="Times New Roman" w:eastAsia="Times New Roman" w:hAnsi="Times New Roman" w:cs="Times New Roman"/>
          <w:sz w:val="24"/>
          <w:szCs w:val="24"/>
        </w:rPr>
        <w:t>oma</w:t>
      </w:r>
      <w:r w:rsidRPr="00941551">
        <w:rPr>
          <w:rFonts w:ascii="Times New Roman" w:eastAsia="Times New Roman" w:hAnsi="Times New Roman" w:cs="Times New Roman"/>
          <w:sz w:val="24"/>
          <w:szCs w:val="24"/>
        </w:rPr>
        <w:t xml:space="preserve"> darbo grupė, kuri vertina atrankos agentūros pateiktus kandidatus ir teikia</w:t>
      </w:r>
      <w:r>
        <w:rPr>
          <w:rFonts w:ascii="Times New Roman" w:eastAsia="Times New Roman" w:hAnsi="Times New Roman" w:cs="Times New Roman"/>
          <w:sz w:val="24"/>
          <w:szCs w:val="24"/>
        </w:rPr>
        <w:t xml:space="preserve"> s</w:t>
      </w:r>
      <w:r w:rsidRPr="00941551">
        <w:rPr>
          <w:rFonts w:ascii="Times New Roman" w:eastAsia="Times New Roman" w:hAnsi="Times New Roman" w:cs="Times New Roman"/>
          <w:sz w:val="24"/>
          <w:szCs w:val="24"/>
        </w:rPr>
        <w:t>avivaldybės vykdomajai institucijai informaciją apie į kiekvieną valdybos nario vietą atrinkt</w:t>
      </w:r>
      <w:r>
        <w:rPr>
          <w:rFonts w:ascii="Times New Roman" w:eastAsia="Times New Roman" w:hAnsi="Times New Roman" w:cs="Times New Roman"/>
          <w:sz w:val="24"/>
          <w:szCs w:val="24"/>
        </w:rPr>
        <w:t>ą</w:t>
      </w:r>
      <w:r w:rsidRPr="00941551">
        <w:rPr>
          <w:rFonts w:ascii="Times New Roman" w:eastAsia="Times New Roman" w:hAnsi="Times New Roman" w:cs="Times New Roman"/>
          <w:sz w:val="24"/>
          <w:szCs w:val="24"/>
        </w:rPr>
        <w:t xml:space="preserve"> kandidat</w:t>
      </w:r>
      <w:r>
        <w:rPr>
          <w:rFonts w:ascii="Times New Roman" w:eastAsia="Times New Roman" w:hAnsi="Times New Roman" w:cs="Times New Roman"/>
          <w:sz w:val="24"/>
          <w:szCs w:val="24"/>
        </w:rPr>
        <w:t>ą</w:t>
      </w:r>
      <w:r w:rsidRPr="00941551">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Minėto</w:t>
      </w:r>
      <w:r w:rsidRPr="00947B1E">
        <w:rPr>
          <w:rFonts w:ascii="Times New Roman" w:eastAsia="Times New Roman" w:hAnsi="Times New Roman" w:cs="Times New Roman"/>
          <w:sz w:val="24"/>
          <w:szCs w:val="24"/>
        </w:rPr>
        <w:t xml:space="preserve"> aprašo 38 punkte numatyta: „</w:t>
      </w:r>
      <w:r w:rsidRPr="00947B1E">
        <w:rPr>
          <w:rFonts w:ascii="Times New Roman" w:eastAsia="Times New Roman" w:hAnsi="Times New Roman" w:cs="Times New Roman"/>
          <w:i/>
          <w:iCs/>
          <w:sz w:val="24"/>
          <w:szCs w:val="24"/>
        </w:rPr>
        <w:t xml:space="preserve">&lt;...&gt; Prieš galutinį balsavimą </w:t>
      </w:r>
      <w:r w:rsidRPr="00947B1E">
        <w:rPr>
          <w:rFonts w:ascii="Times New Roman" w:eastAsia="Times New Roman" w:hAnsi="Times New Roman" w:cs="Times New Roman"/>
          <w:b/>
          <w:bCs/>
          <w:i/>
          <w:iCs/>
          <w:sz w:val="24"/>
          <w:szCs w:val="24"/>
        </w:rPr>
        <w:t>darbo grupės nariai turi aptarti atskirų darbo grupės narių siūlomus kviestinių kandidatų sąrašus ir siekti sudaryti tokį kandidatų sąrašą, už kurį balsuotų visi darbo grupės nariai (arba bent daugiau nei pusė).</w:t>
      </w:r>
      <w:r w:rsidRPr="00947B1E">
        <w:rPr>
          <w:rFonts w:ascii="Times New Roman" w:eastAsia="Times New Roman" w:hAnsi="Times New Roman" w:cs="Times New Roman"/>
          <w:i/>
          <w:iCs/>
          <w:sz w:val="24"/>
          <w:szCs w:val="24"/>
        </w:rPr>
        <w:t xml:space="preserve"> Kiekvienas atrankos darbo grupės narys turi vieną balsą, kurį turi skirti ne už konkretų kandidatą, bet už siūlomą kandidatų sąrašą. </w:t>
      </w:r>
      <w:r w:rsidRPr="00947B1E">
        <w:rPr>
          <w:rFonts w:ascii="Times New Roman" w:eastAsia="Times New Roman" w:hAnsi="Times New Roman" w:cs="Times New Roman"/>
          <w:b/>
          <w:bCs/>
          <w:i/>
          <w:iCs/>
          <w:sz w:val="24"/>
          <w:szCs w:val="24"/>
        </w:rPr>
        <w:t>Jeigu atrankos darbo grupė, įvertinusi atrankos agentūros pateiktą informaciją, nusprendžia neįrašyti į kandidatų sąrašą nė vieno kandidato</w:t>
      </w:r>
      <w:r w:rsidRPr="00947B1E">
        <w:rPr>
          <w:rFonts w:ascii="Times New Roman" w:eastAsia="Times New Roman" w:hAnsi="Times New Roman" w:cs="Times New Roman"/>
          <w:i/>
          <w:iCs/>
          <w:sz w:val="24"/>
          <w:szCs w:val="24"/>
        </w:rPr>
        <w:t xml:space="preserve">, nes nė vienas kandidatas </w:t>
      </w:r>
      <w:r w:rsidRPr="00947B1E">
        <w:rPr>
          <w:rFonts w:ascii="Times New Roman" w:eastAsia="Times New Roman" w:hAnsi="Times New Roman" w:cs="Times New Roman"/>
          <w:b/>
          <w:bCs/>
          <w:i/>
          <w:iCs/>
          <w:sz w:val="24"/>
          <w:szCs w:val="24"/>
        </w:rPr>
        <w:t>neatitinka skelbime apie atranką nustatytų reikalavimų</w:t>
      </w:r>
      <w:r w:rsidRPr="00947B1E">
        <w:rPr>
          <w:rFonts w:ascii="Times New Roman" w:eastAsia="Times New Roman" w:hAnsi="Times New Roman" w:cs="Times New Roman"/>
          <w:i/>
          <w:iCs/>
          <w:sz w:val="24"/>
          <w:szCs w:val="24"/>
        </w:rPr>
        <w:t xml:space="preserve">, atrankos darbo grupė ne vėliau kaip kitą darbo dieną po atrankos darbo grupės sprendimo priėmimo apie tai informuoja Savivaldybės merą, įmonę, atrankos agentūrą ir </w:t>
      </w:r>
      <w:r w:rsidRPr="00947B1E">
        <w:rPr>
          <w:rFonts w:ascii="Times New Roman" w:eastAsia="Times New Roman" w:hAnsi="Times New Roman" w:cs="Times New Roman"/>
          <w:b/>
          <w:bCs/>
          <w:i/>
          <w:iCs/>
          <w:sz w:val="24"/>
          <w:szCs w:val="24"/>
        </w:rPr>
        <w:t>pateikia pasiūlymus dėl pakartotinės atrankos ir specialiųjų reikalavimų kandidatams keitimo tikslingumo</w:t>
      </w:r>
      <w:r w:rsidRPr="00947B1E">
        <w:rPr>
          <w:rFonts w:ascii="Times New Roman" w:eastAsia="Times New Roman" w:hAnsi="Times New Roman" w:cs="Times New Roman"/>
          <w:b/>
          <w:bCs/>
          <w:sz w:val="24"/>
          <w:szCs w:val="24"/>
        </w:rPr>
        <w:t>.</w:t>
      </w:r>
      <w:r w:rsidRPr="00947B1E">
        <w:rPr>
          <w:rFonts w:ascii="Times New Roman" w:eastAsia="Times New Roman" w:hAnsi="Times New Roman" w:cs="Times New Roman"/>
          <w:sz w:val="24"/>
          <w:szCs w:val="24"/>
        </w:rPr>
        <w:t>“ Šio punkto formuluotė aptartina keletu aspektų. Atkreiptinas dėmesys, kad aprašo 38 punkto formuluote įtvirtinama, kad renkamas ne atskiras individualus kandidatas kiekvienam atrankos darbo grupės nariui balsuojant, o siekiama susitarti dėl kandidatų sąrašo, kuris būtų priimtinas bent pusei atrankos darbo grupės narių. Esant tokiam numatytų atrankos procedūrų reglamentavimui galimas neobjektyvus kandidatų parinkimas, nes darbo grupės nariams sutarus tarpusavyje dėl atitinkamų kandidatų, tolesnės balsavimo procedūros jų atžvilgiu netenka objektyvumo</w:t>
      </w:r>
      <w:r w:rsidR="00F83A97">
        <w:rPr>
          <w:rFonts w:ascii="Times New Roman" w:eastAsia="Times New Roman" w:hAnsi="Times New Roman" w:cs="Times New Roman"/>
          <w:sz w:val="24"/>
          <w:szCs w:val="24"/>
        </w:rPr>
        <w:t>,</w:t>
      </w:r>
      <w:r w:rsidRPr="00947B1E">
        <w:rPr>
          <w:rFonts w:ascii="Times New Roman" w:eastAsia="Times New Roman" w:hAnsi="Times New Roman" w:cs="Times New Roman"/>
          <w:sz w:val="24"/>
          <w:szCs w:val="24"/>
        </w:rPr>
        <w:t xml:space="preserve"> </w:t>
      </w:r>
      <w:r w:rsidRPr="00CF4E90">
        <w:rPr>
          <w:rFonts w:ascii="Times New Roman" w:eastAsia="Times New Roman" w:hAnsi="Times New Roman" w:cs="Times New Roman"/>
          <w:sz w:val="24"/>
          <w:szCs w:val="24"/>
        </w:rPr>
        <w:t xml:space="preserve">nes individualus kiekvieno kandidato įvertinimas pakeičiamas kolektyviniu susitarimu dėl viso kandidatų sąrašo. Tokiu atveju atsiranda rizika, kad kandidatai bus vertinami ne pagal jų individualią kompetenciją, patirtį ir atitiktį nustatytiems reikalavimams, o pagal darbo grupės narių tarpusavio susitarimus dėl „priimtino“ sąrašo, taip sudarant galimybę </w:t>
      </w:r>
      <w:r w:rsidRPr="00CF4E90">
        <w:rPr>
          <w:rFonts w:ascii="Times New Roman" w:hAnsi="Times New Roman" w:cs="Times New Roman"/>
          <w:sz w:val="24"/>
          <w:szCs w:val="24"/>
        </w:rPr>
        <w:t>į sąrašą įtraukti „reikiamus“ kandidatus.</w:t>
      </w:r>
      <w:r w:rsidRPr="00947B1E">
        <w:rPr>
          <w:rFonts w:ascii="Times New Roman" w:eastAsia="Times New Roman" w:hAnsi="Times New Roman" w:cs="Times New Roman"/>
          <w:sz w:val="24"/>
          <w:szCs w:val="24"/>
        </w:rPr>
        <w:t xml:space="preserve"> Taip pat minėtas teisinis reglamentavimas (45 punktas) numato, kad atrankos darbo grupė gali atmesti visų atrankos agentūros pateiktų skelbime nurodytus reikalavimus atitinkančių kandidatų kandidatūras ir teikti siūlymus dėl reikalavimų kandidatams keitimo. Toks teisinis reguliavimas, manytina, gali sukurti situacijas, kuomet, visi kandidatai galėtų būti atmesti siekiant sukurti išskirtinai </w:t>
      </w:r>
      <w:r w:rsidRPr="00947B1E">
        <w:rPr>
          <w:rFonts w:ascii="Times New Roman" w:eastAsia="Times New Roman" w:hAnsi="Times New Roman" w:cs="Times New Roman"/>
          <w:sz w:val="24"/>
          <w:szCs w:val="24"/>
        </w:rPr>
        <w:lastRenderedPageBreak/>
        <w:t>palankesnes sąlygas kandidatuoti atskiriems asmenims. Be kita ko, atkreiptinas dėmesys, kad vadovaujantis to paties aprašo 34 punkto nuostatomis</w:t>
      </w:r>
      <w:r w:rsidRPr="00947B1E">
        <w:rPr>
          <w:rStyle w:val="Puslapioinaosnuoroda"/>
          <w:rFonts w:ascii="Times New Roman" w:eastAsia="Times New Roman" w:hAnsi="Times New Roman" w:cs="Times New Roman"/>
          <w:sz w:val="24"/>
          <w:szCs w:val="24"/>
        </w:rPr>
        <w:footnoteReference w:id="46"/>
      </w:r>
      <w:r w:rsidRPr="00947B1E">
        <w:rPr>
          <w:rFonts w:ascii="Times New Roman" w:eastAsia="Times New Roman" w:hAnsi="Times New Roman" w:cs="Times New Roman"/>
          <w:sz w:val="24"/>
          <w:szCs w:val="24"/>
        </w:rPr>
        <w:t>, kandidatų atitiktį skelbime numatytiems reikalavimams iki pateikimo atrankos darbo grupei atlieka atrankos agentūra, todėl esanti teisinio reglamentavimo nuostata dėl visų kandidatūrų šiame atrankos etape atmetimo remiantis pirmiau įtvirtintais motyvais, vertintina kritiškai.</w:t>
      </w:r>
    </w:p>
    <w:p w14:paraId="35BBAEDC" w14:textId="77777777" w:rsidR="00CB1680" w:rsidRDefault="00CB1680" w:rsidP="00752C52">
      <w:pPr>
        <w:spacing w:after="0" w:line="360" w:lineRule="auto"/>
        <w:ind w:firstLine="851"/>
        <w:jc w:val="both"/>
        <w:rPr>
          <w:rFonts w:ascii="Times New Roman" w:eastAsia="Times New Roman" w:hAnsi="Times New Roman" w:cs="Times New Roman"/>
          <w:sz w:val="24"/>
          <w:szCs w:val="24"/>
        </w:rPr>
      </w:pPr>
    </w:p>
    <w:p w14:paraId="0B45041A" w14:textId="3B9F8014" w:rsidR="00440BA5" w:rsidRPr="00B142D3" w:rsidRDefault="00B142D3" w:rsidP="00752C52">
      <w:pPr>
        <w:pStyle w:val="Sraopastraipa"/>
        <w:spacing w:after="0" w:line="360" w:lineRule="auto"/>
        <w:ind w:left="0" w:firstLine="851"/>
        <w:jc w:val="both"/>
        <w:rPr>
          <w:rFonts w:ascii="Times New Roman" w:eastAsia="Times New Roman" w:hAnsi="Times New Roman" w:cs="Times New Roman"/>
          <w:b/>
          <w:bCs/>
          <w:sz w:val="24"/>
          <w:szCs w:val="24"/>
        </w:rPr>
      </w:pPr>
      <w:r w:rsidRPr="00B142D3">
        <w:rPr>
          <w:rFonts w:ascii="Times New Roman" w:eastAsia="Times New Roman" w:hAnsi="Times New Roman" w:cs="Times New Roman"/>
          <w:b/>
          <w:bCs/>
          <w:sz w:val="24"/>
          <w:szCs w:val="24"/>
        </w:rPr>
        <w:t>PASTABA</w:t>
      </w:r>
      <w:r w:rsidR="00440BA5" w:rsidRPr="00B142D3">
        <w:rPr>
          <w:rFonts w:ascii="Times New Roman" w:eastAsia="Times New Roman" w:hAnsi="Times New Roman" w:cs="Times New Roman"/>
          <w:b/>
          <w:bCs/>
          <w:sz w:val="24"/>
          <w:szCs w:val="24"/>
        </w:rPr>
        <w:t>:</w:t>
      </w:r>
    </w:p>
    <w:p w14:paraId="0D567277" w14:textId="197F9E46" w:rsidR="007F1272" w:rsidRPr="00A87BA2" w:rsidRDefault="00A87BA2" w:rsidP="00752C52">
      <w:pPr>
        <w:pStyle w:val="Sraopastraipa"/>
        <w:spacing w:after="0" w:line="360" w:lineRule="auto"/>
        <w:ind w:left="0" w:firstLine="851"/>
        <w:jc w:val="both"/>
        <w:rPr>
          <w:rFonts w:ascii="Times New Roman" w:eastAsia="Times New Roman" w:hAnsi="Times New Roman" w:cs="Times New Roman"/>
          <w:sz w:val="24"/>
          <w:szCs w:val="24"/>
        </w:rPr>
      </w:pPr>
      <w:r w:rsidRPr="00C35AED">
        <w:rPr>
          <w:rFonts w:ascii="Times New Roman" w:hAnsi="Times New Roman" w:cs="Times New Roman"/>
          <w:sz w:val="24"/>
          <w:szCs w:val="24"/>
        </w:rPr>
        <w:t>Kai kuriose savivaldybėse kandidatų į SVĮ kolegialius valdymo organus vertinimo ir reitingavimo procedūros nėra pakankamai aiškiai reglamentuotos: nenustatyti konkretūs vertinimo kriterijai, balų skyrimo pagrindai, konkursinės eilės sudarymo principai, pokalbių vykdymo sąlygos ir sprendimų motyvavimo reikalavimai. Dėl to kandidatų vertinimas gali būti atliekamas formaliai arba selektyviai, nesudarant galimybės patikrinti, kodėl konkretus kandidatas pripažintas tinkamu, atmestas ar įrašytas į atitinkamą vietą laimėtojų eilėje. Tokia situacija sudaro prielaidas subjektyviems sprendimams, kandidatų protegavimui, iš anksto nulemtiems atrankos rezultatams ir nepakankamai pagrįstam asmenų delegavimui į SVĮ valdybas.</w:t>
      </w:r>
    </w:p>
    <w:p w14:paraId="58C794E1" w14:textId="77777777" w:rsidR="00B142D3" w:rsidRDefault="00B142D3" w:rsidP="00752C52">
      <w:pPr>
        <w:spacing w:after="0" w:line="360" w:lineRule="auto"/>
        <w:ind w:firstLine="851"/>
        <w:jc w:val="both"/>
        <w:rPr>
          <w:rFonts w:ascii="Times New Roman" w:eastAsia="Times New Roman" w:hAnsi="Times New Roman" w:cs="Times New Roman"/>
          <w:sz w:val="24"/>
          <w:szCs w:val="24"/>
        </w:rPr>
      </w:pPr>
    </w:p>
    <w:p w14:paraId="70E2D4E2" w14:textId="60C6BB31" w:rsidR="005C2F15" w:rsidRPr="00B142D3" w:rsidRDefault="00C447C4" w:rsidP="00752C52">
      <w:pPr>
        <w:spacing w:after="0" w:line="360" w:lineRule="auto"/>
        <w:ind w:firstLine="851"/>
        <w:jc w:val="both"/>
        <w:rPr>
          <w:rFonts w:ascii="Times New Roman" w:eastAsia="Times New Roman" w:hAnsi="Times New Roman" w:cs="Times New Roman"/>
          <w:b/>
          <w:bCs/>
          <w:sz w:val="24"/>
          <w:szCs w:val="24"/>
        </w:rPr>
      </w:pPr>
      <w:r w:rsidRPr="00B142D3">
        <w:rPr>
          <w:rFonts w:ascii="Times New Roman" w:eastAsia="Times New Roman" w:hAnsi="Times New Roman" w:cs="Times New Roman"/>
          <w:b/>
          <w:bCs/>
          <w:sz w:val="24"/>
          <w:szCs w:val="24"/>
        </w:rPr>
        <w:t>PASIŪLYMA</w:t>
      </w:r>
      <w:r w:rsidR="00B142D3" w:rsidRPr="00B142D3">
        <w:rPr>
          <w:rFonts w:ascii="Times New Roman" w:eastAsia="Times New Roman" w:hAnsi="Times New Roman" w:cs="Times New Roman"/>
          <w:b/>
          <w:bCs/>
          <w:sz w:val="24"/>
          <w:szCs w:val="24"/>
        </w:rPr>
        <w:t>I</w:t>
      </w:r>
      <w:r w:rsidRPr="00B142D3">
        <w:rPr>
          <w:rFonts w:ascii="Times New Roman" w:eastAsia="Times New Roman" w:hAnsi="Times New Roman" w:cs="Times New Roman"/>
          <w:b/>
          <w:bCs/>
          <w:sz w:val="24"/>
          <w:szCs w:val="24"/>
        </w:rPr>
        <w:t>:</w:t>
      </w:r>
    </w:p>
    <w:p w14:paraId="3E3604FE" w14:textId="542B1E2E" w:rsidR="00AC75A2" w:rsidRPr="00C35AED" w:rsidRDefault="00A87BA2" w:rsidP="00752C52">
      <w:pPr>
        <w:spacing w:after="0" w:line="360" w:lineRule="auto"/>
        <w:ind w:firstLine="851"/>
        <w:jc w:val="both"/>
        <w:rPr>
          <w:rFonts w:ascii="Times New Roman" w:eastAsia="Times New Roman" w:hAnsi="Times New Roman" w:cs="Times New Roman"/>
          <w:sz w:val="24"/>
          <w:szCs w:val="24"/>
          <w:lang w:bidi="he-IL"/>
        </w:rPr>
      </w:pPr>
      <w:r w:rsidRPr="00C35AED">
        <w:rPr>
          <w:rFonts w:ascii="Times New Roman" w:hAnsi="Times New Roman" w:cs="Times New Roman"/>
          <w:sz w:val="24"/>
          <w:szCs w:val="24"/>
        </w:rPr>
        <w:t xml:space="preserve">1. </w:t>
      </w:r>
      <w:r w:rsidR="00B142D3" w:rsidRPr="00B142D3">
        <w:rPr>
          <w:rFonts w:ascii="Times New Roman" w:hAnsi="Times New Roman" w:cs="Times New Roman"/>
          <w:sz w:val="24"/>
          <w:szCs w:val="24"/>
        </w:rPr>
        <w:t>Minėtoms</w:t>
      </w:r>
      <w:r w:rsidRPr="00B142D3">
        <w:rPr>
          <w:rFonts w:ascii="Times New Roman" w:hAnsi="Times New Roman" w:cs="Times New Roman"/>
          <w:sz w:val="24"/>
          <w:szCs w:val="24"/>
        </w:rPr>
        <w:t xml:space="preserve"> savivaldybėms</w:t>
      </w:r>
      <w:r w:rsidRPr="00C35AED">
        <w:rPr>
          <w:rFonts w:ascii="Times New Roman" w:hAnsi="Times New Roman" w:cs="Times New Roman"/>
          <w:sz w:val="24"/>
          <w:szCs w:val="24"/>
        </w:rPr>
        <w:t xml:space="preserve"> patikslinti vidaus teisės aktus, reglamentuojančius kandidatų į SVĮ kolegialius valdymo organus atranką, nustatant aiškius kandidatų vertinimo kriterijus, balų skyrimo pagrindus, reitingavimo principus, laimėtojų eilės sudarymo tvarką, pokalbių su kandidatais vykdymo sąlygas ir sprendimų motyvavimo reikalavimus. Taip pat siūlytina patvirtinti kandidatų kompetencijų vertinimo matricas, standartizuotas vertinimo formas ir protokolų pildymo reikalavimus, kad iš atrankos dokumentų būtų galima nustatyti, kodėl konkretus kandidatas pripažintas tinkamu, atmestas ar įrašytas į atitinkamą vietą laimėtojų eilėje.</w:t>
      </w:r>
      <w:r w:rsidR="00452C9F" w:rsidRPr="0097749E">
        <w:rPr>
          <w:rFonts w:ascii="Times New Roman" w:eastAsia="Times New Roman" w:hAnsi="Times New Roman" w:cs="Times New Roman"/>
          <w:sz w:val="24"/>
          <w:szCs w:val="24"/>
          <w:lang w:bidi="he-IL"/>
        </w:rPr>
        <w:t xml:space="preserve"> </w:t>
      </w:r>
    </w:p>
    <w:p w14:paraId="16648365" w14:textId="67F1777F" w:rsidR="00A87BA2" w:rsidRPr="0097749E" w:rsidRDefault="00A87BA2" w:rsidP="00752C52">
      <w:pPr>
        <w:spacing w:after="0" w:line="360" w:lineRule="auto"/>
        <w:ind w:firstLine="851"/>
        <w:jc w:val="both"/>
        <w:rPr>
          <w:rFonts w:ascii="Times New Roman" w:eastAsia="Times New Roman" w:hAnsi="Times New Roman" w:cs="Times New Roman"/>
          <w:sz w:val="24"/>
          <w:szCs w:val="24"/>
          <w:lang w:bidi="he-IL"/>
        </w:rPr>
      </w:pPr>
      <w:r w:rsidRPr="00CD582D">
        <w:rPr>
          <w:rStyle w:val="Grietas"/>
          <w:rFonts w:ascii="Times New Roman" w:hAnsi="Times New Roman" w:cs="Times New Roman"/>
          <w:b w:val="0"/>
          <w:bCs w:val="0"/>
          <w:sz w:val="24"/>
          <w:szCs w:val="24"/>
        </w:rPr>
        <w:t>2.</w:t>
      </w:r>
      <w:r w:rsidRPr="00C35AED">
        <w:rPr>
          <w:rStyle w:val="Grietas"/>
          <w:rFonts w:ascii="Times New Roman" w:hAnsi="Times New Roman" w:cs="Times New Roman"/>
          <w:sz w:val="24"/>
          <w:szCs w:val="24"/>
        </w:rPr>
        <w:t xml:space="preserve"> Ekonomikos ir inovacijų ministerijai siūlytina</w:t>
      </w:r>
      <w:r w:rsidRPr="00C35AED">
        <w:rPr>
          <w:rFonts w:ascii="Times New Roman" w:hAnsi="Times New Roman" w:cs="Times New Roman"/>
          <w:sz w:val="24"/>
          <w:szCs w:val="24"/>
        </w:rPr>
        <w:t xml:space="preserve"> patikslinti Kandidatų atrankos aprašą arba parengti pavyzdines savivaldybėms taikytinas metodines rekomendacijas, nustatant minimalius kandidatų vertinimo, reitingavimo, pokalbių vykdymo, sprendimų motyvavimo ir atrankos dokumentavimo standartus. Tokie pakeitimai padėtų sumažinti skirtingos savivaldybių praktikos, formalaus kandidatų vertinimo, subjektyvių sprendimų ir atskirų kandidatų protegavimo riziką.</w:t>
      </w:r>
    </w:p>
    <w:p w14:paraId="6A7C5818" w14:textId="77777777" w:rsidR="0009168D" w:rsidRPr="00E324A1" w:rsidRDefault="0009168D" w:rsidP="00752C52">
      <w:pPr>
        <w:spacing w:after="0" w:line="360" w:lineRule="auto"/>
        <w:ind w:firstLine="851"/>
        <w:jc w:val="both"/>
        <w:rPr>
          <w:rFonts w:ascii="Times New Roman" w:eastAsia="Times New Roman" w:hAnsi="Times New Roman" w:cs="Times New Roman"/>
          <w:sz w:val="24"/>
          <w:szCs w:val="24"/>
        </w:rPr>
      </w:pPr>
    </w:p>
    <w:p w14:paraId="78AA71F6" w14:textId="2774AAEC" w:rsidR="00F67876" w:rsidRDefault="00F67876" w:rsidP="00752C52">
      <w:pPr>
        <w:pStyle w:val="Antrat2"/>
        <w:spacing w:before="0" w:line="360" w:lineRule="auto"/>
        <w:ind w:firstLine="851"/>
        <w:rPr>
          <w:lang w:bidi="he-IL"/>
        </w:rPr>
      </w:pPr>
      <w:bookmarkStart w:id="54" w:name="_Toc241159172"/>
      <w:bookmarkStart w:id="55" w:name="_Hlk233007598"/>
      <w:r w:rsidRPr="00F67876">
        <w:rPr>
          <w:lang w:bidi="he-IL"/>
        </w:rPr>
        <w:lastRenderedPageBreak/>
        <w:t>3.4</w:t>
      </w:r>
      <w:r w:rsidRPr="00F67876">
        <w:rPr>
          <w:lang w:bidi="he-IL"/>
        </w:rPr>
        <w:tab/>
      </w:r>
      <w:r w:rsidR="007C41D7" w:rsidRPr="007C41D7">
        <w:rPr>
          <w:lang w:bidi="he-IL"/>
        </w:rPr>
        <w:t xml:space="preserve">SVĮ kolegialių valdymo organų narių ir SVĮ vadovų politiniai ryšiai su savivaldybių politine vadovybe gali neigiamai </w:t>
      </w:r>
      <w:r w:rsidR="00F83A97">
        <w:rPr>
          <w:lang w:bidi="he-IL"/>
        </w:rPr>
        <w:t>veikti</w:t>
      </w:r>
      <w:r w:rsidR="007C41D7" w:rsidRPr="007C41D7">
        <w:rPr>
          <w:lang w:bidi="he-IL"/>
        </w:rPr>
        <w:t xml:space="preserve"> SVĮ valdyseną bei </w:t>
      </w:r>
      <w:r w:rsidR="00697F98">
        <w:rPr>
          <w:lang w:bidi="he-IL"/>
        </w:rPr>
        <w:t xml:space="preserve">kelia </w:t>
      </w:r>
      <w:r w:rsidR="00697F98">
        <w:t xml:space="preserve">valdysenos politizavimo, nepriklausomumo formalizavimo ir piktnaudžiavimo rizikas </w:t>
      </w:r>
      <w:r w:rsidR="0009168D">
        <w:rPr>
          <w:lang w:bidi="he-IL"/>
        </w:rPr>
        <w:t>(kritinė antikorupcinė pastaba)</w:t>
      </w:r>
      <w:r w:rsidR="007C41D7" w:rsidRPr="007C41D7">
        <w:rPr>
          <w:lang w:bidi="he-IL"/>
        </w:rPr>
        <w:t>.</w:t>
      </w:r>
      <w:bookmarkEnd w:id="54"/>
    </w:p>
    <w:p w14:paraId="5C4673C8" w14:textId="77777777" w:rsidR="00E324A1" w:rsidRPr="00E324A1" w:rsidRDefault="00E324A1" w:rsidP="00752C52">
      <w:pPr>
        <w:spacing w:after="0" w:line="360" w:lineRule="auto"/>
        <w:rPr>
          <w:lang w:bidi="he-IL"/>
        </w:rPr>
      </w:pPr>
    </w:p>
    <w:p w14:paraId="4A73B2C6" w14:textId="18C782FF" w:rsidR="007767B4" w:rsidRPr="007767B4" w:rsidRDefault="00F67876" w:rsidP="007767B4">
      <w:pPr>
        <w:spacing w:after="0" w:line="360" w:lineRule="auto"/>
        <w:ind w:firstLine="851"/>
        <w:jc w:val="both"/>
        <w:rPr>
          <w:rFonts w:ascii="Times New Roman" w:eastAsia="Times New Roman" w:hAnsi="Times New Roman"/>
          <w:sz w:val="24"/>
          <w:szCs w:val="24"/>
          <w:lang w:bidi="he-IL"/>
        </w:rPr>
      </w:pPr>
      <w:r w:rsidRPr="00F67876">
        <w:rPr>
          <w:rFonts w:ascii="Times New Roman" w:eastAsia="Times New Roman" w:hAnsi="Times New Roman"/>
          <w:sz w:val="24"/>
          <w:szCs w:val="24"/>
          <w:lang w:bidi="he-IL"/>
        </w:rPr>
        <w:t>Siekiant užtikrinti skaidrią SVĮ kolegialių valdymo organų veiklą  bei tinkamą SVĮ kontrolę, valstybė turėtų siekti</w:t>
      </w:r>
      <w:r w:rsidR="00C51F36">
        <w:rPr>
          <w:rStyle w:val="Puslapioinaosnuoroda"/>
          <w:rFonts w:ascii="Times New Roman" w:eastAsia="Times New Roman" w:hAnsi="Times New Roman"/>
          <w:sz w:val="24"/>
          <w:szCs w:val="24"/>
          <w:lang w:bidi="he-IL"/>
        </w:rPr>
        <w:footnoteReference w:id="47"/>
      </w:r>
      <w:r w:rsidRPr="00F67876">
        <w:rPr>
          <w:rFonts w:ascii="Times New Roman" w:eastAsia="Times New Roman" w:hAnsi="Times New Roman"/>
          <w:sz w:val="24"/>
          <w:szCs w:val="24"/>
          <w:lang w:bidi="he-IL"/>
        </w:rPr>
        <w:t xml:space="preserve">, kad SVĮ kolegialūs organai turėtų pakankamą autonomiją efektyviam savo funkcijų įgyvendinimui, o jų formavimas vyktų kaip įmanoma objektyviau atribojant procesus nuo galimos politinės įtakos. </w:t>
      </w:r>
      <w:r w:rsidR="007767B4" w:rsidRPr="007767B4">
        <w:rPr>
          <w:rFonts w:ascii="Times New Roman" w:eastAsia="Times New Roman" w:hAnsi="Times New Roman"/>
          <w:sz w:val="24"/>
          <w:szCs w:val="24"/>
          <w:lang w:bidi="he-IL"/>
        </w:rPr>
        <w:t xml:space="preserve">STT atkreipia dėmesį, kad galimos situacijos, kai ne asmens kompetencija, o narystė tam tikruose politiniuose dariniuose </w:t>
      </w:r>
      <w:r w:rsidR="00A43DC4">
        <w:rPr>
          <w:rFonts w:ascii="Times New Roman" w:eastAsia="Times New Roman" w:hAnsi="Times New Roman"/>
          <w:sz w:val="24"/>
          <w:szCs w:val="24"/>
          <w:lang w:bidi="he-IL"/>
        </w:rPr>
        <w:t xml:space="preserve">galimai </w:t>
      </w:r>
      <w:r w:rsidR="007767B4" w:rsidRPr="007767B4">
        <w:rPr>
          <w:rFonts w:ascii="Times New Roman" w:eastAsia="Times New Roman" w:hAnsi="Times New Roman"/>
          <w:sz w:val="24"/>
          <w:szCs w:val="24"/>
          <w:lang w:bidi="he-IL"/>
        </w:rPr>
        <w:t>tampa atrankos kriterijumi dalyvauti viešojo sektoriaus veikloje, sietinos su didėjančiomis korupcijos rizikomis bei</w:t>
      </w:r>
      <w:r w:rsidR="00A43DC4">
        <w:rPr>
          <w:rFonts w:ascii="Times New Roman" w:eastAsia="Times New Roman" w:hAnsi="Times New Roman"/>
          <w:sz w:val="24"/>
          <w:szCs w:val="24"/>
          <w:lang w:bidi="he-IL"/>
        </w:rPr>
        <w:t xml:space="preserve"> galima</w:t>
      </w:r>
      <w:r w:rsidR="007767B4" w:rsidRPr="007767B4">
        <w:rPr>
          <w:rFonts w:ascii="Times New Roman" w:eastAsia="Times New Roman" w:hAnsi="Times New Roman"/>
          <w:sz w:val="24"/>
          <w:szCs w:val="24"/>
          <w:lang w:bidi="he-IL"/>
        </w:rPr>
        <w:t xml:space="preserve"> žala viešajam interesui. Politinės organizacijos, pasitelkdamos savų atstovų įdarbinimą viešajame sektoriuje, gali įgyti didesnę galimybę nekontroliuojamai priimti ne tik politinius, bet ir administracinius sprendimus, naudingesnius ne viešajam interesui, o siaurai politinių interesų grupei.</w:t>
      </w:r>
    </w:p>
    <w:p w14:paraId="3DE2E6C0" w14:textId="2239CCF2" w:rsidR="00F67876" w:rsidRPr="00F67876" w:rsidRDefault="007767B4" w:rsidP="007767B4">
      <w:pPr>
        <w:spacing w:after="0" w:line="360" w:lineRule="auto"/>
        <w:ind w:firstLine="851"/>
        <w:jc w:val="both"/>
        <w:rPr>
          <w:rFonts w:ascii="Times New Roman" w:eastAsia="Times New Roman" w:hAnsi="Times New Roman"/>
          <w:sz w:val="24"/>
          <w:szCs w:val="24"/>
          <w:lang w:bidi="he-IL"/>
        </w:rPr>
      </w:pPr>
      <w:r w:rsidRPr="007767B4">
        <w:rPr>
          <w:rFonts w:ascii="Times New Roman" w:eastAsia="Times New Roman" w:hAnsi="Times New Roman"/>
          <w:sz w:val="24"/>
          <w:szCs w:val="24"/>
          <w:lang w:bidi="he-IL"/>
        </w:rPr>
        <w:t xml:space="preserve">Galiojantys teisės aktai nenumato ribojimų valdybų nariams būti politinių partijų nariais, todėl gali būti neužtikrintas valdybos narių neutralumas galimos politinės įtakos kontekste. Be to, </w:t>
      </w:r>
      <w:r w:rsidR="00A43DC4">
        <w:rPr>
          <w:rFonts w:ascii="Times New Roman" w:eastAsia="Times New Roman" w:hAnsi="Times New Roman"/>
          <w:sz w:val="24"/>
          <w:szCs w:val="24"/>
          <w:lang w:bidi="he-IL"/>
        </w:rPr>
        <w:t>n</w:t>
      </w:r>
      <w:r w:rsidR="00A12439">
        <w:rPr>
          <w:rFonts w:ascii="Times New Roman" w:eastAsia="Times New Roman" w:hAnsi="Times New Roman"/>
          <w:sz w:val="24"/>
          <w:szCs w:val="24"/>
          <w:lang w:bidi="he-IL"/>
        </w:rPr>
        <w:t>ors AB</w:t>
      </w:r>
      <w:r w:rsidR="00F67876" w:rsidRPr="00F67876">
        <w:rPr>
          <w:rFonts w:ascii="Times New Roman" w:eastAsia="Times New Roman" w:hAnsi="Times New Roman"/>
          <w:sz w:val="24"/>
          <w:szCs w:val="24"/>
          <w:lang w:bidi="he-IL"/>
        </w:rPr>
        <w:t>Į</w:t>
      </w:r>
      <w:r w:rsidR="00A12439">
        <w:rPr>
          <w:rFonts w:ascii="Times New Roman" w:eastAsia="Times New Roman" w:hAnsi="Times New Roman"/>
          <w:sz w:val="24"/>
          <w:szCs w:val="24"/>
          <w:lang w:bidi="he-IL"/>
        </w:rPr>
        <w:t xml:space="preserve"> 33 str</w:t>
      </w:r>
      <w:r w:rsidR="00674D58">
        <w:rPr>
          <w:rFonts w:ascii="Times New Roman" w:eastAsia="Times New Roman" w:hAnsi="Times New Roman"/>
          <w:sz w:val="24"/>
          <w:szCs w:val="24"/>
          <w:lang w:bidi="he-IL"/>
        </w:rPr>
        <w:t>aipsnio</w:t>
      </w:r>
      <w:r w:rsidR="00A12439">
        <w:rPr>
          <w:rFonts w:ascii="Times New Roman" w:eastAsia="Times New Roman" w:hAnsi="Times New Roman"/>
          <w:sz w:val="24"/>
          <w:szCs w:val="24"/>
          <w:lang w:bidi="he-IL"/>
        </w:rPr>
        <w:t xml:space="preserve"> 6 d</w:t>
      </w:r>
      <w:r w:rsidR="00674D58">
        <w:rPr>
          <w:rFonts w:ascii="Times New Roman" w:eastAsia="Times New Roman" w:hAnsi="Times New Roman"/>
          <w:sz w:val="24"/>
          <w:szCs w:val="24"/>
          <w:lang w:bidi="he-IL"/>
        </w:rPr>
        <w:t>alyje yra</w:t>
      </w:r>
      <w:r w:rsidR="00A12439">
        <w:rPr>
          <w:rFonts w:ascii="Times New Roman" w:eastAsia="Times New Roman" w:hAnsi="Times New Roman"/>
          <w:sz w:val="24"/>
          <w:szCs w:val="24"/>
          <w:lang w:bidi="he-IL"/>
        </w:rPr>
        <w:t xml:space="preserve"> numat</w:t>
      </w:r>
      <w:r w:rsidR="00674D58">
        <w:rPr>
          <w:rFonts w:ascii="Times New Roman" w:eastAsia="Times New Roman" w:hAnsi="Times New Roman"/>
          <w:sz w:val="24"/>
          <w:szCs w:val="24"/>
          <w:lang w:bidi="he-IL"/>
        </w:rPr>
        <w:t>yta</w:t>
      </w:r>
      <w:r w:rsidR="00A12439">
        <w:rPr>
          <w:rFonts w:ascii="Times New Roman" w:eastAsia="Times New Roman" w:hAnsi="Times New Roman"/>
          <w:sz w:val="24"/>
          <w:szCs w:val="24"/>
          <w:lang w:bidi="he-IL"/>
        </w:rPr>
        <w:t>, jog valdybos nario kadencijų skaičius neribojamas</w:t>
      </w:r>
      <w:r w:rsidR="00674D58">
        <w:rPr>
          <w:rFonts w:ascii="Times New Roman" w:eastAsia="Times New Roman" w:hAnsi="Times New Roman"/>
          <w:sz w:val="24"/>
          <w:szCs w:val="24"/>
          <w:lang w:bidi="he-IL"/>
        </w:rPr>
        <w:t>, o</w:t>
      </w:r>
      <w:r w:rsidR="00674D58" w:rsidRPr="00674D58">
        <w:rPr>
          <w:rFonts w:ascii="Times New Roman" w:eastAsia="Times New Roman" w:hAnsi="Times New Roman" w:cs="Times New Roman"/>
          <w:sz w:val="24"/>
          <w:szCs w:val="24"/>
        </w:rPr>
        <w:t xml:space="preserve"> </w:t>
      </w:r>
      <w:r w:rsidR="00674D58" w:rsidRPr="003A705D">
        <w:rPr>
          <w:rFonts w:ascii="Times New Roman" w:eastAsia="Times New Roman" w:hAnsi="Times New Roman" w:cs="Times New Roman"/>
          <w:sz w:val="24"/>
          <w:szCs w:val="24"/>
        </w:rPr>
        <w:t>VSTVNDĮ</w:t>
      </w:r>
      <w:r w:rsidR="00674D58">
        <w:rPr>
          <w:rFonts w:ascii="Times New Roman" w:eastAsia="Times New Roman" w:hAnsi="Times New Roman" w:cs="Times New Roman"/>
          <w:sz w:val="24"/>
          <w:szCs w:val="24"/>
        </w:rPr>
        <w:t xml:space="preserve"> 23¹ straipsnio 5 ir 7 dalyse yra numatyti kolegialių valdymo organų narių </w:t>
      </w:r>
      <w:r w:rsidR="008C7E2E">
        <w:rPr>
          <w:rFonts w:ascii="Times New Roman" w:eastAsia="Times New Roman" w:hAnsi="Times New Roman" w:cs="Times New Roman"/>
          <w:sz w:val="24"/>
          <w:szCs w:val="24"/>
        </w:rPr>
        <w:t>dalyvavimo kituose kolegialiuose valdymo organuose</w:t>
      </w:r>
      <w:r w:rsidR="00674D58">
        <w:rPr>
          <w:rFonts w:ascii="Times New Roman" w:eastAsia="Times New Roman" w:hAnsi="Times New Roman" w:cs="Times New Roman"/>
          <w:sz w:val="24"/>
          <w:szCs w:val="24"/>
        </w:rPr>
        <w:t xml:space="preserve"> ribojimai</w:t>
      </w:r>
      <w:r w:rsidR="00674D58">
        <w:rPr>
          <w:rFonts w:ascii="Times New Roman" w:eastAsia="Times New Roman" w:hAnsi="Times New Roman"/>
          <w:sz w:val="24"/>
          <w:szCs w:val="24"/>
          <w:lang w:bidi="he-IL"/>
        </w:rPr>
        <w:t>, į</w:t>
      </w:r>
      <w:r w:rsidR="00F67876" w:rsidRPr="00F67876">
        <w:rPr>
          <w:rFonts w:ascii="Times New Roman" w:eastAsia="Times New Roman" w:hAnsi="Times New Roman"/>
          <w:sz w:val="24"/>
          <w:szCs w:val="24"/>
          <w:lang w:bidi="he-IL"/>
        </w:rPr>
        <w:t xml:space="preserve">vertinus STT </w:t>
      </w:r>
      <w:r w:rsidR="00442878">
        <w:rPr>
          <w:rFonts w:ascii="Times New Roman" w:eastAsia="Times New Roman" w:hAnsi="Times New Roman"/>
          <w:sz w:val="24"/>
          <w:szCs w:val="24"/>
          <w:lang w:bidi="he-IL"/>
        </w:rPr>
        <w:t>atliktą analitinės antikorupcinės žvalgybos tyrimo</w:t>
      </w:r>
      <w:r w:rsidR="00582156">
        <w:rPr>
          <w:rFonts w:ascii="Times New Roman" w:eastAsia="Times New Roman" w:hAnsi="Times New Roman"/>
          <w:sz w:val="24"/>
          <w:szCs w:val="24"/>
          <w:lang w:bidi="he-IL"/>
        </w:rPr>
        <w:t xml:space="preserve"> (2018-2025 metų laikotarpi</w:t>
      </w:r>
      <w:r w:rsidR="00E324A1">
        <w:rPr>
          <w:rFonts w:ascii="Times New Roman" w:eastAsia="Times New Roman" w:hAnsi="Times New Roman"/>
          <w:sz w:val="24"/>
          <w:szCs w:val="24"/>
          <w:lang w:bidi="he-IL"/>
        </w:rPr>
        <w:t>o</w:t>
      </w:r>
      <w:r w:rsidR="00582156">
        <w:rPr>
          <w:rFonts w:ascii="Times New Roman" w:eastAsia="Times New Roman" w:hAnsi="Times New Roman"/>
          <w:sz w:val="24"/>
          <w:szCs w:val="24"/>
          <w:lang w:bidi="he-IL"/>
        </w:rPr>
        <w:t>)</w:t>
      </w:r>
      <w:r w:rsidR="00442878">
        <w:rPr>
          <w:rFonts w:ascii="Times New Roman" w:eastAsia="Times New Roman" w:hAnsi="Times New Roman"/>
          <w:sz w:val="24"/>
          <w:szCs w:val="24"/>
          <w:lang w:bidi="he-IL"/>
        </w:rPr>
        <w:t xml:space="preserve"> medžiagą</w:t>
      </w:r>
      <w:r w:rsidR="005717E1" w:rsidRPr="003B5FA8">
        <w:rPr>
          <w:rStyle w:val="Puslapioinaosnuoroda"/>
          <w:rFonts w:ascii="Times New Roman" w:eastAsia="Times New Roman" w:hAnsi="Times New Roman" w:cs="Times New Roman"/>
          <w:sz w:val="24"/>
          <w:szCs w:val="24"/>
          <w:lang w:bidi="he-IL"/>
        </w:rPr>
        <w:footnoteReference w:id="48"/>
      </w:r>
      <w:r w:rsidR="00F67876" w:rsidRPr="00F67876">
        <w:rPr>
          <w:rFonts w:ascii="Times New Roman" w:eastAsia="Times New Roman" w:hAnsi="Times New Roman"/>
          <w:sz w:val="24"/>
          <w:szCs w:val="24"/>
          <w:lang w:bidi="he-IL"/>
        </w:rPr>
        <w:t xml:space="preserve">, </w:t>
      </w:r>
      <w:proofErr w:type="spellStart"/>
      <w:r w:rsidR="00F67876" w:rsidRPr="00F67876">
        <w:rPr>
          <w:rFonts w:ascii="Times New Roman" w:eastAsia="Times New Roman" w:hAnsi="Times New Roman"/>
          <w:sz w:val="24"/>
          <w:szCs w:val="24"/>
          <w:lang w:bidi="he-IL"/>
        </w:rPr>
        <w:t>teigtina</w:t>
      </w:r>
      <w:proofErr w:type="spellEnd"/>
      <w:r w:rsidR="00F67876" w:rsidRPr="00F67876">
        <w:rPr>
          <w:rFonts w:ascii="Times New Roman" w:eastAsia="Times New Roman" w:hAnsi="Times New Roman"/>
          <w:sz w:val="24"/>
          <w:szCs w:val="24"/>
          <w:lang w:bidi="he-IL"/>
        </w:rPr>
        <w:t>, kad tam tikrais atvejais kyla rizikos dėl atskirų SVĮ kolegialių valdymo organų ir SVĮ vadovų politizavimo, nes asmenys į minėtas pozicijas gali būti skiriami atsižvelgiant į jų politinę priklausomybę ir tikėtiną lojalumą</w:t>
      </w:r>
      <w:r w:rsidR="00EC43A8">
        <w:rPr>
          <w:rFonts w:ascii="Times New Roman" w:eastAsia="Times New Roman" w:hAnsi="Times New Roman"/>
          <w:sz w:val="24"/>
          <w:szCs w:val="24"/>
          <w:lang w:bidi="he-IL"/>
        </w:rPr>
        <w:t>, o tai</w:t>
      </w:r>
      <w:r w:rsidR="00EC43A8" w:rsidRPr="00EC43A8">
        <w:rPr>
          <w:rFonts w:ascii="Times New Roman" w:eastAsia="Times New Roman" w:hAnsi="Times New Roman"/>
          <w:sz w:val="24"/>
          <w:szCs w:val="24"/>
          <w:lang w:bidi="he-IL"/>
        </w:rPr>
        <w:t xml:space="preserve"> gali lemti, kad SVĮ </w:t>
      </w:r>
      <w:r w:rsidR="00EC43A8">
        <w:rPr>
          <w:rFonts w:ascii="Times New Roman" w:eastAsia="Times New Roman" w:hAnsi="Times New Roman"/>
          <w:sz w:val="24"/>
          <w:szCs w:val="24"/>
          <w:lang w:bidi="he-IL"/>
        </w:rPr>
        <w:t xml:space="preserve">kolegialių valdymo organų </w:t>
      </w:r>
      <w:r w:rsidR="00EC43A8" w:rsidRPr="00EC43A8">
        <w:rPr>
          <w:rFonts w:ascii="Times New Roman" w:eastAsia="Times New Roman" w:hAnsi="Times New Roman"/>
          <w:sz w:val="24"/>
          <w:szCs w:val="24"/>
          <w:lang w:bidi="he-IL"/>
        </w:rPr>
        <w:t xml:space="preserve">sprendimai </w:t>
      </w:r>
      <w:r w:rsidR="009A2D22">
        <w:rPr>
          <w:rFonts w:ascii="Times New Roman" w:eastAsia="Times New Roman" w:hAnsi="Times New Roman"/>
          <w:sz w:val="24"/>
          <w:szCs w:val="24"/>
          <w:lang w:bidi="he-IL"/>
        </w:rPr>
        <w:t>gali būti</w:t>
      </w:r>
      <w:r w:rsidR="00EC43A8" w:rsidRPr="00EC43A8">
        <w:rPr>
          <w:rFonts w:ascii="Times New Roman" w:eastAsia="Times New Roman" w:hAnsi="Times New Roman"/>
          <w:sz w:val="24"/>
          <w:szCs w:val="24"/>
          <w:lang w:bidi="he-IL"/>
        </w:rPr>
        <w:t xml:space="preserve"> priimami ne pagal įmonės veiklos efektyvumo, ekonominio pagrįstumo ar viešojo intereso kriterijus, o atsižvelgiant į politinius </w:t>
      </w:r>
      <w:r w:rsidR="004147CB">
        <w:rPr>
          <w:rFonts w:ascii="Times New Roman" w:eastAsia="Times New Roman" w:hAnsi="Times New Roman"/>
          <w:sz w:val="24"/>
          <w:szCs w:val="24"/>
          <w:lang w:bidi="he-IL"/>
        </w:rPr>
        <w:t xml:space="preserve">ar kitokius </w:t>
      </w:r>
      <w:r w:rsidR="00EC43A8" w:rsidRPr="00EC43A8">
        <w:rPr>
          <w:rFonts w:ascii="Times New Roman" w:eastAsia="Times New Roman" w:hAnsi="Times New Roman"/>
          <w:sz w:val="24"/>
          <w:szCs w:val="24"/>
          <w:lang w:bidi="he-IL"/>
        </w:rPr>
        <w:t>interesus.</w:t>
      </w:r>
      <w:r w:rsidR="00EC43A8">
        <w:rPr>
          <w:rFonts w:ascii="Times New Roman" w:eastAsia="Times New Roman" w:hAnsi="Times New Roman"/>
          <w:sz w:val="24"/>
          <w:szCs w:val="24"/>
          <w:lang w:bidi="he-IL"/>
        </w:rPr>
        <w:t xml:space="preserve"> Rizikos, susijusio</w:t>
      </w:r>
      <w:r w:rsidR="001B0AD7">
        <w:rPr>
          <w:rFonts w:ascii="Times New Roman" w:eastAsia="Times New Roman" w:hAnsi="Times New Roman"/>
          <w:sz w:val="24"/>
          <w:szCs w:val="24"/>
          <w:lang w:bidi="he-IL"/>
        </w:rPr>
        <w:t>s</w:t>
      </w:r>
      <w:r w:rsidR="00EC43A8">
        <w:rPr>
          <w:rFonts w:ascii="Times New Roman" w:eastAsia="Times New Roman" w:hAnsi="Times New Roman"/>
          <w:sz w:val="24"/>
          <w:szCs w:val="24"/>
          <w:lang w:bidi="he-IL"/>
        </w:rPr>
        <w:t xml:space="preserve"> su SVĮ kolegialių valdymo organų narių politine priklausomybe, gali realizuotis ir pasireikšti per </w:t>
      </w:r>
      <w:r w:rsidR="009D464A">
        <w:rPr>
          <w:rFonts w:ascii="Times New Roman" w:eastAsia="Times New Roman" w:hAnsi="Times New Roman"/>
          <w:sz w:val="24"/>
          <w:szCs w:val="24"/>
          <w:lang w:bidi="he-IL"/>
        </w:rPr>
        <w:t xml:space="preserve">politiškai motyvuotų sprendimų priėmimą, piktnaudžiavimą paskiriant į atitinkamas pareigas, kolegialių valdymo organų nepriklausomumo ribojimą, </w:t>
      </w:r>
      <w:r w:rsidR="0085068C" w:rsidRPr="0085068C">
        <w:rPr>
          <w:rFonts w:ascii="Times New Roman" w:eastAsia="Times New Roman" w:hAnsi="Times New Roman"/>
          <w:sz w:val="24"/>
          <w:szCs w:val="24"/>
          <w:lang w:bidi="he-IL"/>
        </w:rPr>
        <w:t>piktnaudžiavim</w:t>
      </w:r>
      <w:r w:rsidR="0085068C">
        <w:rPr>
          <w:rFonts w:ascii="Times New Roman" w:eastAsia="Times New Roman" w:hAnsi="Times New Roman"/>
          <w:sz w:val="24"/>
          <w:szCs w:val="24"/>
          <w:lang w:bidi="he-IL"/>
        </w:rPr>
        <w:t>ą</w:t>
      </w:r>
      <w:r w:rsidR="0085068C" w:rsidRPr="0085068C">
        <w:rPr>
          <w:rFonts w:ascii="Times New Roman" w:eastAsia="Times New Roman" w:hAnsi="Times New Roman"/>
          <w:sz w:val="24"/>
          <w:szCs w:val="24"/>
          <w:lang w:bidi="he-IL"/>
        </w:rPr>
        <w:t xml:space="preserve"> savivaldybės valdomos įmonės ištekliais</w:t>
      </w:r>
      <w:r w:rsidR="0085068C">
        <w:rPr>
          <w:rFonts w:ascii="Times New Roman" w:eastAsia="Times New Roman" w:hAnsi="Times New Roman"/>
          <w:sz w:val="24"/>
          <w:szCs w:val="24"/>
          <w:lang w:bidi="he-IL"/>
        </w:rPr>
        <w:t>, viešųjų pirkimų procedūromis, kontrolės silpnėjimą</w:t>
      </w:r>
      <w:r w:rsidR="002F02B1">
        <w:rPr>
          <w:rStyle w:val="Puslapioinaosnuoroda"/>
          <w:rFonts w:ascii="Times New Roman" w:eastAsia="Times New Roman" w:hAnsi="Times New Roman"/>
          <w:sz w:val="24"/>
          <w:szCs w:val="24"/>
          <w:lang w:bidi="he-IL"/>
        </w:rPr>
        <w:footnoteReference w:id="49"/>
      </w:r>
      <w:r w:rsidR="0085068C">
        <w:rPr>
          <w:rFonts w:ascii="Times New Roman" w:eastAsia="Times New Roman" w:hAnsi="Times New Roman"/>
          <w:sz w:val="24"/>
          <w:szCs w:val="24"/>
          <w:lang w:bidi="he-IL"/>
        </w:rPr>
        <w:t>.</w:t>
      </w:r>
    </w:p>
    <w:p w14:paraId="2F9EC313" w14:textId="77777777" w:rsidR="00B142D3" w:rsidRDefault="00B142D3" w:rsidP="00752C52">
      <w:pPr>
        <w:spacing w:after="0" w:line="360" w:lineRule="auto"/>
        <w:ind w:firstLine="851"/>
        <w:jc w:val="both"/>
        <w:rPr>
          <w:rFonts w:ascii="Times New Roman" w:eastAsia="Times New Roman" w:hAnsi="Times New Roman"/>
          <w:i/>
          <w:iCs/>
          <w:sz w:val="24"/>
          <w:szCs w:val="24"/>
          <w:lang w:bidi="he-IL"/>
        </w:rPr>
      </w:pPr>
    </w:p>
    <w:p w14:paraId="44BB1B4E" w14:textId="1531B94F" w:rsidR="00F67876" w:rsidRPr="00984244" w:rsidRDefault="00F67876" w:rsidP="00752C52">
      <w:pPr>
        <w:spacing w:after="0" w:line="360" w:lineRule="auto"/>
        <w:ind w:firstLine="851"/>
        <w:jc w:val="both"/>
        <w:rPr>
          <w:rFonts w:ascii="Times New Roman" w:eastAsia="Times New Roman" w:hAnsi="Times New Roman"/>
          <w:i/>
          <w:iCs/>
          <w:sz w:val="24"/>
          <w:szCs w:val="24"/>
          <w:lang w:bidi="he-IL"/>
        </w:rPr>
      </w:pPr>
      <w:r w:rsidRPr="00984244">
        <w:rPr>
          <w:rFonts w:ascii="Times New Roman" w:eastAsia="Times New Roman" w:hAnsi="Times New Roman"/>
          <w:i/>
          <w:iCs/>
          <w:sz w:val="24"/>
          <w:szCs w:val="24"/>
          <w:lang w:bidi="he-IL"/>
        </w:rPr>
        <w:t>Druskininkų savivaldybė</w:t>
      </w:r>
    </w:p>
    <w:p w14:paraId="1FAEBA28" w14:textId="5913F05C" w:rsidR="00723921" w:rsidRDefault="003B5FA8" w:rsidP="00752C52">
      <w:pPr>
        <w:spacing w:after="0" w:line="360" w:lineRule="auto"/>
        <w:ind w:firstLine="851"/>
        <w:jc w:val="both"/>
        <w:rPr>
          <w:rFonts w:ascii="Times New Roman" w:hAnsi="Times New Roman" w:cs="Times New Roman"/>
          <w:sz w:val="24"/>
          <w:szCs w:val="24"/>
        </w:rPr>
      </w:pPr>
      <w:r w:rsidRPr="003B5FA8">
        <w:rPr>
          <w:rFonts w:ascii="Times New Roman" w:hAnsi="Times New Roman" w:cs="Times New Roman"/>
          <w:sz w:val="24"/>
          <w:szCs w:val="24"/>
        </w:rPr>
        <w:t>Druskininkų savivaldybėje politinio komiteto „Už Druskininkus“ atstovai turi daugumą taryboje (17 narių iš 25)</w:t>
      </w:r>
      <w:r w:rsidRPr="003B5FA8">
        <w:rPr>
          <w:rFonts w:ascii="Times New Roman" w:eastAsia="Times New Roman" w:hAnsi="Times New Roman" w:cs="Times New Roman"/>
          <w:sz w:val="24"/>
          <w:szCs w:val="24"/>
          <w:lang w:bidi="he-IL"/>
        </w:rPr>
        <w:t xml:space="preserve">. </w:t>
      </w:r>
      <w:r w:rsidR="0076659E">
        <w:rPr>
          <w:rFonts w:ascii="Times New Roman" w:eastAsia="Times New Roman" w:hAnsi="Times New Roman" w:cs="Times New Roman"/>
          <w:sz w:val="24"/>
          <w:szCs w:val="24"/>
          <w:lang w:bidi="he-IL"/>
        </w:rPr>
        <w:t>T</w:t>
      </w:r>
      <w:r w:rsidR="0076659E" w:rsidRPr="0076659E">
        <w:rPr>
          <w:rFonts w:ascii="Times New Roman" w:eastAsia="Times New Roman" w:hAnsi="Times New Roman" w:cs="Times New Roman"/>
          <w:sz w:val="24"/>
          <w:szCs w:val="24"/>
          <w:lang w:bidi="he-IL"/>
        </w:rPr>
        <w:t xml:space="preserve">arp </w:t>
      </w:r>
      <w:r w:rsidR="000E32E0">
        <w:rPr>
          <w:rFonts w:ascii="Times New Roman" w:eastAsia="Times New Roman" w:hAnsi="Times New Roman" w:cs="Times New Roman"/>
          <w:sz w:val="24"/>
          <w:szCs w:val="24"/>
          <w:lang w:bidi="he-IL"/>
        </w:rPr>
        <w:t xml:space="preserve">priklausančių pirmiau nurodytam politiniam komitetui, </w:t>
      </w:r>
      <w:r w:rsidR="0076659E" w:rsidRPr="0076659E">
        <w:rPr>
          <w:rFonts w:ascii="Times New Roman" w:eastAsia="Times New Roman" w:hAnsi="Times New Roman" w:cs="Times New Roman"/>
          <w:sz w:val="24"/>
          <w:szCs w:val="24"/>
          <w:lang w:bidi="he-IL"/>
        </w:rPr>
        <w:t xml:space="preserve">savivaldybės administracijos darbuotojų </w:t>
      </w:r>
      <w:r w:rsidR="0076659E">
        <w:rPr>
          <w:rFonts w:ascii="Times New Roman" w:eastAsia="Times New Roman" w:hAnsi="Times New Roman" w:cs="Times New Roman"/>
          <w:sz w:val="24"/>
          <w:szCs w:val="24"/>
          <w:lang w:bidi="he-IL"/>
        </w:rPr>
        <w:t xml:space="preserve">yra </w:t>
      </w:r>
      <w:r w:rsidR="0076659E" w:rsidRPr="0076659E">
        <w:rPr>
          <w:rFonts w:ascii="Times New Roman" w:eastAsia="Times New Roman" w:hAnsi="Times New Roman" w:cs="Times New Roman"/>
          <w:sz w:val="24"/>
          <w:szCs w:val="24"/>
          <w:lang w:bidi="he-IL"/>
        </w:rPr>
        <w:t>ir savivaldybė</w:t>
      </w:r>
      <w:r w:rsidR="000E32E0">
        <w:rPr>
          <w:rFonts w:ascii="Times New Roman" w:eastAsia="Times New Roman" w:hAnsi="Times New Roman" w:cs="Times New Roman"/>
          <w:sz w:val="24"/>
          <w:szCs w:val="24"/>
          <w:lang w:bidi="he-IL"/>
        </w:rPr>
        <w:t xml:space="preserve">s </w:t>
      </w:r>
      <w:r w:rsidR="000E32E0" w:rsidRPr="0076659E">
        <w:rPr>
          <w:rFonts w:ascii="Times New Roman" w:eastAsia="Times New Roman" w:hAnsi="Times New Roman" w:cs="Times New Roman"/>
          <w:sz w:val="24"/>
          <w:szCs w:val="24"/>
          <w:lang w:bidi="he-IL"/>
        </w:rPr>
        <w:t xml:space="preserve">meras, abu vicemerai </w:t>
      </w:r>
      <w:r w:rsidR="000E32E0">
        <w:rPr>
          <w:rFonts w:ascii="Times New Roman" w:eastAsia="Times New Roman" w:hAnsi="Times New Roman" w:cs="Times New Roman"/>
          <w:sz w:val="24"/>
          <w:szCs w:val="24"/>
          <w:lang w:bidi="he-IL"/>
        </w:rPr>
        <w:t>bei</w:t>
      </w:r>
      <w:r w:rsidR="000E32E0" w:rsidRPr="0076659E">
        <w:rPr>
          <w:rFonts w:ascii="Times New Roman" w:eastAsia="Times New Roman" w:hAnsi="Times New Roman" w:cs="Times New Roman"/>
          <w:sz w:val="24"/>
          <w:szCs w:val="24"/>
          <w:lang w:bidi="he-IL"/>
        </w:rPr>
        <w:t xml:space="preserve"> administracijos direktorė.</w:t>
      </w:r>
      <w:r w:rsidR="000E32E0">
        <w:rPr>
          <w:rFonts w:ascii="Times New Roman" w:eastAsia="Times New Roman" w:hAnsi="Times New Roman" w:cs="Times New Roman"/>
          <w:sz w:val="24"/>
          <w:szCs w:val="24"/>
          <w:lang w:bidi="he-IL"/>
        </w:rPr>
        <w:t xml:space="preserve"> </w:t>
      </w:r>
      <w:r>
        <w:rPr>
          <w:rFonts w:ascii="Times New Roman" w:eastAsia="Times New Roman" w:hAnsi="Times New Roman" w:cs="Times New Roman"/>
          <w:sz w:val="24"/>
          <w:szCs w:val="24"/>
          <w:lang w:bidi="he-IL"/>
        </w:rPr>
        <w:t>Šioje</w:t>
      </w:r>
      <w:r w:rsidR="00F67876" w:rsidRPr="003B5FA8">
        <w:rPr>
          <w:rFonts w:ascii="Times New Roman" w:eastAsia="Times New Roman" w:hAnsi="Times New Roman" w:cs="Times New Roman"/>
          <w:sz w:val="24"/>
          <w:szCs w:val="24"/>
          <w:lang w:bidi="he-IL"/>
        </w:rPr>
        <w:t xml:space="preserve"> savivaldybėje veiklą vykdo 4 SVĮ turinčios kolegialius valdymo organus – valdybas.</w:t>
      </w:r>
      <w:r w:rsidR="00984244" w:rsidRPr="003B5FA8">
        <w:rPr>
          <w:rFonts w:ascii="Times New Roman" w:eastAsia="Times New Roman" w:hAnsi="Times New Roman" w:cs="Times New Roman"/>
          <w:sz w:val="24"/>
          <w:szCs w:val="24"/>
          <w:lang w:bidi="he-IL"/>
        </w:rPr>
        <w:t xml:space="preserve"> </w:t>
      </w:r>
      <w:bookmarkStart w:id="58" w:name="_Hlk215653525"/>
      <w:r w:rsidR="00984244" w:rsidRPr="003B5FA8">
        <w:rPr>
          <w:rFonts w:ascii="Times New Roman" w:eastAsia="Times New Roman" w:hAnsi="Times New Roman" w:cs="Times New Roman"/>
          <w:sz w:val="24"/>
          <w:szCs w:val="24"/>
          <w:lang w:bidi="he-IL"/>
        </w:rPr>
        <w:t>STT duomenimis</w:t>
      </w:r>
      <w:r w:rsidR="00B56598">
        <w:rPr>
          <w:rFonts w:ascii="Times New Roman" w:eastAsia="Times New Roman" w:hAnsi="Times New Roman" w:cs="Times New Roman"/>
          <w:sz w:val="24"/>
          <w:szCs w:val="24"/>
          <w:lang w:bidi="he-IL"/>
        </w:rPr>
        <w:t>,</w:t>
      </w:r>
      <w:r w:rsidR="00984244" w:rsidRPr="003B5FA8">
        <w:rPr>
          <w:rFonts w:ascii="Times New Roman" w:eastAsia="Times New Roman" w:hAnsi="Times New Roman" w:cs="Times New Roman"/>
          <w:sz w:val="24"/>
          <w:szCs w:val="24"/>
          <w:lang w:bidi="he-IL"/>
        </w:rPr>
        <w:t xml:space="preserve"> </w:t>
      </w:r>
      <w:r w:rsidRPr="003B5FA8">
        <w:rPr>
          <w:rFonts w:ascii="Times New Roman" w:eastAsia="Times New Roman" w:hAnsi="Times New Roman" w:cs="Times New Roman"/>
          <w:sz w:val="24"/>
          <w:szCs w:val="24"/>
          <w:lang w:bidi="he-IL"/>
        </w:rPr>
        <w:t xml:space="preserve">iš </w:t>
      </w:r>
      <w:r>
        <w:rPr>
          <w:rFonts w:ascii="Times New Roman" w:eastAsia="Times New Roman" w:hAnsi="Times New Roman" w:cs="Times New Roman"/>
          <w:sz w:val="24"/>
          <w:szCs w:val="24"/>
          <w:lang w:bidi="he-IL"/>
        </w:rPr>
        <w:t xml:space="preserve">šių </w:t>
      </w:r>
      <w:r w:rsidRPr="003B5FA8">
        <w:rPr>
          <w:rFonts w:ascii="Times New Roman" w:eastAsia="Times New Roman" w:hAnsi="Times New Roman" w:cs="Times New Roman"/>
          <w:sz w:val="24"/>
          <w:szCs w:val="24"/>
          <w:lang w:bidi="he-IL"/>
        </w:rPr>
        <w:t>SVĮ 26</w:t>
      </w:r>
      <w:r>
        <w:rPr>
          <w:rFonts w:ascii="Times New Roman" w:eastAsia="Times New Roman" w:hAnsi="Times New Roman" w:cs="Times New Roman"/>
          <w:sz w:val="24"/>
          <w:szCs w:val="24"/>
          <w:lang w:bidi="he-IL"/>
        </w:rPr>
        <w:t xml:space="preserve"> </w:t>
      </w:r>
      <w:r w:rsidRPr="003B5FA8">
        <w:rPr>
          <w:rFonts w:ascii="Times New Roman" w:eastAsia="Times New Roman" w:hAnsi="Times New Roman" w:cs="Times New Roman"/>
          <w:sz w:val="24"/>
          <w:szCs w:val="24"/>
          <w:lang w:bidi="he-IL"/>
        </w:rPr>
        <w:t>valdybų narių</w:t>
      </w:r>
      <w:bookmarkEnd w:id="58"/>
      <w:r w:rsidRPr="003B5FA8">
        <w:rPr>
          <w:rFonts w:ascii="Times New Roman" w:eastAsia="Times New Roman" w:hAnsi="Times New Roman" w:cs="Times New Roman"/>
          <w:sz w:val="24"/>
          <w:szCs w:val="24"/>
          <w:lang w:bidi="he-IL"/>
        </w:rPr>
        <w:t xml:space="preserve"> 9 priklaus</w:t>
      </w:r>
      <w:r w:rsidR="00AD49B6">
        <w:rPr>
          <w:rFonts w:ascii="Times New Roman" w:eastAsia="Times New Roman" w:hAnsi="Times New Roman" w:cs="Times New Roman"/>
          <w:sz w:val="24"/>
          <w:szCs w:val="24"/>
          <w:lang w:bidi="he-IL"/>
        </w:rPr>
        <w:t>ė</w:t>
      </w:r>
      <w:r w:rsidRPr="003B5FA8">
        <w:rPr>
          <w:rFonts w:ascii="Times New Roman" w:eastAsia="Times New Roman" w:hAnsi="Times New Roman" w:cs="Times New Roman"/>
          <w:sz w:val="24"/>
          <w:szCs w:val="24"/>
          <w:lang w:bidi="he-IL"/>
        </w:rPr>
        <w:t xml:space="preserve"> politiniam komitetui „Už Druskininkus“ – 5 iš jų yra nurodomi, kaip nepriklausomi nariai</w:t>
      </w:r>
      <w:r>
        <w:rPr>
          <w:rFonts w:ascii="Times New Roman" w:eastAsia="Times New Roman" w:hAnsi="Times New Roman" w:cs="Times New Roman"/>
          <w:sz w:val="24"/>
          <w:szCs w:val="24"/>
          <w:lang w:bidi="he-IL"/>
        </w:rPr>
        <w:t xml:space="preserve">. </w:t>
      </w:r>
      <w:r w:rsidRPr="003B5FA8">
        <w:rPr>
          <w:rFonts w:ascii="Times New Roman" w:eastAsia="Times New Roman" w:hAnsi="Times New Roman" w:cs="Times New Roman"/>
          <w:sz w:val="24"/>
          <w:szCs w:val="24"/>
          <w:lang w:bidi="he-IL"/>
        </w:rPr>
        <w:t>UAB „Druskininkų butų ūkis“</w:t>
      </w:r>
      <w:r>
        <w:rPr>
          <w:rFonts w:ascii="Times New Roman" w:eastAsia="Times New Roman" w:hAnsi="Times New Roman" w:cs="Times New Roman"/>
          <w:sz w:val="24"/>
          <w:szCs w:val="24"/>
          <w:lang w:bidi="he-IL"/>
        </w:rPr>
        <w:t xml:space="preserve"> valdyboje atitinkamu laikotarpiu buvo trys valdybos nariai, priklausantys politiniam komitetui </w:t>
      </w:r>
      <w:r w:rsidRPr="003B5FA8">
        <w:rPr>
          <w:rFonts w:ascii="Times New Roman" w:hAnsi="Times New Roman" w:cs="Times New Roman"/>
          <w:sz w:val="24"/>
          <w:szCs w:val="24"/>
        </w:rPr>
        <w:t>„Už Druskininkus“</w:t>
      </w:r>
      <w:r>
        <w:rPr>
          <w:rFonts w:ascii="Times New Roman" w:hAnsi="Times New Roman" w:cs="Times New Roman"/>
          <w:sz w:val="24"/>
          <w:szCs w:val="24"/>
        </w:rPr>
        <w:t xml:space="preserve">, tuo tarpu </w:t>
      </w:r>
      <w:r w:rsidRPr="003B5FA8">
        <w:rPr>
          <w:rFonts w:ascii="Times New Roman" w:hAnsi="Times New Roman" w:cs="Times New Roman"/>
          <w:sz w:val="24"/>
          <w:szCs w:val="24"/>
        </w:rPr>
        <w:t>UAB „Druskininkų sveikatingumo ir poilsio centras AQUA“</w:t>
      </w:r>
      <w:r>
        <w:rPr>
          <w:rFonts w:ascii="Times New Roman" w:hAnsi="Times New Roman" w:cs="Times New Roman"/>
          <w:sz w:val="24"/>
          <w:szCs w:val="24"/>
        </w:rPr>
        <w:t xml:space="preserve"> valdyboje </w:t>
      </w:r>
      <w:r w:rsidR="009D1000">
        <w:rPr>
          <w:rFonts w:ascii="Times New Roman" w:hAnsi="Times New Roman" w:cs="Times New Roman"/>
          <w:sz w:val="24"/>
          <w:szCs w:val="24"/>
        </w:rPr>
        <w:t>– keturi nariai</w:t>
      </w:r>
      <w:r w:rsidR="00C80557">
        <w:rPr>
          <w:rFonts w:ascii="Times New Roman" w:hAnsi="Times New Roman" w:cs="Times New Roman"/>
          <w:sz w:val="24"/>
          <w:szCs w:val="24"/>
        </w:rPr>
        <w:t>,</w:t>
      </w:r>
      <w:r w:rsidR="009D1000">
        <w:rPr>
          <w:rFonts w:ascii="Times New Roman" w:hAnsi="Times New Roman" w:cs="Times New Roman"/>
          <w:sz w:val="24"/>
          <w:szCs w:val="24"/>
        </w:rPr>
        <w:t xml:space="preserve"> priklausantys tam pačiam politiniam komitetui. Atkreiptinas dėmesys, kad kai kurie iš minėtų valdybų narių užima šias pozicijas 2-3 kadencijas, o </w:t>
      </w:r>
      <w:r w:rsidR="009D1000" w:rsidRPr="009D1000">
        <w:rPr>
          <w:rFonts w:ascii="Times New Roman" w:hAnsi="Times New Roman" w:cs="Times New Roman"/>
          <w:sz w:val="24"/>
          <w:szCs w:val="24"/>
        </w:rPr>
        <w:t>AB „Druskininkų šilumos tinklai“</w:t>
      </w:r>
      <w:r w:rsidR="009D1000">
        <w:rPr>
          <w:rFonts w:ascii="Times New Roman" w:hAnsi="Times New Roman" w:cs="Times New Roman"/>
          <w:sz w:val="24"/>
          <w:szCs w:val="24"/>
        </w:rPr>
        <w:t xml:space="preserve"> valdyboje </w:t>
      </w:r>
      <w:r w:rsidR="00AD49B6">
        <w:rPr>
          <w:rFonts w:ascii="Times New Roman" w:hAnsi="Times New Roman" w:cs="Times New Roman"/>
          <w:sz w:val="24"/>
          <w:szCs w:val="24"/>
        </w:rPr>
        <w:t>buvo</w:t>
      </w:r>
      <w:r w:rsidR="009D1000">
        <w:rPr>
          <w:rFonts w:ascii="Times New Roman" w:hAnsi="Times New Roman" w:cs="Times New Roman"/>
          <w:sz w:val="24"/>
          <w:szCs w:val="24"/>
        </w:rPr>
        <w:t xml:space="preserve"> narių</w:t>
      </w:r>
      <w:r w:rsidR="00C80557">
        <w:rPr>
          <w:rFonts w:ascii="Times New Roman" w:hAnsi="Times New Roman" w:cs="Times New Roman"/>
          <w:sz w:val="24"/>
          <w:szCs w:val="24"/>
        </w:rPr>
        <w:t>,</w:t>
      </w:r>
      <w:r w:rsidR="009D1000">
        <w:rPr>
          <w:rFonts w:ascii="Times New Roman" w:hAnsi="Times New Roman" w:cs="Times New Roman"/>
          <w:sz w:val="24"/>
          <w:szCs w:val="24"/>
        </w:rPr>
        <w:t xml:space="preserve"> einančių šias pareigas 5 kadencijas nuo 2008 m.</w:t>
      </w:r>
      <w:r w:rsidR="00442878">
        <w:rPr>
          <w:rFonts w:ascii="Times New Roman" w:hAnsi="Times New Roman" w:cs="Times New Roman"/>
          <w:sz w:val="24"/>
          <w:szCs w:val="24"/>
        </w:rPr>
        <w:t xml:space="preserve"> (</w:t>
      </w:r>
      <w:r w:rsidR="00F117A2">
        <w:rPr>
          <w:rFonts w:ascii="Times New Roman" w:hAnsi="Times New Roman" w:cs="Times New Roman"/>
          <w:sz w:val="24"/>
          <w:szCs w:val="24"/>
        </w:rPr>
        <w:t>narys priklauso</w:t>
      </w:r>
      <w:r w:rsidR="005647D2">
        <w:rPr>
          <w:rFonts w:ascii="Times New Roman" w:hAnsi="Times New Roman" w:cs="Times New Roman"/>
          <w:sz w:val="24"/>
          <w:szCs w:val="24"/>
        </w:rPr>
        <w:t xml:space="preserve"> minėtam politiniam komitetui „Už Druskininkus“</w:t>
      </w:r>
      <w:r w:rsidR="00442878">
        <w:rPr>
          <w:rFonts w:ascii="Times New Roman" w:hAnsi="Times New Roman" w:cs="Times New Roman"/>
          <w:sz w:val="24"/>
          <w:szCs w:val="24"/>
        </w:rPr>
        <w:t>)</w:t>
      </w:r>
      <w:r w:rsidR="005647D2">
        <w:rPr>
          <w:rFonts w:ascii="Times New Roman" w:hAnsi="Times New Roman" w:cs="Times New Roman"/>
          <w:sz w:val="24"/>
          <w:szCs w:val="24"/>
        </w:rPr>
        <w:t>.</w:t>
      </w:r>
      <w:r w:rsidR="00835393">
        <w:rPr>
          <w:rFonts w:ascii="Times New Roman" w:hAnsi="Times New Roman" w:cs="Times New Roman"/>
          <w:sz w:val="24"/>
          <w:szCs w:val="24"/>
        </w:rPr>
        <w:t xml:space="preserve"> Taip pat paminėtina, kad kai kurių </w:t>
      </w:r>
      <w:r w:rsidR="00033BBC" w:rsidRPr="00033BBC">
        <w:rPr>
          <w:rFonts w:ascii="Times New Roman" w:hAnsi="Times New Roman" w:cs="Times New Roman"/>
          <w:sz w:val="24"/>
          <w:szCs w:val="24"/>
        </w:rPr>
        <w:t>AB „Druskininkų šilumos tinklai“</w:t>
      </w:r>
      <w:r w:rsidR="00033BBC">
        <w:rPr>
          <w:rFonts w:ascii="Times New Roman" w:hAnsi="Times New Roman" w:cs="Times New Roman"/>
          <w:sz w:val="24"/>
          <w:szCs w:val="24"/>
        </w:rPr>
        <w:t xml:space="preserve"> valdybų narių sutuoktiniai, taip pat priklauso </w:t>
      </w:r>
      <w:r w:rsidR="00033BBC" w:rsidRPr="00033BBC">
        <w:rPr>
          <w:rFonts w:ascii="Times New Roman" w:hAnsi="Times New Roman" w:cs="Times New Roman"/>
          <w:sz w:val="24"/>
          <w:szCs w:val="24"/>
        </w:rPr>
        <w:t>politiniam komitetui „Už Druskininkus“</w:t>
      </w:r>
      <w:r w:rsidR="00033BBC">
        <w:rPr>
          <w:rFonts w:ascii="Times New Roman" w:hAnsi="Times New Roman" w:cs="Times New Roman"/>
          <w:sz w:val="24"/>
          <w:szCs w:val="24"/>
        </w:rPr>
        <w:t>.</w:t>
      </w:r>
      <w:r w:rsidR="007D4058">
        <w:rPr>
          <w:rFonts w:ascii="Times New Roman" w:hAnsi="Times New Roman" w:cs="Times New Roman"/>
          <w:sz w:val="24"/>
          <w:szCs w:val="24"/>
        </w:rPr>
        <w:t xml:space="preserve"> Atkreiptinas dėmesys, kad iš minėtų 26 SVĮ valdybų narių – </w:t>
      </w:r>
      <w:r w:rsidR="007D4058" w:rsidRPr="007D4058">
        <w:rPr>
          <w:rFonts w:ascii="Times New Roman" w:hAnsi="Times New Roman" w:cs="Times New Roman"/>
          <w:sz w:val="24"/>
          <w:szCs w:val="24"/>
        </w:rPr>
        <w:t>12 viešai nurodomi kaip nepriklausomi</w:t>
      </w:r>
      <w:r w:rsidR="007D4058">
        <w:rPr>
          <w:rFonts w:ascii="Times New Roman" w:hAnsi="Times New Roman" w:cs="Times New Roman"/>
          <w:sz w:val="24"/>
          <w:szCs w:val="24"/>
        </w:rPr>
        <w:t xml:space="preserve"> nariai, tačiau</w:t>
      </w:r>
      <w:r w:rsidR="007D4058" w:rsidRPr="007D4058">
        <w:rPr>
          <w:rFonts w:ascii="Times New Roman" w:hAnsi="Times New Roman" w:cs="Times New Roman"/>
          <w:sz w:val="24"/>
          <w:szCs w:val="24"/>
        </w:rPr>
        <w:t xml:space="preserve"> 9</w:t>
      </w:r>
      <w:r w:rsidR="007D4058">
        <w:rPr>
          <w:rFonts w:ascii="Times New Roman" w:hAnsi="Times New Roman" w:cs="Times New Roman"/>
          <w:sz w:val="24"/>
          <w:szCs w:val="24"/>
        </w:rPr>
        <w:t xml:space="preserve"> iš jų</w:t>
      </w:r>
      <w:r w:rsidR="007D4058" w:rsidRPr="007D4058">
        <w:rPr>
          <w:rFonts w:ascii="Times New Roman" w:hAnsi="Times New Roman" w:cs="Times New Roman"/>
          <w:sz w:val="24"/>
          <w:szCs w:val="24"/>
        </w:rPr>
        <w:t xml:space="preserve"> tuo pačiu metu dirb</w:t>
      </w:r>
      <w:r w:rsidR="00F57D89">
        <w:rPr>
          <w:rFonts w:ascii="Times New Roman" w:hAnsi="Times New Roman" w:cs="Times New Roman"/>
          <w:sz w:val="24"/>
          <w:szCs w:val="24"/>
        </w:rPr>
        <w:t>a</w:t>
      </w:r>
      <w:r w:rsidR="007D4058" w:rsidRPr="007D4058">
        <w:rPr>
          <w:rFonts w:ascii="Times New Roman" w:hAnsi="Times New Roman" w:cs="Times New Roman"/>
          <w:sz w:val="24"/>
          <w:szCs w:val="24"/>
        </w:rPr>
        <w:t xml:space="preserve"> </w:t>
      </w:r>
      <w:r w:rsidR="007D4058">
        <w:rPr>
          <w:rFonts w:ascii="Times New Roman" w:hAnsi="Times New Roman" w:cs="Times New Roman"/>
          <w:sz w:val="24"/>
          <w:szCs w:val="24"/>
        </w:rPr>
        <w:t xml:space="preserve">ir </w:t>
      </w:r>
      <w:r w:rsidR="007D4058" w:rsidRPr="007D4058">
        <w:rPr>
          <w:rFonts w:ascii="Times New Roman" w:hAnsi="Times New Roman" w:cs="Times New Roman"/>
          <w:sz w:val="24"/>
          <w:szCs w:val="24"/>
        </w:rPr>
        <w:t>kitose Druskininkų savivaldybės įmonėse ar įstaigose</w:t>
      </w:r>
      <w:r w:rsidR="00DE27A8">
        <w:rPr>
          <w:rFonts w:ascii="Times New Roman" w:hAnsi="Times New Roman" w:cs="Times New Roman"/>
          <w:sz w:val="24"/>
          <w:szCs w:val="24"/>
        </w:rPr>
        <w:t xml:space="preserve">, o vienos iš Druskininkų savivaldybės SVĮ </w:t>
      </w:r>
      <w:r w:rsidR="0003386B">
        <w:rPr>
          <w:rFonts w:ascii="Times New Roman" w:hAnsi="Times New Roman" w:cs="Times New Roman"/>
          <w:sz w:val="24"/>
          <w:szCs w:val="24"/>
        </w:rPr>
        <w:t>– UAB „Druskininkų vandenys“ vadovas M</w:t>
      </w:r>
      <w:r w:rsidR="00532DA9">
        <w:rPr>
          <w:rFonts w:ascii="Times New Roman" w:hAnsi="Times New Roman" w:cs="Times New Roman"/>
          <w:sz w:val="24"/>
          <w:szCs w:val="24"/>
        </w:rPr>
        <w:t>.</w:t>
      </w:r>
      <w:r w:rsidR="0003386B">
        <w:rPr>
          <w:rFonts w:ascii="Times New Roman" w:hAnsi="Times New Roman" w:cs="Times New Roman"/>
          <w:sz w:val="24"/>
          <w:szCs w:val="24"/>
        </w:rPr>
        <w:t xml:space="preserve"> J</w:t>
      </w:r>
      <w:r w:rsidR="00532DA9">
        <w:rPr>
          <w:rFonts w:ascii="Times New Roman" w:hAnsi="Times New Roman" w:cs="Times New Roman"/>
          <w:sz w:val="24"/>
          <w:szCs w:val="24"/>
        </w:rPr>
        <w:t>.</w:t>
      </w:r>
      <w:r w:rsidR="0003386B">
        <w:rPr>
          <w:rFonts w:ascii="Times New Roman" w:hAnsi="Times New Roman" w:cs="Times New Roman"/>
          <w:sz w:val="24"/>
          <w:szCs w:val="24"/>
        </w:rPr>
        <w:t xml:space="preserve">, taip pat yra politinio komiteto </w:t>
      </w:r>
      <w:r w:rsidR="0003386B" w:rsidRPr="0003386B">
        <w:rPr>
          <w:rFonts w:ascii="Times New Roman" w:hAnsi="Times New Roman" w:cs="Times New Roman"/>
          <w:sz w:val="24"/>
          <w:szCs w:val="24"/>
        </w:rPr>
        <w:t>„Už Druskininkus“</w:t>
      </w:r>
      <w:r w:rsidR="0003386B">
        <w:rPr>
          <w:rFonts w:ascii="Times New Roman" w:hAnsi="Times New Roman" w:cs="Times New Roman"/>
          <w:sz w:val="24"/>
          <w:szCs w:val="24"/>
        </w:rPr>
        <w:t xml:space="preserve"> narys. </w:t>
      </w:r>
    </w:p>
    <w:p w14:paraId="323CD932" w14:textId="30826843" w:rsidR="00905158" w:rsidRDefault="0096788C" w:rsidP="00752C52">
      <w:pPr>
        <w:spacing w:after="0"/>
        <w:rPr>
          <w:rFonts w:ascii="Times New Roman" w:hAnsi="Times New Roman" w:cs="Times New Roman"/>
          <w:sz w:val="24"/>
          <w:szCs w:val="24"/>
        </w:rPr>
      </w:pPr>
      <w:r w:rsidRPr="0096788C">
        <w:rPr>
          <w:rFonts w:ascii="Times New Roman" w:hAnsi="Times New Roman" w:cs="Times New Roman"/>
          <w:noProof/>
          <w:sz w:val="24"/>
          <w:szCs w:val="24"/>
        </w:rPr>
        <w:drawing>
          <wp:inline distT="0" distB="0" distL="0" distR="0" wp14:anchorId="65911CE4" wp14:editId="6073B7A3">
            <wp:extent cx="6120130" cy="2299970"/>
            <wp:effectExtent l="0" t="0" r="0" b="5080"/>
            <wp:docPr id="3" name="Paveikslėlis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6120130" cy="2299970"/>
                    </a:xfrm>
                    <a:prstGeom prst="rect">
                      <a:avLst/>
                    </a:prstGeom>
                  </pic:spPr>
                </pic:pic>
              </a:graphicData>
            </a:graphic>
          </wp:inline>
        </w:drawing>
      </w:r>
    </w:p>
    <w:p w14:paraId="0CACD74F" w14:textId="18D3D820" w:rsidR="001A4B03" w:rsidRDefault="001A4B03" w:rsidP="00752C52">
      <w:pPr>
        <w:spacing w:after="0" w:line="360" w:lineRule="auto"/>
        <w:rPr>
          <w:rFonts w:ascii="Times New Roman" w:hAnsi="Times New Roman" w:cs="Times New Roman"/>
          <w:sz w:val="24"/>
          <w:szCs w:val="24"/>
        </w:rPr>
      </w:pPr>
    </w:p>
    <w:p w14:paraId="359726E8" w14:textId="77777777" w:rsidR="00685402" w:rsidRDefault="00685402">
      <w:pPr>
        <w:rPr>
          <w:rFonts w:ascii="Times New Roman" w:eastAsia="Times New Roman" w:hAnsi="Times New Roman" w:cs="Times New Roman"/>
          <w:i/>
          <w:iCs/>
          <w:sz w:val="24"/>
          <w:szCs w:val="24"/>
          <w:lang w:bidi="he-IL"/>
        </w:rPr>
      </w:pPr>
      <w:r>
        <w:rPr>
          <w:rFonts w:ascii="Times New Roman" w:eastAsia="Times New Roman" w:hAnsi="Times New Roman" w:cs="Times New Roman"/>
          <w:i/>
          <w:iCs/>
          <w:sz w:val="24"/>
          <w:szCs w:val="24"/>
          <w:lang w:bidi="he-IL"/>
        </w:rPr>
        <w:br w:type="page"/>
      </w:r>
    </w:p>
    <w:p w14:paraId="5BB7E01D" w14:textId="2352ABD7" w:rsidR="009D1A79" w:rsidRPr="00E1137C" w:rsidRDefault="009D1A79" w:rsidP="00752C52">
      <w:pPr>
        <w:spacing w:after="0" w:line="360" w:lineRule="auto"/>
        <w:ind w:firstLine="851"/>
        <w:jc w:val="both"/>
        <w:rPr>
          <w:rFonts w:ascii="Times New Roman" w:eastAsia="Times New Roman" w:hAnsi="Times New Roman" w:cs="Times New Roman"/>
          <w:i/>
          <w:iCs/>
          <w:sz w:val="24"/>
          <w:szCs w:val="24"/>
          <w:lang w:bidi="he-IL"/>
        </w:rPr>
      </w:pPr>
      <w:r w:rsidRPr="00E1137C">
        <w:rPr>
          <w:rFonts w:ascii="Times New Roman" w:eastAsia="Times New Roman" w:hAnsi="Times New Roman" w:cs="Times New Roman"/>
          <w:i/>
          <w:iCs/>
          <w:sz w:val="24"/>
          <w:szCs w:val="24"/>
          <w:lang w:bidi="he-IL"/>
        </w:rPr>
        <w:lastRenderedPageBreak/>
        <w:t>Kauno miesto savivaldybė</w:t>
      </w:r>
    </w:p>
    <w:p w14:paraId="3D73ADE1" w14:textId="030C615D" w:rsidR="00D67CF3" w:rsidRDefault="00026B9F" w:rsidP="00752C52">
      <w:pPr>
        <w:spacing w:after="0" w:line="360" w:lineRule="auto"/>
        <w:ind w:firstLine="851"/>
        <w:jc w:val="both"/>
        <w:rPr>
          <w:rFonts w:ascii="Times New Roman" w:hAnsi="Times New Roman" w:cs="Times New Roman"/>
          <w:sz w:val="24"/>
          <w:szCs w:val="24"/>
        </w:rPr>
      </w:pPr>
      <w:r w:rsidRPr="00026B9F">
        <w:rPr>
          <w:rFonts w:ascii="Times New Roman" w:eastAsia="Times New Roman" w:hAnsi="Times New Roman" w:cs="Times New Roman"/>
          <w:sz w:val="24"/>
          <w:szCs w:val="24"/>
          <w:lang w:bidi="he-IL"/>
        </w:rPr>
        <w:t xml:space="preserve">Kauno miesto </w:t>
      </w:r>
      <w:r w:rsidRPr="00026B9F">
        <w:rPr>
          <w:rFonts w:ascii="Times New Roman" w:hAnsi="Times New Roman" w:cs="Times New Roman"/>
          <w:sz w:val="24"/>
          <w:szCs w:val="24"/>
        </w:rPr>
        <w:t>savivaldybėje politinio komiteto „</w:t>
      </w:r>
      <w:r>
        <w:rPr>
          <w:rFonts w:ascii="Times New Roman" w:hAnsi="Times New Roman" w:cs="Times New Roman"/>
          <w:sz w:val="24"/>
          <w:szCs w:val="24"/>
        </w:rPr>
        <w:t>V</w:t>
      </w:r>
      <w:r w:rsidRPr="00026B9F">
        <w:rPr>
          <w:rFonts w:ascii="Times New Roman" w:hAnsi="Times New Roman" w:cs="Times New Roman"/>
          <w:sz w:val="24"/>
          <w:szCs w:val="24"/>
        </w:rPr>
        <w:t>ieningas Kaunas“ atstovai turi daugumą taryboje (26 narių iš 41)</w:t>
      </w:r>
      <w:r w:rsidRPr="00026B9F">
        <w:rPr>
          <w:rStyle w:val="Puslapioinaosnuoroda"/>
          <w:rFonts w:ascii="Times New Roman" w:hAnsi="Times New Roman" w:cs="Times New Roman"/>
          <w:sz w:val="24"/>
          <w:szCs w:val="24"/>
        </w:rPr>
        <w:footnoteReference w:id="50"/>
      </w:r>
      <w:r w:rsidR="005444ED">
        <w:rPr>
          <w:rFonts w:ascii="Times New Roman" w:hAnsi="Times New Roman" w:cs="Times New Roman"/>
          <w:sz w:val="24"/>
          <w:szCs w:val="24"/>
        </w:rPr>
        <w:t>. Šiam politiniam komitetui</w:t>
      </w:r>
      <w:r w:rsidR="009A2D22">
        <w:rPr>
          <w:rFonts w:ascii="Times New Roman" w:hAnsi="Times New Roman" w:cs="Times New Roman"/>
          <w:sz w:val="24"/>
          <w:szCs w:val="24"/>
        </w:rPr>
        <w:t xml:space="preserve"> savivaldybėje</w:t>
      </w:r>
      <w:r w:rsidR="005444ED">
        <w:rPr>
          <w:rFonts w:ascii="Times New Roman" w:hAnsi="Times New Roman" w:cs="Times New Roman"/>
          <w:sz w:val="24"/>
          <w:szCs w:val="24"/>
        </w:rPr>
        <w:t>, taip pat priklauso mer</w:t>
      </w:r>
      <w:r w:rsidR="009A2D22">
        <w:rPr>
          <w:rFonts w:ascii="Times New Roman" w:hAnsi="Times New Roman" w:cs="Times New Roman"/>
          <w:sz w:val="24"/>
          <w:szCs w:val="24"/>
        </w:rPr>
        <w:t>o</w:t>
      </w:r>
      <w:r w:rsidR="005444ED">
        <w:rPr>
          <w:rFonts w:ascii="Times New Roman" w:hAnsi="Times New Roman" w:cs="Times New Roman"/>
          <w:sz w:val="24"/>
          <w:szCs w:val="24"/>
        </w:rPr>
        <w:t xml:space="preserve"> ir vicemer</w:t>
      </w:r>
      <w:r w:rsidR="009A2D22">
        <w:rPr>
          <w:rFonts w:ascii="Times New Roman" w:hAnsi="Times New Roman" w:cs="Times New Roman"/>
          <w:sz w:val="24"/>
          <w:szCs w:val="24"/>
        </w:rPr>
        <w:t>ų pozicijos</w:t>
      </w:r>
      <w:r w:rsidRPr="00026B9F">
        <w:rPr>
          <w:rFonts w:ascii="Times New Roman" w:hAnsi="Times New Roman" w:cs="Times New Roman"/>
          <w:sz w:val="24"/>
          <w:szCs w:val="24"/>
        </w:rPr>
        <w:t>.</w:t>
      </w:r>
      <w:r w:rsidR="001679F8">
        <w:rPr>
          <w:rFonts w:ascii="Times New Roman" w:hAnsi="Times New Roman" w:cs="Times New Roman"/>
          <w:sz w:val="24"/>
          <w:szCs w:val="24"/>
        </w:rPr>
        <w:t xml:space="preserve"> </w:t>
      </w:r>
      <w:r w:rsidR="00B56598">
        <w:rPr>
          <w:rFonts w:ascii="Times New Roman" w:hAnsi="Times New Roman" w:cs="Times New Roman"/>
          <w:sz w:val="24"/>
          <w:szCs w:val="24"/>
        </w:rPr>
        <w:t xml:space="preserve">Šioje savivaldybėje veikia 5 SVĮ turinčios kolegialius valdymo organus. </w:t>
      </w:r>
      <w:r w:rsidR="00B56598" w:rsidRPr="00B56598">
        <w:rPr>
          <w:rFonts w:ascii="Times New Roman" w:hAnsi="Times New Roman" w:cs="Times New Roman"/>
          <w:sz w:val="24"/>
          <w:szCs w:val="24"/>
        </w:rPr>
        <w:t>STT duomenimis</w:t>
      </w:r>
      <w:r w:rsidR="00B56598">
        <w:rPr>
          <w:rFonts w:ascii="Times New Roman" w:hAnsi="Times New Roman" w:cs="Times New Roman"/>
          <w:sz w:val="24"/>
          <w:szCs w:val="24"/>
        </w:rPr>
        <w:t>,</w:t>
      </w:r>
      <w:r w:rsidR="00B56598" w:rsidRPr="00B56598">
        <w:rPr>
          <w:rFonts w:ascii="Times New Roman" w:hAnsi="Times New Roman" w:cs="Times New Roman"/>
          <w:sz w:val="24"/>
          <w:szCs w:val="24"/>
        </w:rPr>
        <w:t xml:space="preserve"> iš šių</w:t>
      </w:r>
      <w:r w:rsidR="000F43D4">
        <w:rPr>
          <w:rFonts w:ascii="Times New Roman" w:hAnsi="Times New Roman" w:cs="Times New Roman"/>
          <w:sz w:val="24"/>
          <w:szCs w:val="24"/>
        </w:rPr>
        <w:t xml:space="preserve">, analizuojamu laikotarpiu visų pareigas ėjusių, </w:t>
      </w:r>
      <w:r w:rsidR="00B56598" w:rsidRPr="00B56598">
        <w:rPr>
          <w:rFonts w:ascii="Times New Roman" w:hAnsi="Times New Roman" w:cs="Times New Roman"/>
          <w:sz w:val="24"/>
          <w:szCs w:val="24"/>
        </w:rPr>
        <w:t>SVĮ 2</w:t>
      </w:r>
      <w:r w:rsidR="00DA138D">
        <w:rPr>
          <w:rFonts w:ascii="Times New Roman" w:hAnsi="Times New Roman" w:cs="Times New Roman"/>
          <w:sz w:val="24"/>
          <w:szCs w:val="24"/>
        </w:rPr>
        <w:t>7</w:t>
      </w:r>
      <w:r w:rsidR="00B56598" w:rsidRPr="00B56598">
        <w:rPr>
          <w:rFonts w:ascii="Times New Roman" w:hAnsi="Times New Roman" w:cs="Times New Roman"/>
          <w:sz w:val="24"/>
          <w:szCs w:val="24"/>
        </w:rPr>
        <w:t xml:space="preserve"> valdybų narių</w:t>
      </w:r>
      <w:r w:rsidR="00B56598">
        <w:rPr>
          <w:rFonts w:ascii="Times New Roman" w:hAnsi="Times New Roman" w:cs="Times New Roman"/>
          <w:sz w:val="24"/>
          <w:szCs w:val="24"/>
        </w:rPr>
        <w:t xml:space="preserve"> 10 priklauso politiniam komitetui „Vieningas Kaunas“</w:t>
      </w:r>
      <w:r w:rsidR="00615814">
        <w:rPr>
          <w:rFonts w:ascii="Times New Roman" w:hAnsi="Times New Roman" w:cs="Times New Roman"/>
          <w:sz w:val="24"/>
          <w:szCs w:val="24"/>
        </w:rPr>
        <w:t>,</w:t>
      </w:r>
      <w:r w:rsidR="00A06F72">
        <w:rPr>
          <w:rFonts w:ascii="Times New Roman" w:hAnsi="Times New Roman" w:cs="Times New Roman"/>
          <w:sz w:val="24"/>
          <w:szCs w:val="24"/>
        </w:rPr>
        <w:t xml:space="preserve"> devyni iš dešimties minėtų narių yra įvardijami kaip nepriklausomi SVĮ valdybų nariai</w:t>
      </w:r>
      <w:r w:rsidR="00275CFC">
        <w:rPr>
          <w:rFonts w:ascii="Times New Roman" w:hAnsi="Times New Roman" w:cs="Times New Roman"/>
          <w:sz w:val="24"/>
          <w:szCs w:val="24"/>
        </w:rPr>
        <w:t xml:space="preserve">. </w:t>
      </w:r>
      <w:r w:rsidR="00E9525B">
        <w:rPr>
          <w:rFonts w:ascii="Times New Roman" w:hAnsi="Times New Roman" w:cs="Times New Roman"/>
          <w:sz w:val="24"/>
          <w:szCs w:val="24"/>
        </w:rPr>
        <w:t>Be to,</w:t>
      </w:r>
      <w:r w:rsidR="0080670B">
        <w:rPr>
          <w:rFonts w:ascii="Times New Roman" w:hAnsi="Times New Roman" w:cs="Times New Roman"/>
          <w:sz w:val="24"/>
          <w:szCs w:val="24"/>
        </w:rPr>
        <w:t xml:space="preserve"> tie patys asmenys, tam tikru laikotarpiu, ėjo valdybos nario pareigas ne vienoje SVĮ: G</w:t>
      </w:r>
      <w:r w:rsidR="00802562">
        <w:rPr>
          <w:rFonts w:ascii="Times New Roman" w:hAnsi="Times New Roman" w:cs="Times New Roman"/>
          <w:sz w:val="24"/>
          <w:szCs w:val="24"/>
        </w:rPr>
        <w:t>.</w:t>
      </w:r>
      <w:r w:rsidR="0080670B">
        <w:rPr>
          <w:rFonts w:ascii="Times New Roman" w:hAnsi="Times New Roman" w:cs="Times New Roman"/>
          <w:sz w:val="24"/>
          <w:szCs w:val="24"/>
        </w:rPr>
        <w:t xml:space="preserve"> </w:t>
      </w:r>
      <w:r w:rsidR="0080670B" w:rsidRPr="0080670B">
        <w:rPr>
          <w:rFonts w:ascii="Times New Roman" w:hAnsi="Times New Roman" w:cs="Times New Roman"/>
          <w:sz w:val="24"/>
          <w:szCs w:val="24"/>
        </w:rPr>
        <w:t>G</w:t>
      </w:r>
      <w:r w:rsidR="00802562">
        <w:rPr>
          <w:rFonts w:ascii="Times New Roman" w:hAnsi="Times New Roman" w:cs="Times New Roman"/>
          <w:sz w:val="24"/>
          <w:szCs w:val="24"/>
        </w:rPr>
        <w:t>.</w:t>
      </w:r>
      <w:r w:rsidR="0080670B">
        <w:rPr>
          <w:rFonts w:ascii="Times New Roman" w:hAnsi="Times New Roman" w:cs="Times New Roman"/>
          <w:sz w:val="24"/>
          <w:szCs w:val="24"/>
        </w:rPr>
        <w:t xml:space="preserve"> – </w:t>
      </w:r>
      <w:r w:rsidR="0080670B" w:rsidRPr="0080670B">
        <w:rPr>
          <w:rFonts w:ascii="Times New Roman" w:hAnsi="Times New Roman" w:cs="Times New Roman"/>
          <w:sz w:val="24"/>
          <w:szCs w:val="24"/>
        </w:rPr>
        <w:t>UAB „Kauno švara“, UAB „Kauno vandenys“, UAB „Stoties turgus“ valdyb</w:t>
      </w:r>
      <w:r w:rsidR="0080670B">
        <w:rPr>
          <w:rFonts w:ascii="Times New Roman" w:hAnsi="Times New Roman" w:cs="Times New Roman"/>
          <w:sz w:val="24"/>
          <w:szCs w:val="24"/>
        </w:rPr>
        <w:t xml:space="preserve">ų narys; </w:t>
      </w:r>
      <w:r w:rsidR="0080670B" w:rsidRPr="0080670B">
        <w:rPr>
          <w:rFonts w:ascii="Times New Roman" w:hAnsi="Times New Roman" w:cs="Times New Roman"/>
          <w:sz w:val="24"/>
          <w:szCs w:val="24"/>
        </w:rPr>
        <w:t>M</w:t>
      </w:r>
      <w:r w:rsidR="00802562">
        <w:rPr>
          <w:rFonts w:ascii="Times New Roman" w:hAnsi="Times New Roman" w:cs="Times New Roman"/>
          <w:sz w:val="24"/>
          <w:szCs w:val="24"/>
        </w:rPr>
        <w:t>.</w:t>
      </w:r>
      <w:r w:rsidR="0080670B" w:rsidRPr="0080670B">
        <w:rPr>
          <w:rFonts w:ascii="Times New Roman" w:hAnsi="Times New Roman" w:cs="Times New Roman"/>
          <w:sz w:val="24"/>
          <w:szCs w:val="24"/>
        </w:rPr>
        <w:t xml:space="preserve"> Š</w:t>
      </w:r>
      <w:r w:rsidR="00802562">
        <w:rPr>
          <w:rFonts w:ascii="Times New Roman" w:hAnsi="Times New Roman" w:cs="Times New Roman"/>
          <w:sz w:val="24"/>
          <w:szCs w:val="24"/>
        </w:rPr>
        <w:t>.</w:t>
      </w:r>
      <w:r w:rsidR="0080670B">
        <w:rPr>
          <w:rFonts w:ascii="Times New Roman" w:hAnsi="Times New Roman" w:cs="Times New Roman"/>
          <w:sz w:val="24"/>
          <w:szCs w:val="24"/>
        </w:rPr>
        <w:t xml:space="preserve"> – </w:t>
      </w:r>
      <w:r w:rsidR="0080670B" w:rsidRPr="0080670B">
        <w:rPr>
          <w:rFonts w:ascii="Times New Roman" w:hAnsi="Times New Roman" w:cs="Times New Roman"/>
          <w:sz w:val="24"/>
          <w:szCs w:val="24"/>
        </w:rPr>
        <w:t>UAB „Kauno švara“, UAB „Kauno autobusai“, UAB „Kauno vandenys“ valdyb</w:t>
      </w:r>
      <w:r w:rsidR="0080670B">
        <w:rPr>
          <w:rFonts w:ascii="Times New Roman" w:hAnsi="Times New Roman" w:cs="Times New Roman"/>
          <w:sz w:val="24"/>
          <w:szCs w:val="24"/>
        </w:rPr>
        <w:t xml:space="preserve">ų narys ir </w:t>
      </w:r>
      <w:r w:rsidR="0080670B" w:rsidRPr="0080670B">
        <w:rPr>
          <w:rFonts w:ascii="Times New Roman" w:hAnsi="Times New Roman" w:cs="Times New Roman"/>
          <w:sz w:val="24"/>
          <w:szCs w:val="24"/>
        </w:rPr>
        <w:t>AB "Kauno energija" steb</w:t>
      </w:r>
      <w:r w:rsidR="0080670B">
        <w:rPr>
          <w:rFonts w:ascii="Times New Roman" w:hAnsi="Times New Roman" w:cs="Times New Roman"/>
          <w:sz w:val="24"/>
          <w:szCs w:val="24"/>
        </w:rPr>
        <w:t>ėtojų</w:t>
      </w:r>
      <w:r w:rsidR="0080670B" w:rsidRPr="0080670B">
        <w:rPr>
          <w:rFonts w:ascii="Times New Roman" w:hAnsi="Times New Roman" w:cs="Times New Roman"/>
          <w:sz w:val="24"/>
          <w:szCs w:val="24"/>
        </w:rPr>
        <w:t xml:space="preserve"> taryb</w:t>
      </w:r>
      <w:r w:rsidR="0080670B">
        <w:rPr>
          <w:rFonts w:ascii="Times New Roman" w:hAnsi="Times New Roman" w:cs="Times New Roman"/>
          <w:sz w:val="24"/>
          <w:szCs w:val="24"/>
        </w:rPr>
        <w:t xml:space="preserve">os narys; </w:t>
      </w:r>
      <w:r w:rsidR="0080670B" w:rsidRPr="0080670B">
        <w:rPr>
          <w:rFonts w:ascii="Times New Roman" w:hAnsi="Times New Roman" w:cs="Times New Roman"/>
          <w:sz w:val="24"/>
          <w:szCs w:val="24"/>
        </w:rPr>
        <w:t>S</w:t>
      </w:r>
      <w:r w:rsidR="00802562">
        <w:rPr>
          <w:rFonts w:ascii="Times New Roman" w:hAnsi="Times New Roman" w:cs="Times New Roman"/>
          <w:sz w:val="24"/>
          <w:szCs w:val="24"/>
        </w:rPr>
        <w:t>.</w:t>
      </w:r>
      <w:r w:rsidR="0080670B" w:rsidRPr="0080670B">
        <w:rPr>
          <w:rFonts w:ascii="Times New Roman" w:hAnsi="Times New Roman" w:cs="Times New Roman"/>
          <w:sz w:val="24"/>
          <w:szCs w:val="24"/>
        </w:rPr>
        <w:t xml:space="preserve"> L</w:t>
      </w:r>
      <w:r w:rsidR="00802562">
        <w:rPr>
          <w:rFonts w:ascii="Times New Roman" w:hAnsi="Times New Roman" w:cs="Times New Roman"/>
          <w:sz w:val="24"/>
          <w:szCs w:val="24"/>
        </w:rPr>
        <w:t>.</w:t>
      </w:r>
      <w:r w:rsidR="0080670B">
        <w:rPr>
          <w:rFonts w:ascii="Times New Roman" w:hAnsi="Times New Roman" w:cs="Times New Roman"/>
          <w:sz w:val="24"/>
          <w:szCs w:val="24"/>
        </w:rPr>
        <w:t xml:space="preserve"> – </w:t>
      </w:r>
      <w:r w:rsidR="0080670B" w:rsidRPr="0080670B">
        <w:rPr>
          <w:rFonts w:ascii="Times New Roman" w:hAnsi="Times New Roman" w:cs="Times New Roman"/>
          <w:sz w:val="24"/>
          <w:szCs w:val="24"/>
        </w:rPr>
        <w:t>UAB „Kauno vandenys“, UAB „Kauno švara“, VšĮ Kauno regiono atliekų tvarkymo centras valdyb</w:t>
      </w:r>
      <w:r w:rsidR="0080670B">
        <w:rPr>
          <w:rFonts w:ascii="Times New Roman" w:hAnsi="Times New Roman" w:cs="Times New Roman"/>
          <w:sz w:val="24"/>
          <w:szCs w:val="24"/>
        </w:rPr>
        <w:t>ų narys</w:t>
      </w:r>
      <w:r w:rsidR="00026A88">
        <w:rPr>
          <w:rFonts w:ascii="Times New Roman" w:hAnsi="Times New Roman" w:cs="Times New Roman"/>
          <w:sz w:val="24"/>
          <w:szCs w:val="24"/>
        </w:rPr>
        <w:t xml:space="preserve"> ir</w:t>
      </w:r>
      <w:r w:rsidR="0080670B">
        <w:rPr>
          <w:rFonts w:ascii="Times New Roman" w:hAnsi="Times New Roman" w:cs="Times New Roman"/>
          <w:sz w:val="24"/>
          <w:szCs w:val="24"/>
        </w:rPr>
        <w:t xml:space="preserve"> </w:t>
      </w:r>
      <w:r w:rsidR="0080670B" w:rsidRPr="0080670B">
        <w:rPr>
          <w:rFonts w:ascii="Times New Roman" w:hAnsi="Times New Roman" w:cs="Times New Roman"/>
          <w:sz w:val="24"/>
          <w:szCs w:val="24"/>
        </w:rPr>
        <w:t>AB "Kauno energija" steb</w:t>
      </w:r>
      <w:r w:rsidR="0080670B">
        <w:rPr>
          <w:rFonts w:ascii="Times New Roman" w:hAnsi="Times New Roman" w:cs="Times New Roman"/>
          <w:sz w:val="24"/>
          <w:szCs w:val="24"/>
        </w:rPr>
        <w:t>ėtojų</w:t>
      </w:r>
      <w:r w:rsidR="0080670B" w:rsidRPr="0080670B">
        <w:rPr>
          <w:rFonts w:ascii="Times New Roman" w:hAnsi="Times New Roman" w:cs="Times New Roman"/>
          <w:sz w:val="24"/>
          <w:szCs w:val="24"/>
        </w:rPr>
        <w:t xml:space="preserve"> taryb</w:t>
      </w:r>
      <w:r w:rsidR="0080670B">
        <w:rPr>
          <w:rFonts w:ascii="Times New Roman" w:hAnsi="Times New Roman" w:cs="Times New Roman"/>
          <w:sz w:val="24"/>
          <w:szCs w:val="24"/>
        </w:rPr>
        <w:t>os narys</w:t>
      </w:r>
      <w:r w:rsidR="00897C76">
        <w:rPr>
          <w:rFonts w:ascii="Times New Roman" w:hAnsi="Times New Roman" w:cs="Times New Roman"/>
          <w:sz w:val="24"/>
          <w:szCs w:val="24"/>
        </w:rPr>
        <w:t xml:space="preserve">; </w:t>
      </w:r>
      <w:r w:rsidR="00F117A2" w:rsidRPr="00F117A2">
        <w:rPr>
          <w:rFonts w:ascii="Times New Roman" w:hAnsi="Times New Roman" w:cs="Times New Roman"/>
          <w:sz w:val="24"/>
          <w:szCs w:val="24"/>
        </w:rPr>
        <w:t>K</w:t>
      </w:r>
      <w:r w:rsidR="00802562">
        <w:rPr>
          <w:rFonts w:ascii="Times New Roman" w:hAnsi="Times New Roman" w:cs="Times New Roman"/>
          <w:sz w:val="24"/>
          <w:szCs w:val="24"/>
        </w:rPr>
        <w:t>.</w:t>
      </w:r>
      <w:r w:rsidR="00F117A2" w:rsidRPr="00F117A2">
        <w:rPr>
          <w:rFonts w:ascii="Times New Roman" w:hAnsi="Times New Roman" w:cs="Times New Roman"/>
          <w:sz w:val="24"/>
          <w:szCs w:val="24"/>
        </w:rPr>
        <w:t xml:space="preserve"> P</w:t>
      </w:r>
      <w:r w:rsidR="00802562">
        <w:rPr>
          <w:rFonts w:ascii="Times New Roman" w:hAnsi="Times New Roman" w:cs="Times New Roman"/>
          <w:sz w:val="24"/>
          <w:szCs w:val="24"/>
        </w:rPr>
        <w:t>.</w:t>
      </w:r>
      <w:r w:rsidR="00F117A2">
        <w:rPr>
          <w:rFonts w:ascii="Times New Roman" w:hAnsi="Times New Roman" w:cs="Times New Roman"/>
          <w:sz w:val="24"/>
          <w:szCs w:val="24"/>
        </w:rPr>
        <w:t xml:space="preserve"> – </w:t>
      </w:r>
      <w:r w:rsidR="00F117A2" w:rsidRPr="00F117A2">
        <w:rPr>
          <w:rFonts w:ascii="Times New Roman" w:hAnsi="Times New Roman" w:cs="Times New Roman"/>
          <w:sz w:val="24"/>
          <w:szCs w:val="24"/>
        </w:rPr>
        <w:t>UAB „Kauno vandenys“, UAB „Stoties turgus“ valdyb</w:t>
      </w:r>
      <w:r w:rsidR="00F117A2">
        <w:rPr>
          <w:rFonts w:ascii="Times New Roman" w:hAnsi="Times New Roman" w:cs="Times New Roman"/>
          <w:sz w:val="24"/>
          <w:szCs w:val="24"/>
        </w:rPr>
        <w:t xml:space="preserve">ų narys ir </w:t>
      </w:r>
      <w:r w:rsidR="00F117A2" w:rsidRPr="00F117A2">
        <w:rPr>
          <w:rFonts w:ascii="Times New Roman" w:hAnsi="Times New Roman" w:cs="Times New Roman"/>
          <w:sz w:val="24"/>
          <w:szCs w:val="24"/>
        </w:rPr>
        <w:t>AB  "Kauno energija" ste</w:t>
      </w:r>
      <w:r w:rsidR="00F117A2">
        <w:rPr>
          <w:rFonts w:ascii="Times New Roman" w:hAnsi="Times New Roman" w:cs="Times New Roman"/>
          <w:sz w:val="24"/>
          <w:szCs w:val="24"/>
        </w:rPr>
        <w:t xml:space="preserve">bėtojų tarybos narys; </w:t>
      </w:r>
      <w:r w:rsidR="00DE27A8" w:rsidRPr="00DE27A8">
        <w:rPr>
          <w:rFonts w:ascii="Times New Roman" w:hAnsi="Times New Roman" w:cs="Times New Roman"/>
          <w:sz w:val="24"/>
          <w:szCs w:val="24"/>
        </w:rPr>
        <w:t>A</w:t>
      </w:r>
      <w:r w:rsidR="00802562">
        <w:rPr>
          <w:rFonts w:ascii="Times New Roman" w:hAnsi="Times New Roman" w:cs="Times New Roman"/>
          <w:sz w:val="24"/>
          <w:szCs w:val="24"/>
        </w:rPr>
        <w:t>.</w:t>
      </w:r>
      <w:r w:rsidR="00DE27A8" w:rsidRPr="00DE27A8">
        <w:rPr>
          <w:rFonts w:ascii="Times New Roman" w:hAnsi="Times New Roman" w:cs="Times New Roman"/>
          <w:sz w:val="24"/>
          <w:szCs w:val="24"/>
        </w:rPr>
        <w:t xml:space="preserve"> R</w:t>
      </w:r>
      <w:r w:rsidR="00802562">
        <w:rPr>
          <w:rFonts w:ascii="Times New Roman" w:hAnsi="Times New Roman" w:cs="Times New Roman"/>
          <w:sz w:val="24"/>
          <w:szCs w:val="24"/>
        </w:rPr>
        <w:t>.</w:t>
      </w:r>
      <w:r w:rsidR="00DE27A8">
        <w:rPr>
          <w:rFonts w:ascii="Times New Roman" w:hAnsi="Times New Roman" w:cs="Times New Roman"/>
          <w:sz w:val="24"/>
          <w:szCs w:val="24"/>
        </w:rPr>
        <w:t xml:space="preserve"> – </w:t>
      </w:r>
      <w:r w:rsidR="00DE27A8" w:rsidRPr="00DE27A8">
        <w:rPr>
          <w:rFonts w:ascii="Times New Roman" w:hAnsi="Times New Roman" w:cs="Times New Roman"/>
          <w:sz w:val="24"/>
          <w:szCs w:val="24"/>
        </w:rPr>
        <w:t>UAB „Kauno švara“, UAB „Kauno autobusai“, UAB „Kauno vandenys“, UAB „Stoties turgus“ valdyb</w:t>
      </w:r>
      <w:r w:rsidR="00DE27A8">
        <w:rPr>
          <w:rFonts w:ascii="Times New Roman" w:hAnsi="Times New Roman" w:cs="Times New Roman"/>
          <w:sz w:val="24"/>
          <w:szCs w:val="24"/>
        </w:rPr>
        <w:t>ų narė.</w:t>
      </w:r>
      <w:r w:rsidR="00FD07DB">
        <w:rPr>
          <w:rFonts w:ascii="Times New Roman" w:hAnsi="Times New Roman" w:cs="Times New Roman"/>
          <w:sz w:val="24"/>
          <w:szCs w:val="24"/>
        </w:rPr>
        <w:t xml:space="preserve"> </w:t>
      </w:r>
    </w:p>
    <w:p w14:paraId="394DA5BA" w14:textId="177F52FA" w:rsidR="00783106" w:rsidRDefault="00D67CF3" w:rsidP="00752C52">
      <w:pPr>
        <w:spacing w:after="0" w:line="360" w:lineRule="auto"/>
        <w:ind w:firstLine="851"/>
        <w:jc w:val="both"/>
        <w:rPr>
          <w:rFonts w:ascii="Times New Roman" w:hAnsi="Times New Roman" w:cs="Times New Roman"/>
          <w:sz w:val="24"/>
          <w:szCs w:val="24"/>
        </w:rPr>
      </w:pPr>
      <w:r>
        <w:rPr>
          <w:rFonts w:ascii="Times New Roman" w:hAnsi="Times New Roman" w:cs="Times New Roman"/>
          <w:sz w:val="24"/>
          <w:szCs w:val="24"/>
        </w:rPr>
        <w:t>P</w:t>
      </w:r>
      <w:r w:rsidR="00783106" w:rsidRPr="0096788C">
        <w:rPr>
          <w:rFonts w:ascii="Times New Roman" w:hAnsi="Times New Roman" w:cs="Times New Roman"/>
          <w:sz w:val="24"/>
          <w:szCs w:val="24"/>
        </w:rPr>
        <w:t>ažymėtina, kad STT analitinės antikorupcinės žvalgybos tyrimo duomenimis</w:t>
      </w:r>
      <w:r w:rsidR="00ED04AA">
        <w:rPr>
          <w:rStyle w:val="Puslapioinaosnuoroda"/>
          <w:rFonts w:ascii="Times New Roman" w:hAnsi="Times New Roman" w:cs="Times New Roman"/>
          <w:sz w:val="24"/>
          <w:szCs w:val="24"/>
        </w:rPr>
        <w:footnoteReference w:id="51"/>
      </w:r>
      <w:r w:rsidR="00783106" w:rsidRPr="0096788C">
        <w:rPr>
          <w:rFonts w:ascii="Times New Roman" w:hAnsi="Times New Roman" w:cs="Times New Roman"/>
          <w:sz w:val="24"/>
          <w:szCs w:val="24"/>
        </w:rPr>
        <w:t xml:space="preserve"> didelę dalį Kauno miesto SVĮ valdybų sudarė nariai, susiję su savivaldybės</w:t>
      </w:r>
      <w:r w:rsidR="00783106" w:rsidRPr="00C35AED">
        <w:rPr>
          <w:rFonts w:ascii="Times New Roman" w:hAnsi="Times New Roman" w:cs="Times New Roman"/>
          <w:sz w:val="24"/>
          <w:szCs w:val="24"/>
        </w:rPr>
        <w:t xml:space="preserve"> vadovybe</w:t>
      </w:r>
      <w:r w:rsidR="00783106" w:rsidRPr="0096788C">
        <w:rPr>
          <w:rFonts w:ascii="Times New Roman" w:hAnsi="Times New Roman" w:cs="Times New Roman"/>
          <w:sz w:val="24"/>
          <w:szCs w:val="24"/>
        </w:rPr>
        <w:t xml:space="preserve"> partiniais ryšiais</w:t>
      </w:r>
      <w:r>
        <w:rPr>
          <w:rFonts w:ascii="Times New Roman" w:hAnsi="Times New Roman" w:cs="Times New Roman"/>
          <w:sz w:val="24"/>
          <w:szCs w:val="24"/>
        </w:rPr>
        <w:t xml:space="preserve"> (toliau – politizuoti)</w:t>
      </w:r>
      <w:r w:rsidR="00783106" w:rsidRPr="0096788C">
        <w:rPr>
          <w:rFonts w:ascii="Times New Roman" w:hAnsi="Times New Roman" w:cs="Times New Roman"/>
          <w:sz w:val="24"/>
          <w:szCs w:val="24"/>
        </w:rPr>
        <w:t>:</w:t>
      </w:r>
      <w:r w:rsidR="00E86A46" w:rsidRPr="0096788C">
        <w:rPr>
          <w:rFonts w:ascii="Times New Roman" w:hAnsi="Times New Roman" w:cs="Times New Roman"/>
          <w:sz w:val="24"/>
          <w:szCs w:val="24"/>
        </w:rPr>
        <w:t xml:space="preserve"> </w:t>
      </w:r>
      <w:r w:rsidR="00E86A46" w:rsidRPr="0096788C">
        <w:rPr>
          <w:rFonts w:ascii="Times New Roman" w:hAnsi="Times New Roman" w:cs="Times New Roman"/>
          <w:b/>
          <w:bCs/>
          <w:sz w:val="24"/>
          <w:szCs w:val="24"/>
        </w:rPr>
        <w:t>AB „Kauno energija“</w:t>
      </w:r>
      <w:r w:rsidR="00E86A46" w:rsidRPr="0096788C">
        <w:rPr>
          <w:rFonts w:ascii="Times New Roman" w:hAnsi="Times New Roman" w:cs="Times New Roman"/>
          <w:sz w:val="24"/>
          <w:szCs w:val="24"/>
        </w:rPr>
        <w:t xml:space="preserve"> 2019-2023 m. kadencijos valdybą sudarė 5 nariai, iš </w:t>
      </w:r>
      <w:r w:rsidR="00E86A46" w:rsidRPr="00C35AED">
        <w:rPr>
          <w:rFonts w:ascii="Times New Roman" w:hAnsi="Times New Roman" w:cs="Times New Roman"/>
          <w:sz w:val="24"/>
          <w:szCs w:val="24"/>
        </w:rPr>
        <w:t>jų 1 politizuotas;</w:t>
      </w:r>
      <w:r w:rsidR="00E86A46" w:rsidRPr="0096788C">
        <w:rPr>
          <w:rFonts w:ascii="Times New Roman" w:hAnsi="Times New Roman" w:cs="Times New Roman"/>
          <w:sz w:val="24"/>
          <w:szCs w:val="24"/>
        </w:rPr>
        <w:t xml:space="preserve"> </w:t>
      </w:r>
      <w:r w:rsidR="00E86A46" w:rsidRPr="0096788C">
        <w:rPr>
          <w:rFonts w:ascii="Times New Roman" w:hAnsi="Times New Roman" w:cs="Times New Roman"/>
          <w:b/>
          <w:bCs/>
          <w:sz w:val="24"/>
          <w:szCs w:val="24"/>
        </w:rPr>
        <w:t>2023 m. kadenciją sudarė 3 nariai</w:t>
      </w:r>
      <w:r w:rsidR="00C80557">
        <w:rPr>
          <w:rFonts w:ascii="Times New Roman" w:hAnsi="Times New Roman" w:cs="Times New Roman"/>
          <w:b/>
          <w:bCs/>
          <w:sz w:val="24"/>
          <w:szCs w:val="24"/>
        </w:rPr>
        <w:t>,</w:t>
      </w:r>
      <w:r w:rsidR="00E86A46" w:rsidRPr="0096788C">
        <w:rPr>
          <w:rFonts w:ascii="Times New Roman" w:hAnsi="Times New Roman" w:cs="Times New Roman"/>
          <w:b/>
          <w:bCs/>
          <w:sz w:val="24"/>
          <w:szCs w:val="24"/>
        </w:rPr>
        <w:t xml:space="preserve"> iš jų 2 </w:t>
      </w:r>
      <w:r w:rsidR="00E86A46" w:rsidRPr="00C35AED">
        <w:rPr>
          <w:rFonts w:ascii="Times New Roman" w:hAnsi="Times New Roman" w:cs="Times New Roman"/>
          <w:b/>
          <w:bCs/>
          <w:sz w:val="24"/>
          <w:szCs w:val="24"/>
        </w:rPr>
        <w:t>politizuoti</w:t>
      </w:r>
      <w:r w:rsidR="00E86A46" w:rsidRPr="00C35AED">
        <w:rPr>
          <w:rFonts w:ascii="Times New Roman" w:hAnsi="Times New Roman" w:cs="Times New Roman"/>
          <w:sz w:val="24"/>
          <w:szCs w:val="24"/>
        </w:rPr>
        <w:t>.</w:t>
      </w:r>
      <w:r w:rsidR="00E86A46" w:rsidRPr="0096788C">
        <w:rPr>
          <w:rFonts w:ascii="Times New Roman" w:hAnsi="Times New Roman" w:cs="Times New Roman"/>
          <w:sz w:val="24"/>
          <w:szCs w:val="24"/>
        </w:rPr>
        <w:t xml:space="preserve"> </w:t>
      </w:r>
      <w:r w:rsidR="00E86A46" w:rsidRPr="0096788C">
        <w:rPr>
          <w:rFonts w:ascii="Times New Roman" w:hAnsi="Times New Roman" w:cs="Times New Roman"/>
          <w:b/>
          <w:bCs/>
          <w:sz w:val="24"/>
          <w:szCs w:val="24"/>
        </w:rPr>
        <w:t xml:space="preserve">UAB „Kauno autobusai“ 2019-2023 m. kadencija – 6 nariai, </w:t>
      </w:r>
      <w:r w:rsidR="00E86A46" w:rsidRPr="00C35AED">
        <w:rPr>
          <w:rFonts w:ascii="Times New Roman" w:hAnsi="Times New Roman" w:cs="Times New Roman"/>
          <w:b/>
          <w:bCs/>
          <w:sz w:val="24"/>
          <w:szCs w:val="24"/>
        </w:rPr>
        <w:t>iš jų 5 politizuo</w:t>
      </w:r>
      <w:r w:rsidR="00E86A46" w:rsidRPr="0096788C">
        <w:rPr>
          <w:rFonts w:ascii="Times New Roman" w:hAnsi="Times New Roman" w:cs="Times New Roman"/>
          <w:b/>
          <w:bCs/>
          <w:sz w:val="24"/>
          <w:szCs w:val="24"/>
        </w:rPr>
        <w:t>ti</w:t>
      </w:r>
      <w:r w:rsidR="00233720" w:rsidRPr="0096788C">
        <w:rPr>
          <w:rFonts w:ascii="Times New Roman" w:hAnsi="Times New Roman" w:cs="Times New Roman"/>
          <w:sz w:val="24"/>
          <w:szCs w:val="24"/>
        </w:rPr>
        <w:t>;</w:t>
      </w:r>
      <w:r w:rsidR="00E86A46" w:rsidRPr="00E86A46">
        <w:rPr>
          <w:rFonts w:ascii="Times New Roman" w:hAnsi="Times New Roman" w:cs="Times New Roman"/>
          <w:sz w:val="24"/>
          <w:szCs w:val="24"/>
        </w:rPr>
        <w:t xml:space="preserve"> </w:t>
      </w:r>
      <w:r w:rsidR="00E86A46" w:rsidRPr="00983608">
        <w:rPr>
          <w:rFonts w:ascii="Times New Roman" w:hAnsi="Times New Roman" w:cs="Times New Roman"/>
          <w:b/>
          <w:bCs/>
          <w:sz w:val="24"/>
          <w:szCs w:val="24"/>
        </w:rPr>
        <w:t>2023 m. kadencija – 3 nariai, iš jų 2 p</w:t>
      </w:r>
      <w:r w:rsidR="00233720" w:rsidRPr="00983608">
        <w:rPr>
          <w:rFonts w:ascii="Times New Roman" w:hAnsi="Times New Roman" w:cs="Times New Roman"/>
          <w:b/>
          <w:bCs/>
          <w:sz w:val="24"/>
          <w:szCs w:val="24"/>
        </w:rPr>
        <w:t>olitizuoti</w:t>
      </w:r>
      <w:r w:rsidR="00E86A46" w:rsidRPr="00983608">
        <w:rPr>
          <w:rFonts w:ascii="Times New Roman" w:hAnsi="Times New Roman" w:cs="Times New Roman"/>
          <w:b/>
          <w:bCs/>
          <w:sz w:val="24"/>
          <w:szCs w:val="24"/>
        </w:rPr>
        <w:t xml:space="preserve">. </w:t>
      </w:r>
      <w:r w:rsidR="00233720" w:rsidRPr="00983608">
        <w:rPr>
          <w:rFonts w:ascii="Times New Roman" w:hAnsi="Times New Roman" w:cs="Times New Roman"/>
          <w:b/>
          <w:bCs/>
          <w:sz w:val="24"/>
          <w:szCs w:val="24"/>
        </w:rPr>
        <w:t xml:space="preserve">UAB </w:t>
      </w:r>
      <w:r w:rsidR="00E86A46" w:rsidRPr="00983608">
        <w:rPr>
          <w:rFonts w:ascii="Times New Roman" w:hAnsi="Times New Roman" w:cs="Times New Roman"/>
          <w:b/>
          <w:bCs/>
          <w:sz w:val="24"/>
          <w:szCs w:val="24"/>
        </w:rPr>
        <w:t>„Kauno švara“ 2019-2023 m. kadencija</w:t>
      </w:r>
      <w:r w:rsidR="00233720" w:rsidRPr="00983608">
        <w:rPr>
          <w:rFonts w:ascii="Times New Roman" w:hAnsi="Times New Roman" w:cs="Times New Roman"/>
          <w:b/>
          <w:bCs/>
          <w:sz w:val="24"/>
          <w:szCs w:val="24"/>
        </w:rPr>
        <w:t xml:space="preserve"> –</w:t>
      </w:r>
      <w:r w:rsidR="00E86A46" w:rsidRPr="00983608">
        <w:rPr>
          <w:rFonts w:ascii="Times New Roman" w:hAnsi="Times New Roman" w:cs="Times New Roman"/>
          <w:b/>
          <w:bCs/>
          <w:sz w:val="24"/>
          <w:szCs w:val="24"/>
        </w:rPr>
        <w:t xml:space="preserve"> 5 nariai,</w:t>
      </w:r>
      <w:r w:rsidR="00233720" w:rsidRPr="00983608">
        <w:rPr>
          <w:rFonts w:ascii="Times New Roman" w:hAnsi="Times New Roman" w:cs="Times New Roman"/>
          <w:b/>
          <w:bCs/>
          <w:sz w:val="24"/>
          <w:szCs w:val="24"/>
        </w:rPr>
        <w:t xml:space="preserve"> iš kurių</w:t>
      </w:r>
      <w:r w:rsidR="00E86A46" w:rsidRPr="00983608">
        <w:rPr>
          <w:rFonts w:ascii="Times New Roman" w:hAnsi="Times New Roman" w:cs="Times New Roman"/>
          <w:b/>
          <w:bCs/>
          <w:sz w:val="24"/>
          <w:szCs w:val="24"/>
        </w:rPr>
        <w:t xml:space="preserve"> 3 p</w:t>
      </w:r>
      <w:r w:rsidR="00233720" w:rsidRPr="00983608">
        <w:rPr>
          <w:rFonts w:ascii="Times New Roman" w:hAnsi="Times New Roman" w:cs="Times New Roman"/>
          <w:b/>
          <w:bCs/>
          <w:sz w:val="24"/>
          <w:szCs w:val="24"/>
        </w:rPr>
        <w:t>olitizuoti</w:t>
      </w:r>
      <w:r w:rsidR="00233720">
        <w:rPr>
          <w:rFonts w:ascii="Times New Roman" w:hAnsi="Times New Roman" w:cs="Times New Roman"/>
          <w:sz w:val="24"/>
          <w:szCs w:val="24"/>
        </w:rPr>
        <w:t>;</w:t>
      </w:r>
      <w:r w:rsidR="00E86A46" w:rsidRPr="00E86A46">
        <w:rPr>
          <w:rFonts w:ascii="Times New Roman" w:hAnsi="Times New Roman" w:cs="Times New Roman"/>
          <w:sz w:val="24"/>
          <w:szCs w:val="24"/>
        </w:rPr>
        <w:t xml:space="preserve"> 2023 </w:t>
      </w:r>
      <w:r w:rsidR="001D56D5">
        <w:rPr>
          <w:rFonts w:ascii="Times New Roman" w:hAnsi="Times New Roman" w:cs="Times New Roman"/>
          <w:sz w:val="24"/>
          <w:szCs w:val="24"/>
        </w:rPr>
        <w:t xml:space="preserve">m. </w:t>
      </w:r>
      <w:r w:rsidR="00E86A46" w:rsidRPr="00E86A46">
        <w:rPr>
          <w:rFonts w:ascii="Times New Roman" w:hAnsi="Times New Roman" w:cs="Times New Roman"/>
          <w:sz w:val="24"/>
          <w:szCs w:val="24"/>
        </w:rPr>
        <w:t>kadencija</w:t>
      </w:r>
      <w:r w:rsidR="00233720">
        <w:rPr>
          <w:rFonts w:ascii="Times New Roman" w:hAnsi="Times New Roman" w:cs="Times New Roman"/>
          <w:sz w:val="24"/>
          <w:szCs w:val="24"/>
        </w:rPr>
        <w:t xml:space="preserve"> –</w:t>
      </w:r>
      <w:r w:rsidR="00E86A46" w:rsidRPr="00E86A46">
        <w:rPr>
          <w:rFonts w:ascii="Times New Roman" w:hAnsi="Times New Roman" w:cs="Times New Roman"/>
          <w:sz w:val="24"/>
          <w:szCs w:val="24"/>
        </w:rPr>
        <w:t xml:space="preserve"> 3 nariai,</w:t>
      </w:r>
      <w:r w:rsidR="00233720">
        <w:rPr>
          <w:rFonts w:ascii="Times New Roman" w:hAnsi="Times New Roman" w:cs="Times New Roman"/>
          <w:sz w:val="24"/>
          <w:szCs w:val="24"/>
        </w:rPr>
        <w:t xml:space="preserve"> iš jų</w:t>
      </w:r>
      <w:r w:rsidR="00E86A46" w:rsidRPr="00E86A46">
        <w:rPr>
          <w:rFonts w:ascii="Times New Roman" w:hAnsi="Times New Roman" w:cs="Times New Roman"/>
          <w:sz w:val="24"/>
          <w:szCs w:val="24"/>
        </w:rPr>
        <w:t xml:space="preserve"> 1 p</w:t>
      </w:r>
      <w:r w:rsidR="00233720">
        <w:rPr>
          <w:rFonts w:ascii="Times New Roman" w:hAnsi="Times New Roman" w:cs="Times New Roman"/>
          <w:sz w:val="24"/>
          <w:szCs w:val="24"/>
        </w:rPr>
        <w:t>olitizuotas</w:t>
      </w:r>
      <w:r w:rsidR="00E86A46" w:rsidRPr="00E86A46">
        <w:rPr>
          <w:rFonts w:ascii="Times New Roman" w:hAnsi="Times New Roman" w:cs="Times New Roman"/>
          <w:sz w:val="24"/>
          <w:szCs w:val="24"/>
        </w:rPr>
        <w:t>.</w:t>
      </w:r>
      <w:r w:rsidR="00233720">
        <w:rPr>
          <w:rFonts w:ascii="Times New Roman" w:hAnsi="Times New Roman" w:cs="Times New Roman"/>
          <w:sz w:val="24"/>
          <w:szCs w:val="24"/>
        </w:rPr>
        <w:t xml:space="preserve"> </w:t>
      </w:r>
      <w:r w:rsidR="00233720" w:rsidRPr="00983608">
        <w:rPr>
          <w:rFonts w:ascii="Times New Roman" w:hAnsi="Times New Roman" w:cs="Times New Roman"/>
          <w:b/>
          <w:bCs/>
          <w:sz w:val="24"/>
          <w:szCs w:val="24"/>
        </w:rPr>
        <w:t>UAB</w:t>
      </w:r>
      <w:r w:rsidR="00E86A46" w:rsidRPr="00983608">
        <w:rPr>
          <w:rFonts w:ascii="Times New Roman" w:hAnsi="Times New Roman" w:cs="Times New Roman"/>
          <w:b/>
          <w:bCs/>
          <w:sz w:val="24"/>
          <w:szCs w:val="24"/>
        </w:rPr>
        <w:t xml:space="preserve"> „Kauno vandenys“ 2019-2023 m. kadencij</w:t>
      </w:r>
      <w:r w:rsidR="00233720" w:rsidRPr="00983608">
        <w:rPr>
          <w:rFonts w:ascii="Times New Roman" w:hAnsi="Times New Roman" w:cs="Times New Roman"/>
          <w:b/>
          <w:bCs/>
          <w:sz w:val="24"/>
          <w:szCs w:val="24"/>
        </w:rPr>
        <w:t>oje –</w:t>
      </w:r>
      <w:r w:rsidR="00E86A46" w:rsidRPr="00983608">
        <w:rPr>
          <w:rFonts w:ascii="Times New Roman" w:hAnsi="Times New Roman" w:cs="Times New Roman"/>
          <w:b/>
          <w:bCs/>
          <w:sz w:val="24"/>
          <w:szCs w:val="24"/>
        </w:rPr>
        <w:t xml:space="preserve"> 6 nariai, </w:t>
      </w:r>
      <w:r w:rsidR="00233720" w:rsidRPr="00983608">
        <w:rPr>
          <w:rFonts w:ascii="Times New Roman" w:hAnsi="Times New Roman" w:cs="Times New Roman"/>
          <w:b/>
          <w:bCs/>
          <w:sz w:val="24"/>
          <w:szCs w:val="24"/>
        </w:rPr>
        <w:t xml:space="preserve">iš kurių </w:t>
      </w:r>
      <w:r w:rsidR="00E86A46" w:rsidRPr="00983608">
        <w:rPr>
          <w:rFonts w:ascii="Times New Roman" w:hAnsi="Times New Roman" w:cs="Times New Roman"/>
          <w:b/>
          <w:bCs/>
          <w:sz w:val="24"/>
          <w:szCs w:val="24"/>
        </w:rPr>
        <w:t>4 p</w:t>
      </w:r>
      <w:r w:rsidR="00233720" w:rsidRPr="00983608">
        <w:rPr>
          <w:rFonts w:ascii="Times New Roman" w:hAnsi="Times New Roman" w:cs="Times New Roman"/>
          <w:b/>
          <w:bCs/>
          <w:sz w:val="24"/>
          <w:szCs w:val="24"/>
        </w:rPr>
        <w:t>olitizuoti</w:t>
      </w:r>
      <w:r w:rsidR="00B23E82">
        <w:rPr>
          <w:rFonts w:ascii="Times New Roman" w:hAnsi="Times New Roman" w:cs="Times New Roman"/>
          <w:sz w:val="24"/>
          <w:szCs w:val="24"/>
        </w:rPr>
        <w:t>;</w:t>
      </w:r>
      <w:r w:rsidR="00E86A46" w:rsidRPr="00E86A46">
        <w:rPr>
          <w:rFonts w:ascii="Times New Roman" w:hAnsi="Times New Roman" w:cs="Times New Roman"/>
          <w:sz w:val="24"/>
          <w:szCs w:val="24"/>
        </w:rPr>
        <w:t xml:space="preserve"> 2023 m. kadencija</w:t>
      </w:r>
      <w:r w:rsidR="00233720">
        <w:rPr>
          <w:rFonts w:ascii="Times New Roman" w:hAnsi="Times New Roman" w:cs="Times New Roman"/>
          <w:sz w:val="24"/>
          <w:szCs w:val="24"/>
        </w:rPr>
        <w:t xml:space="preserve"> –</w:t>
      </w:r>
      <w:r w:rsidR="00E86A46" w:rsidRPr="00E86A46">
        <w:rPr>
          <w:rFonts w:ascii="Times New Roman" w:hAnsi="Times New Roman" w:cs="Times New Roman"/>
          <w:sz w:val="24"/>
          <w:szCs w:val="24"/>
        </w:rPr>
        <w:t xml:space="preserve"> 3 nariai, </w:t>
      </w:r>
      <w:r w:rsidR="00233720">
        <w:rPr>
          <w:rFonts w:ascii="Times New Roman" w:hAnsi="Times New Roman" w:cs="Times New Roman"/>
          <w:sz w:val="24"/>
          <w:szCs w:val="24"/>
        </w:rPr>
        <w:t xml:space="preserve">iš jų </w:t>
      </w:r>
      <w:r w:rsidR="00E86A46" w:rsidRPr="00E86A46">
        <w:rPr>
          <w:rFonts w:ascii="Times New Roman" w:hAnsi="Times New Roman" w:cs="Times New Roman"/>
          <w:sz w:val="24"/>
          <w:szCs w:val="24"/>
        </w:rPr>
        <w:t>1 p</w:t>
      </w:r>
      <w:r w:rsidR="00233720">
        <w:rPr>
          <w:rFonts w:ascii="Times New Roman" w:hAnsi="Times New Roman" w:cs="Times New Roman"/>
          <w:sz w:val="24"/>
          <w:szCs w:val="24"/>
        </w:rPr>
        <w:t>olitizuotas</w:t>
      </w:r>
      <w:r w:rsidR="00E86A46" w:rsidRPr="00E86A46">
        <w:rPr>
          <w:rFonts w:ascii="Times New Roman" w:hAnsi="Times New Roman" w:cs="Times New Roman"/>
          <w:sz w:val="24"/>
          <w:szCs w:val="24"/>
        </w:rPr>
        <w:t xml:space="preserve">. </w:t>
      </w:r>
      <w:r w:rsidR="00233720">
        <w:rPr>
          <w:rFonts w:ascii="Times New Roman" w:hAnsi="Times New Roman" w:cs="Times New Roman"/>
          <w:sz w:val="24"/>
          <w:szCs w:val="24"/>
        </w:rPr>
        <w:t xml:space="preserve">UAB </w:t>
      </w:r>
      <w:r w:rsidR="00E86A46" w:rsidRPr="00E86A46">
        <w:rPr>
          <w:rFonts w:ascii="Times New Roman" w:hAnsi="Times New Roman" w:cs="Times New Roman"/>
          <w:sz w:val="24"/>
          <w:szCs w:val="24"/>
        </w:rPr>
        <w:t>„Stoties turgus“ 2019-2023 m. kadenci</w:t>
      </w:r>
      <w:r w:rsidR="00233720">
        <w:rPr>
          <w:rFonts w:ascii="Times New Roman" w:hAnsi="Times New Roman" w:cs="Times New Roman"/>
          <w:sz w:val="24"/>
          <w:szCs w:val="24"/>
        </w:rPr>
        <w:t>joje –</w:t>
      </w:r>
      <w:r w:rsidR="00E86A46" w:rsidRPr="00E86A46">
        <w:rPr>
          <w:rFonts w:ascii="Times New Roman" w:hAnsi="Times New Roman" w:cs="Times New Roman"/>
          <w:sz w:val="24"/>
          <w:szCs w:val="24"/>
        </w:rPr>
        <w:t xml:space="preserve"> 5 nariai, </w:t>
      </w:r>
      <w:r w:rsidR="00233720">
        <w:rPr>
          <w:rFonts w:ascii="Times New Roman" w:hAnsi="Times New Roman" w:cs="Times New Roman"/>
          <w:sz w:val="24"/>
          <w:szCs w:val="24"/>
        </w:rPr>
        <w:t xml:space="preserve">iš jų </w:t>
      </w:r>
      <w:r w:rsidR="00E86A46" w:rsidRPr="00E86A46">
        <w:rPr>
          <w:rFonts w:ascii="Times New Roman" w:hAnsi="Times New Roman" w:cs="Times New Roman"/>
          <w:sz w:val="24"/>
          <w:szCs w:val="24"/>
        </w:rPr>
        <w:t>2 p</w:t>
      </w:r>
      <w:r w:rsidR="00233720">
        <w:rPr>
          <w:rFonts w:ascii="Times New Roman" w:hAnsi="Times New Roman" w:cs="Times New Roman"/>
          <w:sz w:val="24"/>
          <w:szCs w:val="24"/>
        </w:rPr>
        <w:t>olitizuot</w:t>
      </w:r>
      <w:r w:rsidR="00E86A46" w:rsidRPr="00E86A46">
        <w:rPr>
          <w:rFonts w:ascii="Times New Roman" w:hAnsi="Times New Roman" w:cs="Times New Roman"/>
          <w:sz w:val="24"/>
          <w:szCs w:val="24"/>
        </w:rPr>
        <w:t>i</w:t>
      </w:r>
      <w:r w:rsidR="00233720">
        <w:rPr>
          <w:rFonts w:ascii="Times New Roman" w:hAnsi="Times New Roman" w:cs="Times New Roman"/>
          <w:sz w:val="24"/>
          <w:szCs w:val="24"/>
        </w:rPr>
        <w:t>;</w:t>
      </w:r>
      <w:r w:rsidR="00E86A46" w:rsidRPr="00E86A46">
        <w:rPr>
          <w:rFonts w:ascii="Times New Roman" w:hAnsi="Times New Roman" w:cs="Times New Roman"/>
          <w:sz w:val="24"/>
          <w:szCs w:val="24"/>
        </w:rPr>
        <w:t xml:space="preserve"> 2023-2024 </w:t>
      </w:r>
      <w:r w:rsidR="001D56D5">
        <w:rPr>
          <w:rFonts w:ascii="Times New Roman" w:hAnsi="Times New Roman" w:cs="Times New Roman"/>
          <w:sz w:val="24"/>
          <w:szCs w:val="24"/>
        </w:rPr>
        <w:t xml:space="preserve">m. </w:t>
      </w:r>
      <w:r w:rsidR="00E86A46" w:rsidRPr="00E86A46">
        <w:rPr>
          <w:rFonts w:ascii="Times New Roman" w:hAnsi="Times New Roman" w:cs="Times New Roman"/>
          <w:sz w:val="24"/>
          <w:szCs w:val="24"/>
        </w:rPr>
        <w:t>kadencija</w:t>
      </w:r>
      <w:r w:rsidR="007412EE">
        <w:rPr>
          <w:rFonts w:ascii="Times New Roman" w:hAnsi="Times New Roman" w:cs="Times New Roman"/>
          <w:sz w:val="24"/>
          <w:szCs w:val="24"/>
        </w:rPr>
        <w:t xml:space="preserve"> –</w:t>
      </w:r>
      <w:r w:rsidR="00E86A46" w:rsidRPr="00E86A46">
        <w:rPr>
          <w:rFonts w:ascii="Times New Roman" w:hAnsi="Times New Roman" w:cs="Times New Roman"/>
          <w:sz w:val="24"/>
          <w:szCs w:val="24"/>
        </w:rPr>
        <w:t xml:space="preserve"> 5 nariai,</w:t>
      </w:r>
      <w:r w:rsidR="007412EE">
        <w:rPr>
          <w:rFonts w:ascii="Times New Roman" w:hAnsi="Times New Roman" w:cs="Times New Roman"/>
          <w:sz w:val="24"/>
          <w:szCs w:val="24"/>
        </w:rPr>
        <w:t xml:space="preserve"> iš jų</w:t>
      </w:r>
      <w:r w:rsidR="00E86A46" w:rsidRPr="00E86A46">
        <w:rPr>
          <w:rFonts w:ascii="Times New Roman" w:hAnsi="Times New Roman" w:cs="Times New Roman"/>
          <w:sz w:val="24"/>
          <w:szCs w:val="24"/>
        </w:rPr>
        <w:t xml:space="preserve"> 1 p</w:t>
      </w:r>
      <w:r w:rsidR="007412EE">
        <w:rPr>
          <w:rFonts w:ascii="Times New Roman" w:hAnsi="Times New Roman" w:cs="Times New Roman"/>
          <w:sz w:val="24"/>
          <w:szCs w:val="24"/>
        </w:rPr>
        <w:t>olitizuotas</w:t>
      </w:r>
      <w:r w:rsidR="00B23E82">
        <w:rPr>
          <w:rFonts w:ascii="Times New Roman" w:hAnsi="Times New Roman" w:cs="Times New Roman"/>
          <w:sz w:val="24"/>
          <w:szCs w:val="24"/>
        </w:rPr>
        <w:t>;</w:t>
      </w:r>
      <w:r w:rsidR="00E86A46" w:rsidRPr="00E86A46">
        <w:rPr>
          <w:rFonts w:ascii="Times New Roman" w:hAnsi="Times New Roman" w:cs="Times New Roman"/>
          <w:sz w:val="24"/>
          <w:szCs w:val="24"/>
        </w:rPr>
        <w:t xml:space="preserve"> 2024 m. kadencija: 5 nariai, 1 partinis. Taigi iš </w:t>
      </w:r>
      <w:r w:rsidR="00233720">
        <w:rPr>
          <w:rFonts w:ascii="Times New Roman" w:hAnsi="Times New Roman" w:cs="Times New Roman"/>
          <w:sz w:val="24"/>
          <w:szCs w:val="24"/>
        </w:rPr>
        <w:t xml:space="preserve">visų SVĮ veikusių valdybų </w:t>
      </w:r>
      <w:r w:rsidR="00E86A46" w:rsidRPr="00E86A46">
        <w:rPr>
          <w:rFonts w:ascii="Times New Roman" w:hAnsi="Times New Roman" w:cs="Times New Roman"/>
          <w:sz w:val="24"/>
          <w:szCs w:val="24"/>
        </w:rPr>
        <w:t>11</w:t>
      </w:r>
      <w:r w:rsidR="00B23E82">
        <w:rPr>
          <w:rFonts w:ascii="Times New Roman" w:hAnsi="Times New Roman" w:cs="Times New Roman"/>
          <w:sz w:val="24"/>
          <w:szCs w:val="24"/>
        </w:rPr>
        <w:t>-oje</w:t>
      </w:r>
      <w:r w:rsidR="00E86A46" w:rsidRPr="00E86A46">
        <w:rPr>
          <w:rFonts w:ascii="Times New Roman" w:hAnsi="Times New Roman" w:cs="Times New Roman"/>
          <w:sz w:val="24"/>
          <w:szCs w:val="24"/>
        </w:rPr>
        <w:t xml:space="preserve"> kadencijų 5</w:t>
      </w:r>
      <w:r w:rsidR="00233720">
        <w:rPr>
          <w:rFonts w:ascii="Times New Roman" w:hAnsi="Times New Roman" w:cs="Times New Roman"/>
          <w:sz w:val="24"/>
          <w:szCs w:val="24"/>
        </w:rPr>
        <w:t>-iose</w:t>
      </w:r>
      <w:r w:rsidR="00E86A46" w:rsidRPr="00E86A46">
        <w:rPr>
          <w:rFonts w:ascii="Times New Roman" w:hAnsi="Times New Roman" w:cs="Times New Roman"/>
          <w:sz w:val="24"/>
          <w:szCs w:val="24"/>
        </w:rPr>
        <w:t xml:space="preserve"> daugumą turėjo p</w:t>
      </w:r>
      <w:r w:rsidR="00233720">
        <w:rPr>
          <w:rFonts w:ascii="Times New Roman" w:hAnsi="Times New Roman" w:cs="Times New Roman"/>
          <w:sz w:val="24"/>
          <w:szCs w:val="24"/>
        </w:rPr>
        <w:t>olitizuoti asmenys</w:t>
      </w:r>
      <w:r w:rsidR="00E86A46" w:rsidRPr="00E86A46">
        <w:rPr>
          <w:rFonts w:ascii="Times New Roman" w:hAnsi="Times New Roman" w:cs="Times New Roman"/>
          <w:sz w:val="24"/>
          <w:szCs w:val="24"/>
        </w:rPr>
        <w:t>.</w:t>
      </w:r>
      <w:r w:rsidR="00070381">
        <w:rPr>
          <w:rFonts w:ascii="Times New Roman" w:hAnsi="Times New Roman" w:cs="Times New Roman"/>
          <w:sz w:val="24"/>
          <w:szCs w:val="24"/>
        </w:rPr>
        <w:t xml:space="preserve"> Pirmiau įvardinti atvejai</w:t>
      </w:r>
      <w:r w:rsidR="005E378A">
        <w:rPr>
          <w:rFonts w:ascii="Times New Roman" w:hAnsi="Times New Roman" w:cs="Times New Roman"/>
          <w:sz w:val="24"/>
          <w:szCs w:val="24"/>
        </w:rPr>
        <w:t xml:space="preserve">, STT nuomone, laikytini ydingais antikorupciniu požiūriu, nes įgalina sukoncentruoti konkrečios SVĮ valdyseną vienai politinei jėgai, o tai gali neigiamai įtakoti SVĮ kolegialaus valdymo organo priimamų sprendimų objektyvumą. </w:t>
      </w:r>
    </w:p>
    <w:p w14:paraId="2BC14749" w14:textId="359214CD" w:rsidR="00026B9F" w:rsidRDefault="00226829" w:rsidP="00752C52">
      <w:pPr>
        <w:spacing w:after="0" w:line="360" w:lineRule="auto"/>
        <w:ind w:firstLine="851"/>
        <w:jc w:val="both"/>
        <w:rPr>
          <w:rFonts w:ascii="Times New Roman" w:hAnsi="Times New Roman" w:cs="Times New Roman"/>
          <w:sz w:val="24"/>
          <w:szCs w:val="24"/>
        </w:rPr>
      </w:pPr>
      <w:r>
        <w:rPr>
          <w:rFonts w:ascii="Times New Roman" w:hAnsi="Times New Roman" w:cs="Times New Roman"/>
          <w:sz w:val="24"/>
          <w:szCs w:val="24"/>
        </w:rPr>
        <w:lastRenderedPageBreak/>
        <w:t xml:space="preserve">Paminėtina ir tai, jog </w:t>
      </w:r>
      <w:r w:rsidRPr="00C13CE4">
        <w:rPr>
          <w:rFonts w:ascii="Times New Roman" w:hAnsi="Times New Roman" w:cs="Times New Roman"/>
          <w:b/>
          <w:bCs/>
          <w:sz w:val="24"/>
          <w:szCs w:val="24"/>
        </w:rPr>
        <w:t>8 iš 2</w:t>
      </w:r>
      <w:r w:rsidR="00685402">
        <w:rPr>
          <w:rFonts w:ascii="Times New Roman" w:hAnsi="Times New Roman" w:cs="Times New Roman"/>
          <w:b/>
          <w:bCs/>
          <w:sz w:val="24"/>
          <w:szCs w:val="24"/>
        </w:rPr>
        <w:t>7</w:t>
      </w:r>
      <w:r w:rsidRPr="00C13CE4">
        <w:rPr>
          <w:rFonts w:ascii="Times New Roman" w:hAnsi="Times New Roman" w:cs="Times New Roman"/>
          <w:b/>
          <w:bCs/>
          <w:sz w:val="24"/>
          <w:szCs w:val="24"/>
        </w:rPr>
        <w:t xml:space="preserve"> Kauno miesto SVĮ valdybos narių</w:t>
      </w:r>
      <w:r w:rsidRPr="00226829">
        <w:rPr>
          <w:rFonts w:ascii="Times New Roman" w:hAnsi="Times New Roman" w:cs="Times New Roman"/>
          <w:sz w:val="24"/>
          <w:szCs w:val="24"/>
        </w:rPr>
        <w:t xml:space="preserve"> </w:t>
      </w:r>
      <w:r>
        <w:rPr>
          <w:rFonts w:ascii="Times New Roman" w:hAnsi="Times New Roman" w:cs="Times New Roman"/>
          <w:sz w:val="24"/>
          <w:szCs w:val="24"/>
        </w:rPr>
        <w:t>bei</w:t>
      </w:r>
      <w:r w:rsidRPr="00226829">
        <w:rPr>
          <w:rFonts w:ascii="Times New Roman" w:hAnsi="Times New Roman" w:cs="Times New Roman"/>
          <w:sz w:val="24"/>
          <w:szCs w:val="24"/>
        </w:rPr>
        <w:t xml:space="preserve"> kai kuri</w:t>
      </w:r>
      <w:r>
        <w:rPr>
          <w:rFonts w:ascii="Times New Roman" w:hAnsi="Times New Roman" w:cs="Times New Roman"/>
          <w:sz w:val="24"/>
          <w:szCs w:val="24"/>
        </w:rPr>
        <w:t>e</w:t>
      </w:r>
      <w:r w:rsidRPr="00226829">
        <w:rPr>
          <w:rFonts w:ascii="Times New Roman" w:hAnsi="Times New Roman" w:cs="Times New Roman"/>
          <w:sz w:val="24"/>
          <w:szCs w:val="24"/>
        </w:rPr>
        <w:t xml:space="preserve"> iš jų sutuoktiniai</w:t>
      </w:r>
      <w:r>
        <w:rPr>
          <w:rFonts w:ascii="Times New Roman" w:hAnsi="Times New Roman" w:cs="Times New Roman"/>
          <w:sz w:val="24"/>
          <w:szCs w:val="24"/>
        </w:rPr>
        <w:t>,</w:t>
      </w:r>
      <w:r w:rsidRPr="00226829">
        <w:rPr>
          <w:rFonts w:ascii="Times New Roman" w:hAnsi="Times New Roman" w:cs="Times New Roman"/>
          <w:sz w:val="24"/>
          <w:szCs w:val="24"/>
        </w:rPr>
        <w:t xml:space="preserve"> </w:t>
      </w:r>
      <w:r w:rsidRPr="00C13CE4">
        <w:rPr>
          <w:rFonts w:ascii="Times New Roman" w:hAnsi="Times New Roman" w:cs="Times New Roman"/>
          <w:b/>
          <w:bCs/>
          <w:sz w:val="24"/>
          <w:szCs w:val="24"/>
        </w:rPr>
        <w:t>anksčiau dirbo arba ir toliau dirba įmonėse, kurios priklauso Kauno miesto mero V. M</w:t>
      </w:r>
      <w:r w:rsidR="00802562">
        <w:rPr>
          <w:rFonts w:ascii="Times New Roman" w:hAnsi="Times New Roman" w:cs="Times New Roman"/>
          <w:b/>
          <w:bCs/>
          <w:sz w:val="24"/>
          <w:szCs w:val="24"/>
        </w:rPr>
        <w:t>.</w:t>
      </w:r>
      <w:r w:rsidRPr="00C13CE4">
        <w:rPr>
          <w:rFonts w:ascii="Times New Roman" w:hAnsi="Times New Roman" w:cs="Times New Roman"/>
          <w:b/>
          <w:bCs/>
          <w:sz w:val="24"/>
          <w:szCs w:val="24"/>
        </w:rPr>
        <w:t xml:space="preserve"> </w:t>
      </w:r>
      <w:r w:rsidR="00DA5BCD">
        <w:rPr>
          <w:rFonts w:ascii="Times New Roman" w:hAnsi="Times New Roman" w:cs="Times New Roman"/>
          <w:b/>
          <w:bCs/>
          <w:sz w:val="24"/>
          <w:szCs w:val="24"/>
        </w:rPr>
        <w:t>ir (ar)</w:t>
      </w:r>
      <w:r w:rsidRPr="00C13CE4">
        <w:rPr>
          <w:rFonts w:ascii="Times New Roman" w:hAnsi="Times New Roman" w:cs="Times New Roman"/>
          <w:b/>
          <w:bCs/>
          <w:sz w:val="24"/>
          <w:szCs w:val="24"/>
        </w:rPr>
        <w:t xml:space="preserve"> jo šeimos nariams</w:t>
      </w:r>
      <w:r w:rsidR="00E91CB2">
        <w:rPr>
          <w:rFonts w:ascii="Times New Roman" w:hAnsi="Times New Roman" w:cs="Times New Roman"/>
          <w:sz w:val="24"/>
          <w:szCs w:val="24"/>
        </w:rPr>
        <w:t>, o kai kurie iš jų minėtose įmonėse užima vadovaujančias pareigas</w:t>
      </w:r>
      <w:r w:rsidR="00E91CB2">
        <w:rPr>
          <w:rStyle w:val="Puslapioinaosnuoroda"/>
          <w:rFonts w:ascii="Times New Roman" w:hAnsi="Times New Roman" w:cs="Times New Roman"/>
          <w:sz w:val="24"/>
          <w:szCs w:val="24"/>
        </w:rPr>
        <w:footnoteReference w:id="52"/>
      </w:r>
      <w:r w:rsidR="00783106">
        <w:rPr>
          <w:rFonts w:ascii="Times New Roman" w:hAnsi="Times New Roman" w:cs="Times New Roman"/>
          <w:sz w:val="24"/>
          <w:szCs w:val="24"/>
        </w:rPr>
        <w:t xml:space="preserve"> </w:t>
      </w:r>
    </w:p>
    <w:p w14:paraId="4034C4EE" w14:textId="77777777" w:rsidR="0075714C" w:rsidRDefault="0075714C" w:rsidP="00752C52">
      <w:pPr>
        <w:spacing w:after="0" w:line="360" w:lineRule="auto"/>
        <w:ind w:firstLine="851"/>
        <w:jc w:val="both"/>
        <w:rPr>
          <w:rFonts w:ascii="Times New Roman" w:hAnsi="Times New Roman" w:cs="Times New Roman"/>
          <w:sz w:val="24"/>
          <w:szCs w:val="24"/>
        </w:rPr>
      </w:pPr>
    </w:p>
    <w:p w14:paraId="09C03F8B" w14:textId="3AB992C3" w:rsidR="00AB5255" w:rsidRDefault="000879AA" w:rsidP="00752C52">
      <w:pPr>
        <w:spacing w:after="0" w:line="360" w:lineRule="auto"/>
        <w:jc w:val="both"/>
        <w:rPr>
          <w:rFonts w:ascii="Times New Roman" w:hAnsi="Times New Roman" w:cs="Times New Roman"/>
          <w:sz w:val="24"/>
          <w:szCs w:val="24"/>
        </w:rPr>
      </w:pPr>
      <w:r w:rsidRPr="00192B10">
        <w:rPr>
          <w:rFonts w:ascii="Times New Roman" w:hAnsi="Times New Roman" w:cs="Times New Roman"/>
          <w:noProof/>
          <w:sz w:val="24"/>
          <w:szCs w:val="24"/>
        </w:rPr>
        <w:drawing>
          <wp:inline distT="0" distB="0" distL="0" distR="0" wp14:anchorId="7C40193B" wp14:editId="560EAE22">
            <wp:extent cx="6120130" cy="3778250"/>
            <wp:effectExtent l="0" t="0" r="0" b="0"/>
            <wp:docPr id="2" name="Paveikslėli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6120130" cy="3778250"/>
                    </a:xfrm>
                    <a:prstGeom prst="rect">
                      <a:avLst/>
                    </a:prstGeom>
                  </pic:spPr>
                </pic:pic>
              </a:graphicData>
            </a:graphic>
          </wp:inline>
        </w:drawing>
      </w:r>
    </w:p>
    <w:p w14:paraId="39C760E1" w14:textId="56F7F794" w:rsidR="00AB5255" w:rsidRDefault="00AB5255" w:rsidP="00752C52">
      <w:pPr>
        <w:spacing w:after="0"/>
        <w:rPr>
          <w:rFonts w:ascii="Times New Roman" w:hAnsi="Times New Roman" w:cs="Times New Roman"/>
          <w:sz w:val="24"/>
          <w:szCs w:val="24"/>
        </w:rPr>
      </w:pPr>
    </w:p>
    <w:p w14:paraId="78CA1345" w14:textId="4B285D89" w:rsidR="004F3D78" w:rsidRPr="0066271B" w:rsidRDefault="004F3D78" w:rsidP="00752C52">
      <w:pPr>
        <w:spacing w:after="0" w:line="360" w:lineRule="auto"/>
        <w:ind w:firstLine="851"/>
        <w:jc w:val="both"/>
        <w:rPr>
          <w:rFonts w:ascii="Times New Roman" w:hAnsi="Times New Roman" w:cs="Times New Roman"/>
          <w:i/>
          <w:iCs/>
          <w:sz w:val="24"/>
          <w:szCs w:val="24"/>
        </w:rPr>
      </w:pPr>
      <w:r w:rsidRPr="0066271B">
        <w:rPr>
          <w:rFonts w:ascii="Times New Roman" w:hAnsi="Times New Roman" w:cs="Times New Roman"/>
          <w:i/>
          <w:iCs/>
          <w:sz w:val="24"/>
          <w:szCs w:val="24"/>
        </w:rPr>
        <w:t>Šalčininkų rajono savivaldybė</w:t>
      </w:r>
    </w:p>
    <w:p w14:paraId="66992B22" w14:textId="73FBB354" w:rsidR="004F3D78" w:rsidRDefault="004F3D78" w:rsidP="00752C52">
      <w:pPr>
        <w:spacing w:after="0" w:line="360" w:lineRule="auto"/>
        <w:ind w:firstLine="851"/>
        <w:jc w:val="both"/>
        <w:rPr>
          <w:rFonts w:ascii="Times New Roman" w:hAnsi="Times New Roman" w:cs="Times New Roman"/>
          <w:sz w:val="24"/>
          <w:szCs w:val="24"/>
        </w:rPr>
      </w:pPr>
      <w:r>
        <w:rPr>
          <w:rFonts w:ascii="Times New Roman" w:hAnsi="Times New Roman" w:cs="Times New Roman"/>
          <w:sz w:val="24"/>
          <w:szCs w:val="24"/>
        </w:rPr>
        <w:t>Šalčininkų rajono savivaldybėje politinės partijos „Lietuvos lenkų rinkimų akcija-</w:t>
      </w:r>
      <w:r w:rsidRPr="004F3D78">
        <w:rPr>
          <w:rFonts w:ascii="Times New Roman" w:hAnsi="Times New Roman" w:cs="Times New Roman"/>
          <w:sz w:val="24"/>
          <w:szCs w:val="24"/>
        </w:rPr>
        <w:t>Krikščioniškų šeimų sąjunga</w:t>
      </w:r>
      <w:r>
        <w:rPr>
          <w:rFonts w:ascii="Times New Roman" w:hAnsi="Times New Roman" w:cs="Times New Roman"/>
          <w:sz w:val="24"/>
          <w:szCs w:val="24"/>
        </w:rPr>
        <w:t>“ turi daugumą savivaldybės taryboje (21 narys iš 25) ir</w:t>
      </w:r>
      <w:r w:rsidRPr="004F3D78">
        <w:rPr>
          <w:rFonts w:ascii="Times New Roman" w:hAnsi="Times New Roman" w:cs="Times New Roman"/>
          <w:sz w:val="24"/>
          <w:szCs w:val="24"/>
        </w:rPr>
        <w:t xml:space="preserve"> savivaldybės politinėje vadovybėje – mer</w:t>
      </w:r>
      <w:r w:rsidR="00D67CF3">
        <w:rPr>
          <w:rFonts w:ascii="Times New Roman" w:hAnsi="Times New Roman" w:cs="Times New Roman"/>
          <w:sz w:val="24"/>
          <w:szCs w:val="24"/>
        </w:rPr>
        <w:t>o</w:t>
      </w:r>
      <w:r w:rsidRPr="004F3D78">
        <w:rPr>
          <w:rFonts w:ascii="Times New Roman" w:hAnsi="Times New Roman" w:cs="Times New Roman"/>
          <w:sz w:val="24"/>
          <w:szCs w:val="24"/>
        </w:rPr>
        <w:t xml:space="preserve"> ir vicemer</w:t>
      </w:r>
      <w:r w:rsidR="00D67CF3">
        <w:rPr>
          <w:rFonts w:ascii="Times New Roman" w:hAnsi="Times New Roman" w:cs="Times New Roman"/>
          <w:sz w:val="24"/>
          <w:szCs w:val="24"/>
        </w:rPr>
        <w:t>ų pozicijas</w:t>
      </w:r>
      <w:r w:rsidRPr="004F3D78">
        <w:rPr>
          <w:rFonts w:ascii="Times New Roman" w:hAnsi="Times New Roman" w:cs="Times New Roman"/>
          <w:sz w:val="24"/>
          <w:szCs w:val="24"/>
        </w:rPr>
        <w:t>.</w:t>
      </w:r>
      <w:r>
        <w:rPr>
          <w:rFonts w:ascii="Times New Roman" w:hAnsi="Times New Roman" w:cs="Times New Roman"/>
          <w:sz w:val="24"/>
          <w:szCs w:val="24"/>
        </w:rPr>
        <w:t xml:space="preserve"> Šalčininkų rajono savivaldybės administracijos direktorius taip pat priklauso minėtai politinei partijai.</w:t>
      </w:r>
      <w:r w:rsidR="00081EFB">
        <w:rPr>
          <w:rFonts w:ascii="Times New Roman" w:hAnsi="Times New Roman" w:cs="Times New Roman"/>
          <w:sz w:val="24"/>
          <w:szCs w:val="24"/>
        </w:rPr>
        <w:t xml:space="preserve"> Šioje savivaldybėje veikia 4 SVĮ, kuriose buvo sudaryti kolegialūs valdymo organai – valdybos</w:t>
      </w:r>
      <w:r w:rsidR="003126E7">
        <w:rPr>
          <w:rFonts w:ascii="Times New Roman" w:hAnsi="Times New Roman" w:cs="Times New Roman"/>
          <w:sz w:val="24"/>
          <w:szCs w:val="24"/>
        </w:rPr>
        <w:t xml:space="preserve"> (</w:t>
      </w:r>
      <w:r w:rsidR="003126E7" w:rsidRPr="003126E7">
        <w:rPr>
          <w:rFonts w:ascii="Times New Roman" w:eastAsia="Calibri" w:hAnsi="Times New Roman" w:cs="Times New Roman"/>
          <w:kern w:val="2"/>
          <w:sz w:val="24"/>
          <w:szCs w:val="24"/>
          <w14:ligatures w14:val="standardContextual"/>
        </w:rPr>
        <w:t xml:space="preserve">nuo 2023 m. gruodžio mėn. valdybos </w:t>
      </w:r>
      <w:r w:rsidR="003126E7" w:rsidRPr="00B142D3">
        <w:rPr>
          <w:rFonts w:ascii="Times New Roman" w:eastAsia="Calibri" w:hAnsi="Times New Roman" w:cs="Times New Roman"/>
          <w:b/>
          <w:bCs/>
          <w:kern w:val="2"/>
          <w:sz w:val="24"/>
          <w:szCs w:val="24"/>
          <w14:ligatures w14:val="standardContextual"/>
        </w:rPr>
        <w:t>nebėra</w:t>
      </w:r>
      <w:r w:rsidR="003126E7" w:rsidRPr="003126E7">
        <w:rPr>
          <w:rFonts w:ascii="Times New Roman" w:eastAsia="Calibri" w:hAnsi="Times New Roman" w:cs="Times New Roman"/>
          <w:kern w:val="2"/>
          <w:sz w:val="24"/>
          <w:szCs w:val="24"/>
          <w14:ligatures w14:val="standardContextual"/>
        </w:rPr>
        <w:t xml:space="preserve"> sudaromos</w:t>
      </w:r>
      <w:r w:rsidR="003126E7">
        <w:rPr>
          <w:rFonts w:ascii="Times New Roman" w:eastAsia="Calibri" w:hAnsi="Times New Roman" w:cs="Times New Roman"/>
          <w:kern w:val="2"/>
          <w:sz w:val="24"/>
          <w:szCs w:val="24"/>
          <w14:ligatures w14:val="standardContextual"/>
        </w:rPr>
        <w:t>)</w:t>
      </w:r>
      <w:r w:rsidR="00081EFB">
        <w:rPr>
          <w:rFonts w:ascii="Times New Roman" w:hAnsi="Times New Roman" w:cs="Times New Roman"/>
          <w:sz w:val="24"/>
          <w:szCs w:val="24"/>
        </w:rPr>
        <w:t xml:space="preserve">. </w:t>
      </w:r>
      <w:r w:rsidR="00A34CB8">
        <w:rPr>
          <w:rFonts w:ascii="Times New Roman" w:hAnsi="Times New Roman" w:cs="Times New Roman"/>
          <w:sz w:val="24"/>
          <w:szCs w:val="24"/>
        </w:rPr>
        <w:t xml:space="preserve">Pastebėtina, kad </w:t>
      </w:r>
      <w:r w:rsidR="00D67CF3">
        <w:rPr>
          <w:rFonts w:ascii="Times New Roman" w:hAnsi="Times New Roman" w:cs="Times New Roman"/>
          <w:sz w:val="24"/>
          <w:szCs w:val="24"/>
        </w:rPr>
        <w:t xml:space="preserve">iki tol, </w:t>
      </w:r>
      <w:r w:rsidR="00A34CB8">
        <w:rPr>
          <w:rFonts w:ascii="Times New Roman" w:hAnsi="Times New Roman" w:cs="Times New Roman"/>
          <w:sz w:val="24"/>
          <w:szCs w:val="24"/>
        </w:rPr>
        <w:t>iš</w:t>
      </w:r>
      <w:r w:rsidR="00A34CB8" w:rsidRPr="00A34CB8">
        <w:rPr>
          <w:rFonts w:ascii="Times New Roman" w:hAnsi="Times New Roman" w:cs="Times New Roman"/>
          <w:sz w:val="24"/>
          <w:szCs w:val="24"/>
        </w:rPr>
        <w:t xml:space="preserve"> 16 savivaldybės įmonių valdybų narių</w:t>
      </w:r>
      <w:r w:rsidR="000074CB">
        <w:rPr>
          <w:rStyle w:val="Puslapioinaosnuoroda"/>
          <w:rFonts w:ascii="Times New Roman" w:hAnsi="Times New Roman" w:cs="Times New Roman"/>
          <w:sz w:val="24"/>
          <w:szCs w:val="24"/>
        </w:rPr>
        <w:footnoteReference w:id="53"/>
      </w:r>
      <w:r w:rsidR="00A34CB8" w:rsidRPr="00A34CB8">
        <w:rPr>
          <w:rFonts w:ascii="Times New Roman" w:hAnsi="Times New Roman" w:cs="Times New Roman"/>
          <w:sz w:val="24"/>
          <w:szCs w:val="24"/>
        </w:rPr>
        <w:t xml:space="preserve">, </w:t>
      </w:r>
      <w:r w:rsidR="007F3460" w:rsidRPr="00EF7E5E">
        <w:rPr>
          <w:rFonts w:ascii="Times New Roman" w:hAnsi="Times New Roman" w:cs="Times New Roman"/>
          <w:sz w:val="24"/>
          <w:szCs w:val="24"/>
        </w:rPr>
        <w:t>„Lietuvos lenkų rinkimų akcija-Krikščioniškų šeimų sąjunga“</w:t>
      </w:r>
      <w:r w:rsidR="007F3460">
        <w:rPr>
          <w:rFonts w:ascii="Times New Roman" w:hAnsi="Times New Roman" w:cs="Times New Roman"/>
          <w:sz w:val="24"/>
          <w:szCs w:val="24"/>
        </w:rPr>
        <w:t xml:space="preserve"> </w:t>
      </w:r>
      <w:r w:rsidR="00A34CB8" w:rsidRPr="00A34CB8">
        <w:rPr>
          <w:rFonts w:ascii="Times New Roman" w:hAnsi="Times New Roman" w:cs="Times New Roman"/>
          <w:sz w:val="24"/>
          <w:szCs w:val="24"/>
        </w:rPr>
        <w:t xml:space="preserve">priklausė 7 asmenys (kiti nariai partijoms </w:t>
      </w:r>
      <w:r w:rsidR="00DA5BCD">
        <w:rPr>
          <w:rFonts w:ascii="Times New Roman" w:hAnsi="Times New Roman" w:cs="Times New Roman"/>
          <w:sz w:val="24"/>
          <w:szCs w:val="24"/>
        </w:rPr>
        <w:t>(</w:t>
      </w:r>
      <w:r w:rsidR="00A34CB8" w:rsidRPr="00A34CB8">
        <w:rPr>
          <w:rFonts w:ascii="Times New Roman" w:hAnsi="Times New Roman" w:cs="Times New Roman"/>
          <w:sz w:val="24"/>
          <w:szCs w:val="24"/>
        </w:rPr>
        <w:t>komitetams</w:t>
      </w:r>
      <w:r w:rsidR="00DA5BCD">
        <w:rPr>
          <w:rFonts w:ascii="Times New Roman" w:hAnsi="Times New Roman" w:cs="Times New Roman"/>
          <w:sz w:val="24"/>
          <w:szCs w:val="24"/>
        </w:rPr>
        <w:t>)</w:t>
      </w:r>
      <w:r w:rsidR="00A34CB8" w:rsidRPr="00A34CB8">
        <w:rPr>
          <w:rFonts w:ascii="Times New Roman" w:hAnsi="Times New Roman" w:cs="Times New Roman"/>
          <w:sz w:val="24"/>
          <w:szCs w:val="24"/>
        </w:rPr>
        <w:t xml:space="preserve"> nepriklausė)</w:t>
      </w:r>
      <w:r w:rsidR="00A34CB8">
        <w:rPr>
          <w:rFonts w:ascii="Times New Roman" w:hAnsi="Times New Roman" w:cs="Times New Roman"/>
          <w:sz w:val="24"/>
          <w:szCs w:val="24"/>
        </w:rPr>
        <w:t>, o tik</w:t>
      </w:r>
      <w:r w:rsidR="00A34CB8" w:rsidRPr="00A34CB8">
        <w:rPr>
          <w:rFonts w:ascii="Times New Roman" w:hAnsi="Times New Roman" w:cs="Times New Roman"/>
          <w:sz w:val="24"/>
          <w:szCs w:val="24"/>
        </w:rPr>
        <w:t xml:space="preserve"> 2 valdybos nariai </w:t>
      </w:r>
      <w:r w:rsidR="00A34CB8">
        <w:rPr>
          <w:rFonts w:ascii="Times New Roman" w:hAnsi="Times New Roman" w:cs="Times New Roman"/>
          <w:sz w:val="24"/>
          <w:szCs w:val="24"/>
        </w:rPr>
        <w:t>veikė kaip nepriklausomi.</w:t>
      </w:r>
      <w:r w:rsidR="00A34CB8" w:rsidRPr="00A34CB8">
        <w:rPr>
          <w:rFonts w:ascii="Times New Roman" w:hAnsi="Times New Roman" w:cs="Times New Roman"/>
          <w:sz w:val="24"/>
          <w:szCs w:val="24"/>
        </w:rPr>
        <w:t xml:space="preserve"> </w:t>
      </w:r>
      <w:r w:rsidR="00EF7E5E">
        <w:rPr>
          <w:rFonts w:ascii="Times New Roman" w:hAnsi="Times New Roman" w:cs="Times New Roman"/>
          <w:sz w:val="24"/>
          <w:szCs w:val="24"/>
        </w:rPr>
        <w:t xml:space="preserve">Atkreiptinas dėmesys, kad UAB „Eišiškių komunalinis ūkis“ valdyboje buvo deleguoti net trys iš keturių narių priklausantys partijai </w:t>
      </w:r>
      <w:bookmarkStart w:id="59" w:name="_Hlk219800973"/>
      <w:r w:rsidR="00EF7E5E" w:rsidRPr="00EF7E5E">
        <w:rPr>
          <w:rFonts w:ascii="Times New Roman" w:hAnsi="Times New Roman" w:cs="Times New Roman"/>
          <w:sz w:val="24"/>
          <w:szCs w:val="24"/>
        </w:rPr>
        <w:t>„Lietuvos lenkų rinkimų akcija</w:t>
      </w:r>
      <w:r w:rsidR="00F21535">
        <w:rPr>
          <w:rFonts w:ascii="Times New Roman" w:hAnsi="Times New Roman" w:cs="Times New Roman"/>
          <w:sz w:val="24"/>
          <w:szCs w:val="24"/>
        </w:rPr>
        <w:t xml:space="preserve"> – </w:t>
      </w:r>
      <w:r w:rsidR="00EF7E5E" w:rsidRPr="00EF7E5E">
        <w:rPr>
          <w:rFonts w:ascii="Times New Roman" w:hAnsi="Times New Roman" w:cs="Times New Roman"/>
          <w:sz w:val="24"/>
          <w:szCs w:val="24"/>
        </w:rPr>
        <w:t>Krikščioniškų šeimų sąjunga“</w:t>
      </w:r>
      <w:bookmarkEnd w:id="59"/>
      <w:r w:rsidR="00B91622">
        <w:rPr>
          <w:rFonts w:ascii="Times New Roman" w:hAnsi="Times New Roman" w:cs="Times New Roman"/>
          <w:sz w:val="24"/>
          <w:szCs w:val="24"/>
        </w:rPr>
        <w:t>,</w:t>
      </w:r>
      <w:r w:rsidR="00EF7E5E">
        <w:rPr>
          <w:rFonts w:ascii="Times New Roman" w:hAnsi="Times New Roman" w:cs="Times New Roman"/>
          <w:sz w:val="24"/>
          <w:szCs w:val="24"/>
        </w:rPr>
        <w:t xml:space="preserve"> įvardijami, be kita ko, kaip </w:t>
      </w:r>
      <w:r w:rsidR="00EF7E5E">
        <w:rPr>
          <w:rFonts w:ascii="Times New Roman" w:hAnsi="Times New Roman" w:cs="Times New Roman"/>
          <w:sz w:val="24"/>
          <w:szCs w:val="24"/>
        </w:rPr>
        <w:lastRenderedPageBreak/>
        <w:t xml:space="preserve">nepriklausomi nariai, o UAB „Šalčininkų autobusų parkas“ valdyboje pozicijas užėmė du šios partijos nariai iš keturių valdyboje </w:t>
      </w:r>
      <w:r w:rsidR="00D21608">
        <w:rPr>
          <w:rFonts w:ascii="Times New Roman" w:hAnsi="Times New Roman" w:cs="Times New Roman"/>
          <w:sz w:val="24"/>
          <w:szCs w:val="24"/>
        </w:rPr>
        <w:t>e</w:t>
      </w:r>
      <w:r w:rsidR="00EF7E5E">
        <w:rPr>
          <w:rFonts w:ascii="Times New Roman" w:hAnsi="Times New Roman" w:cs="Times New Roman"/>
          <w:sz w:val="24"/>
          <w:szCs w:val="24"/>
        </w:rPr>
        <w:t>sančių. P</w:t>
      </w:r>
      <w:r w:rsidR="00D21608">
        <w:rPr>
          <w:rFonts w:ascii="Times New Roman" w:hAnsi="Times New Roman" w:cs="Times New Roman"/>
          <w:sz w:val="24"/>
          <w:szCs w:val="24"/>
        </w:rPr>
        <w:t>aminėtina ir tai, kad UAB „Šalčininkų autobusų parkas“ nepriklausomo valdybos nario artimas giminaitis dirba Šalčininkų rajono savivaldybėje mero patarėju.</w:t>
      </w:r>
    </w:p>
    <w:p w14:paraId="6CA81C7E" w14:textId="655F5228" w:rsidR="00B142D3" w:rsidRDefault="00B142D3" w:rsidP="00752C52">
      <w:pPr>
        <w:spacing w:after="0" w:line="360" w:lineRule="auto"/>
        <w:ind w:firstLine="851"/>
        <w:jc w:val="both"/>
        <w:rPr>
          <w:rFonts w:ascii="Times New Roman" w:hAnsi="Times New Roman" w:cs="Times New Roman"/>
          <w:sz w:val="24"/>
          <w:szCs w:val="24"/>
        </w:rPr>
      </w:pPr>
    </w:p>
    <w:p w14:paraId="0C8AFF5F" w14:textId="78AE6C4B" w:rsidR="005A3A57" w:rsidRPr="00623377" w:rsidRDefault="005A3A57" w:rsidP="00752C52">
      <w:pPr>
        <w:spacing w:after="0" w:line="360" w:lineRule="auto"/>
        <w:ind w:firstLine="851"/>
        <w:jc w:val="both"/>
        <w:rPr>
          <w:rFonts w:ascii="Times New Roman" w:hAnsi="Times New Roman" w:cs="Times New Roman"/>
          <w:i/>
          <w:iCs/>
          <w:sz w:val="24"/>
          <w:szCs w:val="24"/>
        </w:rPr>
      </w:pPr>
      <w:r w:rsidRPr="00623377">
        <w:rPr>
          <w:rFonts w:ascii="Times New Roman" w:hAnsi="Times New Roman" w:cs="Times New Roman"/>
          <w:i/>
          <w:iCs/>
          <w:sz w:val="24"/>
          <w:szCs w:val="24"/>
        </w:rPr>
        <w:t>Alytaus miesto savivaldybė</w:t>
      </w:r>
    </w:p>
    <w:p w14:paraId="686541FB" w14:textId="3623A355" w:rsidR="005A3A57" w:rsidRDefault="003D76E8" w:rsidP="00752C52">
      <w:pPr>
        <w:spacing w:after="0" w:line="360" w:lineRule="auto"/>
        <w:ind w:firstLine="851"/>
        <w:jc w:val="both"/>
        <w:rPr>
          <w:rFonts w:ascii="Times New Roman" w:eastAsia="Calibri" w:hAnsi="Times New Roman" w:cs="Times New Roman"/>
          <w:kern w:val="2"/>
          <w:sz w:val="24"/>
          <w:szCs w:val="24"/>
          <w14:ligatures w14:val="standardContextual"/>
        </w:rPr>
      </w:pPr>
      <w:r>
        <w:rPr>
          <w:rFonts w:ascii="Times New Roman" w:hAnsi="Times New Roman" w:cs="Times New Roman"/>
          <w:sz w:val="24"/>
          <w:szCs w:val="24"/>
        </w:rPr>
        <w:t>Taip pat a</w:t>
      </w:r>
      <w:r w:rsidR="00D30CD9">
        <w:rPr>
          <w:rFonts w:ascii="Times New Roman" w:hAnsi="Times New Roman" w:cs="Times New Roman"/>
          <w:sz w:val="24"/>
          <w:szCs w:val="24"/>
        </w:rPr>
        <w:t xml:space="preserve">nalitinės antikorupcinės žvalgybos duomenimis, </w:t>
      </w:r>
      <w:r w:rsidR="008451AB">
        <w:rPr>
          <w:rFonts w:ascii="Times New Roman" w:hAnsi="Times New Roman" w:cs="Times New Roman"/>
          <w:sz w:val="24"/>
          <w:szCs w:val="24"/>
        </w:rPr>
        <w:t>Alytaus miesto savivaldybėje politinės partijos</w:t>
      </w:r>
      <w:r w:rsidR="008451AB" w:rsidRPr="008451AB">
        <w:rPr>
          <w:rFonts w:ascii="Times New Roman" w:eastAsia="Calibri" w:hAnsi="Times New Roman" w:cs="Times New Roman"/>
          <w:kern w:val="2"/>
          <w:sz w:val="24"/>
          <w:szCs w:val="24"/>
          <w14:ligatures w14:val="standardContextual"/>
        </w:rPr>
        <w:t xml:space="preserve"> </w:t>
      </w:r>
      <w:bookmarkStart w:id="60" w:name="_Hlk219881617"/>
      <w:r w:rsidR="008451AB">
        <w:rPr>
          <w:rFonts w:ascii="Times New Roman" w:eastAsia="Calibri" w:hAnsi="Times New Roman" w:cs="Times New Roman"/>
          <w:kern w:val="2"/>
          <w:sz w:val="24"/>
          <w:szCs w:val="24"/>
          <w14:ligatures w14:val="standardContextual"/>
        </w:rPr>
        <w:t>„</w:t>
      </w:r>
      <w:r w:rsidR="008451AB" w:rsidRPr="008451AB">
        <w:rPr>
          <w:rFonts w:ascii="Times New Roman" w:eastAsia="Calibri" w:hAnsi="Times New Roman" w:cs="Times New Roman"/>
          <w:kern w:val="2"/>
          <w:sz w:val="24"/>
          <w:szCs w:val="24"/>
          <w14:ligatures w14:val="standardContextual"/>
        </w:rPr>
        <w:t>Lietuvos socialdemokratų partij</w:t>
      </w:r>
      <w:r w:rsidR="008451AB">
        <w:rPr>
          <w:rFonts w:ascii="Times New Roman" w:eastAsia="Calibri" w:hAnsi="Times New Roman" w:cs="Times New Roman"/>
          <w:kern w:val="2"/>
          <w:sz w:val="24"/>
          <w:szCs w:val="24"/>
          <w14:ligatures w14:val="standardContextual"/>
        </w:rPr>
        <w:t>a“</w:t>
      </w:r>
      <w:bookmarkEnd w:id="60"/>
      <w:r w:rsidR="008451AB">
        <w:rPr>
          <w:rFonts w:ascii="Times New Roman" w:eastAsia="Calibri" w:hAnsi="Times New Roman" w:cs="Times New Roman"/>
          <w:kern w:val="2"/>
          <w:sz w:val="24"/>
          <w:szCs w:val="24"/>
          <w14:ligatures w14:val="standardContextual"/>
        </w:rPr>
        <w:t xml:space="preserve"> atstovai turėjo daugumą savivaldybės taryboje (19 narių iš 27), o š</w:t>
      </w:r>
      <w:r w:rsidR="008451AB" w:rsidRPr="008451AB">
        <w:rPr>
          <w:rFonts w:ascii="Times New Roman" w:eastAsia="Calibri" w:hAnsi="Times New Roman" w:cs="Times New Roman"/>
          <w:kern w:val="2"/>
          <w:sz w:val="24"/>
          <w:szCs w:val="24"/>
          <w14:ligatures w14:val="standardContextual"/>
        </w:rPr>
        <w:t>iai partijai priklausė mer</w:t>
      </w:r>
      <w:r w:rsidR="00B526AB">
        <w:rPr>
          <w:rFonts w:ascii="Times New Roman" w:eastAsia="Calibri" w:hAnsi="Times New Roman" w:cs="Times New Roman"/>
          <w:kern w:val="2"/>
          <w:sz w:val="24"/>
          <w:szCs w:val="24"/>
          <w14:ligatures w14:val="standardContextual"/>
        </w:rPr>
        <w:t>o pozicija</w:t>
      </w:r>
      <w:r w:rsidR="008451AB" w:rsidRPr="008451AB">
        <w:rPr>
          <w:rFonts w:ascii="Times New Roman" w:eastAsia="Calibri" w:hAnsi="Times New Roman" w:cs="Times New Roman"/>
          <w:kern w:val="2"/>
          <w:sz w:val="24"/>
          <w:szCs w:val="24"/>
          <w14:ligatures w14:val="standardContextual"/>
        </w:rPr>
        <w:t>, 1 iš 3 mero patarėjų, 2 iš 3 vicemerų, administracijos direktorius.</w:t>
      </w:r>
      <w:r w:rsidR="008451AB">
        <w:rPr>
          <w:rFonts w:ascii="Times New Roman" w:eastAsia="Calibri" w:hAnsi="Times New Roman" w:cs="Times New Roman"/>
          <w:kern w:val="2"/>
          <w:sz w:val="24"/>
          <w:szCs w:val="24"/>
          <w14:ligatures w14:val="standardContextual"/>
        </w:rPr>
        <w:t xml:space="preserve"> </w:t>
      </w:r>
      <w:r w:rsidR="00C16E93">
        <w:rPr>
          <w:rFonts w:ascii="Times New Roman" w:eastAsia="Calibri" w:hAnsi="Times New Roman" w:cs="Times New Roman"/>
          <w:kern w:val="2"/>
          <w:sz w:val="24"/>
          <w:szCs w:val="24"/>
          <w14:ligatures w14:val="standardContextual"/>
        </w:rPr>
        <w:t xml:space="preserve">KRA atlikimo metu nustatyta, kad iš visų, analizuojamu laikotarpiu SVĮ kolegialių valdymo organų narių pareigas užėmusių 13 asmenų, </w:t>
      </w:r>
      <w:r w:rsidR="00C16E93" w:rsidRPr="00C16E93">
        <w:rPr>
          <w:rFonts w:ascii="Times New Roman" w:eastAsia="Calibri" w:hAnsi="Times New Roman" w:cs="Times New Roman"/>
          <w:kern w:val="2"/>
          <w:sz w:val="24"/>
          <w:szCs w:val="24"/>
          <w14:ligatures w14:val="standardContextual"/>
        </w:rPr>
        <w:t>5 buvo politizuoti</w:t>
      </w:r>
      <w:r w:rsidR="00D30CD9">
        <w:rPr>
          <w:rFonts w:ascii="Times New Roman" w:eastAsia="Calibri" w:hAnsi="Times New Roman" w:cs="Times New Roman"/>
          <w:kern w:val="2"/>
          <w:sz w:val="24"/>
          <w:szCs w:val="24"/>
          <w14:ligatures w14:val="standardContextual"/>
        </w:rPr>
        <w:t xml:space="preserve"> (t. y. priklausė politinėms partijoms)</w:t>
      </w:r>
      <w:r w:rsidR="00C16E93">
        <w:rPr>
          <w:rFonts w:ascii="Times New Roman" w:eastAsia="Calibri" w:hAnsi="Times New Roman" w:cs="Times New Roman"/>
          <w:kern w:val="2"/>
          <w:sz w:val="24"/>
          <w:szCs w:val="24"/>
          <w14:ligatures w14:val="standardContextual"/>
        </w:rPr>
        <w:t>, o</w:t>
      </w:r>
      <w:r w:rsidR="00C16E93" w:rsidRPr="00C16E93">
        <w:rPr>
          <w:rFonts w:ascii="Times New Roman" w:eastAsia="Calibri" w:hAnsi="Times New Roman" w:cs="Times New Roman"/>
          <w:kern w:val="2"/>
          <w:sz w:val="24"/>
          <w:szCs w:val="24"/>
          <w14:ligatures w14:val="standardContextual"/>
        </w:rPr>
        <w:t xml:space="preserve"> 4 iš jų priklausė </w:t>
      </w:r>
      <w:r w:rsidR="00C16E93">
        <w:rPr>
          <w:rFonts w:ascii="Times New Roman" w:eastAsia="Calibri" w:hAnsi="Times New Roman" w:cs="Times New Roman"/>
          <w:kern w:val="2"/>
          <w:sz w:val="24"/>
          <w:szCs w:val="24"/>
          <w14:ligatures w14:val="standardContextual"/>
        </w:rPr>
        <w:t>„</w:t>
      </w:r>
      <w:r w:rsidR="00C16E93" w:rsidRPr="008451AB">
        <w:rPr>
          <w:rFonts w:ascii="Times New Roman" w:eastAsia="Calibri" w:hAnsi="Times New Roman" w:cs="Times New Roman"/>
          <w:kern w:val="2"/>
          <w:sz w:val="24"/>
          <w:szCs w:val="24"/>
          <w14:ligatures w14:val="standardContextual"/>
        </w:rPr>
        <w:t>Lietuvos socialdemokratų partij</w:t>
      </w:r>
      <w:r w:rsidR="00C16E93">
        <w:rPr>
          <w:rFonts w:ascii="Times New Roman" w:eastAsia="Calibri" w:hAnsi="Times New Roman" w:cs="Times New Roman"/>
          <w:kern w:val="2"/>
          <w:sz w:val="24"/>
          <w:szCs w:val="24"/>
          <w14:ligatures w14:val="standardContextual"/>
        </w:rPr>
        <w:t>ai“</w:t>
      </w:r>
      <w:r w:rsidR="003654B4">
        <w:rPr>
          <w:rFonts w:ascii="Times New Roman" w:eastAsia="Calibri" w:hAnsi="Times New Roman" w:cs="Times New Roman"/>
          <w:kern w:val="2"/>
          <w:sz w:val="24"/>
          <w:szCs w:val="24"/>
          <w14:ligatures w14:val="standardContextual"/>
        </w:rPr>
        <w:t xml:space="preserve"> – tarp jų ir nepriklausomas kolegialaus valdymo organo narys.</w:t>
      </w:r>
      <w:r w:rsidR="00985CF2">
        <w:rPr>
          <w:rFonts w:ascii="Times New Roman" w:eastAsia="Calibri" w:hAnsi="Times New Roman" w:cs="Times New Roman"/>
          <w:kern w:val="2"/>
          <w:sz w:val="24"/>
          <w:szCs w:val="24"/>
          <w14:ligatures w14:val="standardContextual"/>
        </w:rPr>
        <w:t xml:space="preserve"> </w:t>
      </w:r>
      <w:r w:rsidR="00A13FFB">
        <w:rPr>
          <w:rFonts w:ascii="Times New Roman" w:eastAsia="Calibri" w:hAnsi="Times New Roman" w:cs="Times New Roman"/>
          <w:kern w:val="2"/>
          <w:sz w:val="24"/>
          <w:szCs w:val="24"/>
          <w14:ligatures w14:val="standardContextual"/>
        </w:rPr>
        <w:t xml:space="preserve">Pastebėtina ir tai, kad kai kurie valdybų nariai konkrečioje SVĮ eina valdybos nario pareigas 4 kadencijas iš eilės. </w:t>
      </w:r>
      <w:r w:rsidR="00985CF2">
        <w:rPr>
          <w:rFonts w:ascii="Times New Roman" w:eastAsia="Calibri" w:hAnsi="Times New Roman" w:cs="Times New Roman"/>
          <w:kern w:val="2"/>
          <w:sz w:val="24"/>
          <w:szCs w:val="24"/>
          <w14:ligatures w14:val="standardContextual"/>
        </w:rPr>
        <w:t xml:space="preserve">Taip pat atkreiptinas dėmesys, kad </w:t>
      </w:r>
      <w:r w:rsidR="00985CF2" w:rsidRPr="00985CF2">
        <w:rPr>
          <w:rFonts w:ascii="Times New Roman" w:eastAsia="Calibri" w:hAnsi="Times New Roman" w:cs="Times New Roman"/>
          <w:kern w:val="2"/>
          <w:sz w:val="24"/>
          <w:szCs w:val="24"/>
          <w14:ligatures w14:val="standardContextual"/>
        </w:rPr>
        <w:t>4 iš 13</w:t>
      </w:r>
      <w:r w:rsidR="00985CF2">
        <w:rPr>
          <w:rFonts w:ascii="Times New Roman" w:eastAsia="Calibri" w:hAnsi="Times New Roman" w:cs="Times New Roman"/>
          <w:kern w:val="2"/>
          <w:sz w:val="24"/>
          <w:szCs w:val="24"/>
          <w14:ligatures w14:val="standardContextual"/>
        </w:rPr>
        <w:t xml:space="preserve"> Alytaus miesto SVĮ</w:t>
      </w:r>
      <w:r w:rsidR="00985CF2" w:rsidRPr="00985CF2">
        <w:rPr>
          <w:rFonts w:ascii="Times New Roman" w:eastAsia="Calibri" w:hAnsi="Times New Roman" w:cs="Times New Roman"/>
          <w:kern w:val="2"/>
          <w:sz w:val="24"/>
          <w:szCs w:val="24"/>
          <w14:ligatures w14:val="standardContextual"/>
        </w:rPr>
        <w:t xml:space="preserve"> valdybos narių sutuoktiniai dirbo </w:t>
      </w:r>
      <w:r w:rsidR="00E21FE7">
        <w:rPr>
          <w:rFonts w:ascii="Times New Roman" w:eastAsia="Calibri" w:hAnsi="Times New Roman" w:cs="Times New Roman"/>
          <w:kern w:val="2"/>
          <w:sz w:val="24"/>
          <w:szCs w:val="24"/>
          <w14:ligatures w14:val="standardContextual"/>
        </w:rPr>
        <w:t>(</w:t>
      </w:r>
      <w:r w:rsidR="00985CF2" w:rsidRPr="00985CF2">
        <w:rPr>
          <w:rFonts w:ascii="Times New Roman" w:eastAsia="Calibri" w:hAnsi="Times New Roman" w:cs="Times New Roman"/>
          <w:kern w:val="2"/>
          <w:sz w:val="24"/>
          <w:szCs w:val="24"/>
          <w14:ligatures w14:val="standardContextual"/>
        </w:rPr>
        <w:t>dirba</w:t>
      </w:r>
      <w:r w:rsidR="00E21FE7">
        <w:rPr>
          <w:rFonts w:ascii="Times New Roman" w:eastAsia="Calibri" w:hAnsi="Times New Roman" w:cs="Times New Roman"/>
          <w:kern w:val="2"/>
          <w:sz w:val="24"/>
          <w:szCs w:val="24"/>
          <w14:ligatures w14:val="standardContextual"/>
        </w:rPr>
        <w:t>)</w:t>
      </w:r>
      <w:r w:rsidR="00985CF2" w:rsidRPr="00985CF2">
        <w:rPr>
          <w:rFonts w:ascii="Times New Roman" w:eastAsia="Calibri" w:hAnsi="Times New Roman" w:cs="Times New Roman"/>
          <w:kern w:val="2"/>
          <w:sz w:val="24"/>
          <w:szCs w:val="24"/>
          <w14:ligatures w14:val="standardContextual"/>
        </w:rPr>
        <w:t xml:space="preserve"> Alytaus m</w:t>
      </w:r>
      <w:r w:rsidR="00985CF2">
        <w:rPr>
          <w:rFonts w:ascii="Times New Roman" w:eastAsia="Calibri" w:hAnsi="Times New Roman" w:cs="Times New Roman"/>
          <w:kern w:val="2"/>
          <w:sz w:val="24"/>
          <w:szCs w:val="24"/>
          <w14:ligatures w14:val="standardContextual"/>
        </w:rPr>
        <w:t>iesto</w:t>
      </w:r>
      <w:r w:rsidR="00985CF2" w:rsidRPr="00985CF2">
        <w:rPr>
          <w:rFonts w:ascii="Times New Roman" w:eastAsia="Calibri" w:hAnsi="Times New Roman" w:cs="Times New Roman"/>
          <w:kern w:val="2"/>
          <w:sz w:val="24"/>
          <w:szCs w:val="24"/>
          <w14:ligatures w14:val="standardContextual"/>
        </w:rPr>
        <w:t xml:space="preserve"> savivaldybės administracijoje arba jai pavaldžiose įmonėse ar įstaigose</w:t>
      </w:r>
      <w:r w:rsidR="00985CF2">
        <w:rPr>
          <w:rFonts w:ascii="Times New Roman" w:eastAsia="Calibri" w:hAnsi="Times New Roman" w:cs="Times New Roman"/>
          <w:kern w:val="2"/>
          <w:sz w:val="24"/>
          <w:szCs w:val="24"/>
          <w14:ligatures w14:val="standardContextual"/>
        </w:rPr>
        <w:t>.</w:t>
      </w:r>
    </w:p>
    <w:p w14:paraId="73F37F0A" w14:textId="44BDD1B2" w:rsidR="00E67476" w:rsidRDefault="008379EA" w:rsidP="00752C52">
      <w:pPr>
        <w:spacing w:after="0"/>
        <w:jc w:val="center"/>
        <w:rPr>
          <w:rFonts w:ascii="Times New Roman" w:eastAsia="Calibri" w:hAnsi="Times New Roman" w:cs="Times New Roman"/>
          <w:kern w:val="2"/>
          <w:sz w:val="24"/>
          <w:szCs w:val="24"/>
          <w14:ligatures w14:val="standardContextual"/>
        </w:rPr>
      </w:pPr>
      <w:r w:rsidRPr="008379EA">
        <w:rPr>
          <w:rFonts w:ascii="Times New Roman" w:hAnsi="Times New Roman" w:cs="Times New Roman"/>
          <w:noProof/>
          <w:sz w:val="24"/>
          <w:szCs w:val="24"/>
        </w:rPr>
        <w:drawing>
          <wp:inline distT="0" distB="0" distL="0" distR="0" wp14:anchorId="52313D5F" wp14:editId="3CEFD894">
            <wp:extent cx="6120130" cy="1811655"/>
            <wp:effectExtent l="0" t="0" r="0" b="0"/>
            <wp:docPr id="17" name="Paveikslėlis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6120130" cy="1811655"/>
                    </a:xfrm>
                    <a:prstGeom prst="rect">
                      <a:avLst/>
                    </a:prstGeom>
                  </pic:spPr>
                </pic:pic>
              </a:graphicData>
            </a:graphic>
          </wp:inline>
        </w:drawing>
      </w:r>
    </w:p>
    <w:p w14:paraId="31AF925C" w14:textId="77777777" w:rsidR="00E67476" w:rsidRDefault="00E67476" w:rsidP="00752C52">
      <w:pPr>
        <w:spacing w:after="0" w:line="360" w:lineRule="auto"/>
        <w:ind w:firstLine="851"/>
        <w:jc w:val="both"/>
        <w:rPr>
          <w:rFonts w:ascii="Times New Roman" w:eastAsia="Calibri" w:hAnsi="Times New Roman" w:cs="Times New Roman"/>
          <w:kern w:val="2"/>
          <w:sz w:val="24"/>
          <w:szCs w:val="24"/>
          <w14:ligatures w14:val="standardContextual"/>
        </w:rPr>
      </w:pPr>
    </w:p>
    <w:p w14:paraId="08552692" w14:textId="6F7D0A56" w:rsidR="00932E8C" w:rsidRPr="00623377" w:rsidRDefault="00932E8C" w:rsidP="00752C52">
      <w:pPr>
        <w:spacing w:after="0" w:line="360" w:lineRule="auto"/>
        <w:ind w:firstLine="851"/>
        <w:jc w:val="both"/>
        <w:rPr>
          <w:rFonts w:ascii="Times New Roman" w:eastAsia="Calibri" w:hAnsi="Times New Roman" w:cs="Times New Roman"/>
          <w:i/>
          <w:iCs/>
          <w:kern w:val="2"/>
          <w:sz w:val="24"/>
          <w:szCs w:val="24"/>
          <w14:ligatures w14:val="standardContextual"/>
        </w:rPr>
      </w:pPr>
      <w:r w:rsidRPr="00623377">
        <w:rPr>
          <w:rFonts w:ascii="Times New Roman" w:eastAsia="Calibri" w:hAnsi="Times New Roman" w:cs="Times New Roman"/>
          <w:i/>
          <w:iCs/>
          <w:kern w:val="2"/>
          <w:sz w:val="24"/>
          <w:szCs w:val="24"/>
          <w14:ligatures w14:val="standardContextual"/>
        </w:rPr>
        <w:t>Elektrėnų savivaldybė</w:t>
      </w:r>
    </w:p>
    <w:p w14:paraId="4BD3EF77" w14:textId="0CFFD5C6" w:rsidR="00932E8C" w:rsidRDefault="00932E8C" w:rsidP="00B142D3">
      <w:pPr>
        <w:spacing w:after="0" w:line="360" w:lineRule="auto"/>
        <w:ind w:firstLine="851"/>
        <w:jc w:val="both"/>
        <w:rPr>
          <w:rFonts w:ascii="Times New Roman" w:eastAsia="Calibri" w:hAnsi="Times New Roman" w:cs="Times New Roman"/>
          <w:kern w:val="2"/>
          <w:sz w:val="24"/>
          <w:szCs w:val="24"/>
          <w14:ligatures w14:val="standardContextual"/>
        </w:rPr>
      </w:pPr>
      <w:r w:rsidRPr="00932E8C">
        <w:rPr>
          <w:rFonts w:ascii="Times New Roman" w:eastAsia="Calibri" w:hAnsi="Times New Roman" w:cs="Times New Roman"/>
          <w:kern w:val="2"/>
          <w:sz w:val="24"/>
          <w:szCs w:val="24"/>
          <w14:ligatures w14:val="standardContextual"/>
        </w:rPr>
        <w:t xml:space="preserve">Elektrėnų savivaldybėje politinės partijos </w:t>
      </w:r>
      <w:r>
        <w:rPr>
          <w:rFonts w:ascii="Times New Roman" w:eastAsia="Calibri" w:hAnsi="Times New Roman" w:cs="Times New Roman"/>
          <w:kern w:val="2"/>
          <w:sz w:val="24"/>
          <w:szCs w:val="24"/>
          <w14:ligatures w14:val="standardContextual"/>
        </w:rPr>
        <w:t>„</w:t>
      </w:r>
      <w:bookmarkStart w:id="61" w:name="_Hlk219883222"/>
      <w:r w:rsidRPr="00932E8C">
        <w:rPr>
          <w:rFonts w:ascii="Times New Roman" w:eastAsia="Calibri" w:hAnsi="Times New Roman" w:cs="Times New Roman"/>
          <w:kern w:val="2"/>
          <w:sz w:val="24"/>
          <w:szCs w:val="24"/>
          <w14:ligatures w14:val="standardContextual"/>
        </w:rPr>
        <w:t>Liberalų sąjūdis</w:t>
      </w:r>
      <w:r>
        <w:rPr>
          <w:rFonts w:ascii="Times New Roman" w:eastAsia="Calibri" w:hAnsi="Times New Roman" w:cs="Times New Roman"/>
          <w:kern w:val="2"/>
          <w:sz w:val="24"/>
          <w:szCs w:val="24"/>
          <w14:ligatures w14:val="standardContextual"/>
        </w:rPr>
        <w:t>“</w:t>
      </w:r>
      <w:r w:rsidRPr="00932E8C">
        <w:rPr>
          <w:rFonts w:ascii="Times New Roman" w:eastAsia="Calibri" w:hAnsi="Times New Roman" w:cs="Times New Roman"/>
          <w:kern w:val="2"/>
          <w:sz w:val="24"/>
          <w:szCs w:val="24"/>
          <w14:ligatures w14:val="standardContextual"/>
        </w:rPr>
        <w:t xml:space="preserve"> </w:t>
      </w:r>
      <w:bookmarkEnd w:id="61"/>
      <w:r w:rsidRPr="00932E8C">
        <w:rPr>
          <w:rFonts w:ascii="Times New Roman" w:eastAsia="Calibri" w:hAnsi="Times New Roman" w:cs="Times New Roman"/>
          <w:kern w:val="2"/>
          <w:sz w:val="24"/>
          <w:szCs w:val="24"/>
          <w14:ligatures w14:val="standardContextual"/>
        </w:rPr>
        <w:t xml:space="preserve">nariai </w:t>
      </w:r>
      <w:r>
        <w:rPr>
          <w:rFonts w:ascii="Times New Roman" w:eastAsia="Calibri" w:hAnsi="Times New Roman" w:cs="Times New Roman"/>
          <w:kern w:val="2"/>
          <w:sz w:val="24"/>
          <w:szCs w:val="24"/>
          <w14:ligatures w14:val="standardContextual"/>
        </w:rPr>
        <w:t>sudarė</w:t>
      </w:r>
      <w:r w:rsidRPr="00932E8C">
        <w:rPr>
          <w:rFonts w:ascii="Times New Roman" w:eastAsia="Calibri" w:hAnsi="Times New Roman" w:cs="Times New Roman"/>
          <w:kern w:val="2"/>
          <w:sz w:val="24"/>
          <w:szCs w:val="24"/>
          <w14:ligatures w14:val="standardContextual"/>
        </w:rPr>
        <w:t xml:space="preserve"> apie ketvirtadalį tarybos (7 nariai iš 25). Šiai partijai priklausė ir savivaldybės vadovybės atstovai (meras, vienas iš mero patarėjų bei administracijos direktorė).</w:t>
      </w:r>
      <w:r>
        <w:rPr>
          <w:rFonts w:ascii="Times New Roman" w:eastAsia="Calibri" w:hAnsi="Times New Roman" w:cs="Times New Roman"/>
          <w:kern w:val="2"/>
          <w:sz w:val="24"/>
          <w:szCs w:val="24"/>
          <w14:ligatures w14:val="standardContextual"/>
        </w:rPr>
        <w:t xml:space="preserve"> Analizės atlikimo metu nustatyta, kad iš visų, analizuojamu laikotarpiu SVĮ </w:t>
      </w:r>
      <w:r w:rsidRPr="00932E8C">
        <w:rPr>
          <w:rFonts w:ascii="Times New Roman" w:eastAsia="Calibri" w:hAnsi="Times New Roman" w:cs="Times New Roman"/>
          <w:kern w:val="2"/>
          <w:sz w:val="24"/>
          <w:szCs w:val="24"/>
          <w14:ligatures w14:val="standardContextual"/>
        </w:rPr>
        <w:t>savivaldybės įmonės UAB „Elektrėnų komunalinis ūkis“</w:t>
      </w:r>
      <w:r>
        <w:rPr>
          <w:rFonts w:ascii="Times New Roman" w:eastAsia="Calibri" w:hAnsi="Times New Roman" w:cs="Times New Roman"/>
          <w:kern w:val="2"/>
          <w:sz w:val="24"/>
          <w:szCs w:val="24"/>
          <w14:ligatures w14:val="standardContextual"/>
        </w:rPr>
        <w:t xml:space="preserve"> stebėtojų tarybos ir valdybos narių pareigas užėmusių 17 asmenų, </w:t>
      </w:r>
      <w:r w:rsidRPr="00932E8C">
        <w:rPr>
          <w:rFonts w:ascii="Times New Roman" w:eastAsia="Calibri" w:hAnsi="Times New Roman" w:cs="Times New Roman"/>
          <w:kern w:val="2"/>
          <w:sz w:val="24"/>
          <w:szCs w:val="24"/>
          <w14:ligatures w14:val="standardContextual"/>
        </w:rPr>
        <w:t>8 priklausė politinėms partijoms</w:t>
      </w:r>
      <w:r>
        <w:rPr>
          <w:rFonts w:ascii="Times New Roman" w:eastAsia="Calibri" w:hAnsi="Times New Roman" w:cs="Times New Roman"/>
          <w:kern w:val="2"/>
          <w:sz w:val="24"/>
          <w:szCs w:val="24"/>
          <w14:ligatures w14:val="standardContextual"/>
        </w:rPr>
        <w:t xml:space="preserve">, o </w:t>
      </w:r>
      <w:r w:rsidRPr="00932E8C">
        <w:rPr>
          <w:rFonts w:ascii="Times New Roman" w:eastAsia="Calibri" w:hAnsi="Times New Roman" w:cs="Times New Roman"/>
          <w:kern w:val="2"/>
          <w:sz w:val="24"/>
          <w:szCs w:val="24"/>
          <w14:ligatures w14:val="standardContextual"/>
        </w:rPr>
        <w:t xml:space="preserve">4 </w:t>
      </w:r>
      <w:r>
        <w:rPr>
          <w:rFonts w:ascii="Times New Roman" w:eastAsia="Calibri" w:hAnsi="Times New Roman" w:cs="Times New Roman"/>
          <w:kern w:val="2"/>
          <w:sz w:val="24"/>
          <w:szCs w:val="24"/>
          <w14:ligatures w14:val="standardContextual"/>
        </w:rPr>
        <w:t>iš jų „</w:t>
      </w:r>
      <w:r w:rsidRPr="00932E8C">
        <w:rPr>
          <w:rFonts w:ascii="Times New Roman" w:eastAsia="Calibri" w:hAnsi="Times New Roman" w:cs="Times New Roman"/>
          <w:kern w:val="2"/>
          <w:sz w:val="24"/>
          <w:szCs w:val="24"/>
          <w14:ligatures w14:val="standardContextual"/>
        </w:rPr>
        <w:t>Liberalų sąjūdžiui</w:t>
      </w:r>
      <w:r>
        <w:rPr>
          <w:rFonts w:ascii="Times New Roman" w:eastAsia="Calibri" w:hAnsi="Times New Roman" w:cs="Times New Roman"/>
          <w:kern w:val="2"/>
          <w:sz w:val="24"/>
          <w:szCs w:val="24"/>
          <w14:ligatures w14:val="standardContextual"/>
        </w:rPr>
        <w:t>“</w:t>
      </w:r>
      <w:r w:rsidR="000B0D81">
        <w:rPr>
          <w:rFonts w:ascii="Times New Roman" w:eastAsia="Calibri" w:hAnsi="Times New Roman" w:cs="Times New Roman"/>
          <w:kern w:val="2"/>
          <w:sz w:val="24"/>
          <w:szCs w:val="24"/>
          <w14:ligatures w14:val="standardContextual"/>
        </w:rPr>
        <w:t>. Pastebėtina, kad minėtai politin</w:t>
      </w:r>
      <w:r w:rsidR="006B3BEB">
        <w:rPr>
          <w:rFonts w:ascii="Times New Roman" w:eastAsia="Calibri" w:hAnsi="Times New Roman" w:cs="Times New Roman"/>
          <w:kern w:val="2"/>
          <w:sz w:val="24"/>
          <w:szCs w:val="24"/>
          <w14:ligatures w14:val="standardContextual"/>
        </w:rPr>
        <w:t>e</w:t>
      </w:r>
      <w:r w:rsidR="000B0D81">
        <w:rPr>
          <w:rFonts w:ascii="Times New Roman" w:eastAsia="Calibri" w:hAnsi="Times New Roman" w:cs="Times New Roman"/>
          <w:kern w:val="2"/>
          <w:sz w:val="24"/>
          <w:szCs w:val="24"/>
          <w14:ligatures w14:val="standardContextual"/>
        </w:rPr>
        <w:t>i partijai</w:t>
      </w:r>
      <w:r w:rsidR="000B0D81" w:rsidRPr="000B0D81">
        <w:rPr>
          <w:rFonts w:ascii="Times New Roman" w:eastAsia="Calibri" w:hAnsi="Times New Roman" w:cs="Times New Roman"/>
          <w:kern w:val="2"/>
          <w:sz w:val="24"/>
          <w:szCs w:val="24"/>
          <w14:ligatures w14:val="standardContextual"/>
        </w:rPr>
        <w:t xml:space="preserve"> priklausė ir kai kurių </w:t>
      </w:r>
      <w:r w:rsidR="005A677E">
        <w:rPr>
          <w:rFonts w:ascii="Times New Roman" w:eastAsia="Calibri" w:hAnsi="Times New Roman" w:cs="Times New Roman"/>
          <w:kern w:val="2"/>
          <w:sz w:val="24"/>
          <w:szCs w:val="24"/>
          <w14:ligatures w14:val="standardContextual"/>
        </w:rPr>
        <w:t xml:space="preserve">pirmiau įvardintos SVĮ </w:t>
      </w:r>
      <w:r w:rsidR="000B0D81" w:rsidRPr="000B0D81">
        <w:rPr>
          <w:rFonts w:ascii="Times New Roman" w:eastAsia="Calibri" w:hAnsi="Times New Roman" w:cs="Times New Roman"/>
          <w:kern w:val="2"/>
          <w:sz w:val="24"/>
          <w:szCs w:val="24"/>
          <w14:ligatures w14:val="standardContextual"/>
        </w:rPr>
        <w:t>stebėtojų tarybo</w:t>
      </w:r>
      <w:r w:rsidR="000B0D81">
        <w:rPr>
          <w:rFonts w:ascii="Times New Roman" w:eastAsia="Calibri" w:hAnsi="Times New Roman" w:cs="Times New Roman"/>
          <w:kern w:val="2"/>
          <w:sz w:val="24"/>
          <w:szCs w:val="24"/>
          <w14:ligatures w14:val="standardContextual"/>
        </w:rPr>
        <w:t xml:space="preserve">s ir </w:t>
      </w:r>
      <w:r w:rsidR="000B0D81" w:rsidRPr="000B0D81">
        <w:rPr>
          <w:rFonts w:ascii="Times New Roman" w:eastAsia="Calibri" w:hAnsi="Times New Roman" w:cs="Times New Roman"/>
          <w:kern w:val="2"/>
          <w:sz w:val="24"/>
          <w:szCs w:val="24"/>
          <w14:ligatures w14:val="standardContextual"/>
        </w:rPr>
        <w:t>valdybos narių sutuoktiniai</w:t>
      </w:r>
      <w:r w:rsidR="0035055D">
        <w:rPr>
          <w:rFonts w:ascii="Times New Roman" w:eastAsia="Calibri" w:hAnsi="Times New Roman" w:cs="Times New Roman"/>
          <w:kern w:val="2"/>
          <w:sz w:val="24"/>
          <w:szCs w:val="24"/>
          <w14:ligatures w14:val="standardContextual"/>
        </w:rPr>
        <w:t>, o kai kurie šių</w:t>
      </w:r>
      <w:r w:rsidR="0035055D" w:rsidRPr="0035055D">
        <w:rPr>
          <w:rFonts w:ascii="Times New Roman" w:eastAsia="Calibri" w:hAnsi="Times New Roman" w:cs="Times New Roman"/>
          <w:kern w:val="2"/>
          <w:sz w:val="24"/>
          <w:szCs w:val="24"/>
          <w14:ligatures w14:val="standardContextual"/>
        </w:rPr>
        <w:t xml:space="preserve"> kolegialių valdymo organų narių sutuoktiniai dirba Elektrėnų savivaldybės administracijoje arba </w:t>
      </w:r>
      <w:r w:rsidR="001D714A">
        <w:rPr>
          <w:rFonts w:ascii="Times New Roman" w:eastAsia="Calibri" w:hAnsi="Times New Roman" w:cs="Times New Roman"/>
          <w:kern w:val="2"/>
          <w:sz w:val="24"/>
          <w:szCs w:val="24"/>
          <w14:ligatures w14:val="standardContextual"/>
        </w:rPr>
        <w:t xml:space="preserve">Elektrėnų savivaldybei </w:t>
      </w:r>
      <w:r w:rsidR="0035055D" w:rsidRPr="0035055D">
        <w:rPr>
          <w:rFonts w:ascii="Times New Roman" w:eastAsia="Calibri" w:hAnsi="Times New Roman" w:cs="Times New Roman"/>
          <w:kern w:val="2"/>
          <w:sz w:val="24"/>
          <w:szCs w:val="24"/>
          <w14:ligatures w14:val="standardContextual"/>
        </w:rPr>
        <w:t xml:space="preserve"> </w:t>
      </w:r>
      <w:r w:rsidR="0035055D" w:rsidRPr="0035055D">
        <w:rPr>
          <w:rFonts w:ascii="Times New Roman" w:eastAsia="Calibri" w:hAnsi="Times New Roman" w:cs="Times New Roman"/>
          <w:kern w:val="2"/>
          <w:sz w:val="24"/>
          <w:szCs w:val="24"/>
          <w14:ligatures w14:val="standardContextual"/>
        </w:rPr>
        <w:lastRenderedPageBreak/>
        <w:t>pavaldžiose įstaigose</w:t>
      </w:r>
      <w:r w:rsidR="0035055D">
        <w:rPr>
          <w:rFonts w:ascii="Times New Roman" w:eastAsia="Calibri" w:hAnsi="Times New Roman" w:cs="Times New Roman"/>
          <w:kern w:val="2"/>
          <w:sz w:val="24"/>
          <w:szCs w:val="24"/>
          <w14:ligatures w14:val="standardContextual"/>
        </w:rPr>
        <w:t>.</w:t>
      </w:r>
      <w:r w:rsidR="004D26EF">
        <w:rPr>
          <w:rFonts w:ascii="Times New Roman" w:eastAsia="Calibri" w:hAnsi="Times New Roman" w:cs="Times New Roman"/>
          <w:kern w:val="2"/>
          <w:sz w:val="24"/>
          <w:szCs w:val="24"/>
          <w14:ligatures w14:val="standardContextual"/>
        </w:rPr>
        <w:t xml:space="preserve"> Taip pat atkreiptinas dėmesys, jog analizės atlikimo metu nustatyta, kad minėtos politinės partijos „</w:t>
      </w:r>
      <w:r w:rsidR="004D26EF" w:rsidRPr="00932E8C">
        <w:rPr>
          <w:rFonts w:ascii="Times New Roman" w:eastAsia="Calibri" w:hAnsi="Times New Roman" w:cs="Times New Roman"/>
          <w:kern w:val="2"/>
          <w:sz w:val="24"/>
          <w:szCs w:val="24"/>
          <w14:ligatures w14:val="standardContextual"/>
        </w:rPr>
        <w:t>Liberalų sąjūdis</w:t>
      </w:r>
      <w:r w:rsidR="004D26EF" w:rsidRPr="004D26EF">
        <w:rPr>
          <w:rFonts w:ascii="Times New Roman" w:eastAsia="Calibri" w:hAnsi="Times New Roman" w:cs="Times New Roman"/>
          <w:kern w:val="2"/>
          <w:sz w:val="24"/>
          <w:szCs w:val="24"/>
          <w14:ligatures w14:val="standardContextual"/>
        </w:rPr>
        <w:t>“</w:t>
      </w:r>
      <w:r w:rsidR="004D26EF" w:rsidRPr="00932E8C">
        <w:rPr>
          <w:rFonts w:ascii="Times New Roman" w:eastAsia="Calibri" w:hAnsi="Times New Roman" w:cs="Times New Roman"/>
          <w:kern w:val="2"/>
          <w:sz w:val="24"/>
          <w:szCs w:val="24"/>
          <w14:ligatures w14:val="standardContextual"/>
        </w:rPr>
        <w:t xml:space="preserve"> </w:t>
      </w:r>
      <w:r w:rsidR="004D26EF">
        <w:rPr>
          <w:rFonts w:ascii="Times New Roman" w:eastAsia="Calibri" w:hAnsi="Times New Roman" w:cs="Times New Roman"/>
          <w:kern w:val="2"/>
          <w:sz w:val="24"/>
          <w:szCs w:val="24"/>
          <w14:ligatures w14:val="standardContextual"/>
        </w:rPr>
        <w:t xml:space="preserve">narė yra ir </w:t>
      </w:r>
      <w:r w:rsidR="004D26EF" w:rsidRPr="004D26EF">
        <w:rPr>
          <w:rFonts w:ascii="Times New Roman" w:eastAsia="Calibri" w:hAnsi="Times New Roman" w:cs="Times New Roman"/>
          <w:kern w:val="2"/>
          <w:sz w:val="24"/>
          <w:szCs w:val="24"/>
          <w14:ligatures w14:val="standardContextual"/>
        </w:rPr>
        <w:t>UAB „</w:t>
      </w:r>
      <w:proofErr w:type="spellStart"/>
      <w:r w:rsidR="004D26EF" w:rsidRPr="004D26EF">
        <w:rPr>
          <w:rFonts w:ascii="Times New Roman" w:eastAsia="Calibri" w:hAnsi="Times New Roman" w:cs="Times New Roman"/>
          <w:kern w:val="2"/>
          <w:sz w:val="24"/>
          <w:szCs w:val="24"/>
          <w14:ligatures w14:val="standardContextual"/>
        </w:rPr>
        <w:t>Amber</w:t>
      </w:r>
      <w:proofErr w:type="spellEnd"/>
      <w:r w:rsidR="004D26EF" w:rsidRPr="004D26EF">
        <w:rPr>
          <w:rFonts w:ascii="Times New Roman" w:eastAsia="Calibri" w:hAnsi="Times New Roman" w:cs="Times New Roman"/>
          <w:kern w:val="2"/>
          <w:sz w:val="24"/>
          <w:szCs w:val="24"/>
          <w14:ligatures w14:val="standardContextual"/>
        </w:rPr>
        <w:t xml:space="preserve"> </w:t>
      </w:r>
      <w:proofErr w:type="spellStart"/>
      <w:r w:rsidR="004D26EF" w:rsidRPr="004D26EF">
        <w:rPr>
          <w:rFonts w:ascii="Times New Roman" w:eastAsia="Calibri" w:hAnsi="Times New Roman" w:cs="Times New Roman"/>
          <w:kern w:val="2"/>
          <w:sz w:val="24"/>
          <w:szCs w:val="24"/>
          <w14:ligatures w14:val="standardContextual"/>
        </w:rPr>
        <w:t>Team</w:t>
      </w:r>
      <w:proofErr w:type="spellEnd"/>
      <w:r w:rsidR="004D26EF" w:rsidRPr="004D26EF">
        <w:rPr>
          <w:rFonts w:ascii="Times New Roman" w:eastAsia="Calibri" w:hAnsi="Times New Roman" w:cs="Times New Roman"/>
          <w:kern w:val="2"/>
          <w:sz w:val="24"/>
          <w:szCs w:val="24"/>
          <w14:ligatures w14:val="standardContextual"/>
        </w:rPr>
        <w:t xml:space="preserve">“ </w:t>
      </w:r>
      <w:r w:rsidR="004D26EF">
        <w:rPr>
          <w:rFonts w:ascii="Times New Roman" w:eastAsia="Calibri" w:hAnsi="Times New Roman" w:cs="Times New Roman"/>
          <w:kern w:val="2"/>
          <w:sz w:val="24"/>
          <w:szCs w:val="24"/>
          <w14:ligatures w14:val="standardContextual"/>
        </w:rPr>
        <w:t xml:space="preserve">įmonės, dalyvavusios kandidatų į nepriklausomus SVĮ kolegialių valdymo organų narius atrankos procedūrose, </w:t>
      </w:r>
      <w:r w:rsidR="004D26EF" w:rsidRPr="004D26EF">
        <w:rPr>
          <w:rFonts w:ascii="Times New Roman" w:eastAsia="Calibri" w:hAnsi="Times New Roman" w:cs="Times New Roman"/>
          <w:kern w:val="2"/>
          <w:sz w:val="24"/>
          <w:szCs w:val="24"/>
          <w14:ligatures w14:val="standardContextual"/>
        </w:rPr>
        <w:t xml:space="preserve"> akcininkė</w:t>
      </w:r>
      <w:r w:rsidR="004D26EF">
        <w:rPr>
          <w:rFonts w:ascii="Times New Roman" w:eastAsia="Calibri" w:hAnsi="Times New Roman" w:cs="Times New Roman"/>
          <w:kern w:val="2"/>
          <w:sz w:val="24"/>
          <w:szCs w:val="24"/>
          <w14:ligatures w14:val="standardContextual"/>
        </w:rPr>
        <w:t xml:space="preserve">, valdanti 50% </w:t>
      </w:r>
      <w:r w:rsidR="004D26EF" w:rsidRPr="004D26EF">
        <w:rPr>
          <w:rFonts w:ascii="Times New Roman" w:eastAsia="Calibri" w:hAnsi="Times New Roman" w:cs="Times New Roman"/>
          <w:kern w:val="2"/>
          <w:sz w:val="24"/>
          <w:szCs w:val="24"/>
          <w14:ligatures w14:val="standardContextual"/>
        </w:rPr>
        <w:t>UAB „</w:t>
      </w:r>
      <w:proofErr w:type="spellStart"/>
      <w:r w:rsidR="004D26EF" w:rsidRPr="004D26EF">
        <w:rPr>
          <w:rFonts w:ascii="Times New Roman" w:eastAsia="Calibri" w:hAnsi="Times New Roman" w:cs="Times New Roman"/>
          <w:kern w:val="2"/>
          <w:sz w:val="24"/>
          <w:szCs w:val="24"/>
          <w14:ligatures w14:val="standardContextual"/>
        </w:rPr>
        <w:t>Amber</w:t>
      </w:r>
      <w:proofErr w:type="spellEnd"/>
      <w:r w:rsidR="004D26EF" w:rsidRPr="004D26EF">
        <w:rPr>
          <w:rFonts w:ascii="Times New Roman" w:eastAsia="Calibri" w:hAnsi="Times New Roman" w:cs="Times New Roman"/>
          <w:kern w:val="2"/>
          <w:sz w:val="24"/>
          <w:szCs w:val="24"/>
          <w14:ligatures w14:val="standardContextual"/>
        </w:rPr>
        <w:t xml:space="preserve"> </w:t>
      </w:r>
      <w:proofErr w:type="spellStart"/>
      <w:r w:rsidR="004D26EF" w:rsidRPr="004D26EF">
        <w:rPr>
          <w:rFonts w:ascii="Times New Roman" w:eastAsia="Calibri" w:hAnsi="Times New Roman" w:cs="Times New Roman"/>
          <w:kern w:val="2"/>
          <w:sz w:val="24"/>
          <w:szCs w:val="24"/>
          <w14:ligatures w14:val="standardContextual"/>
        </w:rPr>
        <w:t>Team</w:t>
      </w:r>
      <w:proofErr w:type="spellEnd"/>
      <w:r w:rsidR="004D26EF" w:rsidRPr="004D26EF">
        <w:rPr>
          <w:rFonts w:ascii="Times New Roman" w:eastAsia="Calibri" w:hAnsi="Times New Roman" w:cs="Times New Roman"/>
          <w:kern w:val="2"/>
          <w:sz w:val="24"/>
          <w:szCs w:val="24"/>
          <w14:ligatures w14:val="standardContextual"/>
        </w:rPr>
        <w:t xml:space="preserve">“ </w:t>
      </w:r>
      <w:r w:rsidR="004D26EF">
        <w:rPr>
          <w:rFonts w:ascii="Times New Roman" w:eastAsia="Calibri" w:hAnsi="Times New Roman" w:cs="Times New Roman"/>
          <w:kern w:val="2"/>
          <w:sz w:val="24"/>
          <w:szCs w:val="24"/>
          <w14:ligatures w14:val="standardContextual"/>
        </w:rPr>
        <w:t>akcijų.</w:t>
      </w:r>
    </w:p>
    <w:p w14:paraId="4D9EA23C" w14:textId="77777777" w:rsidR="00B142D3" w:rsidRDefault="00B142D3" w:rsidP="00B142D3">
      <w:pPr>
        <w:spacing w:after="0" w:line="360" w:lineRule="auto"/>
        <w:ind w:firstLine="851"/>
        <w:jc w:val="both"/>
        <w:rPr>
          <w:rFonts w:ascii="Times New Roman" w:eastAsia="Calibri" w:hAnsi="Times New Roman" w:cs="Times New Roman"/>
          <w:i/>
          <w:iCs/>
          <w:kern w:val="2"/>
          <w:sz w:val="24"/>
          <w:szCs w:val="24"/>
          <w14:ligatures w14:val="standardContextual"/>
        </w:rPr>
      </w:pPr>
    </w:p>
    <w:p w14:paraId="329B6DD9" w14:textId="32CF167E" w:rsidR="00206284" w:rsidRDefault="00206284" w:rsidP="00B142D3">
      <w:pPr>
        <w:spacing w:after="0" w:line="360" w:lineRule="auto"/>
        <w:ind w:firstLine="851"/>
        <w:jc w:val="both"/>
        <w:rPr>
          <w:rFonts w:ascii="Times New Roman" w:eastAsia="Calibri" w:hAnsi="Times New Roman" w:cs="Times New Roman"/>
          <w:kern w:val="2"/>
          <w:sz w:val="24"/>
          <w:szCs w:val="24"/>
          <w14:ligatures w14:val="standardContextual"/>
        </w:rPr>
      </w:pPr>
      <w:r w:rsidRPr="00623377">
        <w:rPr>
          <w:rFonts w:ascii="Times New Roman" w:eastAsia="Calibri" w:hAnsi="Times New Roman" w:cs="Times New Roman"/>
          <w:i/>
          <w:iCs/>
          <w:kern w:val="2"/>
          <w:sz w:val="24"/>
          <w:szCs w:val="24"/>
          <w14:ligatures w14:val="standardContextual"/>
        </w:rPr>
        <w:t>Taip pat paminėtini ir kiti nustatyti</w:t>
      </w:r>
      <w:r w:rsidR="00F20788" w:rsidRPr="00623377">
        <w:rPr>
          <w:rFonts w:ascii="Times New Roman" w:eastAsia="Calibri" w:hAnsi="Times New Roman" w:cs="Times New Roman"/>
          <w:i/>
          <w:iCs/>
          <w:kern w:val="2"/>
          <w:sz w:val="24"/>
          <w:szCs w:val="24"/>
          <w14:ligatures w14:val="standardContextual"/>
        </w:rPr>
        <w:t>,</w:t>
      </w:r>
      <w:r w:rsidRPr="00623377">
        <w:rPr>
          <w:rFonts w:ascii="Times New Roman" w:eastAsia="Calibri" w:hAnsi="Times New Roman" w:cs="Times New Roman"/>
          <w:i/>
          <w:iCs/>
          <w:kern w:val="2"/>
          <w:sz w:val="24"/>
          <w:szCs w:val="24"/>
          <w14:ligatures w14:val="standardContextual"/>
        </w:rPr>
        <w:t xml:space="preserve"> konkrečiose savivaldybėse veikiančių SVĮ kolegialių valdymo organų narių politinės priklausomybės</w:t>
      </w:r>
      <w:r w:rsidR="00F20788" w:rsidRPr="00623377">
        <w:rPr>
          <w:rFonts w:ascii="Times New Roman" w:eastAsia="Calibri" w:hAnsi="Times New Roman" w:cs="Times New Roman"/>
          <w:i/>
          <w:iCs/>
          <w:kern w:val="2"/>
          <w:sz w:val="24"/>
          <w:szCs w:val="24"/>
          <w14:ligatures w14:val="standardContextual"/>
        </w:rPr>
        <w:t>,</w:t>
      </w:r>
      <w:r w:rsidRPr="00623377">
        <w:rPr>
          <w:rFonts w:ascii="Times New Roman" w:eastAsia="Calibri" w:hAnsi="Times New Roman" w:cs="Times New Roman"/>
          <w:i/>
          <w:iCs/>
          <w:kern w:val="2"/>
          <w:sz w:val="24"/>
          <w:szCs w:val="24"/>
          <w14:ligatures w14:val="standardContextual"/>
        </w:rPr>
        <w:t xml:space="preserve"> ryšiai:</w:t>
      </w:r>
    </w:p>
    <w:p w14:paraId="57677622" w14:textId="21F237FA" w:rsidR="00187738" w:rsidRDefault="00187738" w:rsidP="00B142D3">
      <w:pPr>
        <w:spacing w:after="0" w:line="360" w:lineRule="auto"/>
        <w:ind w:firstLine="851"/>
        <w:jc w:val="both"/>
        <w:rPr>
          <w:rFonts w:ascii="Times New Roman" w:eastAsia="Calibri" w:hAnsi="Times New Roman" w:cs="Times New Roman"/>
          <w:kern w:val="2"/>
          <w:sz w:val="24"/>
          <w:szCs w:val="24"/>
          <w14:ligatures w14:val="standardContextual"/>
        </w:rPr>
      </w:pPr>
      <w:r>
        <w:rPr>
          <w:rFonts w:ascii="Times New Roman" w:eastAsia="Calibri" w:hAnsi="Times New Roman" w:cs="Times New Roman"/>
          <w:kern w:val="2"/>
          <w:sz w:val="24"/>
          <w:szCs w:val="24"/>
          <w14:ligatures w14:val="standardContextual"/>
        </w:rPr>
        <w:t xml:space="preserve">Birštono savivaldybėje </w:t>
      </w:r>
      <w:bookmarkStart w:id="62" w:name="_Hlk219894231"/>
      <w:r w:rsidRPr="00187738">
        <w:rPr>
          <w:rFonts w:ascii="Times New Roman" w:eastAsia="Calibri" w:hAnsi="Times New Roman" w:cs="Times New Roman"/>
          <w:kern w:val="2"/>
          <w:sz w:val="24"/>
          <w:szCs w:val="24"/>
          <w14:ligatures w14:val="standardContextual"/>
        </w:rPr>
        <w:t>„Lietuvos socialdemokratų partija“</w:t>
      </w:r>
      <w:bookmarkEnd w:id="62"/>
      <w:r w:rsidRPr="00187738">
        <w:rPr>
          <w:rFonts w:ascii="Times New Roman" w:eastAsia="Calibri" w:hAnsi="Times New Roman" w:cs="Times New Roman"/>
          <w:kern w:val="2"/>
          <w:sz w:val="24"/>
          <w:szCs w:val="24"/>
          <w14:ligatures w14:val="standardContextual"/>
        </w:rPr>
        <w:t xml:space="preserve"> atstovai turėjo daugumą taryboje (9 nariai iš 15). Šiai partijai priklausė (su ja ryšių turėjo) ir  savivald</w:t>
      </w:r>
      <w:r w:rsidR="00613A66">
        <w:rPr>
          <w:rFonts w:ascii="Times New Roman" w:eastAsia="Calibri" w:hAnsi="Times New Roman" w:cs="Times New Roman"/>
          <w:kern w:val="2"/>
          <w:sz w:val="24"/>
          <w:szCs w:val="24"/>
          <w14:ligatures w14:val="standardContextual"/>
        </w:rPr>
        <w:t>ybės</w:t>
      </w:r>
      <w:r w:rsidRPr="00187738">
        <w:rPr>
          <w:rFonts w:ascii="Times New Roman" w:eastAsia="Calibri" w:hAnsi="Times New Roman" w:cs="Times New Roman"/>
          <w:kern w:val="2"/>
          <w:sz w:val="24"/>
          <w:szCs w:val="24"/>
          <w14:ligatures w14:val="standardContextual"/>
        </w:rPr>
        <w:t xml:space="preserve"> – merė, abu vicemerai</w:t>
      </w:r>
      <w:r w:rsidRPr="00187738">
        <w:rPr>
          <w:rFonts w:ascii="Times New Roman" w:eastAsia="Calibri" w:hAnsi="Times New Roman" w:cs="Times New Roman"/>
          <w:kern w:val="2"/>
          <w:sz w:val="24"/>
          <w:szCs w:val="24"/>
          <w:vertAlign w:val="superscript"/>
          <w14:ligatures w14:val="standardContextual"/>
        </w:rPr>
        <w:footnoteReference w:id="54"/>
      </w:r>
      <w:r w:rsidRPr="00187738">
        <w:rPr>
          <w:rFonts w:ascii="Times New Roman" w:eastAsia="Calibri" w:hAnsi="Times New Roman" w:cs="Times New Roman"/>
          <w:kern w:val="2"/>
          <w:sz w:val="24"/>
          <w:szCs w:val="24"/>
          <w14:ligatures w14:val="standardContextual"/>
        </w:rPr>
        <w:t>, administracijos direktorė.</w:t>
      </w:r>
      <w:r w:rsidR="00647E9E">
        <w:rPr>
          <w:rFonts w:ascii="Times New Roman" w:eastAsia="Calibri" w:hAnsi="Times New Roman" w:cs="Times New Roman"/>
          <w:kern w:val="2"/>
          <w:sz w:val="24"/>
          <w:szCs w:val="24"/>
          <w14:ligatures w14:val="standardContextual"/>
        </w:rPr>
        <w:t xml:space="preserve"> </w:t>
      </w:r>
      <w:r w:rsidR="00647E9E" w:rsidRPr="00647E9E">
        <w:rPr>
          <w:rFonts w:ascii="Times New Roman" w:eastAsia="Calibri" w:hAnsi="Times New Roman" w:cs="Times New Roman"/>
          <w:kern w:val="2"/>
          <w:sz w:val="24"/>
          <w:szCs w:val="24"/>
          <w14:ligatures w14:val="standardContextual"/>
        </w:rPr>
        <w:t xml:space="preserve">Pastebėtina, kad visi </w:t>
      </w:r>
      <w:r w:rsidR="00647E9E">
        <w:rPr>
          <w:rFonts w:ascii="Times New Roman" w:eastAsia="Calibri" w:hAnsi="Times New Roman" w:cs="Times New Roman"/>
          <w:kern w:val="2"/>
          <w:sz w:val="24"/>
          <w:szCs w:val="24"/>
          <w14:ligatures w14:val="standardContextual"/>
        </w:rPr>
        <w:t>šie</w:t>
      </w:r>
      <w:r w:rsidR="00647E9E" w:rsidRPr="00647E9E">
        <w:rPr>
          <w:rFonts w:ascii="Times New Roman" w:eastAsia="Calibri" w:hAnsi="Times New Roman" w:cs="Times New Roman"/>
          <w:kern w:val="2"/>
          <w:sz w:val="24"/>
          <w:szCs w:val="24"/>
          <w14:ligatures w14:val="standardContextual"/>
        </w:rPr>
        <w:t xml:space="preserve"> politikai yra dalyvavę</w:t>
      </w:r>
      <w:r w:rsidR="00647E9E">
        <w:rPr>
          <w:rFonts w:ascii="Times New Roman" w:eastAsia="Calibri" w:hAnsi="Times New Roman" w:cs="Times New Roman"/>
          <w:kern w:val="2"/>
          <w:sz w:val="24"/>
          <w:szCs w:val="24"/>
          <w14:ligatures w14:val="standardContextual"/>
        </w:rPr>
        <w:t xml:space="preserve"> SVĮ</w:t>
      </w:r>
      <w:r w:rsidR="00647E9E" w:rsidRPr="00647E9E">
        <w:rPr>
          <w:rFonts w:ascii="Times New Roman" w:eastAsia="Calibri" w:hAnsi="Times New Roman" w:cs="Times New Roman"/>
          <w:kern w:val="2"/>
          <w:sz w:val="24"/>
          <w:szCs w:val="24"/>
          <w14:ligatures w14:val="standardContextual"/>
        </w:rPr>
        <w:t xml:space="preserve"> </w:t>
      </w:r>
      <w:bookmarkStart w:id="63" w:name="_Hlk219894176"/>
      <w:r w:rsidR="00647E9E" w:rsidRPr="00647E9E">
        <w:rPr>
          <w:rFonts w:ascii="Times New Roman" w:eastAsia="Calibri" w:hAnsi="Times New Roman" w:cs="Times New Roman"/>
          <w:kern w:val="2"/>
          <w:sz w:val="24"/>
          <w:szCs w:val="24"/>
          <w14:ligatures w14:val="standardContextual"/>
        </w:rPr>
        <w:t xml:space="preserve">AB „Versmė“ </w:t>
      </w:r>
      <w:bookmarkEnd w:id="63"/>
      <w:r w:rsidR="00647E9E" w:rsidRPr="00647E9E">
        <w:rPr>
          <w:rFonts w:ascii="Times New Roman" w:eastAsia="Calibri" w:hAnsi="Times New Roman" w:cs="Times New Roman"/>
          <w:kern w:val="2"/>
          <w:sz w:val="24"/>
          <w:szCs w:val="24"/>
          <w14:ligatures w14:val="standardContextual"/>
        </w:rPr>
        <w:t>stebėtojų tarybos</w:t>
      </w:r>
      <w:r w:rsidR="00647E9E" w:rsidRPr="00647E9E">
        <w:rPr>
          <w:rFonts w:ascii="Times New Roman" w:eastAsia="Calibri" w:hAnsi="Times New Roman" w:cs="Times New Roman"/>
          <w:kern w:val="2"/>
          <w:sz w:val="24"/>
          <w:szCs w:val="24"/>
          <w:vertAlign w:val="superscript"/>
          <w14:ligatures w14:val="standardContextual"/>
        </w:rPr>
        <w:footnoteReference w:id="55"/>
      </w:r>
      <w:r w:rsidR="00647E9E" w:rsidRPr="00647E9E">
        <w:rPr>
          <w:rFonts w:ascii="Times New Roman" w:eastAsia="Calibri" w:hAnsi="Times New Roman" w:cs="Times New Roman"/>
          <w:kern w:val="2"/>
          <w:sz w:val="24"/>
          <w:szCs w:val="24"/>
          <w14:ligatures w14:val="standardContextual"/>
        </w:rPr>
        <w:t xml:space="preserve"> arba valdybos veikloje</w:t>
      </w:r>
      <w:r w:rsidR="00647E9E">
        <w:rPr>
          <w:rFonts w:ascii="Times New Roman" w:eastAsia="Calibri" w:hAnsi="Times New Roman" w:cs="Times New Roman"/>
          <w:kern w:val="2"/>
          <w:sz w:val="24"/>
          <w:szCs w:val="24"/>
          <w14:ligatures w14:val="standardContextual"/>
        </w:rPr>
        <w:t>.</w:t>
      </w:r>
      <w:r w:rsidR="00D178D6">
        <w:rPr>
          <w:rFonts w:ascii="Times New Roman" w:eastAsia="Calibri" w:hAnsi="Times New Roman" w:cs="Times New Roman"/>
          <w:kern w:val="2"/>
          <w:sz w:val="24"/>
          <w:szCs w:val="24"/>
          <w14:ligatures w14:val="standardContextual"/>
        </w:rPr>
        <w:t xml:space="preserve"> Taip pat atkreiptinas dėmesys, kad analizuojamu laikotarpiu, iš 4 </w:t>
      </w:r>
      <w:r w:rsidR="00D178D6" w:rsidRPr="00647E9E">
        <w:rPr>
          <w:rFonts w:ascii="Times New Roman" w:eastAsia="Calibri" w:hAnsi="Times New Roman" w:cs="Times New Roman"/>
          <w:kern w:val="2"/>
          <w:sz w:val="24"/>
          <w:szCs w:val="24"/>
          <w14:ligatures w14:val="standardContextual"/>
        </w:rPr>
        <w:t>AB „Versmė“</w:t>
      </w:r>
      <w:r w:rsidR="00D178D6">
        <w:rPr>
          <w:rFonts w:ascii="Times New Roman" w:eastAsia="Calibri" w:hAnsi="Times New Roman" w:cs="Times New Roman"/>
          <w:kern w:val="2"/>
          <w:sz w:val="24"/>
          <w:szCs w:val="24"/>
          <w14:ligatures w14:val="standardContextual"/>
        </w:rPr>
        <w:t xml:space="preserve"> pareigas ėjusių valdybos narių, 2 priklauso </w:t>
      </w:r>
      <w:r w:rsidR="00D178D6" w:rsidRPr="00187738">
        <w:rPr>
          <w:rFonts w:ascii="Times New Roman" w:eastAsia="Calibri" w:hAnsi="Times New Roman" w:cs="Times New Roman"/>
          <w:kern w:val="2"/>
          <w:sz w:val="24"/>
          <w:szCs w:val="24"/>
          <w14:ligatures w14:val="standardContextual"/>
        </w:rPr>
        <w:t>„Lietuvos socialdemokratų partija</w:t>
      </w:r>
      <w:r w:rsidR="00D178D6">
        <w:rPr>
          <w:rFonts w:ascii="Times New Roman" w:eastAsia="Calibri" w:hAnsi="Times New Roman" w:cs="Times New Roman"/>
          <w:kern w:val="2"/>
          <w:sz w:val="24"/>
          <w:szCs w:val="24"/>
          <w14:ligatures w14:val="standardContextual"/>
        </w:rPr>
        <w:t>i</w:t>
      </w:r>
      <w:r w:rsidR="00D178D6" w:rsidRPr="00187738">
        <w:rPr>
          <w:rFonts w:ascii="Times New Roman" w:eastAsia="Calibri" w:hAnsi="Times New Roman" w:cs="Times New Roman"/>
          <w:kern w:val="2"/>
          <w:sz w:val="24"/>
          <w:szCs w:val="24"/>
          <w14:ligatures w14:val="standardContextual"/>
        </w:rPr>
        <w:t>“</w:t>
      </w:r>
      <w:r w:rsidR="00D178D6">
        <w:rPr>
          <w:rFonts w:ascii="Times New Roman" w:eastAsia="Calibri" w:hAnsi="Times New Roman" w:cs="Times New Roman"/>
          <w:kern w:val="2"/>
          <w:sz w:val="24"/>
          <w:szCs w:val="24"/>
          <w14:ligatures w14:val="standardContextual"/>
        </w:rPr>
        <w:t>.</w:t>
      </w:r>
    </w:p>
    <w:p w14:paraId="3D19A3E1" w14:textId="68EED71C" w:rsidR="00C94430" w:rsidRPr="00A0447F" w:rsidRDefault="00C94430" w:rsidP="00B142D3">
      <w:pPr>
        <w:spacing w:after="0" w:line="360" w:lineRule="auto"/>
        <w:ind w:firstLine="851"/>
        <w:jc w:val="both"/>
        <w:rPr>
          <w:rFonts w:ascii="Times New Roman" w:hAnsi="Times New Roman" w:cs="Times New Roman"/>
          <w:sz w:val="24"/>
          <w:szCs w:val="24"/>
        </w:rPr>
      </w:pPr>
      <w:r>
        <w:rPr>
          <w:rFonts w:ascii="Times New Roman" w:hAnsi="Times New Roman" w:cs="Times New Roman"/>
          <w:sz w:val="24"/>
          <w:szCs w:val="24"/>
        </w:rPr>
        <w:t>Detalūs valdybose veikiančių asmenų ryšiai su savivaldybe pateikti žemiau esančioje schemoje.</w:t>
      </w:r>
    </w:p>
    <w:p w14:paraId="32DAE998" w14:textId="495C1C24" w:rsidR="00D1631E" w:rsidRDefault="00D1631E" w:rsidP="00752C52">
      <w:pPr>
        <w:spacing w:after="0" w:line="360" w:lineRule="auto"/>
        <w:jc w:val="center"/>
        <w:rPr>
          <w:rFonts w:ascii="Times New Roman" w:eastAsia="Calibri" w:hAnsi="Times New Roman" w:cs="Times New Roman"/>
          <w:kern w:val="2"/>
          <w:sz w:val="24"/>
          <w:szCs w:val="24"/>
          <w14:ligatures w14:val="standardContextual"/>
        </w:rPr>
      </w:pPr>
      <w:r w:rsidRPr="00D1631E">
        <w:rPr>
          <w:rFonts w:ascii="Times New Roman" w:eastAsia="Calibri" w:hAnsi="Times New Roman" w:cs="Times New Roman"/>
          <w:noProof/>
          <w:kern w:val="2"/>
          <w:sz w:val="24"/>
          <w:szCs w:val="24"/>
          <w14:ligatures w14:val="standardContextual"/>
        </w:rPr>
        <w:drawing>
          <wp:inline distT="0" distB="0" distL="0" distR="0" wp14:anchorId="085E488E" wp14:editId="32A90F35">
            <wp:extent cx="4112158" cy="3355262"/>
            <wp:effectExtent l="0" t="0" r="3175" b="0"/>
            <wp:docPr id="22" name="Paveikslėlis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4139826" cy="3377838"/>
                    </a:xfrm>
                    <a:prstGeom prst="rect">
                      <a:avLst/>
                    </a:prstGeom>
                  </pic:spPr>
                </pic:pic>
              </a:graphicData>
            </a:graphic>
          </wp:inline>
        </w:drawing>
      </w:r>
    </w:p>
    <w:p w14:paraId="1DCF2442" w14:textId="77777777" w:rsidR="00B142D3" w:rsidRDefault="00B142D3" w:rsidP="00752C52">
      <w:pPr>
        <w:spacing w:after="0" w:line="360" w:lineRule="auto"/>
        <w:ind w:firstLine="567"/>
        <w:jc w:val="both"/>
        <w:rPr>
          <w:rFonts w:ascii="Times New Roman" w:eastAsia="Calibri" w:hAnsi="Times New Roman" w:cs="Times New Roman"/>
          <w:kern w:val="2"/>
          <w:sz w:val="24"/>
          <w:szCs w:val="24"/>
          <w14:ligatures w14:val="standardContextual"/>
        </w:rPr>
      </w:pPr>
    </w:p>
    <w:p w14:paraId="34A42B37" w14:textId="59C2B60E" w:rsidR="00B44C28" w:rsidRDefault="00B44C28" w:rsidP="00752C52">
      <w:pPr>
        <w:spacing w:after="0" w:line="360" w:lineRule="auto"/>
        <w:ind w:firstLine="567"/>
        <w:jc w:val="both"/>
        <w:rPr>
          <w:rFonts w:ascii="Times New Roman" w:eastAsia="Calibri" w:hAnsi="Times New Roman" w:cs="Times New Roman"/>
          <w:kern w:val="2"/>
          <w:sz w:val="24"/>
          <w:szCs w:val="24"/>
          <w14:ligatures w14:val="standardContextual"/>
        </w:rPr>
      </w:pPr>
      <w:r>
        <w:rPr>
          <w:rFonts w:ascii="Times New Roman" w:eastAsia="Calibri" w:hAnsi="Times New Roman" w:cs="Times New Roman"/>
          <w:kern w:val="2"/>
          <w:sz w:val="24"/>
          <w:szCs w:val="24"/>
          <w14:ligatures w14:val="standardContextual"/>
        </w:rPr>
        <w:t>Plungės rajono savivaldybėje</w:t>
      </w:r>
      <w:r w:rsidRPr="00B44C28">
        <w:t xml:space="preserve"> </w:t>
      </w:r>
      <w:r w:rsidRPr="00B44C28">
        <w:rPr>
          <w:rFonts w:ascii="Times New Roman" w:eastAsia="Calibri" w:hAnsi="Times New Roman" w:cs="Times New Roman"/>
          <w:kern w:val="2"/>
          <w:sz w:val="24"/>
          <w:szCs w:val="24"/>
          <w14:ligatures w14:val="standardContextual"/>
        </w:rPr>
        <w:t xml:space="preserve">apie pusę </w:t>
      </w:r>
      <w:r>
        <w:rPr>
          <w:rFonts w:ascii="Times New Roman" w:eastAsia="Calibri" w:hAnsi="Times New Roman" w:cs="Times New Roman"/>
          <w:kern w:val="2"/>
          <w:sz w:val="24"/>
          <w:szCs w:val="24"/>
          <w14:ligatures w14:val="standardContextual"/>
        </w:rPr>
        <w:t xml:space="preserve">šios savivaldybės </w:t>
      </w:r>
      <w:r w:rsidRPr="00B44C28">
        <w:rPr>
          <w:rFonts w:ascii="Times New Roman" w:eastAsia="Calibri" w:hAnsi="Times New Roman" w:cs="Times New Roman"/>
          <w:kern w:val="2"/>
          <w:sz w:val="24"/>
          <w:szCs w:val="24"/>
          <w14:ligatures w14:val="standardContextual"/>
        </w:rPr>
        <w:t>tarybos narių (12 narių iš 25)</w:t>
      </w:r>
      <w:r>
        <w:rPr>
          <w:rFonts w:ascii="Times New Roman" w:eastAsia="Calibri" w:hAnsi="Times New Roman" w:cs="Times New Roman"/>
          <w:kern w:val="2"/>
          <w:sz w:val="24"/>
          <w:szCs w:val="24"/>
          <w14:ligatures w14:val="standardContextual"/>
        </w:rPr>
        <w:t xml:space="preserve"> sudarė „</w:t>
      </w:r>
      <w:r w:rsidRPr="00B44C28">
        <w:rPr>
          <w:rFonts w:ascii="Times New Roman" w:eastAsia="Calibri" w:hAnsi="Times New Roman" w:cs="Times New Roman"/>
          <w:kern w:val="2"/>
          <w:sz w:val="24"/>
          <w:szCs w:val="24"/>
          <w14:ligatures w14:val="standardContextual"/>
        </w:rPr>
        <w:t>Liberalų sąjūdžio</w:t>
      </w:r>
      <w:r>
        <w:rPr>
          <w:rFonts w:ascii="Times New Roman" w:eastAsia="Calibri" w:hAnsi="Times New Roman" w:cs="Times New Roman"/>
          <w:kern w:val="2"/>
          <w:sz w:val="24"/>
          <w:szCs w:val="24"/>
          <w14:ligatures w14:val="standardContextual"/>
        </w:rPr>
        <w:t>“</w:t>
      </w:r>
      <w:r w:rsidRPr="00B44C28">
        <w:rPr>
          <w:rFonts w:ascii="Times New Roman" w:eastAsia="Calibri" w:hAnsi="Times New Roman" w:cs="Times New Roman"/>
          <w:kern w:val="2"/>
          <w:sz w:val="24"/>
          <w:szCs w:val="24"/>
          <w14:ligatures w14:val="standardContextual"/>
        </w:rPr>
        <w:t xml:space="preserve"> partijos nariai</w:t>
      </w:r>
      <w:r w:rsidR="00B374CE">
        <w:rPr>
          <w:rFonts w:ascii="Times New Roman" w:eastAsia="Calibri" w:hAnsi="Times New Roman" w:cs="Times New Roman"/>
          <w:kern w:val="2"/>
          <w:sz w:val="24"/>
          <w:szCs w:val="24"/>
          <w14:ligatures w14:val="standardContextual"/>
        </w:rPr>
        <w:t>.</w:t>
      </w:r>
      <w:r w:rsidR="00B374CE" w:rsidRPr="00B374CE">
        <w:t xml:space="preserve"> </w:t>
      </w:r>
      <w:r w:rsidR="00B374CE">
        <w:rPr>
          <w:rFonts w:ascii="Times New Roman" w:eastAsia="Calibri" w:hAnsi="Times New Roman" w:cs="Times New Roman"/>
          <w:kern w:val="2"/>
          <w:sz w:val="24"/>
          <w:szCs w:val="24"/>
          <w14:ligatures w14:val="standardContextual"/>
        </w:rPr>
        <w:t>Minėtai</w:t>
      </w:r>
      <w:r w:rsidR="00B374CE" w:rsidRPr="00B374CE">
        <w:rPr>
          <w:rFonts w:ascii="Times New Roman" w:eastAsia="Calibri" w:hAnsi="Times New Roman" w:cs="Times New Roman"/>
          <w:kern w:val="2"/>
          <w:sz w:val="24"/>
          <w:szCs w:val="24"/>
          <w14:ligatures w14:val="standardContextual"/>
        </w:rPr>
        <w:t xml:space="preserve"> partijai priklausė ir 4 savivaldybės vadovybės atstovai </w:t>
      </w:r>
      <w:r w:rsidR="00B374CE" w:rsidRPr="00B374CE">
        <w:rPr>
          <w:rFonts w:ascii="Times New Roman" w:eastAsia="Calibri" w:hAnsi="Times New Roman" w:cs="Times New Roman"/>
          <w:kern w:val="2"/>
          <w:sz w:val="24"/>
          <w:szCs w:val="24"/>
          <w14:ligatures w14:val="standardContextual"/>
        </w:rPr>
        <w:lastRenderedPageBreak/>
        <w:t>(meras, vicemeras, administracijos direktorius ir jo pavaduotoja).</w:t>
      </w:r>
      <w:r w:rsidR="00DB3F8F">
        <w:rPr>
          <w:rFonts w:ascii="Times New Roman" w:eastAsia="Calibri" w:hAnsi="Times New Roman" w:cs="Times New Roman"/>
          <w:kern w:val="2"/>
          <w:sz w:val="24"/>
          <w:szCs w:val="24"/>
          <w14:ligatures w14:val="standardContextual"/>
        </w:rPr>
        <w:t xml:space="preserve"> Paminėtina, kad iš 3 SVĮ </w:t>
      </w:r>
      <w:r w:rsidR="00DB3F8F" w:rsidRPr="00DB3F8F">
        <w:rPr>
          <w:rFonts w:ascii="Times New Roman" w:eastAsia="Calibri" w:hAnsi="Times New Roman" w:cs="Times New Roman"/>
          <w:kern w:val="2"/>
          <w:sz w:val="24"/>
          <w:szCs w:val="24"/>
          <w14:ligatures w14:val="standardContextual"/>
        </w:rPr>
        <w:t xml:space="preserve">UAB „Plungės šilumos tinklai“ valdybos narių, </w:t>
      </w:r>
      <w:r w:rsidR="00DB3F8F">
        <w:rPr>
          <w:rFonts w:ascii="Times New Roman" w:eastAsia="Calibri" w:hAnsi="Times New Roman" w:cs="Times New Roman"/>
          <w:kern w:val="2"/>
          <w:sz w:val="24"/>
          <w:szCs w:val="24"/>
          <w14:ligatures w14:val="standardContextual"/>
        </w:rPr>
        <w:t>partiniu ryšių su „</w:t>
      </w:r>
      <w:r w:rsidR="00DB3F8F" w:rsidRPr="00DB3F8F">
        <w:rPr>
          <w:rFonts w:ascii="Times New Roman" w:eastAsia="Calibri" w:hAnsi="Times New Roman" w:cs="Times New Roman"/>
          <w:kern w:val="2"/>
          <w:sz w:val="24"/>
          <w:szCs w:val="24"/>
          <w14:ligatures w14:val="standardContextual"/>
        </w:rPr>
        <w:t>Liberalų sąjūdžiu</w:t>
      </w:r>
      <w:r w:rsidR="00DB3F8F">
        <w:rPr>
          <w:rFonts w:ascii="Times New Roman" w:eastAsia="Calibri" w:hAnsi="Times New Roman" w:cs="Times New Roman"/>
          <w:kern w:val="2"/>
          <w:sz w:val="24"/>
          <w:szCs w:val="24"/>
          <w14:ligatures w14:val="standardContextual"/>
        </w:rPr>
        <w:t>“ buvo susijęs 1 narys.</w:t>
      </w:r>
      <w:r w:rsidR="00DB3F8F" w:rsidRPr="00DB3F8F">
        <w:rPr>
          <w:rFonts w:ascii="Times New Roman" w:eastAsia="Calibri" w:hAnsi="Times New Roman" w:cs="Times New Roman"/>
          <w:kern w:val="2"/>
          <w:sz w:val="24"/>
          <w:szCs w:val="24"/>
          <w14:ligatures w14:val="standardContextual"/>
        </w:rPr>
        <w:t xml:space="preserve"> </w:t>
      </w:r>
    </w:p>
    <w:p w14:paraId="1C9FB16A" w14:textId="6EBE608F" w:rsidR="009355D3" w:rsidRDefault="009355D3" w:rsidP="00752C52">
      <w:pPr>
        <w:spacing w:after="0" w:line="360" w:lineRule="auto"/>
        <w:ind w:firstLine="567"/>
        <w:jc w:val="both"/>
        <w:rPr>
          <w:rFonts w:ascii="Times New Roman" w:eastAsia="Calibri" w:hAnsi="Times New Roman" w:cs="Times New Roman"/>
          <w:kern w:val="2"/>
          <w:sz w:val="24"/>
          <w:szCs w:val="24"/>
          <w14:ligatures w14:val="standardContextual"/>
        </w:rPr>
      </w:pPr>
      <w:r w:rsidRPr="009355D3">
        <w:rPr>
          <w:rFonts w:ascii="Times New Roman" w:eastAsia="Calibri" w:hAnsi="Times New Roman" w:cs="Times New Roman"/>
          <w:kern w:val="2"/>
          <w:sz w:val="24"/>
          <w:szCs w:val="24"/>
          <w14:ligatures w14:val="standardContextual"/>
        </w:rPr>
        <w:t xml:space="preserve">Trakų rajono savivaldybės taryboje daugiausia mandatų turėjo politinė partija </w:t>
      </w:r>
      <w:r>
        <w:rPr>
          <w:rFonts w:ascii="Times New Roman" w:eastAsia="Calibri" w:hAnsi="Times New Roman" w:cs="Times New Roman"/>
          <w:kern w:val="2"/>
          <w:sz w:val="24"/>
          <w:szCs w:val="24"/>
          <w14:ligatures w14:val="standardContextual"/>
        </w:rPr>
        <w:t>„</w:t>
      </w:r>
      <w:r w:rsidRPr="009355D3">
        <w:rPr>
          <w:rFonts w:ascii="Times New Roman" w:eastAsia="Calibri" w:hAnsi="Times New Roman" w:cs="Times New Roman"/>
          <w:kern w:val="2"/>
          <w:sz w:val="24"/>
          <w:szCs w:val="24"/>
          <w14:ligatures w14:val="standardContextual"/>
        </w:rPr>
        <w:t>Liberalų sąjūdis</w:t>
      </w:r>
      <w:r>
        <w:rPr>
          <w:rFonts w:ascii="Times New Roman" w:eastAsia="Calibri" w:hAnsi="Times New Roman" w:cs="Times New Roman"/>
          <w:kern w:val="2"/>
          <w:sz w:val="24"/>
          <w:szCs w:val="24"/>
          <w14:ligatures w14:val="standardContextual"/>
        </w:rPr>
        <w:t>“</w:t>
      </w:r>
      <w:r w:rsidRPr="009355D3">
        <w:rPr>
          <w:rFonts w:ascii="Times New Roman" w:eastAsia="Calibri" w:hAnsi="Times New Roman" w:cs="Times New Roman"/>
          <w:kern w:val="2"/>
          <w:sz w:val="24"/>
          <w:szCs w:val="24"/>
          <w14:ligatures w14:val="standardContextual"/>
        </w:rPr>
        <w:t xml:space="preserve"> (10 narių iš 25). </w:t>
      </w:r>
      <w:r>
        <w:rPr>
          <w:rFonts w:ascii="Times New Roman" w:eastAsia="Calibri" w:hAnsi="Times New Roman" w:cs="Times New Roman"/>
          <w:kern w:val="2"/>
          <w:sz w:val="24"/>
          <w:szCs w:val="24"/>
          <w14:ligatures w14:val="standardContextual"/>
        </w:rPr>
        <w:t>„</w:t>
      </w:r>
      <w:r w:rsidRPr="009355D3">
        <w:rPr>
          <w:rFonts w:ascii="Times New Roman" w:eastAsia="Calibri" w:hAnsi="Times New Roman" w:cs="Times New Roman"/>
          <w:kern w:val="2"/>
          <w:sz w:val="24"/>
          <w:szCs w:val="24"/>
          <w14:ligatures w14:val="standardContextual"/>
        </w:rPr>
        <w:t>Liberalų sąjūdžiui</w:t>
      </w:r>
      <w:r>
        <w:rPr>
          <w:rFonts w:ascii="Times New Roman" w:eastAsia="Calibri" w:hAnsi="Times New Roman" w:cs="Times New Roman"/>
          <w:kern w:val="2"/>
          <w:sz w:val="24"/>
          <w:szCs w:val="24"/>
          <w14:ligatures w14:val="standardContextual"/>
        </w:rPr>
        <w:t>“</w:t>
      </w:r>
      <w:r w:rsidRPr="009355D3">
        <w:rPr>
          <w:rFonts w:ascii="Times New Roman" w:eastAsia="Calibri" w:hAnsi="Times New Roman" w:cs="Times New Roman"/>
          <w:kern w:val="2"/>
          <w:sz w:val="24"/>
          <w:szCs w:val="24"/>
          <w14:ligatures w14:val="standardContextual"/>
        </w:rPr>
        <w:t xml:space="preserve"> priklausė arba su juo ryšių turėjo 4 iš 6 savivaldybės politinės vadovybės komandos narių (meras, vicemerė</w:t>
      </w:r>
      <w:r w:rsidRPr="009355D3">
        <w:rPr>
          <w:rFonts w:ascii="Times New Roman" w:eastAsia="Calibri" w:hAnsi="Times New Roman" w:cs="Times New Roman"/>
          <w:kern w:val="2"/>
          <w:sz w:val="24"/>
          <w:szCs w:val="24"/>
          <w:vertAlign w:val="superscript"/>
          <w14:ligatures w14:val="standardContextual"/>
        </w:rPr>
        <w:footnoteReference w:id="56"/>
      </w:r>
      <w:r w:rsidRPr="009355D3">
        <w:rPr>
          <w:rFonts w:ascii="Times New Roman" w:eastAsia="Calibri" w:hAnsi="Times New Roman" w:cs="Times New Roman"/>
          <w:kern w:val="2"/>
          <w:sz w:val="24"/>
          <w:szCs w:val="24"/>
          <w14:ligatures w14:val="standardContextual"/>
        </w:rPr>
        <w:t>, viena patarėja ir administracijos direktorė).</w:t>
      </w:r>
      <w:r w:rsidR="004765D7" w:rsidRPr="004765D7">
        <w:rPr>
          <w:rFonts w:ascii="Times New Roman" w:eastAsia="Calibri" w:hAnsi="Times New Roman" w:cs="Times New Roman"/>
          <w:kern w:val="2"/>
          <w:sz w:val="24"/>
          <w:szCs w:val="24"/>
          <w14:ligatures w14:val="standardContextual"/>
        </w:rPr>
        <w:t xml:space="preserve"> </w:t>
      </w:r>
      <w:r w:rsidR="004765D7">
        <w:rPr>
          <w:rFonts w:ascii="Times New Roman" w:eastAsia="Calibri" w:hAnsi="Times New Roman" w:cs="Times New Roman"/>
          <w:kern w:val="2"/>
          <w:sz w:val="24"/>
          <w:szCs w:val="24"/>
          <w14:ligatures w14:val="standardContextual"/>
        </w:rPr>
        <w:t>KRA atlikimo metu nustatyta, kad iš visų, analizuojamu laikotarpiu Trakų rajono SVĮ kolegialių valdymo organų narių pareigas užėmusių 11 asmenų,</w:t>
      </w:r>
      <w:r w:rsidR="004765D7" w:rsidRPr="004765D7">
        <w:rPr>
          <w:rFonts w:ascii="Times New Roman" w:eastAsia="Calibri" w:hAnsi="Times New Roman" w:cs="Times New Roman"/>
          <w:kern w:val="2"/>
          <w:sz w:val="24"/>
          <w:szCs w:val="24"/>
          <w14:ligatures w14:val="standardContextual"/>
        </w:rPr>
        <w:t xml:space="preserve"> politinei partijai (</w:t>
      </w:r>
      <w:r w:rsidR="004765D7">
        <w:rPr>
          <w:rFonts w:ascii="Times New Roman" w:eastAsia="Calibri" w:hAnsi="Times New Roman" w:cs="Times New Roman"/>
          <w:kern w:val="2"/>
          <w:sz w:val="24"/>
          <w:szCs w:val="24"/>
          <w14:ligatures w14:val="standardContextual"/>
        </w:rPr>
        <w:t>„</w:t>
      </w:r>
      <w:r w:rsidR="004765D7" w:rsidRPr="004765D7">
        <w:rPr>
          <w:rFonts w:ascii="Times New Roman" w:eastAsia="Calibri" w:hAnsi="Times New Roman" w:cs="Times New Roman"/>
          <w:kern w:val="2"/>
          <w:sz w:val="24"/>
          <w:szCs w:val="24"/>
          <w14:ligatures w14:val="standardContextual"/>
        </w:rPr>
        <w:t>Liberalų sąjūdžiui</w:t>
      </w:r>
      <w:r w:rsidR="004765D7">
        <w:rPr>
          <w:rFonts w:ascii="Times New Roman" w:eastAsia="Calibri" w:hAnsi="Times New Roman" w:cs="Times New Roman"/>
          <w:kern w:val="2"/>
          <w:sz w:val="24"/>
          <w:szCs w:val="24"/>
          <w14:ligatures w14:val="standardContextual"/>
        </w:rPr>
        <w:t>“</w:t>
      </w:r>
      <w:r w:rsidR="004765D7" w:rsidRPr="004765D7">
        <w:rPr>
          <w:rFonts w:ascii="Times New Roman" w:eastAsia="Calibri" w:hAnsi="Times New Roman" w:cs="Times New Roman"/>
          <w:kern w:val="2"/>
          <w:sz w:val="24"/>
          <w:szCs w:val="24"/>
          <w14:ligatures w14:val="standardContextual"/>
        </w:rPr>
        <w:t>) priklausė 2 asmenys</w:t>
      </w:r>
      <w:r w:rsidR="004765D7">
        <w:rPr>
          <w:rFonts w:ascii="Times New Roman" w:eastAsia="Calibri" w:hAnsi="Times New Roman" w:cs="Times New Roman"/>
          <w:kern w:val="2"/>
          <w:sz w:val="24"/>
          <w:szCs w:val="24"/>
          <w14:ligatures w14:val="standardContextual"/>
        </w:rPr>
        <w:t>, be kita ko, einantys pareigas tos pačios SVĮ valdyboje.</w:t>
      </w:r>
    </w:p>
    <w:p w14:paraId="64BEFCD7" w14:textId="6018E326" w:rsidR="00BF2741" w:rsidRDefault="00BF2741" w:rsidP="00752C52">
      <w:pPr>
        <w:spacing w:after="0" w:line="360" w:lineRule="auto"/>
        <w:ind w:firstLine="567"/>
        <w:jc w:val="both"/>
        <w:rPr>
          <w:rFonts w:ascii="Times New Roman" w:eastAsia="Calibri" w:hAnsi="Times New Roman" w:cs="Times New Roman"/>
          <w:kern w:val="2"/>
          <w:sz w:val="24"/>
          <w:szCs w:val="24"/>
          <w14:ligatures w14:val="standardContextual"/>
        </w:rPr>
      </w:pPr>
      <w:r w:rsidRPr="00BF2741">
        <w:rPr>
          <w:rFonts w:ascii="Times New Roman" w:eastAsia="Calibri" w:hAnsi="Times New Roman" w:cs="Times New Roman"/>
          <w:kern w:val="2"/>
          <w:sz w:val="24"/>
          <w:szCs w:val="24"/>
          <w14:ligatures w14:val="standardContextual"/>
        </w:rPr>
        <w:t>Rokiškio rajono savivaldybėje</w:t>
      </w:r>
      <w:r>
        <w:rPr>
          <w:rFonts w:ascii="Times New Roman" w:eastAsia="Calibri" w:hAnsi="Times New Roman" w:cs="Times New Roman"/>
          <w:kern w:val="2"/>
          <w:sz w:val="24"/>
          <w:szCs w:val="24"/>
          <w14:ligatures w14:val="standardContextual"/>
        </w:rPr>
        <w:t xml:space="preserve"> daugumą šios savivaldybės taryboje sudarė </w:t>
      </w:r>
      <w:bookmarkStart w:id="64" w:name="_Hlk219896634"/>
      <w:r w:rsidRPr="00187738">
        <w:rPr>
          <w:rFonts w:ascii="Times New Roman" w:eastAsia="Calibri" w:hAnsi="Times New Roman" w:cs="Times New Roman"/>
          <w:kern w:val="2"/>
          <w:sz w:val="24"/>
          <w:szCs w:val="24"/>
          <w14:ligatures w14:val="standardContextual"/>
        </w:rPr>
        <w:t>„Lietuvos socialdemokratų partij</w:t>
      </w:r>
      <w:r>
        <w:rPr>
          <w:rFonts w:ascii="Times New Roman" w:eastAsia="Calibri" w:hAnsi="Times New Roman" w:cs="Times New Roman"/>
          <w:kern w:val="2"/>
          <w:sz w:val="24"/>
          <w:szCs w:val="24"/>
          <w14:ligatures w14:val="standardContextual"/>
        </w:rPr>
        <w:t>os</w:t>
      </w:r>
      <w:r w:rsidRPr="00187738">
        <w:rPr>
          <w:rFonts w:ascii="Times New Roman" w:eastAsia="Calibri" w:hAnsi="Times New Roman" w:cs="Times New Roman"/>
          <w:kern w:val="2"/>
          <w:sz w:val="24"/>
          <w:szCs w:val="24"/>
          <w14:ligatures w14:val="standardContextual"/>
        </w:rPr>
        <w:t>“</w:t>
      </w:r>
      <w:bookmarkEnd w:id="64"/>
      <w:r w:rsidRPr="00187738">
        <w:rPr>
          <w:rFonts w:ascii="Times New Roman" w:eastAsia="Calibri" w:hAnsi="Times New Roman" w:cs="Times New Roman"/>
          <w:kern w:val="2"/>
          <w:sz w:val="24"/>
          <w:szCs w:val="24"/>
          <w14:ligatures w14:val="standardContextual"/>
        </w:rPr>
        <w:t xml:space="preserve"> atstovai</w:t>
      </w:r>
      <w:r>
        <w:rPr>
          <w:rFonts w:ascii="Times New Roman" w:eastAsia="Calibri" w:hAnsi="Times New Roman" w:cs="Times New Roman"/>
          <w:kern w:val="2"/>
          <w:sz w:val="24"/>
          <w:szCs w:val="24"/>
          <w14:ligatures w14:val="standardContextual"/>
        </w:rPr>
        <w:t xml:space="preserve"> </w:t>
      </w:r>
      <w:r w:rsidRPr="00BF2741">
        <w:rPr>
          <w:rFonts w:ascii="Times New Roman" w:eastAsia="Calibri" w:hAnsi="Times New Roman" w:cs="Times New Roman"/>
          <w:kern w:val="2"/>
          <w:sz w:val="24"/>
          <w:szCs w:val="24"/>
          <w14:ligatures w14:val="standardContextual"/>
        </w:rPr>
        <w:t>(13 narių iš 25).</w:t>
      </w:r>
      <w:r w:rsidR="0081429A">
        <w:rPr>
          <w:rFonts w:ascii="Times New Roman" w:eastAsia="Calibri" w:hAnsi="Times New Roman" w:cs="Times New Roman"/>
          <w:kern w:val="2"/>
          <w:sz w:val="24"/>
          <w:szCs w:val="24"/>
          <w14:ligatures w14:val="standardContextual"/>
        </w:rPr>
        <w:t xml:space="preserve"> Nustatyta, kad iš visų, analizuojamu laikotarpiu minėtos savivaldybės SVĮ</w:t>
      </w:r>
      <w:r w:rsidR="0081429A" w:rsidRPr="0081429A">
        <w:rPr>
          <w:rFonts w:ascii="Times New Roman" w:eastAsia="Calibri" w:hAnsi="Times New Roman" w:cs="Times New Roman"/>
          <w:kern w:val="2"/>
          <w:sz w:val="24"/>
          <w:szCs w:val="24"/>
          <w14:ligatures w14:val="standardContextual"/>
        </w:rPr>
        <w:t xml:space="preserve"> </w:t>
      </w:r>
      <w:r w:rsidR="0081429A">
        <w:rPr>
          <w:rFonts w:ascii="Times New Roman" w:eastAsia="Calibri" w:hAnsi="Times New Roman" w:cs="Times New Roman"/>
          <w:kern w:val="2"/>
          <w:sz w:val="24"/>
          <w:szCs w:val="24"/>
          <w14:ligatures w14:val="standardContextual"/>
        </w:rPr>
        <w:t>kolegialių valdymo organų narių pareigas užėmusių</w:t>
      </w:r>
      <w:r w:rsidR="0081429A" w:rsidRPr="0081429A">
        <w:rPr>
          <w:rFonts w:ascii="Times New Roman" w:eastAsia="Calibri" w:hAnsi="Times New Roman" w:cs="Times New Roman"/>
          <w:kern w:val="2"/>
          <w:sz w:val="24"/>
          <w:szCs w:val="24"/>
          <w14:ligatures w14:val="standardContextual"/>
        </w:rPr>
        <w:t xml:space="preserve"> 15</w:t>
      </w:r>
      <w:r w:rsidR="001700CE">
        <w:rPr>
          <w:rFonts w:ascii="Times New Roman" w:eastAsia="Calibri" w:hAnsi="Times New Roman" w:cs="Times New Roman"/>
          <w:kern w:val="2"/>
          <w:sz w:val="24"/>
          <w:szCs w:val="24"/>
          <w14:ligatures w14:val="standardContextual"/>
        </w:rPr>
        <w:t xml:space="preserve"> asmenų,</w:t>
      </w:r>
      <w:r w:rsidR="0081429A" w:rsidRPr="0081429A">
        <w:rPr>
          <w:rFonts w:ascii="Times New Roman" w:eastAsia="Calibri" w:hAnsi="Times New Roman" w:cs="Times New Roman"/>
          <w:kern w:val="2"/>
          <w:sz w:val="24"/>
          <w:szCs w:val="24"/>
          <w14:ligatures w14:val="standardContextual"/>
        </w:rPr>
        <w:t xml:space="preserve"> </w:t>
      </w:r>
      <w:r w:rsidR="001700CE">
        <w:rPr>
          <w:rFonts w:ascii="Times New Roman" w:eastAsia="Calibri" w:hAnsi="Times New Roman" w:cs="Times New Roman"/>
          <w:kern w:val="2"/>
          <w:sz w:val="24"/>
          <w:szCs w:val="24"/>
          <w14:ligatures w14:val="standardContextual"/>
        </w:rPr>
        <w:t>KRA atlikimo metu,</w:t>
      </w:r>
      <w:r w:rsidR="0081429A" w:rsidRPr="0081429A">
        <w:rPr>
          <w:rFonts w:ascii="Times New Roman" w:eastAsia="Calibri" w:hAnsi="Times New Roman" w:cs="Times New Roman"/>
          <w:kern w:val="2"/>
          <w:sz w:val="24"/>
          <w:szCs w:val="24"/>
          <w14:ligatures w14:val="standardContextual"/>
        </w:rPr>
        <w:t xml:space="preserve"> politinėms partijoms priklausė 2 asmenys</w:t>
      </w:r>
      <w:r w:rsidR="001700CE">
        <w:rPr>
          <w:rFonts w:ascii="Times New Roman" w:eastAsia="Calibri" w:hAnsi="Times New Roman" w:cs="Times New Roman"/>
          <w:kern w:val="2"/>
          <w:sz w:val="24"/>
          <w:szCs w:val="24"/>
          <w14:ligatures w14:val="standardContextual"/>
        </w:rPr>
        <w:t xml:space="preserve"> iš kurių vienas – </w:t>
      </w:r>
      <w:r w:rsidR="001700CE" w:rsidRPr="00187738">
        <w:rPr>
          <w:rFonts w:ascii="Times New Roman" w:eastAsia="Calibri" w:hAnsi="Times New Roman" w:cs="Times New Roman"/>
          <w:kern w:val="2"/>
          <w:sz w:val="24"/>
          <w:szCs w:val="24"/>
          <w14:ligatures w14:val="standardContextual"/>
        </w:rPr>
        <w:t>„Lietuvos socialdemokratų partij</w:t>
      </w:r>
      <w:r w:rsidR="001700CE">
        <w:rPr>
          <w:rFonts w:ascii="Times New Roman" w:eastAsia="Calibri" w:hAnsi="Times New Roman" w:cs="Times New Roman"/>
          <w:kern w:val="2"/>
          <w:sz w:val="24"/>
          <w:szCs w:val="24"/>
          <w14:ligatures w14:val="standardContextual"/>
        </w:rPr>
        <w:t>ai</w:t>
      </w:r>
      <w:r w:rsidR="001700CE" w:rsidRPr="00187738">
        <w:rPr>
          <w:rFonts w:ascii="Times New Roman" w:eastAsia="Calibri" w:hAnsi="Times New Roman" w:cs="Times New Roman"/>
          <w:kern w:val="2"/>
          <w:sz w:val="24"/>
          <w:szCs w:val="24"/>
          <w14:ligatures w14:val="standardContextual"/>
        </w:rPr>
        <w:t>“</w:t>
      </w:r>
      <w:r w:rsidR="001700CE">
        <w:rPr>
          <w:rFonts w:ascii="Times New Roman" w:eastAsia="Calibri" w:hAnsi="Times New Roman" w:cs="Times New Roman"/>
          <w:kern w:val="2"/>
          <w:sz w:val="24"/>
          <w:szCs w:val="24"/>
          <w14:ligatures w14:val="standardContextual"/>
        </w:rPr>
        <w:t>.</w:t>
      </w:r>
    </w:p>
    <w:p w14:paraId="231E0491" w14:textId="3B3CC212" w:rsidR="00BF2741" w:rsidRDefault="00D77D4F" w:rsidP="00752C52">
      <w:pPr>
        <w:spacing w:after="0" w:line="360" w:lineRule="auto"/>
        <w:ind w:firstLine="567"/>
        <w:jc w:val="both"/>
        <w:rPr>
          <w:rFonts w:ascii="Times New Roman" w:eastAsia="Calibri" w:hAnsi="Times New Roman" w:cs="Times New Roman"/>
          <w:kern w:val="2"/>
          <w:sz w:val="24"/>
          <w:szCs w:val="24"/>
          <w14:ligatures w14:val="standardContextual"/>
        </w:rPr>
      </w:pPr>
      <w:r w:rsidRPr="00D77D4F">
        <w:rPr>
          <w:rFonts w:ascii="Times New Roman" w:eastAsia="Calibri" w:hAnsi="Times New Roman" w:cs="Times New Roman"/>
          <w:kern w:val="2"/>
          <w:sz w:val="24"/>
          <w:szCs w:val="24"/>
          <w14:ligatures w14:val="standardContextual"/>
        </w:rPr>
        <w:t>Vilniaus rajono savivaldybėje daugumą taryboje</w:t>
      </w:r>
      <w:r>
        <w:rPr>
          <w:rFonts w:ascii="Times New Roman" w:eastAsia="Calibri" w:hAnsi="Times New Roman" w:cs="Times New Roman"/>
          <w:kern w:val="2"/>
          <w:sz w:val="24"/>
          <w:szCs w:val="24"/>
          <w14:ligatures w14:val="standardContextual"/>
        </w:rPr>
        <w:t xml:space="preserve"> sudarė </w:t>
      </w:r>
      <w:r>
        <w:rPr>
          <w:rFonts w:ascii="Times New Roman" w:hAnsi="Times New Roman" w:cs="Times New Roman"/>
          <w:sz w:val="24"/>
          <w:szCs w:val="24"/>
        </w:rPr>
        <w:t>„Lietuvos lenkų rinkimų akcija-</w:t>
      </w:r>
      <w:r w:rsidRPr="004F3D78">
        <w:t xml:space="preserve"> </w:t>
      </w:r>
      <w:r w:rsidRPr="004F3D78">
        <w:rPr>
          <w:rFonts w:ascii="Times New Roman" w:hAnsi="Times New Roman" w:cs="Times New Roman"/>
          <w:sz w:val="24"/>
          <w:szCs w:val="24"/>
        </w:rPr>
        <w:t>Krikščioniškų šeimų sąjunga</w:t>
      </w:r>
      <w:r>
        <w:rPr>
          <w:rFonts w:ascii="Times New Roman" w:hAnsi="Times New Roman" w:cs="Times New Roman"/>
          <w:sz w:val="24"/>
          <w:szCs w:val="24"/>
        </w:rPr>
        <w:t xml:space="preserve">“ nariai </w:t>
      </w:r>
      <w:r w:rsidRPr="00D77D4F">
        <w:rPr>
          <w:rFonts w:ascii="Times New Roman" w:eastAsia="Calibri" w:hAnsi="Times New Roman" w:cs="Times New Roman"/>
          <w:kern w:val="2"/>
          <w:sz w:val="24"/>
          <w:szCs w:val="24"/>
          <w14:ligatures w14:val="standardContextual"/>
        </w:rPr>
        <w:t>(18 narių iš 31)</w:t>
      </w:r>
      <w:r>
        <w:rPr>
          <w:rFonts w:ascii="Times New Roman" w:eastAsia="Calibri" w:hAnsi="Times New Roman" w:cs="Times New Roman"/>
          <w:kern w:val="2"/>
          <w:sz w:val="24"/>
          <w:szCs w:val="24"/>
          <w14:ligatures w14:val="standardContextual"/>
        </w:rPr>
        <w:t xml:space="preserve">. </w:t>
      </w:r>
      <w:r w:rsidR="00864887" w:rsidRPr="00864887">
        <w:rPr>
          <w:rFonts w:ascii="Times New Roman" w:eastAsia="Calibri" w:hAnsi="Times New Roman" w:cs="Times New Roman"/>
          <w:kern w:val="2"/>
          <w:sz w:val="24"/>
          <w:szCs w:val="24"/>
          <w14:ligatures w14:val="standardContextual"/>
        </w:rPr>
        <w:t xml:space="preserve">Savivaldybės </w:t>
      </w:r>
      <w:r w:rsidR="00864887">
        <w:rPr>
          <w:rFonts w:ascii="Times New Roman" w:eastAsia="Calibri" w:hAnsi="Times New Roman" w:cs="Times New Roman"/>
          <w:kern w:val="2"/>
          <w:sz w:val="24"/>
          <w:szCs w:val="24"/>
          <w14:ligatures w14:val="standardContextual"/>
        </w:rPr>
        <w:t xml:space="preserve">politinė </w:t>
      </w:r>
      <w:r w:rsidR="00864887" w:rsidRPr="00864887">
        <w:rPr>
          <w:rFonts w:ascii="Times New Roman" w:eastAsia="Calibri" w:hAnsi="Times New Roman" w:cs="Times New Roman"/>
          <w:kern w:val="2"/>
          <w:sz w:val="24"/>
          <w:szCs w:val="24"/>
          <w14:ligatures w14:val="standardContextual"/>
        </w:rPr>
        <w:t xml:space="preserve">vadovybė priklausė arba turėjo ryšių su </w:t>
      </w:r>
      <w:r w:rsidR="00864887" w:rsidRPr="00187738">
        <w:rPr>
          <w:rFonts w:ascii="Times New Roman" w:eastAsia="Calibri" w:hAnsi="Times New Roman" w:cs="Times New Roman"/>
          <w:kern w:val="2"/>
          <w:sz w:val="24"/>
          <w:szCs w:val="24"/>
          <w14:ligatures w14:val="standardContextual"/>
        </w:rPr>
        <w:t>„Lietuvos socialdemokratų partij</w:t>
      </w:r>
      <w:r w:rsidR="00864887">
        <w:rPr>
          <w:rFonts w:ascii="Times New Roman" w:eastAsia="Calibri" w:hAnsi="Times New Roman" w:cs="Times New Roman"/>
          <w:kern w:val="2"/>
          <w:sz w:val="24"/>
          <w:szCs w:val="24"/>
          <w14:ligatures w14:val="standardContextual"/>
        </w:rPr>
        <w:t>a</w:t>
      </w:r>
      <w:r w:rsidR="00864887" w:rsidRPr="00187738">
        <w:rPr>
          <w:rFonts w:ascii="Times New Roman" w:eastAsia="Calibri" w:hAnsi="Times New Roman" w:cs="Times New Roman"/>
          <w:kern w:val="2"/>
          <w:sz w:val="24"/>
          <w:szCs w:val="24"/>
          <w14:ligatures w14:val="standardContextual"/>
        </w:rPr>
        <w:t>“</w:t>
      </w:r>
      <w:r w:rsidR="00864887" w:rsidRPr="00864887">
        <w:rPr>
          <w:rFonts w:ascii="Times New Roman" w:eastAsia="Calibri" w:hAnsi="Times New Roman" w:cs="Times New Roman"/>
          <w:kern w:val="2"/>
          <w:sz w:val="24"/>
          <w:szCs w:val="24"/>
          <w14:ligatures w14:val="standardContextual"/>
        </w:rPr>
        <w:t xml:space="preserve"> (meras, vicemeras, 2 mero patarėjai ir administracijos direktorius) bei „Lietuvos lenkų rinkimų akcija-Krikščioniškų šeimų sąjunga“ (2 vicemerės).</w:t>
      </w:r>
      <w:r w:rsidR="00823673">
        <w:rPr>
          <w:rFonts w:ascii="Times New Roman" w:eastAsia="Calibri" w:hAnsi="Times New Roman" w:cs="Times New Roman"/>
          <w:kern w:val="2"/>
          <w:sz w:val="24"/>
          <w:szCs w:val="24"/>
          <w14:ligatures w14:val="standardContextual"/>
        </w:rPr>
        <w:t xml:space="preserve"> Nustatyta, kad iš </w:t>
      </w:r>
      <w:r w:rsidR="00823673" w:rsidRPr="00823673">
        <w:rPr>
          <w:rFonts w:ascii="Times New Roman" w:eastAsia="Calibri" w:hAnsi="Times New Roman" w:cs="Times New Roman"/>
          <w:kern w:val="2"/>
          <w:sz w:val="24"/>
          <w:szCs w:val="24"/>
          <w14:ligatures w14:val="standardContextual"/>
        </w:rPr>
        <w:t>visų, analizuojamu laikotarpiu minėtos savivaldybės SVĮ kolegialių valdymo organų narių pareigas užėmusių 1</w:t>
      </w:r>
      <w:r w:rsidR="00823673">
        <w:rPr>
          <w:rFonts w:ascii="Times New Roman" w:eastAsia="Calibri" w:hAnsi="Times New Roman" w:cs="Times New Roman"/>
          <w:kern w:val="2"/>
          <w:sz w:val="24"/>
          <w:szCs w:val="24"/>
          <w14:ligatures w14:val="standardContextual"/>
        </w:rPr>
        <w:t>4</w:t>
      </w:r>
      <w:r w:rsidR="00823673" w:rsidRPr="00823673">
        <w:rPr>
          <w:rFonts w:ascii="Times New Roman" w:eastAsia="Calibri" w:hAnsi="Times New Roman" w:cs="Times New Roman"/>
          <w:kern w:val="2"/>
          <w:sz w:val="24"/>
          <w:szCs w:val="24"/>
          <w14:ligatures w14:val="standardContextual"/>
        </w:rPr>
        <w:t xml:space="preserve"> asmenų, KRA atlikimo metu, politinėms partijoms priklausė </w:t>
      </w:r>
      <w:r w:rsidR="00823673">
        <w:rPr>
          <w:rFonts w:ascii="Times New Roman" w:eastAsia="Calibri" w:hAnsi="Times New Roman" w:cs="Times New Roman"/>
          <w:kern w:val="2"/>
          <w:sz w:val="24"/>
          <w:szCs w:val="24"/>
          <w14:ligatures w14:val="standardContextual"/>
        </w:rPr>
        <w:t>6</w:t>
      </w:r>
      <w:r w:rsidR="00823673" w:rsidRPr="00823673">
        <w:rPr>
          <w:rFonts w:ascii="Times New Roman" w:eastAsia="Calibri" w:hAnsi="Times New Roman" w:cs="Times New Roman"/>
          <w:kern w:val="2"/>
          <w:sz w:val="24"/>
          <w:szCs w:val="24"/>
          <w14:ligatures w14:val="standardContextual"/>
        </w:rPr>
        <w:t xml:space="preserve"> asmenys iš kurių </w:t>
      </w:r>
      <w:r w:rsidR="00823673">
        <w:rPr>
          <w:rFonts w:ascii="Times New Roman" w:eastAsia="Calibri" w:hAnsi="Times New Roman" w:cs="Times New Roman"/>
          <w:kern w:val="2"/>
          <w:sz w:val="24"/>
          <w:szCs w:val="24"/>
          <w14:ligatures w14:val="standardContextual"/>
        </w:rPr>
        <w:t>5</w:t>
      </w:r>
      <w:r w:rsidR="003A72A3">
        <w:rPr>
          <w:rStyle w:val="Puslapioinaosnuoroda"/>
          <w:rFonts w:ascii="Times New Roman" w:eastAsia="Calibri" w:hAnsi="Times New Roman" w:cs="Times New Roman"/>
          <w:kern w:val="2"/>
          <w:sz w:val="24"/>
          <w:szCs w:val="24"/>
          <w14:ligatures w14:val="standardContextual"/>
        </w:rPr>
        <w:footnoteReference w:id="57"/>
      </w:r>
      <w:r w:rsidR="00823673">
        <w:rPr>
          <w:rFonts w:ascii="Times New Roman" w:eastAsia="Calibri" w:hAnsi="Times New Roman" w:cs="Times New Roman"/>
          <w:kern w:val="2"/>
          <w:sz w:val="24"/>
          <w:szCs w:val="24"/>
          <w14:ligatures w14:val="standardContextual"/>
        </w:rPr>
        <w:t xml:space="preserve"> priklausė politinei partijai </w:t>
      </w:r>
      <w:r w:rsidR="00823673" w:rsidRPr="00864887">
        <w:rPr>
          <w:rFonts w:ascii="Times New Roman" w:eastAsia="Calibri" w:hAnsi="Times New Roman" w:cs="Times New Roman"/>
          <w:kern w:val="2"/>
          <w:sz w:val="24"/>
          <w:szCs w:val="24"/>
          <w14:ligatures w14:val="standardContextual"/>
        </w:rPr>
        <w:t>„Lietuvos lenkų rinkimų akcija</w:t>
      </w:r>
      <w:r w:rsidR="00B05C8D">
        <w:rPr>
          <w:rFonts w:ascii="Times New Roman" w:eastAsia="Calibri" w:hAnsi="Times New Roman" w:cs="Times New Roman"/>
          <w:kern w:val="2"/>
          <w:sz w:val="24"/>
          <w:szCs w:val="24"/>
          <w14:ligatures w14:val="standardContextual"/>
        </w:rPr>
        <w:t>-</w:t>
      </w:r>
      <w:r w:rsidR="00823673" w:rsidRPr="00864887">
        <w:rPr>
          <w:rFonts w:ascii="Times New Roman" w:eastAsia="Calibri" w:hAnsi="Times New Roman" w:cs="Times New Roman"/>
          <w:kern w:val="2"/>
          <w:sz w:val="24"/>
          <w:szCs w:val="24"/>
          <w14:ligatures w14:val="standardContextual"/>
        </w:rPr>
        <w:t>Krikščioniškų šeimų sąjunga“</w:t>
      </w:r>
      <w:r w:rsidR="00823673">
        <w:rPr>
          <w:rFonts w:ascii="Times New Roman" w:eastAsia="Calibri" w:hAnsi="Times New Roman" w:cs="Times New Roman"/>
          <w:kern w:val="2"/>
          <w:sz w:val="24"/>
          <w:szCs w:val="24"/>
          <w14:ligatures w14:val="standardContextual"/>
        </w:rPr>
        <w:t xml:space="preserve">, 1 – „Lietuvos </w:t>
      </w:r>
      <w:r w:rsidR="00823673" w:rsidRPr="00187738">
        <w:rPr>
          <w:rFonts w:ascii="Times New Roman" w:eastAsia="Calibri" w:hAnsi="Times New Roman" w:cs="Times New Roman"/>
          <w:kern w:val="2"/>
          <w:sz w:val="24"/>
          <w:szCs w:val="24"/>
          <w14:ligatures w14:val="standardContextual"/>
        </w:rPr>
        <w:t>socialdemokratų partij</w:t>
      </w:r>
      <w:r w:rsidR="00823673">
        <w:rPr>
          <w:rFonts w:ascii="Times New Roman" w:eastAsia="Calibri" w:hAnsi="Times New Roman" w:cs="Times New Roman"/>
          <w:kern w:val="2"/>
          <w:sz w:val="24"/>
          <w:szCs w:val="24"/>
          <w14:ligatures w14:val="standardContextual"/>
        </w:rPr>
        <w:t>ai</w:t>
      </w:r>
      <w:r w:rsidR="00823673" w:rsidRPr="00187738">
        <w:rPr>
          <w:rFonts w:ascii="Times New Roman" w:eastAsia="Calibri" w:hAnsi="Times New Roman" w:cs="Times New Roman"/>
          <w:kern w:val="2"/>
          <w:sz w:val="24"/>
          <w:szCs w:val="24"/>
          <w14:ligatures w14:val="standardContextual"/>
        </w:rPr>
        <w:t>“</w:t>
      </w:r>
      <w:r w:rsidR="00823673">
        <w:rPr>
          <w:rFonts w:ascii="Times New Roman" w:eastAsia="Calibri" w:hAnsi="Times New Roman" w:cs="Times New Roman"/>
          <w:kern w:val="2"/>
          <w:sz w:val="24"/>
          <w:szCs w:val="24"/>
          <w14:ligatures w14:val="standardContextual"/>
        </w:rPr>
        <w:t>.</w:t>
      </w:r>
      <w:r w:rsidR="001A7CC6">
        <w:rPr>
          <w:rFonts w:ascii="Times New Roman" w:eastAsia="Calibri" w:hAnsi="Times New Roman" w:cs="Times New Roman"/>
          <w:kern w:val="2"/>
          <w:sz w:val="24"/>
          <w:szCs w:val="24"/>
          <w14:ligatures w14:val="standardContextual"/>
        </w:rPr>
        <w:t xml:space="preserve"> Paminėtina, jog politinei partijai </w:t>
      </w:r>
      <w:r w:rsidR="001A7CC6" w:rsidRPr="00864887">
        <w:rPr>
          <w:rFonts w:ascii="Times New Roman" w:eastAsia="Calibri" w:hAnsi="Times New Roman" w:cs="Times New Roman"/>
          <w:kern w:val="2"/>
          <w:sz w:val="24"/>
          <w:szCs w:val="24"/>
          <w14:ligatures w14:val="standardContextual"/>
        </w:rPr>
        <w:t>„Lietuvos lenkų rinkimų akcija</w:t>
      </w:r>
      <w:r w:rsidR="001A7CC6">
        <w:rPr>
          <w:rFonts w:ascii="Times New Roman" w:eastAsia="Calibri" w:hAnsi="Times New Roman" w:cs="Times New Roman"/>
          <w:kern w:val="2"/>
          <w:sz w:val="24"/>
          <w:szCs w:val="24"/>
          <w14:ligatures w14:val="standardContextual"/>
        </w:rPr>
        <w:t>-</w:t>
      </w:r>
      <w:r w:rsidR="001A7CC6" w:rsidRPr="00864887">
        <w:rPr>
          <w:rFonts w:ascii="Times New Roman" w:eastAsia="Calibri" w:hAnsi="Times New Roman" w:cs="Times New Roman"/>
          <w:kern w:val="2"/>
          <w:sz w:val="24"/>
          <w:szCs w:val="24"/>
          <w14:ligatures w14:val="standardContextual"/>
        </w:rPr>
        <w:t>Krikščioniškų šeimų sąjunga“</w:t>
      </w:r>
      <w:r w:rsidR="001A7CC6">
        <w:rPr>
          <w:rFonts w:ascii="Times New Roman" w:eastAsia="Calibri" w:hAnsi="Times New Roman" w:cs="Times New Roman"/>
          <w:kern w:val="2"/>
          <w:sz w:val="24"/>
          <w:szCs w:val="24"/>
          <w14:ligatures w14:val="standardContextual"/>
        </w:rPr>
        <w:t xml:space="preserve"> priklausė ir 3</w:t>
      </w:r>
      <w:r w:rsidR="00380311">
        <w:rPr>
          <w:rFonts w:ascii="Times New Roman" w:eastAsia="Calibri" w:hAnsi="Times New Roman" w:cs="Times New Roman"/>
          <w:kern w:val="2"/>
          <w:sz w:val="24"/>
          <w:szCs w:val="24"/>
          <w14:ligatures w14:val="standardContextual"/>
        </w:rPr>
        <w:t>-jų</w:t>
      </w:r>
      <w:r w:rsidR="001A7CC6">
        <w:rPr>
          <w:rFonts w:ascii="Times New Roman" w:eastAsia="Calibri" w:hAnsi="Times New Roman" w:cs="Times New Roman"/>
          <w:kern w:val="2"/>
          <w:sz w:val="24"/>
          <w:szCs w:val="24"/>
          <w14:ligatures w14:val="standardContextual"/>
        </w:rPr>
        <w:t xml:space="preserve"> Vilniaus rajono SVĮ valdybų narių sutuoktiniai.</w:t>
      </w:r>
    </w:p>
    <w:p w14:paraId="4130ACDE" w14:textId="5BC1A7ED" w:rsidR="00C94430" w:rsidRDefault="008379EA" w:rsidP="00752C52">
      <w:pPr>
        <w:spacing w:after="0"/>
        <w:jc w:val="center"/>
        <w:rPr>
          <w:rFonts w:ascii="Times New Roman" w:eastAsia="Calibri" w:hAnsi="Times New Roman" w:cs="Times New Roman"/>
          <w:kern w:val="2"/>
          <w:sz w:val="24"/>
          <w:szCs w:val="24"/>
          <w14:ligatures w14:val="standardContextual"/>
        </w:rPr>
      </w:pPr>
      <w:r w:rsidRPr="008379EA">
        <w:rPr>
          <w:rFonts w:ascii="Times New Roman" w:hAnsi="Times New Roman" w:cs="Times New Roman"/>
          <w:noProof/>
          <w:sz w:val="24"/>
          <w:szCs w:val="24"/>
        </w:rPr>
        <w:lastRenderedPageBreak/>
        <w:drawing>
          <wp:inline distT="0" distB="0" distL="0" distR="0" wp14:anchorId="3714B767" wp14:editId="2AA2E275">
            <wp:extent cx="6120130" cy="3184525"/>
            <wp:effectExtent l="0" t="0" r="0" b="0"/>
            <wp:docPr id="18" name="Paveikslėlis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6120130" cy="3184525"/>
                    </a:xfrm>
                    <a:prstGeom prst="rect">
                      <a:avLst/>
                    </a:prstGeom>
                  </pic:spPr>
                </pic:pic>
              </a:graphicData>
            </a:graphic>
          </wp:inline>
        </w:drawing>
      </w:r>
    </w:p>
    <w:p w14:paraId="4EFCCF55" w14:textId="7A0143FA" w:rsidR="00BF2741" w:rsidRDefault="00BF2741" w:rsidP="00752C52">
      <w:pPr>
        <w:spacing w:after="0" w:line="360" w:lineRule="auto"/>
        <w:ind w:firstLine="567"/>
        <w:jc w:val="both"/>
        <w:rPr>
          <w:rFonts w:ascii="Times New Roman" w:eastAsia="Calibri" w:hAnsi="Times New Roman" w:cs="Times New Roman"/>
          <w:kern w:val="2"/>
          <w:sz w:val="24"/>
          <w:szCs w:val="24"/>
          <w14:ligatures w14:val="standardContextual"/>
        </w:rPr>
      </w:pPr>
      <w:r>
        <w:rPr>
          <w:rFonts w:ascii="Times New Roman" w:eastAsia="Calibri" w:hAnsi="Times New Roman" w:cs="Times New Roman"/>
          <w:kern w:val="2"/>
          <w:sz w:val="24"/>
          <w:szCs w:val="24"/>
          <w14:ligatures w14:val="standardContextual"/>
        </w:rPr>
        <w:t xml:space="preserve">Apibendrinus </w:t>
      </w:r>
      <w:r w:rsidR="00567881" w:rsidRPr="00623377">
        <w:rPr>
          <w:rFonts w:ascii="Times New Roman" w:hAnsi="Times New Roman" w:cs="Times New Roman"/>
          <w:sz w:val="24"/>
          <w:szCs w:val="24"/>
        </w:rPr>
        <w:t>STT Analitinės antikorupcinės žvalgybos valdybos</w:t>
      </w:r>
      <w:r w:rsidR="00567881">
        <w:rPr>
          <w:rFonts w:ascii="Times New Roman" w:hAnsi="Times New Roman" w:cs="Times New Roman"/>
        </w:rPr>
        <w:t xml:space="preserve"> </w:t>
      </w:r>
      <w:r>
        <w:rPr>
          <w:rFonts w:ascii="Times New Roman" w:eastAsia="Calibri" w:hAnsi="Times New Roman" w:cs="Times New Roman"/>
          <w:kern w:val="2"/>
          <w:sz w:val="24"/>
          <w:szCs w:val="24"/>
          <w14:ligatures w14:val="standardContextual"/>
        </w:rPr>
        <w:t>tyrimo</w:t>
      </w:r>
      <w:r w:rsidR="00567881">
        <w:rPr>
          <w:rStyle w:val="Puslapioinaosnuoroda"/>
          <w:rFonts w:ascii="Times New Roman" w:eastAsia="Calibri" w:hAnsi="Times New Roman" w:cs="Times New Roman"/>
          <w:kern w:val="2"/>
          <w:sz w:val="24"/>
          <w:szCs w:val="24"/>
          <w14:ligatures w14:val="standardContextual"/>
        </w:rPr>
        <w:footnoteReference w:id="58"/>
      </w:r>
      <w:r w:rsidR="00E324A1">
        <w:rPr>
          <w:rFonts w:ascii="Times New Roman" w:eastAsia="Calibri" w:hAnsi="Times New Roman" w:cs="Times New Roman"/>
          <w:kern w:val="2"/>
          <w:sz w:val="24"/>
          <w:szCs w:val="24"/>
          <w14:ligatures w14:val="standardContextual"/>
        </w:rPr>
        <w:t xml:space="preserve"> </w:t>
      </w:r>
      <w:r w:rsidR="00E324A1">
        <w:rPr>
          <w:rFonts w:ascii="Times New Roman" w:eastAsia="Times New Roman" w:hAnsi="Times New Roman"/>
          <w:sz w:val="24"/>
          <w:szCs w:val="24"/>
          <w:lang w:bidi="he-IL"/>
        </w:rPr>
        <w:t>(2018-2025 metų laikotarpio)</w:t>
      </w:r>
      <w:r>
        <w:rPr>
          <w:rFonts w:ascii="Times New Roman" w:eastAsia="Calibri" w:hAnsi="Times New Roman" w:cs="Times New Roman"/>
          <w:kern w:val="2"/>
          <w:sz w:val="24"/>
          <w:szCs w:val="24"/>
          <w14:ligatures w14:val="standardContextual"/>
        </w:rPr>
        <w:t xml:space="preserve"> rezultatus, konstatuotina, kad konkre</w:t>
      </w:r>
      <w:r w:rsidR="00B459D6">
        <w:rPr>
          <w:rFonts w:ascii="Times New Roman" w:eastAsia="Calibri" w:hAnsi="Times New Roman" w:cs="Times New Roman"/>
          <w:kern w:val="2"/>
          <w:sz w:val="24"/>
          <w:szCs w:val="24"/>
          <w14:ligatures w14:val="standardContextual"/>
        </w:rPr>
        <w:t>č</w:t>
      </w:r>
      <w:r>
        <w:rPr>
          <w:rFonts w:ascii="Times New Roman" w:eastAsia="Calibri" w:hAnsi="Times New Roman" w:cs="Times New Roman"/>
          <w:kern w:val="2"/>
          <w:sz w:val="24"/>
          <w:szCs w:val="24"/>
          <w14:ligatures w14:val="standardContextual"/>
        </w:rPr>
        <w:t>iose savival</w:t>
      </w:r>
      <w:r w:rsidR="00B459D6">
        <w:rPr>
          <w:rFonts w:ascii="Times New Roman" w:eastAsia="Calibri" w:hAnsi="Times New Roman" w:cs="Times New Roman"/>
          <w:kern w:val="2"/>
          <w:sz w:val="24"/>
          <w:szCs w:val="24"/>
          <w14:ligatures w14:val="standardContextual"/>
        </w:rPr>
        <w:t>dybėse veikiančiose SVĮ</w:t>
      </w:r>
      <w:r>
        <w:rPr>
          <w:rFonts w:ascii="Times New Roman" w:eastAsia="Calibri" w:hAnsi="Times New Roman" w:cs="Times New Roman"/>
          <w:kern w:val="2"/>
          <w:sz w:val="24"/>
          <w:szCs w:val="24"/>
          <w14:ligatures w14:val="standardContextual"/>
        </w:rPr>
        <w:t xml:space="preserve"> daugeliu atvej</w:t>
      </w:r>
      <w:r w:rsidR="00D508EF">
        <w:rPr>
          <w:rFonts w:ascii="Times New Roman" w:eastAsia="Calibri" w:hAnsi="Times New Roman" w:cs="Times New Roman"/>
          <w:kern w:val="2"/>
          <w:sz w:val="24"/>
          <w:szCs w:val="24"/>
          <w14:ligatures w14:val="standardContextual"/>
        </w:rPr>
        <w:t>ų</w:t>
      </w:r>
      <w:r>
        <w:rPr>
          <w:rFonts w:ascii="Times New Roman" w:eastAsia="Calibri" w:hAnsi="Times New Roman" w:cs="Times New Roman"/>
          <w:kern w:val="2"/>
          <w:sz w:val="24"/>
          <w:szCs w:val="24"/>
          <w14:ligatures w14:val="standardContextual"/>
        </w:rPr>
        <w:t xml:space="preserve"> </w:t>
      </w:r>
      <w:r w:rsidR="00E324A1">
        <w:rPr>
          <w:rFonts w:ascii="Times New Roman" w:eastAsia="Calibri" w:hAnsi="Times New Roman" w:cs="Times New Roman"/>
          <w:kern w:val="2"/>
          <w:sz w:val="24"/>
          <w:szCs w:val="24"/>
          <w14:ligatures w14:val="standardContextual"/>
        </w:rPr>
        <w:t>buvo (</w:t>
      </w:r>
      <w:r>
        <w:rPr>
          <w:rFonts w:ascii="Times New Roman" w:eastAsia="Calibri" w:hAnsi="Times New Roman" w:cs="Times New Roman"/>
          <w:kern w:val="2"/>
          <w:sz w:val="24"/>
          <w:szCs w:val="24"/>
          <w14:ligatures w14:val="standardContextual"/>
        </w:rPr>
        <w:t>yra</w:t>
      </w:r>
      <w:r w:rsidR="00E324A1">
        <w:rPr>
          <w:rFonts w:ascii="Times New Roman" w:eastAsia="Calibri" w:hAnsi="Times New Roman" w:cs="Times New Roman"/>
          <w:kern w:val="2"/>
          <w:sz w:val="24"/>
          <w:szCs w:val="24"/>
          <w14:ligatures w14:val="standardContextual"/>
        </w:rPr>
        <w:t>)</w:t>
      </w:r>
      <w:r>
        <w:rPr>
          <w:rFonts w:ascii="Times New Roman" w:eastAsia="Calibri" w:hAnsi="Times New Roman" w:cs="Times New Roman"/>
          <w:kern w:val="2"/>
          <w:sz w:val="24"/>
          <w:szCs w:val="24"/>
          <w14:ligatures w14:val="standardContextual"/>
        </w:rPr>
        <w:t xml:space="preserve"> skiriami politine </w:t>
      </w:r>
      <w:r w:rsidR="008379EA">
        <w:rPr>
          <w:rFonts w:ascii="Times New Roman" w:eastAsia="Calibri" w:hAnsi="Times New Roman" w:cs="Times New Roman"/>
          <w:kern w:val="2"/>
          <w:sz w:val="24"/>
          <w:szCs w:val="24"/>
          <w14:ligatures w14:val="standardContextual"/>
        </w:rPr>
        <w:t>(</w:t>
      </w:r>
      <w:r w:rsidR="00B459D6">
        <w:rPr>
          <w:rFonts w:ascii="Times New Roman" w:eastAsia="Calibri" w:hAnsi="Times New Roman" w:cs="Times New Roman"/>
          <w:kern w:val="2"/>
          <w:sz w:val="24"/>
          <w:szCs w:val="24"/>
          <w14:ligatures w14:val="standardContextual"/>
        </w:rPr>
        <w:t>partine</w:t>
      </w:r>
      <w:r w:rsidR="008379EA">
        <w:rPr>
          <w:rFonts w:ascii="Times New Roman" w:eastAsia="Calibri" w:hAnsi="Times New Roman" w:cs="Times New Roman"/>
          <w:kern w:val="2"/>
          <w:sz w:val="24"/>
          <w:szCs w:val="24"/>
          <w14:ligatures w14:val="standardContextual"/>
        </w:rPr>
        <w:t>)</w:t>
      </w:r>
      <w:r w:rsidR="00B459D6">
        <w:rPr>
          <w:rFonts w:ascii="Times New Roman" w:eastAsia="Calibri" w:hAnsi="Times New Roman" w:cs="Times New Roman"/>
          <w:kern w:val="2"/>
          <w:sz w:val="24"/>
          <w:szCs w:val="24"/>
          <w14:ligatures w14:val="standardContextual"/>
        </w:rPr>
        <w:t xml:space="preserve"> </w:t>
      </w:r>
      <w:r>
        <w:rPr>
          <w:rFonts w:ascii="Times New Roman" w:eastAsia="Calibri" w:hAnsi="Times New Roman" w:cs="Times New Roman"/>
          <w:kern w:val="2"/>
          <w:sz w:val="24"/>
          <w:szCs w:val="24"/>
          <w14:ligatures w14:val="standardContextual"/>
        </w:rPr>
        <w:t xml:space="preserve">priklausomybe su tam tikra </w:t>
      </w:r>
      <w:r w:rsidR="00B459D6">
        <w:rPr>
          <w:rFonts w:ascii="Times New Roman" w:eastAsia="Calibri" w:hAnsi="Times New Roman" w:cs="Times New Roman"/>
          <w:kern w:val="2"/>
          <w:sz w:val="24"/>
          <w:szCs w:val="24"/>
          <w14:ligatures w14:val="standardContextual"/>
        </w:rPr>
        <w:t xml:space="preserve">politine </w:t>
      </w:r>
      <w:r>
        <w:rPr>
          <w:rFonts w:ascii="Times New Roman" w:eastAsia="Calibri" w:hAnsi="Times New Roman" w:cs="Times New Roman"/>
          <w:kern w:val="2"/>
          <w:sz w:val="24"/>
          <w:szCs w:val="24"/>
          <w14:ligatures w14:val="standardContextual"/>
        </w:rPr>
        <w:t>partija</w:t>
      </w:r>
      <w:r w:rsidR="00B459D6">
        <w:rPr>
          <w:rFonts w:ascii="Times New Roman" w:eastAsia="Calibri" w:hAnsi="Times New Roman" w:cs="Times New Roman"/>
          <w:kern w:val="2"/>
          <w:sz w:val="24"/>
          <w:szCs w:val="24"/>
          <w14:ligatures w14:val="standardContextual"/>
        </w:rPr>
        <w:t xml:space="preserve">, susivienijimu ar visuomeniniu komitetu </w:t>
      </w:r>
      <w:r>
        <w:rPr>
          <w:rFonts w:ascii="Times New Roman" w:eastAsia="Calibri" w:hAnsi="Times New Roman" w:cs="Times New Roman"/>
          <w:kern w:val="2"/>
          <w:sz w:val="24"/>
          <w:szCs w:val="24"/>
          <w14:ligatures w14:val="standardContextual"/>
        </w:rPr>
        <w:t>susij</w:t>
      </w:r>
      <w:r w:rsidR="00B459D6">
        <w:rPr>
          <w:rFonts w:ascii="Times New Roman" w:eastAsia="Calibri" w:hAnsi="Times New Roman" w:cs="Times New Roman"/>
          <w:kern w:val="2"/>
          <w:sz w:val="24"/>
          <w:szCs w:val="24"/>
          <w14:ligatures w14:val="standardContextual"/>
        </w:rPr>
        <w:t>ę šių</w:t>
      </w:r>
      <w:r>
        <w:rPr>
          <w:rFonts w:ascii="Times New Roman" w:eastAsia="Calibri" w:hAnsi="Times New Roman" w:cs="Times New Roman"/>
          <w:kern w:val="2"/>
          <w:sz w:val="24"/>
          <w:szCs w:val="24"/>
          <w14:ligatures w14:val="standardContextual"/>
        </w:rPr>
        <w:t xml:space="preserve"> </w:t>
      </w:r>
      <w:r w:rsidR="00B459D6">
        <w:rPr>
          <w:rFonts w:ascii="Times New Roman" w:eastAsia="Calibri" w:hAnsi="Times New Roman" w:cs="Times New Roman"/>
          <w:kern w:val="2"/>
          <w:sz w:val="24"/>
          <w:szCs w:val="24"/>
          <w14:ligatures w14:val="standardContextual"/>
        </w:rPr>
        <w:t>SVĮ</w:t>
      </w:r>
      <w:r>
        <w:rPr>
          <w:rFonts w:ascii="Times New Roman" w:eastAsia="Calibri" w:hAnsi="Times New Roman" w:cs="Times New Roman"/>
          <w:kern w:val="2"/>
          <w:sz w:val="24"/>
          <w:szCs w:val="24"/>
          <w14:ligatures w14:val="standardContextual"/>
        </w:rPr>
        <w:t xml:space="preserve"> kolegiali</w:t>
      </w:r>
      <w:r w:rsidR="00B459D6">
        <w:rPr>
          <w:rFonts w:ascii="Times New Roman" w:eastAsia="Calibri" w:hAnsi="Times New Roman" w:cs="Times New Roman"/>
          <w:kern w:val="2"/>
          <w:sz w:val="24"/>
          <w:szCs w:val="24"/>
          <w14:ligatures w14:val="standardContextual"/>
        </w:rPr>
        <w:t>ų</w:t>
      </w:r>
      <w:r>
        <w:rPr>
          <w:rFonts w:ascii="Times New Roman" w:eastAsia="Calibri" w:hAnsi="Times New Roman" w:cs="Times New Roman"/>
          <w:kern w:val="2"/>
          <w:sz w:val="24"/>
          <w:szCs w:val="24"/>
          <w14:ligatures w14:val="standardContextual"/>
        </w:rPr>
        <w:t xml:space="preserve"> valdymo organ</w:t>
      </w:r>
      <w:r w:rsidR="00D508EF">
        <w:rPr>
          <w:rFonts w:ascii="Times New Roman" w:eastAsia="Calibri" w:hAnsi="Times New Roman" w:cs="Times New Roman"/>
          <w:kern w:val="2"/>
          <w:sz w:val="24"/>
          <w:szCs w:val="24"/>
          <w14:ligatures w14:val="standardContextual"/>
        </w:rPr>
        <w:t>ų</w:t>
      </w:r>
      <w:r>
        <w:rPr>
          <w:rFonts w:ascii="Times New Roman" w:eastAsia="Calibri" w:hAnsi="Times New Roman" w:cs="Times New Roman"/>
          <w:kern w:val="2"/>
          <w:sz w:val="24"/>
          <w:szCs w:val="24"/>
          <w14:ligatures w14:val="standardContextual"/>
        </w:rPr>
        <w:t xml:space="preserve"> nariai</w:t>
      </w:r>
      <w:r w:rsidR="00B459D6">
        <w:rPr>
          <w:rStyle w:val="Puslapioinaosnuoroda"/>
          <w:rFonts w:ascii="Times New Roman" w:eastAsia="Calibri" w:hAnsi="Times New Roman" w:cs="Times New Roman"/>
          <w:kern w:val="2"/>
          <w:sz w:val="24"/>
          <w:szCs w:val="24"/>
          <w14:ligatures w14:val="standardContextual"/>
        </w:rPr>
        <w:footnoteReference w:id="59"/>
      </w:r>
      <w:r>
        <w:rPr>
          <w:rFonts w:ascii="Times New Roman" w:eastAsia="Calibri" w:hAnsi="Times New Roman" w:cs="Times New Roman"/>
          <w:kern w:val="2"/>
          <w:sz w:val="24"/>
          <w:szCs w:val="24"/>
          <w14:ligatures w14:val="standardContextual"/>
        </w:rPr>
        <w:t>:</w:t>
      </w:r>
    </w:p>
    <w:p w14:paraId="1B4E2F64" w14:textId="48C1D003" w:rsidR="00B459D6" w:rsidRDefault="00B459D6" w:rsidP="00752C52">
      <w:pPr>
        <w:spacing w:after="0" w:line="360" w:lineRule="auto"/>
        <w:ind w:firstLine="567"/>
        <w:jc w:val="both"/>
        <w:rPr>
          <w:rFonts w:ascii="Times New Roman" w:eastAsia="Calibri" w:hAnsi="Times New Roman" w:cs="Times New Roman"/>
          <w:kern w:val="2"/>
          <w:sz w:val="24"/>
          <w:szCs w:val="24"/>
          <w14:ligatures w14:val="standardContextual"/>
        </w:rPr>
      </w:pPr>
      <w:r>
        <w:rPr>
          <w:rFonts w:ascii="Times New Roman" w:eastAsia="Calibri" w:hAnsi="Times New Roman" w:cs="Times New Roman"/>
          <w:kern w:val="2"/>
          <w:sz w:val="24"/>
          <w:szCs w:val="24"/>
          <w14:ligatures w14:val="standardContextual"/>
        </w:rPr>
        <w:t>Alytaus miesto savivaldybėje iš</w:t>
      </w:r>
      <w:r w:rsidRPr="00B459D6">
        <w:rPr>
          <w:rFonts w:ascii="Times New Roman" w:eastAsia="Calibri" w:hAnsi="Times New Roman" w:cs="Times New Roman"/>
          <w:kern w:val="2"/>
          <w:sz w:val="24"/>
          <w:szCs w:val="24"/>
          <w14:ligatures w14:val="standardContextual"/>
        </w:rPr>
        <w:t xml:space="preserve"> 13 </w:t>
      </w:r>
      <w:r>
        <w:rPr>
          <w:rFonts w:ascii="Times New Roman" w:eastAsia="Calibri" w:hAnsi="Times New Roman" w:cs="Times New Roman"/>
          <w:kern w:val="2"/>
          <w:sz w:val="24"/>
          <w:szCs w:val="24"/>
          <w14:ligatures w14:val="standardContextual"/>
        </w:rPr>
        <w:t>SVĮ</w:t>
      </w:r>
      <w:r w:rsidRPr="00B459D6">
        <w:rPr>
          <w:rFonts w:ascii="Times New Roman" w:eastAsia="Calibri" w:hAnsi="Times New Roman" w:cs="Times New Roman"/>
          <w:kern w:val="2"/>
          <w:sz w:val="24"/>
          <w:szCs w:val="24"/>
          <w14:ligatures w14:val="standardContextual"/>
        </w:rPr>
        <w:t xml:space="preserve"> valdybų narių</w:t>
      </w:r>
      <w:r>
        <w:rPr>
          <w:rFonts w:ascii="Times New Roman" w:eastAsia="Calibri" w:hAnsi="Times New Roman" w:cs="Times New Roman"/>
          <w:kern w:val="2"/>
          <w:sz w:val="24"/>
          <w:szCs w:val="24"/>
          <w14:ligatures w14:val="standardContextual"/>
        </w:rPr>
        <w:t xml:space="preserve"> – </w:t>
      </w:r>
      <w:r w:rsidRPr="00B459D6">
        <w:rPr>
          <w:rFonts w:ascii="Times New Roman" w:eastAsia="Calibri" w:hAnsi="Times New Roman" w:cs="Times New Roman"/>
          <w:kern w:val="2"/>
          <w:sz w:val="24"/>
          <w:szCs w:val="24"/>
          <w14:ligatures w14:val="standardContextual"/>
        </w:rPr>
        <w:t>5 buvo politizuoti</w:t>
      </w:r>
      <w:r w:rsidR="00164A31">
        <w:rPr>
          <w:rFonts w:ascii="Times New Roman" w:eastAsia="Calibri" w:hAnsi="Times New Roman" w:cs="Times New Roman"/>
          <w:kern w:val="2"/>
          <w:sz w:val="24"/>
          <w:szCs w:val="24"/>
          <w14:ligatures w14:val="standardContextual"/>
        </w:rPr>
        <w:t xml:space="preserve"> iš kurių 2 paskirti kaip nepriklausomi</w:t>
      </w:r>
      <w:r w:rsidR="008C5380">
        <w:rPr>
          <w:rFonts w:ascii="Times New Roman" w:eastAsia="Calibri" w:hAnsi="Times New Roman" w:cs="Times New Roman"/>
          <w:kern w:val="2"/>
          <w:sz w:val="24"/>
          <w:szCs w:val="24"/>
          <w14:ligatures w14:val="standardContextual"/>
        </w:rPr>
        <w:t xml:space="preserve"> nariai</w:t>
      </w:r>
      <w:r>
        <w:rPr>
          <w:rFonts w:ascii="Times New Roman" w:eastAsia="Calibri" w:hAnsi="Times New Roman" w:cs="Times New Roman"/>
          <w:kern w:val="2"/>
          <w:sz w:val="24"/>
          <w:szCs w:val="24"/>
          <w14:ligatures w14:val="standardContextual"/>
        </w:rPr>
        <w:t>;</w:t>
      </w:r>
    </w:p>
    <w:p w14:paraId="0C72217A" w14:textId="77777777" w:rsidR="00B459D6" w:rsidRDefault="00B459D6" w:rsidP="00752C52">
      <w:pPr>
        <w:spacing w:after="0" w:line="360" w:lineRule="auto"/>
        <w:ind w:firstLine="567"/>
        <w:jc w:val="both"/>
        <w:rPr>
          <w:rFonts w:ascii="Times New Roman" w:eastAsia="Calibri" w:hAnsi="Times New Roman" w:cs="Times New Roman"/>
          <w:kern w:val="2"/>
          <w:sz w:val="24"/>
          <w:szCs w:val="24"/>
          <w14:ligatures w14:val="standardContextual"/>
        </w:rPr>
      </w:pPr>
      <w:r>
        <w:rPr>
          <w:rFonts w:ascii="Times New Roman" w:eastAsia="Calibri" w:hAnsi="Times New Roman" w:cs="Times New Roman"/>
          <w:kern w:val="2"/>
          <w:sz w:val="24"/>
          <w:szCs w:val="24"/>
          <w14:ligatures w14:val="standardContextual"/>
        </w:rPr>
        <w:t>Birštono savivaldybėje iš 4 SVĮ valdybų narių – 2 politizuoti;</w:t>
      </w:r>
    </w:p>
    <w:p w14:paraId="39002130" w14:textId="5E7283FE" w:rsidR="00164A31" w:rsidRDefault="00B459D6" w:rsidP="00752C52">
      <w:pPr>
        <w:spacing w:after="0" w:line="360" w:lineRule="auto"/>
        <w:ind w:firstLine="567"/>
        <w:jc w:val="both"/>
        <w:rPr>
          <w:rFonts w:ascii="Times New Roman" w:eastAsia="Calibri" w:hAnsi="Times New Roman" w:cs="Times New Roman"/>
          <w:kern w:val="2"/>
          <w:sz w:val="24"/>
          <w:szCs w:val="24"/>
          <w14:ligatures w14:val="standardContextual"/>
        </w:rPr>
      </w:pPr>
      <w:r>
        <w:rPr>
          <w:rFonts w:ascii="Times New Roman" w:eastAsia="Calibri" w:hAnsi="Times New Roman" w:cs="Times New Roman"/>
          <w:kern w:val="2"/>
          <w:sz w:val="24"/>
          <w:szCs w:val="24"/>
          <w14:ligatures w14:val="standardContextual"/>
        </w:rPr>
        <w:t>Druskininkų savivaldybėje</w:t>
      </w:r>
      <w:r w:rsidR="00164A31">
        <w:rPr>
          <w:rFonts w:ascii="Times New Roman" w:eastAsia="Calibri" w:hAnsi="Times New Roman" w:cs="Times New Roman"/>
          <w:kern w:val="2"/>
          <w:sz w:val="24"/>
          <w:szCs w:val="24"/>
          <w14:ligatures w14:val="standardContextual"/>
        </w:rPr>
        <w:t xml:space="preserve"> iš</w:t>
      </w:r>
      <w:r w:rsidRPr="00B459D6">
        <w:rPr>
          <w:rFonts w:ascii="Times New Roman" w:eastAsia="Calibri" w:hAnsi="Times New Roman" w:cs="Times New Roman"/>
          <w:kern w:val="2"/>
          <w:sz w:val="24"/>
          <w:szCs w:val="24"/>
          <w14:ligatures w14:val="standardContextual"/>
        </w:rPr>
        <w:t xml:space="preserve"> 26</w:t>
      </w:r>
      <w:r w:rsidR="00164A31">
        <w:rPr>
          <w:rFonts w:ascii="Times New Roman" w:eastAsia="Calibri" w:hAnsi="Times New Roman" w:cs="Times New Roman"/>
          <w:kern w:val="2"/>
          <w:sz w:val="24"/>
          <w:szCs w:val="24"/>
          <w14:ligatures w14:val="standardContextual"/>
        </w:rPr>
        <w:t xml:space="preserve"> SVĮ</w:t>
      </w:r>
      <w:r w:rsidRPr="00B459D6">
        <w:rPr>
          <w:rFonts w:ascii="Times New Roman" w:eastAsia="Calibri" w:hAnsi="Times New Roman" w:cs="Times New Roman"/>
          <w:kern w:val="2"/>
          <w:sz w:val="24"/>
          <w:szCs w:val="24"/>
          <w14:ligatures w14:val="standardContextual"/>
        </w:rPr>
        <w:t xml:space="preserve"> narių</w:t>
      </w:r>
      <w:r w:rsidR="00164A31">
        <w:rPr>
          <w:rFonts w:ascii="Times New Roman" w:eastAsia="Calibri" w:hAnsi="Times New Roman" w:cs="Times New Roman"/>
          <w:kern w:val="2"/>
          <w:sz w:val="24"/>
          <w:szCs w:val="24"/>
          <w14:ligatures w14:val="standardContextual"/>
        </w:rPr>
        <w:t xml:space="preserve"> – </w:t>
      </w:r>
      <w:r w:rsidRPr="00B459D6">
        <w:rPr>
          <w:rFonts w:ascii="Times New Roman" w:eastAsia="Calibri" w:hAnsi="Times New Roman" w:cs="Times New Roman"/>
          <w:kern w:val="2"/>
          <w:sz w:val="24"/>
          <w:szCs w:val="24"/>
          <w14:ligatures w14:val="standardContextual"/>
        </w:rPr>
        <w:t>9</w:t>
      </w:r>
      <w:r w:rsidR="00164A31">
        <w:rPr>
          <w:rFonts w:ascii="Times New Roman" w:eastAsia="Calibri" w:hAnsi="Times New Roman" w:cs="Times New Roman"/>
          <w:kern w:val="2"/>
          <w:sz w:val="24"/>
          <w:szCs w:val="24"/>
          <w14:ligatures w14:val="standardContextual"/>
        </w:rPr>
        <w:t xml:space="preserve"> politizuoti iš kurių 5 paskirti kaip nepriklausomi</w:t>
      </w:r>
      <w:r w:rsidR="008C5380">
        <w:rPr>
          <w:rFonts w:ascii="Times New Roman" w:eastAsia="Calibri" w:hAnsi="Times New Roman" w:cs="Times New Roman"/>
          <w:kern w:val="2"/>
          <w:sz w:val="24"/>
          <w:szCs w:val="24"/>
          <w14:ligatures w14:val="standardContextual"/>
        </w:rPr>
        <w:t xml:space="preserve"> nariai</w:t>
      </w:r>
      <w:r w:rsidR="00164A31">
        <w:rPr>
          <w:rFonts w:ascii="Times New Roman" w:eastAsia="Calibri" w:hAnsi="Times New Roman" w:cs="Times New Roman"/>
          <w:kern w:val="2"/>
          <w:sz w:val="24"/>
          <w:szCs w:val="24"/>
          <w14:ligatures w14:val="standardContextual"/>
        </w:rPr>
        <w:t>;</w:t>
      </w:r>
    </w:p>
    <w:p w14:paraId="4FCB82FF" w14:textId="1B3B0BE7" w:rsidR="00B459D6" w:rsidRDefault="00164A31" w:rsidP="00752C52">
      <w:pPr>
        <w:spacing w:after="0" w:line="360" w:lineRule="auto"/>
        <w:ind w:firstLine="567"/>
        <w:jc w:val="both"/>
        <w:rPr>
          <w:rFonts w:ascii="Times New Roman" w:eastAsia="Calibri" w:hAnsi="Times New Roman" w:cs="Times New Roman"/>
          <w:kern w:val="2"/>
          <w:sz w:val="24"/>
          <w:szCs w:val="24"/>
          <w14:ligatures w14:val="standardContextual"/>
        </w:rPr>
      </w:pPr>
      <w:r>
        <w:rPr>
          <w:rFonts w:ascii="Times New Roman" w:eastAsia="Calibri" w:hAnsi="Times New Roman" w:cs="Times New Roman"/>
          <w:kern w:val="2"/>
          <w:sz w:val="24"/>
          <w:szCs w:val="24"/>
          <w14:ligatures w14:val="standardContextual"/>
        </w:rPr>
        <w:t>Elektrėnų savivaldybėje iš</w:t>
      </w:r>
      <w:r w:rsidRPr="00164A31">
        <w:rPr>
          <w:rFonts w:ascii="Times New Roman" w:eastAsia="Calibri" w:hAnsi="Times New Roman" w:cs="Times New Roman"/>
          <w:kern w:val="2"/>
          <w:sz w:val="24"/>
          <w:szCs w:val="24"/>
          <w14:ligatures w14:val="standardContextual"/>
        </w:rPr>
        <w:t xml:space="preserve"> 17 </w:t>
      </w:r>
      <w:r>
        <w:rPr>
          <w:rFonts w:ascii="Times New Roman" w:eastAsia="Calibri" w:hAnsi="Times New Roman" w:cs="Times New Roman"/>
          <w:kern w:val="2"/>
          <w:sz w:val="24"/>
          <w:szCs w:val="24"/>
          <w14:ligatures w14:val="standardContextual"/>
        </w:rPr>
        <w:t>SVĮ narių – 8 politizuoti;</w:t>
      </w:r>
    </w:p>
    <w:p w14:paraId="43444A79" w14:textId="4DB8CE1E" w:rsidR="00164A31" w:rsidRDefault="00164A31" w:rsidP="00752C52">
      <w:pPr>
        <w:spacing w:after="0" w:line="360" w:lineRule="auto"/>
        <w:ind w:firstLine="567"/>
        <w:jc w:val="both"/>
        <w:rPr>
          <w:rFonts w:ascii="Times New Roman" w:eastAsia="Calibri" w:hAnsi="Times New Roman" w:cs="Times New Roman"/>
          <w:kern w:val="2"/>
          <w:sz w:val="24"/>
          <w:szCs w:val="24"/>
          <w14:ligatures w14:val="standardContextual"/>
        </w:rPr>
      </w:pPr>
      <w:r>
        <w:rPr>
          <w:rFonts w:ascii="Times New Roman" w:eastAsia="Calibri" w:hAnsi="Times New Roman" w:cs="Times New Roman"/>
          <w:kern w:val="2"/>
          <w:sz w:val="24"/>
          <w:szCs w:val="24"/>
          <w14:ligatures w14:val="standardContextual"/>
        </w:rPr>
        <w:t>Kauno miesto savivaldybėje iš</w:t>
      </w:r>
      <w:r w:rsidRPr="00164A31">
        <w:rPr>
          <w:rFonts w:ascii="Times New Roman" w:eastAsia="Calibri" w:hAnsi="Times New Roman" w:cs="Times New Roman"/>
          <w:kern w:val="2"/>
          <w:sz w:val="24"/>
          <w:szCs w:val="24"/>
          <w14:ligatures w14:val="standardContextual"/>
        </w:rPr>
        <w:t xml:space="preserve"> 2</w:t>
      </w:r>
      <w:r w:rsidR="00B4575A">
        <w:rPr>
          <w:rFonts w:ascii="Times New Roman" w:eastAsia="Calibri" w:hAnsi="Times New Roman" w:cs="Times New Roman"/>
          <w:kern w:val="2"/>
          <w:sz w:val="24"/>
          <w:szCs w:val="24"/>
          <w14:ligatures w14:val="standardContextual"/>
        </w:rPr>
        <w:t>7</w:t>
      </w:r>
      <w:r>
        <w:rPr>
          <w:rFonts w:ascii="Times New Roman" w:eastAsia="Calibri" w:hAnsi="Times New Roman" w:cs="Times New Roman"/>
          <w:kern w:val="2"/>
          <w:sz w:val="24"/>
          <w:szCs w:val="24"/>
          <w14:ligatures w14:val="standardContextual"/>
        </w:rPr>
        <w:t xml:space="preserve"> SVĮ narių – 10 politizuoti, iš kurių 9 paskirti kaip nepriklausomi</w:t>
      </w:r>
      <w:r w:rsidR="008C5380">
        <w:rPr>
          <w:rFonts w:ascii="Times New Roman" w:eastAsia="Calibri" w:hAnsi="Times New Roman" w:cs="Times New Roman"/>
          <w:kern w:val="2"/>
          <w:sz w:val="24"/>
          <w:szCs w:val="24"/>
          <w14:ligatures w14:val="standardContextual"/>
        </w:rPr>
        <w:t xml:space="preserve"> nariai</w:t>
      </w:r>
      <w:r>
        <w:rPr>
          <w:rFonts w:ascii="Times New Roman" w:eastAsia="Calibri" w:hAnsi="Times New Roman" w:cs="Times New Roman"/>
          <w:kern w:val="2"/>
          <w:sz w:val="24"/>
          <w:szCs w:val="24"/>
          <w14:ligatures w14:val="standardContextual"/>
        </w:rPr>
        <w:t>;</w:t>
      </w:r>
    </w:p>
    <w:p w14:paraId="157448EE" w14:textId="06112377" w:rsidR="008C5380" w:rsidRDefault="00164A31" w:rsidP="00752C52">
      <w:pPr>
        <w:spacing w:after="0" w:line="360" w:lineRule="auto"/>
        <w:ind w:firstLine="567"/>
        <w:jc w:val="both"/>
        <w:rPr>
          <w:rFonts w:ascii="Times New Roman" w:eastAsia="Calibri" w:hAnsi="Times New Roman" w:cs="Times New Roman"/>
          <w:kern w:val="2"/>
          <w:sz w:val="24"/>
          <w:szCs w:val="24"/>
          <w14:ligatures w14:val="standardContextual"/>
        </w:rPr>
      </w:pPr>
      <w:r>
        <w:rPr>
          <w:rFonts w:ascii="Times New Roman" w:eastAsia="Calibri" w:hAnsi="Times New Roman" w:cs="Times New Roman"/>
          <w:kern w:val="2"/>
          <w:sz w:val="24"/>
          <w:szCs w:val="24"/>
          <w14:ligatures w14:val="standardContextual"/>
        </w:rPr>
        <w:t xml:space="preserve">Kretingos rajono savivaldybėje </w:t>
      </w:r>
      <w:r w:rsidR="008C5380">
        <w:rPr>
          <w:rFonts w:ascii="Times New Roman" w:eastAsia="Calibri" w:hAnsi="Times New Roman" w:cs="Times New Roman"/>
          <w:kern w:val="2"/>
          <w:sz w:val="24"/>
          <w:szCs w:val="24"/>
          <w14:ligatures w14:val="standardContextual"/>
        </w:rPr>
        <w:t>iš</w:t>
      </w:r>
      <w:r w:rsidR="008C5380" w:rsidRPr="008C5380">
        <w:rPr>
          <w:rFonts w:ascii="Times New Roman" w:eastAsia="Calibri" w:hAnsi="Times New Roman" w:cs="Times New Roman"/>
          <w:kern w:val="2"/>
          <w:sz w:val="24"/>
          <w:szCs w:val="24"/>
          <w14:ligatures w14:val="standardContextual"/>
        </w:rPr>
        <w:t xml:space="preserve"> 13</w:t>
      </w:r>
      <w:r w:rsidR="008C5380">
        <w:rPr>
          <w:rFonts w:ascii="Times New Roman" w:eastAsia="Calibri" w:hAnsi="Times New Roman" w:cs="Times New Roman"/>
          <w:kern w:val="2"/>
          <w:sz w:val="24"/>
          <w:szCs w:val="24"/>
          <w14:ligatures w14:val="standardContextual"/>
        </w:rPr>
        <w:t xml:space="preserve"> SVĮ narių – 1 politizuotas;</w:t>
      </w:r>
    </w:p>
    <w:p w14:paraId="527FDE26" w14:textId="4D547BCA" w:rsidR="008C5380" w:rsidRDefault="008C5380" w:rsidP="00752C52">
      <w:pPr>
        <w:spacing w:after="0" w:line="360" w:lineRule="auto"/>
        <w:ind w:firstLine="567"/>
        <w:jc w:val="both"/>
        <w:rPr>
          <w:rFonts w:ascii="Times New Roman" w:eastAsia="Calibri" w:hAnsi="Times New Roman" w:cs="Times New Roman"/>
          <w:kern w:val="2"/>
          <w:sz w:val="24"/>
          <w:szCs w:val="24"/>
          <w14:ligatures w14:val="standardContextual"/>
        </w:rPr>
      </w:pPr>
      <w:r>
        <w:rPr>
          <w:rFonts w:ascii="Times New Roman" w:eastAsia="Calibri" w:hAnsi="Times New Roman" w:cs="Times New Roman"/>
          <w:kern w:val="2"/>
          <w:sz w:val="24"/>
          <w:szCs w:val="24"/>
          <w14:ligatures w14:val="standardContextual"/>
        </w:rPr>
        <w:t>Klaipėdos miesto savivaldybėje iš</w:t>
      </w:r>
      <w:r w:rsidRPr="008C5380">
        <w:rPr>
          <w:rFonts w:ascii="Times New Roman" w:eastAsia="Calibri" w:hAnsi="Times New Roman" w:cs="Times New Roman"/>
          <w:kern w:val="2"/>
          <w:sz w:val="24"/>
          <w:szCs w:val="24"/>
          <w14:ligatures w14:val="standardContextual"/>
        </w:rPr>
        <w:t xml:space="preserve"> 16</w:t>
      </w:r>
      <w:r>
        <w:rPr>
          <w:rFonts w:ascii="Times New Roman" w:eastAsia="Calibri" w:hAnsi="Times New Roman" w:cs="Times New Roman"/>
          <w:kern w:val="2"/>
          <w:sz w:val="24"/>
          <w:szCs w:val="24"/>
          <w14:ligatures w14:val="standardContextual"/>
        </w:rPr>
        <w:t xml:space="preserve"> SVĮ narių – 1 politizuotas;</w:t>
      </w:r>
    </w:p>
    <w:p w14:paraId="309B3C1F" w14:textId="48115CAD" w:rsidR="008C5380" w:rsidRDefault="008C5380" w:rsidP="00752C52">
      <w:pPr>
        <w:spacing w:after="0" w:line="360" w:lineRule="auto"/>
        <w:ind w:firstLine="567"/>
        <w:jc w:val="both"/>
        <w:rPr>
          <w:rFonts w:ascii="Times New Roman" w:eastAsia="Calibri" w:hAnsi="Times New Roman" w:cs="Times New Roman"/>
          <w:kern w:val="2"/>
          <w:sz w:val="24"/>
          <w:szCs w:val="24"/>
          <w14:ligatures w14:val="standardContextual"/>
        </w:rPr>
      </w:pPr>
      <w:r>
        <w:rPr>
          <w:rFonts w:ascii="Times New Roman" w:eastAsia="Calibri" w:hAnsi="Times New Roman" w:cs="Times New Roman"/>
          <w:kern w:val="2"/>
          <w:sz w:val="24"/>
          <w:szCs w:val="24"/>
          <w14:ligatures w14:val="standardContextual"/>
        </w:rPr>
        <w:t>Plungės rajono savivaldybėje iš 3 SVĮ narių – 1 politizuotas;</w:t>
      </w:r>
    </w:p>
    <w:p w14:paraId="5D1D3F59" w14:textId="12D33D2B" w:rsidR="008C5380" w:rsidRDefault="008C5380" w:rsidP="00752C52">
      <w:pPr>
        <w:spacing w:after="0" w:line="360" w:lineRule="auto"/>
        <w:ind w:firstLine="567"/>
        <w:jc w:val="both"/>
        <w:rPr>
          <w:rFonts w:ascii="Times New Roman" w:eastAsia="Calibri" w:hAnsi="Times New Roman" w:cs="Times New Roman"/>
          <w:kern w:val="2"/>
          <w:sz w:val="24"/>
          <w:szCs w:val="24"/>
          <w14:ligatures w14:val="standardContextual"/>
        </w:rPr>
      </w:pPr>
      <w:r>
        <w:rPr>
          <w:rFonts w:ascii="Times New Roman" w:eastAsia="Calibri" w:hAnsi="Times New Roman" w:cs="Times New Roman"/>
          <w:kern w:val="2"/>
          <w:sz w:val="24"/>
          <w:szCs w:val="24"/>
          <w14:ligatures w14:val="standardContextual"/>
        </w:rPr>
        <w:t>Šalčininkų rajono savivaldybėje iš 16 SVĮ narių – 7 politizuoti, iš kurių 2 paskirti kaip nepriklausomi nariai;</w:t>
      </w:r>
    </w:p>
    <w:p w14:paraId="3E9E60B3" w14:textId="37064B3C" w:rsidR="008C5380" w:rsidRDefault="008C5380" w:rsidP="00752C52">
      <w:pPr>
        <w:spacing w:after="0" w:line="360" w:lineRule="auto"/>
        <w:ind w:firstLine="567"/>
        <w:jc w:val="both"/>
        <w:rPr>
          <w:rFonts w:ascii="Times New Roman" w:eastAsia="Calibri" w:hAnsi="Times New Roman" w:cs="Times New Roman"/>
          <w:kern w:val="2"/>
          <w:sz w:val="24"/>
          <w:szCs w:val="24"/>
          <w14:ligatures w14:val="standardContextual"/>
        </w:rPr>
      </w:pPr>
      <w:r>
        <w:rPr>
          <w:rFonts w:ascii="Times New Roman" w:eastAsia="Calibri" w:hAnsi="Times New Roman" w:cs="Times New Roman"/>
          <w:kern w:val="2"/>
          <w:sz w:val="24"/>
          <w:szCs w:val="24"/>
          <w14:ligatures w14:val="standardContextual"/>
        </w:rPr>
        <w:t>Kazlų Rūdos savivaldybėje iš 3 SVĮ narių – 1 politizuotas, paskirtas kaip nepriklausomas narys;</w:t>
      </w:r>
    </w:p>
    <w:p w14:paraId="690F37F7" w14:textId="4E3A1D2B" w:rsidR="00DA44E5" w:rsidRDefault="00DA44E5" w:rsidP="00752C52">
      <w:pPr>
        <w:spacing w:after="0" w:line="360" w:lineRule="auto"/>
        <w:ind w:firstLine="567"/>
        <w:jc w:val="both"/>
        <w:rPr>
          <w:rFonts w:ascii="Times New Roman" w:eastAsia="Calibri" w:hAnsi="Times New Roman" w:cs="Times New Roman"/>
          <w:kern w:val="2"/>
          <w:sz w:val="24"/>
          <w:szCs w:val="24"/>
          <w14:ligatures w14:val="standardContextual"/>
        </w:rPr>
      </w:pPr>
      <w:r>
        <w:rPr>
          <w:rFonts w:ascii="Times New Roman" w:eastAsia="Calibri" w:hAnsi="Times New Roman" w:cs="Times New Roman"/>
          <w:kern w:val="2"/>
          <w:sz w:val="24"/>
          <w:szCs w:val="24"/>
          <w14:ligatures w14:val="standardContextual"/>
        </w:rPr>
        <w:lastRenderedPageBreak/>
        <w:t>Šiaulių miesto savivaldybėje iš 16 SVĮ narių – 1 politizuotas</w:t>
      </w:r>
      <w:r w:rsidR="00D52578">
        <w:rPr>
          <w:rFonts w:ascii="Times New Roman" w:eastAsia="Calibri" w:hAnsi="Times New Roman" w:cs="Times New Roman"/>
          <w:kern w:val="2"/>
          <w:sz w:val="24"/>
          <w:szCs w:val="24"/>
          <w14:ligatures w14:val="standardContextual"/>
        </w:rPr>
        <w:t>;</w:t>
      </w:r>
    </w:p>
    <w:p w14:paraId="267DE7A5" w14:textId="6A00FCE3" w:rsidR="00D52578" w:rsidRDefault="00D52578" w:rsidP="00752C52">
      <w:pPr>
        <w:spacing w:after="0" w:line="360" w:lineRule="auto"/>
        <w:ind w:firstLine="567"/>
        <w:jc w:val="both"/>
        <w:rPr>
          <w:rFonts w:ascii="Times New Roman" w:eastAsia="Calibri" w:hAnsi="Times New Roman" w:cs="Times New Roman"/>
          <w:kern w:val="2"/>
          <w:sz w:val="24"/>
          <w:szCs w:val="24"/>
          <w14:ligatures w14:val="standardContextual"/>
        </w:rPr>
      </w:pPr>
      <w:r>
        <w:rPr>
          <w:rFonts w:ascii="Times New Roman" w:eastAsia="Calibri" w:hAnsi="Times New Roman" w:cs="Times New Roman"/>
          <w:kern w:val="2"/>
          <w:sz w:val="24"/>
          <w:szCs w:val="24"/>
          <w14:ligatures w14:val="standardContextual"/>
        </w:rPr>
        <w:t>Trakų rajono savivaldybėje iš 11 SVĮ narių – 2 politizuoti;</w:t>
      </w:r>
    </w:p>
    <w:p w14:paraId="396704FB" w14:textId="2A27CCBB" w:rsidR="00D52578" w:rsidRDefault="00D52578" w:rsidP="00752C52">
      <w:pPr>
        <w:spacing w:after="0" w:line="360" w:lineRule="auto"/>
        <w:ind w:firstLine="567"/>
        <w:jc w:val="both"/>
        <w:rPr>
          <w:rFonts w:ascii="Times New Roman" w:eastAsia="Calibri" w:hAnsi="Times New Roman" w:cs="Times New Roman"/>
          <w:kern w:val="2"/>
          <w:sz w:val="24"/>
          <w:szCs w:val="24"/>
          <w14:ligatures w14:val="standardContextual"/>
        </w:rPr>
      </w:pPr>
      <w:r>
        <w:rPr>
          <w:rFonts w:ascii="Times New Roman" w:eastAsia="Calibri" w:hAnsi="Times New Roman" w:cs="Times New Roman"/>
          <w:kern w:val="2"/>
          <w:sz w:val="24"/>
          <w:szCs w:val="24"/>
          <w14:ligatures w14:val="standardContextual"/>
        </w:rPr>
        <w:t>Rokiškio rajono savivaldybėje iš 15 SVĮ narių – 2 politizuoti, iš kurių 1 paskirtas kaip nepriklausomas narys;</w:t>
      </w:r>
    </w:p>
    <w:p w14:paraId="5FAF5F3F" w14:textId="4FE0AE8F" w:rsidR="00C57448" w:rsidRDefault="00C57448" w:rsidP="00752C52">
      <w:pPr>
        <w:spacing w:after="0" w:line="360" w:lineRule="auto"/>
        <w:ind w:firstLine="567"/>
        <w:jc w:val="both"/>
        <w:rPr>
          <w:rFonts w:ascii="Times New Roman" w:eastAsia="Calibri" w:hAnsi="Times New Roman" w:cs="Times New Roman"/>
          <w:kern w:val="2"/>
          <w:sz w:val="24"/>
          <w:szCs w:val="24"/>
          <w14:ligatures w14:val="standardContextual"/>
        </w:rPr>
      </w:pPr>
      <w:r>
        <w:rPr>
          <w:rFonts w:ascii="Times New Roman" w:eastAsia="Calibri" w:hAnsi="Times New Roman" w:cs="Times New Roman"/>
          <w:kern w:val="2"/>
          <w:sz w:val="24"/>
          <w:szCs w:val="24"/>
          <w14:ligatures w14:val="standardContextual"/>
        </w:rPr>
        <w:t>Vilniaus rajono savivaldybėje iš 14 SVĮ narių – 6 politizuoti, iš kurių 2 paskirti kaip nepriklausomi nariai.</w:t>
      </w:r>
    </w:p>
    <w:p w14:paraId="123D87B4" w14:textId="21AF476E" w:rsidR="00804D28" w:rsidRDefault="00E5632A" w:rsidP="00752C52">
      <w:pPr>
        <w:spacing w:after="0" w:line="360" w:lineRule="auto"/>
        <w:jc w:val="both"/>
        <w:rPr>
          <w:rFonts w:ascii="Times New Roman" w:eastAsia="Calibri" w:hAnsi="Times New Roman" w:cs="Times New Roman"/>
          <w:kern w:val="2"/>
          <w:sz w:val="24"/>
          <w:szCs w:val="24"/>
          <w14:ligatures w14:val="standardContextual"/>
        </w:rPr>
      </w:pPr>
      <w:r w:rsidRPr="00E5632A">
        <w:rPr>
          <w:rFonts w:ascii="Times New Roman" w:eastAsia="Calibri" w:hAnsi="Times New Roman" w:cs="Times New Roman"/>
          <w:noProof/>
          <w:kern w:val="2"/>
          <w:sz w:val="24"/>
          <w:szCs w:val="24"/>
          <w14:ligatures w14:val="standardContextual"/>
        </w:rPr>
        <w:drawing>
          <wp:inline distT="0" distB="0" distL="0" distR="0" wp14:anchorId="5C5411BD" wp14:editId="34724917">
            <wp:extent cx="5716800" cy="4392291"/>
            <wp:effectExtent l="0" t="0" r="0" b="8890"/>
            <wp:docPr id="27" name="Paveikslėlis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725303" cy="4398824"/>
                    </a:xfrm>
                    <a:prstGeom prst="rect">
                      <a:avLst/>
                    </a:prstGeom>
                  </pic:spPr>
                </pic:pic>
              </a:graphicData>
            </a:graphic>
          </wp:inline>
        </w:drawing>
      </w:r>
    </w:p>
    <w:p w14:paraId="568C3520" w14:textId="64B6C7F2" w:rsidR="00804D28" w:rsidRDefault="00804D28" w:rsidP="00752C52">
      <w:pPr>
        <w:spacing w:after="0" w:line="360" w:lineRule="auto"/>
        <w:ind w:firstLine="567"/>
        <w:jc w:val="both"/>
        <w:rPr>
          <w:rFonts w:ascii="Times New Roman" w:eastAsia="Calibri" w:hAnsi="Times New Roman" w:cs="Times New Roman"/>
          <w:kern w:val="2"/>
          <w:sz w:val="24"/>
          <w:szCs w:val="24"/>
          <w14:ligatures w14:val="standardContextual"/>
        </w:rPr>
      </w:pPr>
    </w:p>
    <w:p w14:paraId="53218A52" w14:textId="531BA33B" w:rsidR="00B43B29" w:rsidRDefault="00B43B29" w:rsidP="00752C52">
      <w:pPr>
        <w:spacing w:after="0" w:line="360" w:lineRule="auto"/>
        <w:jc w:val="center"/>
        <w:rPr>
          <w:rFonts w:ascii="Times New Roman" w:eastAsia="Calibri" w:hAnsi="Times New Roman" w:cs="Times New Roman"/>
          <w:kern w:val="2"/>
          <w:sz w:val="24"/>
          <w:szCs w:val="24"/>
          <w14:ligatures w14:val="standardContextual"/>
        </w:rPr>
      </w:pPr>
      <w:r w:rsidRPr="00B43B29">
        <w:rPr>
          <w:rFonts w:ascii="Times New Roman" w:eastAsia="Calibri" w:hAnsi="Times New Roman" w:cs="Times New Roman"/>
          <w:noProof/>
          <w:kern w:val="2"/>
          <w:sz w:val="24"/>
          <w:szCs w:val="24"/>
          <w14:ligatures w14:val="standardContextual"/>
        </w:rPr>
        <w:lastRenderedPageBreak/>
        <w:drawing>
          <wp:inline distT="0" distB="0" distL="0" distR="0" wp14:anchorId="6651E7E5" wp14:editId="37AE0313">
            <wp:extent cx="3738067" cy="2514023"/>
            <wp:effectExtent l="0" t="0" r="0" b="635"/>
            <wp:docPr id="28" name="Paveikslėlis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3750458" cy="2522356"/>
                    </a:xfrm>
                    <a:prstGeom prst="rect">
                      <a:avLst/>
                    </a:prstGeom>
                  </pic:spPr>
                </pic:pic>
              </a:graphicData>
            </a:graphic>
          </wp:inline>
        </w:drawing>
      </w:r>
    </w:p>
    <w:p w14:paraId="2B027928" w14:textId="14330408" w:rsidR="00932E8C" w:rsidRPr="00FA66E1" w:rsidRDefault="00845EFA" w:rsidP="00752C52">
      <w:pPr>
        <w:spacing w:after="0" w:line="360" w:lineRule="auto"/>
        <w:ind w:firstLine="567"/>
        <w:jc w:val="both"/>
        <w:rPr>
          <w:rFonts w:ascii="Times New Roman" w:eastAsia="Calibri" w:hAnsi="Times New Roman" w:cs="Times New Roman"/>
          <w:kern w:val="2"/>
          <w:sz w:val="24"/>
          <w:szCs w:val="24"/>
          <w14:ligatures w14:val="standardContextual"/>
        </w:rPr>
      </w:pPr>
      <w:r>
        <w:rPr>
          <w:rFonts w:ascii="Times New Roman" w:eastAsia="Calibri" w:hAnsi="Times New Roman" w:cs="Times New Roman"/>
          <w:kern w:val="2"/>
          <w:sz w:val="24"/>
          <w:szCs w:val="24"/>
          <w14:ligatures w14:val="standardContextual"/>
        </w:rPr>
        <w:t>Atkreiptinas dėmesys</w:t>
      </w:r>
      <w:r w:rsidR="00436635">
        <w:rPr>
          <w:rFonts w:ascii="Times New Roman" w:eastAsia="Calibri" w:hAnsi="Times New Roman" w:cs="Times New Roman"/>
          <w:kern w:val="2"/>
          <w:sz w:val="24"/>
          <w:szCs w:val="24"/>
          <w14:ligatures w14:val="standardContextual"/>
        </w:rPr>
        <w:t xml:space="preserve"> į geruosius pavyzdžius, kuomet</w:t>
      </w:r>
      <w:r>
        <w:rPr>
          <w:rFonts w:ascii="Times New Roman" w:eastAsia="Calibri" w:hAnsi="Times New Roman" w:cs="Times New Roman"/>
          <w:kern w:val="2"/>
          <w:sz w:val="24"/>
          <w:szCs w:val="24"/>
          <w14:ligatures w14:val="standardContextual"/>
        </w:rPr>
        <w:t xml:space="preserve"> SVĮ kolegialių valdymo organų sudarymo praktikoje tam tikrose savivaldybėse </w:t>
      </w:r>
      <w:r w:rsidR="007C6C1A">
        <w:rPr>
          <w:rFonts w:ascii="Times New Roman" w:eastAsia="Calibri" w:hAnsi="Times New Roman" w:cs="Times New Roman"/>
          <w:kern w:val="2"/>
          <w:sz w:val="24"/>
          <w:szCs w:val="24"/>
          <w14:ligatures w14:val="standardContextual"/>
        </w:rPr>
        <w:t xml:space="preserve">įgyvendinta minėtų organų </w:t>
      </w:r>
      <w:proofErr w:type="spellStart"/>
      <w:r w:rsidR="007C6C1A">
        <w:rPr>
          <w:rFonts w:ascii="Times New Roman" w:eastAsia="Calibri" w:hAnsi="Times New Roman" w:cs="Times New Roman"/>
          <w:kern w:val="2"/>
          <w:sz w:val="24"/>
          <w:szCs w:val="24"/>
          <w14:ligatures w14:val="standardContextual"/>
        </w:rPr>
        <w:t>depolitizacija</w:t>
      </w:r>
      <w:proofErr w:type="spellEnd"/>
      <w:r w:rsidR="007C6C1A">
        <w:rPr>
          <w:rStyle w:val="Puslapioinaosnuoroda"/>
          <w:rFonts w:ascii="Times New Roman" w:eastAsia="Calibri" w:hAnsi="Times New Roman" w:cs="Times New Roman"/>
          <w:kern w:val="2"/>
          <w:sz w:val="24"/>
          <w:szCs w:val="24"/>
          <w14:ligatures w14:val="standardContextual"/>
        </w:rPr>
        <w:footnoteReference w:id="60"/>
      </w:r>
      <w:r w:rsidR="007C6C1A">
        <w:rPr>
          <w:rFonts w:ascii="Times New Roman" w:eastAsia="Calibri" w:hAnsi="Times New Roman" w:cs="Times New Roman"/>
          <w:kern w:val="2"/>
          <w:sz w:val="24"/>
          <w:szCs w:val="24"/>
          <w14:ligatures w14:val="standardContextual"/>
        </w:rPr>
        <w:t>. Pavyzdžiui</w:t>
      </w:r>
      <w:r w:rsidR="00684EAB">
        <w:rPr>
          <w:rFonts w:ascii="Times New Roman" w:eastAsia="Calibri" w:hAnsi="Times New Roman" w:cs="Times New Roman"/>
          <w:kern w:val="2"/>
          <w:sz w:val="24"/>
          <w:szCs w:val="24"/>
          <w14:ligatures w14:val="standardContextual"/>
        </w:rPr>
        <w:t>,</w:t>
      </w:r>
      <w:r w:rsidR="007C6C1A">
        <w:rPr>
          <w:rFonts w:ascii="Times New Roman" w:eastAsia="Calibri" w:hAnsi="Times New Roman" w:cs="Times New Roman"/>
          <w:kern w:val="2"/>
          <w:sz w:val="24"/>
          <w:szCs w:val="24"/>
          <w14:ligatures w14:val="standardContextual"/>
        </w:rPr>
        <w:t xml:space="preserve"> Lazdijų rajono savivaldybėje iš 8 SVĮ narių nei vienas nepriklausė politinei organizacijai, taip pat ir Panevėžio miesto savivaldybėje iš 14 SVĮ narių nei vienas nepriklausė politinei organizacijai. </w:t>
      </w:r>
    </w:p>
    <w:p w14:paraId="40698864" w14:textId="77777777" w:rsidR="00B142D3" w:rsidRDefault="00B142D3" w:rsidP="00752C52">
      <w:pPr>
        <w:spacing w:after="0" w:line="360" w:lineRule="auto"/>
        <w:ind w:firstLine="851"/>
        <w:jc w:val="both"/>
        <w:rPr>
          <w:rFonts w:ascii="Times New Roman" w:hAnsi="Times New Roman" w:cs="Times New Roman"/>
          <w:i/>
          <w:iCs/>
          <w:sz w:val="24"/>
          <w:szCs w:val="24"/>
        </w:rPr>
      </w:pPr>
    </w:p>
    <w:p w14:paraId="717FC931" w14:textId="12B18C8C" w:rsidR="002470BE" w:rsidRPr="002470BE" w:rsidRDefault="00BD38D7" w:rsidP="00752C52">
      <w:pPr>
        <w:spacing w:after="0" w:line="360" w:lineRule="auto"/>
        <w:ind w:firstLine="851"/>
        <w:jc w:val="both"/>
        <w:rPr>
          <w:rFonts w:ascii="Times New Roman" w:hAnsi="Times New Roman" w:cs="Times New Roman"/>
          <w:i/>
          <w:iCs/>
          <w:sz w:val="24"/>
          <w:szCs w:val="24"/>
        </w:rPr>
      </w:pPr>
      <w:r>
        <w:rPr>
          <w:rFonts w:ascii="Times New Roman" w:hAnsi="Times New Roman" w:cs="Times New Roman"/>
          <w:i/>
          <w:iCs/>
          <w:sz w:val="24"/>
          <w:szCs w:val="24"/>
        </w:rPr>
        <w:t xml:space="preserve">Dėl </w:t>
      </w:r>
      <w:r w:rsidR="00D42B94" w:rsidRPr="002470BE">
        <w:rPr>
          <w:rFonts w:ascii="Times New Roman" w:hAnsi="Times New Roman" w:cs="Times New Roman"/>
          <w:i/>
          <w:iCs/>
          <w:sz w:val="24"/>
          <w:szCs w:val="24"/>
        </w:rPr>
        <w:t>SVĮ vadov</w:t>
      </w:r>
      <w:r>
        <w:rPr>
          <w:rFonts w:ascii="Times New Roman" w:hAnsi="Times New Roman" w:cs="Times New Roman"/>
          <w:i/>
          <w:iCs/>
          <w:sz w:val="24"/>
          <w:szCs w:val="24"/>
        </w:rPr>
        <w:t>ų</w:t>
      </w:r>
      <w:r w:rsidR="00D42B94" w:rsidRPr="002470BE">
        <w:rPr>
          <w:rFonts w:ascii="Times New Roman" w:hAnsi="Times New Roman" w:cs="Times New Roman"/>
          <w:i/>
          <w:iCs/>
          <w:sz w:val="24"/>
          <w:szCs w:val="24"/>
        </w:rPr>
        <w:t xml:space="preserve"> politini</w:t>
      </w:r>
      <w:r>
        <w:rPr>
          <w:rFonts w:ascii="Times New Roman" w:hAnsi="Times New Roman" w:cs="Times New Roman"/>
          <w:i/>
          <w:iCs/>
          <w:sz w:val="24"/>
          <w:szCs w:val="24"/>
        </w:rPr>
        <w:t>ų</w:t>
      </w:r>
      <w:r w:rsidR="00D42B94" w:rsidRPr="002470BE">
        <w:rPr>
          <w:rFonts w:ascii="Times New Roman" w:hAnsi="Times New Roman" w:cs="Times New Roman"/>
          <w:i/>
          <w:iCs/>
          <w:sz w:val="24"/>
          <w:szCs w:val="24"/>
        </w:rPr>
        <w:t xml:space="preserve"> </w:t>
      </w:r>
      <w:r>
        <w:rPr>
          <w:rFonts w:ascii="Times New Roman" w:hAnsi="Times New Roman" w:cs="Times New Roman"/>
          <w:i/>
          <w:iCs/>
          <w:sz w:val="24"/>
          <w:szCs w:val="24"/>
        </w:rPr>
        <w:t>(</w:t>
      </w:r>
      <w:r w:rsidR="00D42B94" w:rsidRPr="002470BE">
        <w:rPr>
          <w:rFonts w:ascii="Times New Roman" w:hAnsi="Times New Roman" w:cs="Times New Roman"/>
          <w:i/>
          <w:iCs/>
          <w:sz w:val="24"/>
          <w:szCs w:val="24"/>
        </w:rPr>
        <w:t>partini</w:t>
      </w:r>
      <w:r>
        <w:rPr>
          <w:rFonts w:ascii="Times New Roman" w:hAnsi="Times New Roman" w:cs="Times New Roman"/>
          <w:i/>
          <w:iCs/>
          <w:sz w:val="24"/>
          <w:szCs w:val="24"/>
        </w:rPr>
        <w:t>ų)</w:t>
      </w:r>
      <w:r w:rsidR="00D42B94" w:rsidRPr="002470BE">
        <w:rPr>
          <w:rFonts w:ascii="Times New Roman" w:hAnsi="Times New Roman" w:cs="Times New Roman"/>
          <w:i/>
          <w:iCs/>
          <w:sz w:val="24"/>
          <w:szCs w:val="24"/>
        </w:rPr>
        <w:t xml:space="preserve"> ryši</w:t>
      </w:r>
      <w:r>
        <w:rPr>
          <w:rFonts w:ascii="Times New Roman" w:hAnsi="Times New Roman" w:cs="Times New Roman"/>
          <w:i/>
          <w:iCs/>
          <w:sz w:val="24"/>
          <w:szCs w:val="24"/>
        </w:rPr>
        <w:t>ų</w:t>
      </w:r>
      <w:r w:rsidR="00D42B94" w:rsidRPr="002470BE">
        <w:rPr>
          <w:rFonts w:ascii="Times New Roman" w:hAnsi="Times New Roman" w:cs="Times New Roman"/>
          <w:i/>
          <w:iCs/>
          <w:sz w:val="24"/>
          <w:szCs w:val="24"/>
        </w:rPr>
        <w:t xml:space="preserve"> su atitinkamos savivaldybės vadovybe</w:t>
      </w:r>
    </w:p>
    <w:p w14:paraId="0098056B" w14:textId="30E845E0" w:rsidR="00D42B94" w:rsidRDefault="00D66E88" w:rsidP="00752C52">
      <w:pPr>
        <w:spacing w:after="0" w:line="360" w:lineRule="auto"/>
        <w:ind w:firstLine="851"/>
        <w:jc w:val="both"/>
        <w:rPr>
          <w:rFonts w:ascii="Times New Roman" w:hAnsi="Times New Roman" w:cs="Times New Roman"/>
          <w:sz w:val="24"/>
          <w:szCs w:val="24"/>
        </w:rPr>
      </w:pPr>
      <w:r>
        <w:rPr>
          <w:rFonts w:ascii="Times New Roman" w:hAnsi="Times New Roman" w:cs="Times New Roman"/>
          <w:sz w:val="24"/>
          <w:szCs w:val="24"/>
        </w:rPr>
        <w:t xml:space="preserve">Įvertinus savivaldybių ir SVĮ </w:t>
      </w:r>
      <w:r>
        <w:rPr>
          <w:rFonts w:ascii="Times New Roman" w:hAnsi="Times New Roman" w:cs="Times New Roman"/>
          <w:noProof/>
          <w:sz w:val="24"/>
          <w:szCs w:val="24"/>
        </w:rPr>
        <w:t>politizaciją</w:t>
      </w:r>
      <w:r>
        <w:rPr>
          <w:rFonts w:ascii="Times New Roman" w:hAnsi="Times New Roman" w:cs="Times New Roman"/>
          <w:sz w:val="24"/>
          <w:szCs w:val="24"/>
        </w:rPr>
        <w:t xml:space="preserve">, nustatyta, kad </w:t>
      </w:r>
      <w:r w:rsidR="005F2851">
        <w:rPr>
          <w:rFonts w:ascii="Times New Roman" w:hAnsi="Times New Roman" w:cs="Times New Roman"/>
          <w:sz w:val="24"/>
          <w:szCs w:val="24"/>
        </w:rPr>
        <w:t>8</w:t>
      </w:r>
      <w:r>
        <w:rPr>
          <w:rFonts w:ascii="Times New Roman" w:hAnsi="Times New Roman" w:cs="Times New Roman"/>
          <w:sz w:val="24"/>
          <w:szCs w:val="24"/>
        </w:rPr>
        <w:t xml:space="preserve"> iš analizuotų 44 SVĮ vadov</w:t>
      </w:r>
      <w:r w:rsidR="00684EAB">
        <w:rPr>
          <w:rFonts w:ascii="Times New Roman" w:hAnsi="Times New Roman" w:cs="Times New Roman"/>
          <w:sz w:val="24"/>
          <w:szCs w:val="24"/>
        </w:rPr>
        <w:t>ų</w:t>
      </w:r>
      <w:r>
        <w:rPr>
          <w:rFonts w:ascii="Times New Roman" w:hAnsi="Times New Roman" w:cs="Times New Roman"/>
          <w:sz w:val="24"/>
          <w:szCs w:val="24"/>
        </w:rPr>
        <w:t xml:space="preserve"> susiję su konkrečios savivaldybės politine vadovybe politiniais partiniais ryšiais</w:t>
      </w:r>
      <w:r w:rsidR="00B36E0F">
        <w:rPr>
          <w:rFonts w:ascii="Times New Roman" w:hAnsi="Times New Roman" w:cs="Times New Roman"/>
          <w:sz w:val="24"/>
          <w:szCs w:val="24"/>
        </w:rPr>
        <w:t xml:space="preserve">. Pavyzdžiui: Alytaus miesto meras </w:t>
      </w:r>
      <w:r w:rsidR="00C40961">
        <w:rPr>
          <w:rFonts w:ascii="Times New Roman" w:hAnsi="Times New Roman" w:cs="Times New Roman"/>
          <w:sz w:val="24"/>
          <w:szCs w:val="24"/>
        </w:rPr>
        <w:t>ir du</w:t>
      </w:r>
      <w:r w:rsidR="00B36E0F">
        <w:rPr>
          <w:rFonts w:ascii="Times New Roman" w:hAnsi="Times New Roman" w:cs="Times New Roman"/>
          <w:sz w:val="24"/>
          <w:szCs w:val="24"/>
        </w:rPr>
        <w:t xml:space="preserve"> vicemerai, taip pat Alytaus miesto savivaldybės administracijos direktorius bei savivaldybės kontrolierius priklauso tai pačiai politinei partijai, kuriai, be kita ko, priklauso ir vienos iš SVĮ – UAB „Alytaus šilumos tinklai“ vadovas. </w:t>
      </w:r>
      <w:r w:rsidR="00C40961">
        <w:rPr>
          <w:rFonts w:ascii="Times New Roman" w:hAnsi="Times New Roman" w:cs="Times New Roman"/>
          <w:sz w:val="24"/>
          <w:szCs w:val="24"/>
        </w:rPr>
        <w:t xml:space="preserve">Paminėtina, kad administracijos direktorius, užimdamas šias pareigas, ėjo ir SVĮ UAB „Alytaus šilumos tinklai“ valdybos pirmininko pareigas. </w:t>
      </w:r>
      <w:r w:rsidR="00B36E0F">
        <w:rPr>
          <w:rFonts w:ascii="Times New Roman" w:hAnsi="Times New Roman" w:cs="Times New Roman"/>
          <w:sz w:val="24"/>
          <w:szCs w:val="24"/>
        </w:rPr>
        <w:t>Kaip viena labiausiai politizuotų savivaldybių išskirtina Šalčininkų rajono savivaldybė, kurios meras su vicemerais, taip pat savivaldybės administracijos direktorius priklaus</w:t>
      </w:r>
      <w:r w:rsidR="00B142D3">
        <w:rPr>
          <w:rFonts w:ascii="Times New Roman" w:hAnsi="Times New Roman" w:cs="Times New Roman"/>
          <w:sz w:val="24"/>
          <w:szCs w:val="24"/>
        </w:rPr>
        <w:t>ė</w:t>
      </w:r>
      <w:r w:rsidR="00B36E0F">
        <w:rPr>
          <w:rFonts w:ascii="Times New Roman" w:hAnsi="Times New Roman" w:cs="Times New Roman"/>
          <w:sz w:val="24"/>
          <w:szCs w:val="24"/>
        </w:rPr>
        <w:t xml:space="preserve"> tai pačiai politinei partijai, kuriai priklaus</w:t>
      </w:r>
      <w:r w:rsidR="00363D15">
        <w:rPr>
          <w:rFonts w:ascii="Times New Roman" w:hAnsi="Times New Roman" w:cs="Times New Roman"/>
          <w:sz w:val="24"/>
          <w:szCs w:val="24"/>
        </w:rPr>
        <w:t>ė</w:t>
      </w:r>
      <w:r w:rsidR="00B36E0F">
        <w:rPr>
          <w:rFonts w:ascii="Times New Roman" w:hAnsi="Times New Roman" w:cs="Times New Roman"/>
          <w:sz w:val="24"/>
          <w:szCs w:val="24"/>
        </w:rPr>
        <w:t xml:space="preserve"> ir trijų SVĮ</w:t>
      </w:r>
      <w:r w:rsidR="009033C8">
        <w:rPr>
          <w:rFonts w:ascii="Times New Roman" w:hAnsi="Times New Roman" w:cs="Times New Roman"/>
          <w:sz w:val="24"/>
          <w:szCs w:val="24"/>
        </w:rPr>
        <w:t xml:space="preserve"> – </w:t>
      </w:r>
      <w:r w:rsidR="00B36E0F">
        <w:rPr>
          <w:rFonts w:ascii="Times New Roman" w:hAnsi="Times New Roman" w:cs="Times New Roman"/>
          <w:sz w:val="24"/>
          <w:szCs w:val="24"/>
        </w:rPr>
        <w:t xml:space="preserve"> </w:t>
      </w:r>
      <w:r w:rsidR="009033C8">
        <w:rPr>
          <w:rFonts w:ascii="Times New Roman" w:hAnsi="Times New Roman" w:cs="Times New Roman"/>
          <w:sz w:val="24"/>
          <w:szCs w:val="24"/>
        </w:rPr>
        <w:t xml:space="preserve">UAB „Tvarkyba“, UAB „Šalčininkų autobusų parkas“, UAB „Eišiškių komunalinis ūkis“ </w:t>
      </w:r>
      <w:r w:rsidR="00B36E0F">
        <w:rPr>
          <w:rFonts w:ascii="Times New Roman" w:hAnsi="Times New Roman" w:cs="Times New Roman"/>
          <w:sz w:val="24"/>
          <w:szCs w:val="24"/>
        </w:rPr>
        <w:t xml:space="preserve">vadovai. </w:t>
      </w:r>
      <w:r w:rsidR="00A67A8B">
        <w:rPr>
          <w:rFonts w:ascii="Times New Roman" w:hAnsi="Times New Roman" w:cs="Times New Roman"/>
          <w:sz w:val="24"/>
          <w:szCs w:val="24"/>
        </w:rPr>
        <w:t>Paminėtina, jog Panevėžio miesto merė, kaip ir AB „Panevėžio energija“ vadovas, abu priklauso tam pačiam politiniam komitetui, o Rokiškio rajono savivaldybės vicemeras ir AB „Rokiškio komunalininkas“ vadovas, taip pat yra bendrapartiečiai.</w:t>
      </w:r>
    </w:p>
    <w:p w14:paraId="7B152790" w14:textId="77777777" w:rsidR="00B142D3" w:rsidRDefault="00B142D3" w:rsidP="00752C52">
      <w:pPr>
        <w:spacing w:after="0" w:line="360" w:lineRule="auto"/>
        <w:ind w:firstLine="851"/>
        <w:jc w:val="both"/>
        <w:rPr>
          <w:rFonts w:ascii="Times New Roman" w:hAnsi="Times New Roman" w:cs="Times New Roman"/>
          <w:i/>
          <w:iCs/>
          <w:sz w:val="24"/>
          <w:szCs w:val="24"/>
        </w:rPr>
      </w:pPr>
    </w:p>
    <w:p w14:paraId="6FBC39E8" w14:textId="77777777" w:rsidR="00B142D3" w:rsidRDefault="00B142D3" w:rsidP="00752C52">
      <w:pPr>
        <w:spacing w:after="0" w:line="360" w:lineRule="auto"/>
        <w:ind w:firstLine="851"/>
        <w:jc w:val="both"/>
        <w:rPr>
          <w:rFonts w:ascii="Times New Roman" w:hAnsi="Times New Roman" w:cs="Times New Roman"/>
          <w:i/>
          <w:iCs/>
          <w:sz w:val="24"/>
          <w:szCs w:val="24"/>
        </w:rPr>
      </w:pPr>
    </w:p>
    <w:p w14:paraId="65DB1F81" w14:textId="759BA956" w:rsidR="00CF62F6" w:rsidRPr="00C35AED" w:rsidRDefault="00CF62F6" w:rsidP="00752C52">
      <w:pPr>
        <w:spacing w:after="0" w:line="360" w:lineRule="auto"/>
        <w:ind w:firstLine="851"/>
        <w:jc w:val="both"/>
        <w:rPr>
          <w:rFonts w:ascii="Times New Roman" w:hAnsi="Times New Roman" w:cs="Times New Roman"/>
          <w:i/>
          <w:iCs/>
          <w:sz w:val="24"/>
          <w:szCs w:val="24"/>
        </w:rPr>
      </w:pPr>
      <w:r w:rsidRPr="00C35AED">
        <w:rPr>
          <w:rFonts w:ascii="Times New Roman" w:hAnsi="Times New Roman" w:cs="Times New Roman"/>
          <w:i/>
          <w:iCs/>
          <w:sz w:val="24"/>
          <w:szCs w:val="24"/>
        </w:rPr>
        <w:lastRenderedPageBreak/>
        <w:t>Dėl galimybės užimti pozicijas keliose valdybose vienu metu</w:t>
      </w:r>
    </w:p>
    <w:p w14:paraId="2F59B57D" w14:textId="3C1DEA6E" w:rsidR="00CF62F6" w:rsidRDefault="00CF62F6" w:rsidP="00752C52">
      <w:pPr>
        <w:tabs>
          <w:tab w:val="left" w:pos="8910"/>
        </w:tabs>
        <w:spacing w:after="0" w:line="360" w:lineRule="auto"/>
        <w:ind w:firstLine="851"/>
        <w:contextualSpacing/>
        <w:jc w:val="both"/>
        <w:rPr>
          <w:rFonts w:ascii="Times New Roman" w:eastAsia="Times New Roman" w:hAnsi="Times New Roman" w:cs="Times New Roman"/>
          <w:sz w:val="24"/>
          <w:szCs w:val="24"/>
        </w:rPr>
      </w:pPr>
      <w:r>
        <w:rPr>
          <w:rFonts w:ascii="Times New Roman" w:hAnsi="Times New Roman" w:cs="Times New Roman"/>
          <w:sz w:val="24"/>
          <w:szCs w:val="24"/>
        </w:rPr>
        <w:t xml:space="preserve">Atkreiptinas dėmesys, jog nepaisant </w:t>
      </w:r>
      <w:r w:rsidRPr="003A705D">
        <w:rPr>
          <w:rFonts w:ascii="Times New Roman" w:eastAsia="Times New Roman" w:hAnsi="Times New Roman" w:cs="Times New Roman"/>
          <w:sz w:val="24"/>
          <w:szCs w:val="24"/>
        </w:rPr>
        <w:t>VSTVNDĮ</w:t>
      </w:r>
      <w:r>
        <w:rPr>
          <w:rFonts w:ascii="Times New Roman" w:eastAsia="Times New Roman" w:hAnsi="Times New Roman" w:cs="Times New Roman"/>
          <w:sz w:val="24"/>
          <w:szCs w:val="24"/>
        </w:rPr>
        <w:t xml:space="preserve"> 23¹ straipsnyje įtvirtintų ribojimų </w:t>
      </w:r>
      <w:r w:rsidRPr="00D23737">
        <w:rPr>
          <w:rFonts w:ascii="Times New Roman" w:eastAsia="Times New Roman" w:hAnsi="Times New Roman" w:cs="Times New Roman"/>
          <w:b/>
          <w:bCs/>
          <w:sz w:val="24"/>
          <w:szCs w:val="24"/>
        </w:rPr>
        <w:t>kandidatams į SVĮ</w:t>
      </w:r>
      <w:r w:rsidRPr="00755351">
        <w:rPr>
          <w:rFonts w:ascii="Times New Roman" w:eastAsia="Times New Roman" w:hAnsi="Times New Roman" w:cs="Times New Roman"/>
          <w:sz w:val="24"/>
          <w:szCs w:val="24"/>
        </w:rPr>
        <w:t xml:space="preserve"> kolegialaus valdymo organą narius</w:t>
      </w:r>
      <w:r>
        <w:rPr>
          <w:rFonts w:ascii="Times New Roman" w:eastAsia="Times New Roman" w:hAnsi="Times New Roman" w:cs="Times New Roman"/>
          <w:sz w:val="24"/>
          <w:szCs w:val="24"/>
        </w:rPr>
        <w:t xml:space="preserve">, </w:t>
      </w:r>
      <w:r w:rsidR="00684EAB">
        <w:rPr>
          <w:rFonts w:ascii="Times New Roman" w:eastAsia="Times New Roman" w:hAnsi="Times New Roman" w:cs="Times New Roman"/>
          <w:sz w:val="24"/>
          <w:szCs w:val="24"/>
        </w:rPr>
        <w:t>kai</w:t>
      </w:r>
      <w:r>
        <w:rPr>
          <w:rFonts w:ascii="Times New Roman" w:eastAsia="Times New Roman" w:hAnsi="Times New Roman" w:cs="Times New Roman"/>
          <w:sz w:val="24"/>
          <w:szCs w:val="24"/>
        </w:rPr>
        <w:t xml:space="preserve"> </w:t>
      </w:r>
      <w:r w:rsidRPr="004C6467">
        <w:rPr>
          <w:rFonts w:ascii="Times New Roman" w:eastAsia="Times New Roman" w:hAnsi="Times New Roman" w:cs="Times New Roman"/>
          <w:sz w:val="24"/>
          <w:szCs w:val="24"/>
        </w:rPr>
        <w:t xml:space="preserve">valstybės tarnautojas iš viso </w:t>
      </w:r>
      <w:r w:rsidR="00684EAB" w:rsidRPr="004C6467">
        <w:rPr>
          <w:rFonts w:ascii="Times New Roman" w:eastAsia="Times New Roman" w:hAnsi="Times New Roman" w:cs="Times New Roman"/>
          <w:sz w:val="24"/>
          <w:szCs w:val="24"/>
        </w:rPr>
        <w:t xml:space="preserve">negali būti </w:t>
      </w:r>
      <w:r w:rsidRPr="004C6467">
        <w:rPr>
          <w:rFonts w:ascii="Times New Roman" w:eastAsia="Times New Roman" w:hAnsi="Times New Roman" w:cs="Times New Roman"/>
          <w:sz w:val="24"/>
          <w:szCs w:val="24"/>
        </w:rPr>
        <w:t xml:space="preserve">daugiau kaip 2 kolegialių organų, sudarytų </w:t>
      </w:r>
      <w:r>
        <w:rPr>
          <w:rFonts w:ascii="Times New Roman" w:eastAsia="Times New Roman" w:hAnsi="Times New Roman" w:cs="Times New Roman"/>
          <w:sz w:val="24"/>
          <w:szCs w:val="24"/>
        </w:rPr>
        <w:t xml:space="preserve">SVĮ </w:t>
      </w:r>
      <w:r w:rsidRPr="004C6467">
        <w:rPr>
          <w:rFonts w:ascii="Times New Roman" w:eastAsia="Times New Roman" w:hAnsi="Times New Roman" w:cs="Times New Roman"/>
          <w:sz w:val="24"/>
          <w:szCs w:val="24"/>
        </w:rPr>
        <w:t>narys</w:t>
      </w:r>
      <w:r>
        <w:rPr>
          <w:rFonts w:ascii="Times New Roman" w:eastAsia="Times New Roman" w:hAnsi="Times New Roman" w:cs="Times New Roman"/>
          <w:sz w:val="24"/>
          <w:szCs w:val="24"/>
        </w:rPr>
        <w:t xml:space="preserve">, o nepriklausomas kandidatas </w:t>
      </w:r>
      <w:r w:rsidRPr="004C6467">
        <w:rPr>
          <w:rFonts w:ascii="Times New Roman" w:eastAsia="Times New Roman" w:hAnsi="Times New Roman" w:cs="Times New Roman"/>
          <w:sz w:val="24"/>
          <w:szCs w:val="24"/>
        </w:rPr>
        <w:t xml:space="preserve">neturi būti iš viso daugiau kaip 3 kolegialių organų, sudarytų </w:t>
      </w:r>
      <w:r>
        <w:rPr>
          <w:rFonts w:ascii="Times New Roman" w:eastAsia="Times New Roman" w:hAnsi="Times New Roman" w:cs="Times New Roman"/>
          <w:sz w:val="24"/>
          <w:szCs w:val="24"/>
        </w:rPr>
        <w:t>SVĮ</w:t>
      </w:r>
      <w:r w:rsidRPr="004C6467">
        <w:rPr>
          <w:rFonts w:ascii="Times New Roman" w:eastAsia="Times New Roman" w:hAnsi="Times New Roman" w:cs="Times New Roman"/>
          <w:sz w:val="24"/>
          <w:szCs w:val="24"/>
        </w:rPr>
        <w:t xml:space="preserve"> nar</w:t>
      </w:r>
      <w:r>
        <w:rPr>
          <w:rFonts w:ascii="Times New Roman" w:eastAsia="Times New Roman" w:hAnsi="Times New Roman" w:cs="Times New Roman"/>
          <w:sz w:val="24"/>
          <w:szCs w:val="24"/>
        </w:rPr>
        <w:t>iu,</w:t>
      </w:r>
      <w:r w:rsidRPr="004C646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antikorupciniu požiūriu nevienareikšmiškai vertintinos situacijos, kuomet tie patys nariai yra ir toje pačioje savivaldybėje veikiančios </w:t>
      </w:r>
      <w:r w:rsidRPr="00D23737">
        <w:rPr>
          <w:rFonts w:ascii="Times New Roman" w:eastAsia="Times New Roman" w:hAnsi="Times New Roman" w:cs="Times New Roman"/>
          <w:b/>
          <w:bCs/>
          <w:sz w:val="24"/>
          <w:szCs w:val="24"/>
        </w:rPr>
        <w:t>viešosios įstaigos valdybos nariais</w:t>
      </w:r>
      <w:r>
        <w:rPr>
          <w:rFonts w:ascii="Times New Roman" w:eastAsia="Times New Roman" w:hAnsi="Times New Roman" w:cs="Times New Roman"/>
          <w:sz w:val="24"/>
          <w:szCs w:val="24"/>
        </w:rPr>
        <w:t xml:space="preserve">. </w:t>
      </w:r>
      <w:r w:rsidR="00684EAB">
        <w:rPr>
          <w:rFonts w:ascii="Times New Roman" w:eastAsia="Times New Roman" w:hAnsi="Times New Roman" w:cs="Times New Roman"/>
          <w:sz w:val="24"/>
          <w:szCs w:val="24"/>
        </w:rPr>
        <w:t>Galiojantis</w:t>
      </w:r>
      <w:r>
        <w:rPr>
          <w:rFonts w:ascii="Times New Roman" w:eastAsia="Times New Roman" w:hAnsi="Times New Roman" w:cs="Times New Roman"/>
          <w:sz w:val="24"/>
          <w:szCs w:val="24"/>
        </w:rPr>
        <w:t xml:space="preserve"> t</w:t>
      </w:r>
      <w:r w:rsidRPr="00002F68">
        <w:rPr>
          <w:rFonts w:ascii="Times New Roman" w:eastAsia="Times New Roman" w:hAnsi="Times New Roman" w:cs="Times New Roman"/>
          <w:sz w:val="24"/>
          <w:szCs w:val="24"/>
        </w:rPr>
        <w:t xml:space="preserve">eisinis reguliavimas </w:t>
      </w:r>
      <w:r w:rsidRPr="00D23737">
        <w:rPr>
          <w:rFonts w:ascii="Times New Roman" w:eastAsia="Times New Roman" w:hAnsi="Times New Roman" w:cs="Times New Roman"/>
          <w:b/>
          <w:bCs/>
          <w:sz w:val="24"/>
          <w:szCs w:val="24"/>
        </w:rPr>
        <w:t>nenumato ribojimo, kiek valdybos nario pareigų vienu metu gali eiti tiek nepriklausomas, tiek viešosios įstaigos dalininko ar savininko deleguotas, t. y. „priklausomas“ viešosios įstaigos valdybos narys</w:t>
      </w:r>
      <w:r>
        <w:rPr>
          <w:rFonts w:ascii="Times New Roman" w:eastAsia="Times New Roman" w:hAnsi="Times New Roman" w:cs="Times New Roman"/>
          <w:sz w:val="24"/>
          <w:szCs w:val="24"/>
        </w:rPr>
        <w:t>, todėl galimos situacijos, kuomet tas pats asmuo tuo pačiu metu eina pareigas keliose SVĮ ir viešųjų įstaigų valdybose</w:t>
      </w:r>
      <w:r w:rsidR="00684EAB">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taip sudarant galimybes ne tik riboti kandidatų į valdybų narius konkurenciją, bet ir sudaryti sąlygas per keliose valdybose veikiančius narius stiprinti politinę įtaką. </w:t>
      </w:r>
    </w:p>
    <w:p w14:paraId="18A472D1" w14:textId="1A6BAAFC" w:rsidR="00CF62F6" w:rsidRDefault="00CF62F6" w:rsidP="00752C52">
      <w:pPr>
        <w:spacing w:after="0" w:line="360" w:lineRule="auto"/>
        <w:ind w:firstLine="851"/>
        <w:jc w:val="both"/>
        <w:rPr>
          <w:rFonts w:ascii="Times New Roman" w:hAnsi="Times New Roman" w:cs="Times New Roman"/>
          <w:sz w:val="24"/>
          <w:szCs w:val="24"/>
        </w:rPr>
      </w:pPr>
      <w:r>
        <w:rPr>
          <w:rFonts w:ascii="Times New Roman" w:eastAsia="Times New Roman" w:hAnsi="Times New Roman" w:cs="Times New Roman"/>
          <w:sz w:val="24"/>
          <w:szCs w:val="24"/>
        </w:rPr>
        <w:t>KRA atlikimo metu, susipažinus su Juridinių asmenų dalyvių informacinės sistemos duomenimis</w:t>
      </w:r>
      <w:r>
        <w:rPr>
          <w:rStyle w:val="Puslapioinaosnuoroda"/>
          <w:rFonts w:ascii="Times New Roman" w:eastAsia="Times New Roman" w:hAnsi="Times New Roman" w:cs="Times New Roman"/>
          <w:sz w:val="24"/>
          <w:szCs w:val="24"/>
        </w:rPr>
        <w:footnoteReference w:id="61"/>
      </w:r>
      <w:r>
        <w:rPr>
          <w:rFonts w:ascii="Times New Roman" w:eastAsia="Times New Roman" w:hAnsi="Times New Roman" w:cs="Times New Roman"/>
          <w:sz w:val="24"/>
          <w:szCs w:val="24"/>
        </w:rPr>
        <w:t xml:space="preserve"> ir su informacija pateikta kai kurių subjektų interneto tinklapiuose</w:t>
      </w:r>
      <w:r>
        <w:rPr>
          <w:rStyle w:val="Puslapioinaosnuoroda"/>
          <w:rFonts w:ascii="Times New Roman" w:eastAsia="Times New Roman" w:hAnsi="Times New Roman" w:cs="Times New Roman"/>
          <w:sz w:val="24"/>
          <w:szCs w:val="24"/>
        </w:rPr>
        <w:footnoteReference w:id="62"/>
      </w:r>
      <w:r>
        <w:rPr>
          <w:rFonts w:ascii="Times New Roman" w:eastAsia="Times New Roman" w:hAnsi="Times New Roman" w:cs="Times New Roman"/>
          <w:sz w:val="24"/>
          <w:szCs w:val="24"/>
        </w:rPr>
        <w:t>, taip pat nustatyta, kad savivaldybės viešąsias įstaigas steigia ne tik tokių viešųjų paslaugų kaip švietimo ar sveikatos priežiūros teikimui, bet kaip viešosios įstaigos yra kuriami turizmo informacijos centrai ar steigiami futbolo klubai</w:t>
      </w:r>
      <w:r>
        <w:rPr>
          <w:rStyle w:val="Puslapioinaosnuoroda"/>
          <w:rFonts w:ascii="Times New Roman" w:eastAsia="Times New Roman" w:hAnsi="Times New Roman" w:cs="Times New Roman"/>
          <w:sz w:val="24"/>
          <w:szCs w:val="24"/>
        </w:rPr>
        <w:footnoteReference w:id="63"/>
      </w:r>
      <w:r>
        <w:rPr>
          <w:rFonts w:ascii="Times New Roman" w:eastAsia="Times New Roman" w:hAnsi="Times New Roman" w:cs="Times New Roman"/>
          <w:sz w:val="24"/>
          <w:szCs w:val="24"/>
        </w:rPr>
        <w:t xml:space="preserve">, kurių dalininku tampa savivaldybė. Atsižvelgiant į tai, kad minėtos įstaigos taipogi gali vykdyti ir vykdo viešuosius pirkimus, gali disponuoti reikšmingomis piniginėmis lėšomis ar veikti tam tikrose savivaldybės veiklos srityse, kurios gali būti aktualios ir kitiems suinteresuotiems asmenims, neatmestinos situacijos, kad antikorupcinio vertinimo metu nustatytos rizikos gali </w:t>
      </w:r>
      <w:r w:rsidR="00684EAB">
        <w:rPr>
          <w:rFonts w:ascii="Times New Roman" w:eastAsia="Times New Roman" w:hAnsi="Times New Roman" w:cs="Times New Roman"/>
          <w:sz w:val="24"/>
          <w:szCs w:val="24"/>
        </w:rPr>
        <w:t>paveikti</w:t>
      </w:r>
      <w:r>
        <w:rPr>
          <w:rFonts w:ascii="Times New Roman" w:eastAsia="Times New Roman" w:hAnsi="Times New Roman" w:cs="Times New Roman"/>
          <w:sz w:val="24"/>
          <w:szCs w:val="24"/>
        </w:rPr>
        <w:t xml:space="preserve"> kur kas platesnį savivaldybėse veikiančių </w:t>
      </w:r>
      <w:r w:rsidR="00DA5BCD">
        <w:rPr>
          <w:rFonts w:ascii="Times New Roman" w:eastAsia="Times New Roman" w:hAnsi="Times New Roman" w:cs="Times New Roman"/>
          <w:sz w:val="24"/>
          <w:szCs w:val="24"/>
        </w:rPr>
        <w:t>ir (ar)</w:t>
      </w:r>
      <w:r>
        <w:rPr>
          <w:rFonts w:ascii="Times New Roman" w:eastAsia="Times New Roman" w:hAnsi="Times New Roman" w:cs="Times New Roman"/>
          <w:sz w:val="24"/>
          <w:szCs w:val="24"/>
        </w:rPr>
        <w:t xml:space="preserve"> viešąsias paslaugas teikiančių įstaigų ratą nei vien tik SVĮ.</w:t>
      </w:r>
    </w:p>
    <w:bookmarkEnd w:id="55"/>
    <w:p w14:paraId="47DA398A" w14:textId="77777777" w:rsidR="00B142D3" w:rsidRDefault="00B142D3" w:rsidP="00752C52">
      <w:pPr>
        <w:spacing w:after="0" w:line="360" w:lineRule="auto"/>
        <w:ind w:firstLine="851"/>
        <w:jc w:val="both"/>
        <w:rPr>
          <w:rFonts w:ascii="Times New Roman" w:hAnsi="Times New Roman" w:cs="Times New Roman"/>
          <w:sz w:val="24"/>
          <w:szCs w:val="24"/>
        </w:rPr>
      </w:pPr>
    </w:p>
    <w:p w14:paraId="669B52BC" w14:textId="0334355D" w:rsidR="00F17673" w:rsidRPr="00B142D3" w:rsidRDefault="00B142D3" w:rsidP="00752C52">
      <w:pPr>
        <w:spacing w:after="0" w:line="360" w:lineRule="auto"/>
        <w:ind w:firstLine="851"/>
        <w:jc w:val="both"/>
        <w:rPr>
          <w:rFonts w:ascii="Times New Roman" w:hAnsi="Times New Roman" w:cs="Times New Roman"/>
          <w:b/>
          <w:bCs/>
          <w:sz w:val="24"/>
          <w:szCs w:val="24"/>
        </w:rPr>
      </w:pPr>
      <w:r w:rsidRPr="00B142D3">
        <w:rPr>
          <w:rFonts w:ascii="Times New Roman" w:hAnsi="Times New Roman" w:cs="Times New Roman"/>
          <w:b/>
          <w:bCs/>
          <w:sz w:val="24"/>
          <w:szCs w:val="24"/>
        </w:rPr>
        <w:t>PASTABA</w:t>
      </w:r>
      <w:r w:rsidR="00F17673" w:rsidRPr="00B142D3">
        <w:rPr>
          <w:rFonts w:ascii="Times New Roman" w:hAnsi="Times New Roman" w:cs="Times New Roman"/>
          <w:b/>
          <w:bCs/>
          <w:sz w:val="24"/>
          <w:szCs w:val="24"/>
        </w:rPr>
        <w:t xml:space="preserve">: </w:t>
      </w:r>
    </w:p>
    <w:p w14:paraId="6FC1F646" w14:textId="4932010E" w:rsidR="00F17673" w:rsidRDefault="001E50A8" w:rsidP="00752C52">
      <w:pPr>
        <w:spacing w:after="0" w:line="360" w:lineRule="auto"/>
        <w:ind w:firstLine="851"/>
        <w:jc w:val="both"/>
        <w:rPr>
          <w:rFonts w:ascii="Times New Roman" w:hAnsi="Times New Roman" w:cs="Times New Roman"/>
          <w:sz w:val="24"/>
          <w:szCs w:val="24"/>
        </w:rPr>
      </w:pPr>
      <w:r w:rsidRPr="00C35AED">
        <w:rPr>
          <w:rFonts w:ascii="Times New Roman" w:hAnsi="Times New Roman" w:cs="Times New Roman"/>
          <w:sz w:val="24"/>
          <w:szCs w:val="24"/>
        </w:rPr>
        <w:t xml:space="preserve">Dalyje savivaldybių nustatyti SVĮ kolegialių valdymo organų narių ir SVĮ vadovų ryšiai su savivaldybių politine vadovybe sudaro prielaidas SVĮ valdysenos politizavimo, sprendimų objektyvumo mažėjimo, interesų konfliktų, nepriklausomumo formalizavimo, kontrolės silpnėjimo rizikoms. Riziką didina tai, kad politinėms partijoms ar politiniams komitetams priklausantys asmenys kai kuriose savivaldybėse sudaro reikšmingą SVĮ valdybų narių dalį, dalis jų nurodomi kaip nepriklausomi nariai, tie patys asmenys dalyvauja kelių SVĮ </w:t>
      </w:r>
      <w:r w:rsidR="00CF62F6">
        <w:rPr>
          <w:rFonts w:ascii="Times New Roman" w:hAnsi="Times New Roman" w:cs="Times New Roman"/>
          <w:sz w:val="24"/>
          <w:szCs w:val="24"/>
        </w:rPr>
        <w:t xml:space="preserve">ir (ar) VšĮ </w:t>
      </w:r>
      <w:r w:rsidRPr="00C35AED">
        <w:rPr>
          <w:rFonts w:ascii="Times New Roman" w:hAnsi="Times New Roman" w:cs="Times New Roman"/>
          <w:sz w:val="24"/>
          <w:szCs w:val="24"/>
        </w:rPr>
        <w:t xml:space="preserve">valdybose ar pareigas eina </w:t>
      </w:r>
      <w:r w:rsidRPr="00C35AED">
        <w:rPr>
          <w:rFonts w:ascii="Times New Roman" w:hAnsi="Times New Roman" w:cs="Times New Roman"/>
          <w:sz w:val="24"/>
          <w:szCs w:val="24"/>
        </w:rPr>
        <w:lastRenderedPageBreak/>
        <w:t>kelias kadencijas iš eilės, o kai kurių valdybos narių ar SVĮ vadovų artimieji yra susiję su savivaldybės administracija, savivaldybės įstaigomis ar politinės vadovybės įtakos lauku. Tokios aplinkybės gali lemti, kad SVĮ sprendimai bus priimami ne pagal įmonės veiklos efektyvumo, ekonominio pagrįstumo ir viešojo intereso kriterijus, bet atsižvelgiant į politinius, grupinius ar asmeninio lojalumo interesus.</w:t>
      </w:r>
    </w:p>
    <w:p w14:paraId="683B0598" w14:textId="4194C1DD" w:rsidR="001E50A8" w:rsidRPr="00C35AED" w:rsidRDefault="002F2026" w:rsidP="00752C52">
      <w:pPr>
        <w:spacing w:after="0" w:line="360" w:lineRule="auto"/>
        <w:ind w:firstLine="851"/>
        <w:jc w:val="both"/>
        <w:rPr>
          <w:rFonts w:ascii="Times New Roman" w:eastAsia="Times New Roman" w:hAnsi="Times New Roman" w:cs="Times New Roman"/>
          <w:b/>
          <w:bCs/>
          <w:sz w:val="24"/>
          <w:szCs w:val="24"/>
          <w:lang w:bidi="he-IL"/>
        </w:rPr>
      </w:pPr>
      <w:r w:rsidRPr="00C35AED">
        <w:rPr>
          <w:rFonts w:ascii="Times New Roman" w:hAnsi="Times New Roman" w:cs="Times New Roman"/>
          <w:sz w:val="24"/>
          <w:szCs w:val="24"/>
        </w:rPr>
        <w:t xml:space="preserve">Merui ar kitam sprendimą priimančiam subjektui suteikta plati </w:t>
      </w:r>
      <w:proofErr w:type="spellStart"/>
      <w:r w:rsidRPr="00C35AED">
        <w:rPr>
          <w:rFonts w:ascii="Times New Roman" w:hAnsi="Times New Roman" w:cs="Times New Roman"/>
          <w:sz w:val="24"/>
          <w:szCs w:val="24"/>
        </w:rPr>
        <w:t>diskrecija</w:t>
      </w:r>
      <w:proofErr w:type="spellEnd"/>
      <w:r w:rsidRPr="00C35AED">
        <w:rPr>
          <w:rFonts w:ascii="Times New Roman" w:hAnsi="Times New Roman" w:cs="Times New Roman"/>
          <w:sz w:val="24"/>
          <w:szCs w:val="24"/>
        </w:rPr>
        <w:t xml:space="preserve"> formuojant atrankos komisijas, komisijos </w:t>
      </w:r>
      <w:r>
        <w:rPr>
          <w:rFonts w:ascii="Times New Roman" w:hAnsi="Times New Roman" w:cs="Times New Roman"/>
          <w:sz w:val="24"/>
          <w:szCs w:val="24"/>
        </w:rPr>
        <w:t>gali būti sudaromos</w:t>
      </w:r>
      <w:r w:rsidRPr="00C35AED">
        <w:rPr>
          <w:rFonts w:ascii="Times New Roman" w:hAnsi="Times New Roman" w:cs="Times New Roman"/>
          <w:sz w:val="24"/>
          <w:szCs w:val="24"/>
        </w:rPr>
        <w:t xml:space="preserve"> ydingai, </w:t>
      </w:r>
      <w:r>
        <w:rPr>
          <w:rFonts w:ascii="Times New Roman" w:hAnsi="Times New Roman" w:cs="Times New Roman"/>
          <w:sz w:val="24"/>
          <w:szCs w:val="24"/>
        </w:rPr>
        <w:t>taip pat nepakankamai</w:t>
      </w:r>
      <w:r w:rsidRPr="00C35AED">
        <w:rPr>
          <w:rFonts w:ascii="Times New Roman" w:hAnsi="Times New Roman" w:cs="Times New Roman"/>
          <w:sz w:val="24"/>
          <w:szCs w:val="24"/>
        </w:rPr>
        <w:t xml:space="preserve"> aišk</w:t>
      </w:r>
      <w:r>
        <w:rPr>
          <w:rFonts w:ascii="Times New Roman" w:hAnsi="Times New Roman" w:cs="Times New Roman"/>
          <w:sz w:val="24"/>
          <w:szCs w:val="24"/>
        </w:rPr>
        <w:t>ū</w:t>
      </w:r>
      <w:r w:rsidRPr="00C35AED">
        <w:rPr>
          <w:rFonts w:ascii="Times New Roman" w:hAnsi="Times New Roman" w:cs="Times New Roman"/>
          <w:sz w:val="24"/>
          <w:szCs w:val="24"/>
        </w:rPr>
        <w:t xml:space="preserve">s kandidatų vertinimo, reitingavimo ir sprendimų motyvavimo mechanizmai sudaro prielaidas į SVĮ kolegialius valdymo organus deleguoti politiniais, partiniais, šeiminiais ar kitais lojalumo ryšiais su savivaldybės politine vadovybe susijusius asmenis. </w:t>
      </w:r>
      <w:r>
        <w:rPr>
          <w:rFonts w:ascii="Times New Roman" w:hAnsi="Times New Roman" w:cs="Times New Roman"/>
          <w:sz w:val="24"/>
          <w:szCs w:val="24"/>
        </w:rPr>
        <w:t xml:space="preserve">3.1 – 3.4 skirsniuose aprašyta </w:t>
      </w:r>
      <w:r w:rsidRPr="00C35AED">
        <w:rPr>
          <w:rFonts w:ascii="Times New Roman" w:hAnsi="Times New Roman" w:cs="Times New Roman"/>
          <w:sz w:val="24"/>
          <w:szCs w:val="24"/>
        </w:rPr>
        <w:t xml:space="preserve"> </w:t>
      </w:r>
      <w:r>
        <w:rPr>
          <w:rFonts w:ascii="Times New Roman" w:hAnsi="Times New Roman" w:cs="Times New Roman"/>
          <w:sz w:val="24"/>
          <w:szCs w:val="24"/>
        </w:rPr>
        <w:t xml:space="preserve">rizikos veiksnių </w:t>
      </w:r>
      <w:r w:rsidRPr="00C35AED">
        <w:rPr>
          <w:rFonts w:ascii="Times New Roman" w:hAnsi="Times New Roman" w:cs="Times New Roman"/>
          <w:sz w:val="24"/>
          <w:szCs w:val="24"/>
        </w:rPr>
        <w:t>grandinė gali lemti SVĮ valdybų politizavim</w:t>
      </w:r>
      <w:r>
        <w:rPr>
          <w:rFonts w:ascii="Times New Roman" w:hAnsi="Times New Roman" w:cs="Times New Roman"/>
          <w:sz w:val="24"/>
          <w:szCs w:val="24"/>
        </w:rPr>
        <w:t>o</w:t>
      </w:r>
      <w:r w:rsidRPr="00C35AED">
        <w:rPr>
          <w:rFonts w:ascii="Times New Roman" w:hAnsi="Times New Roman" w:cs="Times New Roman"/>
          <w:sz w:val="24"/>
          <w:szCs w:val="24"/>
        </w:rPr>
        <w:t>, nepriklausomumo formalizavim</w:t>
      </w:r>
      <w:r>
        <w:rPr>
          <w:rFonts w:ascii="Times New Roman" w:hAnsi="Times New Roman" w:cs="Times New Roman"/>
          <w:sz w:val="24"/>
          <w:szCs w:val="24"/>
        </w:rPr>
        <w:t>o</w:t>
      </w:r>
      <w:r w:rsidRPr="00C35AED">
        <w:rPr>
          <w:rFonts w:ascii="Times New Roman" w:hAnsi="Times New Roman" w:cs="Times New Roman"/>
          <w:sz w:val="24"/>
          <w:szCs w:val="24"/>
        </w:rPr>
        <w:t>, sprendimų objektyvumo mažėjim</w:t>
      </w:r>
      <w:r>
        <w:rPr>
          <w:rFonts w:ascii="Times New Roman" w:hAnsi="Times New Roman" w:cs="Times New Roman"/>
          <w:sz w:val="24"/>
          <w:szCs w:val="24"/>
        </w:rPr>
        <w:t>o</w:t>
      </w:r>
      <w:r w:rsidRPr="00C35AED">
        <w:rPr>
          <w:rFonts w:ascii="Times New Roman" w:hAnsi="Times New Roman" w:cs="Times New Roman"/>
          <w:sz w:val="24"/>
          <w:szCs w:val="24"/>
        </w:rPr>
        <w:t xml:space="preserve"> ir piktnaudžiavimo SVĮ valdysena rizik</w:t>
      </w:r>
      <w:r>
        <w:rPr>
          <w:rFonts w:ascii="Times New Roman" w:hAnsi="Times New Roman" w:cs="Times New Roman"/>
          <w:sz w:val="24"/>
          <w:szCs w:val="24"/>
        </w:rPr>
        <w:t>as</w:t>
      </w:r>
      <w:r w:rsidRPr="008535E9">
        <w:rPr>
          <w:rFonts w:ascii="Times New Roman" w:eastAsia="Times New Roman" w:hAnsi="Times New Roman" w:cs="Times New Roman"/>
          <w:sz w:val="24"/>
          <w:szCs w:val="24"/>
        </w:rPr>
        <w:t>.</w:t>
      </w:r>
    </w:p>
    <w:p w14:paraId="005A03EF" w14:textId="77777777" w:rsidR="00B142D3" w:rsidRDefault="00B142D3" w:rsidP="00752C52">
      <w:pPr>
        <w:spacing w:after="0" w:line="360" w:lineRule="auto"/>
        <w:ind w:firstLine="851"/>
        <w:jc w:val="both"/>
        <w:rPr>
          <w:rFonts w:ascii="Times New Roman" w:eastAsia="Times New Roman" w:hAnsi="Times New Roman"/>
          <w:sz w:val="24"/>
          <w:szCs w:val="24"/>
          <w:lang w:bidi="he-IL"/>
        </w:rPr>
      </w:pPr>
    </w:p>
    <w:p w14:paraId="7F11BE8E" w14:textId="04EFD8BA" w:rsidR="00F17673" w:rsidRPr="00B142D3" w:rsidRDefault="00F17673" w:rsidP="00752C52">
      <w:pPr>
        <w:spacing w:after="0" w:line="360" w:lineRule="auto"/>
        <w:ind w:firstLine="851"/>
        <w:jc w:val="both"/>
        <w:rPr>
          <w:rFonts w:ascii="Times New Roman" w:eastAsia="Times New Roman" w:hAnsi="Times New Roman"/>
          <w:b/>
          <w:bCs/>
          <w:sz w:val="24"/>
          <w:szCs w:val="24"/>
          <w:lang w:bidi="he-IL"/>
        </w:rPr>
      </w:pPr>
      <w:r w:rsidRPr="00B142D3">
        <w:rPr>
          <w:rFonts w:ascii="Times New Roman" w:eastAsia="Times New Roman" w:hAnsi="Times New Roman"/>
          <w:b/>
          <w:bCs/>
          <w:sz w:val="24"/>
          <w:szCs w:val="24"/>
          <w:lang w:bidi="he-IL"/>
        </w:rPr>
        <w:t xml:space="preserve">PASIŪLYMAI: </w:t>
      </w:r>
    </w:p>
    <w:p w14:paraId="3CC27AE9" w14:textId="68732056" w:rsidR="00EF5C40" w:rsidRPr="00FB3F23" w:rsidRDefault="00EF5C40" w:rsidP="00FB3F23">
      <w:pPr>
        <w:pStyle w:val="Sraopastraipa"/>
        <w:numPr>
          <w:ilvl w:val="0"/>
          <w:numId w:val="21"/>
        </w:numPr>
        <w:spacing w:after="0" w:line="360" w:lineRule="auto"/>
        <w:ind w:left="0" w:firstLine="851"/>
        <w:jc w:val="both"/>
        <w:rPr>
          <w:rFonts w:ascii="Times New Roman" w:hAnsi="Times New Roman" w:cs="Times New Roman"/>
          <w:sz w:val="24"/>
          <w:szCs w:val="24"/>
        </w:rPr>
      </w:pPr>
      <w:r w:rsidRPr="007768AD">
        <w:rPr>
          <w:rStyle w:val="Grietas"/>
          <w:rFonts w:ascii="Times New Roman" w:hAnsi="Times New Roman" w:cs="Times New Roman"/>
          <w:sz w:val="24"/>
          <w:szCs w:val="24"/>
        </w:rPr>
        <w:t>Ekonomikos ir inovacijų ministerijai siūlytina</w:t>
      </w:r>
      <w:r w:rsidRPr="00FB3F23">
        <w:rPr>
          <w:rFonts w:ascii="Times New Roman" w:hAnsi="Times New Roman" w:cs="Times New Roman"/>
          <w:sz w:val="24"/>
          <w:szCs w:val="24"/>
        </w:rPr>
        <w:t xml:space="preserve"> </w:t>
      </w:r>
      <w:bookmarkStart w:id="65" w:name="_Hlk237331995"/>
      <w:r w:rsidR="00C5556C" w:rsidRPr="00C5556C">
        <w:rPr>
          <w:rFonts w:ascii="Times New Roman" w:hAnsi="Times New Roman" w:cs="Times New Roman"/>
          <w:sz w:val="24"/>
          <w:szCs w:val="24"/>
        </w:rPr>
        <w:t xml:space="preserve">inicijuoti </w:t>
      </w:r>
      <w:r w:rsidR="00C5556C" w:rsidRPr="00C5556C">
        <w:rPr>
          <w:rFonts w:ascii="Times New Roman" w:eastAsia="Times New Roman" w:hAnsi="Times New Roman"/>
          <w:sz w:val="24"/>
          <w:szCs w:val="24"/>
          <w:lang w:bidi="he-IL"/>
        </w:rPr>
        <w:t>Kandidatų į valstybės ar savivaldybės įmonės, valstybės ar savivaldybės valdomos bendrovės ar jos dukterinės bendrovės kolegialų priežiūros ar valdymo organą atrankos aprašo,</w:t>
      </w:r>
      <w:r w:rsidR="00C5556C" w:rsidRPr="00C5556C">
        <w:rPr>
          <w:sz w:val="24"/>
          <w:szCs w:val="24"/>
        </w:rPr>
        <w:t xml:space="preserve"> </w:t>
      </w:r>
      <w:r w:rsidR="00C5556C" w:rsidRPr="00C5556C">
        <w:rPr>
          <w:rFonts w:ascii="Times New Roman" w:eastAsia="Times New Roman" w:hAnsi="Times New Roman"/>
          <w:sz w:val="24"/>
          <w:szCs w:val="24"/>
          <w:lang w:bidi="he-IL"/>
        </w:rPr>
        <w:t xml:space="preserve">patvirtinto Lietuvos Respublikos Vyriausybės 2015 m. birželio 17 d. nutarimu Nr. 631 „Dėl kandidatų į valstybės ar savivaldybės įmonės, valstybės ar savivaldybės valdomos bendrovės ar jos dukterinės bendrovės kolegialų priežiūros ar valdymo organą atrankos aprašo patvirtinimo“ pakeitimus, kurie leistų identifikuoti kandidatų į </w:t>
      </w:r>
      <w:r w:rsidR="00C5556C">
        <w:rPr>
          <w:rFonts w:ascii="Times New Roman" w:eastAsia="Times New Roman" w:hAnsi="Times New Roman"/>
          <w:sz w:val="24"/>
          <w:szCs w:val="24"/>
          <w:lang w:bidi="he-IL"/>
        </w:rPr>
        <w:t>kolegialius valdymo organus</w:t>
      </w:r>
      <w:r w:rsidR="00C5556C" w:rsidRPr="00C5556C">
        <w:rPr>
          <w:rFonts w:ascii="Times New Roman" w:eastAsia="Times New Roman" w:hAnsi="Times New Roman"/>
          <w:sz w:val="24"/>
          <w:szCs w:val="24"/>
          <w:lang w:bidi="he-IL"/>
        </w:rPr>
        <w:t xml:space="preserve"> </w:t>
      </w:r>
      <w:r w:rsidR="00C5556C">
        <w:rPr>
          <w:rFonts w:ascii="Times New Roman" w:eastAsia="Times New Roman" w:hAnsi="Times New Roman"/>
          <w:sz w:val="24"/>
          <w:szCs w:val="24"/>
          <w:lang w:bidi="he-IL"/>
        </w:rPr>
        <w:t xml:space="preserve">ir šių organų </w:t>
      </w:r>
      <w:r w:rsidR="00C5556C" w:rsidRPr="00C5556C">
        <w:rPr>
          <w:rFonts w:ascii="Times New Roman" w:eastAsia="Times New Roman" w:hAnsi="Times New Roman"/>
          <w:sz w:val="24"/>
          <w:szCs w:val="24"/>
          <w:lang w:bidi="he-IL"/>
        </w:rPr>
        <w:t>nari</w:t>
      </w:r>
      <w:r w:rsidR="00C5556C">
        <w:rPr>
          <w:rFonts w:ascii="Times New Roman" w:eastAsia="Times New Roman" w:hAnsi="Times New Roman"/>
          <w:sz w:val="24"/>
          <w:szCs w:val="24"/>
          <w:lang w:bidi="he-IL"/>
        </w:rPr>
        <w:t>ų</w:t>
      </w:r>
      <w:r w:rsidR="00C5556C" w:rsidRPr="00C5556C">
        <w:rPr>
          <w:rFonts w:ascii="Times New Roman" w:eastAsia="Times New Roman" w:hAnsi="Times New Roman"/>
          <w:sz w:val="24"/>
          <w:szCs w:val="24"/>
          <w:lang w:bidi="he-IL"/>
        </w:rPr>
        <w:t xml:space="preserve"> politinius ryšius.</w:t>
      </w:r>
      <w:bookmarkEnd w:id="65"/>
    </w:p>
    <w:p w14:paraId="7B138C18" w14:textId="0817130A" w:rsidR="007768AD" w:rsidRDefault="007768AD" w:rsidP="00FB3F23">
      <w:pPr>
        <w:pStyle w:val="Sraopastraipa"/>
        <w:numPr>
          <w:ilvl w:val="0"/>
          <w:numId w:val="21"/>
        </w:numPr>
        <w:spacing w:after="0" w:line="360" w:lineRule="auto"/>
        <w:ind w:left="0" w:firstLine="851"/>
        <w:jc w:val="both"/>
        <w:rPr>
          <w:rFonts w:ascii="Times New Roman" w:hAnsi="Times New Roman" w:cs="Times New Roman"/>
          <w:sz w:val="24"/>
          <w:szCs w:val="24"/>
        </w:rPr>
      </w:pPr>
      <w:r w:rsidRPr="007768AD">
        <w:rPr>
          <w:rStyle w:val="Grietas"/>
          <w:rFonts w:ascii="Times New Roman" w:hAnsi="Times New Roman" w:cs="Times New Roman"/>
          <w:sz w:val="24"/>
          <w:szCs w:val="24"/>
        </w:rPr>
        <w:t>Ekonomikos ir inovacijų ministerijai siūlytina</w:t>
      </w:r>
      <w:r w:rsidR="00576E5E">
        <w:rPr>
          <w:rStyle w:val="Grietas"/>
          <w:rFonts w:ascii="Times New Roman" w:hAnsi="Times New Roman" w:cs="Times New Roman"/>
          <w:sz w:val="24"/>
          <w:szCs w:val="24"/>
        </w:rPr>
        <w:t xml:space="preserve"> </w:t>
      </w:r>
      <w:r w:rsidRPr="000B0C6B">
        <w:rPr>
          <w:rFonts w:ascii="Times New Roman" w:hAnsi="Times New Roman" w:cs="Times New Roman"/>
          <w:sz w:val="24"/>
          <w:szCs w:val="24"/>
        </w:rPr>
        <w:t>pa</w:t>
      </w:r>
      <w:r>
        <w:rPr>
          <w:rFonts w:ascii="Times New Roman" w:hAnsi="Times New Roman" w:cs="Times New Roman"/>
          <w:sz w:val="24"/>
          <w:szCs w:val="24"/>
        </w:rPr>
        <w:t>keisti</w:t>
      </w:r>
      <w:r w:rsidRPr="000B0C6B">
        <w:rPr>
          <w:rFonts w:ascii="Times New Roman" w:hAnsi="Times New Roman" w:cs="Times New Roman"/>
          <w:sz w:val="24"/>
          <w:szCs w:val="24"/>
        </w:rPr>
        <w:t xml:space="preserve"> Kandidatų atrankos apraš</w:t>
      </w:r>
      <w:r>
        <w:rPr>
          <w:rFonts w:ascii="Times New Roman" w:hAnsi="Times New Roman" w:cs="Times New Roman"/>
          <w:sz w:val="24"/>
          <w:szCs w:val="24"/>
        </w:rPr>
        <w:t>o 12.3. papunktį numatant VšĮ Valdymo koordinavimo centro atstovo dalyvavimą kandidatų į kolegia</w:t>
      </w:r>
      <w:r w:rsidR="00814A1D">
        <w:rPr>
          <w:rFonts w:ascii="Times New Roman" w:hAnsi="Times New Roman" w:cs="Times New Roman"/>
          <w:sz w:val="24"/>
          <w:szCs w:val="24"/>
        </w:rPr>
        <w:t>l</w:t>
      </w:r>
      <w:r>
        <w:rPr>
          <w:rFonts w:ascii="Times New Roman" w:hAnsi="Times New Roman" w:cs="Times New Roman"/>
          <w:sz w:val="24"/>
          <w:szCs w:val="24"/>
        </w:rPr>
        <w:t>ius valdymo organus atrankos komisijoje</w:t>
      </w:r>
      <w:r w:rsidR="00814A1D">
        <w:rPr>
          <w:rFonts w:ascii="Times New Roman" w:hAnsi="Times New Roman" w:cs="Times New Roman"/>
          <w:sz w:val="24"/>
          <w:szCs w:val="24"/>
        </w:rPr>
        <w:t>.</w:t>
      </w:r>
    </w:p>
    <w:p w14:paraId="27FA0F1A" w14:textId="31B828EE" w:rsidR="00C5556C" w:rsidRPr="00C5556C" w:rsidRDefault="00C5556C" w:rsidP="00FB3F23">
      <w:pPr>
        <w:pStyle w:val="Sraopastraipa"/>
        <w:numPr>
          <w:ilvl w:val="0"/>
          <w:numId w:val="21"/>
        </w:numPr>
        <w:spacing w:after="0" w:line="360" w:lineRule="auto"/>
        <w:ind w:left="0" w:firstLine="851"/>
        <w:jc w:val="both"/>
        <w:rPr>
          <w:rFonts w:ascii="Times New Roman" w:hAnsi="Times New Roman" w:cs="Times New Roman"/>
          <w:sz w:val="24"/>
          <w:szCs w:val="24"/>
        </w:rPr>
      </w:pPr>
      <w:r w:rsidRPr="00C5556C">
        <w:rPr>
          <w:rStyle w:val="Grietas"/>
          <w:rFonts w:ascii="Times New Roman" w:hAnsi="Times New Roman" w:cs="Times New Roman"/>
          <w:sz w:val="24"/>
          <w:szCs w:val="24"/>
        </w:rPr>
        <w:t xml:space="preserve">VšĮ Valdymo koordinavimo centrui siūlytina </w:t>
      </w:r>
      <w:r w:rsidR="001F6590">
        <w:rPr>
          <w:rStyle w:val="Grietas"/>
          <w:rFonts w:ascii="Times New Roman" w:hAnsi="Times New Roman" w:cs="Times New Roman"/>
          <w:b w:val="0"/>
          <w:bCs w:val="0"/>
          <w:sz w:val="24"/>
          <w:szCs w:val="24"/>
        </w:rPr>
        <w:t xml:space="preserve">svarstyti galimybę </w:t>
      </w:r>
      <w:r w:rsidRPr="00C5556C">
        <w:rPr>
          <w:rStyle w:val="Grietas"/>
          <w:rFonts w:ascii="Times New Roman" w:hAnsi="Times New Roman" w:cs="Times New Roman"/>
          <w:b w:val="0"/>
          <w:bCs w:val="0"/>
          <w:sz w:val="24"/>
          <w:szCs w:val="24"/>
        </w:rPr>
        <w:t>pakoreguoti</w:t>
      </w:r>
      <w:r w:rsidRPr="00C5556C">
        <w:rPr>
          <w:rFonts w:ascii="Times New Roman" w:eastAsia="Times New Roman" w:hAnsi="Times New Roman"/>
          <w:sz w:val="24"/>
          <w:szCs w:val="24"/>
          <w:lang w:bidi="he-IL"/>
        </w:rPr>
        <w:t xml:space="preserve"> VšĮ Valdymo koordinavimo centro parengtas Kolegialių organų atrankos vykdymo gaires, numatant atitinkamas rekomendacijas, reikalingas kandidatų į </w:t>
      </w:r>
      <w:r w:rsidR="00166B2F">
        <w:rPr>
          <w:rFonts w:ascii="Times New Roman" w:eastAsia="Times New Roman" w:hAnsi="Times New Roman"/>
          <w:sz w:val="24"/>
          <w:szCs w:val="24"/>
          <w:lang w:bidi="he-IL"/>
        </w:rPr>
        <w:t>kolegiali</w:t>
      </w:r>
      <w:r w:rsidR="0027602D">
        <w:rPr>
          <w:rFonts w:ascii="Times New Roman" w:eastAsia="Times New Roman" w:hAnsi="Times New Roman"/>
          <w:sz w:val="24"/>
          <w:szCs w:val="24"/>
          <w:lang w:bidi="he-IL"/>
        </w:rPr>
        <w:t>ų</w:t>
      </w:r>
      <w:r w:rsidR="00166B2F">
        <w:rPr>
          <w:rFonts w:ascii="Times New Roman" w:eastAsia="Times New Roman" w:hAnsi="Times New Roman"/>
          <w:sz w:val="24"/>
          <w:szCs w:val="24"/>
          <w:lang w:bidi="he-IL"/>
        </w:rPr>
        <w:t xml:space="preserve"> </w:t>
      </w:r>
      <w:r w:rsidR="0027602D">
        <w:rPr>
          <w:rFonts w:ascii="Times New Roman" w:eastAsia="Times New Roman" w:hAnsi="Times New Roman"/>
          <w:sz w:val="24"/>
          <w:szCs w:val="24"/>
          <w:lang w:bidi="he-IL"/>
        </w:rPr>
        <w:t xml:space="preserve">valdymo </w:t>
      </w:r>
      <w:r w:rsidR="00166B2F">
        <w:rPr>
          <w:rFonts w:ascii="Times New Roman" w:eastAsia="Times New Roman" w:hAnsi="Times New Roman"/>
          <w:sz w:val="24"/>
          <w:szCs w:val="24"/>
          <w:lang w:bidi="he-IL"/>
        </w:rPr>
        <w:t>organ</w:t>
      </w:r>
      <w:r w:rsidR="0027602D">
        <w:rPr>
          <w:rFonts w:ascii="Times New Roman" w:eastAsia="Times New Roman" w:hAnsi="Times New Roman"/>
          <w:sz w:val="24"/>
          <w:szCs w:val="24"/>
          <w:lang w:bidi="he-IL"/>
        </w:rPr>
        <w:t>ų</w:t>
      </w:r>
      <w:r w:rsidR="00166B2F">
        <w:rPr>
          <w:rFonts w:ascii="Times New Roman" w:eastAsia="Times New Roman" w:hAnsi="Times New Roman"/>
          <w:sz w:val="24"/>
          <w:szCs w:val="24"/>
          <w:lang w:bidi="he-IL"/>
        </w:rPr>
        <w:t xml:space="preserve"> </w:t>
      </w:r>
      <w:r w:rsidRPr="00C5556C">
        <w:rPr>
          <w:rFonts w:ascii="Times New Roman" w:eastAsia="Times New Roman" w:hAnsi="Times New Roman"/>
          <w:sz w:val="24"/>
          <w:szCs w:val="24"/>
          <w:lang w:bidi="he-IL"/>
        </w:rPr>
        <w:t>narius politiniams ryšiams deklaruoti</w:t>
      </w:r>
      <w:r w:rsidR="00EC6EE3">
        <w:rPr>
          <w:rFonts w:ascii="Times New Roman" w:eastAsia="Times New Roman" w:hAnsi="Times New Roman"/>
          <w:sz w:val="24"/>
          <w:szCs w:val="24"/>
          <w:lang w:bidi="he-IL"/>
        </w:rPr>
        <w:t xml:space="preserve"> bei rekomendacijas, skirtas stiprinti kandidatų atitinkamos profesinės srities įdirbio bei profesionalumo vertinim</w:t>
      </w:r>
      <w:r w:rsidR="001F6590">
        <w:rPr>
          <w:rFonts w:ascii="Times New Roman" w:eastAsia="Times New Roman" w:hAnsi="Times New Roman"/>
          <w:sz w:val="24"/>
          <w:szCs w:val="24"/>
          <w:lang w:bidi="he-IL"/>
        </w:rPr>
        <w:t>ą</w:t>
      </w:r>
      <w:r w:rsidR="00EC6EE3">
        <w:rPr>
          <w:rFonts w:ascii="Times New Roman" w:eastAsia="Times New Roman" w:hAnsi="Times New Roman"/>
          <w:sz w:val="24"/>
          <w:szCs w:val="24"/>
          <w:lang w:bidi="he-IL"/>
        </w:rPr>
        <w:t>.</w:t>
      </w:r>
    </w:p>
    <w:bookmarkEnd w:id="41"/>
    <w:p w14:paraId="58F17EC9" w14:textId="383F14DA" w:rsidR="00CF62F6" w:rsidRDefault="00CF62F6" w:rsidP="00752C52">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7673C9F7" w14:textId="296DB67C" w:rsidR="003C6FEE" w:rsidRDefault="00590B3E" w:rsidP="00752C52">
      <w:pPr>
        <w:pStyle w:val="Antrat1"/>
        <w:spacing w:before="0"/>
      </w:pPr>
      <w:bookmarkStart w:id="66" w:name="_Toc241159173"/>
      <w:bookmarkEnd w:id="38"/>
      <w:r>
        <w:lastRenderedPageBreak/>
        <w:t xml:space="preserve">4. </w:t>
      </w:r>
      <w:r w:rsidR="00A81C58" w:rsidRPr="0096226F">
        <w:t xml:space="preserve">MOTYVUOTOS IŠVADOS </w:t>
      </w:r>
      <w:r w:rsidR="00DA61A6">
        <w:t>(</w:t>
      </w:r>
      <w:r w:rsidR="00A81C58" w:rsidRPr="0096226F">
        <w:t>PASTABOS</w:t>
      </w:r>
      <w:r w:rsidR="00DA61A6">
        <w:t>) IR PASIŪLYMAI</w:t>
      </w:r>
      <w:bookmarkEnd w:id="66"/>
    </w:p>
    <w:p w14:paraId="28978AFF" w14:textId="77777777" w:rsidR="002E2B22" w:rsidRDefault="002E2B22" w:rsidP="00752C52">
      <w:pPr>
        <w:pStyle w:val="Sraopastraipa"/>
        <w:spacing w:after="0" w:line="360" w:lineRule="auto"/>
        <w:rPr>
          <w:rFonts w:ascii="Times New Roman" w:eastAsia="Times New Roman" w:hAnsi="Times New Roman" w:cs="Times New Roman"/>
          <w:b/>
          <w:bCs/>
          <w:sz w:val="24"/>
          <w:szCs w:val="24"/>
        </w:rPr>
      </w:pPr>
    </w:p>
    <w:tbl>
      <w:tblPr>
        <w:tblStyle w:val="Lentelstinklelisviesus"/>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3"/>
        <w:gridCol w:w="4955"/>
      </w:tblGrid>
      <w:tr w:rsidR="00DA61A6" w14:paraId="5ECDB759" w14:textId="77777777" w:rsidTr="000411B4">
        <w:tc>
          <w:tcPr>
            <w:tcW w:w="4673" w:type="dxa"/>
            <w:shd w:val="clear" w:color="auto" w:fill="C5E0B3" w:themeFill="accent6" w:themeFillTint="66"/>
          </w:tcPr>
          <w:p w14:paraId="29D17723" w14:textId="77777777" w:rsidR="00DA61A6" w:rsidRPr="00DA61A6" w:rsidRDefault="00DA61A6" w:rsidP="00752C52">
            <w:pPr>
              <w:pStyle w:val="Sraopastraipa"/>
              <w:tabs>
                <w:tab w:val="left" w:pos="1701"/>
              </w:tabs>
              <w:spacing w:line="360" w:lineRule="auto"/>
              <w:ind w:left="0" w:firstLine="0"/>
              <w:jc w:val="center"/>
              <w:rPr>
                <w:rFonts w:ascii="Times New Roman" w:hAnsi="Times New Roman" w:cs="Times New Roman"/>
                <w:b/>
                <w:bCs/>
                <w:iCs/>
                <w:sz w:val="24"/>
                <w:szCs w:val="24"/>
              </w:rPr>
            </w:pPr>
            <w:r w:rsidRPr="00DA61A6">
              <w:rPr>
                <w:rFonts w:ascii="Times New Roman" w:hAnsi="Times New Roman" w:cs="Times New Roman"/>
                <w:b/>
                <w:bCs/>
                <w:iCs/>
                <w:sz w:val="24"/>
                <w:szCs w:val="24"/>
              </w:rPr>
              <w:t>MOTYVUOTOS IŠVADOS (PASTABOS)</w:t>
            </w:r>
          </w:p>
        </w:tc>
        <w:tc>
          <w:tcPr>
            <w:tcW w:w="4955" w:type="dxa"/>
            <w:shd w:val="clear" w:color="auto" w:fill="C5E0B3" w:themeFill="accent6" w:themeFillTint="66"/>
          </w:tcPr>
          <w:p w14:paraId="63D433A2" w14:textId="77777777" w:rsidR="00DA61A6" w:rsidRPr="00DA61A6" w:rsidRDefault="00DA61A6" w:rsidP="00752C52">
            <w:pPr>
              <w:pStyle w:val="Sraopastraipa"/>
              <w:spacing w:line="360" w:lineRule="auto"/>
              <w:ind w:left="0" w:firstLine="0"/>
              <w:jc w:val="center"/>
              <w:rPr>
                <w:rFonts w:ascii="Times New Roman" w:hAnsi="Times New Roman" w:cs="Times New Roman"/>
                <w:b/>
                <w:bCs/>
                <w:iCs/>
                <w:sz w:val="24"/>
                <w:szCs w:val="24"/>
              </w:rPr>
            </w:pPr>
            <w:r w:rsidRPr="00DA61A6">
              <w:rPr>
                <w:rFonts w:ascii="Times New Roman" w:hAnsi="Times New Roman" w:cs="Times New Roman"/>
                <w:b/>
                <w:bCs/>
                <w:iCs/>
                <w:sz w:val="24"/>
                <w:szCs w:val="24"/>
              </w:rPr>
              <w:t>REKOMENDACINIO POBŪDŽIO PASIŪLYMAI</w:t>
            </w:r>
          </w:p>
        </w:tc>
      </w:tr>
      <w:tr w:rsidR="00DA61A6" w14:paraId="33A656FF" w14:textId="77777777" w:rsidTr="000411B4">
        <w:tc>
          <w:tcPr>
            <w:tcW w:w="9628" w:type="dxa"/>
            <w:gridSpan w:val="2"/>
            <w:shd w:val="clear" w:color="auto" w:fill="E2EFD9" w:themeFill="accent6" w:themeFillTint="33"/>
          </w:tcPr>
          <w:p w14:paraId="14FFC7F2" w14:textId="77777777" w:rsidR="00DA61A6" w:rsidRPr="00DA61A6" w:rsidRDefault="00DA61A6" w:rsidP="00752C52">
            <w:pPr>
              <w:pBdr>
                <w:top w:val="nil"/>
                <w:left w:val="nil"/>
                <w:bottom w:val="nil"/>
                <w:right w:val="nil"/>
                <w:between w:val="nil"/>
                <w:bar w:val="nil"/>
              </w:pBdr>
              <w:tabs>
                <w:tab w:val="left" w:pos="1701"/>
              </w:tabs>
              <w:spacing w:line="360" w:lineRule="auto"/>
              <w:ind w:firstLine="0"/>
              <w:jc w:val="center"/>
              <w:rPr>
                <w:rFonts w:ascii="Times New Roman" w:hAnsi="Times New Roman" w:cs="Times New Roman"/>
                <w:b/>
                <w:i/>
                <w:sz w:val="24"/>
                <w:szCs w:val="24"/>
                <w:u w:val="single"/>
              </w:rPr>
            </w:pPr>
            <w:r w:rsidRPr="00DA61A6">
              <w:rPr>
                <w:rFonts w:ascii="Times New Roman" w:hAnsi="Times New Roman" w:cs="Times New Roman"/>
                <w:b/>
                <w:i/>
                <w:sz w:val="24"/>
                <w:szCs w:val="24"/>
                <w:u w:val="single"/>
              </w:rPr>
              <w:t>Dėl kritinių antikorupcinių pastabų</w:t>
            </w:r>
          </w:p>
        </w:tc>
      </w:tr>
      <w:tr w:rsidR="00DA61A6" w14:paraId="60620E8A" w14:textId="77777777" w:rsidTr="000411B4">
        <w:tc>
          <w:tcPr>
            <w:tcW w:w="4673" w:type="dxa"/>
          </w:tcPr>
          <w:p w14:paraId="75EC93B4" w14:textId="54F152BB" w:rsidR="003C5538" w:rsidRPr="003C5538" w:rsidRDefault="00DA61A6" w:rsidP="006A6BF3">
            <w:pPr>
              <w:pStyle w:val="Sraopastraipa"/>
              <w:tabs>
                <w:tab w:val="left" w:pos="455"/>
                <w:tab w:val="left" w:pos="1701"/>
              </w:tabs>
              <w:spacing w:line="360" w:lineRule="auto"/>
              <w:ind w:left="0"/>
              <w:jc w:val="both"/>
              <w:rPr>
                <w:rFonts w:ascii="Times New Roman" w:eastAsia="Times New Roman" w:hAnsi="Times New Roman" w:cs="Times New Roman"/>
                <w:sz w:val="24"/>
                <w:szCs w:val="24"/>
              </w:rPr>
            </w:pPr>
            <w:r w:rsidRPr="008535E9">
              <w:rPr>
                <w:rFonts w:ascii="Times New Roman" w:hAnsi="Times New Roman" w:cs="Times New Roman"/>
                <w:sz w:val="24"/>
                <w:szCs w:val="24"/>
              </w:rPr>
              <w:t>1.</w:t>
            </w:r>
            <w:r w:rsidR="00FB11C5">
              <w:rPr>
                <w:rFonts w:ascii="Times New Roman" w:hAnsi="Times New Roman" w:cs="Times New Roman"/>
                <w:sz w:val="24"/>
                <w:szCs w:val="24"/>
              </w:rPr>
              <w:t>1</w:t>
            </w:r>
            <w:r w:rsidRPr="008535E9">
              <w:rPr>
                <w:rFonts w:ascii="Times New Roman" w:hAnsi="Times New Roman" w:cs="Times New Roman"/>
                <w:sz w:val="24"/>
                <w:szCs w:val="24"/>
              </w:rPr>
              <w:t xml:space="preserve">. </w:t>
            </w:r>
            <w:r w:rsidR="003C5538" w:rsidRPr="003C5538">
              <w:rPr>
                <w:rFonts w:ascii="Times New Roman" w:eastAsia="Times New Roman" w:hAnsi="Times New Roman" w:cs="Times New Roman"/>
                <w:sz w:val="24"/>
                <w:szCs w:val="24"/>
                <w:lang w:eastAsia="lt-LT"/>
              </w:rPr>
              <w:t>Kai kuriose savivaldybėse kandidatų į SVĮ kolegialius valdymo organus atrankos komisijose dalyvauja tarpusavyje tiesioginio pavaldumo santykiais susiję asmenys, tie patys savivaldybės deleguoti asmenys vykdo kelių ar visų konkrečios savivaldybės SVĮ kolegialių valdymo organų narių atrankas, o atskirais atvejais atrankos procedūrose dalyvavęs asmuo vėliau paskiriamas į tų pačių SVĮ valdybas. Tokia praktika gali riboti komisijos narių savarankiškumą, mažinti kandidatų vertinimo nešališkumą, sudaryti prielaidas pavaldumo, subordinacijos, lojalumo ar interesų konflikto ryšiais grindžiamiems sprendimams, taip pat koncentruoti reikšmingą įtaką SVĮ valdymo organų formavimui siaurame savivaldybės deleguotų asmenų rate, dėl ko didėja neskaidrių, šališkų ar neobjektyvių sprendimų, valdybų nepriklausomumo mažėjimo ir formalios SVĮ priežiūros rizika</w:t>
            </w:r>
            <w:r w:rsidR="003C5538">
              <w:rPr>
                <w:rFonts w:ascii="Times New Roman" w:eastAsia="Times New Roman" w:hAnsi="Times New Roman" w:cs="Times New Roman"/>
                <w:sz w:val="24"/>
                <w:szCs w:val="24"/>
                <w:lang w:eastAsia="lt-LT"/>
              </w:rPr>
              <w:t xml:space="preserve"> </w:t>
            </w:r>
            <w:r w:rsidR="003C5538" w:rsidRPr="008535E9">
              <w:rPr>
                <w:rFonts w:ascii="Times New Roman" w:eastAsia="Times New Roman" w:hAnsi="Times New Roman" w:cs="Times New Roman"/>
                <w:sz w:val="24"/>
                <w:szCs w:val="24"/>
              </w:rPr>
              <w:t>(motyvai išdėstyti 3.2 skirsnyje).</w:t>
            </w:r>
          </w:p>
          <w:p w14:paraId="10DABADB" w14:textId="56EB5345" w:rsidR="003C5538" w:rsidRPr="008535E9" w:rsidRDefault="003C5538" w:rsidP="00752C52">
            <w:pPr>
              <w:pStyle w:val="Sraopastraipa"/>
              <w:tabs>
                <w:tab w:val="left" w:pos="455"/>
                <w:tab w:val="left" w:pos="1701"/>
              </w:tabs>
              <w:spacing w:line="360" w:lineRule="auto"/>
              <w:ind w:left="0" w:firstLine="0"/>
              <w:jc w:val="both"/>
              <w:rPr>
                <w:rFonts w:ascii="Times New Roman" w:hAnsi="Times New Roman" w:cs="Times New Roman"/>
                <w:sz w:val="24"/>
                <w:szCs w:val="24"/>
              </w:rPr>
            </w:pPr>
          </w:p>
        </w:tc>
        <w:tc>
          <w:tcPr>
            <w:tcW w:w="4955" w:type="dxa"/>
          </w:tcPr>
          <w:p w14:paraId="323F2E7D" w14:textId="5C61D928" w:rsidR="00DA61A6" w:rsidRPr="008535E9" w:rsidRDefault="00DA61A6" w:rsidP="00752C52">
            <w:pPr>
              <w:spacing w:line="360" w:lineRule="auto"/>
              <w:ind w:firstLine="0"/>
              <w:jc w:val="both"/>
              <w:rPr>
                <w:rFonts w:ascii="Times New Roman" w:eastAsia="Times New Roman" w:hAnsi="Times New Roman" w:cs="Times New Roman"/>
                <w:sz w:val="24"/>
                <w:szCs w:val="24"/>
              </w:rPr>
            </w:pPr>
            <w:r w:rsidRPr="008535E9">
              <w:rPr>
                <w:rFonts w:ascii="Times New Roman" w:eastAsia="Times New Roman" w:hAnsi="Times New Roman" w:cs="Times New Roman"/>
                <w:sz w:val="24"/>
                <w:szCs w:val="24"/>
                <w:lang w:bidi="he-IL"/>
              </w:rPr>
              <w:t>1.1.</w:t>
            </w:r>
            <w:r w:rsidR="00FB11C5">
              <w:rPr>
                <w:rFonts w:ascii="Times New Roman" w:eastAsia="Times New Roman" w:hAnsi="Times New Roman" w:cs="Times New Roman"/>
                <w:sz w:val="24"/>
                <w:szCs w:val="24"/>
                <w:lang w:bidi="he-IL"/>
              </w:rPr>
              <w:t>1.</w:t>
            </w:r>
            <w:r w:rsidRPr="008535E9">
              <w:rPr>
                <w:rFonts w:ascii="Times New Roman" w:eastAsia="Times New Roman" w:hAnsi="Times New Roman" w:cs="Times New Roman"/>
                <w:sz w:val="24"/>
                <w:szCs w:val="24"/>
                <w:lang w:bidi="he-IL"/>
              </w:rPr>
              <w:t xml:space="preserve"> </w:t>
            </w:r>
            <w:r w:rsidRPr="008535E9">
              <w:rPr>
                <w:rFonts w:ascii="Times New Roman" w:eastAsia="Times New Roman" w:hAnsi="Times New Roman" w:cs="Times New Roman"/>
                <w:b/>
                <w:bCs/>
                <w:sz w:val="24"/>
                <w:szCs w:val="24"/>
                <w:lang w:bidi="he-IL"/>
              </w:rPr>
              <w:t>Klaipėdos miesto savivaldybei</w:t>
            </w:r>
            <w:r w:rsidRPr="008535E9">
              <w:rPr>
                <w:rFonts w:ascii="Times New Roman" w:eastAsia="Times New Roman" w:hAnsi="Times New Roman" w:cs="Times New Roman"/>
                <w:sz w:val="24"/>
                <w:szCs w:val="24"/>
                <w:lang w:bidi="he-IL"/>
              </w:rPr>
              <w:t xml:space="preserve"> siūlytina </w:t>
            </w:r>
            <w:r w:rsidR="00DA5BCD">
              <w:rPr>
                <w:rFonts w:ascii="Times New Roman" w:eastAsia="Times New Roman" w:hAnsi="Times New Roman" w:cs="Times New Roman"/>
                <w:sz w:val="24"/>
                <w:szCs w:val="24"/>
                <w:lang w:bidi="he-IL"/>
              </w:rPr>
              <w:t>teisinėmis (organizacinėmis)</w:t>
            </w:r>
            <w:r w:rsidRPr="008535E9">
              <w:rPr>
                <w:rFonts w:ascii="Times New Roman" w:eastAsia="Times New Roman" w:hAnsi="Times New Roman" w:cs="Times New Roman"/>
                <w:sz w:val="24"/>
                <w:szCs w:val="24"/>
                <w:lang w:bidi="he-IL"/>
              </w:rPr>
              <w:t xml:space="preserve"> priemonėmis užtikrinti, kad į SVĮ kolegialių valdymo organų kandidatų atrankos komisijas nebūtų paskiriami asmenys, susiję tarpusavyje tiesioginio pavaldumo santykiais.</w:t>
            </w:r>
          </w:p>
          <w:p w14:paraId="3CE73D76" w14:textId="3E56182A" w:rsidR="00DA61A6" w:rsidRPr="008535E9" w:rsidRDefault="00DA61A6" w:rsidP="00752C52">
            <w:pPr>
              <w:spacing w:line="360" w:lineRule="auto"/>
              <w:ind w:firstLine="0"/>
              <w:jc w:val="both"/>
              <w:rPr>
                <w:rFonts w:ascii="Times New Roman" w:eastAsia="Times New Roman" w:hAnsi="Times New Roman" w:cs="Times New Roman"/>
                <w:sz w:val="24"/>
                <w:szCs w:val="24"/>
              </w:rPr>
            </w:pPr>
            <w:r w:rsidRPr="008535E9">
              <w:rPr>
                <w:rFonts w:ascii="Times New Roman" w:eastAsia="Times New Roman" w:hAnsi="Times New Roman" w:cs="Times New Roman"/>
                <w:sz w:val="24"/>
                <w:szCs w:val="24"/>
                <w:lang w:bidi="he-IL"/>
              </w:rPr>
              <w:t>1.</w:t>
            </w:r>
            <w:r w:rsidR="00FB11C5">
              <w:rPr>
                <w:rFonts w:ascii="Times New Roman" w:eastAsia="Times New Roman" w:hAnsi="Times New Roman" w:cs="Times New Roman"/>
                <w:sz w:val="24"/>
                <w:szCs w:val="24"/>
                <w:lang w:bidi="he-IL"/>
              </w:rPr>
              <w:t>1</w:t>
            </w:r>
            <w:r w:rsidRPr="008535E9">
              <w:rPr>
                <w:rFonts w:ascii="Times New Roman" w:eastAsia="Times New Roman" w:hAnsi="Times New Roman" w:cs="Times New Roman"/>
                <w:sz w:val="24"/>
                <w:szCs w:val="24"/>
                <w:lang w:bidi="he-IL"/>
              </w:rPr>
              <w:t xml:space="preserve">.2. </w:t>
            </w:r>
            <w:r w:rsidRPr="008535E9">
              <w:rPr>
                <w:rFonts w:ascii="Times New Roman" w:eastAsia="Times New Roman" w:hAnsi="Times New Roman" w:cs="Times New Roman"/>
                <w:b/>
                <w:bCs/>
                <w:sz w:val="24"/>
                <w:szCs w:val="24"/>
                <w:lang w:bidi="he-IL"/>
              </w:rPr>
              <w:t>Kretingos rajono savivaldybei</w:t>
            </w:r>
            <w:r w:rsidRPr="008535E9">
              <w:rPr>
                <w:rFonts w:ascii="Times New Roman" w:eastAsia="Times New Roman" w:hAnsi="Times New Roman" w:cs="Times New Roman"/>
                <w:sz w:val="24"/>
                <w:szCs w:val="24"/>
                <w:lang w:bidi="he-IL"/>
              </w:rPr>
              <w:t xml:space="preserve"> siūlytina </w:t>
            </w:r>
            <w:r w:rsidR="00DA5BCD">
              <w:rPr>
                <w:rFonts w:ascii="Times New Roman" w:eastAsia="Times New Roman" w:hAnsi="Times New Roman" w:cs="Times New Roman"/>
                <w:sz w:val="24"/>
                <w:szCs w:val="24"/>
                <w:lang w:bidi="he-IL"/>
              </w:rPr>
              <w:t>teisinėmis (organizacinėmis)</w:t>
            </w:r>
            <w:r w:rsidRPr="008535E9">
              <w:rPr>
                <w:rFonts w:ascii="Times New Roman" w:eastAsia="Times New Roman" w:hAnsi="Times New Roman" w:cs="Times New Roman"/>
                <w:sz w:val="24"/>
                <w:szCs w:val="24"/>
                <w:lang w:bidi="he-IL"/>
              </w:rPr>
              <w:t xml:space="preserve"> priemonėmis užtikrinti, kad į SVĮ kolegialių valdymo organų kandidatų atrankos komisijas nebūtų paskiriami asmenys, susiję tarpusavyje tiesioginio pavaldumo santykiais bei tobulinti savivaldybės teisinį reglamentavimą, šalinant savivaldybės vidaus teisės aktų prieštaravimus, taip pat siūlytina, kad vykdant kandidatų atrankos į SVĮ kolegialius valdymo organus procedūras būtų vykdoma minėtose procedūrose dalyvaujančių asmenų </w:t>
            </w:r>
            <w:r w:rsidR="00DA5BCD">
              <w:rPr>
                <w:rFonts w:ascii="Times New Roman" w:eastAsia="Times New Roman" w:hAnsi="Times New Roman" w:cs="Times New Roman"/>
                <w:sz w:val="24"/>
                <w:szCs w:val="24"/>
                <w:lang w:bidi="he-IL"/>
              </w:rPr>
              <w:t>(</w:t>
            </w:r>
            <w:r w:rsidRPr="008535E9">
              <w:rPr>
                <w:rFonts w:ascii="Times New Roman" w:eastAsia="Times New Roman" w:hAnsi="Times New Roman" w:cs="Times New Roman"/>
                <w:sz w:val="24"/>
                <w:szCs w:val="24"/>
                <w:lang w:bidi="he-IL"/>
              </w:rPr>
              <w:t>komisijų</w:t>
            </w:r>
            <w:r w:rsidR="00DA5BCD">
              <w:rPr>
                <w:rFonts w:ascii="Times New Roman" w:eastAsia="Times New Roman" w:hAnsi="Times New Roman" w:cs="Times New Roman"/>
                <w:sz w:val="24"/>
                <w:szCs w:val="24"/>
                <w:lang w:bidi="he-IL"/>
              </w:rPr>
              <w:t>)</w:t>
            </w:r>
            <w:r w:rsidRPr="008535E9">
              <w:rPr>
                <w:rFonts w:ascii="Times New Roman" w:eastAsia="Times New Roman" w:hAnsi="Times New Roman" w:cs="Times New Roman"/>
                <w:sz w:val="24"/>
                <w:szCs w:val="24"/>
                <w:lang w:bidi="he-IL"/>
              </w:rPr>
              <w:t xml:space="preserve"> narių rotacija.</w:t>
            </w:r>
          </w:p>
          <w:p w14:paraId="0E2DBFB9" w14:textId="4CC94584" w:rsidR="00DA61A6" w:rsidRPr="008535E9" w:rsidRDefault="00DA61A6" w:rsidP="00752C52">
            <w:pPr>
              <w:spacing w:line="360" w:lineRule="auto"/>
              <w:ind w:firstLine="0"/>
              <w:jc w:val="both"/>
              <w:rPr>
                <w:rFonts w:ascii="Times New Roman" w:eastAsia="Times New Roman" w:hAnsi="Times New Roman" w:cs="Times New Roman"/>
                <w:sz w:val="24"/>
                <w:szCs w:val="24"/>
              </w:rPr>
            </w:pPr>
            <w:r w:rsidRPr="008535E9">
              <w:rPr>
                <w:rFonts w:ascii="Times New Roman" w:eastAsia="Times New Roman" w:hAnsi="Times New Roman" w:cs="Times New Roman"/>
                <w:sz w:val="24"/>
                <w:szCs w:val="24"/>
                <w:lang w:bidi="he-IL"/>
              </w:rPr>
              <w:t>1.</w:t>
            </w:r>
            <w:r w:rsidR="00FB11C5">
              <w:rPr>
                <w:rFonts w:ascii="Times New Roman" w:eastAsia="Times New Roman" w:hAnsi="Times New Roman" w:cs="Times New Roman"/>
                <w:sz w:val="24"/>
                <w:szCs w:val="24"/>
                <w:lang w:bidi="he-IL"/>
              </w:rPr>
              <w:t>1</w:t>
            </w:r>
            <w:r w:rsidRPr="008535E9">
              <w:rPr>
                <w:rFonts w:ascii="Times New Roman" w:eastAsia="Times New Roman" w:hAnsi="Times New Roman" w:cs="Times New Roman"/>
                <w:sz w:val="24"/>
                <w:szCs w:val="24"/>
                <w:lang w:bidi="he-IL"/>
              </w:rPr>
              <w:t xml:space="preserve">.3. </w:t>
            </w:r>
            <w:r w:rsidRPr="008535E9">
              <w:rPr>
                <w:rFonts w:ascii="Times New Roman" w:eastAsia="Times New Roman" w:hAnsi="Times New Roman" w:cs="Times New Roman"/>
                <w:b/>
                <w:bCs/>
                <w:sz w:val="24"/>
                <w:szCs w:val="24"/>
                <w:lang w:bidi="he-IL"/>
              </w:rPr>
              <w:t>Lazdijų rajono savivaldybei</w:t>
            </w:r>
            <w:r w:rsidRPr="008535E9">
              <w:rPr>
                <w:rFonts w:ascii="Times New Roman" w:eastAsia="Times New Roman" w:hAnsi="Times New Roman" w:cs="Times New Roman"/>
                <w:sz w:val="24"/>
                <w:szCs w:val="24"/>
                <w:lang w:bidi="he-IL"/>
              </w:rPr>
              <w:t xml:space="preserve"> siūlytina </w:t>
            </w:r>
            <w:r w:rsidR="00DA5BCD">
              <w:rPr>
                <w:rFonts w:ascii="Times New Roman" w:eastAsia="Times New Roman" w:hAnsi="Times New Roman" w:cs="Times New Roman"/>
                <w:sz w:val="24"/>
                <w:szCs w:val="24"/>
                <w:lang w:bidi="he-IL"/>
              </w:rPr>
              <w:t>teisinėmis (organizacinėmis)</w:t>
            </w:r>
            <w:r w:rsidRPr="008535E9">
              <w:rPr>
                <w:rFonts w:ascii="Times New Roman" w:eastAsia="Times New Roman" w:hAnsi="Times New Roman" w:cs="Times New Roman"/>
                <w:sz w:val="24"/>
                <w:szCs w:val="24"/>
                <w:lang w:bidi="he-IL"/>
              </w:rPr>
              <w:t xml:space="preserve"> priemonėmis užtikrinti, kad į SVĮ kolegialių valdymo organų kandidatų atrankos komisijas nebūtų paskiriami asmenys, susiję tarpusavyje tiesioginio pavaldumo santykiais. </w:t>
            </w:r>
          </w:p>
          <w:p w14:paraId="0C20C63F" w14:textId="6DC959F9" w:rsidR="00DA61A6" w:rsidRPr="008535E9" w:rsidRDefault="00DA61A6" w:rsidP="00752C52">
            <w:pPr>
              <w:tabs>
                <w:tab w:val="left" w:pos="142"/>
                <w:tab w:val="left" w:pos="1276"/>
              </w:tabs>
              <w:spacing w:line="360" w:lineRule="auto"/>
              <w:ind w:firstLine="0"/>
              <w:jc w:val="both"/>
              <w:rPr>
                <w:rFonts w:ascii="Times New Roman" w:hAnsi="Times New Roman" w:cs="Times New Roman"/>
                <w:b/>
                <w:bCs/>
                <w:iCs/>
                <w:sz w:val="24"/>
                <w:szCs w:val="24"/>
              </w:rPr>
            </w:pPr>
            <w:r w:rsidRPr="008535E9">
              <w:rPr>
                <w:rFonts w:ascii="Times New Roman" w:eastAsia="Times New Roman" w:hAnsi="Times New Roman" w:cs="Times New Roman"/>
                <w:sz w:val="24"/>
                <w:szCs w:val="24"/>
                <w:lang w:bidi="he-IL"/>
              </w:rPr>
              <w:t>1.</w:t>
            </w:r>
            <w:r w:rsidR="00FB11C5">
              <w:rPr>
                <w:rFonts w:ascii="Times New Roman" w:eastAsia="Times New Roman" w:hAnsi="Times New Roman" w:cs="Times New Roman"/>
                <w:sz w:val="24"/>
                <w:szCs w:val="24"/>
                <w:lang w:bidi="he-IL"/>
              </w:rPr>
              <w:t>1</w:t>
            </w:r>
            <w:r w:rsidRPr="008535E9">
              <w:rPr>
                <w:rFonts w:ascii="Times New Roman" w:eastAsia="Times New Roman" w:hAnsi="Times New Roman" w:cs="Times New Roman"/>
                <w:sz w:val="24"/>
                <w:szCs w:val="24"/>
                <w:lang w:bidi="he-IL"/>
              </w:rPr>
              <w:t xml:space="preserve">.4. </w:t>
            </w:r>
            <w:r w:rsidRPr="008535E9">
              <w:rPr>
                <w:rFonts w:ascii="Times New Roman" w:eastAsia="Times New Roman" w:hAnsi="Times New Roman" w:cs="Times New Roman"/>
                <w:b/>
                <w:bCs/>
                <w:sz w:val="24"/>
                <w:szCs w:val="24"/>
                <w:lang w:bidi="he-IL"/>
              </w:rPr>
              <w:t>Trakų rajono savivaldybei</w:t>
            </w:r>
            <w:r w:rsidRPr="008535E9">
              <w:rPr>
                <w:rFonts w:ascii="Times New Roman" w:eastAsia="Times New Roman" w:hAnsi="Times New Roman" w:cs="Times New Roman"/>
                <w:sz w:val="24"/>
                <w:szCs w:val="24"/>
                <w:lang w:bidi="he-IL"/>
              </w:rPr>
              <w:t xml:space="preserve"> siūlytina vykdant kandidatų atrankos į SVĮ kolegialius valdymo organus procedūras vykdyti minėtose procedūrose dalyvaujančių asmenų </w:t>
            </w:r>
            <w:r w:rsidR="00DA5BCD">
              <w:rPr>
                <w:rFonts w:ascii="Times New Roman" w:eastAsia="Times New Roman" w:hAnsi="Times New Roman" w:cs="Times New Roman"/>
                <w:sz w:val="24"/>
                <w:szCs w:val="24"/>
                <w:lang w:bidi="he-IL"/>
              </w:rPr>
              <w:t>(</w:t>
            </w:r>
            <w:r w:rsidRPr="008535E9">
              <w:rPr>
                <w:rFonts w:ascii="Times New Roman" w:eastAsia="Times New Roman" w:hAnsi="Times New Roman" w:cs="Times New Roman"/>
                <w:sz w:val="24"/>
                <w:szCs w:val="24"/>
                <w:lang w:bidi="he-IL"/>
              </w:rPr>
              <w:t>komisijų</w:t>
            </w:r>
            <w:r w:rsidR="00DA5BCD">
              <w:rPr>
                <w:rFonts w:ascii="Times New Roman" w:eastAsia="Times New Roman" w:hAnsi="Times New Roman" w:cs="Times New Roman"/>
                <w:sz w:val="24"/>
                <w:szCs w:val="24"/>
                <w:lang w:bidi="he-IL"/>
              </w:rPr>
              <w:t>)</w:t>
            </w:r>
            <w:r w:rsidRPr="008535E9">
              <w:rPr>
                <w:rFonts w:ascii="Times New Roman" w:eastAsia="Times New Roman" w:hAnsi="Times New Roman" w:cs="Times New Roman"/>
                <w:sz w:val="24"/>
                <w:szCs w:val="24"/>
                <w:lang w:bidi="he-IL"/>
              </w:rPr>
              <w:t xml:space="preserve"> </w:t>
            </w:r>
            <w:r w:rsidRPr="008535E9">
              <w:rPr>
                <w:rFonts w:ascii="Times New Roman" w:eastAsia="Times New Roman" w:hAnsi="Times New Roman" w:cs="Times New Roman"/>
                <w:sz w:val="24"/>
                <w:szCs w:val="24"/>
                <w:lang w:bidi="he-IL"/>
              </w:rPr>
              <w:lastRenderedPageBreak/>
              <w:t>narių rotaciją, siekiant išvengti situacijų, kuomet kandidatų į SVĮ kolegialius valdymo organus atrankos procedūrose dalyvaujantis asmuo vėliau pats tampa SVĮ kolegialaus valdymo organo nariu</w:t>
            </w:r>
            <w:r w:rsidRPr="008535E9">
              <w:rPr>
                <w:rFonts w:ascii="Times New Roman" w:eastAsia="Times New Roman" w:hAnsi="Times New Roman" w:cs="Times New Roman"/>
                <w:sz w:val="24"/>
                <w:szCs w:val="24"/>
              </w:rPr>
              <w:t>.</w:t>
            </w:r>
          </w:p>
        </w:tc>
      </w:tr>
      <w:tr w:rsidR="00DA61A6" w14:paraId="2CE34514" w14:textId="77777777" w:rsidTr="000411B4">
        <w:tc>
          <w:tcPr>
            <w:tcW w:w="4673" w:type="dxa"/>
          </w:tcPr>
          <w:p w14:paraId="2CD4B20E" w14:textId="4E35A286" w:rsidR="00DA61A6" w:rsidRPr="008535E9" w:rsidRDefault="00DA61A6" w:rsidP="002F2026">
            <w:pPr>
              <w:pStyle w:val="Sraopastraipa"/>
              <w:tabs>
                <w:tab w:val="left" w:pos="455"/>
                <w:tab w:val="left" w:pos="1701"/>
              </w:tabs>
              <w:spacing w:line="360" w:lineRule="auto"/>
              <w:ind w:left="0" w:firstLine="880"/>
              <w:jc w:val="both"/>
              <w:rPr>
                <w:rFonts w:ascii="Times New Roman" w:hAnsi="Times New Roman" w:cs="Times New Roman"/>
                <w:sz w:val="24"/>
                <w:szCs w:val="24"/>
              </w:rPr>
            </w:pPr>
            <w:r w:rsidRPr="008535E9">
              <w:rPr>
                <w:rFonts w:ascii="Times New Roman" w:hAnsi="Times New Roman" w:cs="Times New Roman"/>
                <w:sz w:val="24"/>
                <w:szCs w:val="24"/>
              </w:rPr>
              <w:lastRenderedPageBreak/>
              <w:t>1.</w:t>
            </w:r>
            <w:r w:rsidR="00FB11C5">
              <w:rPr>
                <w:rFonts w:ascii="Times New Roman" w:hAnsi="Times New Roman" w:cs="Times New Roman"/>
                <w:sz w:val="24"/>
                <w:szCs w:val="24"/>
              </w:rPr>
              <w:t>2</w:t>
            </w:r>
            <w:r w:rsidRPr="008535E9">
              <w:rPr>
                <w:rFonts w:ascii="Times New Roman" w:hAnsi="Times New Roman" w:cs="Times New Roman"/>
                <w:sz w:val="24"/>
                <w:szCs w:val="24"/>
              </w:rPr>
              <w:t xml:space="preserve">. </w:t>
            </w:r>
            <w:bookmarkStart w:id="67" w:name="_Hlk216770821"/>
            <w:r w:rsidR="004C7E7A" w:rsidRPr="00914025">
              <w:rPr>
                <w:rFonts w:ascii="Times New Roman" w:hAnsi="Times New Roman" w:cs="Times New Roman"/>
                <w:sz w:val="24"/>
                <w:szCs w:val="24"/>
              </w:rPr>
              <w:t>Kai kuriose savivaldybėse kandidatų į SVĮ kolegialius valdymo organus vertinimo ir reitingavimo procedūros nėra pakankamai aiškiai reglamentuotos: nenustatyti konkretūs vertinimo kriterijai, balų skyrimo pagrindai, konkursinės eilės sudarymo principai, pokalbių vykdymo sąlygos ir sprendimų motyvavimo reikalavimai. Dėl to kandidatų vertinimas gali būti atliekamas formaliai arba selektyviai, nesudarant galimybės patikrinti, kodėl konkretus kandidatas pripažintas tinkamu, atmestas ar įrašytas į atitinkamą vietą laimėtojų eilėje. Tokia situacija sudaro prielaidas subjektyviems sprendimams, kandidatų protegavimui, iš anksto nulemtiems atrankos rezultatams ir nepakankamai pagrįstam asmenų delegavimui į SVĮ valdybas.</w:t>
            </w:r>
            <w:r w:rsidRPr="008535E9">
              <w:rPr>
                <w:rFonts w:ascii="Times New Roman" w:eastAsia="Times New Roman" w:hAnsi="Times New Roman" w:cs="Times New Roman"/>
                <w:sz w:val="24"/>
                <w:szCs w:val="24"/>
              </w:rPr>
              <w:t xml:space="preserve"> (motyvai išdėstyti 3.3. skirsnyje).</w:t>
            </w:r>
            <w:bookmarkEnd w:id="67"/>
          </w:p>
        </w:tc>
        <w:tc>
          <w:tcPr>
            <w:tcW w:w="4955" w:type="dxa"/>
          </w:tcPr>
          <w:p w14:paraId="603D5DBA" w14:textId="2FB4C28B" w:rsidR="005075F1" w:rsidRPr="00914025" w:rsidRDefault="00DA61A6" w:rsidP="00752C52">
            <w:pPr>
              <w:spacing w:line="360" w:lineRule="auto"/>
              <w:jc w:val="both"/>
              <w:rPr>
                <w:rFonts w:ascii="Times New Roman" w:eastAsia="Times New Roman" w:hAnsi="Times New Roman" w:cs="Times New Roman"/>
                <w:sz w:val="24"/>
                <w:szCs w:val="24"/>
                <w:lang w:bidi="he-IL"/>
              </w:rPr>
            </w:pPr>
            <w:r w:rsidRPr="008535E9">
              <w:rPr>
                <w:rFonts w:ascii="Times New Roman" w:eastAsia="Times New Roman" w:hAnsi="Times New Roman" w:cs="Times New Roman"/>
                <w:sz w:val="24"/>
                <w:szCs w:val="24"/>
              </w:rPr>
              <w:t>1.</w:t>
            </w:r>
            <w:r w:rsidR="00FB11C5">
              <w:rPr>
                <w:rFonts w:ascii="Times New Roman" w:eastAsia="Times New Roman" w:hAnsi="Times New Roman" w:cs="Times New Roman"/>
                <w:sz w:val="24"/>
                <w:szCs w:val="24"/>
              </w:rPr>
              <w:t>2</w:t>
            </w:r>
            <w:r w:rsidRPr="008535E9">
              <w:rPr>
                <w:rFonts w:ascii="Times New Roman" w:eastAsia="Times New Roman" w:hAnsi="Times New Roman" w:cs="Times New Roman"/>
                <w:sz w:val="24"/>
                <w:szCs w:val="24"/>
              </w:rPr>
              <w:t xml:space="preserve">.1. </w:t>
            </w:r>
            <w:r w:rsidRPr="008535E9">
              <w:rPr>
                <w:rFonts w:ascii="Times New Roman" w:eastAsia="Times New Roman" w:hAnsi="Times New Roman" w:cs="Times New Roman"/>
                <w:b/>
                <w:bCs/>
                <w:sz w:val="24"/>
                <w:szCs w:val="24"/>
              </w:rPr>
              <w:t>Alytaus, Klaipėdos</w:t>
            </w:r>
            <w:r w:rsidRPr="008535E9">
              <w:rPr>
                <w:rFonts w:ascii="Times New Roman" w:eastAsia="Times New Roman" w:hAnsi="Times New Roman" w:cs="Times New Roman"/>
                <w:sz w:val="24"/>
                <w:szCs w:val="24"/>
              </w:rPr>
              <w:t xml:space="preserve"> ir </w:t>
            </w:r>
            <w:r w:rsidRPr="008535E9">
              <w:rPr>
                <w:rFonts w:ascii="Times New Roman" w:eastAsia="Times New Roman" w:hAnsi="Times New Roman" w:cs="Times New Roman"/>
                <w:b/>
                <w:bCs/>
                <w:sz w:val="24"/>
                <w:szCs w:val="24"/>
              </w:rPr>
              <w:t>Šiaulių miestų savivaldybėms, Druskininkų</w:t>
            </w:r>
            <w:r w:rsidRPr="008535E9">
              <w:rPr>
                <w:rFonts w:ascii="Times New Roman" w:eastAsia="Times New Roman" w:hAnsi="Times New Roman" w:cs="Times New Roman"/>
                <w:sz w:val="24"/>
                <w:szCs w:val="24"/>
              </w:rPr>
              <w:t xml:space="preserve"> ir </w:t>
            </w:r>
            <w:r w:rsidRPr="008535E9">
              <w:rPr>
                <w:rFonts w:ascii="Times New Roman" w:eastAsia="Times New Roman" w:hAnsi="Times New Roman" w:cs="Times New Roman"/>
                <w:b/>
                <w:bCs/>
                <w:sz w:val="24"/>
                <w:szCs w:val="24"/>
              </w:rPr>
              <w:t>Lazdijų savivaldybėms</w:t>
            </w:r>
            <w:r w:rsidRPr="008535E9">
              <w:rPr>
                <w:rFonts w:ascii="Times New Roman" w:eastAsia="Times New Roman" w:hAnsi="Times New Roman" w:cs="Times New Roman"/>
                <w:sz w:val="24"/>
                <w:szCs w:val="24"/>
              </w:rPr>
              <w:t xml:space="preserve">, taip pat </w:t>
            </w:r>
            <w:r w:rsidRPr="008535E9">
              <w:rPr>
                <w:rFonts w:ascii="Times New Roman" w:eastAsia="Times New Roman" w:hAnsi="Times New Roman" w:cs="Times New Roman"/>
                <w:b/>
                <w:bCs/>
                <w:sz w:val="24"/>
                <w:szCs w:val="24"/>
              </w:rPr>
              <w:t>Plungės rajon</w:t>
            </w:r>
            <w:r w:rsidR="00F267E0">
              <w:rPr>
                <w:rFonts w:ascii="Times New Roman" w:eastAsia="Times New Roman" w:hAnsi="Times New Roman" w:cs="Times New Roman"/>
                <w:b/>
                <w:bCs/>
                <w:sz w:val="24"/>
                <w:szCs w:val="24"/>
              </w:rPr>
              <w:t>o</w:t>
            </w:r>
            <w:r w:rsidRPr="008535E9">
              <w:rPr>
                <w:rFonts w:ascii="Times New Roman" w:eastAsia="Times New Roman" w:hAnsi="Times New Roman" w:cs="Times New Roman"/>
                <w:b/>
                <w:bCs/>
                <w:sz w:val="24"/>
                <w:szCs w:val="24"/>
              </w:rPr>
              <w:t xml:space="preserve"> savivaldyb</w:t>
            </w:r>
            <w:r w:rsidR="00EB454A">
              <w:rPr>
                <w:rFonts w:ascii="Times New Roman" w:eastAsia="Times New Roman" w:hAnsi="Times New Roman" w:cs="Times New Roman"/>
                <w:b/>
                <w:bCs/>
                <w:sz w:val="24"/>
                <w:szCs w:val="24"/>
              </w:rPr>
              <w:t>ei</w:t>
            </w:r>
            <w:r w:rsidRPr="008535E9">
              <w:rPr>
                <w:rFonts w:ascii="Times New Roman" w:eastAsia="Times New Roman" w:hAnsi="Times New Roman" w:cs="Times New Roman"/>
                <w:sz w:val="24"/>
                <w:szCs w:val="24"/>
              </w:rPr>
              <w:t xml:space="preserve"> </w:t>
            </w:r>
            <w:r w:rsidR="005075F1" w:rsidRPr="00914025">
              <w:rPr>
                <w:rFonts w:ascii="Times New Roman" w:hAnsi="Times New Roman" w:cs="Times New Roman"/>
                <w:sz w:val="24"/>
                <w:szCs w:val="24"/>
              </w:rPr>
              <w:t>patikslinti vidaus teisės aktus, reglamentuojančius kandidatų į SVĮ kolegialius valdymo organus atranką, nustatant aiškius kandidatų vertinimo kriterijus, balų skyrimo pagrindus, reitingavimo principus, laimėtojų eilės sudarymo tvarką, pokalbių su kandidatais vykdymo sąlygas ir sprendimų motyvavimo reikalavimus. Taip pat siūlytina patvirtinti kandidatų kompetencijų vertinimo matricas, standartizuotas vertinimo formas ir protokolų pildymo reikalavimus, kad iš atrankos dokumentų būtų galima nustatyti, kodėl konkretus kandidatas pripažintas tinkamu, atmestas ar įrašytas į atitinkamą vietą laimėtojų eilėje.</w:t>
            </w:r>
            <w:r w:rsidR="005075F1" w:rsidRPr="0097749E">
              <w:rPr>
                <w:rFonts w:ascii="Times New Roman" w:eastAsia="Times New Roman" w:hAnsi="Times New Roman" w:cs="Times New Roman"/>
                <w:sz w:val="24"/>
                <w:szCs w:val="24"/>
                <w:lang w:bidi="he-IL"/>
              </w:rPr>
              <w:t xml:space="preserve"> </w:t>
            </w:r>
          </w:p>
          <w:p w14:paraId="76BF8877" w14:textId="112B04FE" w:rsidR="00DA61A6" w:rsidRPr="008535E9" w:rsidRDefault="005075F1" w:rsidP="00752C52">
            <w:pPr>
              <w:pBdr>
                <w:top w:val="nil"/>
                <w:left w:val="nil"/>
                <w:bottom w:val="nil"/>
                <w:right w:val="nil"/>
                <w:between w:val="nil"/>
                <w:bar w:val="nil"/>
              </w:pBdr>
              <w:spacing w:line="360" w:lineRule="auto"/>
              <w:ind w:firstLine="888"/>
              <w:jc w:val="both"/>
              <w:rPr>
                <w:rFonts w:ascii="Times New Roman" w:hAnsi="Times New Roman" w:cs="Times New Roman"/>
                <w:iCs/>
                <w:sz w:val="24"/>
                <w:szCs w:val="24"/>
              </w:rPr>
            </w:pPr>
            <w:r w:rsidRPr="00C35AED">
              <w:rPr>
                <w:rStyle w:val="Grietas"/>
                <w:rFonts w:ascii="Times New Roman" w:hAnsi="Times New Roman" w:cs="Times New Roman"/>
                <w:b w:val="0"/>
                <w:bCs w:val="0"/>
                <w:sz w:val="24"/>
                <w:szCs w:val="24"/>
              </w:rPr>
              <w:t>1.</w:t>
            </w:r>
            <w:r w:rsidR="00FB11C5" w:rsidRPr="00C35AED">
              <w:rPr>
                <w:rStyle w:val="Grietas"/>
                <w:rFonts w:ascii="Times New Roman" w:hAnsi="Times New Roman" w:cs="Times New Roman"/>
                <w:b w:val="0"/>
                <w:bCs w:val="0"/>
                <w:sz w:val="24"/>
                <w:szCs w:val="24"/>
              </w:rPr>
              <w:t>2</w:t>
            </w:r>
            <w:r w:rsidRPr="00C35AED">
              <w:rPr>
                <w:rStyle w:val="Grietas"/>
                <w:rFonts w:ascii="Times New Roman" w:hAnsi="Times New Roman" w:cs="Times New Roman"/>
                <w:b w:val="0"/>
                <w:bCs w:val="0"/>
                <w:sz w:val="24"/>
                <w:szCs w:val="24"/>
              </w:rPr>
              <w:t>.2.</w:t>
            </w:r>
            <w:r w:rsidRPr="005075F1">
              <w:rPr>
                <w:rStyle w:val="Grietas"/>
                <w:rFonts w:ascii="Times New Roman" w:hAnsi="Times New Roman" w:cs="Times New Roman"/>
                <w:sz w:val="24"/>
                <w:szCs w:val="24"/>
              </w:rPr>
              <w:t xml:space="preserve"> Ekonomikos ir inovacijų ministerijai siūlytina</w:t>
            </w:r>
            <w:r w:rsidRPr="005075F1">
              <w:rPr>
                <w:rFonts w:ascii="Times New Roman" w:hAnsi="Times New Roman" w:cs="Times New Roman"/>
                <w:sz w:val="24"/>
                <w:szCs w:val="24"/>
              </w:rPr>
              <w:t xml:space="preserve"> patikslinti</w:t>
            </w:r>
            <w:r w:rsidRPr="00914025">
              <w:rPr>
                <w:rFonts w:ascii="Times New Roman" w:hAnsi="Times New Roman" w:cs="Times New Roman"/>
                <w:sz w:val="24"/>
                <w:szCs w:val="24"/>
              </w:rPr>
              <w:t xml:space="preserve"> Kandidatų atrankos aprašą arba parengti pavyzdines savivaldybėms taikytinas metodines rekomendacijas, nustatant minimalius kandidatų vertinimo, reitingavimo, pokalbių vykdymo, sprendimų motyvavimo ir atrankos dokumentavimo standartus. Tokie pakeitimai padėtų sumažinti skirtingos savivaldybių praktikos, formalaus kandidatų vertinimo, </w:t>
            </w:r>
            <w:r w:rsidRPr="00914025">
              <w:rPr>
                <w:rFonts w:ascii="Times New Roman" w:hAnsi="Times New Roman" w:cs="Times New Roman"/>
                <w:sz w:val="24"/>
                <w:szCs w:val="24"/>
              </w:rPr>
              <w:lastRenderedPageBreak/>
              <w:t>subjektyvių sprendimų ir atskirų kandidatų protegavimo riziką.</w:t>
            </w:r>
          </w:p>
        </w:tc>
      </w:tr>
      <w:tr w:rsidR="00DA61A6" w14:paraId="53C78557" w14:textId="77777777" w:rsidTr="000411B4">
        <w:tc>
          <w:tcPr>
            <w:tcW w:w="4673" w:type="dxa"/>
          </w:tcPr>
          <w:p w14:paraId="340C47CC" w14:textId="304C3FAA" w:rsidR="00DE445A" w:rsidRDefault="00DA61A6" w:rsidP="00752C52">
            <w:pPr>
              <w:spacing w:line="360" w:lineRule="auto"/>
              <w:jc w:val="both"/>
              <w:rPr>
                <w:rFonts w:ascii="Times New Roman" w:hAnsi="Times New Roman" w:cs="Times New Roman"/>
                <w:sz w:val="24"/>
                <w:szCs w:val="24"/>
              </w:rPr>
            </w:pPr>
            <w:r w:rsidRPr="008535E9">
              <w:rPr>
                <w:rFonts w:ascii="Times New Roman" w:hAnsi="Times New Roman" w:cs="Times New Roman"/>
                <w:sz w:val="24"/>
                <w:szCs w:val="24"/>
              </w:rPr>
              <w:lastRenderedPageBreak/>
              <w:t>1.</w:t>
            </w:r>
            <w:r w:rsidR="00FB11C5">
              <w:rPr>
                <w:rFonts w:ascii="Times New Roman" w:hAnsi="Times New Roman" w:cs="Times New Roman"/>
                <w:sz w:val="24"/>
                <w:szCs w:val="24"/>
              </w:rPr>
              <w:t>3</w:t>
            </w:r>
            <w:r w:rsidRPr="008535E9">
              <w:rPr>
                <w:rFonts w:ascii="Times New Roman" w:hAnsi="Times New Roman" w:cs="Times New Roman"/>
                <w:sz w:val="24"/>
                <w:szCs w:val="24"/>
              </w:rPr>
              <w:t xml:space="preserve">. </w:t>
            </w:r>
            <w:r w:rsidR="00DE445A" w:rsidRPr="00914025">
              <w:rPr>
                <w:rFonts w:ascii="Times New Roman" w:hAnsi="Times New Roman" w:cs="Times New Roman"/>
                <w:sz w:val="24"/>
                <w:szCs w:val="24"/>
              </w:rPr>
              <w:t xml:space="preserve">Dalyje savivaldybių nustatyti SVĮ kolegialių valdymo organų narių ir SVĮ vadovų ryšiai su savivaldybių politine vadovybe sudaro prielaidas SVĮ valdysenos politizavimo, sprendimų objektyvumo mažėjimo, interesų konfliktų, nepriklausomumo formalizavimo, kontrolės silpnėjimo rizikoms. Riziką didina tai, kad politinėms partijoms ar politiniams komitetams priklausantys asmenys kai kuriose savivaldybėse sudaro reikšmingą SVĮ valdybų narių dalį, dalis jų nurodomi kaip nepriklausomi nariai, tie patys asmenys dalyvauja kelių SVĮ </w:t>
            </w:r>
            <w:r w:rsidR="00DE445A">
              <w:rPr>
                <w:rFonts w:ascii="Times New Roman" w:hAnsi="Times New Roman" w:cs="Times New Roman"/>
                <w:sz w:val="24"/>
                <w:szCs w:val="24"/>
              </w:rPr>
              <w:t xml:space="preserve">ir (ar) VšĮ </w:t>
            </w:r>
            <w:r w:rsidR="00DE445A" w:rsidRPr="00914025">
              <w:rPr>
                <w:rFonts w:ascii="Times New Roman" w:hAnsi="Times New Roman" w:cs="Times New Roman"/>
                <w:sz w:val="24"/>
                <w:szCs w:val="24"/>
              </w:rPr>
              <w:t>valdybose ar pareigas eina kelias kadencijas iš eilės, o kai kurių valdybos narių ar SVĮ vadovų artimieji yra susiję su savivaldybės administracija, savivaldybės įstaigomis ar politinės vadovybės įtakos lauku. Tokios aplinkybės gali lemti, kad SVĮ sprendimai bus priimami ne pagal įmonės veiklos efektyvumo, ekonominio pagrįstumo ir viešojo intereso kriterijus, bet atsižvelgiant į politinius, grupinius ar asmeninio lojalumo interesus.</w:t>
            </w:r>
          </w:p>
          <w:p w14:paraId="25DDCFE2" w14:textId="0992113B" w:rsidR="00DA61A6" w:rsidRPr="008535E9" w:rsidRDefault="009E1237" w:rsidP="007D330E">
            <w:pPr>
              <w:pStyle w:val="Sraopastraipa"/>
              <w:tabs>
                <w:tab w:val="left" w:pos="455"/>
                <w:tab w:val="left" w:pos="1701"/>
              </w:tabs>
              <w:spacing w:line="360" w:lineRule="auto"/>
              <w:ind w:left="0" w:firstLine="880"/>
              <w:jc w:val="both"/>
              <w:rPr>
                <w:rFonts w:ascii="Times New Roman" w:hAnsi="Times New Roman" w:cs="Times New Roman"/>
                <w:sz w:val="24"/>
                <w:szCs w:val="24"/>
              </w:rPr>
            </w:pPr>
            <w:r w:rsidRPr="00C35AED">
              <w:rPr>
                <w:rFonts w:ascii="Times New Roman" w:hAnsi="Times New Roman" w:cs="Times New Roman"/>
                <w:sz w:val="24"/>
                <w:szCs w:val="24"/>
              </w:rPr>
              <w:t xml:space="preserve">Merui ar kitam sprendimą priimančiam subjektui suteikta plati </w:t>
            </w:r>
            <w:proofErr w:type="spellStart"/>
            <w:r w:rsidRPr="00C35AED">
              <w:rPr>
                <w:rFonts w:ascii="Times New Roman" w:hAnsi="Times New Roman" w:cs="Times New Roman"/>
                <w:sz w:val="24"/>
                <w:szCs w:val="24"/>
              </w:rPr>
              <w:t>diskrecija</w:t>
            </w:r>
            <w:proofErr w:type="spellEnd"/>
            <w:r w:rsidRPr="00C35AED">
              <w:rPr>
                <w:rFonts w:ascii="Times New Roman" w:hAnsi="Times New Roman" w:cs="Times New Roman"/>
                <w:sz w:val="24"/>
                <w:szCs w:val="24"/>
              </w:rPr>
              <w:t xml:space="preserve"> formuojant atrankos komisijas, komisijos </w:t>
            </w:r>
            <w:r>
              <w:rPr>
                <w:rFonts w:ascii="Times New Roman" w:hAnsi="Times New Roman" w:cs="Times New Roman"/>
                <w:sz w:val="24"/>
                <w:szCs w:val="24"/>
              </w:rPr>
              <w:t>gali būti sudaromos</w:t>
            </w:r>
            <w:r w:rsidRPr="00C35AED">
              <w:rPr>
                <w:rFonts w:ascii="Times New Roman" w:hAnsi="Times New Roman" w:cs="Times New Roman"/>
                <w:sz w:val="24"/>
                <w:szCs w:val="24"/>
              </w:rPr>
              <w:t xml:space="preserve"> ydingai, </w:t>
            </w:r>
            <w:r>
              <w:rPr>
                <w:rFonts w:ascii="Times New Roman" w:hAnsi="Times New Roman" w:cs="Times New Roman"/>
                <w:sz w:val="24"/>
                <w:szCs w:val="24"/>
              </w:rPr>
              <w:t>taip pat nepakankamai</w:t>
            </w:r>
            <w:r w:rsidRPr="00C35AED">
              <w:rPr>
                <w:rFonts w:ascii="Times New Roman" w:hAnsi="Times New Roman" w:cs="Times New Roman"/>
                <w:sz w:val="24"/>
                <w:szCs w:val="24"/>
              </w:rPr>
              <w:t xml:space="preserve"> aišk</w:t>
            </w:r>
            <w:r>
              <w:rPr>
                <w:rFonts w:ascii="Times New Roman" w:hAnsi="Times New Roman" w:cs="Times New Roman"/>
                <w:sz w:val="24"/>
                <w:szCs w:val="24"/>
              </w:rPr>
              <w:t>ū</w:t>
            </w:r>
            <w:r w:rsidRPr="00C35AED">
              <w:rPr>
                <w:rFonts w:ascii="Times New Roman" w:hAnsi="Times New Roman" w:cs="Times New Roman"/>
                <w:sz w:val="24"/>
                <w:szCs w:val="24"/>
              </w:rPr>
              <w:t xml:space="preserve">s kandidatų vertinimo, reitingavimo ir sprendimų motyvavimo </w:t>
            </w:r>
            <w:r w:rsidRPr="00C35AED">
              <w:rPr>
                <w:rFonts w:ascii="Times New Roman" w:hAnsi="Times New Roman" w:cs="Times New Roman"/>
                <w:sz w:val="24"/>
                <w:szCs w:val="24"/>
              </w:rPr>
              <w:lastRenderedPageBreak/>
              <w:t xml:space="preserve">mechanizmai sudaro prielaidas į SVĮ kolegialius valdymo organus deleguoti politiniais, partiniais, šeiminiais ar kitais lojalumo ryšiais su savivaldybės politine vadovybe susijusius asmenis. </w:t>
            </w:r>
            <w:r w:rsidR="000056C7">
              <w:rPr>
                <w:rFonts w:ascii="Times New Roman" w:hAnsi="Times New Roman" w:cs="Times New Roman"/>
                <w:sz w:val="24"/>
                <w:szCs w:val="24"/>
              </w:rPr>
              <w:t xml:space="preserve">3.1 – 3.4 skirsniuose aprašyta </w:t>
            </w:r>
            <w:r w:rsidRPr="00C35AED">
              <w:rPr>
                <w:rFonts w:ascii="Times New Roman" w:hAnsi="Times New Roman" w:cs="Times New Roman"/>
                <w:sz w:val="24"/>
                <w:szCs w:val="24"/>
              </w:rPr>
              <w:t xml:space="preserve"> </w:t>
            </w:r>
            <w:r w:rsidR="000056C7">
              <w:rPr>
                <w:rFonts w:ascii="Times New Roman" w:hAnsi="Times New Roman" w:cs="Times New Roman"/>
                <w:sz w:val="24"/>
                <w:szCs w:val="24"/>
              </w:rPr>
              <w:t xml:space="preserve">rizikos veiksnių </w:t>
            </w:r>
            <w:r w:rsidRPr="00C35AED">
              <w:rPr>
                <w:rFonts w:ascii="Times New Roman" w:hAnsi="Times New Roman" w:cs="Times New Roman"/>
                <w:sz w:val="24"/>
                <w:szCs w:val="24"/>
              </w:rPr>
              <w:t>grandinė gali lemti SVĮ valdybų politizavim</w:t>
            </w:r>
            <w:r w:rsidR="000056C7">
              <w:rPr>
                <w:rFonts w:ascii="Times New Roman" w:hAnsi="Times New Roman" w:cs="Times New Roman"/>
                <w:sz w:val="24"/>
                <w:szCs w:val="24"/>
              </w:rPr>
              <w:t>o</w:t>
            </w:r>
            <w:r w:rsidRPr="00C35AED">
              <w:rPr>
                <w:rFonts w:ascii="Times New Roman" w:hAnsi="Times New Roman" w:cs="Times New Roman"/>
                <w:sz w:val="24"/>
                <w:szCs w:val="24"/>
              </w:rPr>
              <w:t>, nepriklausomumo formalizavim</w:t>
            </w:r>
            <w:r w:rsidR="000056C7">
              <w:rPr>
                <w:rFonts w:ascii="Times New Roman" w:hAnsi="Times New Roman" w:cs="Times New Roman"/>
                <w:sz w:val="24"/>
                <w:szCs w:val="24"/>
              </w:rPr>
              <w:t>o</w:t>
            </w:r>
            <w:r w:rsidRPr="00C35AED">
              <w:rPr>
                <w:rFonts w:ascii="Times New Roman" w:hAnsi="Times New Roman" w:cs="Times New Roman"/>
                <w:sz w:val="24"/>
                <w:szCs w:val="24"/>
              </w:rPr>
              <w:t>, sprendimų objektyvumo mažėjim</w:t>
            </w:r>
            <w:r w:rsidR="000056C7">
              <w:rPr>
                <w:rFonts w:ascii="Times New Roman" w:hAnsi="Times New Roman" w:cs="Times New Roman"/>
                <w:sz w:val="24"/>
                <w:szCs w:val="24"/>
              </w:rPr>
              <w:t>o</w:t>
            </w:r>
            <w:r w:rsidRPr="00C35AED">
              <w:rPr>
                <w:rFonts w:ascii="Times New Roman" w:hAnsi="Times New Roman" w:cs="Times New Roman"/>
                <w:sz w:val="24"/>
                <w:szCs w:val="24"/>
              </w:rPr>
              <w:t xml:space="preserve"> ir piktnaudžiavimo SVĮ valdysena rizik</w:t>
            </w:r>
            <w:r w:rsidR="000056C7">
              <w:rPr>
                <w:rFonts w:ascii="Times New Roman" w:hAnsi="Times New Roman" w:cs="Times New Roman"/>
                <w:sz w:val="24"/>
                <w:szCs w:val="24"/>
              </w:rPr>
              <w:t>as</w:t>
            </w:r>
            <w:r w:rsidR="00DA61A6" w:rsidRPr="008535E9">
              <w:rPr>
                <w:rFonts w:ascii="Times New Roman" w:eastAsia="Times New Roman" w:hAnsi="Times New Roman" w:cs="Times New Roman"/>
                <w:sz w:val="24"/>
                <w:szCs w:val="24"/>
              </w:rPr>
              <w:t xml:space="preserve"> (motyvai išdėstyti 3.4. skirsnyje).</w:t>
            </w:r>
          </w:p>
        </w:tc>
        <w:tc>
          <w:tcPr>
            <w:tcW w:w="4955" w:type="dxa"/>
          </w:tcPr>
          <w:p w14:paraId="4D3B1417" w14:textId="44EACAF5" w:rsidR="00895079" w:rsidRPr="00464792" w:rsidRDefault="00895079" w:rsidP="00464792">
            <w:pPr>
              <w:pStyle w:val="Sraopastraipa"/>
              <w:numPr>
                <w:ilvl w:val="2"/>
                <w:numId w:val="10"/>
              </w:numPr>
              <w:spacing w:line="360" w:lineRule="auto"/>
              <w:ind w:left="38" w:firstLine="812"/>
              <w:jc w:val="both"/>
              <w:rPr>
                <w:rFonts w:ascii="Times New Roman" w:hAnsi="Times New Roman" w:cs="Times New Roman"/>
                <w:sz w:val="24"/>
                <w:szCs w:val="24"/>
              </w:rPr>
            </w:pPr>
            <w:r w:rsidRPr="005D7D0B">
              <w:rPr>
                <w:rStyle w:val="Grietas"/>
                <w:rFonts w:ascii="Times New Roman" w:hAnsi="Times New Roman" w:cs="Times New Roman"/>
                <w:sz w:val="24"/>
                <w:szCs w:val="24"/>
              </w:rPr>
              <w:lastRenderedPageBreak/>
              <w:t>Ekonomikos ir inovacijų ministerijai siūlytina</w:t>
            </w:r>
            <w:r w:rsidRPr="00FB3F23">
              <w:rPr>
                <w:rFonts w:ascii="Times New Roman" w:hAnsi="Times New Roman" w:cs="Times New Roman"/>
                <w:sz w:val="24"/>
                <w:szCs w:val="24"/>
              </w:rPr>
              <w:t xml:space="preserve"> </w:t>
            </w:r>
            <w:r w:rsidR="00464792" w:rsidRPr="00464792">
              <w:rPr>
                <w:rFonts w:ascii="Times New Roman" w:hAnsi="Times New Roman" w:cs="Times New Roman"/>
                <w:sz w:val="24"/>
                <w:szCs w:val="24"/>
              </w:rPr>
              <w:t>inicijuoti Kandidatų į valstybės ar savivaldybės įmonės, valstybės ar savivaldybės valdomos bendrovės ar jos dukterinės bendrovės kolegialų priežiūros ar valdymo organą atrankos aprašo, patvirtinto Lietuvos Respublikos Vyriausybės 2015 m. birželio 17 d. nutarimu Nr. 631 „Dėl kandidatų į valstybės ar savivaldybės įmonės, valstybės ar savivaldybės valdomos bendrovės ar jos dukterinės bendrovės kolegialų priežiūros ar valdymo organą atrankos aprašo patvirtinimo“ pakeitimus, kurie leistų identifikuoti kandidatų į kolegialius valdymo organus ir šių organų narių politinius ryšius.</w:t>
            </w:r>
          </w:p>
          <w:p w14:paraId="136CC8EA" w14:textId="6BDAD358" w:rsidR="005D7D0B" w:rsidRPr="005D7D0B" w:rsidRDefault="005D7D0B" w:rsidP="003A7ED8">
            <w:pPr>
              <w:pStyle w:val="Sraopastraipa"/>
              <w:numPr>
                <w:ilvl w:val="2"/>
                <w:numId w:val="10"/>
              </w:numPr>
              <w:spacing w:line="360" w:lineRule="auto"/>
              <w:ind w:left="38" w:firstLine="812"/>
              <w:jc w:val="both"/>
              <w:rPr>
                <w:rFonts w:ascii="Times New Roman" w:hAnsi="Times New Roman" w:cs="Times New Roman"/>
                <w:sz w:val="24"/>
                <w:szCs w:val="24"/>
              </w:rPr>
            </w:pPr>
            <w:r w:rsidRPr="007768AD">
              <w:rPr>
                <w:rStyle w:val="Grietas"/>
                <w:rFonts w:ascii="Times New Roman" w:hAnsi="Times New Roman" w:cs="Times New Roman"/>
                <w:sz w:val="24"/>
                <w:szCs w:val="24"/>
              </w:rPr>
              <w:t>Ekonomikos ir inovacijų ministerijai siūlytina</w:t>
            </w:r>
            <w:r w:rsidRPr="007768AD">
              <w:rPr>
                <w:rFonts w:ascii="Times New Roman" w:hAnsi="Times New Roman" w:cs="Times New Roman"/>
                <w:sz w:val="24"/>
                <w:szCs w:val="24"/>
              </w:rPr>
              <w:t xml:space="preserve"> </w:t>
            </w:r>
            <w:r w:rsidRPr="000B0C6B">
              <w:rPr>
                <w:rFonts w:ascii="Times New Roman" w:hAnsi="Times New Roman" w:cs="Times New Roman"/>
                <w:sz w:val="24"/>
                <w:szCs w:val="24"/>
              </w:rPr>
              <w:t>pa</w:t>
            </w:r>
            <w:r>
              <w:rPr>
                <w:rFonts w:ascii="Times New Roman" w:hAnsi="Times New Roman" w:cs="Times New Roman"/>
                <w:sz w:val="24"/>
                <w:szCs w:val="24"/>
              </w:rPr>
              <w:t>keisti</w:t>
            </w:r>
            <w:r w:rsidRPr="000B0C6B">
              <w:rPr>
                <w:rFonts w:ascii="Times New Roman" w:hAnsi="Times New Roman" w:cs="Times New Roman"/>
                <w:sz w:val="24"/>
                <w:szCs w:val="24"/>
              </w:rPr>
              <w:t xml:space="preserve"> Kandidatų atrankos apraš</w:t>
            </w:r>
            <w:r>
              <w:rPr>
                <w:rFonts w:ascii="Times New Roman" w:hAnsi="Times New Roman" w:cs="Times New Roman"/>
                <w:sz w:val="24"/>
                <w:szCs w:val="24"/>
              </w:rPr>
              <w:t>o 12.3. papunktį numatant VšĮ Valdymo koordinavimo centro atstovo dalyvavimą kandidatų į kolegialius valdymo organus atrankos komisijoje.</w:t>
            </w:r>
          </w:p>
          <w:p w14:paraId="1E347A65" w14:textId="2E8F41D4" w:rsidR="007F3B31" w:rsidRPr="00B9267F" w:rsidRDefault="00895079" w:rsidP="007F3B31">
            <w:pPr>
              <w:pStyle w:val="Sraopastraipa"/>
              <w:spacing w:line="360" w:lineRule="auto"/>
              <w:ind w:left="0"/>
              <w:jc w:val="both"/>
              <w:rPr>
                <w:rFonts w:ascii="Times New Roman" w:eastAsia="Times New Roman" w:hAnsi="Times New Roman" w:cs="Times New Roman"/>
                <w:sz w:val="24"/>
                <w:szCs w:val="24"/>
                <w:lang w:bidi="he-IL"/>
              </w:rPr>
            </w:pPr>
            <w:r w:rsidRPr="00B9267F">
              <w:rPr>
                <w:rStyle w:val="Grietas"/>
                <w:rFonts w:ascii="Times New Roman" w:hAnsi="Times New Roman" w:cs="Times New Roman"/>
                <w:b w:val="0"/>
                <w:bCs w:val="0"/>
                <w:sz w:val="24"/>
                <w:szCs w:val="24"/>
              </w:rPr>
              <w:t>1.</w:t>
            </w:r>
            <w:r w:rsidR="00FB11C5" w:rsidRPr="00B9267F">
              <w:rPr>
                <w:rStyle w:val="Grietas"/>
                <w:rFonts w:ascii="Times New Roman" w:hAnsi="Times New Roman" w:cs="Times New Roman"/>
                <w:b w:val="0"/>
                <w:bCs w:val="0"/>
                <w:sz w:val="24"/>
                <w:szCs w:val="24"/>
              </w:rPr>
              <w:t>3</w:t>
            </w:r>
            <w:r w:rsidRPr="00B9267F">
              <w:rPr>
                <w:rStyle w:val="Grietas"/>
                <w:rFonts w:ascii="Times New Roman" w:hAnsi="Times New Roman" w:cs="Times New Roman"/>
                <w:b w:val="0"/>
                <w:bCs w:val="0"/>
                <w:sz w:val="24"/>
                <w:szCs w:val="24"/>
              </w:rPr>
              <w:t>.</w:t>
            </w:r>
            <w:r w:rsidR="007F3B31" w:rsidRPr="00B9267F">
              <w:rPr>
                <w:rStyle w:val="Grietas"/>
                <w:rFonts w:ascii="Times New Roman" w:hAnsi="Times New Roman" w:cs="Times New Roman"/>
                <w:b w:val="0"/>
                <w:bCs w:val="0"/>
                <w:sz w:val="24"/>
                <w:szCs w:val="24"/>
              </w:rPr>
              <w:t>3</w:t>
            </w:r>
            <w:r w:rsidRPr="00B9267F">
              <w:rPr>
                <w:rStyle w:val="Grietas"/>
                <w:rFonts w:ascii="Times New Roman" w:hAnsi="Times New Roman" w:cs="Times New Roman"/>
                <w:b w:val="0"/>
                <w:bCs w:val="0"/>
                <w:sz w:val="24"/>
                <w:szCs w:val="24"/>
              </w:rPr>
              <w:t>.</w:t>
            </w:r>
            <w:r w:rsidRPr="00B9267F">
              <w:rPr>
                <w:rStyle w:val="Grietas"/>
                <w:rFonts w:ascii="Times New Roman" w:hAnsi="Times New Roman" w:cs="Times New Roman"/>
                <w:sz w:val="24"/>
                <w:szCs w:val="24"/>
              </w:rPr>
              <w:t xml:space="preserve"> </w:t>
            </w:r>
            <w:r w:rsidR="007F3B31" w:rsidRPr="00B9267F">
              <w:rPr>
                <w:rStyle w:val="Grietas"/>
                <w:rFonts w:ascii="Times New Roman" w:hAnsi="Times New Roman" w:cs="Times New Roman"/>
                <w:sz w:val="24"/>
                <w:szCs w:val="24"/>
              </w:rPr>
              <w:t xml:space="preserve">VšĮ Valdymo koordinavimo centrui siūlytina </w:t>
            </w:r>
            <w:r w:rsidR="001F6590">
              <w:rPr>
                <w:rStyle w:val="Grietas"/>
                <w:rFonts w:ascii="Times New Roman" w:hAnsi="Times New Roman" w:cs="Times New Roman"/>
                <w:b w:val="0"/>
                <w:bCs w:val="0"/>
                <w:sz w:val="24"/>
                <w:szCs w:val="24"/>
              </w:rPr>
              <w:t xml:space="preserve">svarstyti galimybę </w:t>
            </w:r>
            <w:r w:rsidR="007F3B31" w:rsidRPr="00B9267F">
              <w:rPr>
                <w:rStyle w:val="Grietas"/>
                <w:rFonts w:ascii="Times New Roman" w:hAnsi="Times New Roman" w:cs="Times New Roman"/>
                <w:b w:val="0"/>
                <w:bCs w:val="0"/>
                <w:sz w:val="24"/>
                <w:szCs w:val="24"/>
              </w:rPr>
              <w:t>pakoreguoti</w:t>
            </w:r>
            <w:r w:rsidR="007F3B31" w:rsidRPr="00B9267F">
              <w:rPr>
                <w:rFonts w:ascii="Times New Roman" w:eastAsia="Times New Roman" w:hAnsi="Times New Roman" w:cs="Times New Roman"/>
                <w:sz w:val="24"/>
                <w:szCs w:val="24"/>
                <w:lang w:bidi="he-IL"/>
              </w:rPr>
              <w:t xml:space="preserve"> VšĮ Valdymo koordinavimo centro parengtas Kolegialių organų atrankos vykdymo gaires, numatant atitinkamas rekomendacijas, reikalingas kandidatų į </w:t>
            </w:r>
            <w:r w:rsidR="00B9267F" w:rsidRPr="00B9267F">
              <w:rPr>
                <w:rFonts w:ascii="Times New Roman" w:eastAsia="Times New Roman" w:hAnsi="Times New Roman" w:cs="Times New Roman"/>
                <w:sz w:val="24"/>
                <w:szCs w:val="24"/>
                <w:lang w:bidi="he-IL"/>
              </w:rPr>
              <w:t>kolegialių valdymo organų</w:t>
            </w:r>
            <w:r w:rsidR="007F3B31" w:rsidRPr="00B9267F">
              <w:rPr>
                <w:rFonts w:ascii="Times New Roman" w:eastAsia="Times New Roman" w:hAnsi="Times New Roman" w:cs="Times New Roman"/>
                <w:sz w:val="24"/>
                <w:szCs w:val="24"/>
                <w:lang w:bidi="he-IL"/>
              </w:rPr>
              <w:t xml:space="preserve"> narius politiniams ryšiams deklaruoti</w:t>
            </w:r>
            <w:r w:rsidR="001F6590">
              <w:rPr>
                <w:rFonts w:ascii="Times New Roman" w:eastAsia="Times New Roman" w:hAnsi="Times New Roman" w:cs="Times New Roman"/>
                <w:sz w:val="24"/>
                <w:szCs w:val="24"/>
                <w:lang w:bidi="he-IL"/>
              </w:rPr>
              <w:t xml:space="preserve"> </w:t>
            </w:r>
            <w:r w:rsidR="001F6590">
              <w:rPr>
                <w:rFonts w:ascii="Times New Roman" w:eastAsia="Times New Roman" w:hAnsi="Times New Roman"/>
                <w:sz w:val="24"/>
                <w:szCs w:val="24"/>
                <w:lang w:bidi="he-IL"/>
              </w:rPr>
              <w:t xml:space="preserve">bei rekomendacijas, skirtas stiprinti kandidatų </w:t>
            </w:r>
            <w:r w:rsidR="001F6590">
              <w:rPr>
                <w:rFonts w:ascii="Times New Roman" w:eastAsia="Times New Roman" w:hAnsi="Times New Roman"/>
                <w:sz w:val="24"/>
                <w:szCs w:val="24"/>
                <w:lang w:bidi="he-IL"/>
              </w:rPr>
              <w:lastRenderedPageBreak/>
              <w:t>atitinkamos profesinės srities įdirbio bei profesionalumo vertinimą</w:t>
            </w:r>
            <w:r w:rsidR="007F3B31" w:rsidRPr="00B9267F">
              <w:rPr>
                <w:rFonts w:ascii="Times New Roman" w:eastAsia="Times New Roman" w:hAnsi="Times New Roman" w:cs="Times New Roman"/>
                <w:sz w:val="24"/>
                <w:szCs w:val="24"/>
                <w:lang w:bidi="he-IL"/>
              </w:rPr>
              <w:t>.</w:t>
            </w:r>
          </w:p>
          <w:p w14:paraId="497CCCBF" w14:textId="5F6168E8" w:rsidR="00DA61A6" w:rsidRPr="008535E9" w:rsidRDefault="00DA61A6" w:rsidP="00EC7D8D">
            <w:pPr>
              <w:pStyle w:val="Sraopastraipa"/>
              <w:spacing w:line="360" w:lineRule="auto"/>
              <w:ind w:left="0"/>
              <w:jc w:val="both"/>
              <w:rPr>
                <w:rFonts w:ascii="Times New Roman" w:hAnsi="Times New Roman" w:cs="Times New Roman"/>
                <w:sz w:val="24"/>
                <w:szCs w:val="24"/>
              </w:rPr>
            </w:pPr>
          </w:p>
        </w:tc>
      </w:tr>
      <w:tr w:rsidR="00FB11C5" w14:paraId="3D89B544" w14:textId="77777777" w:rsidTr="00C35AED">
        <w:tc>
          <w:tcPr>
            <w:tcW w:w="9628" w:type="dxa"/>
            <w:gridSpan w:val="2"/>
            <w:shd w:val="clear" w:color="auto" w:fill="E2EFD9" w:themeFill="accent6" w:themeFillTint="33"/>
          </w:tcPr>
          <w:p w14:paraId="30B226DD" w14:textId="38EE46AE" w:rsidR="00FB11C5" w:rsidRPr="008535E9" w:rsidRDefault="00FB11C5" w:rsidP="00752C52">
            <w:pPr>
              <w:spacing w:line="360" w:lineRule="auto"/>
              <w:jc w:val="center"/>
              <w:rPr>
                <w:rFonts w:ascii="Times New Roman" w:eastAsia="Times New Roman" w:hAnsi="Times New Roman" w:cs="Times New Roman"/>
                <w:sz w:val="24"/>
                <w:szCs w:val="24"/>
                <w:lang w:bidi="he-IL"/>
              </w:rPr>
            </w:pPr>
            <w:r w:rsidRPr="00DA61A6">
              <w:rPr>
                <w:rFonts w:ascii="Times New Roman" w:hAnsi="Times New Roman" w:cs="Times New Roman"/>
                <w:b/>
                <w:i/>
                <w:sz w:val="24"/>
                <w:szCs w:val="24"/>
                <w:u w:val="single"/>
              </w:rPr>
              <w:lastRenderedPageBreak/>
              <w:t>Dėl kitų antikorupcinių pastabų</w:t>
            </w:r>
          </w:p>
        </w:tc>
      </w:tr>
      <w:tr w:rsidR="00FB11C5" w14:paraId="2B4712AF" w14:textId="77777777" w:rsidTr="000411B4">
        <w:tc>
          <w:tcPr>
            <w:tcW w:w="4673" w:type="dxa"/>
          </w:tcPr>
          <w:p w14:paraId="12F49C9B" w14:textId="1208DECB" w:rsidR="00FB11C5" w:rsidRPr="008535E9" w:rsidRDefault="00FB11C5" w:rsidP="00752C52">
            <w:pPr>
              <w:spacing w:line="360" w:lineRule="auto"/>
              <w:jc w:val="both"/>
              <w:rPr>
                <w:rFonts w:ascii="Times New Roman" w:hAnsi="Times New Roman" w:cs="Times New Roman"/>
                <w:sz w:val="24"/>
                <w:szCs w:val="24"/>
              </w:rPr>
            </w:pPr>
            <w:r>
              <w:rPr>
                <w:rFonts w:ascii="Times New Roman" w:eastAsia="Times New Roman" w:hAnsi="Times New Roman" w:cs="Times New Roman"/>
                <w:sz w:val="24"/>
                <w:szCs w:val="24"/>
              </w:rPr>
              <w:t>2</w:t>
            </w:r>
            <w:r w:rsidRPr="008535E9">
              <w:rPr>
                <w:rFonts w:ascii="Times New Roman" w:eastAsia="Times New Roman" w:hAnsi="Times New Roman" w:cs="Times New Roman"/>
                <w:sz w:val="24"/>
                <w:szCs w:val="24"/>
              </w:rPr>
              <w:t xml:space="preserve">.1. </w:t>
            </w:r>
            <w:r w:rsidRPr="00914025">
              <w:rPr>
                <w:rFonts w:ascii="Times New Roman" w:hAnsi="Times New Roman" w:cs="Times New Roman"/>
                <w:sz w:val="24"/>
                <w:szCs w:val="24"/>
              </w:rPr>
              <w:t xml:space="preserve">Savivaldybių vidaus teisinis reglamentavimas tam tikrais atvejais suteikia merui </w:t>
            </w:r>
            <w:r>
              <w:rPr>
                <w:rFonts w:ascii="Times New Roman" w:hAnsi="Times New Roman" w:cs="Times New Roman"/>
                <w:sz w:val="24"/>
                <w:szCs w:val="24"/>
              </w:rPr>
              <w:t>itin</w:t>
            </w:r>
            <w:r w:rsidRPr="00914025">
              <w:rPr>
                <w:rFonts w:ascii="Times New Roman" w:hAnsi="Times New Roman" w:cs="Times New Roman"/>
                <w:sz w:val="24"/>
                <w:szCs w:val="24"/>
              </w:rPr>
              <w:t xml:space="preserve"> plačią </w:t>
            </w:r>
            <w:proofErr w:type="spellStart"/>
            <w:r w:rsidRPr="00914025">
              <w:rPr>
                <w:rFonts w:ascii="Times New Roman" w:hAnsi="Times New Roman" w:cs="Times New Roman"/>
                <w:sz w:val="24"/>
                <w:szCs w:val="24"/>
              </w:rPr>
              <w:t>diskreciją</w:t>
            </w:r>
            <w:proofErr w:type="spellEnd"/>
            <w:r w:rsidRPr="00914025">
              <w:rPr>
                <w:rFonts w:ascii="Times New Roman" w:hAnsi="Times New Roman" w:cs="Times New Roman"/>
                <w:sz w:val="24"/>
                <w:szCs w:val="24"/>
              </w:rPr>
              <w:t xml:space="preserve"> formuojant „priklausomų“ SVĮ valdybos narių atrankos procesą – sprendžiant dėl komisijos sudarymo, jos sudėties, pirmininko paskyrimo ar paties kandidato parinkimo. Riziką didina tai, kad komisijos nariams nėra nustatyti kvalifikaciniai, kompetencijų ar funkcinio ryšio su vertinama sritimi reikalavimai, todėl nėra užtikrinama, kad komisijos nariai turėtų pakankamų žinių apie konkrečios SVĮ veiklą, savivaldybės, kaip akcininkės, lūkesčius ir kolegialių organų paskirtį. Dėl šių aplinkybių didėja subjektyvių, nepakankamai pagrįstų ar politiniais </w:t>
            </w:r>
            <w:r>
              <w:rPr>
                <w:rFonts w:ascii="Times New Roman" w:hAnsi="Times New Roman" w:cs="Times New Roman"/>
                <w:sz w:val="24"/>
                <w:szCs w:val="24"/>
              </w:rPr>
              <w:t>(</w:t>
            </w:r>
            <w:r w:rsidRPr="00914025">
              <w:rPr>
                <w:rFonts w:ascii="Times New Roman" w:hAnsi="Times New Roman" w:cs="Times New Roman"/>
                <w:sz w:val="24"/>
                <w:szCs w:val="24"/>
              </w:rPr>
              <w:t>asmeniniais</w:t>
            </w:r>
            <w:r>
              <w:rPr>
                <w:rFonts w:ascii="Times New Roman" w:hAnsi="Times New Roman" w:cs="Times New Roman"/>
                <w:sz w:val="24"/>
                <w:szCs w:val="24"/>
              </w:rPr>
              <w:t>)</w:t>
            </w:r>
            <w:r w:rsidRPr="00914025">
              <w:rPr>
                <w:rFonts w:ascii="Times New Roman" w:hAnsi="Times New Roman" w:cs="Times New Roman"/>
                <w:sz w:val="24"/>
                <w:szCs w:val="24"/>
              </w:rPr>
              <w:t xml:space="preserve"> interesais grindžiamų sprendimų rizika, todėl toks reglamentavimas antikorupciniu požiūriu laikytinas tobulintinu</w:t>
            </w:r>
            <w:r w:rsidRPr="008535E9" w:rsidDel="00124EF0">
              <w:rPr>
                <w:rFonts w:ascii="Times New Roman" w:eastAsia="Times New Roman" w:hAnsi="Times New Roman" w:cs="Times New Roman"/>
                <w:sz w:val="24"/>
                <w:szCs w:val="24"/>
              </w:rPr>
              <w:t xml:space="preserve"> </w:t>
            </w:r>
            <w:r w:rsidRPr="008535E9">
              <w:rPr>
                <w:rFonts w:ascii="Times New Roman" w:eastAsia="Times New Roman" w:hAnsi="Times New Roman" w:cs="Times New Roman"/>
                <w:sz w:val="24"/>
                <w:szCs w:val="24"/>
              </w:rPr>
              <w:t>(motyvai išdėstyti 3.1. skirsnyje).</w:t>
            </w:r>
          </w:p>
        </w:tc>
        <w:tc>
          <w:tcPr>
            <w:tcW w:w="4955" w:type="dxa"/>
          </w:tcPr>
          <w:p w14:paraId="62C623B9" w14:textId="19E078FB" w:rsidR="00FB11C5" w:rsidRPr="008535E9" w:rsidRDefault="00FB11C5" w:rsidP="00752C52">
            <w:pPr>
              <w:pBdr>
                <w:top w:val="nil"/>
                <w:left w:val="nil"/>
                <w:bottom w:val="nil"/>
                <w:right w:val="nil"/>
                <w:between w:val="nil"/>
                <w:bar w:val="nil"/>
              </w:pBdr>
              <w:spacing w:line="360" w:lineRule="auto"/>
              <w:ind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Pr="008535E9">
              <w:rPr>
                <w:rFonts w:ascii="Times New Roman" w:eastAsia="Times New Roman" w:hAnsi="Times New Roman" w:cs="Times New Roman"/>
                <w:sz w:val="24"/>
                <w:szCs w:val="24"/>
              </w:rPr>
              <w:t xml:space="preserve">.1.1. </w:t>
            </w:r>
            <w:r w:rsidRPr="008535E9">
              <w:rPr>
                <w:rFonts w:ascii="Times New Roman" w:eastAsia="Times New Roman" w:hAnsi="Times New Roman" w:cs="Times New Roman"/>
                <w:b/>
                <w:bCs/>
                <w:sz w:val="24"/>
                <w:szCs w:val="24"/>
              </w:rPr>
              <w:t>Alytaus</w:t>
            </w:r>
            <w:r w:rsidRPr="008535E9">
              <w:rPr>
                <w:rFonts w:ascii="Times New Roman" w:eastAsia="Times New Roman" w:hAnsi="Times New Roman" w:cs="Times New Roman"/>
                <w:sz w:val="24"/>
                <w:szCs w:val="24"/>
              </w:rPr>
              <w:t xml:space="preserve"> ir </w:t>
            </w:r>
            <w:r w:rsidRPr="008535E9">
              <w:rPr>
                <w:rFonts w:ascii="Times New Roman" w:eastAsia="Times New Roman" w:hAnsi="Times New Roman" w:cs="Times New Roman"/>
                <w:b/>
                <w:bCs/>
                <w:sz w:val="24"/>
                <w:szCs w:val="24"/>
              </w:rPr>
              <w:t>Kauno miestų savivaldybėms</w:t>
            </w:r>
            <w:r w:rsidRPr="008535E9">
              <w:rPr>
                <w:rFonts w:ascii="Times New Roman" w:eastAsia="Times New Roman" w:hAnsi="Times New Roman" w:cs="Times New Roman"/>
                <w:sz w:val="24"/>
                <w:szCs w:val="24"/>
              </w:rPr>
              <w:t xml:space="preserve">, </w:t>
            </w:r>
            <w:r w:rsidRPr="008535E9">
              <w:rPr>
                <w:rFonts w:ascii="Times New Roman" w:eastAsia="Times New Roman" w:hAnsi="Times New Roman" w:cs="Times New Roman"/>
                <w:b/>
                <w:bCs/>
                <w:sz w:val="24"/>
                <w:szCs w:val="24"/>
              </w:rPr>
              <w:t>Druskininkų savivaldybei bei Lazdijų rajon</w:t>
            </w:r>
            <w:r w:rsidR="00F267E0">
              <w:rPr>
                <w:rFonts w:ascii="Times New Roman" w:eastAsia="Times New Roman" w:hAnsi="Times New Roman" w:cs="Times New Roman"/>
                <w:b/>
                <w:bCs/>
                <w:sz w:val="24"/>
                <w:szCs w:val="24"/>
              </w:rPr>
              <w:t>o</w:t>
            </w:r>
            <w:r w:rsidRPr="008535E9">
              <w:rPr>
                <w:rFonts w:ascii="Times New Roman" w:eastAsia="Times New Roman" w:hAnsi="Times New Roman" w:cs="Times New Roman"/>
                <w:b/>
                <w:bCs/>
                <w:sz w:val="24"/>
                <w:szCs w:val="24"/>
              </w:rPr>
              <w:t xml:space="preserve"> savivaldyb</w:t>
            </w:r>
            <w:r w:rsidR="00C02DFE">
              <w:rPr>
                <w:rFonts w:ascii="Times New Roman" w:eastAsia="Times New Roman" w:hAnsi="Times New Roman" w:cs="Times New Roman"/>
                <w:b/>
                <w:bCs/>
                <w:sz w:val="24"/>
                <w:szCs w:val="24"/>
              </w:rPr>
              <w:t>ei</w:t>
            </w:r>
            <w:r w:rsidRPr="008535E9">
              <w:rPr>
                <w:rFonts w:ascii="Times New Roman" w:eastAsia="Times New Roman" w:hAnsi="Times New Roman" w:cs="Times New Roman"/>
                <w:sz w:val="24"/>
                <w:szCs w:val="24"/>
              </w:rPr>
              <w:t xml:space="preserve">, siekiant SVĮ kolegialių valdymo organų atrankos procedūrų objektyvumo ir atrankos komisijų nepriklausomumo, tikslinga tobulinti vidaus teisinį reguliavimą, numatant, jog komisijos pirmininką </w:t>
            </w:r>
            <w:r w:rsidR="00DA5BCD">
              <w:rPr>
                <w:rFonts w:ascii="Times New Roman" w:eastAsia="Times New Roman" w:hAnsi="Times New Roman" w:cs="Times New Roman"/>
                <w:sz w:val="24"/>
                <w:szCs w:val="24"/>
              </w:rPr>
              <w:t>ir (ar)</w:t>
            </w:r>
            <w:r w:rsidRPr="008535E9">
              <w:rPr>
                <w:rFonts w:ascii="Times New Roman" w:eastAsia="Times New Roman" w:hAnsi="Times New Roman" w:cs="Times New Roman"/>
                <w:sz w:val="24"/>
                <w:szCs w:val="24"/>
              </w:rPr>
              <w:t xml:space="preserve"> jį pavaduojantį asmenį iš savo narių pirmojo posėdžio metu renka pati komisija.</w:t>
            </w:r>
          </w:p>
          <w:p w14:paraId="4D28A4CC" w14:textId="277C87B4" w:rsidR="00FB11C5" w:rsidRPr="008535E9" w:rsidRDefault="00FB11C5" w:rsidP="00752C52">
            <w:pPr>
              <w:spacing w:line="360" w:lineRule="auto"/>
              <w:jc w:val="both"/>
              <w:rPr>
                <w:rFonts w:ascii="Times New Roman" w:eastAsia="Times New Roman" w:hAnsi="Times New Roman" w:cs="Times New Roman"/>
                <w:sz w:val="24"/>
                <w:szCs w:val="24"/>
                <w:lang w:bidi="he-IL"/>
              </w:rPr>
            </w:pPr>
            <w:r>
              <w:rPr>
                <w:rFonts w:ascii="Times New Roman" w:eastAsia="Times New Roman" w:hAnsi="Times New Roman" w:cs="Times New Roman"/>
                <w:sz w:val="24"/>
                <w:szCs w:val="24"/>
                <w:lang w:bidi="he-IL"/>
              </w:rPr>
              <w:t>2</w:t>
            </w:r>
            <w:r w:rsidRPr="008535E9">
              <w:rPr>
                <w:rFonts w:ascii="Times New Roman" w:eastAsia="Times New Roman" w:hAnsi="Times New Roman" w:cs="Times New Roman"/>
                <w:sz w:val="24"/>
                <w:szCs w:val="24"/>
                <w:lang w:bidi="he-IL"/>
              </w:rPr>
              <w:t xml:space="preserve">.1.2. </w:t>
            </w:r>
            <w:r w:rsidRPr="008535E9">
              <w:rPr>
                <w:rFonts w:ascii="Times New Roman" w:eastAsia="Times New Roman" w:hAnsi="Times New Roman" w:cs="Times New Roman"/>
                <w:b/>
                <w:bCs/>
                <w:sz w:val="24"/>
                <w:szCs w:val="24"/>
                <w:lang w:bidi="he-IL"/>
              </w:rPr>
              <w:t>Lietuvos Respublikos ekonomikos ir inovacijų ministerijai</w:t>
            </w:r>
            <w:r w:rsidR="00581E52">
              <w:rPr>
                <w:rFonts w:ascii="Times New Roman" w:eastAsia="Times New Roman" w:hAnsi="Times New Roman" w:cs="Times New Roman"/>
                <w:b/>
                <w:bCs/>
                <w:sz w:val="24"/>
                <w:szCs w:val="24"/>
                <w:lang w:bidi="he-IL"/>
              </w:rPr>
              <w:t xml:space="preserve"> </w:t>
            </w:r>
            <w:r w:rsidRPr="008535E9">
              <w:rPr>
                <w:rFonts w:ascii="Times New Roman" w:eastAsia="Times New Roman" w:hAnsi="Times New Roman" w:cs="Times New Roman"/>
                <w:sz w:val="24"/>
                <w:szCs w:val="24"/>
                <w:lang w:bidi="he-IL"/>
              </w:rPr>
              <w:t xml:space="preserve">inicijuoti </w:t>
            </w:r>
            <w:r w:rsidRPr="00705C0B">
              <w:rPr>
                <w:rFonts w:ascii="Times New Roman" w:eastAsia="Times New Roman" w:hAnsi="Times New Roman"/>
                <w:sz w:val="24"/>
                <w:szCs w:val="24"/>
                <w:lang w:bidi="he-IL"/>
              </w:rPr>
              <w:t>Kandidatų į valstybės ar savivaldybės įmonės, valstybės ar savivaldybės valdomos bendrovės ar jos dukterinės bendrovės kolegialų priežiūros ar valdymo organą atrankos apraš</w:t>
            </w:r>
            <w:r>
              <w:rPr>
                <w:rFonts w:ascii="Times New Roman" w:eastAsia="Times New Roman" w:hAnsi="Times New Roman"/>
                <w:sz w:val="24"/>
                <w:szCs w:val="24"/>
                <w:lang w:bidi="he-IL"/>
              </w:rPr>
              <w:t>o,</w:t>
            </w:r>
            <w:r w:rsidRPr="00705C0B">
              <w:t xml:space="preserve"> </w:t>
            </w:r>
            <w:r w:rsidRPr="00705C0B">
              <w:rPr>
                <w:rFonts w:ascii="Times New Roman" w:eastAsia="Times New Roman" w:hAnsi="Times New Roman"/>
                <w:sz w:val="24"/>
                <w:szCs w:val="24"/>
                <w:lang w:bidi="he-IL"/>
              </w:rPr>
              <w:t>patvirtint</w:t>
            </w:r>
            <w:r>
              <w:rPr>
                <w:rFonts w:ascii="Times New Roman" w:eastAsia="Times New Roman" w:hAnsi="Times New Roman"/>
                <w:sz w:val="24"/>
                <w:szCs w:val="24"/>
                <w:lang w:bidi="he-IL"/>
              </w:rPr>
              <w:t>o</w:t>
            </w:r>
            <w:r w:rsidRPr="00705C0B">
              <w:rPr>
                <w:rFonts w:ascii="Times New Roman" w:eastAsia="Times New Roman" w:hAnsi="Times New Roman"/>
                <w:sz w:val="24"/>
                <w:szCs w:val="24"/>
                <w:lang w:bidi="he-IL"/>
              </w:rPr>
              <w:t xml:space="preserve"> Lietuvos Respublikos Vyriausybės 2015 m. birželio 17 d. nutarimu Nr. 631</w:t>
            </w:r>
            <w:r>
              <w:rPr>
                <w:rFonts w:ascii="Times New Roman" w:eastAsia="Times New Roman" w:hAnsi="Times New Roman"/>
                <w:sz w:val="24"/>
                <w:szCs w:val="24"/>
                <w:lang w:bidi="he-IL"/>
              </w:rPr>
              <w:t xml:space="preserve"> „D</w:t>
            </w:r>
            <w:r w:rsidRPr="00705C0B">
              <w:rPr>
                <w:rFonts w:ascii="Times New Roman" w:eastAsia="Times New Roman" w:hAnsi="Times New Roman"/>
                <w:sz w:val="24"/>
                <w:szCs w:val="24"/>
                <w:lang w:bidi="he-IL"/>
              </w:rPr>
              <w:t xml:space="preserve">ėl kandidatų į valstybės ar savivaldybės įmonės, valstybės ar savivaldybės valdomos bendrovės ar jos dukterinės bendrovės kolegialų priežiūros ar </w:t>
            </w:r>
            <w:r w:rsidRPr="00705C0B">
              <w:rPr>
                <w:rFonts w:ascii="Times New Roman" w:eastAsia="Times New Roman" w:hAnsi="Times New Roman"/>
                <w:sz w:val="24"/>
                <w:szCs w:val="24"/>
                <w:lang w:bidi="he-IL"/>
              </w:rPr>
              <w:lastRenderedPageBreak/>
              <w:t>valdymo organą atrankos aprašo patvirtinimo</w:t>
            </w:r>
            <w:r>
              <w:rPr>
                <w:rFonts w:ascii="Times New Roman" w:eastAsia="Times New Roman" w:hAnsi="Times New Roman"/>
                <w:sz w:val="24"/>
                <w:szCs w:val="24"/>
                <w:lang w:bidi="he-IL"/>
              </w:rPr>
              <w:t>“ pakeitimus, numatant</w:t>
            </w:r>
            <w:r w:rsidRPr="00A9144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pareigą valstybės tarnautojų („priklausomų“ kandidatų) atrankos komisiją sudaryti be išimties visais atvejais bei </w:t>
            </w:r>
            <w:r w:rsidR="005813EE">
              <w:rPr>
                <w:rFonts w:ascii="Times New Roman" w:eastAsia="Times New Roman" w:hAnsi="Times New Roman" w:cs="Times New Roman"/>
                <w:sz w:val="24"/>
                <w:szCs w:val="24"/>
              </w:rPr>
              <w:t xml:space="preserve">kiek </w:t>
            </w:r>
            <w:r>
              <w:rPr>
                <w:rFonts w:ascii="Times New Roman" w:eastAsia="Times New Roman" w:hAnsi="Times New Roman" w:cs="Times New Roman"/>
                <w:sz w:val="24"/>
                <w:szCs w:val="24"/>
              </w:rPr>
              <w:t>objektyviai įmanoma didinti deleguojamų atrankos komisijos narių skaičių ir kitas priemones (</w:t>
            </w:r>
            <w:r w:rsidRPr="002D2505">
              <w:rPr>
                <w:rFonts w:ascii="Times New Roman" w:eastAsia="Times New Roman" w:hAnsi="Times New Roman" w:cs="Times New Roman"/>
                <w:sz w:val="24"/>
                <w:szCs w:val="24"/>
              </w:rPr>
              <w:t xml:space="preserve">pavyzdžiui, </w:t>
            </w:r>
            <w:r w:rsidRPr="00914025">
              <w:rPr>
                <w:rFonts w:ascii="Times New Roman" w:hAnsi="Times New Roman" w:cs="Times New Roman"/>
                <w:sz w:val="24"/>
                <w:szCs w:val="24"/>
              </w:rPr>
              <w:t>nustatant minimalius reikalavimus komisijų sudarymui, komisijos narių kompetencijai, nešališkumui, pavaldumo ryšių valdymui, kandidatų vertinimui</w:t>
            </w:r>
            <w:r>
              <w:rPr>
                <w:rFonts w:ascii="Times New Roman" w:hAnsi="Times New Roman" w:cs="Times New Roman"/>
                <w:sz w:val="24"/>
                <w:szCs w:val="24"/>
              </w:rPr>
              <w:t>,</w:t>
            </w:r>
            <w:r w:rsidRPr="00914025">
              <w:rPr>
                <w:rFonts w:ascii="Times New Roman" w:hAnsi="Times New Roman" w:cs="Times New Roman"/>
                <w:sz w:val="24"/>
                <w:szCs w:val="24"/>
              </w:rPr>
              <w:t xml:space="preserve"> sprendimų motyvavimui</w:t>
            </w:r>
            <w:r>
              <w:rPr>
                <w:rFonts w:ascii="Times New Roman" w:hAnsi="Times New Roman" w:cs="Times New Roman"/>
                <w:sz w:val="24"/>
                <w:szCs w:val="24"/>
              </w:rPr>
              <w:t xml:space="preserve"> ir kt.)</w:t>
            </w:r>
            <w:r w:rsidRPr="002D2505">
              <w:rPr>
                <w:rFonts w:ascii="Times New Roman" w:eastAsia="Times New Roman" w:hAnsi="Times New Roman" w:cs="Times New Roman"/>
                <w:sz w:val="24"/>
                <w:szCs w:val="24"/>
              </w:rPr>
              <w:t>.</w:t>
            </w:r>
          </w:p>
        </w:tc>
      </w:tr>
    </w:tbl>
    <w:p w14:paraId="531B3E7B" w14:textId="32D59820" w:rsidR="001767E0" w:rsidRDefault="001767E0" w:rsidP="00752C52">
      <w:pPr>
        <w:tabs>
          <w:tab w:val="left" w:pos="3443"/>
        </w:tabs>
        <w:spacing w:after="0" w:line="360" w:lineRule="auto"/>
        <w:jc w:val="both"/>
        <w:rPr>
          <w:rFonts w:ascii="Times New Roman" w:hAnsi="Times New Roman" w:cs="Times New Roman"/>
          <w:sz w:val="24"/>
          <w:szCs w:val="24"/>
        </w:rPr>
      </w:pPr>
    </w:p>
    <w:p w14:paraId="4674B9FF" w14:textId="77777777" w:rsidR="00393391" w:rsidRDefault="00393391" w:rsidP="00752C52">
      <w:pPr>
        <w:tabs>
          <w:tab w:val="left" w:pos="3443"/>
        </w:tabs>
        <w:spacing w:after="0" w:line="360" w:lineRule="auto"/>
        <w:jc w:val="both"/>
        <w:rPr>
          <w:rFonts w:ascii="Times New Roman" w:hAnsi="Times New Roman" w:cs="Times New Roman"/>
          <w:sz w:val="24"/>
          <w:szCs w:val="24"/>
        </w:rPr>
      </w:pPr>
    </w:p>
    <w:p w14:paraId="38F12CB5" w14:textId="13BBF765" w:rsidR="00834CDB" w:rsidRDefault="00834CDB" w:rsidP="00752C52">
      <w:pPr>
        <w:tabs>
          <w:tab w:val="left" w:pos="3443"/>
        </w:tabs>
        <w:spacing w:after="0" w:line="360" w:lineRule="auto"/>
        <w:jc w:val="both"/>
        <w:rPr>
          <w:rFonts w:ascii="Times New Roman" w:hAnsi="Times New Roman" w:cs="Times New Roman"/>
          <w:sz w:val="24"/>
          <w:szCs w:val="24"/>
        </w:rPr>
      </w:pPr>
      <w:r w:rsidRPr="00EB16E4">
        <w:rPr>
          <w:rFonts w:ascii="Times New Roman" w:hAnsi="Times New Roman" w:cs="Times New Roman"/>
          <w:sz w:val="24"/>
          <w:szCs w:val="24"/>
        </w:rPr>
        <w:t>Direktoriaus pavaduotoja</w:t>
      </w:r>
      <w:r w:rsidR="006D33AB">
        <w:rPr>
          <w:rFonts w:ascii="Times New Roman" w:hAnsi="Times New Roman" w:cs="Times New Roman"/>
          <w:sz w:val="24"/>
          <w:szCs w:val="24"/>
        </w:rPr>
        <w:t>s</w:t>
      </w:r>
      <w:r w:rsidRPr="00EB16E4">
        <w:rPr>
          <w:rFonts w:ascii="Times New Roman" w:hAnsi="Times New Roman" w:cs="Times New Roman"/>
          <w:sz w:val="24"/>
          <w:szCs w:val="24"/>
        </w:rPr>
        <w:t xml:space="preserve"> </w:t>
      </w:r>
      <w:r>
        <w:rPr>
          <w:rFonts w:ascii="Times New Roman" w:hAnsi="Times New Roman" w:cs="Times New Roman"/>
          <w:sz w:val="24"/>
          <w:szCs w:val="24"/>
        </w:rPr>
        <w:t xml:space="preserve">                                                                                  </w:t>
      </w:r>
      <w:r w:rsidR="00506544">
        <w:rPr>
          <w:rFonts w:ascii="Times New Roman" w:hAnsi="Times New Roman" w:cs="Times New Roman"/>
          <w:sz w:val="24"/>
          <w:szCs w:val="24"/>
        </w:rPr>
        <w:t xml:space="preserve">           </w:t>
      </w:r>
      <w:r w:rsidR="006D33AB">
        <w:rPr>
          <w:rFonts w:ascii="Times New Roman" w:hAnsi="Times New Roman" w:cs="Times New Roman"/>
          <w:sz w:val="24"/>
          <w:szCs w:val="24"/>
        </w:rPr>
        <w:t>Elanas Jablonskas</w:t>
      </w:r>
    </w:p>
    <w:p w14:paraId="4ED97569" w14:textId="77777777" w:rsidR="00314B08" w:rsidRDefault="00314B08" w:rsidP="00752C52">
      <w:pPr>
        <w:tabs>
          <w:tab w:val="left" w:pos="3443"/>
        </w:tabs>
        <w:spacing w:after="0" w:line="360" w:lineRule="auto"/>
        <w:jc w:val="both"/>
        <w:rPr>
          <w:rFonts w:ascii="Times New Roman" w:hAnsi="Times New Roman" w:cs="Times New Roman"/>
          <w:sz w:val="24"/>
          <w:szCs w:val="24"/>
        </w:rPr>
      </w:pPr>
    </w:p>
    <w:p w14:paraId="08B9F07A" w14:textId="10AE51AF" w:rsidR="002B5679" w:rsidRDefault="002B5679" w:rsidP="00752C52">
      <w:pPr>
        <w:tabs>
          <w:tab w:val="left" w:pos="3443"/>
        </w:tabs>
        <w:spacing w:after="0" w:line="360" w:lineRule="auto"/>
        <w:jc w:val="both"/>
        <w:rPr>
          <w:rFonts w:ascii="Times New Roman" w:hAnsi="Times New Roman" w:cs="Times New Roman"/>
          <w:sz w:val="24"/>
          <w:szCs w:val="24"/>
        </w:rPr>
      </w:pPr>
    </w:p>
    <w:p w14:paraId="0A805316" w14:textId="7800226B" w:rsidR="00393391" w:rsidRDefault="00393391" w:rsidP="00752C52">
      <w:pPr>
        <w:tabs>
          <w:tab w:val="left" w:pos="3443"/>
        </w:tabs>
        <w:spacing w:after="0" w:line="360" w:lineRule="auto"/>
        <w:jc w:val="both"/>
        <w:rPr>
          <w:rFonts w:ascii="Times New Roman" w:hAnsi="Times New Roman" w:cs="Times New Roman"/>
          <w:sz w:val="24"/>
          <w:szCs w:val="24"/>
        </w:rPr>
      </w:pPr>
    </w:p>
    <w:p w14:paraId="38356240" w14:textId="07105657" w:rsidR="00393391" w:rsidRDefault="00393391" w:rsidP="00752C52">
      <w:pPr>
        <w:tabs>
          <w:tab w:val="left" w:pos="3443"/>
        </w:tabs>
        <w:spacing w:after="0" w:line="360" w:lineRule="auto"/>
        <w:jc w:val="both"/>
        <w:rPr>
          <w:rFonts w:ascii="Times New Roman" w:hAnsi="Times New Roman" w:cs="Times New Roman"/>
          <w:sz w:val="24"/>
          <w:szCs w:val="24"/>
        </w:rPr>
      </w:pPr>
    </w:p>
    <w:p w14:paraId="1166649C" w14:textId="77777777" w:rsidR="00393391" w:rsidRDefault="00393391" w:rsidP="00752C52">
      <w:pPr>
        <w:tabs>
          <w:tab w:val="left" w:pos="3443"/>
        </w:tabs>
        <w:spacing w:after="0" w:line="360" w:lineRule="auto"/>
        <w:jc w:val="both"/>
        <w:rPr>
          <w:rFonts w:ascii="Times New Roman" w:hAnsi="Times New Roman" w:cs="Times New Roman"/>
          <w:sz w:val="24"/>
          <w:szCs w:val="24"/>
        </w:rPr>
      </w:pPr>
    </w:p>
    <w:p w14:paraId="6F0AD0FE" w14:textId="6EC6E8E4" w:rsidR="00393391" w:rsidRDefault="00393391" w:rsidP="00752C52">
      <w:pPr>
        <w:tabs>
          <w:tab w:val="left" w:pos="3443"/>
        </w:tabs>
        <w:spacing w:after="0" w:line="360" w:lineRule="auto"/>
        <w:jc w:val="both"/>
        <w:rPr>
          <w:rFonts w:ascii="Times New Roman" w:hAnsi="Times New Roman" w:cs="Times New Roman"/>
          <w:sz w:val="24"/>
          <w:szCs w:val="24"/>
        </w:rPr>
      </w:pPr>
    </w:p>
    <w:p w14:paraId="5FE158BB" w14:textId="6315D8F8" w:rsidR="00AB47B7" w:rsidRDefault="00AB47B7" w:rsidP="00752C52">
      <w:pPr>
        <w:tabs>
          <w:tab w:val="left" w:pos="3443"/>
        </w:tabs>
        <w:spacing w:after="0" w:line="360" w:lineRule="auto"/>
        <w:jc w:val="both"/>
        <w:rPr>
          <w:rFonts w:ascii="Times New Roman" w:hAnsi="Times New Roman" w:cs="Times New Roman"/>
          <w:sz w:val="24"/>
          <w:szCs w:val="24"/>
        </w:rPr>
      </w:pPr>
    </w:p>
    <w:p w14:paraId="58319688" w14:textId="0168C397" w:rsidR="00AB47B7" w:rsidRDefault="00AB47B7" w:rsidP="00752C52">
      <w:pPr>
        <w:tabs>
          <w:tab w:val="left" w:pos="3443"/>
        </w:tabs>
        <w:spacing w:after="0" w:line="360" w:lineRule="auto"/>
        <w:jc w:val="both"/>
        <w:rPr>
          <w:rFonts w:ascii="Times New Roman" w:hAnsi="Times New Roman" w:cs="Times New Roman"/>
          <w:sz w:val="24"/>
          <w:szCs w:val="24"/>
        </w:rPr>
      </w:pPr>
    </w:p>
    <w:p w14:paraId="2B2425B7" w14:textId="24C79741" w:rsidR="00AB47B7" w:rsidRDefault="00AB47B7" w:rsidP="00752C52">
      <w:pPr>
        <w:tabs>
          <w:tab w:val="left" w:pos="3443"/>
        </w:tabs>
        <w:spacing w:after="0" w:line="360" w:lineRule="auto"/>
        <w:jc w:val="both"/>
        <w:rPr>
          <w:rFonts w:ascii="Times New Roman" w:hAnsi="Times New Roman" w:cs="Times New Roman"/>
          <w:sz w:val="24"/>
          <w:szCs w:val="24"/>
        </w:rPr>
      </w:pPr>
    </w:p>
    <w:p w14:paraId="18025951" w14:textId="2D293934" w:rsidR="00AB47B7" w:rsidRDefault="00AB47B7" w:rsidP="00752C52">
      <w:pPr>
        <w:tabs>
          <w:tab w:val="left" w:pos="3443"/>
        </w:tabs>
        <w:spacing w:after="0" w:line="360" w:lineRule="auto"/>
        <w:jc w:val="both"/>
        <w:rPr>
          <w:rFonts w:ascii="Times New Roman" w:hAnsi="Times New Roman" w:cs="Times New Roman"/>
          <w:sz w:val="24"/>
          <w:szCs w:val="24"/>
        </w:rPr>
      </w:pPr>
    </w:p>
    <w:p w14:paraId="6F162B1A" w14:textId="77777777" w:rsidR="00AB47B7" w:rsidRDefault="00AB47B7" w:rsidP="00752C52">
      <w:pPr>
        <w:tabs>
          <w:tab w:val="left" w:pos="3443"/>
        </w:tabs>
        <w:spacing w:after="0" w:line="360" w:lineRule="auto"/>
        <w:jc w:val="both"/>
        <w:rPr>
          <w:rFonts w:ascii="Times New Roman" w:hAnsi="Times New Roman" w:cs="Times New Roman"/>
          <w:sz w:val="24"/>
          <w:szCs w:val="24"/>
        </w:rPr>
      </w:pPr>
    </w:p>
    <w:p w14:paraId="69C354F7" w14:textId="059F7548" w:rsidR="00393391" w:rsidRDefault="00393391" w:rsidP="00752C52">
      <w:pPr>
        <w:tabs>
          <w:tab w:val="left" w:pos="3443"/>
        </w:tabs>
        <w:spacing w:after="0" w:line="360" w:lineRule="auto"/>
        <w:jc w:val="both"/>
        <w:rPr>
          <w:rFonts w:ascii="Times New Roman" w:hAnsi="Times New Roman" w:cs="Times New Roman"/>
          <w:sz w:val="24"/>
          <w:szCs w:val="24"/>
        </w:rPr>
      </w:pPr>
    </w:p>
    <w:p w14:paraId="5162EDB3" w14:textId="5B45BBC0" w:rsidR="00393391" w:rsidRDefault="00393391" w:rsidP="00752C52">
      <w:pPr>
        <w:tabs>
          <w:tab w:val="left" w:pos="3443"/>
        </w:tabs>
        <w:spacing w:after="0" w:line="360" w:lineRule="auto"/>
        <w:jc w:val="both"/>
        <w:rPr>
          <w:rFonts w:ascii="Times New Roman" w:hAnsi="Times New Roman" w:cs="Times New Roman"/>
          <w:sz w:val="24"/>
          <w:szCs w:val="24"/>
        </w:rPr>
      </w:pPr>
    </w:p>
    <w:p w14:paraId="1D4098C8" w14:textId="5231F6F0" w:rsidR="00393391" w:rsidRDefault="00393391" w:rsidP="00752C52">
      <w:pPr>
        <w:tabs>
          <w:tab w:val="left" w:pos="3443"/>
        </w:tabs>
        <w:spacing w:after="0" w:line="360" w:lineRule="auto"/>
        <w:jc w:val="both"/>
        <w:rPr>
          <w:rFonts w:ascii="Times New Roman" w:hAnsi="Times New Roman" w:cs="Times New Roman"/>
          <w:sz w:val="24"/>
          <w:szCs w:val="24"/>
        </w:rPr>
      </w:pPr>
    </w:p>
    <w:p w14:paraId="61DB3D90" w14:textId="77777777" w:rsidR="00393391" w:rsidRDefault="00393391" w:rsidP="00752C52">
      <w:pPr>
        <w:tabs>
          <w:tab w:val="left" w:pos="3443"/>
        </w:tabs>
        <w:spacing w:after="0" w:line="360" w:lineRule="auto"/>
        <w:jc w:val="both"/>
        <w:rPr>
          <w:rFonts w:ascii="Times New Roman" w:hAnsi="Times New Roman" w:cs="Times New Roman"/>
          <w:sz w:val="24"/>
          <w:szCs w:val="24"/>
        </w:rPr>
      </w:pPr>
    </w:p>
    <w:p w14:paraId="6BDCA6EC" w14:textId="4DE4442C" w:rsidR="002B5679" w:rsidRDefault="002B5679" w:rsidP="00752C52">
      <w:pPr>
        <w:tabs>
          <w:tab w:val="left" w:pos="3443"/>
        </w:tabs>
        <w:spacing w:after="0" w:line="360" w:lineRule="auto"/>
        <w:jc w:val="both"/>
        <w:rPr>
          <w:rFonts w:ascii="Times New Roman" w:hAnsi="Times New Roman" w:cs="Times New Roman"/>
          <w:sz w:val="24"/>
          <w:szCs w:val="24"/>
        </w:rPr>
      </w:pPr>
    </w:p>
    <w:p w14:paraId="1BE775FA" w14:textId="3A65986C" w:rsidR="00834CDB" w:rsidRPr="00607198" w:rsidRDefault="00834CDB" w:rsidP="00752C52">
      <w:pPr>
        <w:tabs>
          <w:tab w:val="left" w:pos="3443"/>
        </w:tabs>
        <w:spacing w:after="0" w:line="360" w:lineRule="auto"/>
        <w:jc w:val="both"/>
        <w:rPr>
          <w:rFonts w:ascii="Times New Roman" w:hAnsi="Times New Roman" w:cs="Times New Roman"/>
          <w:sz w:val="24"/>
          <w:szCs w:val="24"/>
        </w:rPr>
      </w:pPr>
      <w:r w:rsidRPr="00607198">
        <w:rPr>
          <w:rFonts w:ascii="Times New Roman" w:hAnsi="Times New Roman" w:cs="Times New Roman"/>
          <w:sz w:val="24"/>
          <w:szCs w:val="24"/>
        </w:rPr>
        <w:t xml:space="preserve">Tomas Motieka, tel. </w:t>
      </w:r>
      <w:r w:rsidR="007E1375">
        <w:rPr>
          <w:rFonts w:ascii="Times New Roman" w:hAnsi="Times New Roman" w:cs="Times New Roman"/>
          <w:sz w:val="24"/>
          <w:szCs w:val="24"/>
        </w:rPr>
        <w:t>+370</w:t>
      </w:r>
      <w:r w:rsidRPr="00607198">
        <w:rPr>
          <w:rFonts w:ascii="Times New Roman" w:hAnsi="Times New Roman" w:cs="Times New Roman"/>
          <w:sz w:val="24"/>
          <w:szCs w:val="24"/>
        </w:rPr>
        <w:t xml:space="preserve"> 635 36 340, el. p. </w:t>
      </w:r>
      <w:hyperlink r:id="rId22" w:history="1">
        <w:r w:rsidRPr="00736BEB">
          <w:rPr>
            <w:rStyle w:val="Hipersaitas"/>
            <w:rFonts w:ascii="Times New Roman" w:hAnsi="Times New Roman"/>
            <w:sz w:val="24"/>
            <w:szCs w:val="24"/>
          </w:rPr>
          <w:t>tomas.motieka@stt.lt</w:t>
        </w:r>
      </w:hyperlink>
      <w:r>
        <w:rPr>
          <w:rFonts w:ascii="Times New Roman" w:hAnsi="Times New Roman" w:cs="Times New Roman"/>
          <w:sz w:val="24"/>
          <w:szCs w:val="24"/>
        </w:rPr>
        <w:t xml:space="preserve"> </w:t>
      </w:r>
    </w:p>
    <w:p w14:paraId="2182F045" w14:textId="22D3E840" w:rsidR="001E1A11" w:rsidRDefault="00834CDB" w:rsidP="00752C52">
      <w:pPr>
        <w:tabs>
          <w:tab w:val="left" w:pos="3443"/>
        </w:tabs>
        <w:spacing w:after="0" w:line="360" w:lineRule="auto"/>
        <w:jc w:val="both"/>
        <w:rPr>
          <w:rStyle w:val="Hipersaitas"/>
          <w:rFonts w:ascii="Times New Roman" w:hAnsi="Times New Roman"/>
          <w:sz w:val="24"/>
          <w:szCs w:val="24"/>
        </w:rPr>
      </w:pPr>
      <w:r w:rsidRPr="00607198">
        <w:rPr>
          <w:rFonts w:ascii="Times New Roman" w:hAnsi="Times New Roman" w:cs="Times New Roman"/>
          <w:sz w:val="24"/>
          <w:szCs w:val="24"/>
        </w:rPr>
        <w:t xml:space="preserve">Rengėjo Tomo Motiekos, tiesioginis vadovas Domantas Lukauskas, tel. </w:t>
      </w:r>
      <w:r w:rsidR="007E1375">
        <w:rPr>
          <w:rFonts w:ascii="Times New Roman" w:hAnsi="Times New Roman" w:cs="Times New Roman"/>
          <w:sz w:val="24"/>
          <w:szCs w:val="24"/>
        </w:rPr>
        <w:t>+370</w:t>
      </w:r>
      <w:r w:rsidRPr="00607198">
        <w:rPr>
          <w:rFonts w:ascii="Times New Roman" w:hAnsi="Times New Roman" w:cs="Times New Roman"/>
          <w:sz w:val="24"/>
          <w:szCs w:val="24"/>
        </w:rPr>
        <w:t xml:space="preserve"> 656 60933,</w:t>
      </w:r>
      <w:r>
        <w:rPr>
          <w:rFonts w:ascii="Times New Roman" w:hAnsi="Times New Roman" w:cs="Times New Roman"/>
          <w:sz w:val="24"/>
          <w:szCs w:val="24"/>
        </w:rPr>
        <w:t xml:space="preserve"> </w:t>
      </w:r>
      <w:r w:rsidRPr="00607198">
        <w:rPr>
          <w:rFonts w:ascii="Times New Roman" w:hAnsi="Times New Roman" w:cs="Times New Roman"/>
          <w:sz w:val="24"/>
          <w:szCs w:val="24"/>
        </w:rPr>
        <w:t xml:space="preserve">el. p. </w:t>
      </w:r>
      <w:hyperlink r:id="rId23" w:history="1">
        <w:r w:rsidR="009D351E" w:rsidRPr="0060548C">
          <w:rPr>
            <w:rStyle w:val="Hipersaitas"/>
            <w:rFonts w:ascii="Times New Roman" w:hAnsi="Times New Roman"/>
            <w:sz w:val="24"/>
            <w:szCs w:val="24"/>
          </w:rPr>
          <w:t>domantas.lukauskas@stt.lt</w:t>
        </w:r>
      </w:hyperlink>
      <w:r w:rsidR="001E1A11">
        <w:rPr>
          <w:rStyle w:val="Hipersaitas"/>
          <w:rFonts w:ascii="Times New Roman" w:hAnsi="Times New Roman"/>
          <w:sz w:val="24"/>
          <w:szCs w:val="24"/>
        </w:rPr>
        <w:br w:type="page"/>
      </w:r>
    </w:p>
    <w:p w14:paraId="039AF4EF" w14:textId="78D8B49C" w:rsidR="001919AD" w:rsidRPr="00593FC9" w:rsidRDefault="001919AD" w:rsidP="00752C52">
      <w:pPr>
        <w:tabs>
          <w:tab w:val="left" w:pos="3443"/>
        </w:tabs>
        <w:spacing w:after="0" w:line="360" w:lineRule="auto"/>
        <w:ind w:firstLine="709"/>
        <w:jc w:val="right"/>
        <w:rPr>
          <w:rFonts w:ascii="Times New Roman" w:hAnsi="Times New Roman" w:cs="Times New Roman"/>
          <w:sz w:val="24"/>
          <w:szCs w:val="24"/>
        </w:rPr>
      </w:pPr>
      <w:r w:rsidRPr="00593FC9">
        <w:rPr>
          <w:rFonts w:ascii="Times New Roman" w:hAnsi="Times New Roman" w:cs="Times New Roman"/>
          <w:sz w:val="24"/>
          <w:szCs w:val="24"/>
        </w:rPr>
        <w:lastRenderedPageBreak/>
        <w:t>Išvados dėl korupcijos rizikos analizės</w:t>
      </w:r>
    </w:p>
    <w:p w14:paraId="73636311" w14:textId="5E8DCA2A" w:rsidR="001919AD" w:rsidRDefault="001919AD" w:rsidP="00752C52">
      <w:pPr>
        <w:tabs>
          <w:tab w:val="left" w:pos="3443"/>
        </w:tabs>
        <w:spacing w:after="0" w:line="360" w:lineRule="auto"/>
        <w:ind w:firstLine="709"/>
        <w:jc w:val="right"/>
        <w:rPr>
          <w:rFonts w:ascii="Times New Roman" w:hAnsi="Times New Roman" w:cs="Times New Roman"/>
          <w:sz w:val="24"/>
          <w:szCs w:val="24"/>
        </w:rPr>
      </w:pPr>
      <w:r w:rsidRPr="00593FC9">
        <w:rPr>
          <w:rFonts w:ascii="Times New Roman" w:hAnsi="Times New Roman" w:cs="Times New Roman"/>
          <w:sz w:val="24"/>
          <w:szCs w:val="24"/>
        </w:rPr>
        <w:t>1 priedas</w:t>
      </w:r>
    </w:p>
    <w:p w14:paraId="3C8DF015" w14:textId="77777777" w:rsidR="003B2762" w:rsidRDefault="003B2762" w:rsidP="00752C52">
      <w:pPr>
        <w:tabs>
          <w:tab w:val="left" w:pos="3443"/>
        </w:tabs>
        <w:spacing w:after="0" w:line="360" w:lineRule="auto"/>
        <w:ind w:firstLine="709"/>
        <w:jc w:val="center"/>
        <w:rPr>
          <w:rFonts w:ascii="Times New Roman" w:hAnsi="Times New Roman" w:cs="Times New Roman"/>
          <w:sz w:val="24"/>
          <w:szCs w:val="24"/>
        </w:rPr>
      </w:pPr>
    </w:p>
    <w:p w14:paraId="46DC86E6" w14:textId="77777777" w:rsidR="001919AD" w:rsidRDefault="001919AD" w:rsidP="00752C52">
      <w:pPr>
        <w:pStyle w:val="Antrat1"/>
        <w:spacing w:before="0"/>
      </w:pPr>
      <w:bookmarkStart w:id="68" w:name="_Toc241159174"/>
      <w:r w:rsidRPr="00593FC9">
        <w:t>ANALIZUOTŲ TEISĖS AKTŲ IR DOKUMENTŲ SĄRAŠAS</w:t>
      </w:r>
      <w:bookmarkEnd w:id="68"/>
    </w:p>
    <w:p w14:paraId="15300BFC" w14:textId="77777777" w:rsidR="001919AD" w:rsidRDefault="001919AD" w:rsidP="00752C52">
      <w:pPr>
        <w:tabs>
          <w:tab w:val="left" w:pos="3443"/>
        </w:tabs>
        <w:spacing w:after="0" w:line="360" w:lineRule="auto"/>
        <w:ind w:firstLine="709"/>
        <w:jc w:val="center"/>
        <w:rPr>
          <w:rFonts w:ascii="Times New Roman" w:hAnsi="Times New Roman" w:cs="Times New Roman"/>
          <w:b/>
          <w:bCs/>
          <w:sz w:val="24"/>
          <w:szCs w:val="24"/>
        </w:rPr>
      </w:pPr>
    </w:p>
    <w:p w14:paraId="6F4881A2" w14:textId="221E064F" w:rsidR="001919AD" w:rsidRDefault="001919AD" w:rsidP="00752C52">
      <w:pPr>
        <w:pStyle w:val="Sraopastraipa"/>
        <w:numPr>
          <w:ilvl w:val="0"/>
          <w:numId w:val="5"/>
        </w:numPr>
        <w:tabs>
          <w:tab w:val="left" w:pos="567"/>
        </w:tabs>
        <w:spacing w:after="0" w:line="360" w:lineRule="auto"/>
        <w:ind w:left="0" w:firstLine="0"/>
        <w:jc w:val="center"/>
        <w:rPr>
          <w:rFonts w:ascii="Times New Roman" w:hAnsi="Times New Roman" w:cs="Times New Roman"/>
          <w:b/>
          <w:bCs/>
          <w:sz w:val="24"/>
          <w:szCs w:val="24"/>
        </w:rPr>
      </w:pPr>
      <w:r w:rsidRPr="006C1706">
        <w:rPr>
          <w:rFonts w:ascii="Times New Roman" w:hAnsi="Times New Roman" w:cs="Times New Roman"/>
          <w:b/>
          <w:bCs/>
          <w:sz w:val="24"/>
          <w:szCs w:val="24"/>
        </w:rPr>
        <w:t>ATLIEKANT KORUPCIJOS RIZIKOS ANALIZĘ ANALIZUOTI TEISĖS AKTAI:</w:t>
      </w:r>
    </w:p>
    <w:p w14:paraId="74E4C8A8" w14:textId="77777777" w:rsidR="00AB714F" w:rsidRPr="006C1706" w:rsidRDefault="00AB714F" w:rsidP="00752C52">
      <w:pPr>
        <w:pStyle w:val="Sraopastraipa"/>
        <w:tabs>
          <w:tab w:val="left" w:pos="567"/>
        </w:tabs>
        <w:spacing w:after="0" w:line="360" w:lineRule="auto"/>
        <w:ind w:left="709"/>
        <w:rPr>
          <w:rFonts w:ascii="Times New Roman" w:hAnsi="Times New Roman" w:cs="Times New Roman"/>
          <w:b/>
          <w:bCs/>
          <w:sz w:val="24"/>
          <w:szCs w:val="24"/>
        </w:rPr>
      </w:pPr>
    </w:p>
    <w:p w14:paraId="605D738D" w14:textId="0B5E4F00" w:rsidR="0001264D" w:rsidRDefault="005E4EDD" w:rsidP="00752C52">
      <w:pPr>
        <w:pStyle w:val="Sraopastraipa"/>
        <w:numPr>
          <w:ilvl w:val="0"/>
          <w:numId w:val="6"/>
        </w:numPr>
        <w:spacing w:after="0" w:line="360" w:lineRule="auto"/>
        <w:jc w:val="both"/>
        <w:rPr>
          <w:rFonts w:ascii="Times New Roman" w:eastAsia="Times New Roman" w:hAnsi="Times New Roman" w:cs="Times New Roman"/>
          <w:sz w:val="24"/>
          <w:szCs w:val="24"/>
        </w:rPr>
      </w:pPr>
      <w:r w:rsidRPr="00392786">
        <w:rPr>
          <w:rFonts w:ascii="Times New Roman" w:eastAsia="Times New Roman" w:hAnsi="Times New Roman" w:cs="Times New Roman"/>
          <w:sz w:val="24"/>
          <w:szCs w:val="24"/>
        </w:rPr>
        <w:t>Lietuvos Respublikos akcinių bendrovių įstatymas</w:t>
      </w:r>
    </w:p>
    <w:p w14:paraId="3C096640" w14:textId="2216490A" w:rsidR="005E4EDD" w:rsidRDefault="005E4EDD" w:rsidP="00752C52">
      <w:pPr>
        <w:pStyle w:val="Sraopastraipa"/>
        <w:numPr>
          <w:ilvl w:val="0"/>
          <w:numId w:val="6"/>
        </w:numPr>
        <w:spacing w:after="0" w:line="360" w:lineRule="auto"/>
        <w:jc w:val="both"/>
        <w:rPr>
          <w:rFonts w:ascii="Times New Roman" w:eastAsia="Times New Roman" w:hAnsi="Times New Roman" w:cs="Times New Roman"/>
          <w:sz w:val="24"/>
          <w:szCs w:val="24"/>
        </w:rPr>
      </w:pPr>
      <w:r w:rsidRPr="005E4EDD">
        <w:rPr>
          <w:rFonts w:ascii="Times New Roman" w:eastAsia="Times New Roman" w:hAnsi="Times New Roman" w:cs="Times New Roman"/>
          <w:sz w:val="24"/>
          <w:szCs w:val="24"/>
        </w:rPr>
        <w:t>Lietuvos Respublikos finansinių ataskaitų audito ir kitų užtikrinimo paslaugų įstatymas</w:t>
      </w:r>
    </w:p>
    <w:p w14:paraId="4BFCC512" w14:textId="7C2660D4" w:rsidR="005E4EDD" w:rsidRDefault="005E4EDD" w:rsidP="00752C52">
      <w:pPr>
        <w:pStyle w:val="Sraopastraipa"/>
        <w:numPr>
          <w:ilvl w:val="0"/>
          <w:numId w:val="6"/>
        </w:numPr>
        <w:spacing w:after="0" w:line="360" w:lineRule="auto"/>
        <w:jc w:val="both"/>
        <w:rPr>
          <w:rFonts w:ascii="Times New Roman" w:eastAsia="Times New Roman" w:hAnsi="Times New Roman" w:cs="Times New Roman"/>
          <w:sz w:val="24"/>
          <w:szCs w:val="24"/>
        </w:rPr>
      </w:pPr>
      <w:r w:rsidRPr="005E4EDD">
        <w:rPr>
          <w:rFonts w:ascii="Times New Roman" w:eastAsia="Times New Roman" w:hAnsi="Times New Roman" w:cs="Times New Roman"/>
          <w:sz w:val="24"/>
          <w:szCs w:val="24"/>
        </w:rPr>
        <w:t>Lietuvos Respublikos valstybės ir savivaldybės įmonių įstatymas</w:t>
      </w:r>
    </w:p>
    <w:p w14:paraId="675D8E5D" w14:textId="0E6D2F28" w:rsidR="005E4EDD" w:rsidRDefault="005E4EDD" w:rsidP="00752C52">
      <w:pPr>
        <w:pStyle w:val="Sraopastraipa"/>
        <w:numPr>
          <w:ilvl w:val="0"/>
          <w:numId w:val="6"/>
        </w:numPr>
        <w:spacing w:after="0" w:line="360" w:lineRule="auto"/>
        <w:jc w:val="both"/>
        <w:rPr>
          <w:rFonts w:ascii="Times New Roman" w:eastAsia="Times New Roman" w:hAnsi="Times New Roman" w:cs="Times New Roman"/>
          <w:sz w:val="24"/>
          <w:szCs w:val="24"/>
        </w:rPr>
      </w:pPr>
      <w:r w:rsidRPr="005E4EDD">
        <w:rPr>
          <w:rFonts w:ascii="Times New Roman" w:eastAsia="Times New Roman" w:hAnsi="Times New Roman" w:cs="Times New Roman"/>
          <w:sz w:val="24"/>
          <w:szCs w:val="24"/>
        </w:rPr>
        <w:t>Lietuvos Respublikos valstybės ir savivaldybių turto valdymo, naudojimo ir disponavimo juo įstatymas</w:t>
      </w:r>
    </w:p>
    <w:p w14:paraId="0DB6C263" w14:textId="31D5C721" w:rsidR="005E4EDD" w:rsidRDefault="005E4EDD" w:rsidP="00752C52">
      <w:pPr>
        <w:pStyle w:val="Sraopastraipa"/>
        <w:numPr>
          <w:ilvl w:val="0"/>
          <w:numId w:val="6"/>
        </w:numPr>
        <w:spacing w:after="0" w:line="360" w:lineRule="auto"/>
        <w:jc w:val="both"/>
        <w:rPr>
          <w:rFonts w:ascii="Times New Roman" w:eastAsia="Times New Roman" w:hAnsi="Times New Roman" w:cs="Times New Roman"/>
          <w:sz w:val="24"/>
          <w:szCs w:val="24"/>
        </w:rPr>
      </w:pPr>
      <w:r w:rsidRPr="005E4EDD">
        <w:rPr>
          <w:rFonts w:ascii="Times New Roman" w:eastAsia="Times New Roman" w:hAnsi="Times New Roman" w:cs="Times New Roman"/>
          <w:sz w:val="24"/>
          <w:szCs w:val="24"/>
        </w:rPr>
        <w:t>Lietuvos Respublikos vietos savivaldos įstatymas</w:t>
      </w:r>
    </w:p>
    <w:p w14:paraId="5AAAC4E2" w14:textId="726A906A" w:rsidR="005E4EDD" w:rsidRDefault="005E4EDD" w:rsidP="00752C52">
      <w:pPr>
        <w:pStyle w:val="Sraopastraipa"/>
        <w:numPr>
          <w:ilvl w:val="0"/>
          <w:numId w:val="6"/>
        </w:numPr>
        <w:spacing w:after="0" w:line="360" w:lineRule="auto"/>
        <w:jc w:val="both"/>
        <w:rPr>
          <w:rFonts w:ascii="Times New Roman" w:eastAsia="Times New Roman" w:hAnsi="Times New Roman" w:cs="Times New Roman"/>
          <w:sz w:val="24"/>
          <w:szCs w:val="24"/>
        </w:rPr>
      </w:pPr>
      <w:r w:rsidRPr="005E4EDD">
        <w:rPr>
          <w:rFonts w:ascii="Times New Roman" w:eastAsia="Times New Roman" w:hAnsi="Times New Roman" w:cs="Times New Roman"/>
          <w:sz w:val="24"/>
          <w:szCs w:val="24"/>
        </w:rPr>
        <w:t>Lietuvos Respublikos Vyriausybės</w:t>
      </w:r>
      <w:r>
        <w:rPr>
          <w:rFonts w:ascii="Times New Roman" w:eastAsia="Times New Roman" w:hAnsi="Times New Roman" w:cs="Times New Roman"/>
          <w:sz w:val="24"/>
          <w:szCs w:val="24"/>
        </w:rPr>
        <w:t xml:space="preserve"> </w:t>
      </w:r>
      <w:r w:rsidRPr="00392786">
        <w:rPr>
          <w:rFonts w:ascii="Times New Roman" w:eastAsia="Times New Roman" w:hAnsi="Times New Roman" w:cs="Times New Roman"/>
          <w:sz w:val="24"/>
          <w:szCs w:val="24"/>
        </w:rPr>
        <w:t>2015 m. birželio 17 d. nutarimu Nr. 631</w:t>
      </w:r>
      <w:r>
        <w:rPr>
          <w:rFonts w:ascii="Times New Roman" w:eastAsia="Times New Roman" w:hAnsi="Times New Roman" w:cs="Times New Roman"/>
          <w:sz w:val="24"/>
          <w:szCs w:val="24"/>
        </w:rPr>
        <w:t xml:space="preserve"> </w:t>
      </w:r>
      <w:r w:rsidRPr="00392786">
        <w:rPr>
          <w:rFonts w:ascii="Times New Roman" w:eastAsia="Times New Roman" w:hAnsi="Times New Roman" w:cs="Times New Roman"/>
          <w:sz w:val="24"/>
          <w:szCs w:val="24"/>
        </w:rPr>
        <w:t>(Lietuvo</w:t>
      </w:r>
      <w:r>
        <w:rPr>
          <w:rFonts w:ascii="Times New Roman" w:eastAsia="Times New Roman" w:hAnsi="Times New Roman" w:cs="Times New Roman"/>
          <w:sz w:val="24"/>
          <w:szCs w:val="24"/>
        </w:rPr>
        <w:t xml:space="preserve">s </w:t>
      </w:r>
      <w:r w:rsidRPr="00392786">
        <w:rPr>
          <w:rFonts w:ascii="Times New Roman" w:eastAsia="Times New Roman" w:hAnsi="Times New Roman" w:cs="Times New Roman"/>
          <w:sz w:val="24"/>
          <w:szCs w:val="24"/>
        </w:rPr>
        <w:t>Respublikos Vyriausybės</w:t>
      </w:r>
      <w:r>
        <w:rPr>
          <w:rFonts w:ascii="Times New Roman" w:eastAsia="Times New Roman" w:hAnsi="Times New Roman" w:cs="Times New Roman"/>
          <w:sz w:val="24"/>
          <w:szCs w:val="24"/>
        </w:rPr>
        <w:t xml:space="preserve"> </w:t>
      </w:r>
      <w:r w:rsidRPr="00392786">
        <w:rPr>
          <w:rFonts w:ascii="Times New Roman" w:eastAsia="Times New Roman" w:hAnsi="Times New Roman" w:cs="Times New Roman"/>
          <w:sz w:val="24"/>
          <w:szCs w:val="24"/>
        </w:rPr>
        <w:t>2019 m. rugsėjo 4 d. nutarimo Nr. 905</w:t>
      </w:r>
      <w:r>
        <w:rPr>
          <w:rFonts w:ascii="Times New Roman" w:eastAsia="Times New Roman" w:hAnsi="Times New Roman" w:cs="Times New Roman"/>
          <w:sz w:val="24"/>
          <w:szCs w:val="24"/>
        </w:rPr>
        <w:t xml:space="preserve"> </w:t>
      </w:r>
      <w:r w:rsidRPr="00392786">
        <w:rPr>
          <w:rFonts w:ascii="Times New Roman" w:eastAsia="Times New Roman" w:hAnsi="Times New Roman" w:cs="Times New Roman"/>
          <w:sz w:val="24"/>
          <w:szCs w:val="24"/>
        </w:rPr>
        <w:t>redakcija)</w:t>
      </w:r>
      <w:r w:rsidRPr="005E4EDD">
        <w:t xml:space="preserve"> </w:t>
      </w:r>
      <w:r w:rsidRPr="00392786">
        <w:rPr>
          <w:rFonts w:ascii="Times New Roman" w:hAnsi="Times New Roman" w:cs="Times New Roman"/>
          <w:sz w:val="24"/>
          <w:szCs w:val="24"/>
        </w:rPr>
        <w:t>„</w:t>
      </w:r>
      <w:r w:rsidRPr="005E4EDD">
        <w:rPr>
          <w:rFonts w:ascii="Times New Roman" w:eastAsia="Times New Roman" w:hAnsi="Times New Roman" w:cs="Times New Roman"/>
          <w:sz w:val="24"/>
          <w:szCs w:val="24"/>
        </w:rPr>
        <w:t>Dėl Kandidatų į valstybės ar savivaldybės įmonės, valstybės ar savivaldybės valdomos bendrovės ar jos dukterinės bendrovės kolegialų priežiūros ar valdymo organą atrankos aprašo patvirtinimo</w:t>
      </w:r>
      <w:r>
        <w:rPr>
          <w:rFonts w:ascii="Times New Roman" w:eastAsia="Times New Roman" w:hAnsi="Times New Roman" w:cs="Times New Roman"/>
          <w:sz w:val="24"/>
          <w:szCs w:val="24"/>
        </w:rPr>
        <w:t xml:space="preserve">“ patvirtintas </w:t>
      </w:r>
      <w:r w:rsidRPr="005E4EDD">
        <w:rPr>
          <w:rFonts w:ascii="Times New Roman" w:eastAsia="Times New Roman" w:hAnsi="Times New Roman" w:cs="Times New Roman"/>
          <w:sz w:val="24"/>
          <w:szCs w:val="24"/>
        </w:rPr>
        <w:t>Kandidatų į valstybės ar savivaldybės įmonės, valstybės ar savivaldybės valdomos bendrovės ar jos dukterinės bendrovės kolegialų priežiūros ar valdymo organą atrankos aprašas</w:t>
      </w:r>
    </w:p>
    <w:p w14:paraId="6C04ABBA" w14:textId="2B4E369E" w:rsidR="005E4EDD" w:rsidRDefault="005E4EDD" w:rsidP="00752C52">
      <w:pPr>
        <w:pStyle w:val="Sraopastraipa"/>
        <w:numPr>
          <w:ilvl w:val="0"/>
          <w:numId w:val="6"/>
        </w:numPr>
        <w:spacing w:after="0" w:line="360" w:lineRule="auto"/>
        <w:jc w:val="both"/>
        <w:rPr>
          <w:rFonts w:ascii="Times New Roman" w:eastAsia="Times New Roman" w:hAnsi="Times New Roman" w:cs="Times New Roman"/>
          <w:sz w:val="24"/>
          <w:szCs w:val="24"/>
        </w:rPr>
      </w:pPr>
      <w:r w:rsidRPr="005E4EDD">
        <w:rPr>
          <w:rFonts w:ascii="Times New Roman" w:eastAsia="Times New Roman" w:hAnsi="Times New Roman" w:cs="Times New Roman"/>
          <w:sz w:val="24"/>
          <w:szCs w:val="24"/>
        </w:rPr>
        <w:t>Lietuvos Respublikos Vyriausybės</w:t>
      </w:r>
      <w:r>
        <w:rPr>
          <w:rFonts w:ascii="Times New Roman" w:eastAsia="Times New Roman" w:hAnsi="Times New Roman" w:cs="Times New Roman"/>
          <w:sz w:val="24"/>
          <w:szCs w:val="24"/>
        </w:rPr>
        <w:t xml:space="preserve"> </w:t>
      </w:r>
      <w:r w:rsidRPr="00392786">
        <w:rPr>
          <w:rFonts w:ascii="Times New Roman" w:eastAsia="Times New Roman" w:hAnsi="Times New Roman" w:cs="Times New Roman"/>
          <w:sz w:val="24"/>
          <w:szCs w:val="24"/>
        </w:rPr>
        <w:t>2007 m. birželio 6 d. nutarimu</w:t>
      </w:r>
      <w:r>
        <w:rPr>
          <w:rFonts w:ascii="Times New Roman" w:eastAsia="Times New Roman" w:hAnsi="Times New Roman" w:cs="Times New Roman"/>
          <w:sz w:val="24"/>
          <w:szCs w:val="24"/>
        </w:rPr>
        <w:t xml:space="preserve"> </w:t>
      </w:r>
      <w:r w:rsidRPr="00392786">
        <w:rPr>
          <w:rFonts w:ascii="Times New Roman" w:eastAsia="Times New Roman" w:hAnsi="Times New Roman" w:cs="Times New Roman"/>
          <w:sz w:val="24"/>
          <w:szCs w:val="24"/>
        </w:rPr>
        <w:t>Nr. 567</w:t>
      </w:r>
      <w:r>
        <w:rPr>
          <w:rFonts w:ascii="Times New Roman" w:eastAsia="Times New Roman" w:hAnsi="Times New Roman" w:cs="Times New Roman"/>
          <w:sz w:val="24"/>
          <w:szCs w:val="24"/>
        </w:rPr>
        <w:t xml:space="preserve"> </w:t>
      </w:r>
      <w:r w:rsidRPr="00392786">
        <w:rPr>
          <w:rFonts w:ascii="Times New Roman" w:eastAsia="Times New Roman" w:hAnsi="Times New Roman" w:cs="Times New Roman"/>
          <w:sz w:val="24"/>
          <w:szCs w:val="24"/>
        </w:rPr>
        <w:t>(Lietuvos Respublikos Vyriausybės</w:t>
      </w:r>
      <w:r>
        <w:rPr>
          <w:rFonts w:ascii="Times New Roman" w:eastAsia="Times New Roman" w:hAnsi="Times New Roman" w:cs="Times New Roman"/>
          <w:sz w:val="24"/>
          <w:szCs w:val="24"/>
        </w:rPr>
        <w:t xml:space="preserve"> </w:t>
      </w:r>
      <w:r w:rsidRPr="00392786">
        <w:rPr>
          <w:rFonts w:ascii="Times New Roman" w:eastAsia="Times New Roman" w:hAnsi="Times New Roman" w:cs="Times New Roman"/>
          <w:sz w:val="24"/>
          <w:szCs w:val="24"/>
        </w:rPr>
        <w:t>2023 m. birželio 21 d. nutarimo Nr. 487</w:t>
      </w:r>
      <w:r>
        <w:rPr>
          <w:rFonts w:ascii="Times New Roman" w:eastAsia="Times New Roman" w:hAnsi="Times New Roman" w:cs="Times New Roman"/>
          <w:sz w:val="24"/>
          <w:szCs w:val="24"/>
        </w:rPr>
        <w:t xml:space="preserve"> </w:t>
      </w:r>
      <w:r w:rsidRPr="00392786">
        <w:rPr>
          <w:rFonts w:ascii="Times New Roman" w:eastAsia="Times New Roman" w:hAnsi="Times New Roman" w:cs="Times New Roman"/>
          <w:sz w:val="24"/>
          <w:szCs w:val="24"/>
        </w:rPr>
        <w:t>redakcija)</w:t>
      </w:r>
      <w:r>
        <w:rPr>
          <w:rFonts w:ascii="Times New Roman" w:eastAsia="Times New Roman" w:hAnsi="Times New Roman" w:cs="Times New Roman"/>
          <w:sz w:val="24"/>
          <w:szCs w:val="24"/>
        </w:rPr>
        <w:t xml:space="preserve"> „</w:t>
      </w:r>
      <w:r w:rsidRPr="005E4EDD">
        <w:rPr>
          <w:rFonts w:ascii="Times New Roman" w:eastAsia="Times New Roman" w:hAnsi="Times New Roman" w:cs="Times New Roman"/>
          <w:sz w:val="24"/>
          <w:szCs w:val="24"/>
        </w:rPr>
        <w:t>Dėl Savivaldybių turtinių ir neturtinių teisių įgyvendinimo savivaldybių valdomose įmonėse ir savivaldybių valdomų įmonių veiklos skaidrumo užtikrinimo tvarkos aprašo patvirtinimo</w:t>
      </w:r>
      <w:r>
        <w:rPr>
          <w:rFonts w:ascii="Times New Roman" w:eastAsia="Times New Roman" w:hAnsi="Times New Roman" w:cs="Times New Roman"/>
          <w:sz w:val="24"/>
          <w:szCs w:val="24"/>
        </w:rPr>
        <w:t>“ patvirtintas</w:t>
      </w:r>
      <w:r w:rsidRPr="005E4EDD">
        <w:t xml:space="preserve"> </w:t>
      </w:r>
      <w:r w:rsidRPr="005E4EDD">
        <w:rPr>
          <w:rFonts w:ascii="Times New Roman" w:eastAsia="Times New Roman" w:hAnsi="Times New Roman" w:cs="Times New Roman"/>
          <w:sz w:val="24"/>
          <w:szCs w:val="24"/>
        </w:rPr>
        <w:t>Savivaldybių turtinių ir neturtinių teisių įgyvendinimo savivaldybių valdomose įmonėse ir savivaldybių valdomų įmonių veiklos skaidrumo užtikrinimo tvarkos aprašas</w:t>
      </w:r>
    </w:p>
    <w:p w14:paraId="729224DC" w14:textId="6D74860C" w:rsidR="005E4EDD" w:rsidRDefault="005E4EDD" w:rsidP="00752C52">
      <w:pPr>
        <w:pStyle w:val="Sraopastraipa"/>
        <w:numPr>
          <w:ilvl w:val="0"/>
          <w:numId w:val="6"/>
        </w:numPr>
        <w:spacing w:after="0" w:line="360" w:lineRule="auto"/>
        <w:jc w:val="both"/>
        <w:rPr>
          <w:rFonts w:ascii="Times New Roman" w:eastAsia="Times New Roman" w:hAnsi="Times New Roman" w:cs="Times New Roman"/>
          <w:sz w:val="24"/>
          <w:szCs w:val="24"/>
        </w:rPr>
      </w:pPr>
      <w:r w:rsidRPr="005E4EDD">
        <w:rPr>
          <w:rFonts w:ascii="Times New Roman" w:eastAsia="Times New Roman" w:hAnsi="Times New Roman" w:cs="Times New Roman"/>
          <w:sz w:val="24"/>
          <w:szCs w:val="24"/>
        </w:rPr>
        <w:t>Lietuvos Respublikos Vyriausybės</w:t>
      </w:r>
      <w:r>
        <w:rPr>
          <w:rFonts w:ascii="Times New Roman" w:eastAsia="Times New Roman" w:hAnsi="Times New Roman" w:cs="Times New Roman"/>
          <w:sz w:val="24"/>
          <w:szCs w:val="24"/>
        </w:rPr>
        <w:t xml:space="preserve"> </w:t>
      </w:r>
      <w:r w:rsidRPr="00392786">
        <w:rPr>
          <w:rFonts w:ascii="Times New Roman" w:eastAsia="Times New Roman" w:hAnsi="Times New Roman" w:cs="Times New Roman"/>
          <w:sz w:val="24"/>
          <w:szCs w:val="24"/>
        </w:rPr>
        <w:t>2010 m. liepos 14 d. nutarimu Nr. 1052</w:t>
      </w:r>
      <w:r>
        <w:rPr>
          <w:rFonts w:ascii="Times New Roman" w:eastAsia="Times New Roman" w:hAnsi="Times New Roman" w:cs="Times New Roman"/>
          <w:sz w:val="24"/>
          <w:szCs w:val="24"/>
        </w:rPr>
        <w:t xml:space="preserve"> </w:t>
      </w:r>
      <w:r w:rsidRPr="00392786">
        <w:rPr>
          <w:rFonts w:ascii="Times New Roman" w:eastAsia="Times New Roman" w:hAnsi="Times New Roman" w:cs="Times New Roman"/>
          <w:sz w:val="24"/>
          <w:szCs w:val="24"/>
        </w:rPr>
        <w:t>(Lietuvos</w:t>
      </w:r>
      <w:r>
        <w:rPr>
          <w:rFonts w:ascii="Times New Roman" w:eastAsia="Times New Roman" w:hAnsi="Times New Roman" w:cs="Times New Roman"/>
          <w:sz w:val="24"/>
          <w:szCs w:val="24"/>
        </w:rPr>
        <w:t xml:space="preserve"> </w:t>
      </w:r>
      <w:r w:rsidRPr="00392786">
        <w:rPr>
          <w:rFonts w:ascii="Times New Roman" w:eastAsia="Times New Roman" w:hAnsi="Times New Roman" w:cs="Times New Roman"/>
          <w:sz w:val="24"/>
          <w:szCs w:val="24"/>
        </w:rPr>
        <w:t>Respublikos Vyriausybės</w:t>
      </w:r>
      <w:r>
        <w:rPr>
          <w:rFonts w:ascii="Times New Roman" w:eastAsia="Times New Roman" w:hAnsi="Times New Roman" w:cs="Times New Roman"/>
          <w:sz w:val="24"/>
          <w:szCs w:val="24"/>
        </w:rPr>
        <w:t xml:space="preserve"> </w:t>
      </w:r>
      <w:r w:rsidRPr="00392786">
        <w:rPr>
          <w:rFonts w:ascii="Times New Roman" w:eastAsia="Times New Roman" w:hAnsi="Times New Roman" w:cs="Times New Roman"/>
          <w:sz w:val="24"/>
          <w:szCs w:val="24"/>
        </w:rPr>
        <w:t>2019 m. kovo 27 d. nutarimo Nr. 284</w:t>
      </w:r>
      <w:r>
        <w:rPr>
          <w:rFonts w:ascii="Times New Roman" w:eastAsia="Times New Roman" w:hAnsi="Times New Roman" w:cs="Times New Roman"/>
          <w:sz w:val="24"/>
          <w:szCs w:val="24"/>
        </w:rPr>
        <w:t xml:space="preserve"> </w:t>
      </w:r>
      <w:r w:rsidRPr="00392786">
        <w:rPr>
          <w:rFonts w:ascii="Times New Roman" w:eastAsia="Times New Roman" w:hAnsi="Times New Roman" w:cs="Times New Roman"/>
          <w:sz w:val="24"/>
          <w:szCs w:val="24"/>
        </w:rPr>
        <w:t>redakcija)</w:t>
      </w:r>
      <w:r>
        <w:rPr>
          <w:rFonts w:ascii="Times New Roman" w:eastAsia="Times New Roman" w:hAnsi="Times New Roman" w:cs="Times New Roman"/>
          <w:sz w:val="24"/>
          <w:szCs w:val="24"/>
        </w:rPr>
        <w:t xml:space="preserve"> „</w:t>
      </w:r>
      <w:r w:rsidRPr="005E4EDD">
        <w:rPr>
          <w:rFonts w:ascii="Times New Roman" w:eastAsia="Times New Roman" w:hAnsi="Times New Roman" w:cs="Times New Roman"/>
          <w:sz w:val="24"/>
          <w:szCs w:val="24"/>
        </w:rPr>
        <w:t>Dėl Valstybės valdomų įmonių veiklos skaidrumo užtikrinimo gairių aprašo patvirtinimo</w:t>
      </w:r>
      <w:r>
        <w:rPr>
          <w:rFonts w:ascii="Times New Roman" w:eastAsia="Times New Roman" w:hAnsi="Times New Roman" w:cs="Times New Roman"/>
          <w:sz w:val="24"/>
          <w:szCs w:val="24"/>
        </w:rPr>
        <w:t xml:space="preserve">“ patvirtintas </w:t>
      </w:r>
      <w:r w:rsidRPr="005E4EDD">
        <w:rPr>
          <w:rFonts w:ascii="Times New Roman" w:eastAsia="Times New Roman" w:hAnsi="Times New Roman" w:cs="Times New Roman"/>
          <w:sz w:val="24"/>
          <w:szCs w:val="24"/>
        </w:rPr>
        <w:t>Valstybės valdomų įmonių veiklos skaidrumo užtikrinimo gairių aprašas</w:t>
      </w:r>
    </w:p>
    <w:p w14:paraId="2A475AA5" w14:textId="77777777" w:rsidR="005E4EDD" w:rsidRPr="00392786" w:rsidRDefault="005E4EDD" w:rsidP="00752C52">
      <w:pPr>
        <w:pStyle w:val="Sraopastraipa"/>
        <w:spacing w:after="0" w:line="360" w:lineRule="auto"/>
        <w:jc w:val="both"/>
        <w:rPr>
          <w:rFonts w:ascii="Times New Roman" w:eastAsia="Times New Roman" w:hAnsi="Times New Roman" w:cs="Times New Roman"/>
          <w:sz w:val="24"/>
          <w:szCs w:val="24"/>
        </w:rPr>
      </w:pPr>
    </w:p>
    <w:p w14:paraId="3F879A2F" w14:textId="77777777" w:rsidR="005E4EDD" w:rsidRDefault="005E4EDD" w:rsidP="00752C52">
      <w:pPr>
        <w:spacing w:after="0" w:line="360" w:lineRule="auto"/>
        <w:jc w:val="both"/>
        <w:rPr>
          <w:rFonts w:ascii="Times New Roman" w:eastAsia="Times New Roman" w:hAnsi="Times New Roman" w:cs="Times New Roman"/>
          <w:sz w:val="24"/>
          <w:szCs w:val="24"/>
        </w:rPr>
      </w:pPr>
    </w:p>
    <w:p w14:paraId="3A1838E2" w14:textId="77777777" w:rsidR="00997B62" w:rsidRDefault="00997B62" w:rsidP="00752C52">
      <w:pPr>
        <w:spacing w:after="0" w:line="360" w:lineRule="auto"/>
        <w:jc w:val="both"/>
        <w:rPr>
          <w:rFonts w:ascii="Times New Roman" w:eastAsia="Times New Roman" w:hAnsi="Times New Roman" w:cs="Times New Roman"/>
          <w:sz w:val="24"/>
          <w:szCs w:val="24"/>
        </w:rPr>
      </w:pPr>
    </w:p>
    <w:p w14:paraId="09C966FE" w14:textId="27468A11" w:rsidR="00D54819" w:rsidRDefault="000F7EBC" w:rsidP="00752C52">
      <w:pPr>
        <w:pStyle w:val="Sraopastraipa"/>
        <w:numPr>
          <w:ilvl w:val="0"/>
          <w:numId w:val="5"/>
        </w:numPr>
        <w:spacing w:after="0" w:line="360" w:lineRule="auto"/>
        <w:jc w:val="center"/>
        <w:rPr>
          <w:rFonts w:ascii="Times New Roman" w:eastAsia="Times New Roman" w:hAnsi="Times New Roman" w:cs="Times New Roman"/>
          <w:b/>
          <w:bCs/>
          <w:sz w:val="24"/>
          <w:szCs w:val="24"/>
        </w:rPr>
      </w:pPr>
      <w:r w:rsidRPr="00D54819">
        <w:rPr>
          <w:rFonts w:ascii="Times New Roman" w:eastAsia="Times New Roman" w:hAnsi="Times New Roman" w:cs="Times New Roman"/>
          <w:b/>
          <w:bCs/>
          <w:sz w:val="24"/>
          <w:szCs w:val="24"/>
        </w:rPr>
        <w:lastRenderedPageBreak/>
        <w:t>ATLIEKANT KORUPCIJOS RIZIKOS ANALIZĘ ANALIZUOTI IR VERTINTI TEISĖS AKTAI, DOKUMENTAI IR INFORMACIJA:</w:t>
      </w:r>
    </w:p>
    <w:p w14:paraId="582B6519" w14:textId="77777777" w:rsidR="005227D4" w:rsidRPr="00D54819" w:rsidRDefault="005227D4" w:rsidP="00752C52">
      <w:pPr>
        <w:pStyle w:val="Sraopastraipa"/>
        <w:spacing w:after="0" w:line="360" w:lineRule="auto"/>
        <w:ind w:left="1429"/>
        <w:rPr>
          <w:rFonts w:ascii="Times New Roman" w:eastAsia="Times New Roman" w:hAnsi="Times New Roman" w:cs="Times New Roman"/>
          <w:b/>
          <w:bCs/>
          <w:sz w:val="24"/>
          <w:szCs w:val="24"/>
        </w:rPr>
      </w:pPr>
    </w:p>
    <w:p w14:paraId="757DA8BF" w14:textId="7A93A6A6" w:rsidR="0052691F" w:rsidRDefault="000C1A1B" w:rsidP="00752C52">
      <w:pPr>
        <w:pStyle w:val="Sraopastraipa"/>
        <w:numPr>
          <w:ilvl w:val="0"/>
          <w:numId w:val="7"/>
        </w:numPr>
        <w:spacing w:after="0" w:line="360" w:lineRule="auto"/>
        <w:ind w:left="851"/>
        <w:jc w:val="both"/>
        <w:rPr>
          <w:rFonts w:ascii="Times New Roman" w:eastAsia="Times New Roman" w:hAnsi="Times New Roman" w:cs="Times New Roman"/>
          <w:sz w:val="24"/>
          <w:szCs w:val="24"/>
        </w:rPr>
      </w:pPr>
      <w:r w:rsidRPr="00D123AC">
        <w:rPr>
          <w:rFonts w:ascii="Times New Roman" w:eastAsia="Times New Roman" w:hAnsi="Times New Roman" w:cs="Times New Roman"/>
          <w:sz w:val="24"/>
          <w:szCs w:val="24"/>
        </w:rPr>
        <w:t>Valstybės tarnautojo, skiriamo Alytaus miesto savivaldybės bendrovės valdybos nariu, parinkimo procedūrų gairė</w:t>
      </w:r>
      <w:r>
        <w:rPr>
          <w:rFonts w:ascii="Times New Roman" w:eastAsia="Times New Roman" w:hAnsi="Times New Roman" w:cs="Times New Roman"/>
          <w:sz w:val="24"/>
          <w:szCs w:val="24"/>
        </w:rPr>
        <w:t xml:space="preserve">s, patvirtintos </w:t>
      </w:r>
      <w:r w:rsidRPr="00D123AC">
        <w:rPr>
          <w:rFonts w:ascii="Times New Roman" w:eastAsia="Times New Roman" w:hAnsi="Times New Roman" w:cs="Times New Roman"/>
          <w:sz w:val="24"/>
          <w:szCs w:val="24"/>
        </w:rPr>
        <w:t>Alytaus miesto savivaldybės mero</w:t>
      </w:r>
      <w:r>
        <w:rPr>
          <w:rFonts w:ascii="Times New Roman" w:eastAsia="Times New Roman" w:hAnsi="Times New Roman" w:cs="Times New Roman"/>
          <w:sz w:val="24"/>
          <w:szCs w:val="24"/>
        </w:rPr>
        <w:t xml:space="preserve"> </w:t>
      </w:r>
      <w:r w:rsidRPr="00D123AC">
        <w:rPr>
          <w:rFonts w:ascii="Times New Roman" w:eastAsia="Times New Roman" w:hAnsi="Times New Roman" w:cs="Times New Roman"/>
          <w:sz w:val="24"/>
          <w:szCs w:val="24"/>
        </w:rPr>
        <w:t>2024 m. gegužės 2 d.</w:t>
      </w:r>
      <w:r>
        <w:rPr>
          <w:rFonts w:ascii="Times New Roman" w:eastAsia="Times New Roman" w:hAnsi="Times New Roman" w:cs="Times New Roman"/>
          <w:sz w:val="24"/>
          <w:szCs w:val="24"/>
        </w:rPr>
        <w:t xml:space="preserve"> </w:t>
      </w:r>
      <w:r w:rsidRPr="00D123AC">
        <w:rPr>
          <w:rFonts w:ascii="Times New Roman" w:eastAsia="Times New Roman" w:hAnsi="Times New Roman" w:cs="Times New Roman"/>
          <w:sz w:val="24"/>
          <w:szCs w:val="24"/>
        </w:rPr>
        <w:t>potvarkiu Nr. MP1-89-(4.1)</w:t>
      </w:r>
      <w:r>
        <w:rPr>
          <w:rFonts w:ascii="Times New Roman" w:eastAsia="Times New Roman" w:hAnsi="Times New Roman" w:cs="Times New Roman"/>
          <w:sz w:val="24"/>
          <w:szCs w:val="24"/>
        </w:rPr>
        <w:t xml:space="preserve"> „D</w:t>
      </w:r>
      <w:r w:rsidRPr="00D123AC">
        <w:rPr>
          <w:rFonts w:ascii="Times New Roman" w:eastAsia="Times New Roman" w:hAnsi="Times New Roman" w:cs="Times New Roman"/>
          <w:sz w:val="24"/>
          <w:szCs w:val="24"/>
        </w:rPr>
        <w:t xml:space="preserve">ėl valstybės tarnautojo, skiriamo </w:t>
      </w:r>
      <w:r>
        <w:rPr>
          <w:rFonts w:ascii="Times New Roman" w:eastAsia="Times New Roman" w:hAnsi="Times New Roman" w:cs="Times New Roman"/>
          <w:sz w:val="24"/>
          <w:szCs w:val="24"/>
        </w:rPr>
        <w:t>A</w:t>
      </w:r>
      <w:r w:rsidRPr="00D123AC">
        <w:rPr>
          <w:rFonts w:ascii="Times New Roman" w:eastAsia="Times New Roman" w:hAnsi="Times New Roman" w:cs="Times New Roman"/>
          <w:sz w:val="24"/>
          <w:szCs w:val="24"/>
        </w:rPr>
        <w:t>lytaus miesto savivaldybės bendrovės valdybos nariu, parinkimo procedūrų gairių patvirtinimo</w:t>
      </w:r>
      <w:r>
        <w:rPr>
          <w:rFonts w:ascii="Times New Roman" w:eastAsia="Times New Roman" w:hAnsi="Times New Roman" w:cs="Times New Roman"/>
          <w:sz w:val="24"/>
          <w:szCs w:val="24"/>
        </w:rPr>
        <w:t>“</w:t>
      </w:r>
    </w:p>
    <w:p w14:paraId="0D6D2392" w14:textId="0C3E9EA6" w:rsidR="000C1A1B" w:rsidRDefault="000C1A1B" w:rsidP="00752C52">
      <w:pPr>
        <w:pStyle w:val="Sraopastraipa"/>
        <w:numPr>
          <w:ilvl w:val="0"/>
          <w:numId w:val="7"/>
        </w:numPr>
        <w:spacing w:after="0" w:line="360" w:lineRule="auto"/>
        <w:ind w:left="851"/>
        <w:jc w:val="both"/>
        <w:rPr>
          <w:rFonts w:ascii="Times New Roman" w:eastAsia="Times New Roman" w:hAnsi="Times New Roman" w:cs="Times New Roman"/>
          <w:sz w:val="24"/>
          <w:szCs w:val="24"/>
        </w:rPr>
      </w:pPr>
      <w:r w:rsidRPr="00484184">
        <w:rPr>
          <w:rFonts w:ascii="Times New Roman" w:eastAsia="Times New Roman" w:hAnsi="Times New Roman" w:cs="Times New Roman"/>
          <w:sz w:val="24"/>
          <w:szCs w:val="24"/>
        </w:rPr>
        <w:t>Valstybės tarnautojų ir kitų pasirenkamų asmenų, už kuriuos siūloma balsuoti renkant savivaldybės valdomos bendrovės kolegialų organą, parinkimo  procedūrų gair</w:t>
      </w:r>
      <w:r w:rsidR="00070792">
        <w:rPr>
          <w:rFonts w:ascii="Times New Roman" w:eastAsia="Times New Roman" w:hAnsi="Times New Roman" w:cs="Times New Roman"/>
          <w:sz w:val="24"/>
          <w:szCs w:val="24"/>
        </w:rPr>
        <w:t>ės</w:t>
      </w:r>
      <w:r>
        <w:rPr>
          <w:rFonts w:ascii="Times New Roman" w:eastAsia="Times New Roman" w:hAnsi="Times New Roman" w:cs="Times New Roman"/>
          <w:sz w:val="24"/>
          <w:szCs w:val="24"/>
        </w:rPr>
        <w:t>, patvirtint</w:t>
      </w:r>
      <w:r w:rsidR="00070792">
        <w:rPr>
          <w:rFonts w:ascii="Times New Roman" w:eastAsia="Times New Roman" w:hAnsi="Times New Roman" w:cs="Times New Roman"/>
          <w:sz w:val="24"/>
          <w:szCs w:val="24"/>
        </w:rPr>
        <w:t>os</w:t>
      </w:r>
      <w:r>
        <w:rPr>
          <w:rFonts w:ascii="Times New Roman" w:eastAsia="Times New Roman" w:hAnsi="Times New Roman" w:cs="Times New Roman"/>
          <w:sz w:val="24"/>
          <w:szCs w:val="24"/>
        </w:rPr>
        <w:t xml:space="preserve"> </w:t>
      </w:r>
      <w:r w:rsidRPr="00484184">
        <w:rPr>
          <w:rFonts w:ascii="Times New Roman" w:eastAsia="Times New Roman" w:hAnsi="Times New Roman" w:cs="Times New Roman"/>
          <w:sz w:val="24"/>
          <w:szCs w:val="24"/>
        </w:rPr>
        <w:t>Lazdijų rajono savivaldybės mero</w:t>
      </w:r>
      <w:r>
        <w:rPr>
          <w:rFonts w:ascii="Times New Roman" w:eastAsia="Times New Roman" w:hAnsi="Times New Roman" w:cs="Times New Roman"/>
          <w:sz w:val="24"/>
          <w:szCs w:val="24"/>
        </w:rPr>
        <w:t xml:space="preserve"> </w:t>
      </w:r>
      <w:r w:rsidRPr="00484184">
        <w:rPr>
          <w:rFonts w:ascii="Times New Roman" w:eastAsia="Times New Roman" w:hAnsi="Times New Roman" w:cs="Times New Roman"/>
          <w:sz w:val="24"/>
          <w:szCs w:val="24"/>
        </w:rPr>
        <w:t>2023 m. rugsėjo 21 d. potvarkiu</w:t>
      </w:r>
      <w:r>
        <w:rPr>
          <w:rFonts w:ascii="Times New Roman" w:eastAsia="Times New Roman" w:hAnsi="Times New Roman" w:cs="Times New Roman"/>
          <w:sz w:val="24"/>
          <w:szCs w:val="24"/>
        </w:rPr>
        <w:t xml:space="preserve"> </w:t>
      </w:r>
      <w:r w:rsidRPr="00484184">
        <w:rPr>
          <w:rFonts w:ascii="Times New Roman" w:eastAsia="Times New Roman" w:hAnsi="Times New Roman" w:cs="Times New Roman"/>
          <w:sz w:val="24"/>
          <w:szCs w:val="24"/>
        </w:rPr>
        <w:t>Nr. 7V-221</w:t>
      </w:r>
      <w:r>
        <w:rPr>
          <w:rFonts w:ascii="Times New Roman" w:eastAsia="Times New Roman" w:hAnsi="Times New Roman" w:cs="Times New Roman"/>
          <w:sz w:val="24"/>
          <w:szCs w:val="24"/>
        </w:rPr>
        <w:t xml:space="preserve"> „Dėl v</w:t>
      </w:r>
      <w:r w:rsidRPr="00484184">
        <w:rPr>
          <w:rFonts w:ascii="Times New Roman" w:eastAsia="Times New Roman" w:hAnsi="Times New Roman" w:cs="Times New Roman"/>
          <w:sz w:val="24"/>
          <w:szCs w:val="24"/>
        </w:rPr>
        <w:t>alstybės tarnautojų ir kitų pasirenkamų asmenų, už kuriuos siūloma balsuoti renkant savivaldybės valdomos bendrovės kolegialų organą, parinkimo  procedūrų gairių</w:t>
      </w:r>
      <w:r>
        <w:rPr>
          <w:rFonts w:ascii="Times New Roman" w:eastAsia="Times New Roman" w:hAnsi="Times New Roman" w:cs="Times New Roman"/>
          <w:sz w:val="24"/>
          <w:szCs w:val="24"/>
        </w:rPr>
        <w:t xml:space="preserve"> patvirtinimo“</w:t>
      </w:r>
    </w:p>
    <w:p w14:paraId="78310DAB" w14:textId="77777777" w:rsidR="006E79AB" w:rsidRDefault="00070792" w:rsidP="00752C52">
      <w:pPr>
        <w:pStyle w:val="Sraopastraipa"/>
        <w:numPr>
          <w:ilvl w:val="0"/>
          <w:numId w:val="7"/>
        </w:numPr>
        <w:spacing w:after="0" w:line="360" w:lineRule="auto"/>
        <w:ind w:left="851"/>
        <w:jc w:val="both"/>
        <w:rPr>
          <w:rFonts w:ascii="Times New Roman" w:eastAsia="Times New Roman" w:hAnsi="Times New Roman" w:cs="Times New Roman"/>
          <w:sz w:val="24"/>
          <w:szCs w:val="24"/>
        </w:rPr>
      </w:pPr>
      <w:r w:rsidRPr="00A27713">
        <w:rPr>
          <w:rFonts w:ascii="Times New Roman" w:eastAsia="Times New Roman" w:hAnsi="Times New Roman" w:cs="Times New Roman"/>
          <w:sz w:val="24"/>
          <w:szCs w:val="24"/>
        </w:rPr>
        <w:t>Valstybės tarnautojų ir kitų pasirenkamų asmenų į Kauno miesto savivaldybės valdomos bendrovės kolegialų organą parinkimo procedūrų gair</w:t>
      </w:r>
      <w:r>
        <w:rPr>
          <w:rFonts w:ascii="Times New Roman" w:eastAsia="Times New Roman" w:hAnsi="Times New Roman" w:cs="Times New Roman"/>
          <w:sz w:val="24"/>
          <w:szCs w:val="24"/>
        </w:rPr>
        <w:t xml:space="preserve">ės, patvirtintos Kauno miesto savivaldybės mero 2023 m. balandžio 20 d. potvarkiu Nr. M-84 „Dėl </w:t>
      </w:r>
      <w:r w:rsidRPr="00A27713">
        <w:rPr>
          <w:rFonts w:ascii="Times New Roman" w:eastAsia="Times New Roman" w:hAnsi="Times New Roman" w:cs="Times New Roman"/>
          <w:sz w:val="24"/>
          <w:szCs w:val="24"/>
        </w:rPr>
        <w:t xml:space="preserve">valstybės tarnautojų ir kitų pasirenkamų asmenų į </w:t>
      </w:r>
      <w:r>
        <w:rPr>
          <w:rFonts w:ascii="Times New Roman" w:eastAsia="Times New Roman" w:hAnsi="Times New Roman" w:cs="Times New Roman"/>
          <w:sz w:val="24"/>
          <w:szCs w:val="24"/>
        </w:rPr>
        <w:t>K</w:t>
      </w:r>
      <w:r w:rsidRPr="00A27713">
        <w:rPr>
          <w:rFonts w:ascii="Times New Roman" w:eastAsia="Times New Roman" w:hAnsi="Times New Roman" w:cs="Times New Roman"/>
          <w:sz w:val="24"/>
          <w:szCs w:val="24"/>
        </w:rPr>
        <w:t>auno miesto savivaldybės valdomos bendrovės kolegialų organą parinkimo procedūrų gairių patvirtinimo</w:t>
      </w:r>
      <w:r>
        <w:rPr>
          <w:rFonts w:ascii="Times New Roman" w:eastAsia="Times New Roman" w:hAnsi="Times New Roman" w:cs="Times New Roman"/>
          <w:sz w:val="24"/>
          <w:szCs w:val="24"/>
        </w:rPr>
        <w:t xml:space="preserve">“ </w:t>
      </w:r>
    </w:p>
    <w:p w14:paraId="51F45423" w14:textId="5AB6D4ED" w:rsidR="00070792" w:rsidRDefault="00070792" w:rsidP="00752C52">
      <w:pPr>
        <w:pStyle w:val="Sraopastraipa"/>
        <w:numPr>
          <w:ilvl w:val="0"/>
          <w:numId w:val="7"/>
        </w:numPr>
        <w:spacing w:after="0" w:line="360" w:lineRule="auto"/>
        <w:ind w:left="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6E79AB" w:rsidRPr="006E79AB">
        <w:rPr>
          <w:rFonts w:ascii="Times New Roman" w:eastAsia="Times New Roman" w:hAnsi="Times New Roman" w:cs="Times New Roman"/>
          <w:sz w:val="24"/>
          <w:szCs w:val="24"/>
        </w:rPr>
        <w:t>Valstybės tarnautojų ir kitų pasirenkamų asmenų, kurie skiriami į Druskininkų savivaldybės įmonės valdybos narius arba už kuriuos siūloma balsuoti renkant Druskininkų savivaldybės valdomos bendrovės ar jos dukterinės bendrovės kolegialų organą, parinkimo procedūrų gairė</w:t>
      </w:r>
      <w:r w:rsidR="006E79AB">
        <w:rPr>
          <w:rFonts w:ascii="Times New Roman" w:eastAsia="Times New Roman" w:hAnsi="Times New Roman" w:cs="Times New Roman"/>
          <w:sz w:val="24"/>
          <w:szCs w:val="24"/>
        </w:rPr>
        <w:t>s</w:t>
      </w:r>
      <w:r w:rsidR="006E79AB" w:rsidRPr="006E79AB">
        <w:rPr>
          <w:rFonts w:ascii="Times New Roman" w:eastAsia="Times New Roman" w:hAnsi="Times New Roman" w:cs="Times New Roman"/>
          <w:sz w:val="24"/>
          <w:szCs w:val="24"/>
        </w:rPr>
        <w:t>, patvirtinto</w:t>
      </w:r>
      <w:r w:rsidR="006E79AB">
        <w:rPr>
          <w:rFonts w:ascii="Times New Roman" w:eastAsia="Times New Roman" w:hAnsi="Times New Roman" w:cs="Times New Roman"/>
          <w:sz w:val="24"/>
          <w:szCs w:val="24"/>
        </w:rPr>
        <w:t>s</w:t>
      </w:r>
      <w:r w:rsidR="006E79AB" w:rsidRPr="006E79AB">
        <w:rPr>
          <w:rFonts w:ascii="Times New Roman" w:eastAsia="Times New Roman" w:hAnsi="Times New Roman" w:cs="Times New Roman"/>
          <w:sz w:val="24"/>
          <w:szCs w:val="24"/>
        </w:rPr>
        <w:t xml:space="preserve"> Druskininkų savivaldybės mero 2023 m. spalio 3 d. potvarkiu Nr. M3-201 „Dėl valstybės tarnautojų ir kitų pasirenkamų asmenų, kurie skiriami į Druskininkų savivaldybės įmonės valdybos narius arba už kuriuos siūloma balsuoti renkant Druskininkų savivaldybės valdomos bendrovės ar jos dukterinės bendrovės kolegialų organą, parinkimo procedūrų gairių patvirtinimo“</w:t>
      </w:r>
    </w:p>
    <w:p w14:paraId="33136708" w14:textId="3369EE50" w:rsidR="006E79AB" w:rsidRDefault="00261847" w:rsidP="00752C52">
      <w:pPr>
        <w:pStyle w:val="Sraopastraipa"/>
        <w:numPr>
          <w:ilvl w:val="0"/>
          <w:numId w:val="7"/>
        </w:numPr>
        <w:spacing w:after="0" w:line="360" w:lineRule="auto"/>
        <w:ind w:left="851"/>
        <w:jc w:val="both"/>
        <w:rPr>
          <w:rFonts w:ascii="Times New Roman" w:eastAsia="Times New Roman" w:hAnsi="Times New Roman" w:cs="Times New Roman"/>
          <w:sz w:val="24"/>
          <w:szCs w:val="24"/>
        </w:rPr>
      </w:pPr>
      <w:r w:rsidRPr="00261847">
        <w:rPr>
          <w:rFonts w:ascii="Times New Roman" w:eastAsia="Times New Roman" w:hAnsi="Times New Roman" w:cs="Times New Roman"/>
          <w:sz w:val="24"/>
          <w:szCs w:val="24"/>
        </w:rPr>
        <w:t>Valstybės tarnautojų ir kitų pasirenkamų asmenų, už kuriuos siūloma balsuoti renkant savivaldybės valdomos bendrovės kolegialų organą, parinkimo procedūrų gairė</w:t>
      </w:r>
      <w:r>
        <w:rPr>
          <w:rFonts w:ascii="Times New Roman" w:eastAsia="Times New Roman" w:hAnsi="Times New Roman" w:cs="Times New Roman"/>
          <w:sz w:val="24"/>
          <w:szCs w:val="24"/>
        </w:rPr>
        <w:t>s</w:t>
      </w:r>
      <w:r w:rsidRPr="00261847">
        <w:rPr>
          <w:rFonts w:ascii="Times New Roman" w:eastAsia="Times New Roman" w:hAnsi="Times New Roman" w:cs="Times New Roman"/>
          <w:sz w:val="24"/>
          <w:szCs w:val="24"/>
        </w:rPr>
        <w:t>, patvirtinto</w:t>
      </w:r>
      <w:r>
        <w:rPr>
          <w:rFonts w:ascii="Times New Roman" w:eastAsia="Times New Roman" w:hAnsi="Times New Roman" w:cs="Times New Roman"/>
          <w:sz w:val="24"/>
          <w:szCs w:val="24"/>
        </w:rPr>
        <w:t>s</w:t>
      </w:r>
      <w:r w:rsidRPr="00261847">
        <w:rPr>
          <w:rFonts w:ascii="Times New Roman" w:eastAsia="Times New Roman" w:hAnsi="Times New Roman" w:cs="Times New Roman"/>
          <w:sz w:val="24"/>
          <w:szCs w:val="24"/>
        </w:rPr>
        <w:t xml:space="preserve"> Rokiškio rajono savivaldybės mero 2024 m. balandžio 30 d. potvarkiu Nr. MV-231 „Dėl valstybės tarnautojų ir kitų pasirenkamų asmenų, už kuriuos siūloma balsuoti renkant savivaldybės valdomos bendrovės kolegialų organą, parinkimo procedūrų gairių patvirtinimo“</w:t>
      </w:r>
    </w:p>
    <w:p w14:paraId="01E83262" w14:textId="3FF2AE80" w:rsidR="00261847" w:rsidRDefault="00A93754" w:rsidP="00752C52">
      <w:pPr>
        <w:pStyle w:val="Sraopastraipa"/>
        <w:numPr>
          <w:ilvl w:val="0"/>
          <w:numId w:val="7"/>
        </w:numPr>
        <w:spacing w:after="0" w:line="360" w:lineRule="auto"/>
        <w:ind w:left="851"/>
        <w:jc w:val="both"/>
        <w:rPr>
          <w:rFonts w:ascii="Times New Roman" w:eastAsia="Times New Roman" w:hAnsi="Times New Roman" w:cs="Times New Roman"/>
          <w:sz w:val="24"/>
          <w:szCs w:val="24"/>
        </w:rPr>
      </w:pPr>
      <w:r w:rsidRPr="00A93754">
        <w:rPr>
          <w:rFonts w:ascii="Times New Roman" w:eastAsia="Times New Roman" w:hAnsi="Times New Roman" w:cs="Times New Roman"/>
          <w:sz w:val="24"/>
          <w:szCs w:val="24"/>
        </w:rPr>
        <w:lastRenderedPageBreak/>
        <w:t>Valstybės tarnautojų ir kitų pasirenkamų asmenų į savivaldybės valdomos įmonės kolegialų organą parinkimo procedūrų apra</w:t>
      </w:r>
      <w:r>
        <w:rPr>
          <w:rFonts w:ascii="Times New Roman" w:eastAsia="Times New Roman" w:hAnsi="Times New Roman" w:cs="Times New Roman"/>
          <w:sz w:val="24"/>
          <w:szCs w:val="24"/>
        </w:rPr>
        <w:t>šas</w:t>
      </w:r>
      <w:r w:rsidRPr="00A93754">
        <w:rPr>
          <w:rFonts w:ascii="Times New Roman" w:eastAsia="Times New Roman" w:hAnsi="Times New Roman" w:cs="Times New Roman"/>
          <w:sz w:val="24"/>
          <w:szCs w:val="24"/>
        </w:rPr>
        <w:t>, patvirtinta</w:t>
      </w:r>
      <w:r>
        <w:rPr>
          <w:rFonts w:ascii="Times New Roman" w:eastAsia="Times New Roman" w:hAnsi="Times New Roman" w:cs="Times New Roman"/>
          <w:sz w:val="24"/>
          <w:szCs w:val="24"/>
        </w:rPr>
        <w:t>s</w:t>
      </w:r>
      <w:r w:rsidRPr="00A93754">
        <w:rPr>
          <w:rFonts w:ascii="Times New Roman" w:eastAsia="Times New Roman" w:hAnsi="Times New Roman" w:cs="Times New Roman"/>
          <w:sz w:val="24"/>
          <w:szCs w:val="24"/>
        </w:rPr>
        <w:t xml:space="preserve"> Klaipėdos miesto savivaldybės administracijos direktoriaus 2023-03-31 įsakymu Nr. AD1-440 „Dėl valstybės tarnautojų ir kitų pasirenkamų asmenų į savivaldybės valdomos įmonės kolegialų organą parinkimo procedūrų aprašo patvirtinimo“</w:t>
      </w:r>
    </w:p>
    <w:p w14:paraId="5C1D3D97" w14:textId="4E233BED" w:rsidR="00A93754" w:rsidRDefault="002C745F" w:rsidP="00752C52">
      <w:pPr>
        <w:pStyle w:val="Sraopastraipa"/>
        <w:numPr>
          <w:ilvl w:val="0"/>
          <w:numId w:val="7"/>
        </w:numPr>
        <w:spacing w:after="0" w:line="360" w:lineRule="auto"/>
        <w:ind w:left="851"/>
        <w:jc w:val="both"/>
        <w:rPr>
          <w:rFonts w:ascii="Times New Roman" w:eastAsia="Times New Roman" w:hAnsi="Times New Roman" w:cs="Times New Roman"/>
          <w:sz w:val="24"/>
          <w:szCs w:val="24"/>
        </w:rPr>
      </w:pPr>
      <w:r w:rsidRPr="002C745F">
        <w:rPr>
          <w:rFonts w:ascii="Times New Roman" w:eastAsia="Times New Roman" w:hAnsi="Times New Roman" w:cs="Times New Roman"/>
          <w:sz w:val="24"/>
          <w:szCs w:val="24"/>
        </w:rPr>
        <w:t>Kandidatų į Šiaulių miesto savivaldybės valdomų įmonių valdybas atrankos apraš</w:t>
      </w:r>
      <w:r>
        <w:rPr>
          <w:rFonts w:ascii="Times New Roman" w:eastAsia="Times New Roman" w:hAnsi="Times New Roman" w:cs="Times New Roman"/>
          <w:sz w:val="24"/>
          <w:szCs w:val="24"/>
        </w:rPr>
        <w:t>as</w:t>
      </w:r>
      <w:r w:rsidRPr="002C745F">
        <w:rPr>
          <w:rFonts w:ascii="Times New Roman" w:eastAsia="Times New Roman" w:hAnsi="Times New Roman" w:cs="Times New Roman"/>
          <w:sz w:val="24"/>
          <w:szCs w:val="24"/>
        </w:rPr>
        <w:t>, patvirtint</w:t>
      </w:r>
      <w:r>
        <w:rPr>
          <w:rFonts w:ascii="Times New Roman" w:eastAsia="Times New Roman" w:hAnsi="Times New Roman" w:cs="Times New Roman"/>
          <w:sz w:val="24"/>
          <w:szCs w:val="24"/>
        </w:rPr>
        <w:t>as</w:t>
      </w:r>
      <w:r w:rsidRPr="002C745F">
        <w:rPr>
          <w:rFonts w:ascii="Times New Roman" w:eastAsia="Times New Roman" w:hAnsi="Times New Roman" w:cs="Times New Roman"/>
          <w:sz w:val="24"/>
          <w:szCs w:val="24"/>
        </w:rPr>
        <w:t xml:space="preserve"> Šiaulių miesto savivaldybės mero 2023 m. birželio 19 d. potvarkiu Nr. M-462</w:t>
      </w:r>
      <w:r>
        <w:rPr>
          <w:rFonts w:ascii="Times New Roman" w:eastAsia="Times New Roman" w:hAnsi="Times New Roman" w:cs="Times New Roman"/>
          <w:sz w:val="24"/>
          <w:szCs w:val="24"/>
        </w:rPr>
        <w:t xml:space="preserve"> „D</w:t>
      </w:r>
      <w:r w:rsidRPr="002C745F">
        <w:rPr>
          <w:rFonts w:ascii="Times New Roman" w:eastAsia="Times New Roman" w:hAnsi="Times New Roman" w:cs="Times New Roman"/>
          <w:sz w:val="24"/>
          <w:szCs w:val="24"/>
        </w:rPr>
        <w:t xml:space="preserve">ėl kandidatų į </w:t>
      </w:r>
      <w:r>
        <w:rPr>
          <w:rFonts w:ascii="Times New Roman" w:eastAsia="Times New Roman" w:hAnsi="Times New Roman" w:cs="Times New Roman"/>
          <w:sz w:val="24"/>
          <w:szCs w:val="24"/>
        </w:rPr>
        <w:t>Š</w:t>
      </w:r>
      <w:r w:rsidRPr="002C745F">
        <w:rPr>
          <w:rFonts w:ascii="Times New Roman" w:eastAsia="Times New Roman" w:hAnsi="Times New Roman" w:cs="Times New Roman"/>
          <w:sz w:val="24"/>
          <w:szCs w:val="24"/>
        </w:rPr>
        <w:t xml:space="preserve">iaulių miesto savivaldybės valdomų įmonių valdybas atrankos aprašo ir pavyzdinės </w:t>
      </w:r>
      <w:r>
        <w:rPr>
          <w:rFonts w:ascii="Times New Roman" w:eastAsia="Times New Roman" w:hAnsi="Times New Roman" w:cs="Times New Roman"/>
          <w:sz w:val="24"/>
          <w:szCs w:val="24"/>
        </w:rPr>
        <w:t>Š</w:t>
      </w:r>
      <w:r w:rsidRPr="002C745F">
        <w:rPr>
          <w:rFonts w:ascii="Times New Roman" w:eastAsia="Times New Roman" w:hAnsi="Times New Roman" w:cs="Times New Roman"/>
          <w:sz w:val="24"/>
          <w:szCs w:val="24"/>
        </w:rPr>
        <w:t>iaulių miesto savivaldybės valdomų įmonių valdybos nario veiklos sutarties patvirtinimo</w:t>
      </w:r>
      <w:r>
        <w:rPr>
          <w:rFonts w:ascii="Times New Roman" w:eastAsia="Times New Roman" w:hAnsi="Times New Roman" w:cs="Times New Roman"/>
          <w:sz w:val="24"/>
          <w:szCs w:val="24"/>
        </w:rPr>
        <w:t>“</w:t>
      </w:r>
    </w:p>
    <w:p w14:paraId="38BEC5E5" w14:textId="1BC0F35B" w:rsidR="002C745F" w:rsidRDefault="00CC5F7E" w:rsidP="00752C52">
      <w:pPr>
        <w:pStyle w:val="Sraopastraipa"/>
        <w:numPr>
          <w:ilvl w:val="0"/>
          <w:numId w:val="7"/>
        </w:numPr>
        <w:spacing w:after="0" w:line="360" w:lineRule="auto"/>
        <w:ind w:left="851"/>
        <w:jc w:val="both"/>
        <w:rPr>
          <w:rFonts w:ascii="Times New Roman" w:eastAsia="Times New Roman" w:hAnsi="Times New Roman" w:cs="Times New Roman"/>
          <w:sz w:val="24"/>
          <w:szCs w:val="24"/>
        </w:rPr>
      </w:pPr>
      <w:r w:rsidRPr="00CC5F7E">
        <w:rPr>
          <w:rFonts w:ascii="Times New Roman" w:eastAsia="Times New Roman" w:hAnsi="Times New Roman" w:cs="Times New Roman"/>
          <w:sz w:val="24"/>
          <w:szCs w:val="24"/>
        </w:rPr>
        <w:t>Valstybės tarnautojų ir kitų pasirenkamų asmenų, kurie skiriami į Plungės rajono savivaldybės valdomų bendrovių valdybos narius, parinkimo procedūrų gairė</w:t>
      </w:r>
      <w:r>
        <w:rPr>
          <w:rFonts w:ascii="Times New Roman" w:eastAsia="Times New Roman" w:hAnsi="Times New Roman" w:cs="Times New Roman"/>
          <w:sz w:val="24"/>
          <w:szCs w:val="24"/>
        </w:rPr>
        <w:t>s</w:t>
      </w:r>
      <w:r w:rsidRPr="00CC5F7E">
        <w:rPr>
          <w:rFonts w:ascii="Times New Roman" w:eastAsia="Times New Roman" w:hAnsi="Times New Roman" w:cs="Times New Roman"/>
          <w:sz w:val="24"/>
          <w:szCs w:val="24"/>
        </w:rPr>
        <w:t>, patvirtinto</w:t>
      </w:r>
      <w:r>
        <w:rPr>
          <w:rFonts w:ascii="Times New Roman" w:eastAsia="Times New Roman" w:hAnsi="Times New Roman" w:cs="Times New Roman"/>
          <w:sz w:val="24"/>
          <w:szCs w:val="24"/>
        </w:rPr>
        <w:t>s</w:t>
      </w:r>
      <w:r w:rsidRPr="00CC5F7E">
        <w:rPr>
          <w:rFonts w:ascii="Times New Roman" w:eastAsia="Times New Roman" w:hAnsi="Times New Roman" w:cs="Times New Roman"/>
          <w:sz w:val="24"/>
          <w:szCs w:val="24"/>
        </w:rPr>
        <w:t xml:space="preserve"> Plungės rajono savivaldybės mero 2024 m. gegužės 9 d. potvarkiu Nr. PE-197 „Dėl valstybės tarnautojų ir kitų pasirenkamų asmenų, kurie skiriami į Plungės rajono savivaldybės valdomų bendrovių valdybos narius, parinkimo procedūrų gairių patvirtinimo“</w:t>
      </w:r>
    </w:p>
    <w:p w14:paraId="54449AD6" w14:textId="39DF49CA" w:rsidR="00DF127B" w:rsidRDefault="00C666BB" w:rsidP="00752C52">
      <w:pPr>
        <w:pStyle w:val="Sraopastraipa"/>
        <w:numPr>
          <w:ilvl w:val="0"/>
          <w:numId w:val="7"/>
        </w:numPr>
        <w:spacing w:after="0" w:line="360" w:lineRule="auto"/>
        <w:ind w:left="851"/>
        <w:jc w:val="both"/>
        <w:rPr>
          <w:rFonts w:ascii="Times New Roman" w:eastAsia="Times New Roman" w:hAnsi="Times New Roman" w:cs="Times New Roman"/>
          <w:sz w:val="24"/>
          <w:szCs w:val="24"/>
        </w:rPr>
      </w:pPr>
      <w:r w:rsidRPr="00C666BB">
        <w:rPr>
          <w:rFonts w:ascii="Times New Roman" w:eastAsia="Times New Roman" w:hAnsi="Times New Roman" w:cs="Times New Roman"/>
          <w:sz w:val="24"/>
          <w:szCs w:val="24"/>
        </w:rPr>
        <w:t>Lazdijų rajono savivaldybės mer</w:t>
      </w:r>
      <w:r>
        <w:rPr>
          <w:rFonts w:ascii="Times New Roman" w:eastAsia="Times New Roman" w:hAnsi="Times New Roman" w:cs="Times New Roman"/>
          <w:sz w:val="24"/>
          <w:szCs w:val="24"/>
        </w:rPr>
        <w:t>o</w:t>
      </w:r>
      <w:r w:rsidRPr="00C666BB">
        <w:rPr>
          <w:rFonts w:ascii="Times New Roman" w:eastAsia="Times New Roman" w:hAnsi="Times New Roman" w:cs="Times New Roman"/>
          <w:sz w:val="24"/>
          <w:szCs w:val="24"/>
        </w:rPr>
        <w:t xml:space="preserve"> 2023 m. spalio 30 d. potvarki</w:t>
      </w:r>
      <w:r>
        <w:rPr>
          <w:rFonts w:ascii="Times New Roman" w:eastAsia="Times New Roman" w:hAnsi="Times New Roman" w:cs="Times New Roman"/>
          <w:sz w:val="24"/>
          <w:szCs w:val="24"/>
        </w:rPr>
        <w:t>s</w:t>
      </w:r>
      <w:r w:rsidRPr="00C666BB">
        <w:rPr>
          <w:rFonts w:ascii="Times New Roman" w:eastAsia="Times New Roman" w:hAnsi="Times New Roman" w:cs="Times New Roman"/>
          <w:sz w:val="24"/>
          <w:szCs w:val="24"/>
        </w:rPr>
        <w:t xml:space="preserve"> Nr. 7V-289 „Dėl valstybės tarnautojų ir kitų pasirenkamų asmenų, už kuriuos siūloma balsuoti renkant savivaldybės valdomos bendrovės kolegialų organą, atrankos  komisijos sudarymo ir jos darbo reglamento patvirtinimo“</w:t>
      </w:r>
    </w:p>
    <w:p w14:paraId="461E8FEB" w14:textId="412655EA" w:rsidR="00E21712" w:rsidRDefault="00A62475" w:rsidP="00752C52">
      <w:pPr>
        <w:pStyle w:val="Sraopastraipa"/>
        <w:numPr>
          <w:ilvl w:val="0"/>
          <w:numId w:val="7"/>
        </w:numPr>
        <w:spacing w:after="0" w:line="360" w:lineRule="auto"/>
        <w:ind w:left="851"/>
        <w:jc w:val="both"/>
        <w:rPr>
          <w:rFonts w:ascii="Times New Roman" w:eastAsia="Times New Roman" w:hAnsi="Times New Roman" w:cs="Times New Roman"/>
          <w:sz w:val="24"/>
          <w:szCs w:val="24"/>
        </w:rPr>
      </w:pPr>
      <w:r w:rsidRPr="00A62475">
        <w:rPr>
          <w:rFonts w:ascii="Times New Roman" w:eastAsia="Times New Roman" w:hAnsi="Times New Roman" w:cs="Times New Roman"/>
          <w:sz w:val="24"/>
          <w:szCs w:val="24"/>
        </w:rPr>
        <w:t>Klaipėdos miesto savivaldybės administracijos direktori</w:t>
      </w:r>
      <w:r>
        <w:rPr>
          <w:rFonts w:ascii="Times New Roman" w:eastAsia="Times New Roman" w:hAnsi="Times New Roman" w:cs="Times New Roman"/>
          <w:sz w:val="24"/>
          <w:szCs w:val="24"/>
        </w:rPr>
        <w:t>aus</w:t>
      </w:r>
      <w:r w:rsidRPr="00A62475">
        <w:rPr>
          <w:rFonts w:ascii="Times New Roman" w:eastAsia="Times New Roman" w:hAnsi="Times New Roman" w:cs="Times New Roman"/>
          <w:sz w:val="24"/>
          <w:szCs w:val="24"/>
        </w:rPr>
        <w:t xml:space="preserve"> 2021 m. kovo 5 d. įsakym</w:t>
      </w:r>
      <w:r>
        <w:rPr>
          <w:rFonts w:ascii="Times New Roman" w:eastAsia="Times New Roman" w:hAnsi="Times New Roman" w:cs="Times New Roman"/>
          <w:sz w:val="24"/>
          <w:szCs w:val="24"/>
        </w:rPr>
        <w:t>as</w:t>
      </w:r>
      <w:r w:rsidRPr="00A62475">
        <w:rPr>
          <w:rFonts w:ascii="Times New Roman" w:eastAsia="Times New Roman" w:hAnsi="Times New Roman" w:cs="Times New Roman"/>
          <w:sz w:val="24"/>
          <w:szCs w:val="24"/>
        </w:rPr>
        <w:t xml:space="preserve"> Nr. AD2-347 „Dėl Klaipėdos miesto savivaldybės valdomų įmonių kolegialių organų narių atrankos komisijos sudarymo“</w:t>
      </w:r>
    </w:p>
    <w:p w14:paraId="76BADB6E" w14:textId="6CF3A82C" w:rsidR="00A62475" w:rsidRDefault="00F535B7" w:rsidP="00752C52">
      <w:pPr>
        <w:pStyle w:val="Sraopastraipa"/>
        <w:numPr>
          <w:ilvl w:val="0"/>
          <w:numId w:val="7"/>
        </w:numPr>
        <w:spacing w:after="0" w:line="360" w:lineRule="auto"/>
        <w:ind w:left="851"/>
        <w:jc w:val="both"/>
        <w:rPr>
          <w:rFonts w:ascii="Times New Roman" w:eastAsia="Times New Roman" w:hAnsi="Times New Roman" w:cs="Times New Roman"/>
          <w:sz w:val="24"/>
          <w:szCs w:val="24"/>
        </w:rPr>
      </w:pPr>
      <w:r w:rsidRPr="00F535B7">
        <w:rPr>
          <w:rFonts w:ascii="Times New Roman" w:eastAsia="Times New Roman" w:hAnsi="Times New Roman" w:cs="Times New Roman"/>
          <w:sz w:val="24"/>
          <w:szCs w:val="24"/>
        </w:rPr>
        <w:t>Kretingos rajono savivaldybės mer</w:t>
      </w:r>
      <w:r>
        <w:rPr>
          <w:rFonts w:ascii="Times New Roman" w:eastAsia="Times New Roman" w:hAnsi="Times New Roman" w:cs="Times New Roman"/>
          <w:sz w:val="24"/>
          <w:szCs w:val="24"/>
        </w:rPr>
        <w:t>o</w:t>
      </w:r>
      <w:r w:rsidRPr="00F535B7">
        <w:rPr>
          <w:rFonts w:ascii="Times New Roman" w:eastAsia="Times New Roman" w:hAnsi="Times New Roman" w:cs="Times New Roman"/>
          <w:sz w:val="24"/>
          <w:szCs w:val="24"/>
        </w:rPr>
        <w:t xml:space="preserve"> 2023 m. lapkričio 8 d. potvarki</w:t>
      </w:r>
      <w:r>
        <w:rPr>
          <w:rFonts w:ascii="Times New Roman" w:eastAsia="Times New Roman" w:hAnsi="Times New Roman" w:cs="Times New Roman"/>
          <w:sz w:val="24"/>
          <w:szCs w:val="24"/>
        </w:rPr>
        <w:t>s</w:t>
      </w:r>
      <w:r w:rsidRPr="00F535B7">
        <w:rPr>
          <w:rFonts w:ascii="Times New Roman" w:eastAsia="Times New Roman" w:hAnsi="Times New Roman" w:cs="Times New Roman"/>
          <w:sz w:val="24"/>
          <w:szCs w:val="24"/>
        </w:rPr>
        <w:t xml:space="preserve"> Nr. V3-487 „Dėl nepriklausomų kandidatų į Kretingos rajono savivaldybės įmonių kolegialaus valdymo organo ir savivaldybės kontroliuojamų bendrovių visuotinio akcininkų susirinkimo renkamo kolegialaus organo narius atrankos komisijų sudarymo ir darbo reglamento patvirtinimo“</w:t>
      </w:r>
    </w:p>
    <w:p w14:paraId="5A878A4E" w14:textId="4C56E38A" w:rsidR="00693A9E" w:rsidRDefault="00C32C57" w:rsidP="00752C52">
      <w:pPr>
        <w:pStyle w:val="Sraopastraipa"/>
        <w:numPr>
          <w:ilvl w:val="0"/>
          <w:numId w:val="7"/>
        </w:numPr>
        <w:spacing w:after="0" w:line="360" w:lineRule="auto"/>
        <w:ind w:left="851"/>
        <w:jc w:val="both"/>
        <w:rPr>
          <w:rFonts w:ascii="Times New Roman" w:eastAsia="Times New Roman" w:hAnsi="Times New Roman" w:cs="Times New Roman"/>
          <w:sz w:val="24"/>
          <w:szCs w:val="24"/>
        </w:rPr>
      </w:pPr>
      <w:r w:rsidRPr="00C32C57">
        <w:rPr>
          <w:rFonts w:ascii="Times New Roman" w:eastAsia="Times New Roman" w:hAnsi="Times New Roman" w:cs="Times New Roman"/>
          <w:sz w:val="24"/>
          <w:szCs w:val="24"/>
        </w:rPr>
        <w:t>Trakų rajono savivaldybės mero 2024 m. birželio 4 d. potvark</w:t>
      </w:r>
      <w:r>
        <w:rPr>
          <w:rFonts w:ascii="Times New Roman" w:eastAsia="Times New Roman" w:hAnsi="Times New Roman" w:cs="Times New Roman"/>
          <w:sz w:val="24"/>
          <w:szCs w:val="24"/>
        </w:rPr>
        <w:t>is</w:t>
      </w:r>
      <w:r w:rsidRPr="00C32C57">
        <w:rPr>
          <w:rFonts w:ascii="Times New Roman" w:eastAsia="Times New Roman" w:hAnsi="Times New Roman" w:cs="Times New Roman"/>
          <w:sz w:val="24"/>
          <w:szCs w:val="24"/>
        </w:rPr>
        <w:t xml:space="preserve"> Nr. P1E-312 „Dėl kandidatų į UAB „Trakų vandenys“ ir UAB „Trakų paslaugos“ valdybų nepriklausomų narių pareigas atrankos komisijos sudarymo“</w:t>
      </w:r>
    </w:p>
    <w:p w14:paraId="3C641347" w14:textId="7545DFC3" w:rsidR="00C32C57" w:rsidRPr="00880999" w:rsidRDefault="00F81DBF" w:rsidP="00752C52">
      <w:pPr>
        <w:pStyle w:val="Sraopastraipa"/>
        <w:numPr>
          <w:ilvl w:val="0"/>
          <w:numId w:val="7"/>
        </w:numPr>
        <w:spacing w:after="0" w:line="360" w:lineRule="auto"/>
        <w:ind w:left="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Subjektų</w:t>
      </w:r>
      <w:r w:rsidRPr="00B76416">
        <w:rPr>
          <w:rFonts w:ascii="Times New Roman" w:eastAsia="Times New Roman" w:hAnsi="Times New Roman" w:cs="Times New Roman"/>
          <w:sz w:val="24"/>
          <w:szCs w:val="24"/>
        </w:rPr>
        <w:t xml:space="preserve"> interneto svetain</w:t>
      </w:r>
      <w:r>
        <w:rPr>
          <w:rFonts w:ascii="Times New Roman" w:eastAsia="Times New Roman" w:hAnsi="Times New Roman" w:cs="Times New Roman"/>
          <w:sz w:val="24"/>
          <w:szCs w:val="24"/>
        </w:rPr>
        <w:t>ėje</w:t>
      </w:r>
      <w:r w:rsidRPr="00B76416">
        <w:rPr>
          <w:rFonts w:ascii="Times New Roman" w:eastAsia="Times New Roman" w:hAnsi="Times New Roman" w:cs="Times New Roman"/>
          <w:sz w:val="24"/>
          <w:szCs w:val="24"/>
        </w:rPr>
        <w:t xml:space="preserve"> skelbiama</w:t>
      </w:r>
      <w:r>
        <w:rPr>
          <w:rFonts w:ascii="Times New Roman" w:eastAsia="Times New Roman" w:hAnsi="Times New Roman" w:cs="Times New Roman"/>
          <w:sz w:val="24"/>
          <w:szCs w:val="24"/>
        </w:rPr>
        <w:t>, kita tiesiogiai iš subjekt</w:t>
      </w:r>
      <w:r w:rsidR="00E16D77">
        <w:rPr>
          <w:rFonts w:ascii="Times New Roman" w:eastAsia="Times New Roman" w:hAnsi="Times New Roman" w:cs="Times New Roman"/>
          <w:sz w:val="24"/>
          <w:szCs w:val="24"/>
        </w:rPr>
        <w:t>ų</w:t>
      </w:r>
      <w:r>
        <w:rPr>
          <w:rFonts w:ascii="Times New Roman" w:eastAsia="Times New Roman" w:hAnsi="Times New Roman" w:cs="Times New Roman"/>
          <w:sz w:val="24"/>
          <w:szCs w:val="24"/>
        </w:rPr>
        <w:t xml:space="preserve"> gauta</w:t>
      </w:r>
      <w:r w:rsidRPr="00B76416">
        <w:rPr>
          <w:rFonts w:ascii="Times New Roman" w:eastAsia="Times New Roman" w:hAnsi="Times New Roman" w:cs="Times New Roman"/>
          <w:sz w:val="24"/>
          <w:szCs w:val="24"/>
        </w:rPr>
        <w:t xml:space="preserve"> ir kita viešai pasiekiama </w:t>
      </w:r>
      <w:r>
        <w:rPr>
          <w:rFonts w:ascii="Times New Roman" w:eastAsia="Times New Roman" w:hAnsi="Times New Roman" w:cs="Times New Roman"/>
          <w:sz w:val="24"/>
          <w:szCs w:val="24"/>
        </w:rPr>
        <w:t xml:space="preserve">bei STT turima </w:t>
      </w:r>
      <w:r w:rsidRPr="00B76416">
        <w:rPr>
          <w:rFonts w:ascii="Times New Roman" w:eastAsia="Times New Roman" w:hAnsi="Times New Roman" w:cs="Times New Roman"/>
          <w:sz w:val="24"/>
          <w:szCs w:val="24"/>
        </w:rPr>
        <w:t>informacija</w:t>
      </w:r>
      <w:r>
        <w:rPr>
          <w:rFonts w:ascii="Times New Roman" w:eastAsia="Times New Roman" w:hAnsi="Times New Roman" w:cs="Times New Roman"/>
          <w:sz w:val="24"/>
          <w:szCs w:val="24"/>
        </w:rPr>
        <w:t>.</w:t>
      </w:r>
    </w:p>
    <w:sectPr w:rsidR="00C32C57" w:rsidRPr="00880999" w:rsidSect="00C35AED">
      <w:headerReference w:type="default" r:id="rId24"/>
      <w:footerReference w:type="first" r:id="rId25"/>
      <w:pgSz w:w="11906" w:h="16838"/>
      <w:pgMar w:top="709" w:right="567" w:bottom="2127" w:left="1701"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D2D560" w14:textId="77777777" w:rsidR="00760CC7" w:rsidRDefault="00760CC7" w:rsidP="00CE0D71">
      <w:pPr>
        <w:spacing w:after="0" w:line="240" w:lineRule="auto"/>
      </w:pPr>
      <w:r>
        <w:separator/>
      </w:r>
    </w:p>
  </w:endnote>
  <w:endnote w:type="continuationSeparator" w:id="0">
    <w:p w14:paraId="4105491C" w14:textId="77777777" w:rsidR="00760CC7" w:rsidRDefault="00760CC7" w:rsidP="00CE0D71">
      <w:pPr>
        <w:spacing w:after="0" w:line="240" w:lineRule="auto"/>
      </w:pPr>
      <w:r>
        <w:continuationSeparator/>
      </w:r>
    </w:p>
  </w:endnote>
  <w:endnote w:type="continuationNotice" w:id="1">
    <w:p w14:paraId="61C497C4" w14:textId="77777777" w:rsidR="00760CC7" w:rsidRDefault="00760CC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5BCFA8" w14:textId="45580C17" w:rsidR="00C704B8" w:rsidRPr="00C57F6D" w:rsidRDefault="00C704B8">
    <w:pPr>
      <w:pStyle w:val="Porat"/>
      <w:rPr>
        <w:b/>
        <w:bCs/>
      </w:rPr>
    </w:pPr>
  </w:p>
  <w:p w14:paraId="2F6485BE" w14:textId="3EC6CAB8" w:rsidR="00C704B8" w:rsidRPr="00C57F6D" w:rsidRDefault="00C704B8">
    <w:pPr>
      <w:pStyle w:val="Porat"/>
      <w:rPr>
        <w:b/>
        <w:bCs/>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71B1B6" w14:textId="77777777" w:rsidR="00760CC7" w:rsidRDefault="00760CC7" w:rsidP="00CE0D71">
      <w:pPr>
        <w:spacing w:after="0" w:line="240" w:lineRule="auto"/>
      </w:pPr>
      <w:r>
        <w:separator/>
      </w:r>
    </w:p>
  </w:footnote>
  <w:footnote w:type="continuationSeparator" w:id="0">
    <w:p w14:paraId="12B6E914" w14:textId="77777777" w:rsidR="00760CC7" w:rsidRDefault="00760CC7" w:rsidP="00CE0D71">
      <w:pPr>
        <w:spacing w:after="0" w:line="240" w:lineRule="auto"/>
      </w:pPr>
      <w:r>
        <w:continuationSeparator/>
      </w:r>
    </w:p>
  </w:footnote>
  <w:footnote w:type="continuationNotice" w:id="1">
    <w:p w14:paraId="57F9198A" w14:textId="77777777" w:rsidR="00760CC7" w:rsidRDefault="00760CC7">
      <w:pPr>
        <w:spacing w:after="0" w:line="240" w:lineRule="auto"/>
      </w:pPr>
    </w:p>
  </w:footnote>
  <w:footnote w:id="2">
    <w:p w14:paraId="0E9BB63E" w14:textId="2BED3FC7" w:rsidR="000B07EE" w:rsidRPr="000B07EE" w:rsidRDefault="000B07EE" w:rsidP="0013067E">
      <w:pPr>
        <w:pStyle w:val="Puslapioinaostekstas"/>
        <w:jc w:val="both"/>
        <w:rPr>
          <w:rFonts w:ascii="Times New Roman" w:hAnsi="Times New Roman" w:cs="Times New Roman"/>
        </w:rPr>
      </w:pPr>
      <w:r w:rsidRPr="000B07EE">
        <w:rPr>
          <w:rStyle w:val="Puslapioinaosnuoroda"/>
          <w:rFonts w:ascii="Times New Roman" w:hAnsi="Times New Roman" w:cs="Times New Roman"/>
        </w:rPr>
        <w:footnoteRef/>
      </w:r>
      <w:r w:rsidRPr="000B07EE">
        <w:rPr>
          <w:rFonts w:ascii="Times New Roman" w:hAnsi="Times New Roman" w:cs="Times New Roman"/>
        </w:rPr>
        <w:t>Alytaus miesto savivaldybė, Druskininkų savivaldybė, Kauno miesto savivaldybė, Klaipėdos miesto savivaldybė, Kretingos rajono savivaldybė, Panevėžio miesto savivaldybė, Šalčininkų rajono savivaldybė, Šiaulių miesto savivaldybė, Trakų rajono savivaldybė, Vilniaus rajono savivaldybė, Birštono savivaldybė, Elektrėnų savivaldybė, Kazlų Rūdos savivaldybė, Lazdijų rajono savivaldybė, Plungės rajono savivaldybė, Rokiškio rajono savivaldybė.</w:t>
      </w:r>
    </w:p>
  </w:footnote>
  <w:footnote w:id="3">
    <w:p w14:paraId="3CCBE205" w14:textId="32B0AFCE" w:rsidR="00E43563" w:rsidRPr="00E43563" w:rsidRDefault="00E43563" w:rsidP="00E43563">
      <w:pPr>
        <w:pStyle w:val="Puslapioinaostekstas"/>
        <w:jc w:val="both"/>
        <w:rPr>
          <w:rFonts w:ascii="Times New Roman" w:hAnsi="Times New Roman" w:cs="Times New Roman"/>
        </w:rPr>
      </w:pPr>
      <w:r w:rsidRPr="00E43563">
        <w:rPr>
          <w:rStyle w:val="Puslapioinaosnuoroda"/>
          <w:rFonts w:ascii="Times New Roman" w:hAnsi="Times New Roman" w:cs="Times New Roman"/>
        </w:rPr>
        <w:footnoteRef/>
      </w:r>
      <w:hyperlink r:id="rId1" w:history="1">
        <w:r w:rsidRPr="00E43563">
          <w:rPr>
            <w:rStyle w:val="Hipersaitas"/>
            <w:rFonts w:ascii="Times New Roman" w:hAnsi="Times New Roman"/>
          </w:rPr>
          <w:t>https://www.stt.lt/korupcijos-prevencija/korupcijos-rizikos-analizes/atliktos-korupcijos-rizikos-analizes/7471/act815</w:t>
        </w:r>
      </w:hyperlink>
      <w:r w:rsidRPr="00E43563">
        <w:rPr>
          <w:rFonts w:ascii="Times New Roman" w:hAnsi="Times New Roman" w:cs="Times New Roman"/>
        </w:rPr>
        <w:t xml:space="preserve"> </w:t>
      </w:r>
    </w:p>
    <w:p w14:paraId="74AA9D8C" w14:textId="05785C78" w:rsidR="00E43563" w:rsidRPr="00E43563" w:rsidRDefault="00EC7D8D" w:rsidP="00E43563">
      <w:pPr>
        <w:pStyle w:val="Puslapioinaostekstas"/>
        <w:jc w:val="both"/>
        <w:rPr>
          <w:rFonts w:ascii="Times New Roman" w:hAnsi="Times New Roman" w:cs="Times New Roman"/>
        </w:rPr>
      </w:pPr>
      <w:hyperlink r:id="rId2" w:history="1">
        <w:r w:rsidR="00E43563" w:rsidRPr="00E43563">
          <w:rPr>
            <w:rStyle w:val="Hipersaitas"/>
            <w:rFonts w:ascii="Times New Roman" w:hAnsi="Times New Roman"/>
          </w:rPr>
          <w:t>https://www.stt.lt/korupcijos-prevencija/korupcijos-rizikos-analizes/atliktos-korupcijos-rizikos-analizes/7471/act803</w:t>
        </w:r>
      </w:hyperlink>
      <w:r w:rsidR="00E43563" w:rsidRPr="00E43563">
        <w:rPr>
          <w:rFonts w:ascii="Times New Roman" w:hAnsi="Times New Roman" w:cs="Times New Roman"/>
        </w:rPr>
        <w:t xml:space="preserve"> </w:t>
      </w:r>
    </w:p>
    <w:p w14:paraId="00D71EE8" w14:textId="234E9166" w:rsidR="00E43563" w:rsidRPr="00E43563" w:rsidRDefault="00EC7D8D" w:rsidP="00E43563">
      <w:pPr>
        <w:pStyle w:val="Puslapioinaostekstas"/>
        <w:jc w:val="both"/>
        <w:rPr>
          <w:rFonts w:ascii="Times New Roman" w:hAnsi="Times New Roman" w:cs="Times New Roman"/>
        </w:rPr>
      </w:pPr>
      <w:hyperlink r:id="rId3" w:history="1">
        <w:r w:rsidR="00E43563" w:rsidRPr="00E43563">
          <w:rPr>
            <w:rStyle w:val="Hipersaitas"/>
            <w:rFonts w:ascii="Times New Roman" w:hAnsi="Times New Roman"/>
          </w:rPr>
          <w:t>https://www.stt.lt/korupcijos-prevencija/korupcijos-rizikos-analizes/atliktos-korupcijos-rizikos-analizes/7471/act890</w:t>
        </w:r>
      </w:hyperlink>
      <w:r w:rsidR="00E43563" w:rsidRPr="00E43563">
        <w:rPr>
          <w:rFonts w:ascii="Times New Roman" w:hAnsi="Times New Roman" w:cs="Times New Roman"/>
        </w:rPr>
        <w:t xml:space="preserve"> </w:t>
      </w:r>
    </w:p>
    <w:p w14:paraId="182CBF0A" w14:textId="0C3C43A0" w:rsidR="00E43563" w:rsidRDefault="00EC7D8D" w:rsidP="00E43563">
      <w:pPr>
        <w:pStyle w:val="Puslapioinaostekstas"/>
        <w:jc w:val="both"/>
      </w:pPr>
      <w:hyperlink r:id="rId4" w:history="1">
        <w:r w:rsidR="00E43563" w:rsidRPr="00E43563">
          <w:rPr>
            <w:rStyle w:val="Hipersaitas"/>
            <w:rFonts w:ascii="Times New Roman" w:hAnsi="Times New Roman"/>
          </w:rPr>
          <w:t>https://www.stt.lt/korupcijos-prevencija/korupcijos-rizikos-analizes/atliktos-korupcijos-rizikos-analizes/7471/act1095</w:t>
        </w:r>
      </w:hyperlink>
      <w:r w:rsidR="00E43563">
        <w:t xml:space="preserve"> </w:t>
      </w:r>
    </w:p>
  </w:footnote>
  <w:footnote w:id="4">
    <w:p w14:paraId="62898ECF" w14:textId="6D8BEF6D" w:rsidR="00985EF2" w:rsidRPr="006A6BF3" w:rsidRDefault="00985EF2">
      <w:pPr>
        <w:pStyle w:val="Puslapioinaostekstas"/>
        <w:rPr>
          <w:rFonts w:ascii="Times New Roman" w:hAnsi="Times New Roman" w:cs="Times New Roman"/>
        </w:rPr>
      </w:pPr>
      <w:r w:rsidRPr="006A6BF3">
        <w:rPr>
          <w:rStyle w:val="Puslapioinaosnuoroda"/>
          <w:rFonts w:ascii="Times New Roman" w:hAnsi="Times New Roman" w:cs="Times New Roman"/>
        </w:rPr>
        <w:footnoteRef/>
      </w:r>
      <w:r w:rsidRPr="006A6BF3">
        <w:rPr>
          <w:rFonts w:ascii="Times New Roman" w:hAnsi="Times New Roman" w:cs="Times New Roman"/>
        </w:rPr>
        <w:t xml:space="preserve"> Analizuoti duomenys atnaujinti 2026 m. rugpjūčio 20 d. </w:t>
      </w:r>
    </w:p>
  </w:footnote>
  <w:footnote w:id="5">
    <w:p w14:paraId="37FB0C53" w14:textId="77777777" w:rsidR="00C704B8" w:rsidRPr="00D650BB" w:rsidRDefault="00C704B8" w:rsidP="00CE0D71">
      <w:pPr>
        <w:pStyle w:val="Puslapioinaostekstas"/>
        <w:rPr>
          <w:rFonts w:ascii="Times New Roman" w:hAnsi="Times New Roman" w:cs="Times New Roman"/>
        </w:rPr>
      </w:pPr>
      <w:r w:rsidRPr="00D650BB">
        <w:rPr>
          <w:rStyle w:val="Puslapioinaosnuoroda"/>
          <w:rFonts w:ascii="Times New Roman" w:hAnsi="Times New Roman" w:cs="Times New Roman"/>
        </w:rPr>
        <w:footnoteRef/>
      </w:r>
      <w:r w:rsidRPr="00D650BB">
        <w:rPr>
          <w:rFonts w:ascii="Times New Roman" w:hAnsi="Times New Roman" w:cs="Times New Roman"/>
        </w:rPr>
        <w:t xml:space="preserve"> Vertinama atsižvelgiant į analizuojamu laikotarpiu galiojusias aktualias teisės aktų redakcijas.</w:t>
      </w:r>
    </w:p>
  </w:footnote>
  <w:footnote w:id="6">
    <w:p w14:paraId="3514992E" w14:textId="77777777" w:rsidR="00C704B8" w:rsidRPr="0066702D" w:rsidRDefault="00C704B8" w:rsidP="00CE0D71">
      <w:pPr>
        <w:pStyle w:val="Puslapioinaostekstas"/>
        <w:rPr>
          <w:rFonts w:ascii="Times New Roman" w:hAnsi="Times New Roman" w:cs="Times New Roman"/>
        </w:rPr>
      </w:pPr>
      <w:r w:rsidRPr="0066702D">
        <w:rPr>
          <w:rStyle w:val="Puslapioinaosnuoroda"/>
          <w:rFonts w:ascii="Times New Roman" w:hAnsi="Times New Roman" w:cs="Times New Roman"/>
        </w:rPr>
        <w:footnoteRef/>
      </w:r>
      <w:r w:rsidRPr="0066702D">
        <w:rPr>
          <w:rFonts w:ascii="Times New Roman" w:hAnsi="Times New Roman" w:cs="Times New Roman"/>
        </w:rPr>
        <w:t xml:space="preserve"> Informacija gauta el. paštu </w:t>
      </w:r>
      <w:hyperlink r:id="rId5" w:history="1">
        <w:r w:rsidRPr="006D094A">
          <w:rPr>
            <w:rStyle w:val="Hipersaitas"/>
            <w:rFonts w:ascii="Times New Roman" w:hAnsi="Times New Roman"/>
            <w:noProof/>
          </w:rPr>
          <w:t>tomas.motieka@stt.lt</w:t>
        </w:r>
      </w:hyperlink>
      <w:r w:rsidRPr="0066702D">
        <w:rPr>
          <w:rFonts w:ascii="Times New Roman" w:hAnsi="Times New Roman" w:cs="Times New Roman"/>
        </w:rPr>
        <w:t xml:space="preserve"> </w:t>
      </w:r>
    </w:p>
  </w:footnote>
  <w:footnote w:id="7">
    <w:p w14:paraId="7245490F" w14:textId="2B416ADF" w:rsidR="00C704B8" w:rsidRPr="00FD5D57" w:rsidRDefault="00C704B8" w:rsidP="00CE0D71">
      <w:pPr>
        <w:pStyle w:val="Puslapioinaostekstas"/>
        <w:rPr>
          <w:rFonts w:ascii="Times New Roman" w:hAnsi="Times New Roman" w:cs="Times New Roman"/>
        </w:rPr>
      </w:pPr>
      <w:r w:rsidRPr="00FD5D57">
        <w:rPr>
          <w:rStyle w:val="Puslapioinaosnuoroda"/>
          <w:rFonts w:ascii="Times New Roman" w:hAnsi="Times New Roman" w:cs="Times New Roman"/>
        </w:rPr>
        <w:footnoteRef/>
      </w:r>
      <w:r w:rsidRPr="00FD5D57">
        <w:rPr>
          <w:rFonts w:ascii="Times New Roman" w:hAnsi="Times New Roman" w:cs="Times New Roman"/>
        </w:rPr>
        <w:t xml:space="preserve"> </w:t>
      </w:r>
      <w:r>
        <w:rPr>
          <w:rFonts w:ascii="Times New Roman" w:hAnsi="Times New Roman" w:cs="Times New Roman"/>
        </w:rPr>
        <w:t>A</w:t>
      </w:r>
      <w:r w:rsidRPr="00FD5D57">
        <w:rPr>
          <w:rFonts w:ascii="Times New Roman" w:hAnsi="Times New Roman" w:cs="Times New Roman"/>
        </w:rPr>
        <w:t>tsakymai į</w:t>
      </w:r>
      <w:r>
        <w:rPr>
          <w:rFonts w:ascii="Times New Roman" w:hAnsi="Times New Roman" w:cs="Times New Roman"/>
        </w:rPr>
        <w:t xml:space="preserve"> </w:t>
      </w:r>
      <w:bookmarkStart w:id="5" w:name="_Hlk212537253"/>
      <w:r w:rsidR="005B1C78">
        <w:rPr>
          <w:rFonts w:ascii="Times New Roman" w:hAnsi="Times New Roman" w:cs="Times New Roman"/>
        </w:rPr>
        <w:t>202</w:t>
      </w:r>
      <w:r w:rsidR="00703C34">
        <w:rPr>
          <w:rFonts w:ascii="Times New Roman" w:hAnsi="Times New Roman" w:cs="Times New Roman"/>
        </w:rPr>
        <w:t>5</w:t>
      </w:r>
      <w:r w:rsidR="005B1C78">
        <w:rPr>
          <w:rFonts w:ascii="Times New Roman" w:hAnsi="Times New Roman" w:cs="Times New Roman"/>
        </w:rPr>
        <w:t>-</w:t>
      </w:r>
      <w:r w:rsidR="00703C34">
        <w:rPr>
          <w:rFonts w:ascii="Times New Roman" w:hAnsi="Times New Roman" w:cs="Times New Roman"/>
        </w:rPr>
        <w:t>07</w:t>
      </w:r>
      <w:r w:rsidR="005B1C78">
        <w:rPr>
          <w:rFonts w:ascii="Times New Roman" w:hAnsi="Times New Roman" w:cs="Times New Roman"/>
        </w:rPr>
        <w:t>-</w:t>
      </w:r>
      <w:r w:rsidR="00703C34">
        <w:rPr>
          <w:rFonts w:ascii="Times New Roman" w:hAnsi="Times New Roman" w:cs="Times New Roman"/>
        </w:rPr>
        <w:t>07</w:t>
      </w:r>
      <w:r w:rsidRPr="00D82B09">
        <w:rPr>
          <w:rFonts w:ascii="Times New Roman" w:hAnsi="Times New Roman" w:cs="Times New Roman"/>
        </w:rPr>
        <w:t xml:space="preserve"> </w:t>
      </w:r>
      <w:r w:rsidRPr="00FD5D57">
        <w:rPr>
          <w:rFonts w:ascii="Times New Roman" w:hAnsi="Times New Roman" w:cs="Times New Roman"/>
        </w:rPr>
        <w:t>rašt</w:t>
      </w:r>
      <w:r>
        <w:rPr>
          <w:rFonts w:ascii="Times New Roman" w:hAnsi="Times New Roman" w:cs="Times New Roman"/>
        </w:rPr>
        <w:t>ą</w:t>
      </w:r>
      <w:r w:rsidRPr="00FD5D57">
        <w:rPr>
          <w:rFonts w:ascii="Times New Roman" w:hAnsi="Times New Roman" w:cs="Times New Roman"/>
        </w:rPr>
        <w:t xml:space="preserve"> </w:t>
      </w:r>
      <w:r w:rsidRPr="00FD5D57">
        <w:rPr>
          <w:rFonts w:ascii="Times New Roman" w:hAnsi="Times New Roman" w:cs="Times New Roman"/>
          <w:noProof/>
        </w:rPr>
        <w:t>reg.</w:t>
      </w:r>
      <w:r w:rsidRPr="00FD5D57">
        <w:rPr>
          <w:rFonts w:ascii="Times New Roman" w:hAnsi="Times New Roman" w:cs="Times New Roman"/>
        </w:rPr>
        <w:t xml:space="preserve"> Nr. </w:t>
      </w:r>
      <w:r w:rsidRPr="00D82B09">
        <w:rPr>
          <w:rFonts w:ascii="Times New Roman" w:hAnsi="Times New Roman" w:cs="Times New Roman"/>
        </w:rPr>
        <w:t>4-01-</w:t>
      </w:r>
      <w:r w:rsidR="005F0C33">
        <w:rPr>
          <w:rFonts w:ascii="Times New Roman" w:hAnsi="Times New Roman" w:cs="Times New Roman"/>
        </w:rPr>
        <w:t>6242</w:t>
      </w:r>
      <w:bookmarkEnd w:id="5"/>
      <w:r w:rsidR="00ED58E8">
        <w:rPr>
          <w:rFonts w:ascii="Times New Roman" w:hAnsi="Times New Roman" w:cs="Times New Roman"/>
        </w:rPr>
        <w:t>.</w:t>
      </w:r>
    </w:p>
  </w:footnote>
  <w:footnote w:id="8">
    <w:p w14:paraId="6710AC00" w14:textId="6EF9C4A8" w:rsidR="00C704B8" w:rsidRPr="00ED0E29" w:rsidRDefault="00C704B8" w:rsidP="00CE0D71">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sidRPr="00046138">
        <w:rPr>
          <w:rFonts w:ascii="Times New Roman" w:hAnsi="Times New Roman" w:cs="Times New Roman"/>
          <w:vertAlign w:val="superscript"/>
        </w:rPr>
        <w:footnoteRef/>
      </w:r>
      <w:r>
        <w:rPr>
          <w:rFonts w:ascii="Times New Roman" w:eastAsia="Times New Roman" w:hAnsi="Times New Roman" w:cs="Times New Roman"/>
          <w:color w:val="000000"/>
          <w:sz w:val="20"/>
          <w:szCs w:val="20"/>
        </w:rPr>
        <w:t xml:space="preserve"> </w:t>
      </w:r>
      <w:r w:rsidRPr="00F67791">
        <w:rPr>
          <w:rFonts w:ascii="Times New Roman" w:eastAsia="Times New Roman" w:hAnsi="Times New Roman" w:cs="Times New Roman"/>
          <w:color w:val="000000"/>
          <w:sz w:val="20"/>
          <w:szCs w:val="20"/>
        </w:rPr>
        <w:t>Sociologin</w:t>
      </w:r>
      <w:r w:rsidR="001E3995">
        <w:rPr>
          <w:rFonts w:ascii="Times New Roman" w:eastAsia="Times New Roman" w:hAnsi="Times New Roman" w:cs="Times New Roman"/>
          <w:color w:val="000000"/>
          <w:sz w:val="20"/>
          <w:szCs w:val="20"/>
        </w:rPr>
        <w:t>io tyrimo</w:t>
      </w:r>
      <w:r w:rsidR="009F59C3">
        <w:rPr>
          <w:rFonts w:ascii="Times New Roman" w:eastAsia="Times New Roman" w:hAnsi="Times New Roman" w:cs="Times New Roman"/>
          <w:color w:val="000000"/>
          <w:sz w:val="20"/>
          <w:szCs w:val="20"/>
        </w:rPr>
        <w:t xml:space="preserve"> </w:t>
      </w:r>
      <w:hyperlink r:id="rId6" w:history="1">
        <w:r w:rsidR="009F59C3" w:rsidRPr="009F59C3">
          <w:rPr>
            <w:rStyle w:val="Hipersaitas"/>
            <w:rFonts w:ascii="Times New Roman" w:eastAsia="Times New Roman" w:hAnsi="Times New Roman"/>
            <w:sz w:val="20"/>
            <w:szCs w:val="20"/>
          </w:rPr>
          <w:t>„Lietuvos korupcijos žemėlapis 202</w:t>
        </w:r>
        <w:r w:rsidR="00506116">
          <w:rPr>
            <w:rStyle w:val="Hipersaitas"/>
            <w:rFonts w:ascii="Times New Roman" w:eastAsia="Times New Roman" w:hAnsi="Times New Roman"/>
            <w:sz w:val="20"/>
            <w:szCs w:val="20"/>
          </w:rPr>
          <w:t>3</w:t>
        </w:r>
        <w:r w:rsidR="009F59C3" w:rsidRPr="009F59C3">
          <w:rPr>
            <w:rStyle w:val="Hipersaitas"/>
            <w:rFonts w:ascii="Times New Roman" w:eastAsia="Times New Roman" w:hAnsi="Times New Roman"/>
            <w:sz w:val="20"/>
            <w:szCs w:val="20"/>
          </w:rPr>
          <w:t>/202</w:t>
        </w:r>
        <w:r w:rsidR="00506116">
          <w:rPr>
            <w:rStyle w:val="Hipersaitas"/>
            <w:rFonts w:ascii="Times New Roman" w:eastAsia="Times New Roman" w:hAnsi="Times New Roman"/>
            <w:sz w:val="20"/>
            <w:szCs w:val="20"/>
          </w:rPr>
          <w:t>4</w:t>
        </w:r>
        <w:r w:rsidR="009F59C3" w:rsidRPr="009F59C3">
          <w:rPr>
            <w:rStyle w:val="Hipersaitas"/>
            <w:rFonts w:ascii="Times New Roman" w:eastAsia="Times New Roman" w:hAnsi="Times New Roman"/>
            <w:sz w:val="20"/>
            <w:szCs w:val="20"/>
          </w:rPr>
          <w:t>“</w:t>
        </w:r>
      </w:hyperlink>
      <w:r w:rsidR="009F59C3">
        <w:rPr>
          <w:rFonts w:ascii="Times New Roman" w:eastAsia="Times New Roman" w:hAnsi="Times New Roman" w:cs="Times New Roman"/>
          <w:color w:val="000000"/>
          <w:sz w:val="20"/>
          <w:szCs w:val="20"/>
        </w:rPr>
        <w:t xml:space="preserve"> duomen</w:t>
      </w:r>
      <w:r w:rsidR="006F561F">
        <w:rPr>
          <w:rFonts w:ascii="Times New Roman" w:eastAsia="Times New Roman" w:hAnsi="Times New Roman" w:cs="Times New Roman"/>
          <w:color w:val="000000"/>
          <w:sz w:val="20"/>
          <w:szCs w:val="20"/>
        </w:rPr>
        <w:t>ys</w:t>
      </w:r>
      <w:r w:rsidR="00506116">
        <w:rPr>
          <w:rFonts w:ascii="Times New Roman" w:eastAsia="Times New Roman" w:hAnsi="Times New Roman" w:cs="Times New Roman"/>
          <w:color w:val="000000"/>
          <w:sz w:val="20"/>
          <w:szCs w:val="20"/>
        </w:rPr>
        <w:t>.</w:t>
      </w:r>
    </w:p>
  </w:footnote>
  <w:footnote w:id="9">
    <w:p w14:paraId="2B1F0C15" w14:textId="77777777" w:rsidR="00572273" w:rsidRPr="003C672B" w:rsidRDefault="00572273" w:rsidP="00572273">
      <w:pPr>
        <w:pStyle w:val="Puslapioinaostekstas"/>
        <w:rPr>
          <w:rFonts w:ascii="Times New Roman" w:hAnsi="Times New Roman" w:cs="Times New Roman"/>
        </w:rPr>
      </w:pPr>
      <w:r w:rsidRPr="003C672B">
        <w:rPr>
          <w:rStyle w:val="Puslapioinaosnuoroda"/>
          <w:rFonts w:ascii="Times New Roman" w:hAnsi="Times New Roman" w:cs="Times New Roman"/>
        </w:rPr>
        <w:footnoteRef/>
      </w:r>
      <w:r w:rsidRPr="003C672B">
        <w:rPr>
          <w:rFonts w:ascii="Times New Roman" w:hAnsi="Times New Roman" w:cs="Times New Roman"/>
        </w:rPr>
        <w:t xml:space="preserve"> </w:t>
      </w:r>
      <w:hyperlink r:id="rId7" w:history="1">
        <w:r w:rsidRPr="003C672B">
          <w:rPr>
            <w:rStyle w:val="Hipersaitas"/>
            <w:rFonts w:ascii="Times New Roman" w:hAnsi="Times New Roman"/>
          </w:rPr>
          <w:t>https://governance.lt/apie-imones/svi-sarasas/</w:t>
        </w:r>
      </w:hyperlink>
      <w:r w:rsidRPr="003C672B">
        <w:rPr>
          <w:rFonts w:ascii="Times New Roman" w:hAnsi="Times New Roman" w:cs="Times New Roman"/>
        </w:rPr>
        <w:t xml:space="preserve"> </w:t>
      </w:r>
    </w:p>
  </w:footnote>
  <w:footnote w:id="10">
    <w:p w14:paraId="5ACA1D73" w14:textId="52CE9265" w:rsidR="003311FE" w:rsidRDefault="003311FE">
      <w:pPr>
        <w:pStyle w:val="Puslapioinaostekstas"/>
      </w:pPr>
      <w:r>
        <w:rPr>
          <w:rStyle w:val="Puslapioinaosnuoroda"/>
        </w:rPr>
        <w:footnoteRef/>
      </w:r>
      <w:r>
        <w:t xml:space="preserve"> </w:t>
      </w:r>
      <w:r w:rsidR="00DD1488" w:rsidRPr="00EC7D8D">
        <w:rPr>
          <w:rFonts w:ascii="Times New Roman" w:hAnsi="Times New Roman" w:cs="Times New Roman"/>
        </w:rPr>
        <w:t>https://governance.lt/wp-content/uploads/2026/08/VKC-SVI-Metine-Ataskaita_2026.pdf</w:t>
      </w:r>
    </w:p>
  </w:footnote>
  <w:footnote w:id="11">
    <w:p w14:paraId="54441FE2" w14:textId="6B99B480" w:rsidR="00A905D6" w:rsidRPr="00055A4F" w:rsidRDefault="00A905D6" w:rsidP="004C23D3">
      <w:pPr>
        <w:pStyle w:val="Puslapioinaostekstas"/>
        <w:jc w:val="both"/>
        <w:rPr>
          <w:rFonts w:ascii="Times New Roman" w:hAnsi="Times New Roman" w:cs="Times New Roman"/>
        </w:rPr>
      </w:pPr>
      <w:r w:rsidRPr="004C23D3">
        <w:rPr>
          <w:rStyle w:val="Puslapioinaosnuoroda"/>
          <w:rFonts w:ascii="Times New Roman" w:hAnsi="Times New Roman" w:cs="Times New Roman"/>
        </w:rPr>
        <w:footnoteRef/>
      </w:r>
      <w:r w:rsidRPr="004C23D3">
        <w:rPr>
          <w:rFonts w:ascii="Times New Roman" w:hAnsi="Times New Roman" w:cs="Times New Roman"/>
        </w:rPr>
        <w:t xml:space="preserve"> </w:t>
      </w:r>
      <w:hyperlink r:id="rId8" w:history="1">
        <w:r w:rsidRPr="004C23D3">
          <w:rPr>
            <w:rStyle w:val="Hipersaitas"/>
            <w:rFonts w:ascii="Times New Roman" w:hAnsi="Times New Roman"/>
          </w:rPr>
          <w:t>https://e-seimas.lrs.lt/portal/legalAct/lt/TAD/8656e8d1351611efb121d2fe3a0eff27</w:t>
        </w:r>
      </w:hyperlink>
      <w:r w:rsidRPr="004C23D3">
        <w:rPr>
          <w:rFonts w:ascii="Times New Roman" w:hAnsi="Times New Roman" w:cs="Times New Roman"/>
        </w:rPr>
        <w:t xml:space="preserve"> </w:t>
      </w:r>
    </w:p>
  </w:footnote>
  <w:footnote w:id="12">
    <w:p w14:paraId="6E986DDE" w14:textId="1BA6EDE4" w:rsidR="00A905D6" w:rsidRPr="00055A4F" w:rsidRDefault="00A905D6" w:rsidP="004C23D3">
      <w:pPr>
        <w:pStyle w:val="Puslapioinaostekstas"/>
        <w:jc w:val="both"/>
        <w:rPr>
          <w:rFonts w:ascii="Times New Roman" w:hAnsi="Times New Roman" w:cs="Times New Roman"/>
        </w:rPr>
      </w:pPr>
      <w:r w:rsidRPr="004C23D3">
        <w:rPr>
          <w:rStyle w:val="Puslapioinaosnuoroda"/>
          <w:rFonts w:ascii="Times New Roman" w:hAnsi="Times New Roman" w:cs="Times New Roman"/>
        </w:rPr>
        <w:footnoteRef/>
      </w:r>
      <w:r w:rsidRPr="004C23D3">
        <w:rPr>
          <w:rFonts w:ascii="Times New Roman" w:hAnsi="Times New Roman" w:cs="Times New Roman"/>
        </w:rPr>
        <w:t xml:space="preserve"> </w:t>
      </w:r>
      <w:hyperlink r:id="rId9" w:history="1">
        <w:r w:rsidRPr="004C23D3">
          <w:rPr>
            <w:rStyle w:val="Hipersaitas"/>
            <w:rFonts w:ascii="Times New Roman" w:hAnsi="Times New Roman"/>
          </w:rPr>
          <w:t>https://e-seimas.lrs.lt/portal/legalAct/lt/TAD/f0173961199a11e5bfc0854048a4e288/asr</w:t>
        </w:r>
      </w:hyperlink>
      <w:r w:rsidRPr="004C23D3">
        <w:rPr>
          <w:rFonts w:ascii="Times New Roman" w:hAnsi="Times New Roman" w:cs="Times New Roman"/>
        </w:rPr>
        <w:t xml:space="preserve"> </w:t>
      </w:r>
    </w:p>
  </w:footnote>
  <w:footnote w:id="13">
    <w:p w14:paraId="6ED63B57" w14:textId="77777777" w:rsidR="00F97189" w:rsidRPr="006A6BF3" w:rsidRDefault="00F97189" w:rsidP="00055A4F">
      <w:pPr>
        <w:pStyle w:val="Puslapioinaostekstas"/>
        <w:jc w:val="both"/>
        <w:rPr>
          <w:rFonts w:ascii="Times New Roman" w:hAnsi="Times New Roman" w:cs="Times New Roman"/>
        </w:rPr>
      </w:pPr>
      <w:r w:rsidRPr="004C23D3">
        <w:rPr>
          <w:rStyle w:val="Puslapioinaosnuoroda"/>
          <w:rFonts w:ascii="Times New Roman" w:hAnsi="Times New Roman" w:cs="Times New Roman"/>
        </w:rPr>
        <w:footnoteRef/>
      </w:r>
      <w:r w:rsidRPr="004C23D3">
        <w:rPr>
          <w:rFonts w:ascii="Times New Roman" w:hAnsi="Times New Roman" w:cs="Times New Roman"/>
        </w:rPr>
        <w:t xml:space="preserve"> </w:t>
      </w:r>
      <w:hyperlink r:id="rId10" w:history="1">
        <w:r w:rsidRPr="004C23D3">
          <w:rPr>
            <w:rStyle w:val="Hipersaitas"/>
            <w:rFonts w:ascii="Times New Roman" w:hAnsi="Times New Roman"/>
          </w:rPr>
          <w:t>https://e-seimas.lrs.lt/portal/legalAct/lt/TAK/fd8aff7051b911f0a19dcea0bcc863ad?positionInSearchResults=0&amp;searchModelUUID=0a755a68-48b7-4799-9874-a2da3772d3b8</w:t>
        </w:r>
      </w:hyperlink>
      <w:r w:rsidRPr="006A6BF3">
        <w:rPr>
          <w:rFonts w:ascii="Times New Roman" w:hAnsi="Times New Roman" w:cs="Times New Roman"/>
        </w:rPr>
        <w:t xml:space="preserve"> </w:t>
      </w:r>
    </w:p>
  </w:footnote>
  <w:footnote w:id="14">
    <w:p w14:paraId="02BD43A1" w14:textId="3333E038" w:rsidR="008D0C10" w:rsidRPr="00055A4F" w:rsidRDefault="008D0C10" w:rsidP="00055A4F">
      <w:pPr>
        <w:pStyle w:val="Puslapioinaostekstas"/>
        <w:jc w:val="both"/>
        <w:rPr>
          <w:rFonts w:ascii="Times New Roman" w:hAnsi="Times New Roman" w:cs="Times New Roman"/>
        </w:rPr>
      </w:pPr>
      <w:r w:rsidRPr="004C23D3">
        <w:rPr>
          <w:rStyle w:val="Puslapioinaosnuoroda"/>
          <w:rFonts w:ascii="Times New Roman" w:hAnsi="Times New Roman" w:cs="Times New Roman"/>
        </w:rPr>
        <w:footnoteRef/>
      </w:r>
      <w:r w:rsidRPr="004C23D3">
        <w:rPr>
          <w:rFonts w:ascii="Times New Roman" w:hAnsi="Times New Roman" w:cs="Times New Roman"/>
        </w:rPr>
        <w:t xml:space="preserve"> </w:t>
      </w:r>
      <w:hyperlink r:id="rId11" w:history="1">
        <w:r w:rsidR="002F02B1" w:rsidRPr="004C23D3">
          <w:rPr>
            <w:rStyle w:val="Hipersaitas"/>
            <w:rFonts w:ascii="Times New Roman" w:hAnsi="Times New Roman"/>
          </w:rPr>
          <w:t>https://e-seimas.lrs.lt/portal/legalAct/lt/TAP/9881f0b0a59811f09f0b91920886a0ad?positionInSearchResults=4&amp;searchModelUUID=6530ff31-a404-476d-b144-c99c2844d3fc</w:t>
        </w:r>
      </w:hyperlink>
      <w:r w:rsidR="002F02B1" w:rsidRPr="004C23D3">
        <w:rPr>
          <w:rFonts w:ascii="Times New Roman" w:hAnsi="Times New Roman" w:cs="Times New Roman"/>
        </w:rPr>
        <w:t xml:space="preserve"> </w:t>
      </w:r>
    </w:p>
  </w:footnote>
  <w:footnote w:id="15">
    <w:p w14:paraId="30616EE2" w14:textId="6E01E974" w:rsidR="004C23D3" w:rsidRDefault="004C23D3" w:rsidP="006A6BF3">
      <w:pPr>
        <w:pStyle w:val="Puslapioinaostekstas"/>
        <w:jc w:val="both"/>
      </w:pPr>
      <w:r w:rsidRPr="006A6BF3">
        <w:rPr>
          <w:rStyle w:val="Puslapioinaosnuoroda"/>
          <w:rFonts w:ascii="Times New Roman" w:hAnsi="Times New Roman" w:cs="Times New Roman"/>
        </w:rPr>
        <w:footnoteRef/>
      </w:r>
      <w:r w:rsidRPr="006A6BF3">
        <w:rPr>
          <w:rFonts w:ascii="Times New Roman" w:hAnsi="Times New Roman" w:cs="Times New Roman"/>
        </w:rPr>
        <w:t xml:space="preserve"> 2025-04-14 antikorupcinio vertinimo išvada Nr. 4-01-3552 </w:t>
      </w:r>
      <w:hyperlink r:id="rId12" w:history="1">
        <w:r w:rsidRPr="006A6BF3">
          <w:rPr>
            <w:rStyle w:val="Hipersaitas"/>
            <w:rFonts w:ascii="Times New Roman" w:hAnsi="Times New Roman"/>
          </w:rPr>
          <w:t>https://e-seimas.lrs.lt/portal/legalAct/lt/TAK/369c8a21191d11f09cbcab0ff4d74843?positionInSearchResults=0&amp;searchModelUUID=a661b8fe-a698-4216-a2ff-f0532255886a</w:t>
        </w:r>
      </w:hyperlink>
      <w:r w:rsidRPr="006A6BF3">
        <w:rPr>
          <w:rFonts w:ascii="Times New Roman" w:hAnsi="Times New Roman" w:cs="Times New Roman"/>
        </w:rPr>
        <w:t xml:space="preserve"> </w:t>
      </w:r>
    </w:p>
  </w:footnote>
  <w:footnote w:id="16">
    <w:p w14:paraId="77F0F354" w14:textId="314F7ACB" w:rsidR="007721A2" w:rsidRPr="006A6BF3" w:rsidRDefault="007721A2" w:rsidP="006A6BF3">
      <w:pPr>
        <w:pStyle w:val="Puslapioinaostekstas"/>
        <w:jc w:val="both"/>
        <w:rPr>
          <w:rFonts w:ascii="Times New Roman" w:hAnsi="Times New Roman" w:cs="Times New Roman"/>
        </w:rPr>
      </w:pPr>
      <w:r w:rsidRPr="006A6BF3">
        <w:rPr>
          <w:rStyle w:val="Puslapioinaosnuoroda"/>
          <w:rFonts w:ascii="Times New Roman" w:hAnsi="Times New Roman" w:cs="Times New Roman"/>
        </w:rPr>
        <w:footnoteRef/>
      </w:r>
      <w:r w:rsidRPr="006A6BF3">
        <w:rPr>
          <w:rFonts w:ascii="Times New Roman" w:hAnsi="Times New Roman" w:cs="Times New Roman"/>
        </w:rPr>
        <w:t xml:space="preserve"> </w:t>
      </w:r>
      <w:hyperlink r:id="rId13" w:history="1">
        <w:r w:rsidRPr="006A6BF3">
          <w:rPr>
            <w:rStyle w:val="Hipersaitas"/>
            <w:rFonts w:ascii="Times New Roman" w:hAnsi="Times New Roman"/>
            <w:shd w:val="clear" w:color="auto" w:fill="FFFFFF"/>
          </w:rPr>
          <w:t>https://eimin.lrv.lt/lt/veiklos-sritys/valstybines-imones/ebpo/</w:t>
        </w:r>
      </w:hyperlink>
      <w:r w:rsidRPr="006A6BF3">
        <w:rPr>
          <w:rFonts w:ascii="Times New Roman" w:hAnsi="Times New Roman" w:cs="Times New Roman"/>
          <w:color w:val="000000"/>
          <w:shd w:val="clear" w:color="auto" w:fill="FFFFFF"/>
        </w:rPr>
        <w:t xml:space="preserve"> </w:t>
      </w:r>
    </w:p>
  </w:footnote>
  <w:footnote w:id="17">
    <w:p w14:paraId="5AB02500" w14:textId="19AC3CE9" w:rsidR="00486FCF" w:rsidRPr="00737773" w:rsidRDefault="00486FCF">
      <w:pPr>
        <w:pStyle w:val="Puslapioinaostekstas"/>
        <w:rPr>
          <w:rFonts w:ascii="Times New Roman" w:hAnsi="Times New Roman" w:cs="Times New Roman"/>
        </w:rPr>
      </w:pPr>
      <w:r w:rsidRPr="00737773">
        <w:rPr>
          <w:rStyle w:val="Puslapioinaosnuoroda"/>
          <w:rFonts w:ascii="Times New Roman" w:hAnsi="Times New Roman" w:cs="Times New Roman"/>
        </w:rPr>
        <w:footnoteRef/>
      </w:r>
      <w:r w:rsidRPr="00737773">
        <w:rPr>
          <w:rFonts w:ascii="Times New Roman" w:hAnsi="Times New Roman" w:cs="Times New Roman"/>
        </w:rPr>
        <w:t xml:space="preserve"> Prieiga internete </w:t>
      </w:r>
      <w:hyperlink r:id="rId14" w:history="1">
        <w:r w:rsidRPr="00737773">
          <w:rPr>
            <w:rStyle w:val="Hipersaitas"/>
            <w:rFonts w:ascii="Times New Roman" w:hAnsi="Times New Roman"/>
          </w:rPr>
          <w:t>https://governance.lt/naudinga-informacija/</w:t>
        </w:r>
      </w:hyperlink>
      <w:r w:rsidRPr="00737773">
        <w:rPr>
          <w:rFonts w:ascii="Times New Roman" w:hAnsi="Times New Roman" w:cs="Times New Roman"/>
        </w:rPr>
        <w:t xml:space="preserve"> </w:t>
      </w:r>
      <w:r w:rsidR="00C22E11">
        <w:rPr>
          <w:rFonts w:ascii="Times New Roman" w:hAnsi="Times New Roman" w:cs="Times New Roman"/>
        </w:rPr>
        <w:t xml:space="preserve">; </w:t>
      </w:r>
      <w:r w:rsidR="00167CB4">
        <w:rPr>
          <w:rFonts w:ascii="Times New Roman" w:hAnsi="Times New Roman" w:cs="Times New Roman"/>
        </w:rPr>
        <w:t xml:space="preserve">toliau parengta pagal </w:t>
      </w:r>
      <w:hyperlink r:id="rId15" w:history="1">
        <w:r w:rsidR="001F620F" w:rsidRPr="007175BC">
          <w:rPr>
            <w:rStyle w:val="Hipersaitas"/>
            <w:rFonts w:ascii="Times New Roman" w:hAnsi="Times New Roman"/>
          </w:rPr>
          <w:t>https://governance.lt/wp-content/uploads/2024/10/KO_atrankos_vykdymo_gaires_2023_11.pdf</w:t>
        </w:r>
      </w:hyperlink>
      <w:r w:rsidR="001F620F">
        <w:rPr>
          <w:rFonts w:ascii="Times New Roman" w:hAnsi="Times New Roman" w:cs="Times New Roman"/>
        </w:rPr>
        <w:t xml:space="preserve"> </w:t>
      </w:r>
    </w:p>
  </w:footnote>
  <w:footnote w:id="18">
    <w:p w14:paraId="7D1725A8" w14:textId="77777777" w:rsidR="00E120EA" w:rsidRPr="003D66E1" w:rsidRDefault="00E120EA" w:rsidP="003D66E1">
      <w:pPr>
        <w:pStyle w:val="Puslapioinaostekstas"/>
        <w:jc w:val="both"/>
        <w:rPr>
          <w:rFonts w:ascii="Times New Roman" w:hAnsi="Times New Roman" w:cs="Times New Roman"/>
        </w:rPr>
      </w:pPr>
      <w:r w:rsidRPr="003D66E1">
        <w:rPr>
          <w:rStyle w:val="Puslapioinaosnuoroda"/>
          <w:rFonts w:ascii="Times New Roman" w:hAnsi="Times New Roman" w:cs="Times New Roman"/>
        </w:rPr>
        <w:footnoteRef/>
      </w:r>
      <w:r w:rsidRPr="003D66E1">
        <w:rPr>
          <w:rFonts w:ascii="Times New Roman" w:hAnsi="Times New Roman" w:cs="Times New Roman"/>
        </w:rPr>
        <w:t xml:space="preserve"> 5. Kandidatas į valstybės ir (ar) savivaldybės valdomos bendrovės ir valstybės ir (ar) savivaldybės valdomos bendrovės dukterinės bendrovės kolegialaus organo narius ir kolegialaus organo narys turi atitikti šiuos bendruosius reikalavimus:</w:t>
      </w:r>
    </w:p>
    <w:p w14:paraId="7C0CA593" w14:textId="77777777" w:rsidR="00E120EA" w:rsidRPr="003D66E1" w:rsidRDefault="00E120EA" w:rsidP="003D66E1">
      <w:pPr>
        <w:pStyle w:val="Puslapioinaostekstas"/>
        <w:jc w:val="both"/>
        <w:rPr>
          <w:rFonts w:ascii="Times New Roman" w:hAnsi="Times New Roman" w:cs="Times New Roman"/>
        </w:rPr>
      </w:pPr>
      <w:bookmarkStart w:id="17" w:name="part_6004f82a058843f1ae56290a9a4d736a"/>
      <w:bookmarkEnd w:id="17"/>
      <w:r w:rsidRPr="003D66E1">
        <w:rPr>
          <w:rFonts w:ascii="Times New Roman" w:hAnsi="Times New Roman" w:cs="Times New Roman"/>
        </w:rPr>
        <w:t>1) turi turėti aukštąjį universitetinį ar jam prilygintą išsilavinimą;</w:t>
      </w:r>
    </w:p>
    <w:p w14:paraId="0C38E8E0" w14:textId="31C06C70" w:rsidR="00E120EA" w:rsidRPr="003D66E1" w:rsidRDefault="00E120EA" w:rsidP="003D66E1">
      <w:pPr>
        <w:pStyle w:val="Puslapioinaostekstas"/>
        <w:jc w:val="both"/>
        <w:rPr>
          <w:rFonts w:ascii="Times New Roman" w:hAnsi="Times New Roman" w:cs="Times New Roman"/>
        </w:rPr>
      </w:pPr>
      <w:bookmarkStart w:id="18" w:name="part_827b86c37923430182fd581cb3712f0a"/>
      <w:bookmarkEnd w:id="18"/>
      <w:r w:rsidRPr="003D66E1">
        <w:rPr>
          <w:rFonts w:ascii="Times New Roman" w:hAnsi="Times New Roman" w:cs="Times New Roman"/>
        </w:rPr>
        <w:t xml:space="preserve">2) turi būti nepriekaištingos reputacijos. </w:t>
      </w:r>
      <w:r w:rsidR="00E4340D">
        <w:rPr>
          <w:rFonts w:ascii="Times New Roman" w:hAnsi="Times New Roman" w:cs="Times New Roman"/>
        </w:rPr>
        <w:t>&lt;...&gt;</w:t>
      </w:r>
      <w:r w:rsidRPr="003D66E1">
        <w:rPr>
          <w:rFonts w:ascii="Times New Roman" w:hAnsi="Times New Roman" w:cs="Times New Roman"/>
        </w:rPr>
        <w:t>;</w:t>
      </w:r>
    </w:p>
    <w:p w14:paraId="7E4A7F36" w14:textId="77777777" w:rsidR="00E120EA" w:rsidRPr="003D66E1" w:rsidRDefault="00E120EA" w:rsidP="003D66E1">
      <w:pPr>
        <w:pStyle w:val="Puslapioinaostekstas"/>
        <w:jc w:val="both"/>
        <w:rPr>
          <w:rFonts w:ascii="Times New Roman" w:hAnsi="Times New Roman" w:cs="Times New Roman"/>
        </w:rPr>
      </w:pPr>
      <w:bookmarkStart w:id="19" w:name="part_06cd153ee2024dff9fcc15aa8576490a"/>
      <w:bookmarkEnd w:id="19"/>
      <w:r w:rsidRPr="003D66E1">
        <w:rPr>
          <w:rFonts w:ascii="Times New Roman" w:hAnsi="Times New Roman" w:cs="Times New Roman"/>
        </w:rPr>
        <w:t>3) turi būti nesusijęs su kitais fiziniais ir juridiniais asmenimis ryšiais, dėl kurių einant kolegialaus organo nario pareigas kiltų interesų konfliktas;</w:t>
      </w:r>
    </w:p>
    <w:p w14:paraId="0AFF3068" w14:textId="77777777" w:rsidR="00E120EA" w:rsidRPr="003D66E1" w:rsidRDefault="00E120EA" w:rsidP="003D66E1">
      <w:pPr>
        <w:pStyle w:val="Puslapioinaostekstas"/>
        <w:jc w:val="both"/>
        <w:rPr>
          <w:rFonts w:ascii="Times New Roman" w:hAnsi="Times New Roman" w:cs="Times New Roman"/>
        </w:rPr>
      </w:pPr>
      <w:bookmarkStart w:id="20" w:name="part_dc4263d3331c49beae6a7446886ca88c"/>
      <w:bookmarkEnd w:id="20"/>
      <w:r w:rsidRPr="003D66E1">
        <w:rPr>
          <w:rFonts w:ascii="Times New Roman" w:hAnsi="Times New Roman" w:cs="Times New Roman"/>
        </w:rPr>
        <w:t>4) jam neturi būti atimta ar apribota teisė eiti atitinkamas pareigas, į kurias pretenduojama, ar atlikti toms pareigoms priskirtas funkcijas;</w:t>
      </w:r>
    </w:p>
    <w:p w14:paraId="7AF0CDEF" w14:textId="77777777" w:rsidR="00E120EA" w:rsidRPr="003D66E1" w:rsidRDefault="00E120EA" w:rsidP="003D66E1">
      <w:pPr>
        <w:pStyle w:val="Puslapioinaostekstas"/>
        <w:jc w:val="both"/>
        <w:rPr>
          <w:rFonts w:ascii="Times New Roman" w:hAnsi="Times New Roman" w:cs="Times New Roman"/>
        </w:rPr>
      </w:pPr>
      <w:bookmarkStart w:id="21" w:name="part_be7a1f480d6a403eb5502702dc9d0d02"/>
      <w:bookmarkEnd w:id="21"/>
      <w:r w:rsidRPr="003D66E1">
        <w:rPr>
          <w:rFonts w:ascii="Times New Roman" w:hAnsi="Times New Roman" w:cs="Times New Roman"/>
        </w:rPr>
        <w:t>5) per pastaruosius 5 metus neturi būti atšauktas iš juridinio asmens vienasmenio ar kolegialaus organo dėl netinkamo pareigų atlikimo;</w:t>
      </w:r>
    </w:p>
    <w:p w14:paraId="031946F5" w14:textId="77777777" w:rsidR="00E120EA" w:rsidRPr="003D66E1" w:rsidRDefault="00E120EA" w:rsidP="003D66E1">
      <w:pPr>
        <w:pStyle w:val="Puslapioinaostekstas"/>
        <w:jc w:val="both"/>
        <w:rPr>
          <w:rFonts w:ascii="Times New Roman" w:hAnsi="Times New Roman" w:cs="Times New Roman"/>
        </w:rPr>
      </w:pPr>
      <w:bookmarkStart w:id="22" w:name="part_bfdf23cfb4234b8f82274b6fdd7675c8"/>
      <w:bookmarkEnd w:id="22"/>
      <w:r w:rsidRPr="003D66E1">
        <w:rPr>
          <w:rFonts w:ascii="Times New Roman" w:hAnsi="Times New Roman" w:cs="Times New Roman"/>
        </w:rPr>
        <w:t>6) negali būti ministerijoje, Vyriausybės įstaigoje ar įstaigoje prie ministerijos einantis pareigas karjeros valstybės tarnautojas, kuriam pavestos su valstybės politikos formavimu toje ūkio sektoriaus šakoje, kurioje veikia įmonė, į kurios kolegialų organą kandidatuoja, susijusios funkcijos;</w:t>
      </w:r>
    </w:p>
    <w:p w14:paraId="7BC3E5AA" w14:textId="77777777" w:rsidR="00E120EA" w:rsidRPr="003D66E1" w:rsidRDefault="00E120EA" w:rsidP="003D66E1">
      <w:pPr>
        <w:pStyle w:val="Puslapioinaostekstas"/>
        <w:jc w:val="both"/>
        <w:rPr>
          <w:rFonts w:ascii="Times New Roman" w:hAnsi="Times New Roman" w:cs="Times New Roman"/>
        </w:rPr>
      </w:pPr>
      <w:bookmarkStart w:id="23" w:name="part_cdf1d526f77d4b54a2d1c779f9310bca"/>
      <w:bookmarkEnd w:id="23"/>
      <w:r w:rsidRPr="003D66E1">
        <w:rPr>
          <w:rFonts w:ascii="Times New Roman" w:hAnsi="Times New Roman" w:cs="Times New Roman"/>
        </w:rPr>
        <w:t>7) negali būti įstatymų nustatyta tvarka išrinktas ar paskirtas valstybės politiku ir politinio (asmeninio) pasitikėjimo valstybės tarnautoju;</w:t>
      </w:r>
    </w:p>
    <w:p w14:paraId="254EA199" w14:textId="77777777" w:rsidR="00E120EA" w:rsidRPr="003D66E1" w:rsidRDefault="00E120EA" w:rsidP="003D66E1">
      <w:pPr>
        <w:pStyle w:val="Puslapioinaostekstas"/>
        <w:jc w:val="both"/>
        <w:rPr>
          <w:rFonts w:ascii="Times New Roman" w:hAnsi="Times New Roman" w:cs="Times New Roman"/>
        </w:rPr>
      </w:pPr>
      <w:bookmarkStart w:id="24" w:name="part_f1becd76640046d98cf68ff39518e9e4"/>
      <w:bookmarkEnd w:id="24"/>
      <w:r w:rsidRPr="003D66E1">
        <w:rPr>
          <w:rFonts w:ascii="Times New Roman" w:hAnsi="Times New Roman" w:cs="Times New Roman"/>
        </w:rPr>
        <w:t>8) jeigu jis yra valstybės tarnautojas, jis negali būti iš viso daugiau kaip 2 kolegialių organų, sudarytų valstybės ir savivaldybės valdomose įmonėse, narys.</w:t>
      </w:r>
    </w:p>
    <w:p w14:paraId="549A3848" w14:textId="77777777" w:rsidR="00E120EA" w:rsidRPr="003D66E1" w:rsidRDefault="00E120EA" w:rsidP="003D66E1">
      <w:pPr>
        <w:pStyle w:val="Puslapioinaostekstas"/>
        <w:jc w:val="both"/>
        <w:rPr>
          <w:rFonts w:ascii="Times New Roman" w:hAnsi="Times New Roman" w:cs="Times New Roman"/>
        </w:rPr>
      </w:pPr>
      <w:bookmarkStart w:id="25" w:name="part_d434291ef8864bd8821ac291cda9ff25"/>
      <w:bookmarkEnd w:id="25"/>
      <w:r w:rsidRPr="003D66E1">
        <w:rPr>
          <w:rFonts w:ascii="Times New Roman" w:hAnsi="Times New Roman" w:cs="Times New Roman"/>
        </w:rPr>
        <w:t>6. Specialiuosius reikalavimus valstybės ir (ar) savivaldybės valdomos bendrovės ir valstybės ir (ar) savivaldybės valdomos bendrovės dukterinės bendrovės kolegialaus organo nariui savo sprendimu nustato atranką inicijuojantis subjektas.</w:t>
      </w:r>
    </w:p>
    <w:p w14:paraId="3B6E09DC" w14:textId="77777777" w:rsidR="00E120EA" w:rsidRPr="003D66E1" w:rsidRDefault="00E120EA" w:rsidP="003D66E1">
      <w:pPr>
        <w:pStyle w:val="Puslapioinaostekstas"/>
        <w:jc w:val="both"/>
        <w:rPr>
          <w:rFonts w:ascii="Times New Roman" w:hAnsi="Times New Roman" w:cs="Times New Roman"/>
        </w:rPr>
      </w:pPr>
      <w:bookmarkStart w:id="26" w:name="part_356392f39e0245768e7706ee3847eab5"/>
      <w:bookmarkEnd w:id="26"/>
      <w:r w:rsidRPr="003D66E1">
        <w:rPr>
          <w:rFonts w:ascii="Times New Roman" w:hAnsi="Times New Roman" w:cs="Times New Roman"/>
        </w:rPr>
        <w:t>7. Kandidatas į valstybės ir (ar) savivaldybės valdomos bendrovės ir valstybės ir (ar) savivaldybės valdomos bendrovės dukterinės bendrovės kolegialaus organo nepriklausomus narius ir kolegialaus organo nepriklausomas narys turi atitikti šiuos nepriklausomumo reikalavimus:</w:t>
      </w:r>
    </w:p>
    <w:p w14:paraId="077CFF63" w14:textId="77777777" w:rsidR="00E120EA" w:rsidRPr="003D66E1" w:rsidRDefault="00E120EA" w:rsidP="003D66E1">
      <w:pPr>
        <w:pStyle w:val="Puslapioinaostekstas"/>
        <w:jc w:val="both"/>
        <w:rPr>
          <w:rFonts w:ascii="Times New Roman" w:hAnsi="Times New Roman" w:cs="Times New Roman"/>
        </w:rPr>
      </w:pPr>
      <w:bookmarkStart w:id="27" w:name="part_0647c534ec5f401aadd0271f9617380e"/>
      <w:bookmarkEnd w:id="27"/>
      <w:r w:rsidRPr="003D66E1">
        <w:rPr>
          <w:rFonts w:ascii="Times New Roman" w:hAnsi="Times New Roman" w:cs="Times New Roman"/>
        </w:rPr>
        <w:t>1) ne trumpiau kaip vienus metus neturi būti bendrovės, į kurios kolegialų organą pretenduoja, jos dukterinės arba patronuojančios bendrovės ir su jomis susijusio juridinio asmens, kurio dalyvės yra šiame punkte nurodytos bendrovės (toliau – susijęs juridinis asmuo), atranką inicijuojančio subjekto ar jam pavaldaus juridinio asmens valstybės tarnautojas ar darbuotojas;</w:t>
      </w:r>
    </w:p>
    <w:p w14:paraId="615E30DC" w14:textId="77777777" w:rsidR="00E120EA" w:rsidRPr="003D66E1" w:rsidRDefault="00E120EA" w:rsidP="003D66E1">
      <w:pPr>
        <w:pStyle w:val="Puslapioinaostekstas"/>
        <w:jc w:val="both"/>
        <w:rPr>
          <w:rFonts w:ascii="Times New Roman" w:hAnsi="Times New Roman" w:cs="Times New Roman"/>
        </w:rPr>
      </w:pPr>
      <w:bookmarkStart w:id="28" w:name="part_ea15e515aa4c4736a28eb338866b3231"/>
      <w:bookmarkEnd w:id="28"/>
      <w:r w:rsidRPr="003D66E1">
        <w:rPr>
          <w:rFonts w:ascii="Times New Roman" w:hAnsi="Times New Roman" w:cs="Times New Roman"/>
        </w:rPr>
        <w:t>2) ne trumpiau kaip vienus metus neturi būti bendrovės, į kurios kolegialų organą pretenduoja, vadovu, kito kolegialaus organo nariu, darbuotoju ar akcininku, šios bendrovės dukterinės arba patronuojančios bendrovės ar susijusio juridinio asmens vadovu, kolegialaus organo nariu, darbuotoju ar akcininku;</w:t>
      </w:r>
    </w:p>
    <w:p w14:paraId="75855517" w14:textId="77777777" w:rsidR="00E120EA" w:rsidRPr="003D66E1" w:rsidRDefault="00E120EA" w:rsidP="003D66E1">
      <w:pPr>
        <w:pStyle w:val="Puslapioinaostekstas"/>
        <w:jc w:val="both"/>
        <w:rPr>
          <w:rFonts w:ascii="Times New Roman" w:hAnsi="Times New Roman" w:cs="Times New Roman"/>
        </w:rPr>
      </w:pPr>
      <w:bookmarkStart w:id="29" w:name="part_89ef645d349a4d5a8984c313834919ba"/>
      <w:bookmarkEnd w:id="29"/>
      <w:r w:rsidRPr="003D66E1">
        <w:rPr>
          <w:rFonts w:ascii="Times New Roman" w:hAnsi="Times New Roman" w:cs="Times New Roman"/>
        </w:rPr>
        <w:t>3) neturi būti bendrovės, į kurios kolegialų organą pretenduoja, jos dukterinės arba patronuojančios bendrovės ar susijusio juridinio asmens akcininko, kuriam priklauso daugiau kaip 1/5 balsų visuotiniame akcininkų susirinkime suteikiančių akcijų, vadovo ar kolegialių organų narių artimas asmuo – sutuoktinis,</w:t>
      </w:r>
      <w:r w:rsidRPr="003D66E1">
        <w:rPr>
          <w:rFonts w:ascii="Times New Roman" w:hAnsi="Times New Roman" w:cs="Times New Roman"/>
          <w:i/>
          <w:iCs/>
        </w:rPr>
        <w:t> </w:t>
      </w:r>
      <w:r w:rsidRPr="003D66E1">
        <w:rPr>
          <w:rFonts w:ascii="Times New Roman" w:hAnsi="Times New Roman" w:cs="Times New Roman"/>
        </w:rPr>
        <w:t>sugyventinis, partneris, kai partnerystė įregistruota įstatymų nustatyta tvarka, taip pat jų tėvas (įtėvis), motina (įmotė), vaikas (įvaikis), brolis (įbrolis), sesuo (įseserė), senelis (-ė), vaikaitis (-ė) ir jų sutuoktiniai, sugyventiniai ar partneriai;</w:t>
      </w:r>
    </w:p>
    <w:p w14:paraId="171E4626" w14:textId="09156B46" w:rsidR="00E120EA" w:rsidRPr="003D66E1" w:rsidRDefault="00E120EA" w:rsidP="003D66E1">
      <w:pPr>
        <w:pStyle w:val="Puslapioinaostekstas"/>
        <w:jc w:val="both"/>
        <w:rPr>
          <w:rFonts w:ascii="Times New Roman" w:hAnsi="Times New Roman" w:cs="Times New Roman"/>
        </w:rPr>
      </w:pPr>
      <w:bookmarkStart w:id="30" w:name="part_6a46ccbf0548402789bf2e24fbe851e0"/>
      <w:bookmarkEnd w:id="30"/>
      <w:r w:rsidRPr="003D66E1">
        <w:rPr>
          <w:rFonts w:ascii="Times New Roman" w:hAnsi="Times New Roman" w:cs="Times New Roman"/>
        </w:rPr>
        <w:t xml:space="preserve">4) neturėti reikšmingų verslo ryšių su bendrove, į kurios kolegialų organą pretenduoja, jos dukterine arba patronuojančia bendrove ar su susijusiu juridiniu asmeniu nei tiesiogiai, nei kaip turinčio tokių ryšių juridinio asmens dalyvis, kolegialaus organo narys ar vadovas. </w:t>
      </w:r>
      <w:r w:rsidR="00E4340D">
        <w:rPr>
          <w:rFonts w:ascii="Times New Roman" w:hAnsi="Times New Roman" w:cs="Times New Roman"/>
        </w:rPr>
        <w:t>&lt;...&gt;</w:t>
      </w:r>
      <w:r w:rsidRPr="003D66E1">
        <w:rPr>
          <w:rFonts w:ascii="Times New Roman" w:hAnsi="Times New Roman" w:cs="Times New Roman"/>
        </w:rPr>
        <w:t>;</w:t>
      </w:r>
    </w:p>
    <w:p w14:paraId="7F75DDC4" w14:textId="77777777" w:rsidR="00E120EA" w:rsidRPr="003D66E1" w:rsidRDefault="00E120EA" w:rsidP="003D66E1">
      <w:pPr>
        <w:pStyle w:val="Puslapioinaostekstas"/>
        <w:jc w:val="both"/>
        <w:rPr>
          <w:rFonts w:ascii="Times New Roman" w:hAnsi="Times New Roman" w:cs="Times New Roman"/>
        </w:rPr>
      </w:pPr>
      <w:bookmarkStart w:id="31" w:name="part_e945adfed26541f2acd15bbca2453f42"/>
      <w:bookmarkEnd w:id="31"/>
      <w:r w:rsidRPr="003D66E1">
        <w:rPr>
          <w:rFonts w:ascii="Times New Roman" w:hAnsi="Times New Roman" w:cs="Times New Roman"/>
        </w:rPr>
        <w:t>5) paskutinius 2 metus neturi būti audito įmonės, kuri atlieka ar atliko tos bendrovės, į kurios kolegialų organą pretenduoja, jos dukterinės arba patronuojančios bendrovės ar susijusio juridinio asmens auditą, partneris, dalyvis, vadovas, kolegialaus organo narys arba darbuotojas;</w:t>
      </w:r>
    </w:p>
    <w:p w14:paraId="67C9B0B8" w14:textId="77777777" w:rsidR="00E120EA" w:rsidRPr="003D66E1" w:rsidRDefault="00E120EA" w:rsidP="003D66E1">
      <w:pPr>
        <w:pStyle w:val="Puslapioinaostekstas"/>
        <w:jc w:val="both"/>
        <w:rPr>
          <w:rFonts w:ascii="Times New Roman" w:hAnsi="Times New Roman" w:cs="Times New Roman"/>
        </w:rPr>
      </w:pPr>
      <w:bookmarkStart w:id="32" w:name="part_fa4f156fdae3423e9b6da825d2620a14"/>
      <w:bookmarkEnd w:id="32"/>
      <w:r w:rsidRPr="003D66E1">
        <w:rPr>
          <w:rFonts w:ascii="Times New Roman" w:hAnsi="Times New Roman" w:cs="Times New Roman"/>
        </w:rPr>
        <w:t>6) neturi būti bendrovės, į kurios kolegialų organą pretenduoja, jos dukterinės arba patronuojančios bendrovės, kolegialaus organo narys ilgiau kaip 10 metų. Šis laikotarpis apskaičiuojamas prie būsimo kolegialaus organo nario pareigų ėjimo laikotarpio, kuriam kandidatas būtų skiriamas, pridedant praėjusius tos pačios įmonės kolegialaus organo nario pareigų ėjimo laikotarpius, tarp kurių yra ne ilgesnis kaip vienų metų laiko tarpas;</w:t>
      </w:r>
    </w:p>
    <w:p w14:paraId="3F8D8140" w14:textId="77777777" w:rsidR="00E120EA" w:rsidRPr="003D66E1" w:rsidRDefault="00E120EA" w:rsidP="003D66E1">
      <w:pPr>
        <w:pStyle w:val="Puslapioinaostekstas"/>
        <w:jc w:val="both"/>
        <w:rPr>
          <w:rFonts w:ascii="Times New Roman" w:hAnsi="Times New Roman" w:cs="Times New Roman"/>
        </w:rPr>
      </w:pPr>
      <w:bookmarkStart w:id="33" w:name="part_fa9868e4c3b2479d9c3fe74dfb8cca3d"/>
      <w:bookmarkEnd w:id="33"/>
      <w:r w:rsidRPr="003D66E1">
        <w:rPr>
          <w:rFonts w:ascii="Times New Roman" w:hAnsi="Times New Roman" w:cs="Times New Roman"/>
        </w:rPr>
        <w:t>7) neturi būti iš viso daugiau kaip 3 kolegialių organų, sudarytų valstybės ir savivaldybės valdomose įmonėse, narys.</w:t>
      </w:r>
    </w:p>
    <w:p w14:paraId="458C201D" w14:textId="32A43823" w:rsidR="00E120EA" w:rsidRDefault="00E120EA">
      <w:pPr>
        <w:pStyle w:val="Puslapioinaostekstas"/>
      </w:pPr>
    </w:p>
  </w:footnote>
  <w:footnote w:id="19">
    <w:p w14:paraId="6EA544DF" w14:textId="7F210BFD" w:rsidR="006E7755" w:rsidRPr="006E7755" w:rsidRDefault="00706B5E" w:rsidP="00562D71">
      <w:pPr>
        <w:pStyle w:val="Puslapioinaostekstas"/>
        <w:jc w:val="both"/>
        <w:rPr>
          <w:rFonts w:ascii="Times New Roman" w:hAnsi="Times New Roman" w:cs="Times New Roman"/>
        </w:rPr>
      </w:pPr>
      <w:r w:rsidRPr="00706B5E">
        <w:rPr>
          <w:rStyle w:val="Puslapioinaosnuoroda"/>
          <w:rFonts w:ascii="Times New Roman" w:hAnsi="Times New Roman" w:cs="Times New Roman"/>
        </w:rPr>
        <w:footnoteRef/>
      </w:r>
      <w:r w:rsidRPr="00706B5E">
        <w:rPr>
          <w:rFonts w:ascii="Times New Roman" w:hAnsi="Times New Roman" w:cs="Times New Roman"/>
        </w:rPr>
        <w:t xml:space="preserve"> </w:t>
      </w:r>
      <w:r w:rsidRPr="000B0C6B">
        <w:rPr>
          <w:rFonts w:ascii="Times New Roman" w:hAnsi="Times New Roman" w:cs="Times New Roman"/>
        </w:rPr>
        <w:t>Reikalavimų kandidatams formavimas vykdomas pasiruošimo atrankai proceso metu.</w:t>
      </w:r>
      <w:r w:rsidR="006E7755">
        <w:rPr>
          <w:rFonts w:ascii="Times New Roman" w:hAnsi="Times New Roman" w:cs="Times New Roman"/>
        </w:rPr>
        <w:t xml:space="preserve"> </w:t>
      </w:r>
      <w:r w:rsidR="00A90E4E">
        <w:rPr>
          <w:rFonts w:ascii="Times New Roman" w:hAnsi="Times New Roman" w:cs="Times New Roman"/>
        </w:rPr>
        <w:t xml:space="preserve">Taip pat, </w:t>
      </w:r>
      <w:r w:rsidR="006E7755">
        <w:rPr>
          <w:rFonts w:ascii="Times New Roman" w:hAnsi="Times New Roman" w:cs="Times New Roman"/>
        </w:rPr>
        <w:t>Kandidatų atrankos aprašo 25 punktas numato: „</w:t>
      </w:r>
      <w:r w:rsidR="006E7755" w:rsidRPr="006E7755">
        <w:rPr>
          <w:rFonts w:ascii="Times New Roman" w:hAnsi="Times New Roman" w:cs="Times New Roman"/>
        </w:rPr>
        <w:t>25. Atranką inicijuojantis subjektas apie inicijuojamą atranką informuoja įmonę, Valdymo koordinavimo centrą ir atrankos agentūrą ir nurodo jiems 10 darbo dienų terminą, per kurį atranką inicijuojančiam subjektui turi būti pateikti pasiūlymai dėl kompetencijos sričių, kurių specialistai geriausiai galėtų prisidėti prie įmonės strateginių tikslų įgyvendinimo, specialiųjų reikalavimų kandidatams nustatymo ir skelbime apie atranką nurodytinų duomenų. Prireikus atranką inicijuojantis subjektas inicijuoja šiame Aprašo punkte nurodytų subjektų atstovų pasitarimą dėl tinkamiausių reikalavimų kandidatams nustatymo.</w:t>
      </w:r>
      <w:r w:rsidR="006E7755">
        <w:rPr>
          <w:rFonts w:ascii="Times New Roman" w:hAnsi="Times New Roman" w:cs="Times New Roman"/>
        </w:rPr>
        <w:t>“</w:t>
      </w:r>
    </w:p>
    <w:p w14:paraId="0D7B4B5D" w14:textId="55502296" w:rsidR="00706B5E" w:rsidRDefault="00706B5E">
      <w:pPr>
        <w:pStyle w:val="Puslapioinaostekstas"/>
      </w:pPr>
    </w:p>
  </w:footnote>
  <w:footnote w:id="20">
    <w:p w14:paraId="50602B2B" w14:textId="16AB42FD" w:rsidR="00806DCF" w:rsidRPr="00C35AED" w:rsidRDefault="00806DCF" w:rsidP="00C35AED">
      <w:pPr>
        <w:pStyle w:val="Puslapioinaostekstas"/>
        <w:jc w:val="both"/>
        <w:rPr>
          <w:rFonts w:ascii="Times New Roman" w:hAnsi="Times New Roman" w:cs="Times New Roman"/>
        </w:rPr>
      </w:pPr>
      <w:r w:rsidRPr="00C35AED">
        <w:rPr>
          <w:rStyle w:val="Puslapioinaosnuoroda"/>
          <w:rFonts w:ascii="Times New Roman" w:hAnsi="Times New Roman" w:cs="Times New Roman"/>
        </w:rPr>
        <w:footnoteRef/>
      </w:r>
      <w:r w:rsidRPr="00C35AED">
        <w:rPr>
          <w:rFonts w:ascii="Times New Roman" w:hAnsi="Times New Roman" w:cs="Times New Roman"/>
        </w:rPr>
        <w:t xml:space="preserve"> Patvirtinta Lietuvos Respublikos Vyriausybės 2015 m. spalio 14 d. nutarimu Nr. 1092 „Dėl  atlygio valstybės valdomų įmonių ir savivaldybių valdomų įmonių kolegialių organų nariams mokėjimo tvarkos aprašo patvirtinimo“</w:t>
      </w:r>
      <w:r>
        <w:rPr>
          <w:rFonts w:ascii="Times New Roman" w:hAnsi="Times New Roman" w:cs="Times New Roman"/>
        </w:rPr>
        <w:t>.</w:t>
      </w:r>
      <w:r w:rsidR="00255349">
        <w:rPr>
          <w:rFonts w:ascii="Times New Roman" w:hAnsi="Times New Roman" w:cs="Times New Roman"/>
        </w:rPr>
        <w:t xml:space="preserve"> Taip pat, reglamentuoja ABĮ 28 straipsnio 1 dalies 14 punktas ir to paties įstatymo 37³ straipsnis.</w:t>
      </w:r>
    </w:p>
  </w:footnote>
  <w:footnote w:id="21">
    <w:p w14:paraId="10DFBBA8" w14:textId="77777777" w:rsidR="001A0570" w:rsidRPr="00C35AED" w:rsidRDefault="001A0570" w:rsidP="00FD37DF">
      <w:pPr>
        <w:pStyle w:val="Puslapioinaostekstas"/>
        <w:jc w:val="both"/>
        <w:rPr>
          <w:rFonts w:ascii="Times New Roman" w:hAnsi="Times New Roman" w:cs="Times New Roman"/>
        </w:rPr>
      </w:pPr>
      <w:r w:rsidRPr="00C35AED">
        <w:rPr>
          <w:rStyle w:val="Puslapioinaosnuoroda"/>
          <w:rFonts w:ascii="Times New Roman" w:hAnsi="Times New Roman" w:cs="Times New Roman"/>
        </w:rPr>
        <w:footnoteRef/>
      </w:r>
      <w:r w:rsidRPr="00C35AED">
        <w:rPr>
          <w:rFonts w:ascii="Times New Roman" w:hAnsi="Times New Roman" w:cs="Times New Roman"/>
        </w:rPr>
        <w:t xml:space="preserve"> </w:t>
      </w:r>
      <w:r w:rsidRPr="00C35AED">
        <w:rPr>
          <w:rFonts w:ascii="Times New Roman" w:eastAsia="Times New Roman" w:hAnsi="Times New Roman" w:cs="Times New Roman"/>
        </w:rPr>
        <w:t>Patvirtinta Alytaus miesto savivaldybės mero 2024 m. gegužės 2 d. potvarkiu Nr. MP1-89-(4.1) „Dėl valstybės tarnautojo, skiriamo Alytaus miesto savivaldybės bendrovės valdybos nariu, parinkimo procedūrų gairių patvirtinimo“</w:t>
      </w:r>
      <w:r>
        <w:rPr>
          <w:rFonts w:ascii="Times New Roman" w:eastAsia="Times New Roman" w:hAnsi="Times New Roman" w:cs="Times New Roman"/>
        </w:rPr>
        <w:t>.</w:t>
      </w:r>
    </w:p>
  </w:footnote>
  <w:footnote w:id="22">
    <w:p w14:paraId="37BB5AF3" w14:textId="77777777" w:rsidR="00971024" w:rsidRPr="00F53EDD" w:rsidRDefault="00971024" w:rsidP="00971024">
      <w:pPr>
        <w:pStyle w:val="Puslapioinaostekstas"/>
        <w:jc w:val="both"/>
        <w:rPr>
          <w:rFonts w:ascii="Times New Roman" w:hAnsi="Times New Roman" w:cs="Times New Roman"/>
        </w:rPr>
      </w:pPr>
      <w:r w:rsidRPr="00F53EDD">
        <w:rPr>
          <w:rStyle w:val="Puslapioinaosnuoroda"/>
          <w:rFonts w:ascii="Times New Roman" w:hAnsi="Times New Roman" w:cs="Times New Roman"/>
        </w:rPr>
        <w:footnoteRef/>
      </w:r>
      <w:r w:rsidRPr="00F53EDD">
        <w:rPr>
          <w:rFonts w:ascii="Times New Roman" w:hAnsi="Times New Roman" w:cs="Times New Roman"/>
        </w:rPr>
        <w:t xml:space="preserve"> </w:t>
      </w:r>
      <w:r w:rsidRPr="00F53EDD">
        <w:rPr>
          <w:rFonts w:ascii="Times New Roman" w:eastAsia="Times New Roman" w:hAnsi="Times New Roman" w:cs="Times New Roman"/>
        </w:rPr>
        <w:t>Patvirtinta Lazdijų rajono savivaldybės mero 2023 m. rugsėjo 21 d. potvarkiu Nr. 7V-221 „Dėl valstybės tarnautojų ir kitų pasirenkamų asmenų, už kuriuos siūloma balsuoti renkant savivaldybės valdomos bendrovės kolegialų organą, parinkimo procedūrų gairių patvirtinimo“.</w:t>
      </w:r>
    </w:p>
  </w:footnote>
  <w:footnote w:id="23">
    <w:p w14:paraId="41300320" w14:textId="53434F82" w:rsidR="009B2151" w:rsidRPr="00F25EA4" w:rsidRDefault="009B2151" w:rsidP="00C35AED">
      <w:pPr>
        <w:pStyle w:val="Puslapioinaostekstas"/>
        <w:jc w:val="both"/>
        <w:rPr>
          <w:rFonts w:ascii="Times New Roman" w:hAnsi="Times New Roman" w:cs="Times New Roman"/>
        </w:rPr>
      </w:pPr>
      <w:r w:rsidRPr="00F25EA4">
        <w:rPr>
          <w:rStyle w:val="Puslapioinaosnuoroda"/>
          <w:rFonts w:ascii="Times New Roman" w:hAnsi="Times New Roman" w:cs="Times New Roman"/>
        </w:rPr>
        <w:footnoteRef/>
      </w:r>
      <w:r w:rsidRPr="00F25EA4">
        <w:rPr>
          <w:rFonts w:ascii="Times New Roman" w:hAnsi="Times New Roman" w:cs="Times New Roman"/>
        </w:rPr>
        <w:t xml:space="preserve"> Lazdijų rajono savivaldybės mero 2023 m. spalio 30 d. potvarkiu Nr. 7V-289</w:t>
      </w:r>
      <w:r w:rsidR="00744EFB">
        <w:rPr>
          <w:rFonts w:ascii="Times New Roman" w:hAnsi="Times New Roman" w:cs="Times New Roman"/>
        </w:rPr>
        <w:t xml:space="preserve"> sudarytoje komisijoje yra tiesioginio pavaldumo santykiais susijusių valstybės tarnautojų (skyriaus vedėjas ir to paties skyriaus specialistas);</w:t>
      </w:r>
      <w:r w:rsidRPr="00F25EA4">
        <w:rPr>
          <w:rFonts w:ascii="Times New Roman" w:hAnsi="Times New Roman" w:cs="Times New Roman"/>
        </w:rPr>
        <w:t xml:space="preserve"> 2025 m. gegužės 23 d.</w:t>
      </w:r>
      <w:r w:rsidR="00F25EA4" w:rsidRPr="00F25EA4">
        <w:rPr>
          <w:rFonts w:ascii="Times New Roman" w:hAnsi="Times New Roman" w:cs="Times New Roman"/>
        </w:rPr>
        <w:t xml:space="preserve"> potvarkiu Nr. 7V-141 sudarytos atrankos komisijos.</w:t>
      </w:r>
    </w:p>
  </w:footnote>
  <w:footnote w:id="24">
    <w:p w14:paraId="0D9E1CB0" w14:textId="7CACD25F" w:rsidR="00535A6B" w:rsidRPr="00C35AED" w:rsidRDefault="00535A6B" w:rsidP="00C35AED">
      <w:pPr>
        <w:pStyle w:val="Puslapioinaostekstas"/>
        <w:jc w:val="both"/>
        <w:rPr>
          <w:rFonts w:ascii="Times New Roman" w:hAnsi="Times New Roman" w:cs="Times New Roman"/>
        </w:rPr>
      </w:pPr>
      <w:r w:rsidRPr="00C35AED">
        <w:rPr>
          <w:rStyle w:val="Puslapioinaosnuoroda"/>
          <w:rFonts w:ascii="Times New Roman" w:hAnsi="Times New Roman" w:cs="Times New Roman"/>
        </w:rPr>
        <w:footnoteRef/>
      </w:r>
      <w:r w:rsidRPr="00C35AED">
        <w:rPr>
          <w:rFonts w:ascii="Times New Roman" w:hAnsi="Times New Roman" w:cs="Times New Roman"/>
        </w:rPr>
        <w:t xml:space="preserve"> Patvirtinta </w:t>
      </w:r>
      <w:r w:rsidRPr="00C35AED">
        <w:rPr>
          <w:rFonts w:ascii="Times New Roman" w:eastAsia="Times New Roman" w:hAnsi="Times New Roman" w:cs="Times New Roman"/>
        </w:rPr>
        <w:t>Kauno miesto savivaldybės mero 2023 m. balandžio 20 d. potvarkiu Nr. M-84 „Dėl valstybės tarnautojų ir kitų pasirenkamų asmenų į Kauno miesto savivaldybės valdomos bendrovės kolegialų organą parinkimo procedūrų gairių patvirtinimo“.</w:t>
      </w:r>
    </w:p>
  </w:footnote>
  <w:footnote w:id="25">
    <w:p w14:paraId="4D129A36" w14:textId="7B815A60" w:rsidR="00431533" w:rsidRPr="003D66E1" w:rsidRDefault="00431533" w:rsidP="003D66E1">
      <w:pPr>
        <w:pStyle w:val="Puslapioinaostekstas"/>
        <w:jc w:val="both"/>
        <w:rPr>
          <w:rFonts w:ascii="Times New Roman" w:hAnsi="Times New Roman" w:cs="Times New Roman"/>
        </w:rPr>
      </w:pPr>
      <w:r w:rsidRPr="003D66E1">
        <w:rPr>
          <w:rStyle w:val="Puslapioinaosnuoroda"/>
          <w:rFonts w:ascii="Times New Roman" w:hAnsi="Times New Roman" w:cs="Times New Roman"/>
        </w:rPr>
        <w:footnoteRef/>
      </w:r>
      <w:r w:rsidRPr="003D66E1">
        <w:rPr>
          <w:rFonts w:ascii="Times New Roman" w:hAnsi="Times New Roman" w:cs="Times New Roman"/>
        </w:rPr>
        <w:t xml:space="preserve"> Atkreiptinas dėmesys, kad iki 2023 metų balandžio 1 dienos galiojusio Lietuvos Respublikos vietos savivaldos įstatymo nuostatos 3 straipsnio 3 dalies 2 punktas numatė, jog savivaldybės vykdomoji institucija (vykdomosios institucijos) – savivaldybės administracijos direktorius, savivaldybės administracijos direktoriaus pavaduotojas (pavaduotojai) (kai ši (šios) pareigybė (pareigybės) steigiama (steigiamos) ir kai šiai (šioms) pareigybei (pareigybėms) suteikiami vykdomosios institucijos įgaliojimai), turintys viešojo administravimo teises ir pareigas. Pasikeitus teisiniam reguliavimui ir įsigaliojus naujos redakcijos Lietuvos Respublikos vietos savivaldos įstatymui, pasikeitė ir atitinkama nuostata apibrėžianti savivaldybės institucijas. Nuo 2023 metų balandžio 1 dienos minėto įstatymo 3 straipsnio 10 dalies 2 punktas numato, jog savivaldybės vykdomoji institucija – savivaldybės meras, o to paties straipsnio 3 dalyje numatyta, jog „Meras – savivaldybės vykdomoji institucija (savivaldybės vadovas), turinti savivaldybės valdžios ir viešojo administravimo įgaliojimus, atsakinga už įstatymų, Lietuvos Respublikos Vyriausybės nutarimų ir savivaldybės tarybos sprendimų tiesioginį įgyvendinimą.“ Taigi, nors pasikeitus Lietuvos Respublikos vietos savivaldos įstatymui, pakito ir su SVĮ kolegialių valdymo organų narių atrankos procesais susiję subjektai, tai iš esmės, pačių SVĮ kolegialaus valdymo organo narių atrankos ir šių organų sudarymo procesų ir su tuo susijusio teisinio reguliavimo neįtakojo.</w:t>
      </w:r>
    </w:p>
  </w:footnote>
  <w:footnote w:id="26">
    <w:p w14:paraId="25848F11" w14:textId="1BF3034D" w:rsidR="00095EED" w:rsidRPr="00C35AED" w:rsidRDefault="00095EED" w:rsidP="00C35AED">
      <w:pPr>
        <w:pStyle w:val="Puslapioinaostekstas"/>
        <w:jc w:val="both"/>
        <w:rPr>
          <w:rFonts w:ascii="Times New Roman" w:hAnsi="Times New Roman" w:cs="Times New Roman"/>
        </w:rPr>
      </w:pPr>
      <w:r w:rsidRPr="00C35AED">
        <w:rPr>
          <w:rStyle w:val="Puslapioinaosnuoroda"/>
          <w:rFonts w:ascii="Times New Roman" w:hAnsi="Times New Roman" w:cs="Times New Roman"/>
        </w:rPr>
        <w:footnoteRef/>
      </w:r>
      <w:r w:rsidRPr="00C35AED">
        <w:rPr>
          <w:rFonts w:ascii="Times New Roman" w:hAnsi="Times New Roman" w:cs="Times New Roman"/>
        </w:rPr>
        <w:t xml:space="preserve"> P</w:t>
      </w:r>
      <w:r w:rsidRPr="00C35AED">
        <w:rPr>
          <w:rFonts w:ascii="Times New Roman" w:eastAsia="Times New Roman" w:hAnsi="Times New Roman" w:cs="Times New Roman"/>
          <w:lang w:eastAsia="lt-LT"/>
        </w:rPr>
        <w:t>atvirtinta Kauno miesto savivaldybės administracijos direktoriaus 2022-12-22 įsakymus Nr. A-4846.</w:t>
      </w:r>
    </w:p>
  </w:footnote>
  <w:footnote w:id="27">
    <w:p w14:paraId="2D2B9DEC" w14:textId="3AADDAE8" w:rsidR="00492237" w:rsidRPr="00C35AED" w:rsidRDefault="00492237" w:rsidP="00C35AED">
      <w:pPr>
        <w:pStyle w:val="Puslapioinaostekstas"/>
        <w:jc w:val="both"/>
        <w:rPr>
          <w:rFonts w:ascii="Times New Roman" w:hAnsi="Times New Roman" w:cs="Times New Roman"/>
        </w:rPr>
      </w:pPr>
      <w:r w:rsidRPr="00C35AED">
        <w:rPr>
          <w:rStyle w:val="Puslapioinaosnuoroda"/>
          <w:rFonts w:ascii="Times New Roman" w:hAnsi="Times New Roman" w:cs="Times New Roman"/>
        </w:rPr>
        <w:footnoteRef/>
      </w:r>
      <w:r w:rsidRPr="00C35AED">
        <w:rPr>
          <w:rFonts w:ascii="Times New Roman" w:hAnsi="Times New Roman" w:cs="Times New Roman"/>
        </w:rPr>
        <w:t xml:space="preserve"> </w:t>
      </w:r>
      <w:r w:rsidRPr="00C35AED">
        <w:rPr>
          <w:rFonts w:ascii="Times New Roman" w:eastAsia="Times New Roman" w:hAnsi="Times New Roman" w:cs="Times New Roman"/>
        </w:rPr>
        <w:t>Patvirtinta Druskininkų savivaldybės mero 2023 m. spalio 3 d. potvarkiu Nr. M3-201 „Dėl valstybės tarnautojų ir kitų pasirenkamų asmenų, kurie skiriami į Druskininkų savivaldybės įmonės valdybos narius arba už kuriuos siūloma balsuoti renkant Druskininkų savivaldybės valdomos bendrovės ar jos dukterinės bendrovės kolegialų organą, parinkimo procedūrų gairių patvirtinimo“</w:t>
      </w:r>
      <w:r w:rsidR="00E657C0">
        <w:rPr>
          <w:rFonts w:ascii="Times New Roman" w:eastAsia="Times New Roman" w:hAnsi="Times New Roman" w:cs="Times New Roman"/>
        </w:rPr>
        <w:t>.</w:t>
      </w:r>
    </w:p>
  </w:footnote>
  <w:footnote w:id="28">
    <w:p w14:paraId="56F9265B" w14:textId="4548A958" w:rsidR="000171AA" w:rsidRPr="00492237" w:rsidRDefault="000171AA" w:rsidP="00C35AED">
      <w:pPr>
        <w:pStyle w:val="Puslapioinaostekstas"/>
        <w:jc w:val="both"/>
        <w:rPr>
          <w:rFonts w:ascii="Times New Roman" w:hAnsi="Times New Roman" w:cs="Times New Roman"/>
        </w:rPr>
      </w:pPr>
      <w:r w:rsidRPr="00492237">
        <w:rPr>
          <w:rStyle w:val="Puslapioinaosnuoroda"/>
          <w:rFonts w:ascii="Times New Roman" w:hAnsi="Times New Roman" w:cs="Times New Roman"/>
        </w:rPr>
        <w:footnoteRef/>
      </w:r>
      <w:r w:rsidRPr="00492237">
        <w:rPr>
          <w:rFonts w:ascii="Times New Roman" w:hAnsi="Times New Roman" w:cs="Times New Roman"/>
        </w:rPr>
        <w:t xml:space="preserve"> Informacija apie kandidatų atitiktį </w:t>
      </w:r>
      <w:r w:rsidR="00257C08" w:rsidRPr="00492237">
        <w:rPr>
          <w:rFonts w:ascii="Times New Roman" w:hAnsi="Times New Roman" w:cs="Times New Roman"/>
        </w:rPr>
        <w:t>VSTVNDĮ 23¹ straipsnyje numatytiems reikalavimams.</w:t>
      </w:r>
    </w:p>
  </w:footnote>
  <w:footnote w:id="29">
    <w:p w14:paraId="0394AE2F" w14:textId="081FA235" w:rsidR="00977250" w:rsidRPr="00977250" w:rsidRDefault="00977250" w:rsidP="00977250">
      <w:pPr>
        <w:pStyle w:val="Puslapioinaostekstas"/>
        <w:jc w:val="both"/>
        <w:rPr>
          <w:rFonts w:ascii="Times New Roman" w:hAnsi="Times New Roman" w:cs="Times New Roman"/>
        </w:rPr>
      </w:pPr>
      <w:r w:rsidRPr="00977250">
        <w:rPr>
          <w:rStyle w:val="Puslapioinaosnuoroda"/>
          <w:rFonts w:ascii="Times New Roman" w:hAnsi="Times New Roman" w:cs="Times New Roman"/>
        </w:rPr>
        <w:footnoteRef/>
      </w:r>
      <w:r w:rsidRPr="00977250">
        <w:rPr>
          <w:rFonts w:ascii="Times New Roman" w:hAnsi="Times New Roman" w:cs="Times New Roman"/>
        </w:rPr>
        <w:t xml:space="preserve"> KRA išvados projekto derinimo metu Rokiškio rajono savivaldybė informavo, jog nuo 2025 m. rugpjūčio 12 d. visuotinio akcininkų susirinkimo sprendimu AB „Rokiškio komunalininkas“ valdyba buvo atšaukta, o bendrovė pertvarkyta į UAB „Rokiškio komunalininkas“. Atsižvelgiant į tai, jog KRA projekto derinimo metu Rokiškio rajono savivaldybės </w:t>
      </w:r>
      <w:r w:rsidR="00B9015B">
        <w:rPr>
          <w:rFonts w:ascii="Times New Roman" w:hAnsi="Times New Roman" w:cs="Times New Roman"/>
        </w:rPr>
        <w:t>SVĮ</w:t>
      </w:r>
      <w:r w:rsidRPr="00977250">
        <w:rPr>
          <w:rFonts w:ascii="Times New Roman" w:hAnsi="Times New Roman" w:cs="Times New Roman"/>
        </w:rPr>
        <w:t xml:space="preserve"> kolegialūs valdymo organai nesudaromi, pasiūlymai Rokiškio rajono savivaldybei neteikiami</w:t>
      </w:r>
      <w:r w:rsidR="001E0E16">
        <w:rPr>
          <w:rFonts w:ascii="Times New Roman" w:hAnsi="Times New Roman" w:cs="Times New Roman"/>
        </w:rPr>
        <w:t>.</w:t>
      </w:r>
      <w:r w:rsidRPr="00977250">
        <w:rPr>
          <w:rFonts w:ascii="Times New Roman" w:hAnsi="Times New Roman" w:cs="Times New Roman"/>
        </w:rPr>
        <w:t xml:space="preserve"> </w:t>
      </w:r>
    </w:p>
  </w:footnote>
  <w:footnote w:id="30">
    <w:p w14:paraId="5EFFAA1A" w14:textId="1101EB2C" w:rsidR="00EE0020" w:rsidRPr="00977250" w:rsidRDefault="00EE0020" w:rsidP="00977250">
      <w:pPr>
        <w:pStyle w:val="Puslapioinaostekstas"/>
        <w:jc w:val="both"/>
        <w:rPr>
          <w:rFonts w:ascii="Times New Roman" w:hAnsi="Times New Roman" w:cs="Times New Roman"/>
        </w:rPr>
      </w:pPr>
      <w:r w:rsidRPr="00977250">
        <w:rPr>
          <w:rStyle w:val="Puslapioinaosnuoroda"/>
          <w:rFonts w:ascii="Times New Roman" w:hAnsi="Times New Roman" w:cs="Times New Roman"/>
        </w:rPr>
        <w:footnoteRef/>
      </w:r>
      <w:r w:rsidRPr="00977250">
        <w:rPr>
          <w:rFonts w:ascii="Times New Roman" w:hAnsi="Times New Roman" w:cs="Times New Roman"/>
        </w:rPr>
        <w:t xml:space="preserve"> </w:t>
      </w:r>
      <w:r w:rsidRPr="00977250">
        <w:rPr>
          <w:rFonts w:ascii="Times New Roman" w:eastAsia="Times New Roman" w:hAnsi="Times New Roman" w:cs="Times New Roman"/>
        </w:rPr>
        <w:t>Patvirtinta Rokiškio rajono savivaldybės mero 2024 m. balandžio 30 d. potvarkiu Nr. MV-231 „Dėl valstybės tarnautojų ir kitų pasirenkamų asmenų, už kuriuos siūloma balsuoti renkant savivaldybės valdomos bendrovės kolegialų organą, parinkimo procedūrų gairių patvirtinimo“</w:t>
      </w:r>
      <w:r w:rsidR="000831A4" w:rsidRPr="00977250">
        <w:rPr>
          <w:rFonts w:ascii="Times New Roman" w:eastAsia="Times New Roman" w:hAnsi="Times New Roman" w:cs="Times New Roman"/>
        </w:rPr>
        <w:t>.</w:t>
      </w:r>
    </w:p>
  </w:footnote>
  <w:footnote w:id="31">
    <w:p w14:paraId="5C28DBC3" w14:textId="4CDBDBB2" w:rsidR="005B7340" w:rsidRPr="005B7340" w:rsidRDefault="005B7340" w:rsidP="005B7340">
      <w:pPr>
        <w:pStyle w:val="Puslapioinaostekstas"/>
        <w:jc w:val="both"/>
        <w:rPr>
          <w:rFonts w:ascii="Times New Roman" w:hAnsi="Times New Roman" w:cs="Times New Roman"/>
        </w:rPr>
      </w:pPr>
      <w:r w:rsidRPr="005B7340">
        <w:rPr>
          <w:rStyle w:val="Puslapioinaosnuoroda"/>
          <w:rFonts w:ascii="Times New Roman" w:hAnsi="Times New Roman" w:cs="Times New Roman"/>
        </w:rPr>
        <w:footnoteRef/>
      </w:r>
      <w:r w:rsidRPr="005B7340">
        <w:rPr>
          <w:rFonts w:ascii="Times New Roman" w:hAnsi="Times New Roman" w:cs="Times New Roman"/>
        </w:rPr>
        <w:t xml:space="preserve"> Valstybės tarnautojo, renkamo į savivaldybės valdomos bendrovės kolegialius priežiūros ar valdymo organus, parinkimo procedūrų gair</w:t>
      </w:r>
      <w:r w:rsidR="000C3F82">
        <w:rPr>
          <w:rFonts w:ascii="Times New Roman" w:hAnsi="Times New Roman" w:cs="Times New Roman"/>
        </w:rPr>
        <w:t>ių</w:t>
      </w:r>
      <w:r w:rsidRPr="005B7340">
        <w:rPr>
          <w:rFonts w:ascii="Times New Roman" w:hAnsi="Times New Roman" w:cs="Times New Roman"/>
        </w:rPr>
        <w:t>, patvirtint</w:t>
      </w:r>
      <w:r w:rsidR="000C3F82">
        <w:rPr>
          <w:rFonts w:ascii="Times New Roman" w:hAnsi="Times New Roman" w:cs="Times New Roman"/>
        </w:rPr>
        <w:t>ų</w:t>
      </w:r>
      <w:r w:rsidRPr="005B7340">
        <w:rPr>
          <w:rFonts w:ascii="Times New Roman" w:hAnsi="Times New Roman" w:cs="Times New Roman"/>
        </w:rPr>
        <w:t xml:space="preserve"> Rokiškio rajono savivaldybės administracijos direktoriaus 2023 m. kovo 2 d. įsakymu Nr. AV-179 „Dėl valstybės tarnautojo, renkamo į savivaldybės valdomos bendrovės kolegialius priežiūros ar valdymo organus, parinkimo procedūrų gairių patvirtinimo“</w:t>
      </w:r>
      <w:r w:rsidR="000C3F82">
        <w:rPr>
          <w:rFonts w:ascii="Times New Roman" w:hAnsi="Times New Roman" w:cs="Times New Roman"/>
        </w:rPr>
        <w:t xml:space="preserve"> analogiški 8, 11 ir 13 punktai.</w:t>
      </w:r>
    </w:p>
  </w:footnote>
  <w:footnote w:id="32">
    <w:p w14:paraId="38FA8913" w14:textId="2FFFCA07" w:rsidR="0046240F" w:rsidRPr="006A6BF3" w:rsidRDefault="0046240F">
      <w:pPr>
        <w:pStyle w:val="Puslapioinaostekstas"/>
        <w:rPr>
          <w:rFonts w:ascii="Times New Roman" w:hAnsi="Times New Roman" w:cs="Times New Roman"/>
        </w:rPr>
      </w:pPr>
      <w:r w:rsidRPr="006A6BF3">
        <w:rPr>
          <w:rStyle w:val="Puslapioinaosnuoroda"/>
          <w:rFonts w:ascii="Times New Roman" w:hAnsi="Times New Roman" w:cs="Times New Roman"/>
        </w:rPr>
        <w:footnoteRef/>
      </w:r>
      <w:r w:rsidRPr="006A6BF3">
        <w:rPr>
          <w:rFonts w:ascii="Times New Roman" w:hAnsi="Times New Roman" w:cs="Times New Roman"/>
        </w:rPr>
        <w:t xml:space="preserve"> Ši rizika ir rizikos veiksniai plačiau aprašomi šios analizės 3.3. skirsnyje.</w:t>
      </w:r>
    </w:p>
  </w:footnote>
  <w:footnote w:id="33">
    <w:p w14:paraId="10552C87" w14:textId="77777777" w:rsidR="00020323" w:rsidRPr="009231C7" w:rsidRDefault="00020323" w:rsidP="00020323">
      <w:pPr>
        <w:pStyle w:val="Puslapioinaostekstas"/>
        <w:rPr>
          <w:rFonts w:ascii="Times New Roman" w:hAnsi="Times New Roman" w:cs="Times New Roman"/>
        </w:rPr>
      </w:pPr>
      <w:r w:rsidRPr="00431171">
        <w:rPr>
          <w:rStyle w:val="Puslapioinaosnuoroda"/>
          <w:rFonts w:ascii="Times New Roman" w:hAnsi="Times New Roman" w:cs="Times New Roman"/>
        </w:rPr>
        <w:footnoteRef/>
      </w:r>
      <w:r w:rsidRPr="00431171">
        <w:rPr>
          <w:rFonts w:ascii="Times New Roman" w:hAnsi="Times New Roman" w:cs="Times New Roman"/>
        </w:rPr>
        <w:t xml:space="preserve"> 2025-12-09 gauta el. paštu </w:t>
      </w:r>
      <w:hyperlink r:id="rId16" w:history="1">
        <w:r w:rsidRPr="009231C7">
          <w:rPr>
            <w:rStyle w:val="Hipersaitas"/>
            <w:rFonts w:ascii="Times New Roman" w:hAnsi="Times New Roman"/>
          </w:rPr>
          <w:t>tomas.motieka</w:t>
        </w:r>
        <w:r w:rsidRPr="009231C7">
          <w:rPr>
            <w:rStyle w:val="Hipersaitas"/>
            <w:rFonts w:ascii="Times New Roman" w:hAnsi="Times New Roman"/>
            <w:lang w:val="en-US"/>
          </w:rPr>
          <w:t>@</w:t>
        </w:r>
        <w:proofErr w:type="spellStart"/>
        <w:r w:rsidRPr="009231C7">
          <w:rPr>
            <w:rStyle w:val="Hipersaitas"/>
            <w:rFonts w:ascii="Times New Roman" w:hAnsi="Times New Roman"/>
          </w:rPr>
          <w:t>stt.lt</w:t>
        </w:r>
        <w:proofErr w:type="spellEnd"/>
      </w:hyperlink>
      <w:r w:rsidRPr="009231C7">
        <w:rPr>
          <w:rFonts w:ascii="Times New Roman" w:hAnsi="Times New Roman" w:cs="Times New Roman"/>
        </w:rPr>
        <w:t xml:space="preserve"> </w:t>
      </w:r>
    </w:p>
  </w:footnote>
  <w:footnote w:id="34">
    <w:p w14:paraId="776466F1" w14:textId="0731B860" w:rsidR="000636C2" w:rsidRPr="000636C2" w:rsidRDefault="000636C2">
      <w:pPr>
        <w:pStyle w:val="Puslapioinaostekstas"/>
      </w:pPr>
      <w:r>
        <w:rPr>
          <w:rStyle w:val="Puslapioinaosnuoroda"/>
        </w:rPr>
        <w:footnoteRef/>
      </w:r>
      <w:r>
        <w:t xml:space="preserve"> </w:t>
      </w:r>
      <w:r w:rsidRPr="00C35AED">
        <w:rPr>
          <w:rFonts w:ascii="Times New Roman" w:hAnsi="Times New Roman" w:cs="Times New Roman"/>
        </w:rPr>
        <w:t>Patvirtintų Trakų rajono savivaldybės mero 2024 m. birželio 13 d. potvarkiu Nr. P1E-337 „Dėl valstybės tarnautojų ir kitų pasirenkamų asmenų, už kuriuos siūloma balsuoti renkant savivaldybės valdomos bendrovės kolegialų organą, parinkimo procedūrų gairių patvirtinimo“</w:t>
      </w:r>
      <w:r>
        <w:rPr>
          <w:rFonts w:ascii="Times New Roman" w:hAnsi="Times New Roman" w:cs="Times New Roman"/>
        </w:rPr>
        <w:t>.</w:t>
      </w:r>
    </w:p>
  </w:footnote>
  <w:footnote w:id="35">
    <w:p w14:paraId="3B3ACE9E" w14:textId="18E2BE4B" w:rsidR="000434B1" w:rsidRPr="00745A95" w:rsidRDefault="000434B1">
      <w:pPr>
        <w:pStyle w:val="Puslapioinaostekstas"/>
        <w:rPr>
          <w:rFonts w:ascii="Times New Roman" w:hAnsi="Times New Roman" w:cs="Times New Roman"/>
        </w:rPr>
      </w:pPr>
      <w:r w:rsidRPr="00745A95">
        <w:rPr>
          <w:rStyle w:val="Puslapioinaosnuoroda"/>
          <w:rFonts w:ascii="Times New Roman" w:hAnsi="Times New Roman" w:cs="Times New Roman"/>
        </w:rPr>
        <w:footnoteRef/>
      </w:r>
      <w:r w:rsidRPr="00745A95">
        <w:rPr>
          <w:rFonts w:ascii="Times New Roman" w:hAnsi="Times New Roman" w:cs="Times New Roman"/>
        </w:rPr>
        <w:t xml:space="preserve"> https://governance.lt/wp-content/uploads/2024/10/KO_atrankos_vykdymo_gaires_2023_11.pdf</w:t>
      </w:r>
    </w:p>
  </w:footnote>
  <w:footnote w:id="36">
    <w:p w14:paraId="6BF3C8FC" w14:textId="35CCA34E" w:rsidR="00962991" w:rsidRPr="00962991" w:rsidRDefault="00962991" w:rsidP="00962991">
      <w:pPr>
        <w:pStyle w:val="Puslapioinaostekstas"/>
        <w:jc w:val="both"/>
        <w:rPr>
          <w:rFonts w:ascii="Times New Roman" w:hAnsi="Times New Roman" w:cs="Times New Roman"/>
        </w:rPr>
      </w:pPr>
      <w:r w:rsidRPr="00962991">
        <w:rPr>
          <w:rStyle w:val="Puslapioinaosnuoroda"/>
          <w:rFonts w:ascii="Times New Roman" w:hAnsi="Times New Roman" w:cs="Times New Roman"/>
        </w:rPr>
        <w:footnoteRef/>
      </w:r>
      <w:r w:rsidRPr="00962991">
        <w:rPr>
          <w:rFonts w:ascii="Times New Roman" w:hAnsi="Times New Roman" w:cs="Times New Roman"/>
        </w:rPr>
        <w:t xml:space="preserve"> KRA išvados projekto derinimo metu, VšĮ Valdymo koordinavimo centras pateikė nuomone, jog pritartų reikalavimui atrankos komisijoms vadovautis kompetencijų vertinimo matricomis.</w:t>
      </w:r>
    </w:p>
  </w:footnote>
  <w:footnote w:id="37">
    <w:p w14:paraId="170FBD10" w14:textId="1E27AC93" w:rsidR="000F3112" w:rsidRPr="00C35AED" w:rsidRDefault="000F3112" w:rsidP="00C35AED">
      <w:pPr>
        <w:pStyle w:val="Puslapioinaostekstas"/>
        <w:jc w:val="both"/>
        <w:rPr>
          <w:rFonts w:ascii="Times New Roman" w:hAnsi="Times New Roman" w:cs="Times New Roman"/>
        </w:rPr>
      </w:pPr>
      <w:r w:rsidRPr="00C35AED">
        <w:rPr>
          <w:rStyle w:val="Puslapioinaosnuoroda"/>
          <w:rFonts w:ascii="Times New Roman" w:hAnsi="Times New Roman" w:cs="Times New Roman"/>
        </w:rPr>
        <w:footnoteRef/>
      </w:r>
      <w:r w:rsidRPr="00C35AED">
        <w:rPr>
          <w:rFonts w:ascii="Times New Roman" w:hAnsi="Times New Roman" w:cs="Times New Roman"/>
        </w:rPr>
        <w:t xml:space="preserve"> </w:t>
      </w:r>
      <w:r w:rsidRPr="00C35AED">
        <w:rPr>
          <w:rFonts w:ascii="Times New Roman" w:eastAsia="Times New Roman" w:hAnsi="Times New Roman" w:cs="Times New Roman"/>
        </w:rPr>
        <w:t>Patvirtinta Alytaus miesto savivaldybės mero 2024 m. gegužės 2 d. potvarkiu Nr. MP1-89-(4.1) „Dėl valstybės tarnautojo, skiriamo Alytaus miesto savivaldybės bendrovės valdybos nariu, parinkimo procedūrų gairių patvirtinimo“.</w:t>
      </w:r>
    </w:p>
  </w:footnote>
  <w:footnote w:id="38">
    <w:p w14:paraId="5449F06A" w14:textId="6DC5A1EA" w:rsidR="007221C6" w:rsidRPr="00B045BF" w:rsidRDefault="007221C6">
      <w:pPr>
        <w:pStyle w:val="Puslapioinaostekstas"/>
        <w:rPr>
          <w:rFonts w:ascii="Times New Roman" w:hAnsi="Times New Roman" w:cs="Times New Roman"/>
        </w:rPr>
      </w:pPr>
      <w:r w:rsidRPr="00B045BF">
        <w:rPr>
          <w:rStyle w:val="Puslapioinaosnuoroda"/>
          <w:rFonts w:ascii="Times New Roman" w:hAnsi="Times New Roman" w:cs="Times New Roman"/>
        </w:rPr>
        <w:footnoteRef/>
      </w:r>
      <w:r w:rsidRPr="00B045BF">
        <w:rPr>
          <w:rFonts w:ascii="Times New Roman" w:hAnsi="Times New Roman" w:cs="Times New Roman"/>
        </w:rPr>
        <w:t xml:space="preserve"> 2025-12-08 el. paštu </w:t>
      </w:r>
      <w:hyperlink r:id="rId17" w:history="1">
        <w:r w:rsidRPr="00B045BF">
          <w:rPr>
            <w:rStyle w:val="Hipersaitas"/>
            <w:rFonts w:ascii="Times New Roman" w:hAnsi="Times New Roman"/>
          </w:rPr>
          <w:t>tomas.motieka</w:t>
        </w:r>
        <w:r w:rsidRPr="00B045BF">
          <w:rPr>
            <w:rStyle w:val="Hipersaitas"/>
            <w:rFonts w:ascii="Times New Roman" w:hAnsi="Times New Roman"/>
            <w:lang w:val="en-US"/>
          </w:rPr>
          <w:t>@</w:t>
        </w:r>
        <w:proofErr w:type="spellStart"/>
        <w:r w:rsidRPr="00B045BF">
          <w:rPr>
            <w:rStyle w:val="Hipersaitas"/>
            <w:rFonts w:ascii="Times New Roman" w:hAnsi="Times New Roman"/>
          </w:rPr>
          <w:t>stt.lt</w:t>
        </w:r>
        <w:proofErr w:type="spellEnd"/>
      </w:hyperlink>
      <w:r w:rsidRPr="00B045BF">
        <w:rPr>
          <w:rFonts w:ascii="Times New Roman" w:hAnsi="Times New Roman" w:cs="Times New Roman"/>
        </w:rPr>
        <w:t xml:space="preserve"> gauta informacija</w:t>
      </w:r>
      <w:r w:rsidR="000831A4">
        <w:rPr>
          <w:rFonts w:ascii="Times New Roman" w:hAnsi="Times New Roman" w:cs="Times New Roman"/>
        </w:rPr>
        <w:t>.</w:t>
      </w:r>
    </w:p>
  </w:footnote>
  <w:footnote w:id="39">
    <w:p w14:paraId="6CEC56BF" w14:textId="6AD1D8AA" w:rsidR="00FF2BCF" w:rsidRPr="00C35AED" w:rsidRDefault="00FF2BCF">
      <w:pPr>
        <w:pStyle w:val="Puslapioinaostekstas"/>
        <w:rPr>
          <w:rFonts w:ascii="Times New Roman" w:hAnsi="Times New Roman" w:cs="Times New Roman"/>
        </w:rPr>
      </w:pPr>
      <w:r w:rsidRPr="00C35AED">
        <w:rPr>
          <w:rStyle w:val="Puslapioinaosnuoroda"/>
          <w:rFonts w:ascii="Times New Roman" w:hAnsi="Times New Roman" w:cs="Times New Roman"/>
        </w:rPr>
        <w:footnoteRef/>
      </w:r>
      <w:r w:rsidRPr="00C35AED">
        <w:rPr>
          <w:rFonts w:ascii="Times New Roman" w:hAnsi="Times New Roman" w:cs="Times New Roman"/>
        </w:rPr>
        <w:t xml:space="preserve"> </w:t>
      </w:r>
      <w:r w:rsidRPr="00C35AED">
        <w:rPr>
          <w:rFonts w:ascii="Times New Roman" w:eastAsia="Times New Roman" w:hAnsi="Times New Roman" w:cs="Times New Roman"/>
        </w:rPr>
        <w:t>Patvirtinta Lazdijų rajono savivaldybės mero 2023 m. rugsėjo 21 d. potvarkiu Nr. 7V-221 „Dėl valstybės tarnautojų ir kitų pasirenkamų asmenų, už kuriuos siūloma balsuoti renkant savivaldybės valdomos bendrovės kolegialų organą, parinkimo procedūrų gairių patvirtinimo“</w:t>
      </w:r>
      <w:r>
        <w:rPr>
          <w:rFonts w:ascii="Times New Roman" w:eastAsia="Times New Roman" w:hAnsi="Times New Roman" w:cs="Times New Roman"/>
        </w:rPr>
        <w:t>.</w:t>
      </w:r>
    </w:p>
  </w:footnote>
  <w:footnote w:id="40">
    <w:p w14:paraId="6A82974B" w14:textId="3B5109B9" w:rsidR="00D817EB" w:rsidRPr="00C35AED" w:rsidRDefault="00D817EB">
      <w:pPr>
        <w:pStyle w:val="Puslapioinaostekstas"/>
        <w:rPr>
          <w:rFonts w:ascii="Times New Roman" w:hAnsi="Times New Roman" w:cs="Times New Roman"/>
        </w:rPr>
      </w:pPr>
      <w:r w:rsidRPr="00C35AED">
        <w:rPr>
          <w:rStyle w:val="Puslapioinaosnuoroda"/>
          <w:rFonts w:ascii="Times New Roman" w:hAnsi="Times New Roman" w:cs="Times New Roman"/>
        </w:rPr>
        <w:footnoteRef/>
      </w:r>
      <w:r w:rsidRPr="00C35AED">
        <w:rPr>
          <w:rFonts w:ascii="Times New Roman" w:hAnsi="Times New Roman" w:cs="Times New Roman"/>
        </w:rPr>
        <w:t xml:space="preserve"> P</w:t>
      </w:r>
      <w:r w:rsidRPr="00C35AED">
        <w:rPr>
          <w:rFonts w:ascii="Times New Roman" w:eastAsia="Times New Roman" w:hAnsi="Times New Roman" w:cs="Times New Roman"/>
        </w:rPr>
        <w:t>atvirtinta Klaipėdos miesto savivaldybės administracijos direktoriaus 2023-03-31 įsakymu Nr. AD1-440 „Dėl valstybės tarnautojų ir kitų pasirenkamų asmenų į savivaldybės valdomos įmonės kolegialų organą parinkimo procedūrų aprašo patvirtinimo“</w:t>
      </w:r>
      <w:r>
        <w:rPr>
          <w:rFonts w:ascii="Times New Roman" w:eastAsia="Times New Roman" w:hAnsi="Times New Roman" w:cs="Times New Roman"/>
        </w:rPr>
        <w:t>.</w:t>
      </w:r>
    </w:p>
  </w:footnote>
  <w:footnote w:id="41">
    <w:p w14:paraId="1126040F" w14:textId="1FE0CD30" w:rsidR="000C11DC" w:rsidRPr="00C35AED" w:rsidRDefault="000C11DC" w:rsidP="00C35AED">
      <w:pPr>
        <w:pStyle w:val="Puslapioinaostekstas"/>
        <w:jc w:val="both"/>
        <w:rPr>
          <w:rFonts w:ascii="Times New Roman" w:hAnsi="Times New Roman" w:cs="Times New Roman"/>
        </w:rPr>
      </w:pPr>
      <w:r w:rsidRPr="00C35AED">
        <w:rPr>
          <w:rStyle w:val="Puslapioinaosnuoroda"/>
          <w:rFonts w:ascii="Times New Roman" w:hAnsi="Times New Roman" w:cs="Times New Roman"/>
        </w:rPr>
        <w:footnoteRef/>
      </w:r>
      <w:r w:rsidRPr="00C35AED">
        <w:rPr>
          <w:rFonts w:ascii="Times New Roman" w:hAnsi="Times New Roman" w:cs="Times New Roman"/>
        </w:rPr>
        <w:t xml:space="preserve"> </w:t>
      </w:r>
      <w:r w:rsidRPr="00C35AED">
        <w:rPr>
          <w:rFonts w:ascii="Times New Roman" w:eastAsia="Times New Roman" w:hAnsi="Times New Roman" w:cs="Times New Roman"/>
        </w:rPr>
        <w:t>Patvirtinta Druskininkų savivaldybės mero 2023 m. spalio 3 d. potvarkiu Nr. M3-201 „Dėl valstybės tarnautojų ir kitų pasirenkamų asmenų, kurie skiriami į Druskininkų savivaldybės įmonės valdybos narius arba už kuriuos siūloma balsuoti renkant Druskininkų savivaldybės valdomos bendrovės ar jos dukterinės bendrovės kolegialų organą, parinkimo procedūrų gairių patvirtinimo“.</w:t>
      </w:r>
    </w:p>
  </w:footnote>
  <w:footnote w:id="42">
    <w:p w14:paraId="038A5896" w14:textId="591E3487" w:rsidR="005642C2" w:rsidRPr="00C35AED" w:rsidRDefault="005642C2">
      <w:pPr>
        <w:pStyle w:val="Puslapioinaostekstas"/>
        <w:rPr>
          <w:rFonts w:ascii="Times New Roman" w:hAnsi="Times New Roman" w:cs="Times New Roman"/>
        </w:rPr>
      </w:pPr>
      <w:r w:rsidRPr="00C35AED">
        <w:rPr>
          <w:rStyle w:val="Puslapioinaosnuoroda"/>
          <w:rFonts w:ascii="Times New Roman" w:hAnsi="Times New Roman" w:cs="Times New Roman"/>
        </w:rPr>
        <w:footnoteRef/>
      </w:r>
      <w:r w:rsidRPr="00C35AED">
        <w:rPr>
          <w:rFonts w:ascii="Times New Roman" w:hAnsi="Times New Roman" w:cs="Times New Roman"/>
        </w:rPr>
        <w:t xml:space="preserve"> </w:t>
      </w:r>
      <w:r w:rsidRPr="00C35AED">
        <w:rPr>
          <w:rFonts w:ascii="Times New Roman" w:eastAsia="Times New Roman" w:hAnsi="Times New Roman" w:cs="Times New Roman"/>
        </w:rPr>
        <w:t>Patvirtinta Plungės rajono savivaldybės mero 2023 m. spalio 9 d. potvarkiu Nr. PE-300 „Dėl valstybės tarnautojų ir kitų pasirenkamų asmenų, kurie skiriami į Plungės rajono savivaldybės valdomų bendrovių valdybos narius, parinkimo procedūrų gairių patvirtinimo“</w:t>
      </w:r>
      <w:r>
        <w:rPr>
          <w:rFonts w:ascii="Times New Roman" w:eastAsia="Times New Roman" w:hAnsi="Times New Roman" w:cs="Times New Roman"/>
        </w:rPr>
        <w:t>.</w:t>
      </w:r>
    </w:p>
  </w:footnote>
  <w:footnote w:id="43">
    <w:p w14:paraId="1E93E1A1" w14:textId="74A3F576" w:rsidR="00A43D0F" w:rsidRPr="00C35AED" w:rsidRDefault="00A43D0F">
      <w:pPr>
        <w:pStyle w:val="Puslapioinaostekstas"/>
        <w:rPr>
          <w:rFonts w:ascii="Times New Roman" w:hAnsi="Times New Roman" w:cs="Times New Roman"/>
        </w:rPr>
      </w:pPr>
      <w:r w:rsidRPr="00C35AED">
        <w:rPr>
          <w:rStyle w:val="Puslapioinaosnuoroda"/>
          <w:rFonts w:ascii="Times New Roman" w:hAnsi="Times New Roman" w:cs="Times New Roman"/>
        </w:rPr>
        <w:footnoteRef/>
      </w:r>
      <w:r w:rsidRPr="00C35AED">
        <w:rPr>
          <w:rFonts w:ascii="Times New Roman" w:hAnsi="Times New Roman" w:cs="Times New Roman"/>
        </w:rPr>
        <w:t xml:space="preserve"> </w:t>
      </w:r>
      <w:r w:rsidRPr="00C35AED">
        <w:rPr>
          <w:rFonts w:ascii="Times New Roman" w:eastAsia="Times New Roman" w:hAnsi="Times New Roman" w:cs="Times New Roman"/>
        </w:rPr>
        <w:t>Patvirtinta Rokiškio rajono savivaldybės mero 2024 m. balandžio 30 d. potvarkiu Nr. MV-231 „Dėl valstybės tarnautojų ir kitų pasirenkamų asmenų, už kuriuos siūloma balsuoti renkant savivaldybės valdomos bendrovės kolegialų organą, parinkimo procedūrų gairių patvirtinimo“.</w:t>
      </w:r>
    </w:p>
  </w:footnote>
  <w:footnote w:id="44">
    <w:p w14:paraId="390EB5B6" w14:textId="3ADB3C97" w:rsidR="000071DE" w:rsidRPr="00E1366C" w:rsidRDefault="000071DE">
      <w:pPr>
        <w:pStyle w:val="Puslapioinaostekstas"/>
        <w:rPr>
          <w:rFonts w:ascii="Times New Roman" w:hAnsi="Times New Roman" w:cs="Times New Roman"/>
        </w:rPr>
      </w:pPr>
      <w:r w:rsidRPr="00E1366C">
        <w:rPr>
          <w:rStyle w:val="Puslapioinaosnuoroda"/>
          <w:rFonts w:ascii="Times New Roman" w:hAnsi="Times New Roman" w:cs="Times New Roman"/>
        </w:rPr>
        <w:footnoteRef/>
      </w:r>
      <w:r w:rsidRPr="00E1366C">
        <w:rPr>
          <w:rFonts w:ascii="Times New Roman" w:hAnsi="Times New Roman" w:cs="Times New Roman"/>
        </w:rPr>
        <w:t xml:space="preserve"> 2025-12-11 el. paštu </w:t>
      </w:r>
      <w:hyperlink r:id="rId18" w:history="1">
        <w:r w:rsidR="002B155B" w:rsidRPr="00011F4A">
          <w:rPr>
            <w:rStyle w:val="Hipersaitas"/>
            <w:rFonts w:ascii="Times New Roman" w:hAnsi="Times New Roman"/>
          </w:rPr>
          <w:t>tomas.motieka</w:t>
        </w:r>
        <w:r w:rsidR="002B155B" w:rsidRPr="00011F4A">
          <w:rPr>
            <w:rStyle w:val="Hipersaitas"/>
            <w:rFonts w:ascii="Times New Roman" w:hAnsi="Times New Roman"/>
            <w:lang w:val="en-US"/>
          </w:rPr>
          <w:t>@</w:t>
        </w:r>
        <w:proofErr w:type="spellStart"/>
        <w:r w:rsidR="002B155B" w:rsidRPr="00011F4A">
          <w:rPr>
            <w:rStyle w:val="Hipersaitas"/>
            <w:rFonts w:ascii="Times New Roman" w:hAnsi="Times New Roman"/>
          </w:rPr>
          <w:t>stt.lt</w:t>
        </w:r>
        <w:proofErr w:type="spellEnd"/>
      </w:hyperlink>
      <w:r w:rsidR="002B155B">
        <w:rPr>
          <w:rFonts w:ascii="Times New Roman" w:hAnsi="Times New Roman" w:cs="Times New Roman"/>
        </w:rPr>
        <w:t xml:space="preserve"> </w:t>
      </w:r>
    </w:p>
  </w:footnote>
  <w:footnote w:id="45">
    <w:p w14:paraId="50530D4F" w14:textId="6FF666D5" w:rsidR="005C35A7" w:rsidRPr="00C35AED" w:rsidRDefault="005C35A7">
      <w:pPr>
        <w:pStyle w:val="Puslapioinaostekstas"/>
        <w:rPr>
          <w:rFonts w:ascii="Times New Roman" w:hAnsi="Times New Roman" w:cs="Times New Roman"/>
        </w:rPr>
      </w:pPr>
      <w:r w:rsidRPr="00C35AED">
        <w:rPr>
          <w:rStyle w:val="Puslapioinaosnuoroda"/>
          <w:rFonts w:ascii="Times New Roman" w:hAnsi="Times New Roman" w:cs="Times New Roman"/>
        </w:rPr>
        <w:footnoteRef/>
      </w:r>
      <w:r w:rsidRPr="00C35AED">
        <w:rPr>
          <w:rFonts w:ascii="Times New Roman" w:hAnsi="Times New Roman" w:cs="Times New Roman"/>
        </w:rPr>
        <w:t xml:space="preserve"> </w:t>
      </w:r>
      <w:r w:rsidRPr="00C35AED">
        <w:rPr>
          <w:rFonts w:ascii="Times New Roman" w:eastAsia="Times New Roman" w:hAnsi="Times New Roman" w:cs="Times New Roman"/>
        </w:rPr>
        <w:t>Patvirtinta Šiaulių miesto savivaldybės mero 2023 m. birželio 19 d. potvarkiu Nr. M-462 (Šiaulių miesto savivaldybės mero 2025 m. kovo 17 potvarkio Nr. M-376 redakcija)</w:t>
      </w:r>
      <w:r>
        <w:rPr>
          <w:rFonts w:ascii="Times New Roman" w:eastAsia="Times New Roman" w:hAnsi="Times New Roman" w:cs="Times New Roman"/>
        </w:rPr>
        <w:t>.</w:t>
      </w:r>
    </w:p>
  </w:footnote>
  <w:footnote w:id="46">
    <w:p w14:paraId="190420CE" w14:textId="77777777" w:rsidR="00CB1680" w:rsidRPr="00E170A8" w:rsidRDefault="00CB1680" w:rsidP="00CB1680">
      <w:pPr>
        <w:pStyle w:val="Puslapioinaostekstas"/>
        <w:jc w:val="both"/>
        <w:rPr>
          <w:rFonts w:ascii="Times New Roman" w:hAnsi="Times New Roman" w:cs="Times New Roman"/>
        </w:rPr>
      </w:pPr>
      <w:r w:rsidRPr="00E170A8">
        <w:rPr>
          <w:rStyle w:val="Puslapioinaosnuoroda"/>
          <w:rFonts w:ascii="Times New Roman" w:hAnsi="Times New Roman" w:cs="Times New Roman"/>
        </w:rPr>
        <w:footnoteRef/>
      </w:r>
      <w:r w:rsidRPr="00E170A8">
        <w:rPr>
          <w:rFonts w:ascii="Times New Roman" w:hAnsi="Times New Roman" w:cs="Times New Roman"/>
        </w:rPr>
        <w:t xml:space="preserve"> 34.</w:t>
      </w:r>
      <w:r>
        <w:rPr>
          <w:rFonts w:ascii="Times New Roman" w:hAnsi="Times New Roman" w:cs="Times New Roman"/>
        </w:rPr>
        <w:t xml:space="preserve"> </w:t>
      </w:r>
      <w:r w:rsidRPr="00E170A8">
        <w:rPr>
          <w:rFonts w:ascii="Times New Roman" w:hAnsi="Times New Roman" w:cs="Times New Roman"/>
        </w:rPr>
        <w:t>Atrankos agentūra atmeta kandidatūrą, jeigu kandidatas neatitinka skelbime nurodytų reikalavimų arba per Aprašo 33 punkte nurodytą terminą nepateikė ar nepatikslino atrankos agentūros prašomų pateikti ar patikslinti duomenų, būtinų kandidato atitikčiai bendriesiems, specialiesiems ir nepriklausomumo reikalavimams patikrinti.</w:t>
      </w:r>
    </w:p>
  </w:footnote>
  <w:footnote w:id="47">
    <w:p w14:paraId="7C2C848B" w14:textId="34C95C9F" w:rsidR="00C51F36" w:rsidRPr="003E5A1E" w:rsidRDefault="00C51F36">
      <w:pPr>
        <w:pStyle w:val="Puslapioinaostekstas"/>
        <w:rPr>
          <w:rFonts w:ascii="Times New Roman" w:hAnsi="Times New Roman" w:cs="Times New Roman"/>
        </w:rPr>
      </w:pPr>
      <w:r w:rsidRPr="003E5A1E">
        <w:rPr>
          <w:rStyle w:val="Puslapioinaosnuoroda"/>
          <w:rFonts w:ascii="Times New Roman" w:hAnsi="Times New Roman" w:cs="Times New Roman"/>
        </w:rPr>
        <w:footnoteRef/>
      </w:r>
      <w:r w:rsidRPr="003E5A1E">
        <w:rPr>
          <w:rFonts w:ascii="Times New Roman" w:hAnsi="Times New Roman" w:cs="Times New Roman"/>
        </w:rPr>
        <w:t xml:space="preserve"> </w:t>
      </w:r>
      <w:hyperlink r:id="rId19" w:history="1">
        <w:r w:rsidR="002F02B1" w:rsidRPr="00D162C2">
          <w:rPr>
            <w:rStyle w:val="Hipersaitas"/>
            <w:rFonts w:ascii="Times New Roman" w:hAnsi="Times New Roman"/>
          </w:rPr>
          <w:t>https://governance.lt/kolegialus-organai/</w:t>
        </w:r>
      </w:hyperlink>
      <w:r w:rsidR="002F02B1">
        <w:rPr>
          <w:rFonts w:ascii="Times New Roman" w:hAnsi="Times New Roman" w:cs="Times New Roman"/>
        </w:rPr>
        <w:t xml:space="preserve"> </w:t>
      </w:r>
    </w:p>
  </w:footnote>
  <w:footnote w:id="48">
    <w:p w14:paraId="51A88867" w14:textId="01EEEEEA" w:rsidR="005717E1" w:rsidRPr="00984244" w:rsidRDefault="005717E1" w:rsidP="005717E1">
      <w:pPr>
        <w:pStyle w:val="Puslapioinaostekstas"/>
        <w:rPr>
          <w:rFonts w:ascii="Times New Roman" w:hAnsi="Times New Roman" w:cs="Times New Roman"/>
        </w:rPr>
      </w:pPr>
      <w:r w:rsidRPr="00984244">
        <w:rPr>
          <w:rStyle w:val="Puslapioinaosnuoroda"/>
          <w:rFonts w:ascii="Times New Roman" w:hAnsi="Times New Roman" w:cs="Times New Roman"/>
        </w:rPr>
        <w:footnoteRef/>
      </w:r>
      <w:r w:rsidRPr="00984244">
        <w:rPr>
          <w:rFonts w:ascii="Times New Roman" w:hAnsi="Times New Roman" w:cs="Times New Roman"/>
        </w:rPr>
        <w:t xml:space="preserve"> </w:t>
      </w:r>
      <w:bookmarkStart w:id="56" w:name="_Hlk219897600"/>
      <w:r w:rsidR="00796EE4" w:rsidRPr="00953C1C">
        <w:rPr>
          <w:rFonts w:ascii="Times New Roman" w:hAnsi="Times New Roman" w:cs="Times New Roman"/>
        </w:rPr>
        <w:t>STT Analitinės antikorupcinės žvalgybos valdybos</w:t>
      </w:r>
      <w:r w:rsidR="00796EE4">
        <w:rPr>
          <w:rFonts w:ascii="Times New Roman" w:hAnsi="Times New Roman" w:cs="Times New Roman"/>
        </w:rPr>
        <w:t xml:space="preserve"> </w:t>
      </w:r>
      <w:bookmarkEnd w:id="56"/>
      <w:r w:rsidR="00796EE4" w:rsidRPr="00953C1C">
        <w:rPr>
          <w:rFonts w:ascii="Times New Roman" w:hAnsi="Times New Roman" w:cs="Times New Roman"/>
        </w:rPr>
        <w:t>pažym</w:t>
      </w:r>
      <w:r w:rsidR="00796EE4">
        <w:rPr>
          <w:rFonts w:ascii="Times New Roman" w:hAnsi="Times New Roman" w:cs="Times New Roman"/>
        </w:rPr>
        <w:t>os</w:t>
      </w:r>
      <w:r w:rsidR="00796EE4" w:rsidRPr="00953C1C">
        <w:rPr>
          <w:rFonts w:ascii="Times New Roman" w:hAnsi="Times New Roman" w:cs="Times New Roman"/>
        </w:rPr>
        <w:t xml:space="preserve"> apie analitinės žvalgybos 2025-11-04 </w:t>
      </w:r>
      <w:r w:rsidR="00796EE4">
        <w:rPr>
          <w:rFonts w:ascii="Times New Roman" w:hAnsi="Times New Roman" w:cs="Times New Roman"/>
        </w:rPr>
        <w:t xml:space="preserve">patikrinimo </w:t>
      </w:r>
      <w:r w:rsidR="00796EE4" w:rsidRPr="00953C1C">
        <w:rPr>
          <w:rFonts w:ascii="Times New Roman" w:hAnsi="Times New Roman" w:cs="Times New Roman"/>
        </w:rPr>
        <w:t>N</w:t>
      </w:r>
      <w:r w:rsidR="00796EE4">
        <w:rPr>
          <w:rFonts w:ascii="Times New Roman" w:hAnsi="Times New Roman" w:cs="Times New Roman"/>
        </w:rPr>
        <w:t>r</w:t>
      </w:r>
      <w:r w:rsidR="00796EE4" w:rsidRPr="00953C1C">
        <w:rPr>
          <w:rFonts w:ascii="Times New Roman" w:hAnsi="Times New Roman" w:cs="Times New Roman"/>
        </w:rPr>
        <w:t>. AAŽP-034-25 rezultatus Nr. L-01-8977</w:t>
      </w:r>
      <w:r w:rsidR="00796EE4">
        <w:rPr>
          <w:rFonts w:ascii="Times New Roman" w:hAnsi="Times New Roman" w:cs="Times New Roman"/>
        </w:rPr>
        <w:t xml:space="preserve"> ir </w:t>
      </w:r>
      <w:bookmarkStart w:id="57" w:name="_Hlk219897711"/>
      <w:r w:rsidR="00796EE4">
        <w:rPr>
          <w:rFonts w:ascii="Times New Roman" w:hAnsi="Times New Roman" w:cs="Times New Roman"/>
        </w:rPr>
        <w:t>2026</w:t>
      </w:r>
      <w:r w:rsidR="00796EE4" w:rsidRPr="00984244">
        <w:rPr>
          <w:rFonts w:ascii="Times New Roman" w:hAnsi="Times New Roman" w:cs="Times New Roman"/>
        </w:rPr>
        <w:t>-</w:t>
      </w:r>
      <w:r w:rsidR="00796EE4">
        <w:rPr>
          <w:rFonts w:ascii="Times New Roman" w:hAnsi="Times New Roman" w:cs="Times New Roman"/>
        </w:rPr>
        <w:t>01</w:t>
      </w:r>
      <w:r w:rsidR="00796EE4" w:rsidRPr="00984244">
        <w:rPr>
          <w:rFonts w:ascii="Times New Roman" w:hAnsi="Times New Roman" w:cs="Times New Roman"/>
        </w:rPr>
        <w:t>-</w:t>
      </w:r>
      <w:r w:rsidR="00796EE4">
        <w:rPr>
          <w:rFonts w:ascii="Times New Roman" w:hAnsi="Times New Roman" w:cs="Times New Roman"/>
        </w:rPr>
        <w:t>07</w:t>
      </w:r>
      <w:r w:rsidR="00796EE4" w:rsidRPr="00984244">
        <w:rPr>
          <w:rFonts w:ascii="Times New Roman" w:hAnsi="Times New Roman" w:cs="Times New Roman"/>
        </w:rPr>
        <w:t xml:space="preserve"> </w:t>
      </w:r>
      <w:r w:rsidR="00796EE4" w:rsidRPr="00953C1C">
        <w:rPr>
          <w:rFonts w:ascii="Times New Roman" w:hAnsi="Times New Roman" w:cs="Times New Roman"/>
        </w:rPr>
        <w:t>patikrinimo</w:t>
      </w:r>
      <w:r w:rsidR="00567FB3">
        <w:rPr>
          <w:rFonts w:ascii="Times New Roman" w:hAnsi="Times New Roman" w:cs="Times New Roman"/>
        </w:rPr>
        <w:t xml:space="preserve"> AAŽP-050-25 rezultatus</w:t>
      </w:r>
      <w:r w:rsidR="00796EE4">
        <w:rPr>
          <w:rFonts w:ascii="Times New Roman" w:hAnsi="Times New Roman" w:cs="Times New Roman"/>
        </w:rPr>
        <w:t xml:space="preserve"> </w:t>
      </w:r>
      <w:r w:rsidR="00796EE4" w:rsidRPr="00984244">
        <w:rPr>
          <w:rFonts w:ascii="Times New Roman" w:hAnsi="Times New Roman" w:cs="Times New Roman"/>
        </w:rPr>
        <w:t xml:space="preserve">Nr. </w:t>
      </w:r>
      <w:r w:rsidR="00796EE4">
        <w:rPr>
          <w:rFonts w:ascii="Times New Roman" w:hAnsi="Times New Roman" w:cs="Times New Roman"/>
        </w:rPr>
        <w:t>L-01-119</w:t>
      </w:r>
      <w:bookmarkEnd w:id="57"/>
      <w:r w:rsidR="00B44C28">
        <w:rPr>
          <w:rFonts w:ascii="Times New Roman" w:hAnsi="Times New Roman" w:cs="Times New Roman"/>
        </w:rPr>
        <w:t>.</w:t>
      </w:r>
    </w:p>
  </w:footnote>
  <w:footnote w:id="49">
    <w:p w14:paraId="262491E6" w14:textId="4A4FF93B" w:rsidR="002F02B1" w:rsidRPr="007968F4" w:rsidRDefault="002F02B1" w:rsidP="007968F4">
      <w:pPr>
        <w:pStyle w:val="Puslapioinaostekstas"/>
        <w:jc w:val="both"/>
        <w:rPr>
          <w:rFonts w:ascii="Times New Roman" w:hAnsi="Times New Roman" w:cs="Times New Roman"/>
        </w:rPr>
      </w:pPr>
      <w:r w:rsidRPr="007968F4">
        <w:rPr>
          <w:rStyle w:val="Puslapioinaosnuoroda"/>
          <w:rFonts w:ascii="Times New Roman" w:hAnsi="Times New Roman" w:cs="Times New Roman"/>
        </w:rPr>
        <w:footnoteRef/>
      </w:r>
      <w:r w:rsidRPr="007968F4">
        <w:rPr>
          <w:rFonts w:ascii="Times New Roman" w:hAnsi="Times New Roman" w:cs="Times New Roman"/>
        </w:rPr>
        <w:t xml:space="preserve"> KRA išvados projekto derinimo metu, VšĮ Valdymo koordinavimo centras išreiškė nuomone, jog tikslinga būtų numatyti, kad asmenys, turintys aktualių politinių ryšių su savivaldybės politine vadovybe, tarybos dauguma ar savivaldybėje dominuojančia politine partija, nebūtų laikomi nepriklausomais nariais. Taip pat, VšĮ Valdymo koordinavimo centras pažymėjo, jog būtų tikslinga inicijuoti </w:t>
      </w:r>
      <w:r w:rsidR="006B13D2" w:rsidRPr="007968F4">
        <w:rPr>
          <w:rFonts w:ascii="Times New Roman" w:hAnsi="Times New Roman" w:cs="Times New Roman"/>
        </w:rPr>
        <w:t>Kandidatų atrankos aprašo pakeitimus papildant minėto teisės akto 12.3. papunktį</w:t>
      </w:r>
      <w:r w:rsidR="006B13D2" w:rsidRPr="007968F4">
        <w:rPr>
          <w:rFonts w:ascii="Times New Roman" w:eastAsia="Times New Roman" w:hAnsi="Times New Roman" w:cs="Times New Roman"/>
          <w:color w:val="000000"/>
        </w:rPr>
        <w:t>, įtvirtinant kitokią komisijos sudėtį – vieną vietą komisijoje užtikrinant VšĮ Valdymo koordinavimo centro atstovui.</w:t>
      </w:r>
    </w:p>
  </w:footnote>
  <w:footnote w:id="50">
    <w:p w14:paraId="7251A529" w14:textId="5647AD7A" w:rsidR="00026B9F" w:rsidRPr="00310E74" w:rsidRDefault="00026B9F" w:rsidP="00026B9F">
      <w:pPr>
        <w:pStyle w:val="Puslapioinaostekstas"/>
        <w:rPr>
          <w:rFonts w:ascii="Times New Roman" w:hAnsi="Times New Roman" w:cs="Times New Roman"/>
        </w:rPr>
      </w:pPr>
      <w:r w:rsidRPr="00310E74">
        <w:rPr>
          <w:rStyle w:val="Puslapioinaosnuoroda"/>
          <w:rFonts w:ascii="Times New Roman" w:hAnsi="Times New Roman" w:cs="Times New Roman"/>
        </w:rPr>
        <w:footnoteRef/>
      </w:r>
      <w:r w:rsidRPr="00310E74">
        <w:rPr>
          <w:rFonts w:ascii="Times New Roman" w:hAnsi="Times New Roman" w:cs="Times New Roman"/>
        </w:rPr>
        <w:t xml:space="preserve"> Savivaldybės tarybos nariais yra ir mero V. M</w:t>
      </w:r>
      <w:r w:rsidR="00802562">
        <w:rPr>
          <w:rFonts w:ascii="Times New Roman" w:hAnsi="Times New Roman" w:cs="Times New Roman"/>
        </w:rPr>
        <w:t>.</w:t>
      </w:r>
      <w:r w:rsidRPr="00310E74">
        <w:rPr>
          <w:rFonts w:ascii="Times New Roman" w:hAnsi="Times New Roman" w:cs="Times New Roman"/>
        </w:rPr>
        <w:t xml:space="preserve"> sutuoktinė bei du sūnūs.</w:t>
      </w:r>
    </w:p>
  </w:footnote>
  <w:footnote w:id="51">
    <w:p w14:paraId="0A9F0FA6" w14:textId="4E24625C" w:rsidR="00ED04AA" w:rsidRPr="00C07C3F" w:rsidRDefault="00ED04AA">
      <w:pPr>
        <w:pStyle w:val="Puslapioinaostekstas"/>
        <w:rPr>
          <w:rFonts w:ascii="Times New Roman" w:hAnsi="Times New Roman" w:cs="Times New Roman"/>
        </w:rPr>
      </w:pPr>
      <w:r w:rsidRPr="00C07C3F">
        <w:rPr>
          <w:rStyle w:val="Puslapioinaosnuoroda"/>
          <w:rFonts w:ascii="Times New Roman" w:hAnsi="Times New Roman" w:cs="Times New Roman"/>
        </w:rPr>
        <w:footnoteRef/>
      </w:r>
      <w:r w:rsidRPr="00C07C3F">
        <w:rPr>
          <w:rFonts w:ascii="Times New Roman" w:hAnsi="Times New Roman" w:cs="Times New Roman"/>
        </w:rPr>
        <w:t xml:space="preserve"> Nurodomi visi analizuojamu laikotarpiu pareigas SVĮ valdybose ėję asmenys.</w:t>
      </w:r>
    </w:p>
  </w:footnote>
  <w:footnote w:id="52">
    <w:p w14:paraId="1B218580" w14:textId="6CEA26EF" w:rsidR="00E91CB2" w:rsidRPr="001A2DF1" w:rsidRDefault="00E91CB2">
      <w:pPr>
        <w:pStyle w:val="Puslapioinaostekstas"/>
        <w:rPr>
          <w:rFonts w:ascii="Times New Roman" w:hAnsi="Times New Roman" w:cs="Times New Roman"/>
        </w:rPr>
      </w:pPr>
      <w:r w:rsidRPr="001A2DF1">
        <w:rPr>
          <w:rStyle w:val="Puslapioinaosnuoroda"/>
          <w:rFonts w:ascii="Times New Roman" w:hAnsi="Times New Roman" w:cs="Times New Roman"/>
        </w:rPr>
        <w:footnoteRef/>
      </w:r>
      <w:r w:rsidRPr="001A2DF1">
        <w:rPr>
          <w:rFonts w:ascii="Times New Roman" w:hAnsi="Times New Roman" w:cs="Times New Roman"/>
        </w:rPr>
        <w:t xml:space="preserve"> E. Š., A. R., M. Š., J. M., G.G., P. G., I. G.</w:t>
      </w:r>
      <w:r w:rsidR="00E661B3">
        <w:rPr>
          <w:rFonts w:ascii="Times New Roman" w:hAnsi="Times New Roman" w:cs="Times New Roman"/>
        </w:rPr>
        <w:t>, N. M.</w:t>
      </w:r>
      <w:r w:rsidRPr="001A2DF1">
        <w:rPr>
          <w:rFonts w:ascii="Times New Roman" w:hAnsi="Times New Roman" w:cs="Times New Roman"/>
        </w:rPr>
        <w:t xml:space="preserve"> – duomenys nuasmeninti</w:t>
      </w:r>
      <w:r>
        <w:rPr>
          <w:rFonts w:ascii="Times New Roman" w:hAnsi="Times New Roman" w:cs="Times New Roman"/>
        </w:rPr>
        <w:t>.</w:t>
      </w:r>
    </w:p>
  </w:footnote>
  <w:footnote w:id="53">
    <w:p w14:paraId="431753E7" w14:textId="51E18478" w:rsidR="000074CB" w:rsidRPr="00E1366C" w:rsidRDefault="000074CB">
      <w:pPr>
        <w:pStyle w:val="Puslapioinaostekstas"/>
        <w:rPr>
          <w:rFonts w:ascii="Times New Roman" w:hAnsi="Times New Roman" w:cs="Times New Roman"/>
        </w:rPr>
      </w:pPr>
      <w:r w:rsidRPr="00E1366C">
        <w:rPr>
          <w:rStyle w:val="Puslapioinaosnuoroda"/>
          <w:rFonts w:ascii="Times New Roman" w:hAnsi="Times New Roman" w:cs="Times New Roman"/>
        </w:rPr>
        <w:footnoteRef/>
      </w:r>
      <w:r w:rsidRPr="00E1366C">
        <w:rPr>
          <w:rFonts w:ascii="Times New Roman" w:hAnsi="Times New Roman" w:cs="Times New Roman"/>
        </w:rPr>
        <w:t xml:space="preserve"> STT turimi duomenys 2025-10-30</w:t>
      </w:r>
      <w:r w:rsidR="000831A4">
        <w:rPr>
          <w:rFonts w:ascii="Times New Roman" w:hAnsi="Times New Roman" w:cs="Times New Roman"/>
        </w:rPr>
        <w:t>.</w:t>
      </w:r>
    </w:p>
  </w:footnote>
  <w:footnote w:id="54">
    <w:p w14:paraId="29EC964C" w14:textId="256C9286" w:rsidR="00187738" w:rsidRPr="009231C7" w:rsidRDefault="00187738" w:rsidP="00187738">
      <w:pPr>
        <w:pStyle w:val="Puslapioinaostekstas"/>
        <w:jc w:val="both"/>
        <w:rPr>
          <w:rFonts w:ascii="Times New Roman" w:hAnsi="Times New Roman" w:cs="Times New Roman"/>
        </w:rPr>
      </w:pPr>
      <w:r w:rsidRPr="009231C7">
        <w:rPr>
          <w:rStyle w:val="Puslapioinaosnuoroda"/>
          <w:rFonts w:ascii="Times New Roman" w:hAnsi="Times New Roman" w:cs="Times New Roman"/>
        </w:rPr>
        <w:footnoteRef/>
      </w:r>
      <w:r w:rsidRPr="009231C7">
        <w:rPr>
          <w:rFonts w:ascii="Times New Roman" w:hAnsi="Times New Roman" w:cs="Times New Roman"/>
        </w:rPr>
        <w:t xml:space="preserve"> Vicemeras Vytas </w:t>
      </w:r>
      <w:proofErr w:type="spellStart"/>
      <w:r w:rsidRPr="009231C7">
        <w:rPr>
          <w:rFonts w:ascii="Times New Roman" w:hAnsi="Times New Roman" w:cs="Times New Roman"/>
        </w:rPr>
        <w:t>Kederys</w:t>
      </w:r>
      <w:proofErr w:type="spellEnd"/>
      <w:r w:rsidRPr="009231C7">
        <w:rPr>
          <w:rFonts w:ascii="Times New Roman" w:hAnsi="Times New Roman" w:cs="Times New Roman"/>
        </w:rPr>
        <w:t xml:space="preserve"> </w:t>
      </w:r>
      <w:r w:rsidR="00DE551D">
        <w:rPr>
          <w:rFonts w:ascii="Times New Roman" w:hAnsi="Times New Roman" w:cs="Times New Roman"/>
        </w:rPr>
        <w:t>KRA atlikimo</w:t>
      </w:r>
      <w:r w:rsidRPr="009231C7">
        <w:rPr>
          <w:rFonts w:ascii="Times New Roman" w:hAnsi="Times New Roman" w:cs="Times New Roman"/>
        </w:rPr>
        <w:t xml:space="preserve"> metu (2025-10-30) jau nebuvo LSDP nariu.</w:t>
      </w:r>
    </w:p>
  </w:footnote>
  <w:footnote w:id="55">
    <w:p w14:paraId="11D3ADA4" w14:textId="77777777" w:rsidR="00647E9E" w:rsidRPr="009231C7" w:rsidRDefault="00647E9E" w:rsidP="00647E9E">
      <w:pPr>
        <w:pStyle w:val="Puslapioinaostekstas"/>
        <w:jc w:val="both"/>
        <w:rPr>
          <w:rFonts w:ascii="Times New Roman" w:hAnsi="Times New Roman" w:cs="Times New Roman"/>
        </w:rPr>
      </w:pPr>
      <w:r w:rsidRPr="009231C7">
        <w:rPr>
          <w:rStyle w:val="Puslapioinaosnuoroda"/>
          <w:rFonts w:ascii="Times New Roman" w:hAnsi="Times New Roman" w:cs="Times New Roman"/>
        </w:rPr>
        <w:footnoteRef/>
      </w:r>
      <w:r w:rsidRPr="009231C7">
        <w:rPr>
          <w:rFonts w:ascii="Times New Roman" w:hAnsi="Times New Roman" w:cs="Times New Roman"/>
        </w:rPr>
        <w:t xml:space="preserve"> Nuo 2020-03-09 AB „Versmė“ stebėtojų taryba nesudaroma.</w:t>
      </w:r>
    </w:p>
  </w:footnote>
  <w:footnote w:id="56">
    <w:p w14:paraId="4E8AE5ED" w14:textId="49BB287B" w:rsidR="009355D3" w:rsidRPr="009231C7" w:rsidRDefault="009355D3" w:rsidP="009355D3">
      <w:pPr>
        <w:pStyle w:val="Puslapioinaostekstas"/>
        <w:jc w:val="both"/>
        <w:rPr>
          <w:rFonts w:ascii="Times New Roman" w:hAnsi="Times New Roman" w:cs="Times New Roman"/>
        </w:rPr>
      </w:pPr>
      <w:r w:rsidRPr="009231C7">
        <w:rPr>
          <w:rStyle w:val="Puslapioinaosnuoroda"/>
          <w:rFonts w:ascii="Times New Roman" w:hAnsi="Times New Roman" w:cs="Times New Roman"/>
        </w:rPr>
        <w:footnoteRef/>
      </w:r>
      <w:r w:rsidRPr="009231C7">
        <w:rPr>
          <w:rFonts w:ascii="Times New Roman" w:hAnsi="Times New Roman" w:cs="Times New Roman"/>
        </w:rPr>
        <w:t xml:space="preserve"> Viešais duomenimis, 2023 m. savivaldos rinkimuose dalyvavo su Liberalų sąjūdžiu, nors </w:t>
      </w:r>
      <w:r>
        <w:rPr>
          <w:rFonts w:ascii="Times New Roman" w:hAnsi="Times New Roman" w:cs="Times New Roman"/>
        </w:rPr>
        <w:t>KRA atlikimo metu (</w:t>
      </w:r>
      <w:r w:rsidRPr="009231C7">
        <w:rPr>
          <w:rFonts w:ascii="Times New Roman" w:hAnsi="Times New Roman" w:cs="Times New Roman"/>
        </w:rPr>
        <w:t>2025-10-30</w:t>
      </w:r>
      <w:r>
        <w:rPr>
          <w:rFonts w:ascii="Times New Roman" w:hAnsi="Times New Roman" w:cs="Times New Roman"/>
        </w:rPr>
        <w:t>)</w:t>
      </w:r>
      <w:r w:rsidRPr="009231C7">
        <w:rPr>
          <w:rFonts w:ascii="Times New Roman" w:hAnsi="Times New Roman" w:cs="Times New Roman"/>
        </w:rPr>
        <w:t xml:space="preserve"> ne narė.</w:t>
      </w:r>
    </w:p>
  </w:footnote>
  <w:footnote w:id="57">
    <w:p w14:paraId="486EFA7E" w14:textId="20DDEE21" w:rsidR="003A72A3" w:rsidRPr="009231C7" w:rsidRDefault="003A72A3">
      <w:pPr>
        <w:pStyle w:val="Puslapioinaostekstas"/>
        <w:rPr>
          <w:rFonts w:ascii="Times New Roman" w:hAnsi="Times New Roman" w:cs="Times New Roman"/>
        </w:rPr>
      </w:pPr>
      <w:r w:rsidRPr="009231C7">
        <w:rPr>
          <w:rStyle w:val="Puslapioinaosnuoroda"/>
          <w:rFonts w:ascii="Times New Roman" w:hAnsi="Times New Roman" w:cs="Times New Roman"/>
        </w:rPr>
        <w:footnoteRef/>
      </w:r>
      <w:r w:rsidRPr="009231C7">
        <w:rPr>
          <w:rFonts w:ascii="Times New Roman" w:hAnsi="Times New Roman" w:cs="Times New Roman"/>
        </w:rPr>
        <w:t xml:space="preserve"> Vienas asmuo 2025-10-30 duomenimis jau nebuvo „Lietuvos lenkų rinkimų akcija-Krikščioniškų šeimų sąjunga“ nariu.</w:t>
      </w:r>
    </w:p>
  </w:footnote>
  <w:footnote w:id="58">
    <w:p w14:paraId="04B04807" w14:textId="53A3D02D" w:rsidR="00567881" w:rsidRPr="009231C7" w:rsidRDefault="00567881">
      <w:pPr>
        <w:pStyle w:val="Puslapioinaostekstas"/>
        <w:rPr>
          <w:rFonts w:ascii="Times New Roman" w:hAnsi="Times New Roman" w:cs="Times New Roman"/>
        </w:rPr>
      </w:pPr>
      <w:r w:rsidRPr="009231C7">
        <w:rPr>
          <w:rStyle w:val="Puslapioinaosnuoroda"/>
          <w:rFonts w:ascii="Times New Roman" w:hAnsi="Times New Roman" w:cs="Times New Roman"/>
        </w:rPr>
        <w:footnoteRef/>
      </w:r>
      <w:r w:rsidRPr="009231C7">
        <w:rPr>
          <w:rFonts w:ascii="Times New Roman" w:hAnsi="Times New Roman" w:cs="Times New Roman"/>
        </w:rPr>
        <w:t xml:space="preserve"> </w:t>
      </w:r>
      <w:r w:rsidRPr="00B459D6">
        <w:rPr>
          <w:rFonts w:ascii="Times New Roman" w:hAnsi="Times New Roman" w:cs="Times New Roman"/>
        </w:rPr>
        <w:t>AAŽP-050-25 patikrinimo 2026-01-07 Nr. L-01-119</w:t>
      </w:r>
      <w:r w:rsidR="000831A4">
        <w:rPr>
          <w:rFonts w:ascii="Times New Roman" w:hAnsi="Times New Roman" w:cs="Times New Roman"/>
        </w:rPr>
        <w:t>.</w:t>
      </w:r>
    </w:p>
  </w:footnote>
  <w:footnote w:id="59">
    <w:p w14:paraId="06CC57F3" w14:textId="40D2B143" w:rsidR="00B459D6" w:rsidRPr="009231C7" w:rsidRDefault="00B459D6">
      <w:pPr>
        <w:pStyle w:val="Puslapioinaostekstas"/>
        <w:rPr>
          <w:rFonts w:ascii="Times New Roman" w:hAnsi="Times New Roman" w:cs="Times New Roman"/>
        </w:rPr>
      </w:pPr>
      <w:r w:rsidRPr="009231C7">
        <w:rPr>
          <w:rStyle w:val="Puslapioinaosnuoroda"/>
          <w:rFonts w:ascii="Times New Roman" w:hAnsi="Times New Roman" w:cs="Times New Roman"/>
        </w:rPr>
        <w:footnoteRef/>
      </w:r>
      <w:r w:rsidRPr="009231C7">
        <w:rPr>
          <w:rFonts w:ascii="Times New Roman" w:hAnsi="Times New Roman" w:cs="Times New Roman"/>
        </w:rPr>
        <w:t xml:space="preserve"> Iš visų analizuojamu laikotarpiu pareigas ėjusių SVĮ kolegialių valdymo organų narių.</w:t>
      </w:r>
    </w:p>
  </w:footnote>
  <w:footnote w:id="60">
    <w:p w14:paraId="047E5391" w14:textId="4A153F39" w:rsidR="007C6C1A" w:rsidRDefault="007C6C1A">
      <w:pPr>
        <w:pStyle w:val="Puslapioinaostekstas"/>
      </w:pPr>
      <w:r w:rsidRPr="009231C7">
        <w:rPr>
          <w:rStyle w:val="Puslapioinaosnuoroda"/>
          <w:rFonts w:ascii="Times New Roman" w:hAnsi="Times New Roman" w:cs="Times New Roman"/>
        </w:rPr>
        <w:footnoteRef/>
      </w:r>
      <w:r w:rsidRPr="009231C7">
        <w:rPr>
          <w:rFonts w:ascii="Times New Roman" w:hAnsi="Times New Roman" w:cs="Times New Roman"/>
        </w:rPr>
        <w:t xml:space="preserve"> STT turimais duomenimis 2025-10-30</w:t>
      </w:r>
      <w:r>
        <w:t>.</w:t>
      </w:r>
    </w:p>
  </w:footnote>
  <w:footnote w:id="61">
    <w:p w14:paraId="187E69C5" w14:textId="77777777" w:rsidR="00CF62F6" w:rsidRPr="00D23737" w:rsidRDefault="00CF62F6" w:rsidP="00CF62F6">
      <w:pPr>
        <w:pStyle w:val="Puslapioinaostekstas"/>
        <w:jc w:val="both"/>
        <w:rPr>
          <w:rFonts w:ascii="Times New Roman" w:hAnsi="Times New Roman" w:cs="Times New Roman"/>
        </w:rPr>
      </w:pPr>
      <w:r w:rsidRPr="00D23737">
        <w:rPr>
          <w:rStyle w:val="Puslapioinaosnuoroda"/>
          <w:rFonts w:ascii="Times New Roman" w:hAnsi="Times New Roman" w:cs="Times New Roman"/>
        </w:rPr>
        <w:footnoteRef/>
      </w:r>
      <w:r w:rsidRPr="00D23737">
        <w:rPr>
          <w:rFonts w:ascii="Times New Roman" w:hAnsi="Times New Roman" w:cs="Times New Roman"/>
        </w:rPr>
        <w:t xml:space="preserve"> </w:t>
      </w:r>
      <w:hyperlink r:id="rId20" w:history="1">
        <w:r w:rsidRPr="00D23737">
          <w:rPr>
            <w:rStyle w:val="Hipersaitas"/>
            <w:rFonts w:ascii="Times New Roman" w:hAnsi="Times New Roman"/>
          </w:rPr>
          <w:t>https://www.registrucentras.lt/atviri-duomenys-ir-statistika/jadis-pirminiai-duomenys-raw-data</w:t>
        </w:r>
      </w:hyperlink>
      <w:r w:rsidRPr="00D23737">
        <w:rPr>
          <w:rFonts w:ascii="Times New Roman" w:hAnsi="Times New Roman" w:cs="Times New Roman"/>
        </w:rPr>
        <w:t xml:space="preserve"> žiūrėta, 2026-02-04.</w:t>
      </w:r>
    </w:p>
  </w:footnote>
  <w:footnote w:id="62">
    <w:p w14:paraId="44AC6B87" w14:textId="77777777" w:rsidR="00CF62F6" w:rsidRPr="00D23737" w:rsidRDefault="00CF62F6" w:rsidP="00CF62F6">
      <w:pPr>
        <w:pStyle w:val="Puslapioinaostekstas"/>
        <w:jc w:val="both"/>
        <w:rPr>
          <w:rFonts w:ascii="Times New Roman" w:hAnsi="Times New Roman" w:cs="Times New Roman"/>
        </w:rPr>
      </w:pPr>
      <w:r w:rsidRPr="00D23737">
        <w:rPr>
          <w:rStyle w:val="Puslapioinaosnuoroda"/>
          <w:rFonts w:ascii="Times New Roman" w:hAnsi="Times New Roman" w:cs="Times New Roman"/>
        </w:rPr>
        <w:footnoteRef/>
      </w:r>
      <w:r w:rsidRPr="00D23737">
        <w:rPr>
          <w:rFonts w:ascii="Times New Roman" w:hAnsi="Times New Roman" w:cs="Times New Roman"/>
        </w:rPr>
        <w:t xml:space="preserve"> </w:t>
      </w:r>
      <w:hyperlink r:id="rId21" w:history="1">
        <w:r w:rsidRPr="00D23737">
          <w:rPr>
            <w:rStyle w:val="Hipersaitas"/>
            <w:rFonts w:ascii="Times New Roman" w:hAnsi="Times New Roman"/>
          </w:rPr>
          <w:t>https://alytus.lt/lt/savivaldybes-administracija/pavaldzios-istaigos</w:t>
        </w:r>
      </w:hyperlink>
      <w:r w:rsidRPr="00D23737">
        <w:rPr>
          <w:rFonts w:ascii="Times New Roman" w:hAnsi="Times New Roman" w:cs="Times New Roman"/>
        </w:rPr>
        <w:t>; https://vrsa.lt/savivaldybes-imones-ir-istaigos/vsi-fk-transinvest/1244.</w:t>
      </w:r>
    </w:p>
  </w:footnote>
  <w:footnote w:id="63">
    <w:p w14:paraId="25A60664" w14:textId="77777777" w:rsidR="00CF62F6" w:rsidRPr="00D23737" w:rsidRDefault="00CF62F6" w:rsidP="00CF62F6">
      <w:pPr>
        <w:pStyle w:val="Puslapioinaostekstas"/>
        <w:jc w:val="both"/>
        <w:rPr>
          <w:rFonts w:ascii="Times New Roman" w:hAnsi="Times New Roman" w:cs="Times New Roman"/>
        </w:rPr>
      </w:pPr>
      <w:r w:rsidRPr="00D23737">
        <w:rPr>
          <w:rStyle w:val="Puslapioinaosnuoroda"/>
          <w:rFonts w:ascii="Times New Roman" w:hAnsi="Times New Roman" w:cs="Times New Roman"/>
        </w:rPr>
        <w:footnoteRef/>
      </w:r>
      <w:r w:rsidRPr="00D23737">
        <w:rPr>
          <w:rFonts w:ascii="Times New Roman" w:hAnsi="Times New Roman" w:cs="Times New Roman"/>
        </w:rPr>
        <w:t xml:space="preserve"> </w:t>
      </w:r>
      <w:hyperlink r:id="rId22" w:history="1">
        <w:r w:rsidRPr="00D23737">
          <w:rPr>
            <w:rStyle w:val="Hipersaitas"/>
            <w:rFonts w:ascii="Times New Roman" w:hAnsi="Times New Roman"/>
          </w:rPr>
          <w:t>https://fktransinvest.lt/</w:t>
        </w:r>
      </w:hyperlink>
      <w:r w:rsidRPr="00D23737">
        <w:rPr>
          <w:rFonts w:ascii="Times New Roman" w:hAnsi="Times New Roman" w:cs="Times New Roman"/>
        </w:rPr>
        <w:t>; https://www.alytusinfo.lt/.  Žiūrėta 2026-02-04.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41A43A" w14:textId="6E95C6EE" w:rsidR="00C704B8" w:rsidRDefault="00EC7D8D">
    <w:pPr>
      <w:pStyle w:val="Antrats"/>
      <w:jc w:val="center"/>
    </w:pPr>
    <w:sdt>
      <w:sdtPr>
        <w:id w:val="-1662000946"/>
        <w:docPartObj>
          <w:docPartGallery w:val="Page Numbers (Top of Page)"/>
          <w:docPartUnique/>
        </w:docPartObj>
      </w:sdtPr>
      <w:sdtEndPr>
        <w:rPr>
          <w:rFonts w:ascii="Times New Roman" w:hAnsi="Times New Roman" w:cs="Times New Roman"/>
        </w:rPr>
      </w:sdtEndPr>
      <w:sdtContent>
        <w:r w:rsidR="00C704B8" w:rsidRPr="00934590">
          <w:fldChar w:fldCharType="begin"/>
        </w:r>
        <w:r w:rsidR="00C704B8" w:rsidRPr="00A12C08">
          <w:rPr>
            <w:rFonts w:ascii="Times New Roman" w:hAnsi="Times New Roman" w:cs="Times New Roman"/>
          </w:rPr>
          <w:instrText>PAGE   \* MERGEFORMAT</w:instrText>
        </w:r>
        <w:r w:rsidR="00C704B8" w:rsidRPr="00934590">
          <w:fldChar w:fldCharType="separate"/>
        </w:r>
        <w:r w:rsidR="007B36B4">
          <w:rPr>
            <w:rFonts w:ascii="Times New Roman" w:hAnsi="Times New Roman" w:cs="Times New Roman"/>
            <w:noProof/>
          </w:rPr>
          <w:t>35</w:t>
        </w:r>
        <w:r w:rsidR="00C704B8" w:rsidRPr="00934590">
          <w:fldChar w:fldCharType="end"/>
        </w:r>
      </w:sdtContent>
    </w:sdt>
  </w:p>
  <w:p w14:paraId="404602BD" w14:textId="77777777" w:rsidR="00C704B8" w:rsidRDefault="00C704B8">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44228"/>
    <w:multiLevelType w:val="multilevel"/>
    <w:tmpl w:val="9246F6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6C1453"/>
    <w:multiLevelType w:val="multilevel"/>
    <w:tmpl w:val="D3EA6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D41166"/>
    <w:multiLevelType w:val="hybridMultilevel"/>
    <w:tmpl w:val="DFF67EF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14757C88"/>
    <w:multiLevelType w:val="hybridMultilevel"/>
    <w:tmpl w:val="E0D00C4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15495897"/>
    <w:multiLevelType w:val="multilevel"/>
    <w:tmpl w:val="B0483C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5EF31E8"/>
    <w:multiLevelType w:val="multilevel"/>
    <w:tmpl w:val="8812A5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7C64B4E"/>
    <w:multiLevelType w:val="hybridMultilevel"/>
    <w:tmpl w:val="6FA6A470"/>
    <w:lvl w:ilvl="0" w:tplc="7220A23C">
      <w:start w:val="1"/>
      <w:numFmt w:val="upperRoman"/>
      <w:lvlText w:val="%1."/>
      <w:lvlJc w:val="left"/>
      <w:pPr>
        <w:ind w:left="1429" w:hanging="72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7" w15:restartNumberingAfterBreak="0">
    <w:nsid w:val="17F6693C"/>
    <w:multiLevelType w:val="multilevel"/>
    <w:tmpl w:val="07488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48F311C"/>
    <w:multiLevelType w:val="hybridMultilevel"/>
    <w:tmpl w:val="FCD8818C"/>
    <w:lvl w:ilvl="0" w:tplc="0427000F">
      <w:start w:val="1"/>
      <w:numFmt w:val="decimal"/>
      <w:lvlText w:val="%1."/>
      <w:lvlJc w:val="left"/>
      <w:pPr>
        <w:ind w:left="720" w:hanging="360"/>
      </w:pPr>
    </w:lvl>
    <w:lvl w:ilvl="1" w:tplc="0427000F">
      <w:start w:val="1"/>
      <w:numFmt w:val="decimal"/>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34107617"/>
    <w:multiLevelType w:val="multilevel"/>
    <w:tmpl w:val="670212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5691DE5"/>
    <w:multiLevelType w:val="multilevel"/>
    <w:tmpl w:val="5F827D0E"/>
    <w:lvl w:ilvl="0">
      <w:start w:val="1"/>
      <w:numFmt w:val="decimal"/>
      <w:lvlText w:val="%1."/>
      <w:lvlJc w:val="left"/>
      <w:pPr>
        <w:ind w:left="720" w:hanging="360"/>
      </w:pPr>
      <w:rPr>
        <w:rFonts w:hint="default"/>
      </w:rPr>
    </w:lvl>
    <w:lvl w:ilvl="1">
      <w:start w:val="1"/>
      <w:numFmt w:val="decimal"/>
      <w:isLgl/>
      <w:lvlText w:val="%1.%2."/>
      <w:lvlJc w:val="left"/>
      <w:pPr>
        <w:ind w:left="1070" w:hanging="360"/>
      </w:pPr>
      <w:rPr>
        <w:rFonts w:hint="default"/>
        <w:i/>
        <w:iCs/>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1" w15:restartNumberingAfterBreak="0">
    <w:nsid w:val="4DC958C2"/>
    <w:multiLevelType w:val="hybridMultilevel"/>
    <w:tmpl w:val="EEC45FD8"/>
    <w:lvl w:ilvl="0" w:tplc="494A1EA6">
      <w:start w:val="1"/>
      <w:numFmt w:val="decimal"/>
      <w:lvlText w:val="%1."/>
      <w:lvlJc w:val="left"/>
      <w:pPr>
        <w:ind w:left="1211" w:hanging="360"/>
      </w:pPr>
      <w:rPr>
        <w:rFonts w:hint="default"/>
        <w:b w:val="0"/>
        <w:bCs w:val="0"/>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2" w15:restartNumberingAfterBreak="0">
    <w:nsid w:val="4FA6540B"/>
    <w:multiLevelType w:val="hybridMultilevel"/>
    <w:tmpl w:val="FFF86394"/>
    <w:lvl w:ilvl="0" w:tplc="F2C2983E">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3" w15:restartNumberingAfterBreak="0">
    <w:nsid w:val="5E04169C"/>
    <w:multiLevelType w:val="hybridMultilevel"/>
    <w:tmpl w:val="84D0AD96"/>
    <w:lvl w:ilvl="0" w:tplc="B20E5D10">
      <w:start w:val="1"/>
      <w:numFmt w:val="decimal"/>
      <w:lvlText w:val="%1."/>
      <w:lvlJc w:val="left"/>
      <w:pPr>
        <w:ind w:left="1429" w:hanging="360"/>
      </w:pPr>
      <w:rPr>
        <w:rFonts w:hint="default"/>
      </w:rPr>
    </w:lvl>
    <w:lvl w:ilvl="1" w:tplc="04270019" w:tentative="1">
      <w:start w:val="1"/>
      <w:numFmt w:val="lowerLetter"/>
      <w:lvlText w:val="%2."/>
      <w:lvlJc w:val="left"/>
      <w:pPr>
        <w:ind w:left="2149" w:hanging="360"/>
      </w:pPr>
    </w:lvl>
    <w:lvl w:ilvl="2" w:tplc="0427001B" w:tentative="1">
      <w:start w:val="1"/>
      <w:numFmt w:val="lowerRoman"/>
      <w:lvlText w:val="%3."/>
      <w:lvlJc w:val="right"/>
      <w:pPr>
        <w:ind w:left="2869" w:hanging="180"/>
      </w:pPr>
    </w:lvl>
    <w:lvl w:ilvl="3" w:tplc="0427000F" w:tentative="1">
      <w:start w:val="1"/>
      <w:numFmt w:val="decimal"/>
      <w:lvlText w:val="%4."/>
      <w:lvlJc w:val="left"/>
      <w:pPr>
        <w:ind w:left="3589" w:hanging="360"/>
      </w:pPr>
    </w:lvl>
    <w:lvl w:ilvl="4" w:tplc="04270019" w:tentative="1">
      <w:start w:val="1"/>
      <w:numFmt w:val="lowerLetter"/>
      <w:lvlText w:val="%5."/>
      <w:lvlJc w:val="left"/>
      <w:pPr>
        <w:ind w:left="4309" w:hanging="360"/>
      </w:pPr>
    </w:lvl>
    <w:lvl w:ilvl="5" w:tplc="0427001B" w:tentative="1">
      <w:start w:val="1"/>
      <w:numFmt w:val="lowerRoman"/>
      <w:lvlText w:val="%6."/>
      <w:lvlJc w:val="right"/>
      <w:pPr>
        <w:ind w:left="5029" w:hanging="180"/>
      </w:pPr>
    </w:lvl>
    <w:lvl w:ilvl="6" w:tplc="0427000F" w:tentative="1">
      <w:start w:val="1"/>
      <w:numFmt w:val="decimal"/>
      <w:lvlText w:val="%7."/>
      <w:lvlJc w:val="left"/>
      <w:pPr>
        <w:ind w:left="5749" w:hanging="360"/>
      </w:pPr>
    </w:lvl>
    <w:lvl w:ilvl="7" w:tplc="04270019" w:tentative="1">
      <w:start w:val="1"/>
      <w:numFmt w:val="lowerLetter"/>
      <w:lvlText w:val="%8."/>
      <w:lvlJc w:val="left"/>
      <w:pPr>
        <w:ind w:left="6469" w:hanging="360"/>
      </w:pPr>
    </w:lvl>
    <w:lvl w:ilvl="8" w:tplc="0427001B" w:tentative="1">
      <w:start w:val="1"/>
      <w:numFmt w:val="lowerRoman"/>
      <w:lvlText w:val="%9."/>
      <w:lvlJc w:val="right"/>
      <w:pPr>
        <w:ind w:left="7189" w:hanging="180"/>
      </w:pPr>
    </w:lvl>
  </w:abstractNum>
  <w:abstractNum w:abstractNumId="14" w15:restartNumberingAfterBreak="0">
    <w:nsid w:val="5FD54B14"/>
    <w:multiLevelType w:val="multilevel"/>
    <w:tmpl w:val="24285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79C0956"/>
    <w:multiLevelType w:val="multilevel"/>
    <w:tmpl w:val="B68CB592"/>
    <w:lvl w:ilvl="0">
      <w:start w:val="1"/>
      <w:numFmt w:val="decimal"/>
      <w:lvlText w:val="%1."/>
      <w:lvlJc w:val="left"/>
      <w:pPr>
        <w:ind w:left="720" w:hanging="360"/>
      </w:pPr>
      <w:rPr>
        <w:rFonts w:hint="default"/>
      </w:rPr>
    </w:lvl>
    <w:lvl w:ilvl="1">
      <w:start w:val="3"/>
      <w:numFmt w:val="decimal"/>
      <w:isLgl/>
      <w:lvlText w:val="%1.%2."/>
      <w:lvlJc w:val="left"/>
      <w:pPr>
        <w:ind w:left="1460" w:hanging="855"/>
      </w:pPr>
      <w:rPr>
        <w:rFonts w:eastAsia="Times New Roman" w:hint="default"/>
      </w:rPr>
    </w:lvl>
    <w:lvl w:ilvl="2">
      <w:start w:val="1"/>
      <w:numFmt w:val="decimal"/>
      <w:isLgl/>
      <w:lvlText w:val="%1.%2.%3."/>
      <w:lvlJc w:val="left"/>
      <w:pPr>
        <w:ind w:left="1705" w:hanging="855"/>
      </w:pPr>
      <w:rPr>
        <w:rFonts w:eastAsia="Times New Roman" w:hint="default"/>
      </w:rPr>
    </w:lvl>
    <w:lvl w:ilvl="3">
      <w:start w:val="1"/>
      <w:numFmt w:val="decimal"/>
      <w:isLgl/>
      <w:lvlText w:val="%1.%2.%3.%4."/>
      <w:lvlJc w:val="left"/>
      <w:pPr>
        <w:ind w:left="1950" w:hanging="855"/>
      </w:pPr>
      <w:rPr>
        <w:rFonts w:eastAsia="Times New Roman" w:hint="default"/>
      </w:rPr>
    </w:lvl>
    <w:lvl w:ilvl="4">
      <w:start w:val="1"/>
      <w:numFmt w:val="decimal"/>
      <w:isLgl/>
      <w:lvlText w:val="%1.%2.%3.%4.%5."/>
      <w:lvlJc w:val="left"/>
      <w:pPr>
        <w:ind w:left="2420" w:hanging="1080"/>
      </w:pPr>
      <w:rPr>
        <w:rFonts w:eastAsia="Times New Roman" w:hint="default"/>
      </w:rPr>
    </w:lvl>
    <w:lvl w:ilvl="5">
      <w:start w:val="1"/>
      <w:numFmt w:val="decimal"/>
      <w:isLgl/>
      <w:lvlText w:val="%1.%2.%3.%4.%5.%6."/>
      <w:lvlJc w:val="left"/>
      <w:pPr>
        <w:ind w:left="2665" w:hanging="1080"/>
      </w:pPr>
      <w:rPr>
        <w:rFonts w:eastAsia="Times New Roman" w:hint="default"/>
      </w:rPr>
    </w:lvl>
    <w:lvl w:ilvl="6">
      <w:start w:val="1"/>
      <w:numFmt w:val="decimal"/>
      <w:isLgl/>
      <w:lvlText w:val="%1.%2.%3.%4.%5.%6.%7."/>
      <w:lvlJc w:val="left"/>
      <w:pPr>
        <w:ind w:left="3270" w:hanging="1440"/>
      </w:pPr>
      <w:rPr>
        <w:rFonts w:eastAsia="Times New Roman" w:hint="default"/>
      </w:rPr>
    </w:lvl>
    <w:lvl w:ilvl="7">
      <w:start w:val="1"/>
      <w:numFmt w:val="decimal"/>
      <w:isLgl/>
      <w:lvlText w:val="%1.%2.%3.%4.%5.%6.%7.%8."/>
      <w:lvlJc w:val="left"/>
      <w:pPr>
        <w:ind w:left="3515" w:hanging="1440"/>
      </w:pPr>
      <w:rPr>
        <w:rFonts w:eastAsia="Times New Roman" w:hint="default"/>
      </w:rPr>
    </w:lvl>
    <w:lvl w:ilvl="8">
      <w:start w:val="1"/>
      <w:numFmt w:val="decimal"/>
      <w:isLgl/>
      <w:lvlText w:val="%1.%2.%3.%4.%5.%6.%7.%8.%9."/>
      <w:lvlJc w:val="left"/>
      <w:pPr>
        <w:ind w:left="4120" w:hanging="1800"/>
      </w:pPr>
      <w:rPr>
        <w:rFonts w:eastAsia="Times New Roman" w:hint="default"/>
      </w:rPr>
    </w:lvl>
  </w:abstractNum>
  <w:abstractNum w:abstractNumId="16" w15:restartNumberingAfterBreak="0">
    <w:nsid w:val="696F0867"/>
    <w:multiLevelType w:val="hybridMultilevel"/>
    <w:tmpl w:val="8FD422D6"/>
    <w:lvl w:ilvl="0" w:tplc="4830AD86">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7" w15:restartNumberingAfterBreak="0">
    <w:nsid w:val="69814B32"/>
    <w:multiLevelType w:val="hybridMultilevel"/>
    <w:tmpl w:val="CA6AF1B8"/>
    <w:lvl w:ilvl="0" w:tplc="B6D2347C">
      <w:start w:val="1"/>
      <w:numFmt w:val="decimal"/>
      <w:lvlText w:val="%1."/>
      <w:lvlJc w:val="left"/>
      <w:pPr>
        <w:ind w:left="1211" w:hanging="360"/>
      </w:pPr>
      <w:rPr>
        <w:rFonts w:hint="default"/>
        <w:b/>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18" w15:restartNumberingAfterBreak="0">
    <w:nsid w:val="771531F2"/>
    <w:multiLevelType w:val="multilevel"/>
    <w:tmpl w:val="776CE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D921B4E"/>
    <w:multiLevelType w:val="hybridMultilevel"/>
    <w:tmpl w:val="2930827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7E3B63AC"/>
    <w:multiLevelType w:val="multilevel"/>
    <w:tmpl w:val="34EA6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E4A202E"/>
    <w:multiLevelType w:val="multilevel"/>
    <w:tmpl w:val="425AC2A4"/>
    <w:lvl w:ilvl="0">
      <w:start w:val="1"/>
      <w:numFmt w:val="decimal"/>
      <w:lvlText w:val="%1."/>
      <w:lvlJc w:val="left"/>
      <w:pPr>
        <w:ind w:left="927" w:hanging="360"/>
      </w:pPr>
      <w:rPr>
        <w:rFonts w:hint="default"/>
      </w:rPr>
    </w:lvl>
    <w:lvl w:ilvl="1">
      <w:start w:val="1"/>
      <w:numFmt w:val="decimal"/>
      <w:isLgl/>
      <w:lvlText w:val="%1.%2."/>
      <w:lvlJc w:val="left"/>
      <w:pPr>
        <w:ind w:left="1250" w:hanging="540"/>
      </w:pPr>
      <w:rPr>
        <w:rFonts w:hint="default"/>
        <w:i/>
        <w:iCs/>
      </w:rPr>
    </w:lvl>
    <w:lvl w:ilvl="2">
      <w:start w:val="1"/>
      <w:numFmt w:val="decimal"/>
      <w:isLgl/>
      <w:lvlText w:val="%1.%2.%3."/>
      <w:lvlJc w:val="left"/>
      <w:pPr>
        <w:ind w:left="2139" w:hanging="720"/>
      </w:pPr>
      <w:rPr>
        <w:rFonts w:hint="default"/>
      </w:rPr>
    </w:lvl>
    <w:lvl w:ilvl="3">
      <w:start w:val="1"/>
      <w:numFmt w:val="decimal"/>
      <w:isLgl/>
      <w:lvlText w:val="%1.%2.%3.%4."/>
      <w:lvlJc w:val="left"/>
      <w:pPr>
        <w:ind w:left="2565" w:hanging="720"/>
      </w:pPr>
      <w:rPr>
        <w:rFonts w:hint="default"/>
      </w:rPr>
    </w:lvl>
    <w:lvl w:ilvl="4">
      <w:start w:val="1"/>
      <w:numFmt w:val="decimal"/>
      <w:isLgl/>
      <w:lvlText w:val="%1.%2.%3.%4.%5."/>
      <w:lvlJc w:val="left"/>
      <w:pPr>
        <w:ind w:left="3351" w:hanging="1080"/>
      </w:pPr>
      <w:rPr>
        <w:rFonts w:hint="default"/>
      </w:rPr>
    </w:lvl>
    <w:lvl w:ilvl="5">
      <w:start w:val="1"/>
      <w:numFmt w:val="decimal"/>
      <w:isLgl/>
      <w:lvlText w:val="%1.%2.%3.%4.%5.%6."/>
      <w:lvlJc w:val="left"/>
      <w:pPr>
        <w:ind w:left="3777" w:hanging="1080"/>
      </w:pPr>
      <w:rPr>
        <w:rFonts w:hint="default"/>
      </w:rPr>
    </w:lvl>
    <w:lvl w:ilvl="6">
      <w:start w:val="1"/>
      <w:numFmt w:val="decimal"/>
      <w:isLgl/>
      <w:lvlText w:val="%1.%2.%3.%4.%5.%6.%7."/>
      <w:lvlJc w:val="left"/>
      <w:pPr>
        <w:ind w:left="4563" w:hanging="1440"/>
      </w:pPr>
      <w:rPr>
        <w:rFonts w:hint="default"/>
      </w:rPr>
    </w:lvl>
    <w:lvl w:ilvl="7">
      <w:start w:val="1"/>
      <w:numFmt w:val="decimal"/>
      <w:isLgl/>
      <w:lvlText w:val="%1.%2.%3.%4.%5.%6.%7.%8."/>
      <w:lvlJc w:val="left"/>
      <w:pPr>
        <w:ind w:left="4989" w:hanging="1440"/>
      </w:pPr>
      <w:rPr>
        <w:rFonts w:hint="default"/>
      </w:rPr>
    </w:lvl>
    <w:lvl w:ilvl="8">
      <w:start w:val="1"/>
      <w:numFmt w:val="decimal"/>
      <w:isLgl/>
      <w:lvlText w:val="%1.%2.%3.%4.%5.%6.%7.%8.%9."/>
      <w:lvlJc w:val="left"/>
      <w:pPr>
        <w:ind w:left="5775" w:hanging="1800"/>
      </w:pPr>
      <w:rPr>
        <w:rFonts w:hint="default"/>
      </w:rPr>
    </w:lvl>
  </w:abstractNum>
  <w:num w:numId="1">
    <w:abstractNumId w:val="10"/>
  </w:num>
  <w:num w:numId="2">
    <w:abstractNumId w:val="16"/>
  </w:num>
  <w:num w:numId="3">
    <w:abstractNumId w:val="21"/>
  </w:num>
  <w:num w:numId="4">
    <w:abstractNumId w:val="12"/>
  </w:num>
  <w:num w:numId="5">
    <w:abstractNumId w:val="6"/>
  </w:num>
  <w:num w:numId="6">
    <w:abstractNumId w:val="3"/>
  </w:num>
  <w:num w:numId="7">
    <w:abstractNumId w:val="13"/>
  </w:num>
  <w:num w:numId="8">
    <w:abstractNumId w:val="8"/>
  </w:num>
  <w:num w:numId="9">
    <w:abstractNumId w:val="2"/>
  </w:num>
  <w:num w:numId="10">
    <w:abstractNumId w:val="15"/>
  </w:num>
  <w:num w:numId="11">
    <w:abstractNumId w:val="14"/>
  </w:num>
  <w:num w:numId="12">
    <w:abstractNumId w:val="20"/>
  </w:num>
  <w:num w:numId="13">
    <w:abstractNumId w:val="1"/>
  </w:num>
  <w:num w:numId="14">
    <w:abstractNumId w:val="0"/>
  </w:num>
  <w:num w:numId="15">
    <w:abstractNumId w:val="18"/>
  </w:num>
  <w:num w:numId="16">
    <w:abstractNumId w:val="19"/>
  </w:num>
  <w:num w:numId="17">
    <w:abstractNumId w:val="5"/>
  </w:num>
  <w:num w:numId="18">
    <w:abstractNumId w:val="7"/>
  </w:num>
  <w:num w:numId="19">
    <w:abstractNumId w:val="9"/>
  </w:num>
  <w:num w:numId="20">
    <w:abstractNumId w:val="4"/>
  </w:num>
  <w:num w:numId="21">
    <w:abstractNumId w:val="17"/>
  </w:num>
  <w:num w:numId="22">
    <w:abstractNumId w:val="11"/>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1296"/>
  <w:hyphenationZone w:val="396"/>
  <w:characterSpacingControl w:val="doNotCompress"/>
  <w:hdrShapeDefaults>
    <o:shapedefaults v:ext="edit" spidmax="1843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7B81"/>
    <w:rsid w:val="00000296"/>
    <w:rsid w:val="000008BF"/>
    <w:rsid w:val="00000AC0"/>
    <w:rsid w:val="00000B2C"/>
    <w:rsid w:val="00001543"/>
    <w:rsid w:val="0000184E"/>
    <w:rsid w:val="00001D76"/>
    <w:rsid w:val="00001E26"/>
    <w:rsid w:val="00001E3E"/>
    <w:rsid w:val="00002D1F"/>
    <w:rsid w:val="00002F68"/>
    <w:rsid w:val="000032EC"/>
    <w:rsid w:val="00003F2D"/>
    <w:rsid w:val="0000403C"/>
    <w:rsid w:val="0000434D"/>
    <w:rsid w:val="000055F5"/>
    <w:rsid w:val="000056C7"/>
    <w:rsid w:val="000059F8"/>
    <w:rsid w:val="00005F90"/>
    <w:rsid w:val="00006358"/>
    <w:rsid w:val="0000647B"/>
    <w:rsid w:val="000064A4"/>
    <w:rsid w:val="00006D2B"/>
    <w:rsid w:val="00006F11"/>
    <w:rsid w:val="00007035"/>
    <w:rsid w:val="000071DE"/>
    <w:rsid w:val="00007248"/>
    <w:rsid w:val="0000749E"/>
    <w:rsid w:val="000074CB"/>
    <w:rsid w:val="000074EF"/>
    <w:rsid w:val="0000773D"/>
    <w:rsid w:val="00010748"/>
    <w:rsid w:val="00010E30"/>
    <w:rsid w:val="0001150B"/>
    <w:rsid w:val="00011674"/>
    <w:rsid w:val="00011806"/>
    <w:rsid w:val="00011963"/>
    <w:rsid w:val="00011CCA"/>
    <w:rsid w:val="0001264D"/>
    <w:rsid w:val="0001286F"/>
    <w:rsid w:val="00012BD7"/>
    <w:rsid w:val="00012C19"/>
    <w:rsid w:val="00013305"/>
    <w:rsid w:val="00013463"/>
    <w:rsid w:val="00013A0B"/>
    <w:rsid w:val="00013A14"/>
    <w:rsid w:val="00013F92"/>
    <w:rsid w:val="0001401B"/>
    <w:rsid w:val="000140C7"/>
    <w:rsid w:val="00014319"/>
    <w:rsid w:val="00014C07"/>
    <w:rsid w:val="00015C6A"/>
    <w:rsid w:val="00015ED1"/>
    <w:rsid w:val="000160A4"/>
    <w:rsid w:val="00016B73"/>
    <w:rsid w:val="000171AA"/>
    <w:rsid w:val="00017631"/>
    <w:rsid w:val="00020051"/>
    <w:rsid w:val="00020323"/>
    <w:rsid w:val="00020356"/>
    <w:rsid w:val="000207C3"/>
    <w:rsid w:val="00020DCC"/>
    <w:rsid w:val="000216AF"/>
    <w:rsid w:val="00022A5C"/>
    <w:rsid w:val="00022F6C"/>
    <w:rsid w:val="00023028"/>
    <w:rsid w:val="0002334D"/>
    <w:rsid w:val="000234D9"/>
    <w:rsid w:val="00023517"/>
    <w:rsid w:val="00023DF7"/>
    <w:rsid w:val="00023FC5"/>
    <w:rsid w:val="0002433F"/>
    <w:rsid w:val="00024C07"/>
    <w:rsid w:val="0002512A"/>
    <w:rsid w:val="000256D5"/>
    <w:rsid w:val="00025A41"/>
    <w:rsid w:val="00025AA6"/>
    <w:rsid w:val="00025C67"/>
    <w:rsid w:val="00025EF9"/>
    <w:rsid w:val="00026A88"/>
    <w:rsid w:val="00026B9F"/>
    <w:rsid w:val="00026D69"/>
    <w:rsid w:val="000270FA"/>
    <w:rsid w:val="000278C4"/>
    <w:rsid w:val="000302C8"/>
    <w:rsid w:val="00030458"/>
    <w:rsid w:val="000308DD"/>
    <w:rsid w:val="00030C32"/>
    <w:rsid w:val="00030D3A"/>
    <w:rsid w:val="00031006"/>
    <w:rsid w:val="0003157C"/>
    <w:rsid w:val="00031643"/>
    <w:rsid w:val="00031FF2"/>
    <w:rsid w:val="00032176"/>
    <w:rsid w:val="00032566"/>
    <w:rsid w:val="000325C2"/>
    <w:rsid w:val="00032651"/>
    <w:rsid w:val="0003271B"/>
    <w:rsid w:val="000327EB"/>
    <w:rsid w:val="00032C82"/>
    <w:rsid w:val="0003386B"/>
    <w:rsid w:val="00033B0E"/>
    <w:rsid w:val="00033BBC"/>
    <w:rsid w:val="00033CD0"/>
    <w:rsid w:val="00033FA4"/>
    <w:rsid w:val="00034585"/>
    <w:rsid w:val="000345F1"/>
    <w:rsid w:val="00034719"/>
    <w:rsid w:val="00036819"/>
    <w:rsid w:val="00036853"/>
    <w:rsid w:val="00036C22"/>
    <w:rsid w:val="00036E58"/>
    <w:rsid w:val="000370B1"/>
    <w:rsid w:val="00037156"/>
    <w:rsid w:val="0003771F"/>
    <w:rsid w:val="00037AAB"/>
    <w:rsid w:val="00037D5D"/>
    <w:rsid w:val="0004066A"/>
    <w:rsid w:val="00040820"/>
    <w:rsid w:val="000408C6"/>
    <w:rsid w:val="00040D2B"/>
    <w:rsid w:val="0004105A"/>
    <w:rsid w:val="00041091"/>
    <w:rsid w:val="000411C3"/>
    <w:rsid w:val="00041B52"/>
    <w:rsid w:val="00041C2F"/>
    <w:rsid w:val="00041E9E"/>
    <w:rsid w:val="00042213"/>
    <w:rsid w:val="00042B38"/>
    <w:rsid w:val="00042B3E"/>
    <w:rsid w:val="00042C3D"/>
    <w:rsid w:val="00042D7B"/>
    <w:rsid w:val="000434B1"/>
    <w:rsid w:val="0004399A"/>
    <w:rsid w:val="00043E6F"/>
    <w:rsid w:val="00044260"/>
    <w:rsid w:val="00044422"/>
    <w:rsid w:val="00045060"/>
    <w:rsid w:val="00045E9C"/>
    <w:rsid w:val="0004651C"/>
    <w:rsid w:val="00047A65"/>
    <w:rsid w:val="00050864"/>
    <w:rsid w:val="0005092B"/>
    <w:rsid w:val="00050AA7"/>
    <w:rsid w:val="00050F5A"/>
    <w:rsid w:val="0005114B"/>
    <w:rsid w:val="000511AD"/>
    <w:rsid w:val="000516EC"/>
    <w:rsid w:val="00051C38"/>
    <w:rsid w:val="00052133"/>
    <w:rsid w:val="00052323"/>
    <w:rsid w:val="000524B1"/>
    <w:rsid w:val="0005255E"/>
    <w:rsid w:val="00052751"/>
    <w:rsid w:val="00052894"/>
    <w:rsid w:val="000528C2"/>
    <w:rsid w:val="00052F1A"/>
    <w:rsid w:val="000530E8"/>
    <w:rsid w:val="00053412"/>
    <w:rsid w:val="00053534"/>
    <w:rsid w:val="00054A96"/>
    <w:rsid w:val="00055A4F"/>
    <w:rsid w:val="0005631A"/>
    <w:rsid w:val="0005639A"/>
    <w:rsid w:val="00056554"/>
    <w:rsid w:val="00056783"/>
    <w:rsid w:val="000569C6"/>
    <w:rsid w:val="0006039C"/>
    <w:rsid w:val="00060465"/>
    <w:rsid w:val="0006051B"/>
    <w:rsid w:val="000605F7"/>
    <w:rsid w:val="00060A6C"/>
    <w:rsid w:val="00060E00"/>
    <w:rsid w:val="0006139C"/>
    <w:rsid w:val="0006141F"/>
    <w:rsid w:val="00061512"/>
    <w:rsid w:val="000615D3"/>
    <w:rsid w:val="000618EE"/>
    <w:rsid w:val="00061B8A"/>
    <w:rsid w:val="00062174"/>
    <w:rsid w:val="00062321"/>
    <w:rsid w:val="000623F5"/>
    <w:rsid w:val="00062406"/>
    <w:rsid w:val="000632C4"/>
    <w:rsid w:val="000632C8"/>
    <w:rsid w:val="000636C2"/>
    <w:rsid w:val="00063F04"/>
    <w:rsid w:val="00063FF6"/>
    <w:rsid w:val="00064216"/>
    <w:rsid w:val="000645ED"/>
    <w:rsid w:val="0006497E"/>
    <w:rsid w:val="00064B39"/>
    <w:rsid w:val="00065704"/>
    <w:rsid w:val="0006590B"/>
    <w:rsid w:val="00065B78"/>
    <w:rsid w:val="000662C8"/>
    <w:rsid w:val="000664A2"/>
    <w:rsid w:val="00066825"/>
    <w:rsid w:val="00066F17"/>
    <w:rsid w:val="00067529"/>
    <w:rsid w:val="000677A9"/>
    <w:rsid w:val="00070381"/>
    <w:rsid w:val="00070792"/>
    <w:rsid w:val="00070E31"/>
    <w:rsid w:val="000710B9"/>
    <w:rsid w:val="00071A92"/>
    <w:rsid w:val="00071C0B"/>
    <w:rsid w:val="00071F51"/>
    <w:rsid w:val="00072920"/>
    <w:rsid w:val="00073455"/>
    <w:rsid w:val="000735D6"/>
    <w:rsid w:val="00073744"/>
    <w:rsid w:val="000737B5"/>
    <w:rsid w:val="00073BFD"/>
    <w:rsid w:val="00074652"/>
    <w:rsid w:val="00074730"/>
    <w:rsid w:val="00074E81"/>
    <w:rsid w:val="00075030"/>
    <w:rsid w:val="0007513F"/>
    <w:rsid w:val="00075193"/>
    <w:rsid w:val="00075764"/>
    <w:rsid w:val="00075906"/>
    <w:rsid w:val="000759C9"/>
    <w:rsid w:val="00075B46"/>
    <w:rsid w:val="000760A3"/>
    <w:rsid w:val="000767F5"/>
    <w:rsid w:val="00076A04"/>
    <w:rsid w:val="00076AE2"/>
    <w:rsid w:val="00076F6A"/>
    <w:rsid w:val="0007704D"/>
    <w:rsid w:val="00077780"/>
    <w:rsid w:val="00077C78"/>
    <w:rsid w:val="000804BA"/>
    <w:rsid w:val="000806FF"/>
    <w:rsid w:val="000809D8"/>
    <w:rsid w:val="00081014"/>
    <w:rsid w:val="00081AC9"/>
    <w:rsid w:val="00081BCC"/>
    <w:rsid w:val="00081CAD"/>
    <w:rsid w:val="00081DB1"/>
    <w:rsid w:val="00081EFB"/>
    <w:rsid w:val="000821A8"/>
    <w:rsid w:val="000821CD"/>
    <w:rsid w:val="000821D9"/>
    <w:rsid w:val="000829A2"/>
    <w:rsid w:val="00082E91"/>
    <w:rsid w:val="00082FE5"/>
    <w:rsid w:val="000830C6"/>
    <w:rsid w:val="000831A4"/>
    <w:rsid w:val="000831AB"/>
    <w:rsid w:val="0008349F"/>
    <w:rsid w:val="00083536"/>
    <w:rsid w:val="000836E5"/>
    <w:rsid w:val="000838F0"/>
    <w:rsid w:val="0008392F"/>
    <w:rsid w:val="00085402"/>
    <w:rsid w:val="00085D78"/>
    <w:rsid w:val="000862C7"/>
    <w:rsid w:val="00086E7A"/>
    <w:rsid w:val="000871B5"/>
    <w:rsid w:val="000875E5"/>
    <w:rsid w:val="00087890"/>
    <w:rsid w:val="000879AA"/>
    <w:rsid w:val="000879BB"/>
    <w:rsid w:val="00087FEB"/>
    <w:rsid w:val="00090C0C"/>
    <w:rsid w:val="00090D49"/>
    <w:rsid w:val="00090F48"/>
    <w:rsid w:val="000911BC"/>
    <w:rsid w:val="0009168D"/>
    <w:rsid w:val="00091A0E"/>
    <w:rsid w:val="00091DC8"/>
    <w:rsid w:val="00092139"/>
    <w:rsid w:val="00092282"/>
    <w:rsid w:val="000924C0"/>
    <w:rsid w:val="000928FD"/>
    <w:rsid w:val="00092A7B"/>
    <w:rsid w:val="00092F68"/>
    <w:rsid w:val="000937B3"/>
    <w:rsid w:val="000938EF"/>
    <w:rsid w:val="0009401C"/>
    <w:rsid w:val="00094160"/>
    <w:rsid w:val="00094257"/>
    <w:rsid w:val="00094BC5"/>
    <w:rsid w:val="0009509E"/>
    <w:rsid w:val="00095418"/>
    <w:rsid w:val="00095A17"/>
    <w:rsid w:val="00095CDE"/>
    <w:rsid w:val="00095EED"/>
    <w:rsid w:val="00095F50"/>
    <w:rsid w:val="00095FF1"/>
    <w:rsid w:val="00096444"/>
    <w:rsid w:val="0009699E"/>
    <w:rsid w:val="00096C0E"/>
    <w:rsid w:val="000A023E"/>
    <w:rsid w:val="000A04C3"/>
    <w:rsid w:val="000A21B5"/>
    <w:rsid w:val="000A24DA"/>
    <w:rsid w:val="000A2AF0"/>
    <w:rsid w:val="000A2B48"/>
    <w:rsid w:val="000A2FCA"/>
    <w:rsid w:val="000A2FDC"/>
    <w:rsid w:val="000A33BC"/>
    <w:rsid w:val="000A3465"/>
    <w:rsid w:val="000A3EA1"/>
    <w:rsid w:val="000A4555"/>
    <w:rsid w:val="000A4B2A"/>
    <w:rsid w:val="000A4FBF"/>
    <w:rsid w:val="000A5AEE"/>
    <w:rsid w:val="000A5B22"/>
    <w:rsid w:val="000A5B62"/>
    <w:rsid w:val="000A5B81"/>
    <w:rsid w:val="000A5BD2"/>
    <w:rsid w:val="000A5E26"/>
    <w:rsid w:val="000A6071"/>
    <w:rsid w:val="000A6DC0"/>
    <w:rsid w:val="000A6DE9"/>
    <w:rsid w:val="000A7163"/>
    <w:rsid w:val="000A7508"/>
    <w:rsid w:val="000A7608"/>
    <w:rsid w:val="000A785C"/>
    <w:rsid w:val="000B0275"/>
    <w:rsid w:val="000B04D2"/>
    <w:rsid w:val="000B07EE"/>
    <w:rsid w:val="000B0D81"/>
    <w:rsid w:val="000B18DB"/>
    <w:rsid w:val="000B2036"/>
    <w:rsid w:val="000B2674"/>
    <w:rsid w:val="000B26E8"/>
    <w:rsid w:val="000B2A81"/>
    <w:rsid w:val="000B317D"/>
    <w:rsid w:val="000B322E"/>
    <w:rsid w:val="000B332F"/>
    <w:rsid w:val="000B333A"/>
    <w:rsid w:val="000B3352"/>
    <w:rsid w:val="000B3A1E"/>
    <w:rsid w:val="000B3E5B"/>
    <w:rsid w:val="000B4050"/>
    <w:rsid w:val="000B426D"/>
    <w:rsid w:val="000B43D6"/>
    <w:rsid w:val="000B46F3"/>
    <w:rsid w:val="000B4EE4"/>
    <w:rsid w:val="000B5542"/>
    <w:rsid w:val="000B5551"/>
    <w:rsid w:val="000B56D7"/>
    <w:rsid w:val="000B5C09"/>
    <w:rsid w:val="000B6E3F"/>
    <w:rsid w:val="000B7954"/>
    <w:rsid w:val="000B79BE"/>
    <w:rsid w:val="000C02F1"/>
    <w:rsid w:val="000C04D0"/>
    <w:rsid w:val="000C0782"/>
    <w:rsid w:val="000C0860"/>
    <w:rsid w:val="000C0A8B"/>
    <w:rsid w:val="000C0FF5"/>
    <w:rsid w:val="000C1019"/>
    <w:rsid w:val="000C1091"/>
    <w:rsid w:val="000C11DC"/>
    <w:rsid w:val="000C13F9"/>
    <w:rsid w:val="000C1A1B"/>
    <w:rsid w:val="000C1E2A"/>
    <w:rsid w:val="000C1FDA"/>
    <w:rsid w:val="000C2328"/>
    <w:rsid w:val="000C2749"/>
    <w:rsid w:val="000C30DF"/>
    <w:rsid w:val="000C35F5"/>
    <w:rsid w:val="000C3B23"/>
    <w:rsid w:val="000C3B96"/>
    <w:rsid w:val="000C3F82"/>
    <w:rsid w:val="000C4665"/>
    <w:rsid w:val="000C4751"/>
    <w:rsid w:val="000C56F1"/>
    <w:rsid w:val="000C586F"/>
    <w:rsid w:val="000C5B29"/>
    <w:rsid w:val="000C6B0F"/>
    <w:rsid w:val="000C6B71"/>
    <w:rsid w:val="000C729A"/>
    <w:rsid w:val="000C73BD"/>
    <w:rsid w:val="000C77F9"/>
    <w:rsid w:val="000C7890"/>
    <w:rsid w:val="000C7A09"/>
    <w:rsid w:val="000C7C6B"/>
    <w:rsid w:val="000C7D02"/>
    <w:rsid w:val="000C7E4D"/>
    <w:rsid w:val="000D0F92"/>
    <w:rsid w:val="000D161C"/>
    <w:rsid w:val="000D185B"/>
    <w:rsid w:val="000D1C8C"/>
    <w:rsid w:val="000D201F"/>
    <w:rsid w:val="000D2385"/>
    <w:rsid w:val="000D3EA2"/>
    <w:rsid w:val="000D421C"/>
    <w:rsid w:val="000D4A33"/>
    <w:rsid w:val="000D4FFF"/>
    <w:rsid w:val="000D5BB9"/>
    <w:rsid w:val="000D64A0"/>
    <w:rsid w:val="000D69D4"/>
    <w:rsid w:val="000D6F9C"/>
    <w:rsid w:val="000E00FD"/>
    <w:rsid w:val="000E028A"/>
    <w:rsid w:val="000E0319"/>
    <w:rsid w:val="000E0502"/>
    <w:rsid w:val="000E0B36"/>
    <w:rsid w:val="000E1133"/>
    <w:rsid w:val="000E1173"/>
    <w:rsid w:val="000E16A7"/>
    <w:rsid w:val="000E2828"/>
    <w:rsid w:val="000E2B5D"/>
    <w:rsid w:val="000E31A2"/>
    <w:rsid w:val="000E32E0"/>
    <w:rsid w:val="000E32E5"/>
    <w:rsid w:val="000E40F8"/>
    <w:rsid w:val="000E4173"/>
    <w:rsid w:val="000E4666"/>
    <w:rsid w:val="000E4823"/>
    <w:rsid w:val="000E4826"/>
    <w:rsid w:val="000E4CBA"/>
    <w:rsid w:val="000E5557"/>
    <w:rsid w:val="000E583E"/>
    <w:rsid w:val="000E5A7F"/>
    <w:rsid w:val="000E5AC2"/>
    <w:rsid w:val="000E5F9B"/>
    <w:rsid w:val="000E672D"/>
    <w:rsid w:val="000E68F5"/>
    <w:rsid w:val="000E6D2A"/>
    <w:rsid w:val="000E6D30"/>
    <w:rsid w:val="000E6ED1"/>
    <w:rsid w:val="000F04BA"/>
    <w:rsid w:val="000F0AC3"/>
    <w:rsid w:val="000F0AE4"/>
    <w:rsid w:val="000F0E2C"/>
    <w:rsid w:val="000F1665"/>
    <w:rsid w:val="000F173F"/>
    <w:rsid w:val="000F1E59"/>
    <w:rsid w:val="000F1E6E"/>
    <w:rsid w:val="000F2111"/>
    <w:rsid w:val="000F23B1"/>
    <w:rsid w:val="000F24E1"/>
    <w:rsid w:val="000F262B"/>
    <w:rsid w:val="000F3112"/>
    <w:rsid w:val="000F353F"/>
    <w:rsid w:val="000F3CFB"/>
    <w:rsid w:val="000F3DC4"/>
    <w:rsid w:val="000F3E8F"/>
    <w:rsid w:val="000F43D4"/>
    <w:rsid w:val="000F4442"/>
    <w:rsid w:val="000F460D"/>
    <w:rsid w:val="000F4849"/>
    <w:rsid w:val="000F4959"/>
    <w:rsid w:val="000F49B9"/>
    <w:rsid w:val="000F4C7E"/>
    <w:rsid w:val="000F5134"/>
    <w:rsid w:val="000F54EC"/>
    <w:rsid w:val="000F550F"/>
    <w:rsid w:val="000F570A"/>
    <w:rsid w:val="000F59E3"/>
    <w:rsid w:val="000F5B8D"/>
    <w:rsid w:val="000F5EED"/>
    <w:rsid w:val="000F5EF0"/>
    <w:rsid w:val="000F6262"/>
    <w:rsid w:val="000F7A6D"/>
    <w:rsid w:val="000F7EBC"/>
    <w:rsid w:val="00100809"/>
    <w:rsid w:val="00100B38"/>
    <w:rsid w:val="00101924"/>
    <w:rsid w:val="00101E20"/>
    <w:rsid w:val="0010239B"/>
    <w:rsid w:val="00102873"/>
    <w:rsid w:val="00103101"/>
    <w:rsid w:val="0010329E"/>
    <w:rsid w:val="001036A0"/>
    <w:rsid w:val="0010385F"/>
    <w:rsid w:val="00103CC1"/>
    <w:rsid w:val="00104091"/>
    <w:rsid w:val="00105CB6"/>
    <w:rsid w:val="0010689A"/>
    <w:rsid w:val="001069C1"/>
    <w:rsid w:val="00106D1C"/>
    <w:rsid w:val="001079EF"/>
    <w:rsid w:val="00107CE3"/>
    <w:rsid w:val="00107D64"/>
    <w:rsid w:val="00110B70"/>
    <w:rsid w:val="00111C4D"/>
    <w:rsid w:val="00111FEE"/>
    <w:rsid w:val="001121D5"/>
    <w:rsid w:val="0011285B"/>
    <w:rsid w:val="00112F4A"/>
    <w:rsid w:val="001131D8"/>
    <w:rsid w:val="00113746"/>
    <w:rsid w:val="00113EC9"/>
    <w:rsid w:val="001160C0"/>
    <w:rsid w:val="001161A3"/>
    <w:rsid w:val="001168A7"/>
    <w:rsid w:val="00116E46"/>
    <w:rsid w:val="00116ED5"/>
    <w:rsid w:val="001173F3"/>
    <w:rsid w:val="0012070A"/>
    <w:rsid w:val="00120747"/>
    <w:rsid w:val="001208BA"/>
    <w:rsid w:val="00121213"/>
    <w:rsid w:val="0012162F"/>
    <w:rsid w:val="00121C30"/>
    <w:rsid w:val="00121D67"/>
    <w:rsid w:val="001220ED"/>
    <w:rsid w:val="00122405"/>
    <w:rsid w:val="00122FB8"/>
    <w:rsid w:val="0012410B"/>
    <w:rsid w:val="00124150"/>
    <w:rsid w:val="0012425D"/>
    <w:rsid w:val="00124482"/>
    <w:rsid w:val="0012492A"/>
    <w:rsid w:val="00124CCE"/>
    <w:rsid w:val="00124CED"/>
    <w:rsid w:val="00124E0C"/>
    <w:rsid w:val="00124EF0"/>
    <w:rsid w:val="001257E3"/>
    <w:rsid w:val="001258FF"/>
    <w:rsid w:val="00125A41"/>
    <w:rsid w:val="0012633B"/>
    <w:rsid w:val="001263A4"/>
    <w:rsid w:val="00126E49"/>
    <w:rsid w:val="00126F70"/>
    <w:rsid w:val="001272CD"/>
    <w:rsid w:val="001276FB"/>
    <w:rsid w:val="001277F6"/>
    <w:rsid w:val="00127CC0"/>
    <w:rsid w:val="001302EA"/>
    <w:rsid w:val="0013067E"/>
    <w:rsid w:val="001312FF"/>
    <w:rsid w:val="00131A80"/>
    <w:rsid w:val="001329E1"/>
    <w:rsid w:val="00132BDC"/>
    <w:rsid w:val="001330BE"/>
    <w:rsid w:val="00133FBC"/>
    <w:rsid w:val="001350FE"/>
    <w:rsid w:val="0013642A"/>
    <w:rsid w:val="00136E2C"/>
    <w:rsid w:val="00137131"/>
    <w:rsid w:val="001374DD"/>
    <w:rsid w:val="001375B4"/>
    <w:rsid w:val="001376CF"/>
    <w:rsid w:val="001378A9"/>
    <w:rsid w:val="00137B82"/>
    <w:rsid w:val="001402BA"/>
    <w:rsid w:val="001407EE"/>
    <w:rsid w:val="00140963"/>
    <w:rsid w:val="0014135F"/>
    <w:rsid w:val="00142687"/>
    <w:rsid w:val="001430CE"/>
    <w:rsid w:val="001450EB"/>
    <w:rsid w:val="001458CB"/>
    <w:rsid w:val="00145A83"/>
    <w:rsid w:val="00145C22"/>
    <w:rsid w:val="00145E78"/>
    <w:rsid w:val="00146393"/>
    <w:rsid w:val="001463D4"/>
    <w:rsid w:val="001467D1"/>
    <w:rsid w:val="00146E84"/>
    <w:rsid w:val="00146F8D"/>
    <w:rsid w:val="00147162"/>
    <w:rsid w:val="001475EE"/>
    <w:rsid w:val="00151220"/>
    <w:rsid w:val="0015145B"/>
    <w:rsid w:val="00151754"/>
    <w:rsid w:val="0015185C"/>
    <w:rsid w:val="00151ECD"/>
    <w:rsid w:val="00151FD4"/>
    <w:rsid w:val="001521FF"/>
    <w:rsid w:val="001527B3"/>
    <w:rsid w:val="00152C4C"/>
    <w:rsid w:val="001535EE"/>
    <w:rsid w:val="00153679"/>
    <w:rsid w:val="001537FB"/>
    <w:rsid w:val="00153C45"/>
    <w:rsid w:val="001542A3"/>
    <w:rsid w:val="001545A9"/>
    <w:rsid w:val="00154B9C"/>
    <w:rsid w:val="00155027"/>
    <w:rsid w:val="0015580D"/>
    <w:rsid w:val="001559D6"/>
    <w:rsid w:val="00155A4D"/>
    <w:rsid w:val="00155FEE"/>
    <w:rsid w:val="001560EC"/>
    <w:rsid w:val="001579AC"/>
    <w:rsid w:val="00157DDA"/>
    <w:rsid w:val="00157EA0"/>
    <w:rsid w:val="00157F9F"/>
    <w:rsid w:val="001600C6"/>
    <w:rsid w:val="001602F5"/>
    <w:rsid w:val="00161511"/>
    <w:rsid w:val="00161542"/>
    <w:rsid w:val="00161982"/>
    <w:rsid w:val="00161B1A"/>
    <w:rsid w:val="00162330"/>
    <w:rsid w:val="001625CF"/>
    <w:rsid w:val="0016284F"/>
    <w:rsid w:val="001635E5"/>
    <w:rsid w:val="001635FB"/>
    <w:rsid w:val="00163AD3"/>
    <w:rsid w:val="00163D49"/>
    <w:rsid w:val="00163F68"/>
    <w:rsid w:val="001642F8"/>
    <w:rsid w:val="00164A31"/>
    <w:rsid w:val="00164C00"/>
    <w:rsid w:val="00164DAC"/>
    <w:rsid w:val="0016501A"/>
    <w:rsid w:val="00165A7A"/>
    <w:rsid w:val="00165C27"/>
    <w:rsid w:val="00165FEC"/>
    <w:rsid w:val="00165FFC"/>
    <w:rsid w:val="001666E5"/>
    <w:rsid w:val="0016691F"/>
    <w:rsid w:val="00166B2F"/>
    <w:rsid w:val="00166C9D"/>
    <w:rsid w:val="00166EE7"/>
    <w:rsid w:val="001677EC"/>
    <w:rsid w:val="001679F8"/>
    <w:rsid w:val="00167A70"/>
    <w:rsid w:val="00167CB4"/>
    <w:rsid w:val="00167CC6"/>
    <w:rsid w:val="00167F16"/>
    <w:rsid w:val="001700CE"/>
    <w:rsid w:val="00170681"/>
    <w:rsid w:val="001708B8"/>
    <w:rsid w:val="00170C3D"/>
    <w:rsid w:val="00171154"/>
    <w:rsid w:val="001714AC"/>
    <w:rsid w:val="001716D9"/>
    <w:rsid w:val="00171CE6"/>
    <w:rsid w:val="0017210A"/>
    <w:rsid w:val="001722A5"/>
    <w:rsid w:val="00172F3C"/>
    <w:rsid w:val="00173340"/>
    <w:rsid w:val="0017392C"/>
    <w:rsid w:val="00173D91"/>
    <w:rsid w:val="001742C8"/>
    <w:rsid w:val="001754E6"/>
    <w:rsid w:val="0017606D"/>
    <w:rsid w:val="001760D2"/>
    <w:rsid w:val="00176249"/>
    <w:rsid w:val="00176542"/>
    <w:rsid w:val="001767E0"/>
    <w:rsid w:val="00176A11"/>
    <w:rsid w:val="00177014"/>
    <w:rsid w:val="00177880"/>
    <w:rsid w:val="0018003D"/>
    <w:rsid w:val="00180525"/>
    <w:rsid w:val="00180B58"/>
    <w:rsid w:val="00181695"/>
    <w:rsid w:val="0018220A"/>
    <w:rsid w:val="001825A2"/>
    <w:rsid w:val="00182735"/>
    <w:rsid w:val="0018371F"/>
    <w:rsid w:val="00183EDD"/>
    <w:rsid w:val="00183F14"/>
    <w:rsid w:val="00183FDB"/>
    <w:rsid w:val="00184159"/>
    <w:rsid w:val="001841BB"/>
    <w:rsid w:val="0018437E"/>
    <w:rsid w:val="00184A8A"/>
    <w:rsid w:val="00184BAC"/>
    <w:rsid w:val="00185729"/>
    <w:rsid w:val="00185A60"/>
    <w:rsid w:val="00185CA6"/>
    <w:rsid w:val="0018608A"/>
    <w:rsid w:val="001860CA"/>
    <w:rsid w:val="0018615C"/>
    <w:rsid w:val="001864C4"/>
    <w:rsid w:val="00186812"/>
    <w:rsid w:val="00186D49"/>
    <w:rsid w:val="0018757B"/>
    <w:rsid w:val="00187677"/>
    <w:rsid w:val="00187738"/>
    <w:rsid w:val="001877E7"/>
    <w:rsid w:val="00187C27"/>
    <w:rsid w:val="00187D29"/>
    <w:rsid w:val="00190DBD"/>
    <w:rsid w:val="0019108A"/>
    <w:rsid w:val="001919AD"/>
    <w:rsid w:val="00191E88"/>
    <w:rsid w:val="00192108"/>
    <w:rsid w:val="0019304C"/>
    <w:rsid w:val="001932BF"/>
    <w:rsid w:val="0019350D"/>
    <w:rsid w:val="00193599"/>
    <w:rsid w:val="00193713"/>
    <w:rsid w:val="0019378B"/>
    <w:rsid w:val="00193CC7"/>
    <w:rsid w:val="001941CC"/>
    <w:rsid w:val="001944CA"/>
    <w:rsid w:val="001949FD"/>
    <w:rsid w:val="00194D32"/>
    <w:rsid w:val="00194EC1"/>
    <w:rsid w:val="00194FE6"/>
    <w:rsid w:val="00194FFD"/>
    <w:rsid w:val="0019508C"/>
    <w:rsid w:val="0019553B"/>
    <w:rsid w:val="0019574F"/>
    <w:rsid w:val="00196686"/>
    <w:rsid w:val="001A026F"/>
    <w:rsid w:val="001A0350"/>
    <w:rsid w:val="001A0570"/>
    <w:rsid w:val="001A0851"/>
    <w:rsid w:val="001A09D3"/>
    <w:rsid w:val="001A0BC5"/>
    <w:rsid w:val="001A0E25"/>
    <w:rsid w:val="001A1AA5"/>
    <w:rsid w:val="001A1DE0"/>
    <w:rsid w:val="001A223F"/>
    <w:rsid w:val="001A2DF1"/>
    <w:rsid w:val="001A399E"/>
    <w:rsid w:val="001A3D6D"/>
    <w:rsid w:val="001A461E"/>
    <w:rsid w:val="001A4818"/>
    <w:rsid w:val="001A4B03"/>
    <w:rsid w:val="001A57D9"/>
    <w:rsid w:val="001A5E64"/>
    <w:rsid w:val="001A6379"/>
    <w:rsid w:val="001A642E"/>
    <w:rsid w:val="001A67F8"/>
    <w:rsid w:val="001A6A4D"/>
    <w:rsid w:val="001A6B62"/>
    <w:rsid w:val="001A6DB7"/>
    <w:rsid w:val="001A6FE9"/>
    <w:rsid w:val="001A725D"/>
    <w:rsid w:val="001A734E"/>
    <w:rsid w:val="001A75A9"/>
    <w:rsid w:val="001A7A35"/>
    <w:rsid w:val="001A7CC6"/>
    <w:rsid w:val="001B0318"/>
    <w:rsid w:val="001B08EC"/>
    <w:rsid w:val="001B0910"/>
    <w:rsid w:val="001B0AD7"/>
    <w:rsid w:val="001B0F2C"/>
    <w:rsid w:val="001B2531"/>
    <w:rsid w:val="001B2679"/>
    <w:rsid w:val="001B269A"/>
    <w:rsid w:val="001B2EEF"/>
    <w:rsid w:val="001B2F01"/>
    <w:rsid w:val="001B3A39"/>
    <w:rsid w:val="001B3ABC"/>
    <w:rsid w:val="001B5A24"/>
    <w:rsid w:val="001B5BD7"/>
    <w:rsid w:val="001B6007"/>
    <w:rsid w:val="001B6712"/>
    <w:rsid w:val="001B6C5E"/>
    <w:rsid w:val="001B6E7A"/>
    <w:rsid w:val="001B6ED6"/>
    <w:rsid w:val="001B7132"/>
    <w:rsid w:val="001B75C3"/>
    <w:rsid w:val="001C00BE"/>
    <w:rsid w:val="001C1535"/>
    <w:rsid w:val="001C2584"/>
    <w:rsid w:val="001C284A"/>
    <w:rsid w:val="001C29E8"/>
    <w:rsid w:val="001C2BED"/>
    <w:rsid w:val="001C3164"/>
    <w:rsid w:val="001C3166"/>
    <w:rsid w:val="001C3411"/>
    <w:rsid w:val="001C38FC"/>
    <w:rsid w:val="001C3D2B"/>
    <w:rsid w:val="001C3E9B"/>
    <w:rsid w:val="001C3F10"/>
    <w:rsid w:val="001C409A"/>
    <w:rsid w:val="001C44B5"/>
    <w:rsid w:val="001C48DC"/>
    <w:rsid w:val="001C4EE8"/>
    <w:rsid w:val="001C5288"/>
    <w:rsid w:val="001C640F"/>
    <w:rsid w:val="001C656C"/>
    <w:rsid w:val="001C67FD"/>
    <w:rsid w:val="001C68CF"/>
    <w:rsid w:val="001C694B"/>
    <w:rsid w:val="001C6B46"/>
    <w:rsid w:val="001C76EA"/>
    <w:rsid w:val="001C771C"/>
    <w:rsid w:val="001C77D7"/>
    <w:rsid w:val="001D02F2"/>
    <w:rsid w:val="001D04A3"/>
    <w:rsid w:val="001D0AB3"/>
    <w:rsid w:val="001D0B0F"/>
    <w:rsid w:val="001D1033"/>
    <w:rsid w:val="001D1658"/>
    <w:rsid w:val="001D1D4B"/>
    <w:rsid w:val="001D2062"/>
    <w:rsid w:val="001D2660"/>
    <w:rsid w:val="001D2869"/>
    <w:rsid w:val="001D3578"/>
    <w:rsid w:val="001D3671"/>
    <w:rsid w:val="001D37EA"/>
    <w:rsid w:val="001D3D88"/>
    <w:rsid w:val="001D477A"/>
    <w:rsid w:val="001D49A3"/>
    <w:rsid w:val="001D4D45"/>
    <w:rsid w:val="001D56D5"/>
    <w:rsid w:val="001D5E12"/>
    <w:rsid w:val="001D6BCA"/>
    <w:rsid w:val="001D6EF4"/>
    <w:rsid w:val="001D714A"/>
    <w:rsid w:val="001D79BA"/>
    <w:rsid w:val="001E03E7"/>
    <w:rsid w:val="001E0901"/>
    <w:rsid w:val="001E0A8A"/>
    <w:rsid w:val="001E0DB5"/>
    <w:rsid w:val="001E0E16"/>
    <w:rsid w:val="001E13CE"/>
    <w:rsid w:val="001E1A11"/>
    <w:rsid w:val="001E1B93"/>
    <w:rsid w:val="001E1D49"/>
    <w:rsid w:val="001E2797"/>
    <w:rsid w:val="001E3995"/>
    <w:rsid w:val="001E3BCC"/>
    <w:rsid w:val="001E3BD7"/>
    <w:rsid w:val="001E4EA7"/>
    <w:rsid w:val="001E50A8"/>
    <w:rsid w:val="001E75C0"/>
    <w:rsid w:val="001E75F7"/>
    <w:rsid w:val="001E7614"/>
    <w:rsid w:val="001F00BB"/>
    <w:rsid w:val="001F06AF"/>
    <w:rsid w:val="001F1960"/>
    <w:rsid w:val="001F1FF1"/>
    <w:rsid w:val="001F245D"/>
    <w:rsid w:val="001F2806"/>
    <w:rsid w:val="001F2D90"/>
    <w:rsid w:val="001F30F4"/>
    <w:rsid w:val="001F312F"/>
    <w:rsid w:val="001F33E8"/>
    <w:rsid w:val="001F346C"/>
    <w:rsid w:val="001F362F"/>
    <w:rsid w:val="001F3F52"/>
    <w:rsid w:val="001F47C3"/>
    <w:rsid w:val="001F486D"/>
    <w:rsid w:val="001F48F1"/>
    <w:rsid w:val="001F4904"/>
    <w:rsid w:val="001F55F3"/>
    <w:rsid w:val="001F5B50"/>
    <w:rsid w:val="001F5DE5"/>
    <w:rsid w:val="001F620F"/>
    <w:rsid w:val="001F6590"/>
    <w:rsid w:val="001F6AFD"/>
    <w:rsid w:val="001F765C"/>
    <w:rsid w:val="00200D72"/>
    <w:rsid w:val="00200FA3"/>
    <w:rsid w:val="002014C4"/>
    <w:rsid w:val="00201E81"/>
    <w:rsid w:val="00202530"/>
    <w:rsid w:val="0020268F"/>
    <w:rsid w:val="00202941"/>
    <w:rsid w:val="00202FA0"/>
    <w:rsid w:val="0020363E"/>
    <w:rsid w:val="0020367A"/>
    <w:rsid w:val="00203C02"/>
    <w:rsid w:val="00203CE9"/>
    <w:rsid w:val="0020501D"/>
    <w:rsid w:val="002056C2"/>
    <w:rsid w:val="002057E3"/>
    <w:rsid w:val="00206284"/>
    <w:rsid w:val="0020638C"/>
    <w:rsid w:val="00206B4C"/>
    <w:rsid w:val="00206F54"/>
    <w:rsid w:val="00207044"/>
    <w:rsid w:val="002070AD"/>
    <w:rsid w:val="002071E7"/>
    <w:rsid w:val="00207271"/>
    <w:rsid w:val="00207A17"/>
    <w:rsid w:val="00207C08"/>
    <w:rsid w:val="00207CE7"/>
    <w:rsid w:val="00210129"/>
    <w:rsid w:val="002102D1"/>
    <w:rsid w:val="00210493"/>
    <w:rsid w:val="00210542"/>
    <w:rsid w:val="00210E45"/>
    <w:rsid w:val="002112C5"/>
    <w:rsid w:val="00211774"/>
    <w:rsid w:val="002117DD"/>
    <w:rsid w:val="00211BC9"/>
    <w:rsid w:val="00211BDA"/>
    <w:rsid w:val="00211D92"/>
    <w:rsid w:val="00212098"/>
    <w:rsid w:val="0021218F"/>
    <w:rsid w:val="002123A7"/>
    <w:rsid w:val="002125BB"/>
    <w:rsid w:val="00212763"/>
    <w:rsid w:val="0021290D"/>
    <w:rsid w:val="0021291C"/>
    <w:rsid w:val="002130FF"/>
    <w:rsid w:val="00213635"/>
    <w:rsid w:val="00213AAA"/>
    <w:rsid w:val="0021400A"/>
    <w:rsid w:val="00214021"/>
    <w:rsid w:val="0021406D"/>
    <w:rsid w:val="002140CE"/>
    <w:rsid w:val="00214498"/>
    <w:rsid w:val="00214638"/>
    <w:rsid w:val="00214651"/>
    <w:rsid w:val="00214D1D"/>
    <w:rsid w:val="00215A78"/>
    <w:rsid w:val="00215F3A"/>
    <w:rsid w:val="00216B4A"/>
    <w:rsid w:val="00216D8D"/>
    <w:rsid w:val="00217397"/>
    <w:rsid w:val="00217BD3"/>
    <w:rsid w:val="00217E4F"/>
    <w:rsid w:val="0022173E"/>
    <w:rsid w:val="00221821"/>
    <w:rsid w:val="002218A0"/>
    <w:rsid w:val="002219D0"/>
    <w:rsid w:val="00221B7F"/>
    <w:rsid w:val="002221D6"/>
    <w:rsid w:val="00222A97"/>
    <w:rsid w:val="00222D6A"/>
    <w:rsid w:val="002231B9"/>
    <w:rsid w:val="002237DE"/>
    <w:rsid w:val="002244BE"/>
    <w:rsid w:val="002248C1"/>
    <w:rsid w:val="002254B2"/>
    <w:rsid w:val="002266FE"/>
    <w:rsid w:val="00226829"/>
    <w:rsid w:val="00226B67"/>
    <w:rsid w:val="00226FE1"/>
    <w:rsid w:val="00227398"/>
    <w:rsid w:val="00230260"/>
    <w:rsid w:val="002314A8"/>
    <w:rsid w:val="00231D2F"/>
    <w:rsid w:val="00232746"/>
    <w:rsid w:val="002328DE"/>
    <w:rsid w:val="00233720"/>
    <w:rsid w:val="002338FD"/>
    <w:rsid w:val="00233E54"/>
    <w:rsid w:val="00234B4B"/>
    <w:rsid w:val="00234C6D"/>
    <w:rsid w:val="00234D39"/>
    <w:rsid w:val="00234F08"/>
    <w:rsid w:val="002354C1"/>
    <w:rsid w:val="00235527"/>
    <w:rsid w:val="0023587B"/>
    <w:rsid w:val="00235918"/>
    <w:rsid w:val="00236004"/>
    <w:rsid w:val="002369ED"/>
    <w:rsid w:val="00236BB8"/>
    <w:rsid w:val="00236F65"/>
    <w:rsid w:val="002377B9"/>
    <w:rsid w:val="0023798B"/>
    <w:rsid w:val="00237D01"/>
    <w:rsid w:val="00237F11"/>
    <w:rsid w:val="0024013F"/>
    <w:rsid w:val="0024068C"/>
    <w:rsid w:val="00240923"/>
    <w:rsid w:val="0024112B"/>
    <w:rsid w:val="002417C2"/>
    <w:rsid w:val="00241F46"/>
    <w:rsid w:val="002422F7"/>
    <w:rsid w:val="00242531"/>
    <w:rsid w:val="0024287B"/>
    <w:rsid w:val="00242C93"/>
    <w:rsid w:val="00242D5D"/>
    <w:rsid w:val="002430B2"/>
    <w:rsid w:val="002432DE"/>
    <w:rsid w:val="00244016"/>
    <w:rsid w:val="002441D0"/>
    <w:rsid w:val="002446A9"/>
    <w:rsid w:val="00244E06"/>
    <w:rsid w:val="00244EFD"/>
    <w:rsid w:val="00244FBD"/>
    <w:rsid w:val="0024502B"/>
    <w:rsid w:val="0024577A"/>
    <w:rsid w:val="00245A48"/>
    <w:rsid w:val="00245E36"/>
    <w:rsid w:val="00245F2A"/>
    <w:rsid w:val="002460EE"/>
    <w:rsid w:val="00246132"/>
    <w:rsid w:val="00246287"/>
    <w:rsid w:val="002463EB"/>
    <w:rsid w:val="00246837"/>
    <w:rsid w:val="002469CE"/>
    <w:rsid w:val="002470BE"/>
    <w:rsid w:val="00247713"/>
    <w:rsid w:val="0025044A"/>
    <w:rsid w:val="00250A43"/>
    <w:rsid w:val="00250F20"/>
    <w:rsid w:val="00250FE3"/>
    <w:rsid w:val="00251508"/>
    <w:rsid w:val="00251839"/>
    <w:rsid w:val="00251AD8"/>
    <w:rsid w:val="00251E59"/>
    <w:rsid w:val="0025297C"/>
    <w:rsid w:val="00252CD6"/>
    <w:rsid w:val="00252E48"/>
    <w:rsid w:val="00253024"/>
    <w:rsid w:val="00253566"/>
    <w:rsid w:val="002535C2"/>
    <w:rsid w:val="0025411C"/>
    <w:rsid w:val="00254C1C"/>
    <w:rsid w:val="00254E81"/>
    <w:rsid w:val="00254EF7"/>
    <w:rsid w:val="00255349"/>
    <w:rsid w:val="002556E9"/>
    <w:rsid w:val="00255917"/>
    <w:rsid w:val="002559D7"/>
    <w:rsid w:val="00255BE2"/>
    <w:rsid w:val="00255C58"/>
    <w:rsid w:val="00255E57"/>
    <w:rsid w:val="00256A17"/>
    <w:rsid w:val="0025774B"/>
    <w:rsid w:val="00257C08"/>
    <w:rsid w:val="00257CC9"/>
    <w:rsid w:val="0026020E"/>
    <w:rsid w:val="00260403"/>
    <w:rsid w:val="002605B4"/>
    <w:rsid w:val="00260E77"/>
    <w:rsid w:val="00261120"/>
    <w:rsid w:val="00261847"/>
    <w:rsid w:val="00261A7F"/>
    <w:rsid w:val="00261C76"/>
    <w:rsid w:val="00262191"/>
    <w:rsid w:val="00262336"/>
    <w:rsid w:val="00262AB6"/>
    <w:rsid w:val="00263ABF"/>
    <w:rsid w:val="0026432A"/>
    <w:rsid w:val="0026489C"/>
    <w:rsid w:val="00264AC7"/>
    <w:rsid w:val="00264B38"/>
    <w:rsid w:val="00264C2E"/>
    <w:rsid w:val="0026534E"/>
    <w:rsid w:val="002653F9"/>
    <w:rsid w:val="00265628"/>
    <w:rsid w:val="0026592B"/>
    <w:rsid w:val="00265CC6"/>
    <w:rsid w:val="00265FC3"/>
    <w:rsid w:val="002666AF"/>
    <w:rsid w:val="00266C6C"/>
    <w:rsid w:val="002672C5"/>
    <w:rsid w:val="00267AC7"/>
    <w:rsid w:val="00267E07"/>
    <w:rsid w:val="002702F8"/>
    <w:rsid w:val="00270447"/>
    <w:rsid w:val="00270C32"/>
    <w:rsid w:val="00271155"/>
    <w:rsid w:val="00271F60"/>
    <w:rsid w:val="0027220C"/>
    <w:rsid w:val="00272521"/>
    <w:rsid w:val="0027292F"/>
    <w:rsid w:val="00272EEC"/>
    <w:rsid w:val="002731C2"/>
    <w:rsid w:val="0027354B"/>
    <w:rsid w:val="0027397E"/>
    <w:rsid w:val="00273C0D"/>
    <w:rsid w:val="00273DF0"/>
    <w:rsid w:val="00274120"/>
    <w:rsid w:val="002741D1"/>
    <w:rsid w:val="002743BB"/>
    <w:rsid w:val="002746F6"/>
    <w:rsid w:val="00274837"/>
    <w:rsid w:val="00274B60"/>
    <w:rsid w:val="0027504F"/>
    <w:rsid w:val="00275518"/>
    <w:rsid w:val="00275BF0"/>
    <w:rsid w:val="00275CFC"/>
    <w:rsid w:val="00275EDA"/>
    <w:rsid w:val="00275FA4"/>
    <w:rsid w:val="0027602D"/>
    <w:rsid w:val="00276054"/>
    <w:rsid w:val="002762BA"/>
    <w:rsid w:val="00276953"/>
    <w:rsid w:val="00276BA0"/>
    <w:rsid w:val="00276D86"/>
    <w:rsid w:val="00277049"/>
    <w:rsid w:val="002771E7"/>
    <w:rsid w:val="0027781A"/>
    <w:rsid w:val="00277E4F"/>
    <w:rsid w:val="00280018"/>
    <w:rsid w:val="002803DE"/>
    <w:rsid w:val="00280B8B"/>
    <w:rsid w:val="00280C8B"/>
    <w:rsid w:val="00280D7C"/>
    <w:rsid w:val="002812B1"/>
    <w:rsid w:val="00281C9B"/>
    <w:rsid w:val="002822E2"/>
    <w:rsid w:val="0028290C"/>
    <w:rsid w:val="00282948"/>
    <w:rsid w:val="002829C0"/>
    <w:rsid w:val="00282AC5"/>
    <w:rsid w:val="00282FF5"/>
    <w:rsid w:val="002832A1"/>
    <w:rsid w:val="00283342"/>
    <w:rsid w:val="0028382B"/>
    <w:rsid w:val="00283F51"/>
    <w:rsid w:val="00284235"/>
    <w:rsid w:val="00284323"/>
    <w:rsid w:val="0028437E"/>
    <w:rsid w:val="002849D3"/>
    <w:rsid w:val="00284A69"/>
    <w:rsid w:val="00284B54"/>
    <w:rsid w:val="002851B8"/>
    <w:rsid w:val="00285295"/>
    <w:rsid w:val="002859AE"/>
    <w:rsid w:val="00285C1B"/>
    <w:rsid w:val="00285E8B"/>
    <w:rsid w:val="00285FE5"/>
    <w:rsid w:val="00286121"/>
    <w:rsid w:val="00286961"/>
    <w:rsid w:val="002871A1"/>
    <w:rsid w:val="00287721"/>
    <w:rsid w:val="00287CC9"/>
    <w:rsid w:val="00287E7B"/>
    <w:rsid w:val="0029026B"/>
    <w:rsid w:val="002906FF"/>
    <w:rsid w:val="00291062"/>
    <w:rsid w:val="002911ED"/>
    <w:rsid w:val="0029130E"/>
    <w:rsid w:val="00291674"/>
    <w:rsid w:val="00291925"/>
    <w:rsid w:val="00291BE8"/>
    <w:rsid w:val="00292196"/>
    <w:rsid w:val="00292442"/>
    <w:rsid w:val="0029261D"/>
    <w:rsid w:val="00292CB2"/>
    <w:rsid w:val="002933B7"/>
    <w:rsid w:val="00293521"/>
    <w:rsid w:val="00293DA1"/>
    <w:rsid w:val="00293E81"/>
    <w:rsid w:val="00294522"/>
    <w:rsid w:val="002945F2"/>
    <w:rsid w:val="002947FE"/>
    <w:rsid w:val="00294834"/>
    <w:rsid w:val="00294DF6"/>
    <w:rsid w:val="00295220"/>
    <w:rsid w:val="002953AC"/>
    <w:rsid w:val="002956CE"/>
    <w:rsid w:val="00295AB5"/>
    <w:rsid w:val="00295EE5"/>
    <w:rsid w:val="00295F88"/>
    <w:rsid w:val="00295FCE"/>
    <w:rsid w:val="00296131"/>
    <w:rsid w:val="002963FD"/>
    <w:rsid w:val="002966B4"/>
    <w:rsid w:val="00296AEF"/>
    <w:rsid w:val="0029733A"/>
    <w:rsid w:val="002978EF"/>
    <w:rsid w:val="00297A37"/>
    <w:rsid w:val="002A0093"/>
    <w:rsid w:val="002A0124"/>
    <w:rsid w:val="002A02F4"/>
    <w:rsid w:val="002A052E"/>
    <w:rsid w:val="002A072C"/>
    <w:rsid w:val="002A085A"/>
    <w:rsid w:val="002A0A63"/>
    <w:rsid w:val="002A0E50"/>
    <w:rsid w:val="002A0FD5"/>
    <w:rsid w:val="002A1268"/>
    <w:rsid w:val="002A1434"/>
    <w:rsid w:val="002A1481"/>
    <w:rsid w:val="002A1520"/>
    <w:rsid w:val="002A1E95"/>
    <w:rsid w:val="002A21A3"/>
    <w:rsid w:val="002A2504"/>
    <w:rsid w:val="002A25A6"/>
    <w:rsid w:val="002A25FA"/>
    <w:rsid w:val="002A28E5"/>
    <w:rsid w:val="002A2C20"/>
    <w:rsid w:val="002A2FAD"/>
    <w:rsid w:val="002A3067"/>
    <w:rsid w:val="002A3358"/>
    <w:rsid w:val="002A45F3"/>
    <w:rsid w:val="002A4948"/>
    <w:rsid w:val="002A4C16"/>
    <w:rsid w:val="002A4D6E"/>
    <w:rsid w:val="002A546B"/>
    <w:rsid w:val="002A5F92"/>
    <w:rsid w:val="002A62AB"/>
    <w:rsid w:val="002A68D5"/>
    <w:rsid w:val="002A73CF"/>
    <w:rsid w:val="002A7737"/>
    <w:rsid w:val="002B015C"/>
    <w:rsid w:val="002B05B6"/>
    <w:rsid w:val="002B099A"/>
    <w:rsid w:val="002B0C94"/>
    <w:rsid w:val="002B1282"/>
    <w:rsid w:val="002B14E4"/>
    <w:rsid w:val="002B155B"/>
    <w:rsid w:val="002B1D6E"/>
    <w:rsid w:val="002B1F29"/>
    <w:rsid w:val="002B1F99"/>
    <w:rsid w:val="002B20C4"/>
    <w:rsid w:val="002B2898"/>
    <w:rsid w:val="002B2DDB"/>
    <w:rsid w:val="002B2FB1"/>
    <w:rsid w:val="002B3FA0"/>
    <w:rsid w:val="002B4472"/>
    <w:rsid w:val="002B4626"/>
    <w:rsid w:val="002B5679"/>
    <w:rsid w:val="002B5785"/>
    <w:rsid w:val="002B57D7"/>
    <w:rsid w:val="002B5AD4"/>
    <w:rsid w:val="002B5C78"/>
    <w:rsid w:val="002B6D08"/>
    <w:rsid w:val="002B7099"/>
    <w:rsid w:val="002B7383"/>
    <w:rsid w:val="002B7563"/>
    <w:rsid w:val="002B795F"/>
    <w:rsid w:val="002B7A1D"/>
    <w:rsid w:val="002B7B05"/>
    <w:rsid w:val="002B7DD4"/>
    <w:rsid w:val="002C0086"/>
    <w:rsid w:val="002C03CB"/>
    <w:rsid w:val="002C0B77"/>
    <w:rsid w:val="002C0C5D"/>
    <w:rsid w:val="002C1126"/>
    <w:rsid w:val="002C12AB"/>
    <w:rsid w:val="002C1572"/>
    <w:rsid w:val="002C1C42"/>
    <w:rsid w:val="002C1EBD"/>
    <w:rsid w:val="002C2CD8"/>
    <w:rsid w:val="002C2E53"/>
    <w:rsid w:val="002C3276"/>
    <w:rsid w:val="002C32A6"/>
    <w:rsid w:val="002C36AB"/>
    <w:rsid w:val="002C39C5"/>
    <w:rsid w:val="002C39D7"/>
    <w:rsid w:val="002C4367"/>
    <w:rsid w:val="002C43C2"/>
    <w:rsid w:val="002C457B"/>
    <w:rsid w:val="002C4999"/>
    <w:rsid w:val="002C5486"/>
    <w:rsid w:val="002C59E4"/>
    <w:rsid w:val="002C5ACB"/>
    <w:rsid w:val="002C5AF1"/>
    <w:rsid w:val="002C6ECE"/>
    <w:rsid w:val="002C7326"/>
    <w:rsid w:val="002C7448"/>
    <w:rsid w:val="002C745F"/>
    <w:rsid w:val="002C7C84"/>
    <w:rsid w:val="002C7CC4"/>
    <w:rsid w:val="002D02B6"/>
    <w:rsid w:val="002D0901"/>
    <w:rsid w:val="002D0F61"/>
    <w:rsid w:val="002D1069"/>
    <w:rsid w:val="002D2074"/>
    <w:rsid w:val="002D21FB"/>
    <w:rsid w:val="002D2505"/>
    <w:rsid w:val="002D293C"/>
    <w:rsid w:val="002D477A"/>
    <w:rsid w:val="002D4C4A"/>
    <w:rsid w:val="002D4F8B"/>
    <w:rsid w:val="002D50C0"/>
    <w:rsid w:val="002D547F"/>
    <w:rsid w:val="002D7636"/>
    <w:rsid w:val="002D783E"/>
    <w:rsid w:val="002D78BE"/>
    <w:rsid w:val="002E0411"/>
    <w:rsid w:val="002E045C"/>
    <w:rsid w:val="002E0563"/>
    <w:rsid w:val="002E07E0"/>
    <w:rsid w:val="002E0821"/>
    <w:rsid w:val="002E08A9"/>
    <w:rsid w:val="002E0DA8"/>
    <w:rsid w:val="002E12B4"/>
    <w:rsid w:val="002E1665"/>
    <w:rsid w:val="002E1779"/>
    <w:rsid w:val="002E17F8"/>
    <w:rsid w:val="002E1E77"/>
    <w:rsid w:val="002E2B22"/>
    <w:rsid w:val="002E2C4A"/>
    <w:rsid w:val="002E2E50"/>
    <w:rsid w:val="002E30E6"/>
    <w:rsid w:val="002E3651"/>
    <w:rsid w:val="002E36C8"/>
    <w:rsid w:val="002E39A1"/>
    <w:rsid w:val="002E3BFE"/>
    <w:rsid w:val="002E3D1A"/>
    <w:rsid w:val="002E411A"/>
    <w:rsid w:val="002E4925"/>
    <w:rsid w:val="002E4EA5"/>
    <w:rsid w:val="002E52C8"/>
    <w:rsid w:val="002E5A7C"/>
    <w:rsid w:val="002E648B"/>
    <w:rsid w:val="002E68BA"/>
    <w:rsid w:val="002E7080"/>
    <w:rsid w:val="002E722A"/>
    <w:rsid w:val="002E782D"/>
    <w:rsid w:val="002F02B1"/>
    <w:rsid w:val="002F02CD"/>
    <w:rsid w:val="002F1768"/>
    <w:rsid w:val="002F2026"/>
    <w:rsid w:val="002F20A1"/>
    <w:rsid w:val="002F2B35"/>
    <w:rsid w:val="002F2B75"/>
    <w:rsid w:val="002F45FC"/>
    <w:rsid w:val="002F46D5"/>
    <w:rsid w:val="002F4A05"/>
    <w:rsid w:val="002F55AA"/>
    <w:rsid w:val="002F58DD"/>
    <w:rsid w:val="002F5921"/>
    <w:rsid w:val="002F5DBA"/>
    <w:rsid w:val="002F6094"/>
    <w:rsid w:val="002F624D"/>
    <w:rsid w:val="003000C8"/>
    <w:rsid w:val="003008F7"/>
    <w:rsid w:val="00301847"/>
    <w:rsid w:val="00301948"/>
    <w:rsid w:val="00301E22"/>
    <w:rsid w:val="003020DC"/>
    <w:rsid w:val="003029FE"/>
    <w:rsid w:val="00302E00"/>
    <w:rsid w:val="00302EE2"/>
    <w:rsid w:val="003030C3"/>
    <w:rsid w:val="0030342A"/>
    <w:rsid w:val="003036A8"/>
    <w:rsid w:val="00303CA0"/>
    <w:rsid w:val="00303CE0"/>
    <w:rsid w:val="003040FC"/>
    <w:rsid w:val="00304A81"/>
    <w:rsid w:val="00304AEC"/>
    <w:rsid w:val="003050C5"/>
    <w:rsid w:val="00305203"/>
    <w:rsid w:val="00305545"/>
    <w:rsid w:val="003058AE"/>
    <w:rsid w:val="00305FAC"/>
    <w:rsid w:val="00306353"/>
    <w:rsid w:val="00307A55"/>
    <w:rsid w:val="00307DA2"/>
    <w:rsid w:val="00307DEA"/>
    <w:rsid w:val="00307E3F"/>
    <w:rsid w:val="00307F89"/>
    <w:rsid w:val="00310124"/>
    <w:rsid w:val="00310982"/>
    <w:rsid w:val="00310DD0"/>
    <w:rsid w:val="00311493"/>
    <w:rsid w:val="003115FC"/>
    <w:rsid w:val="00311927"/>
    <w:rsid w:val="00311A2D"/>
    <w:rsid w:val="00311F9F"/>
    <w:rsid w:val="003120F8"/>
    <w:rsid w:val="0031242C"/>
    <w:rsid w:val="003125EA"/>
    <w:rsid w:val="003126E7"/>
    <w:rsid w:val="00312B25"/>
    <w:rsid w:val="00312E3F"/>
    <w:rsid w:val="0031353C"/>
    <w:rsid w:val="003147C7"/>
    <w:rsid w:val="00314AF6"/>
    <w:rsid w:val="00314B08"/>
    <w:rsid w:val="00314DBB"/>
    <w:rsid w:val="00316790"/>
    <w:rsid w:val="003169CF"/>
    <w:rsid w:val="0031749E"/>
    <w:rsid w:val="0032017D"/>
    <w:rsid w:val="003201B6"/>
    <w:rsid w:val="00320683"/>
    <w:rsid w:val="00320BA4"/>
    <w:rsid w:val="00320E67"/>
    <w:rsid w:val="003213FD"/>
    <w:rsid w:val="00321B07"/>
    <w:rsid w:val="0032226D"/>
    <w:rsid w:val="0032230C"/>
    <w:rsid w:val="00322AD5"/>
    <w:rsid w:val="00322CBF"/>
    <w:rsid w:val="00322ED6"/>
    <w:rsid w:val="0032329E"/>
    <w:rsid w:val="003239A5"/>
    <w:rsid w:val="00323C37"/>
    <w:rsid w:val="00323C58"/>
    <w:rsid w:val="00323F16"/>
    <w:rsid w:val="00324C82"/>
    <w:rsid w:val="0032546F"/>
    <w:rsid w:val="00325814"/>
    <w:rsid w:val="00325DD9"/>
    <w:rsid w:val="00325F93"/>
    <w:rsid w:val="00326BE6"/>
    <w:rsid w:val="003272E1"/>
    <w:rsid w:val="0032747C"/>
    <w:rsid w:val="00327A0D"/>
    <w:rsid w:val="00327D0C"/>
    <w:rsid w:val="00327E3C"/>
    <w:rsid w:val="003302D9"/>
    <w:rsid w:val="00330717"/>
    <w:rsid w:val="00330ACF"/>
    <w:rsid w:val="00330C75"/>
    <w:rsid w:val="003311FE"/>
    <w:rsid w:val="003314D4"/>
    <w:rsid w:val="0033197A"/>
    <w:rsid w:val="003322D9"/>
    <w:rsid w:val="0033259B"/>
    <w:rsid w:val="00332EDC"/>
    <w:rsid w:val="0033335C"/>
    <w:rsid w:val="00333903"/>
    <w:rsid w:val="00333CBF"/>
    <w:rsid w:val="00333CCA"/>
    <w:rsid w:val="00335454"/>
    <w:rsid w:val="003356BA"/>
    <w:rsid w:val="00335B80"/>
    <w:rsid w:val="0033646D"/>
    <w:rsid w:val="0033664A"/>
    <w:rsid w:val="003366F4"/>
    <w:rsid w:val="00336783"/>
    <w:rsid w:val="00336BFF"/>
    <w:rsid w:val="00337318"/>
    <w:rsid w:val="00337601"/>
    <w:rsid w:val="0033774E"/>
    <w:rsid w:val="00337C0A"/>
    <w:rsid w:val="00340039"/>
    <w:rsid w:val="003407C2"/>
    <w:rsid w:val="00340ADF"/>
    <w:rsid w:val="00340EC7"/>
    <w:rsid w:val="00341224"/>
    <w:rsid w:val="003418C8"/>
    <w:rsid w:val="00341D47"/>
    <w:rsid w:val="00342D80"/>
    <w:rsid w:val="00343195"/>
    <w:rsid w:val="003432B6"/>
    <w:rsid w:val="003433E3"/>
    <w:rsid w:val="00343638"/>
    <w:rsid w:val="003443BF"/>
    <w:rsid w:val="0034442A"/>
    <w:rsid w:val="003445BA"/>
    <w:rsid w:val="003445BF"/>
    <w:rsid w:val="00344A5C"/>
    <w:rsid w:val="00344E28"/>
    <w:rsid w:val="0034514F"/>
    <w:rsid w:val="003451DA"/>
    <w:rsid w:val="00345735"/>
    <w:rsid w:val="003459D5"/>
    <w:rsid w:val="00345C64"/>
    <w:rsid w:val="00346461"/>
    <w:rsid w:val="003467D9"/>
    <w:rsid w:val="00346850"/>
    <w:rsid w:val="003475CB"/>
    <w:rsid w:val="00347CA7"/>
    <w:rsid w:val="00347D7C"/>
    <w:rsid w:val="0035008E"/>
    <w:rsid w:val="003504DF"/>
    <w:rsid w:val="0035055D"/>
    <w:rsid w:val="00350628"/>
    <w:rsid w:val="0035207C"/>
    <w:rsid w:val="003526D9"/>
    <w:rsid w:val="00352AD3"/>
    <w:rsid w:val="00352D46"/>
    <w:rsid w:val="00353212"/>
    <w:rsid w:val="0035362A"/>
    <w:rsid w:val="00353666"/>
    <w:rsid w:val="003538C9"/>
    <w:rsid w:val="00353D36"/>
    <w:rsid w:val="003542B0"/>
    <w:rsid w:val="0035434D"/>
    <w:rsid w:val="00354357"/>
    <w:rsid w:val="003549D5"/>
    <w:rsid w:val="00354EF6"/>
    <w:rsid w:val="00355F21"/>
    <w:rsid w:val="00356847"/>
    <w:rsid w:val="00356E67"/>
    <w:rsid w:val="003573C4"/>
    <w:rsid w:val="00357824"/>
    <w:rsid w:val="00357AB9"/>
    <w:rsid w:val="00357CAF"/>
    <w:rsid w:val="00357F4A"/>
    <w:rsid w:val="0036011B"/>
    <w:rsid w:val="0036031D"/>
    <w:rsid w:val="00360429"/>
    <w:rsid w:val="0036059C"/>
    <w:rsid w:val="00360944"/>
    <w:rsid w:val="00360C53"/>
    <w:rsid w:val="00360CB2"/>
    <w:rsid w:val="00360D26"/>
    <w:rsid w:val="0036104F"/>
    <w:rsid w:val="003611E2"/>
    <w:rsid w:val="003616BE"/>
    <w:rsid w:val="00361778"/>
    <w:rsid w:val="00361838"/>
    <w:rsid w:val="00361AD5"/>
    <w:rsid w:val="003622B0"/>
    <w:rsid w:val="0036296C"/>
    <w:rsid w:val="0036304B"/>
    <w:rsid w:val="003632E2"/>
    <w:rsid w:val="00363498"/>
    <w:rsid w:val="00363AEC"/>
    <w:rsid w:val="00363D15"/>
    <w:rsid w:val="00364291"/>
    <w:rsid w:val="0036445C"/>
    <w:rsid w:val="0036491C"/>
    <w:rsid w:val="00365191"/>
    <w:rsid w:val="003654B4"/>
    <w:rsid w:val="003656BC"/>
    <w:rsid w:val="0036576B"/>
    <w:rsid w:val="00365A1A"/>
    <w:rsid w:val="00365CC4"/>
    <w:rsid w:val="00365E5B"/>
    <w:rsid w:val="00365FCA"/>
    <w:rsid w:val="003661C5"/>
    <w:rsid w:val="00366583"/>
    <w:rsid w:val="003670CE"/>
    <w:rsid w:val="0036731B"/>
    <w:rsid w:val="003679CD"/>
    <w:rsid w:val="00370337"/>
    <w:rsid w:val="0037036F"/>
    <w:rsid w:val="00370963"/>
    <w:rsid w:val="00370967"/>
    <w:rsid w:val="00370FBA"/>
    <w:rsid w:val="0037126D"/>
    <w:rsid w:val="00371876"/>
    <w:rsid w:val="00371968"/>
    <w:rsid w:val="00371E72"/>
    <w:rsid w:val="00372101"/>
    <w:rsid w:val="00373733"/>
    <w:rsid w:val="00373AFD"/>
    <w:rsid w:val="003741EC"/>
    <w:rsid w:val="00374799"/>
    <w:rsid w:val="00374814"/>
    <w:rsid w:val="003748A0"/>
    <w:rsid w:val="003749A4"/>
    <w:rsid w:val="00374BC4"/>
    <w:rsid w:val="00374DFF"/>
    <w:rsid w:val="00374EEB"/>
    <w:rsid w:val="00375496"/>
    <w:rsid w:val="00375746"/>
    <w:rsid w:val="00375E93"/>
    <w:rsid w:val="0037610E"/>
    <w:rsid w:val="0037649E"/>
    <w:rsid w:val="00376B86"/>
    <w:rsid w:val="00376B8D"/>
    <w:rsid w:val="00376E82"/>
    <w:rsid w:val="00377464"/>
    <w:rsid w:val="003774CB"/>
    <w:rsid w:val="003778A2"/>
    <w:rsid w:val="00377C26"/>
    <w:rsid w:val="00377EBE"/>
    <w:rsid w:val="0038029D"/>
    <w:rsid w:val="00380311"/>
    <w:rsid w:val="0038049C"/>
    <w:rsid w:val="00380B61"/>
    <w:rsid w:val="00380DC9"/>
    <w:rsid w:val="00380EC9"/>
    <w:rsid w:val="0038127D"/>
    <w:rsid w:val="00381895"/>
    <w:rsid w:val="003835A5"/>
    <w:rsid w:val="003839EC"/>
    <w:rsid w:val="00383A6F"/>
    <w:rsid w:val="00383DD6"/>
    <w:rsid w:val="003845FE"/>
    <w:rsid w:val="003846EE"/>
    <w:rsid w:val="003859FD"/>
    <w:rsid w:val="00385DBB"/>
    <w:rsid w:val="00385E4F"/>
    <w:rsid w:val="00386FD7"/>
    <w:rsid w:val="0038726D"/>
    <w:rsid w:val="003876C5"/>
    <w:rsid w:val="003877A4"/>
    <w:rsid w:val="00387E29"/>
    <w:rsid w:val="003901C3"/>
    <w:rsid w:val="0039038C"/>
    <w:rsid w:val="003907AD"/>
    <w:rsid w:val="0039086D"/>
    <w:rsid w:val="003912D3"/>
    <w:rsid w:val="00391835"/>
    <w:rsid w:val="0039187C"/>
    <w:rsid w:val="00391AA8"/>
    <w:rsid w:val="00391E94"/>
    <w:rsid w:val="00391FC2"/>
    <w:rsid w:val="00392637"/>
    <w:rsid w:val="00392786"/>
    <w:rsid w:val="00392BE4"/>
    <w:rsid w:val="00393391"/>
    <w:rsid w:val="00394841"/>
    <w:rsid w:val="00394EEE"/>
    <w:rsid w:val="003955F3"/>
    <w:rsid w:val="00395766"/>
    <w:rsid w:val="00395A37"/>
    <w:rsid w:val="003962F9"/>
    <w:rsid w:val="00396677"/>
    <w:rsid w:val="00396983"/>
    <w:rsid w:val="00396BCF"/>
    <w:rsid w:val="00396C8F"/>
    <w:rsid w:val="00396F05"/>
    <w:rsid w:val="0039709A"/>
    <w:rsid w:val="0039737D"/>
    <w:rsid w:val="0039780D"/>
    <w:rsid w:val="00397864"/>
    <w:rsid w:val="00397AF2"/>
    <w:rsid w:val="003A0828"/>
    <w:rsid w:val="003A08B1"/>
    <w:rsid w:val="003A0B1B"/>
    <w:rsid w:val="003A1050"/>
    <w:rsid w:val="003A1283"/>
    <w:rsid w:val="003A1FE1"/>
    <w:rsid w:val="003A20E5"/>
    <w:rsid w:val="003A281C"/>
    <w:rsid w:val="003A3126"/>
    <w:rsid w:val="003A32B4"/>
    <w:rsid w:val="003A3856"/>
    <w:rsid w:val="003A38D3"/>
    <w:rsid w:val="003A3FEC"/>
    <w:rsid w:val="003A4450"/>
    <w:rsid w:val="003A46CA"/>
    <w:rsid w:val="003A4880"/>
    <w:rsid w:val="003A4FAE"/>
    <w:rsid w:val="003A56A4"/>
    <w:rsid w:val="003A62E8"/>
    <w:rsid w:val="003A705D"/>
    <w:rsid w:val="003A72A3"/>
    <w:rsid w:val="003A7361"/>
    <w:rsid w:val="003A7707"/>
    <w:rsid w:val="003A797F"/>
    <w:rsid w:val="003A7990"/>
    <w:rsid w:val="003A79B1"/>
    <w:rsid w:val="003A7E1D"/>
    <w:rsid w:val="003A7ED8"/>
    <w:rsid w:val="003B003C"/>
    <w:rsid w:val="003B0086"/>
    <w:rsid w:val="003B032D"/>
    <w:rsid w:val="003B07F0"/>
    <w:rsid w:val="003B1063"/>
    <w:rsid w:val="003B1152"/>
    <w:rsid w:val="003B18ED"/>
    <w:rsid w:val="003B1C09"/>
    <w:rsid w:val="003B2374"/>
    <w:rsid w:val="003B25D8"/>
    <w:rsid w:val="003B2762"/>
    <w:rsid w:val="003B2C4C"/>
    <w:rsid w:val="003B2DB2"/>
    <w:rsid w:val="003B3545"/>
    <w:rsid w:val="003B3DD5"/>
    <w:rsid w:val="003B3E53"/>
    <w:rsid w:val="003B42CF"/>
    <w:rsid w:val="003B4B19"/>
    <w:rsid w:val="003B5002"/>
    <w:rsid w:val="003B546B"/>
    <w:rsid w:val="003B5FA8"/>
    <w:rsid w:val="003B60A6"/>
    <w:rsid w:val="003B6278"/>
    <w:rsid w:val="003B65E6"/>
    <w:rsid w:val="003B6ADD"/>
    <w:rsid w:val="003B6D6D"/>
    <w:rsid w:val="003B6D80"/>
    <w:rsid w:val="003B74A7"/>
    <w:rsid w:val="003B77FE"/>
    <w:rsid w:val="003B7D00"/>
    <w:rsid w:val="003C0119"/>
    <w:rsid w:val="003C055E"/>
    <w:rsid w:val="003C07B1"/>
    <w:rsid w:val="003C0A70"/>
    <w:rsid w:val="003C1286"/>
    <w:rsid w:val="003C236B"/>
    <w:rsid w:val="003C2741"/>
    <w:rsid w:val="003C2874"/>
    <w:rsid w:val="003C2B8D"/>
    <w:rsid w:val="003C317C"/>
    <w:rsid w:val="003C34EB"/>
    <w:rsid w:val="003C37B6"/>
    <w:rsid w:val="003C37E9"/>
    <w:rsid w:val="003C3DA9"/>
    <w:rsid w:val="003C3F1D"/>
    <w:rsid w:val="003C4040"/>
    <w:rsid w:val="003C40FD"/>
    <w:rsid w:val="003C41CE"/>
    <w:rsid w:val="003C50B8"/>
    <w:rsid w:val="003C5538"/>
    <w:rsid w:val="003C643B"/>
    <w:rsid w:val="003C672B"/>
    <w:rsid w:val="003C6A71"/>
    <w:rsid w:val="003C6EEE"/>
    <w:rsid w:val="003C6FEE"/>
    <w:rsid w:val="003C7005"/>
    <w:rsid w:val="003C7063"/>
    <w:rsid w:val="003C708E"/>
    <w:rsid w:val="003C7371"/>
    <w:rsid w:val="003C7392"/>
    <w:rsid w:val="003C7AE1"/>
    <w:rsid w:val="003C7DAA"/>
    <w:rsid w:val="003D069F"/>
    <w:rsid w:val="003D09FE"/>
    <w:rsid w:val="003D0DE0"/>
    <w:rsid w:val="003D13F1"/>
    <w:rsid w:val="003D1C74"/>
    <w:rsid w:val="003D2DFB"/>
    <w:rsid w:val="003D3245"/>
    <w:rsid w:val="003D364E"/>
    <w:rsid w:val="003D3E5B"/>
    <w:rsid w:val="003D4328"/>
    <w:rsid w:val="003D4653"/>
    <w:rsid w:val="003D571B"/>
    <w:rsid w:val="003D5F27"/>
    <w:rsid w:val="003D66D4"/>
    <w:rsid w:val="003D66E1"/>
    <w:rsid w:val="003D66EB"/>
    <w:rsid w:val="003D6F57"/>
    <w:rsid w:val="003D6F96"/>
    <w:rsid w:val="003D76E8"/>
    <w:rsid w:val="003D7766"/>
    <w:rsid w:val="003D791E"/>
    <w:rsid w:val="003D7D70"/>
    <w:rsid w:val="003D7E29"/>
    <w:rsid w:val="003E0026"/>
    <w:rsid w:val="003E0083"/>
    <w:rsid w:val="003E020F"/>
    <w:rsid w:val="003E02CF"/>
    <w:rsid w:val="003E08D6"/>
    <w:rsid w:val="003E0C25"/>
    <w:rsid w:val="003E0E0F"/>
    <w:rsid w:val="003E100E"/>
    <w:rsid w:val="003E18A4"/>
    <w:rsid w:val="003E1A17"/>
    <w:rsid w:val="003E1C87"/>
    <w:rsid w:val="003E1EC5"/>
    <w:rsid w:val="003E2640"/>
    <w:rsid w:val="003E29AA"/>
    <w:rsid w:val="003E2BAE"/>
    <w:rsid w:val="003E2E8C"/>
    <w:rsid w:val="003E346E"/>
    <w:rsid w:val="003E3562"/>
    <w:rsid w:val="003E35F5"/>
    <w:rsid w:val="003E3F4F"/>
    <w:rsid w:val="003E4486"/>
    <w:rsid w:val="003E4D16"/>
    <w:rsid w:val="003E559A"/>
    <w:rsid w:val="003E561D"/>
    <w:rsid w:val="003E5A1E"/>
    <w:rsid w:val="003E60E3"/>
    <w:rsid w:val="003E6366"/>
    <w:rsid w:val="003E64E6"/>
    <w:rsid w:val="003E678D"/>
    <w:rsid w:val="003E7DCB"/>
    <w:rsid w:val="003F00C4"/>
    <w:rsid w:val="003F0719"/>
    <w:rsid w:val="003F0A82"/>
    <w:rsid w:val="003F0BB2"/>
    <w:rsid w:val="003F1306"/>
    <w:rsid w:val="003F1AA4"/>
    <w:rsid w:val="003F1AC7"/>
    <w:rsid w:val="003F1B29"/>
    <w:rsid w:val="003F1E79"/>
    <w:rsid w:val="003F215F"/>
    <w:rsid w:val="003F2768"/>
    <w:rsid w:val="003F2DD6"/>
    <w:rsid w:val="003F38C7"/>
    <w:rsid w:val="003F3FB2"/>
    <w:rsid w:val="003F42C9"/>
    <w:rsid w:val="003F4BA8"/>
    <w:rsid w:val="003F5242"/>
    <w:rsid w:val="003F5482"/>
    <w:rsid w:val="003F599A"/>
    <w:rsid w:val="003F5FA1"/>
    <w:rsid w:val="003F5FD4"/>
    <w:rsid w:val="003F6982"/>
    <w:rsid w:val="003F6D60"/>
    <w:rsid w:val="003F7580"/>
    <w:rsid w:val="00400041"/>
    <w:rsid w:val="00400A2E"/>
    <w:rsid w:val="004021A2"/>
    <w:rsid w:val="00402845"/>
    <w:rsid w:val="004030CB"/>
    <w:rsid w:val="004030D3"/>
    <w:rsid w:val="004030EE"/>
    <w:rsid w:val="004031EE"/>
    <w:rsid w:val="0040339D"/>
    <w:rsid w:val="00403E8E"/>
    <w:rsid w:val="004042CF"/>
    <w:rsid w:val="00404B0B"/>
    <w:rsid w:val="004054DC"/>
    <w:rsid w:val="00405AC2"/>
    <w:rsid w:val="00405F1B"/>
    <w:rsid w:val="00406295"/>
    <w:rsid w:val="00406C8B"/>
    <w:rsid w:val="004073C4"/>
    <w:rsid w:val="0040754F"/>
    <w:rsid w:val="00407D29"/>
    <w:rsid w:val="00410075"/>
    <w:rsid w:val="004103E1"/>
    <w:rsid w:val="00410784"/>
    <w:rsid w:val="0041097D"/>
    <w:rsid w:val="00410AF1"/>
    <w:rsid w:val="00410CB5"/>
    <w:rsid w:val="0041101B"/>
    <w:rsid w:val="00411058"/>
    <w:rsid w:val="00411129"/>
    <w:rsid w:val="004117F7"/>
    <w:rsid w:val="00411E48"/>
    <w:rsid w:val="00412480"/>
    <w:rsid w:val="004128DA"/>
    <w:rsid w:val="00412CA2"/>
    <w:rsid w:val="00412EAC"/>
    <w:rsid w:val="00412EB5"/>
    <w:rsid w:val="0041318C"/>
    <w:rsid w:val="00413351"/>
    <w:rsid w:val="00413A76"/>
    <w:rsid w:val="0041423A"/>
    <w:rsid w:val="004147CB"/>
    <w:rsid w:val="00414E33"/>
    <w:rsid w:val="004152B0"/>
    <w:rsid w:val="004155DE"/>
    <w:rsid w:val="00415880"/>
    <w:rsid w:val="00415A3C"/>
    <w:rsid w:val="00415C5B"/>
    <w:rsid w:val="00415EEF"/>
    <w:rsid w:val="0041651D"/>
    <w:rsid w:val="00416B78"/>
    <w:rsid w:val="00416BCA"/>
    <w:rsid w:val="004177CB"/>
    <w:rsid w:val="00417CDB"/>
    <w:rsid w:val="00417DD3"/>
    <w:rsid w:val="00420587"/>
    <w:rsid w:val="004207AC"/>
    <w:rsid w:val="00420B5D"/>
    <w:rsid w:val="00421378"/>
    <w:rsid w:val="00421546"/>
    <w:rsid w:val="00421D1B"/>
    <w:rsid w:val="00421DD3"/>
    <w:rsid w:val="004222E3"/>
    <w:rsid w:val="004226B2"/>
    <w:rsid w:val="004227B7"/>
    <w:rsid w:val="0042319B"/>
    <w:rsid w:val="00424B2E"/>
    <w:rsid w:val="00424CB2"/>
    <w:rsid w:val="00425256"/>
    <w:rsid w:val="0042556C"/>
    <w:rsid w:val="00425A34"/>
    <w:rsid w:val="00425E1C"/>
    <w:rsid w:val="00425E2C"/>
    <w:rsid w:val="0042606D"/>
    <w:rsid w:val="00426424"/>
    <w:rsid w:val="004265B6"/>
    <w:rsid w:val="00426874"/>
    <w:rsid w:val="00426ADF"/>
    <w:rsid w:val="00426B6B"/>
    <w:rsid w:val="00426BD5"/>
    <w:rsid w:val="00426E2A"/>
    <w:rsid w:val="00427074"/>
    <w:rsid w:val="00427B0A"/>
    <w:rsid w:val="00427BDF"/>
    <w:rsid w:val="00427C24"/>
    <w:rsid w:val="00427E2D"/>
    <w:rsid w:val="00430C84"/>
    <w:rsid w:val="00431171"/>
    <w:rsid w:val="00431533"/>
    <w:rsid w:val="00431813"/>
    <w:rsid w:val="00431E7A"/>
    <w:rsid w:val="004324E8"/>
    <w:rsid w:val="00432584"/>
    <w:rsid w:val="004330F8"/>
    <w:rsid w:val="0043339C"/>
    <w:rsid w:val="0043410B"/>
    <w:rsid w:val="004349D1"/>
    <w:rsid w:val="00434C17"/>
    <w:rsid w:val="004363EE"/>
    <w:rsid w:val="00436635"/>
    <w:rsid w:val="004368B9"/>
    <w:rsid w:val="004369F6"/>
    <w:rsid w:val="00436C5F"/>
    <w:rsid w:val="004376BE"/>
    <w:rsid w:val="00437821"/>
    <w:rsid w:val="0043784E"/>
    <w:rsid w:val="00437D6A"/>
    <w:rsid w:val="00437F4E"/>
    <w:rsid w:val="0044021B"/>
    <w:rsid w:val="00440500"/>
    <w:rsid w:val="0044058A"/>
    <w:rsid w:val="00440B6F"/>
    <w:rsid w:val="00440BA5"/>
    <w:rsid w:val="00441875"/>
    <w:rsid w:val="00441D21"/>
    <w:rsid w:val="004421B9"/>
    <w:rsid w:val="0044239B"/>
    <w:rsid w:val="00442405"/>
    <w:rsid w:val="0044255D"/>
    <w:rsid w:val="00442878"/>
    <w:rsid w:val="004428AC"/>
    <w:rsid w:val="004435DB"/>
    <w:rsid w:val="00443A3A"/>
    <w:rsid w:val="00443B52"/>
    <w:rsid w:val="00444A80"/>
    <w:rsid w:val="00445013"/>
    <w:rsid w:val="0044503F"/>
    <w:rsid w:val="004451A8"/>
    <w:rsid w:val="004453A5"/>
    <w:rsid w:val="00446373"/>
    <w:rsid w:val="0044646F"/>
    <w:rsid w:val="00446495"/>
    <w:rsid w:val="00446514"/>
    <w:rsid w:val="00446736"/>
    <w:rsid w:val="004468D1"/>
    <w:rsid w:val="00446A21"/>
    <w:rsid w:val="00446B4D"/>
    <w:rsid w:val="00446E10"/>
    <w:rsid w:val="00446EB9"/>
    <w:rsid w:val="00447465"/>
    <w:rsid w:val="00447693"/>
    <w:rsid w:val="00447A4F"/>
    <w:rsid w:val="00447D68"/>
    <w:rsid w:val="004501D6"/>
    <w:rsid w:val="00450244"/>
    <w:rsid w:val="004502B9"/>
    <w:rsid w:val="00450715"/>
    <w:rsid w:val="00450881"/>
    <w:rsid w:val="00450B63"/>
    <w:rsid w:val="00450D1D"/>
    <w:rsid w:val="00450D74"/>
    <w:rsid w:val="00451A37"/>
    <w:rsid w:val="0045284B"/>
    <w:rsid w:val="00452B3A"/>
    <w:rsid w:val="00452C9F"/>
    <w:rsid w:val="00452EF8"/>
    <w:rsid w:val="004534AB"/>
    <w:rsid w:val="004539B2"/>
    <w:rsid w:val="00453CCD"/>
    <w:rsid w:val="004547ED"/>
    <w:rsid w:val="00454A05"/>
    <w:rsid w:val="00455013"/>
    <w:rsid w:val="004555D7"/>
    <w:rsid w:val="00455E7B"/>
    <w:rsid w:val="00455E99"/>
    <w:rsid w:val="0045640F"/>
    <w:rsid w:val="0045693B"/>
    <w:rsid w:val="00456F25"/>
    <w:rsid w:val="0045765B"/>
    <w:rsid w:val="00457893"/>
    <w:rsid w:val="00460081"/>
    <w:rsid w:val="004600DF"/>
    <w:rsid w:val="00460272"/>
    <w:rsid w:val="00461447"/>
    <w:rsid w:val="004618CF"/>
    <w:rsid w:val="00461945"/>
    <w:rsid w:val="00461E05"/>
    <w:rsid w:val="00461E80"/>
    <w:rsid w:val="004622D1"/>
    <w:rsid w:val="0046240F"/>
    <w:rsid w:val="0046247C"/>
    <w:rsid w:val="00462480"/>
    <w:rsid w:val="00462511"/>
    <w:rsid w:val="0046252E"/>
    <w:rsid w:val="00463638"/>
    <w:rsid w:val="00463AD4"/>
    <w:rsid w:val="00463B87"/>
    <w:rsid w:val="00464101"/>
    <w:rsid w:val="00464308"/>
    <w:rsid w:val="00464792"/>
    <w:rsid w:val="00464A75"/>
    <w:rsid w:val="00464D34"/>
    <w:rsid w:val="0046526A"/>
    <w:rsid w:val="0046549D"/>
    <w:rsid w:val="0046555C"/>
    <w:rsid w:val="004660F5"/>
    <w:rsid w:val="004663B0"/>
    <w:rsid w:val="00466700"/>
    <w:rsid w:val="00466F0B"/>
    <w:rsid w:val="004675D3"/>
    <w:rsid w:val="00467B42"/>
    <w:rsid w:val="00467FF9"/>
    <w:rsid w:val="004702A4"/>
    <w:rsid w:val="00470588"/>
    <w:rsid w:val="00470620"/>
    <w:rsid w:val="004706CA"/>
    <w:rsid w:val="004708D8"/>
    <w:rsid w:val="00470A32"/>
    <w:rsid w:val="00470D77"/>
    <w:rsid w:val="00470DF4"/>
    <w:rsid w:val="0047116A"/>
    <w:rsid w:val="00471944"/>
    <w:rsid w:val="00473877"/>
    <w:rsid w:val="0047482E"/>
    <w:rsid w:val="00474F2D"/>
    <w:rsid w:val="00474F7C"/>
    <w:rsid w:val="00475458"/>
    <w:rsid w:val="0047551C"/>
    <w:rsid w:val="00475696"/>
    <w:rsid w:val="004761A3"/>
    <w:rsid w:val="0047658B"/>
    <w:rsid w:val="004765D7"/>
    <w:rsid w:val="004766CF"/>
    <w:rsid w:val="00477203"/>
    <w:rsid w:val="004778DD"/>
    <w:rsid w:val="004779D8"/>
    <w:rsid w:val="004813F5"/>
    <w:rsid w:val="0048149A"/>
    <w:rsid w:val="004814C5"/>
    <w:rsid w:val="004823D9"/>
    <w:rsid w:val="0048285D"/>
    <w:rsid w:val="004829ED"/>
    <w:rsid w:val="00482B0B"/>
    <w:rsid w:val="00482E35"/>
    <w:rsid w:val="00482F90"/>
    <w:rsid w:val="00483568"/>
    <w:rsid w:val="00483896"/>
    <w:rsid w:val="00483B3A"/>
    <w:rsid w:val="00483FC1"/>
    <w:rsid w:val="00484184"/>
    <w:rsid w:val="00484CE8"/>
    <w:rsid w:val="004850EB"/>
    <w:rsid w:val="00485570"/>
    <w:rsid w:val="00485732"/>
    <w:rsid w:val="00485B9B"/>
    <w:rsid w:val="00485C9D"/>
    <w:rsid w:val="00486053"/>
    <w:rsid w:val="00486166"/>
    <w:rsid w:val="004867CD"/>
    <w:rsid w:val="004867D9"/>
    <w:rsid w:val="004868B2"/>
    <w:rsid w:val="00486AB8"/>
    <w:rsid w:val="00486FCF"/>
    <w:rsid w:val="00487024"/>
    <w:rsid w:val="0048717C"/>
    <w:rsid w:val="004871A3"/>
    <w:rsid w:val="004872FD"/>
    <w:rsid w:val="00487343"/>
    <w:rsid w:val="00487B41"/>
    <w:rsid w:val="00487B81"/>
    <w:rsid w:val="00487BAA"/>
    <w:rsid w:val="00487EC3"/>
    <w:rsid w:val="00490007"/>
    <w:rsid w:val="0049006C"/>
    <w:rsid w:val="00490609"/>
    <w:rsid w:val="004908CA"/>
    <w:rsid w:val="00491121"/>
    <w:rsid w:val="004914E1"/>
    <w:rsid w:val="00492121"/>
    <w:rsid w:val="00492237"/>
    <w:rsid w:val="00492C23"/>
    <w:rsid w:val="00493F46"/>
    <w:rsid w:val="0049456D"/>
    <w:rsid w:val="004947AC"/>
    <w:rsid w:val="00494AFE"/>
    <w:rsid w:val="00494D1E"/>
    <w:rsid w:val="004952D4"/>
    <w:rsid w:val="004959B5"/>
    <w:rsid w:val="00495F7A"/>
    <w:rsid w:val="004964DA"/>
    <w:rsid w:val="00496834"/>
    <w:rsid w:val="00496F63"/>
    <w:rsid w:val="0049731A"/>
    <w:rsid w:val="004A0CC0"/>
    <w:rsid w:val="004A0DC3"/>
    <w:rsid w:val="004A221E"/>
    <w:rsid w:val="004A274E"/>
    <w:rsid w:val="004A338A"/>
    <w:rsid w:val="004A342D"/>
    <w:rsid w:val="004A351D"/>
    <w:rsid w:val="004A364B"/>
    <w:rsid w:val="004A392D"/>
    <w:rsid w:val="004A3FCC"/>
    <w:rsid w:val="004A414C"/>
    <w:rsid w:val="004A4183"/>
    <w:rsid w:val="004A4382"/>
    <w:rsid w:val="004A4C2D"/>
    <w:rsid w:val="004A4EB9"/>
    <w:rsid w:val="004A5AAB"/>
    <w:rsid w:val="004A5ED4"/>
    <w:rsid w:val="004A6489"/>
    <w:rsid w:val="004A6BC9"/>
    <w:rsid w:val="004A7CB2"/>
    <w:rsid w:val="004A7DD0"/>
    <w:rsid w:val="004B0026"/>
    <w:rsid w:val="004B0D33"/>
    <w:rsid w:val="004B0E35"/>
    <w:rsid w:val="004B2139"/>
    <w:rsid w:val="004B2701"/>
    <w:rsid w:val="004B29FC"/>
    <w:rsid w:val="004B2F95"/>
    <w:rsid w:val="004B3386"/>
    <w:rsid w:val="004B3419"/>
    <w:rsid w:val="004B3B77"/>
    <w:rsid w:val="004B3CAD"/>
    <w:rsid w:val="004B3FAE"/>
    <w:rsid w:val="004B4309"/>
    <w:rsid w:val="004B44A5"/>
    <w:rsid w:val="004B514D"/>
    <w:rsid w:val="004B52E5"/>
    <w:rsid w:val="004B555B"/>
    <w:rsid w:val="004B6966"/>
    <w:rsid w:val="004B6CC2"/>
    <w:rsid w:val="004B6FBF"/>
    <w:rsid w:val="004B7D59"/>
    <w:rsid w:val="004B7D84"/>
    <w:rsid w:val="004C0707"/>
    <w:rsid w:val="004C104E"/>
    <w:rsid w:val="004C1844"/>
    <w:rsid w:val="004C1BE8"/>
    <w:rsid w:val="004C23D3"/>
    <w:rsid w:val="004C2991"/>
    <w:rsid w:val="004C29C6"/>
    <w:rsid w:val="004C3133"/>
    <w:rsid w:val="004C3E11"/>
    <w:rsid w:val="004C3FA0"/>
    <w:rsid w:val="004C441F"/>
    <w:rsid w:val="004C44A1"/>
    <w:rsid w:val="004C5295"/>
    <w:rsid w:val="004C5999"/>
    <w:rsid w:val="004C5B36"/>
    <w:rsid w:val="004C6467"/>
    <w:rsid w:val="004C65A5"/>
    <w:rsid w:val="004C6614"/>
    <w:rsid w:val="004C6825"/>
    <w:rsid w:val="004C6EEF"/>
    <w:rsid w:val="004C70D7"/>
    <w:rsid w:val="004C73D6"/>
    <w:rsid w:val="004C7CDC"/>
    <w:rsid w:val="004C7E7A"/>
    <w:rsid w:val="004D0239"/>
    <w:rsid w:val="004D0428"/>
    <w:rsid w:val="004D0C18"/>
    <w:rsid w:val="004D129F"/>
    <w:rsid w:val="004D13DE"/>
    <w:rsid w:val="004D19F9"/>
    <w:rsid w:val="004D1B28"/>
    <w:rsid w:val="004D1F6E"/>
    <w:rsid w:val="004D2063"/>
    <w:rsid w:val="004D26EF"/>
    <w:rsid w:val="004D27FA"/>
    <w:rsid w:val="004D355C"/>
    <w:rsid w:val="004D35BF"/>
    <w:rsid w:val="004D39EF"/>
    <w:rsid w:val="004D3A7A"/>
    <w:rsid w:val="004D4321"/>
    <w:rsid w:val="004D4390"/>
    <w:rsid w:val="004D4B29"/>
    <w:rsid w:val="004D5182"/>
    <w:rsid w:val="004D526C"/>
    <w:rsid w:val="004D5459"/>
    <w:rsid w:val="004D56DB"/>
    <w:rsid w:val="004D5C41"/>
    <w:rsid w:val="004D6130"/>
    <w:rsid w:val="004D62E3"/>
    <w:rsid w:val="004D6411"/>
    <w:rsid w:val="004D6686"/>
    <w:rsid w:val="004D66B8"/>
    <w:rsid w:val="004D69F2"/>
    <w:rsid w:val="004D6AA0"/>
    <w:rsid w:val="004D6AF4"/>
    <w:rsid w:val="004D7CFD"/>
    <w:rsid w:val="004D7FF2"/>
    <w:rsid w:val="004E015B"/>
    <w:rsid w:val="004E03F8"/>
    <w:rsid w:val="004E04D9"/>
    <w:rsid w:val="004E1315"/>
    <w:rsid w:val="004E1475"/>
    <w:rsid w:val="004E188D"/>
    <w:rsid w:val="004E1E5F"/>
    <w:rsid w:val="004E2F3C"/>
    <w:rsid w:val="004E3FBA"/>
    <w:rsid w:val="004E4973"/>
    <w:rsid w:val="004E53D5"/>
    <w:rsid w:val="004E5560"/>
    <w:rsid w:val="004E5684"/>
    <w:rsid w:val="004E5C49"/>
    <w:rsid w:val="004E6777"/>
    <w:rsid w:val="004E67A0"/>
    <w:rsid w:val="004E6AC2"/>
    <w:rsid w:val="004E71E7"/>
    <w:rsid w:val="004E78CD"/>
    <w:rsid w:val="004E78D7"/>
    <w:rsid w:val="004E7AAF"/>
    <w:rsid w:val="004F01C4"/>
    <w:rsid w:val="004F0267"/>
    <w:rsid w:val="004F056A"/>
    <w:rsid w:val="004F0752"/>
    <w:rsid w:val="004F075B"/>
    <w:rsid w:val="004F123A"/>
    <w:rsid w:val="004F12EF"/>
    <w:rsid w:val="004F1975"/>
    <w:rsid w:val="004F1AFC"/>
    <w:rsid w:val="004F210E"/>
    <w:rsid w:val="004F279E"/>
    <w:rsid w:val="004F28C1"/>
    <w:rsid w:val="004F2E10"/>
    <w:rsid w:val="004F3BE3"/>
    <w:rsid w:val="004F3C7A"/>
    <w:rsid w:val="004F3D78"/>
    <w:rsid w:val="004F3FE8"/>
    <w:rsid w:val="004F42F4"/>
    <w:rsid w:val="004F4A96"/>
    <w:rsid w:val="004F4CC3"/>
    <w:rsid w:val="004F53A8"/>
    <w:rsid w:val="004F5922"/>
    <w:rsid w:val="004F5C4A"/>
    <w:rsid w:val="004F5D44"/>
    <w:rsid w:val="004F5D5E"/>
    <w:rsid w:val="004F5EE4"/>
    <w:rsid w:val="004F63FE"/>
    <w:rsid w:val="004F68E7"/>
    <w:rsid w:val="004F6FB7"/>
    <w:rsid w:val="004F71A7"/>
    <w:rsid w:val="004F75F3"/>
    <w:rsid w:val="004F7D01"/>
    <w:rsid w:val="00500553"/>
    <w:rsid w:val="005010E2"/>
    <w:rsid w:val="0050115C"/>
    <w:rsid w:val="0050121F"/>
    <w:rsid w:val="00502A63"/>
    <w:rsid w:val="00502D23"/>
    <w:rsid w:val="00502E0A"/>
    <w:rsid w:val="0050300C"/>
    <w:rsid w:val="00503AE0"/>
    <w:rsid w:val="00503E75"/>
    <w:rsid w:val="00503F97"/>
    <w:rsid w:val="005047BD"/>
    <w:rsid w:val="00504A71"/>
    <w:rsid w:val="00504D0F"/>
    <w:rsid w:val="0050507F"/>
    <w:rsid w:val="00505146"/>
    <w:rsid w:val="005059F6"/>
    <w:rsid w:val="00505A56"/>
    <w:rsid w:val="00506116"/>
    <w:rsid w:val="00506119"/>
    <w:rsid w:val="00506544"/>
    <w:rsid w:val="00506557"/>
    <w:rsid w:val="005065B8"/>
    <w:rsid w:val="00507208"/>
    <w:rsid w:val="00507360"/>
    <w:rsid w:val="005075F1"/>
    <w:rsid w:val="0050775F"/>
    <w:rsid w:val="00507C81"/>
    <w:rsid w:val="005101F8"/>
    <w:rsid w:val="00510B9C"/>
    <w:rsid w:val="00510C8A"/>
    <w:rsid w:val="00511CF3"/>
    <w:rsid w:val="00512313"/>
    <w:rsid w:val="005127FF"/>
    <w:rsid w:val="00512872"/>
    <w:rsid w:val="00512B31"/>
    <w:rsid w:val="00512E78"/>
    <w:rsid w:val="00512EE7"/>
    <w:rsid w:val="0051343E"/>
    <w:rsid w:val="00513449"/>
    <w:rsid w:val="00513C84"/>
    <w:rsid w:val="00513E7C"/>
    <w:rsid w:val="0051481F"/>
    <w:rsid w:val="00514B88"/>
    <w:rsid w:val="00514CC2"/>
    <w:rsid w:val="00515004"/>
    <w:rsid w:val="0051551D"/>
    <w:rsid w:val="005161CE"/>
    <w:rsid w:val="005162C2"/>
    <w:rsid w:val="005164AB"/>
    <w:rsid w:val="005175DD"/>
    <w:rsid w:val="005201C1"/>
    <w:rsid w:val="00520390"/>
    <w:rsid w:val="00520397"/>
    <w:rsid w:val="00520BA0"/>
    <w:rsid w:val="00520C75"/>
    <w:rsid w:val="00521F7D"/>
    <w:rsid w:val="00522431"/>
    <w:rsid w:val="005227D4"/>
    <w:rsid w:val="00522AE1"/>
    <w:rsid w:val="00522FC4"/>
    <w:rsid w:val="0052386A"/>
    <w:rsid w:val="00523B18"/>
    <w:rsid w:val="00523DB1"/>
    <w:rsid w:val="00523EDF"/>
    <w:rsid w:val="0052447E"/>
    <w:rsid w:val="00524A94"/>
    <w:rsid w:val="00524E07"/>
    <w:rsid w:val="00525426"/>
    <w:rsid w:val="00525B5F"/>
    <w:rsid w:val="00525F60"/>
    <w:rsid w:val="00526884"/>
    <w:rsid w:val="0052691F"/>
    <w:rsid w:val="00527D47"/>
    <w:rsid w:val="00527F33"/>
    <w:rsid w:val="0053032B"/>
    <w:rsid w:val="005303AD"/>
    <w:rsid w:val="005310F0"/>
    <w:rsid w:val="00531153"/>
    <w:rsid w:val="0053153A"/>
    <w:rsid w:val="00531575"/>
    <w:rsid w:val="00532033"/>
    <w:rsid w:val="005322BF"/>
    <w:rsid w:val="00532668"/>
    <w:rsid w:val="0053281D"/>
    <w:rsid w:val="00532DA9"/>
    <w:rsid w:val="0053307B"/>
    <w:rsid w:val="00533C5A"/>
    <w:rsid w:val="0053425E"/>
    <w:rsid w:val="005347AB"/>
    <w:rsid w:val="00534B25"/>
    <w:rsid w:val="00534F6C"/>
    <w:rsid w:val="005352C8"/>
    <w:rsid w:val="0053546E"/>
    <w:rsid w:val="00535837"/>
    <w:rsid w:val="00535A6B"/>
    <w:rsid w:val="00535AC6"/>
    <w:rsid w:val="00535D32"/>
    <w:rsid w:val="00535EB1"/>
    <w:rsid w:val="00536A40"/>
    <w:rsid w:val="00536DC4"/>
    <w:rsid w:val="00536F92"/>
    <w:rsid w:val="0053700E"/>
    <w:rsid w:val="0053710B"/>
    <w:rsid w:val="00537164"/>
    <w:rsid w:val="005373E2"/>
    <w:rsid w:val="00537402"/>
    <w:rsid w:val="00540446"/>
    <w:rsid w:val="0054058D"/>
    <w:rsid w:val="005406C7"/>
    <w:rsid w:val="00540A54"/>
    <w:rsid w:val="00540F7A"/>
    <w:rsid w:val="00542218"/>
    <w:rsid w:val="00542612"/>
    <w:rsid w:val="00542D33"/>
    <w:rsid w:val="00542D57"/>
    <w:rsid w:val="00542ED0"/>
    <w:rsid w:val="0054300B"/>
    <w:rsid w:val="0054365C"/>
    <w:rsid w:val="005437DA"/>
    <w:rsid w:val="0054393B"/>
    <w:rsid w:val="00543D27"/>
    <w:rsid w:val="00543F18"/>
    <w:rsid w:val="005441AD"/>
    <w:rsid w:val="005444DA"/>
    <w:rsid w:val="005444ED"/>
    <w:rsid w:val="00544C8E"/>
    <w:rsid w:val="00544F79"/>
    <w:rsid w:val="0054506C"/>
    <w:rsid w:val="005450FC"/>
    <w:rsid w:val="00545A92"/>
    <w:rsid w:val="00545B8A"/>
    <w:rsid w:val="00545D71"/>
    <w:rsid w:val="0054694D"/>
    <w:rsid w:val="00546F71"/>
    <w:rsid w:val="0054737F"/>
    <w:rsid w:val="005477CE"/>
    <w:rsid w:val="00547AA2"/>
    <w:rsid w:val="00547D49"/>
    <w:rsid w:val="005501DD"/>
    <w:rsid w:val="005504E4"/>
    <w:rsid w:val="005509F5"/>
    <w:rsid w:val="00551472"/>
    <w:rsid w:val="005517D1"/>
    <w:rsid w:val="0055192B"/>
    <w:rsid w:val="0055229B"/>
    <w:rsid w:val="0055232E"/>
    <w:rsid w:val="005533BA"/>
    <w:rsid w:val="00553722"/>
    <w:rsid w:val="005537C7"/>
    <w:rsid w:val="00553D4C"/>
    <w:rsid w:val="005542C0"/>
    <w:rsid w:val="00554D73"/>
    <w:rsid w:val="00555057"/>
    <w:rsid w:val="00555735"/>
    <w:rsid w:val="00555EBC"/>
    <w:rsid w:val="00555F1A"/>
    <w:rsid w:val="00555F7C"/>
    <w:rsid w:val="00556CC7"/>
    <w:rsid w:val="00556E2C"/>
    <w:rsid w:val="00556E82"/>
    <w:rsid w:val="0055706F"/>
    <w:rsid w:val="00557613"/>
    <w:rsid w:val="00557EB1"/>
    <w:rsid w:val="0056004F"/>
    <w:rsid w:val="0056039B"/>
    <w:rsid w:val="005603BD"/>
    <w:rsid w:val="00560739"/>
    <w:rsid w:val="00560D8E"/>
    <w:rsid w:val="00560E0E"/>
    <w:rsid w:val="0056100E"/>
    <w:rsid w:val="00561055"/>
    <w:rsid w:val="0056133E"/>
    <w:rsid w:val="00561391"/>
    <w:rsid w:val="00561398"/>
    <w:rsid w:val="00561410"/>
    <w:rsid w:val="0056156F"/>
    <w:rsid w:val="00561D46"/>
    <w:rsid w:val="00561D7C"/>
    <w:rsid w:val="00561EE3"/>
    <w:rsid w:val="00562281"/>
    <w:rsid w:val="005624E5"/>
    <w:rsid w:val="00562C0E"/>
    <w:rsid w:val="00562D71"/>
    <w:rsid w:val="00562DF0"/>
    <w:rsid w:val="00562EF8"/>
    <w:rsid w:val="0056310D"/>
    <w:rsid w:val="0056353C"/>
    <w:rsid w:val="005640B8"/>
    <w:rsid w:val="005642C2"/>
    <w:rsid w:val="005643D4"/>
    <w:rsid w:val="005647D2"/>
    <w:rsid w:val="00565678"/>
    <w:rsid w:val="00565813"/>
    <w:rsid w:val="0056602C"/>
    <w:rsid w:val="005661D8"/>
    <w:rsid w:val="00566795"/>
    <w:rsid w:val="00567077"/>
    <w:rsid w:val="00567881"/>
    <w:rsid w:val="0056796B"/>
    <w:rsid w:val="00567CA2"/>
    <w:rsid w:val="00567FB3"/>
    <w:rsid w:val="00570ADD"/>
    <w:rsid w:val="00570BF6"/>
    <w:rsid w:val="00570D37"/>
    <w:rsid w:val="005717E1"/>
    <w:rsid w:val="0057183E"/>
    <w:rsid w:val="00572237"/>
    <w:rsid w:val="00572273"/>
    <w:rsid w:val="005727B1"/>
    <w:rsid w:val="005733BB"/>
    <w:rsid w:val="00573516"/>
    <w:rsid w:val="0057356D"/>
    <w:rsid w:val="005742F1"/>
    <w:rsid w:val="00574897"/>
    <w:rsid w:val="00574A1E"/>
    <w:rsid w:val="00574BC9"/>
    <w:rsid w:val="00574FF2"/>
    <w:rsid w:val="0057534B"/>
    <w:rsid w:val="00575A21"/>
    <w:rsid w:val="00575E7D"/>
    <w:rsid w:val="0057631D"/>
    <w:rsid w:val="005764D2"/>
    <w:rsid w:val="00576C21"/>
    <w:rsid w:val="00576E5E"/>
    <w:rsid w:val="005771BF"/>
    <w:rsid w:val="00577347"/>
    <w:rsid w:val="005773EA"/>
    <w:rsid w:val="00577B5D"/>
    <w:rsid w:val="00580096"/>
    <w:rsid w:val="00580339"/>
    <w:rsid w:val="00580508"/>
    <w:rsid w:val="00580558"/>
    <w:rsid w:val="005806ED"/>
    <w:rsid w:val="00580949"/>
    <w:rsid w:val="005813EE"/>
    <w:rsid w:val="0058148B"/>
    <w:rsid w:val="00581A3E"/>
    <w:rsid w:val="00581E52"/>
    <w:rsid w:val="00582156"/>
    <w:rsid w:val="00582D1C"/>
    <w:rsid w:val="00582F96"/>
    <w:rsid w:val="0058317B"/>
    <w:rsid w:val="005835BD"/>
    <w:rsid w:val="00583DC1"/>
    <w:rsid w:val="00583EF1"/>
    <w:rsid w:val="00584164"/>
    <w:rsid w:val="00584242"/>
    <w:rsid w:val="005845F8"/>
    <w:rsid w:val="00584650"/>
    <w:rsid w:val="00584751"/>
    <w:rsid w:val="00585007"/>
    <w:rsid w:val="005853F6"/>
    <w:rsid w:val="005868F7"/>
    <w:rsid w:val="00586EEF"/>
    <w:rsid w:val="00587B94"/>
    <w:rsid w:val="00587CF7"/>
    <w:rsid w:val="0059076E"/>
    <w:rsid w:val="00590B3E"/>
    <w:rsid w:val="00590F19"/>
    <w:rsid w:val="0059116D"/>
    <w:rsid w:val="0059212E"/>
    <w:rsid w:val="00592345"/>
    <w:rsid w:val="005927AD"/>
    <w:rsid w:val="005928A1"/>
    <w:rsid w:val="005931C4"/>
    <w:rsid w:val="00593235"/>
    <w:rsid w:val="00593244"/>
    <w:rsid w:val="005936F8"/>
    <w:rsid w:val="0059415D"/>
    <w:rsid w:val="005942ED"/>
    <w:rsid w:val="00594451"/>
    <w:rsid w:val="005946D5"/>
    <w:rsid w:val="00594A73"/>
    <w:rsid w:val="00595304"/>
    <w:rsid w:val="0059562A"/>
    <w:rsid w:val="00595BAB"/>
    <w:rsid w:val="00595DF9"/>
    <w:rsid w:val="00596C6B"/>
    <w:rsid w:val="00596D9F"/>
    <w:rsid w:val="00596E4E"/>
    <w:rsid w:val="00597191"/>
    <w:rsid w:val="005974FD"/>
    <w:rsid w:val="005977A4"/>
    <w:rsid w:val="00597C94"/>
    <w:rsid w:val="005A012D"/>
    <w:rsid w:val="005A01D3"/>
    <w:rsid w:val="005A051E"/>
    <w:rsid w:val="005A0653"/>
    <w:rsid w:val="005A0968"/>
    <w:rsid w:val="005A0A02"/>
    <w:rsid w:val="005A1374"/>
    <w:rsid w:val="005A1454"/>
    <w:rsid w:val="005A1520"/>
    <w:rsid w:val="005A1A41"/>
    <w:rsid w:val="005A1AAF"/>
    <w:rsid w:val="005A1DE5"/>
    <w:rsid w:val="005A1F64"/>
    <w:rsid w:val="005A2253"/>
    <w:rsid w:val="005A2308"/>
    <w:rsid w:val="005A247D"/>
    <w:rsid w:val="005A29AD"/>
    <w:rsid w:val="005A3860"/>
    <w:rsid w:val="005A3989"/>
    <w:rsid w:val="005A3A57"/>
    <w:rsid w:val="005A3EB2"/>
    <w:rsid w:val="005A4279"/>
    <w:rsid w:val="005A6000"/>
    <w:rsid w:val="005A677E"/>
    <w:rsid w:val="005A67F5"/>
    <w:rsid w:val="005A6C00"/>
    <w:rsid w:val="005A6F02"/>
    <w:rsid w:val="005A745B"/>
    <w:rsid w:val="005A79D0"/>
    <w:rsid w:val="005A7B9D"/>
    <w:rsid w:val="005A7FBF"/>
    <w:rsid w:val="005B01C4"/>
    <w:rsid w:val="005B0293"/>
    <w:rsid w:val="005B1910"/>
    <w:rsid w:val="005B1C78"/>
    <w:rsid w:val="005B21FF"/>
    <w:rsid w:val="005B267F"/>
    <w:rsid w:val="005B2936"/>
    <w:rsid w:val="005B34FA"/>
    <w:rsid w:val="005B3816"/>
    <w:rsid w:val="005B3D00"/>
    <w:rsid w:val="005B3D9B"/>
    <w:rsid w:val="005B46C1"/>
    <w:rsid w:val="005B49BA"/>
    <w:rsid w:val="005B53A0"/>
    <w:rsid w:val="005B543C"/>
    <w:rsid w:val="005B5CE9"/>
    <w:rsid w:val="005B5D9F"/>
    <w:rsid w:val="005B5E06"/>
    <w:rsid w:val="005B6027"/>
    <w:rsid w:val="005B665C"/>
    <w:rsid w:val="005B67EB"/>
    <w:rsid w:val="005B6F6D"/>
    <w:rsid w:val="005B700A"/>
    <w:rsid w:val="005B70C6"/>
    <w:rsid w:val="005B7340"/>
    <w:rsid w:val="005B7706"/>
    <w:rsid w:val="005B781E"/>
    <w:rsid w:val="005B7B1F"/>
    <w:rsid w:val="005B7CF9"/>
    <w:rsid w:val="005C0233"/>
    <w:rsid w:val="005C0858"/>
    <w:rsid w:val="005C0879"/>
    <w:rsid w:val="005C09FE"/>
    <w:rsid w:val="005C0FB7"/>
    <w:rsid w:val="005C2099"/>
    <w:rsid w:val="005C2BA5"/>
    <w:rsid w:val="005C2E8C"/>
    <w:rsid w:val="005C2F15"/>
    <w:rsid w:val="005C3055"/>
    <w:rsid w:val="005C3183"/>
    <w:rsid w:val="005C35A7"/>
    <w:rsid w:val="005C368C"/>
    <w:rsid w:val="005C3FA9"/>
    <w:rsid w:val="005C4242"/>
    <w:rsid w:val="005C444B"/>
    <w:rsid w:val="005C4581"/>
    <w:rsid w:val="005C481D"/>
    <w:rsid w:val="005C5228"/>
    <w:rsid w:val="005C53B0"/>
    <w:rsid w:val="005C55A6"/>
    <w:rsid w:val="005C5628"/>
    <w:rsid w:val="005C5DD3"/>
    <w:rsid w:val="005C5FB6"/>
    <w:rsid w:val="005C6FF0"/>
    <w:rsid w:val="005C76A8"/>
    <w:rsid w:val="005C7FB1"/>
    <w:rsid w:val="005D0136"/>
    <w:rsid w:val="005D01D1"/>
    <w:rsid w:val="005D0674"/>
    <w:rsid w:val="005D07C1"/>
    <w:rsid w:val="005D0E6E"/>
    <w:rsid w:val="005D0FC7"/>
    <w:rsid w:val="005D15B6"/>
    <w:rsid w:val="005D24DD"/>
    <w:rsid w:val="005D2503"/>
    <w:rsid w:val="005D30BB"/>
    <w:rsid w:val="005D3208"/>
    <w:rsid w:val="005D34BC"/>
    <w:rsid w:val="005D3BFF"/>
    <w:rsid w:val="005D3DF1"/>
    <w:rsid w:val="005D440C"/>
    <w:rsid w:val="005D4A0C"/>
    <w:rsid w:val="005D4A53"/>
    <w:rsid w:val="005D4DFF"/>
    <w:rsid w:val="005D52EB"/>
    <w:rsid w:val="005D5871"/>
    <w:rsid w:val="005D5A0A"/>
    <w:rsid w:val="005D5F67"/>
    <w:rsid w:val="005D613C"/>
    <w:rsid w:val="005D61C6"/>
    <w:rsid w:val="005D6BC1"/>
    <w:rsid w:val="005D71C5"/>
    <w:rsid w:val="005D721D"/>
    <w:rsid w:val="005D7835"/>
    <w:rsid w:val="005D7D0B"/>
    <w:rsid w:val="005D7F95"/>
    <w:rsid w:val="005E063C"/>
    <w:rsid w:val="005E08EC"/>
    <w:rsid w:val="005E0BD6"/>
    <w:rsid w:val="005E1349"/>
    <w:rsid w:val="005E1605"/>
    <w:rsid w:val="005E1AEA"/>
    <w:rsid w:val="005E2137"/>
    <w:rsid w:val="005E2159"/>
    <w:rsid w:val="005E2836"/>
    <w:rsid w:val="005E2B94"/>
    <w:rsid w:val="005E2E17"/>
    <w:rsid w:val="005E378A"/>
    <w:rsid w:val="005E3A2E"/>
    <w:rsid w:val="005E4438"/>
    <w:rsid w:val="005E46BB"/>
    <w:rsid w:val="005E4910"/>
    <w:rsid w:val="005E497F"/>
    <w:rsid w:val="005E4EDD"/>
    <w:rsid w:val="005E5398"/>
    <w:rsid w:val="005E56AB"/>
    <w:rsid w:val="005E5B84"/>
    <w:rsid w:val="005E5D56"/>
    <w:rsid w:val="005E63B1"/>
    <w:rsid w:val="005E640B"/>
    <w:rsid w:val="005E648D"/>
    <w:rsid w:val="005E6842"/>
    <w:rsid w:val="005E6887"/>
    <w:rsid w:val="005E7592"/>
    <w:rsid w:val="005E75E7"/>
    <w:rsid w:val="005E78DF"/>
    <w:rsid w:val="005E7C9D"/>
    <w:rsid w:val="005F014B"/>
    <w:rsid w:val="005F01CA"/>
    <w:rsid w:val="005F0C33"/>
    <w:rsid w:val="005F0CFE"/>
    <w:rsid w:val="005F173D"/>
    <w:rsid w:val="005F1983"/>
    <w:rsid w:val="005F1ADF"/>
    <w:rsid w:val="005F1BC6"/>
    <w:rsid w:val="005F1E8F"/>
    <w:rsid w:val="005F2028"/>
    <w:rsid w:val="005F206A"/>
    <w:rsid w:val="005F2851"/>
    <w:rsid w:val="005F33AD"/>
    <w:rsid w:val="005F4214"/>
    <w:rsid w:val="005F461E"/>
    <w:rsid w:val="005F5D15"/>
    <w:rsid w:val="005F66D4"/>
    <w:rsid w:val="005F6E56"/>
    <w:rsid w:val="005F72FA"/>
    <w:rsid w:val="005F7524"/>
    <w:rsid w:val="005F765E"/>
    <w:rsid w:val="005F7B7D"/>
    <w:rsid w:val="005F7BCA"/>
    <w:rsid w:val="00600174"/>
    <w:rsid w:val="006001D8"/>
    <w:rsid w:val="00600711"/>
    <w:rsid w:val="006009D1"/>
    <w:rsid w:val="00600EC5"/>
    <w:rsid w:val="00601390"/>
    <w:rsid w:val="0060155B"/>
    <w:rsid w:val="00601A05"/>
    <w:rsid w:val="00601E7E"/>
    <w:rsid w:val="006024E1"/>
    <w:rsid w:val="00602A8C"/>
    <w:rsid w:val="00603145"/>
    <w:rsid w:val="00603657"/>
    <w:rsid w:val="00603A85"/>
    <w:rsid w:val="00604275"/>
    <w:rsid w:val="00604339"/>
    <w:rsid w:val="00604419"/>
    <w:rsid w:val="006045B4"/>
    <w:rsid w:val="00604613"/>
    <w:rsid w:val="00604B5B"/>
    <w:rsid w:val="00604EC2"/>
    <w:rsid w:val="00604FD3"/>
    <w:rsid w:val="00605170"/>
    <w:rsid w:val="00605426"/>
    <w:rsid w:val="00606A94"/>
    <w:rsid w:val="0060779C"/>
    <w:rsid w:val="0060797A"/>
    <w:rsid w:val="00607D98"/>
    <w:rsid w:val="00607ED6"/>
    <w:rsid w:val="0061032B"/>
    <w:rsid w:val="00610726"/>
    <w:rsid w:val="00611079"/>
    <w:rsid w:val="00611092"/>
    <w:rsid w:val="006115C2"/>
    <w:rsid w:val="00611717"/>
    <w:rsid w:val="00611744"/>
    <w:rsid w:val="006117D8"/>
    <w:rsid w:val="00611CAE"/>
    <w:rsid w:val="0061203F"/>
    <w:rsid w:val="0061239F"/>
    <w:rsid w:val="006127BC"/>
    <w:rsid w:val="006127EE"/>
    <w:rsid w:val="006131B5"/>
    <w:rsid w:val="006131E1"/>
    <w:rsid w:val="006133BF"/>
    <w:rsid w:val="00613A66"/>
    <w:rsid w:val="00613AC1"/>
    <w:rsid w:val="00613AC6"/>
    <w:rsid w:val="00613DE0"/>
    <w:rsid w:val="00614349"/>
    <w:rsid w:val="006146EB"/>
    <w:rsid w:val="00615814"/>
    <w:rsid w:val="0061620A"/>
    <w:rsid w:val="00616498"/>
    <w:rsid w:val="006167FF"/>
    <w:rsid w:val="00616B08"/>
    <w:rsid w:val="006171DA"/>
    <w:rsid w:val="00617492"/>
    <w:rsid w:val="00617DC5"/>
    <w:rsid w:val="006207A0"/>
    <w:rsid w:val="006212D3"/>
    <w:rsid w:val="0062130F"/>
    <w:rsid w:val="006215A5"/>
    <w:rsid w:val="00623377"/>
    <w:rsid w:val="00623587"/>
    <w:rsid w:val="00623682"/>
    <w:rsid w:val="00623E37"/>
    <w:rsid w:val="0062497C"/>
    <w:rsid w:val="00625305"/>
    <w:rsid w:val="00626188"/>
    <w:rsid w:val="006261BA"/>
    <w:rsid w:val="006263F6"/>
    <w:rsid w:val="006263F7"/>
    <w:rsid w:val="00626B2F"/>
    <w:rsid w:val="00627713"/>
    <w:rsid w:val="006305A3"/>
    <w:rsid w:val="006306B9"/>
    <w:rsid w:val="0063080F"/>
    <w:rsid w:val="00630D4D"/>
    <w:rsid w:val="00631135"/>
    <w:rsid w:val="0063118B"/>
    <w:rsid w:val="0063130E"/>
    <w:rsid w:val="00631865"/>
    <w:rsid w:val="00631A81"/>
    <w:rsid w:val="00631E97"/>
    <w:rsid w:val="006320BB"/>
    <w:rsid w:val="006324BB"/>
    <w:rsid w:val="0063250D"/>
    <w:rsid w:val="00632BFF"/>
    <w:rsid w:val="006330B7"/>
    <w:rsid w:val="00633306"/>
    <w:rsid w:val="0063356D"/>
    <w:rsid w:val="00633811"/>
    <w:rsid w:val="00633F71"/>
    <w:rsid w:val="00633F7F"/>
    <w:rsid w:val="00634740"/>
    <w:rsid w:val="00634791"/>
    <w:rsid w:val="00634FC9"/>
    <w:rsid w:val="006351BE"/>
    <w:rsid w:val="0063538F"/>
    <w:rsid w:val="006354E8"/>
    <w:rsid w:val="00635B84"/>
    <w:rsid w:val="00635BDF"/>
    <w:rsid w:val="00635F13"/>
    <w:rsid w:val="0063606D"/>
    <w:rsid w:val="0063676A"/>
    <w:rsid w:val="0063697D"/>
    <w:rsid w:val="00636CA5"/>
    <w:rsid w:val="00637DFC"/>
    <w:rsid w:val="00637E7A"/>
    <w:rsid w:val="00637FAA"/>
    <w:rsid w:val="00637FFC"/>
    <w:rsid w:val="00641367"/>
    <w:rsid w:val="00641D3E"/>
    <w:rsid w:val="0064228D"/>
    <w:rsid w:val="00642472"/>
    <w:rsid w:val="006424FB"/>
    <w:rsid w:val="0064256C"/>
    <w:rsid w:val="00642B62"/>
    <w:rsid w:val="00642F24"/>
    <w:rsid w:val="00642FFF"/>
    <w:rsid w:val="00643446"/>
    <w:rsid w:val="00643553"/>
    <w:rsid w:val="00643885"/>
    <w:rsid w:val="00644C58"/>
    <w:rsid w:val="00645244"/>
    <w:rsid w:val="006455BB"/>
    <w:rsid w:val="0064570F"/>
    <w:rsid w:val="00645899"/>
    <w:rsid w:val="00646323"/>
    <w:rsid w:val="006464F4"/>
    <w:rsid w:val="006467CD"/>
    <w:rsid w:val="006470A9"/>
    <w:rsid w:val="006470EB"/>
    <w:rsid w:val="006474E0"/>
    <w:rsid w:val="00647579"/>
    <w:rsid w:val="006478B4"/>
    <w:rsid w:val="006479CD"/>
    <w:rsid w:val="00647B00"/>
    <w:rsid w:val="00647C33"/>
    <w:rsid w:val="00647E9E"/>
    <w:rsid w:val="0065004B"/>
    <w:rsid w:val="00650305"/>
    <w:rsid w:val="006509EF"/>
    <w:rsid w:val="00650D89"/>
    <w:rsid w:val="00650DB5"/>
    <w:rsid w:val="006510C2"/>
    <w:rsid w:val="00651216"/>
    <w:rsid w:val="00651541"/>
    <w:rsid w:val="006516D1"/>
    <w:rsid w:val="00651742"/>
    <w:rsid w:val="0065198D"/>
    <w:rsid w:val="006520D5"/>
    <w:rsid w:val="006523E4"/>
    <w:rsid w:val="00652D9A"/>
    <w:rsid w:val="00652F69"/>
    <w:rsid w:val="0065324C"/>
    <w:rsid w:val="006535E4"/>
    <w:rsid w:val="006536F5"/>
    <w:rsid w:val="00653C98"/>
    <w:rsid w:val="00653E46"/>
    <w:rsid w:val="00653EA8"/>
    <w:rsid w:val="00654271"/>
    <w:rsid w:val="00654288"/>
    <w:rsid w:val="00654964"/>
    <w:rsid w:val="006552A6"/>
    <w:rsid w:val="00655709"/>
    <w:rsid w:val="006561A0"/>
    <w:rsid w:val="006563EF"/>
    <w:rsid w:val="00656552"/>
    <w:rsid w:val="00656735"/>
    <w:rsid w:val="006572B2"/>
    <w:rsid w:val="006576DF"/>
    <w:rsid w:val="00660E36"/>
    <w:rsid w:val="00660FA8"/>
    <w:rsid w:val="00661BF0"/>
    <w:rsid w:val="00661C1C"/>
    <w:rsid w:val="006621D8"/>
    <w:rsid w:val="006623E9"/>
    <w:rsid w:val="006626C7"/>
    <w:rsid w:val="0066271B"/>
    <w:rsid w:val="0066326F"/>
    <w:rsid w:val="006632E7"/>
    <w:rsid w:val="00664727"/>
    <w:rsid w:val="00664970"/>
    <w:rsid w:val="00665011"/>
    <w:rsid w:val="00665324"/>
    <w:rsid w:val="00665433"/>
    <w:rsid w:val="006657C5"/>
    <w:rsid w:val="00665C42"/>
    <w:rsid w:val="006663F3"/>
    <w:rsid w:val="006665F8"/>
    <w:rsid w:val="00666CC9"/>
    <w:rsid w:val="00666ED5"/>
    <w:rsid w:val="00667530"/>
    <w:rsid w:val="0067072A"/>
    <w:rsid w:val="00670A61"/>
    <w:rsid w:val="0067154F"/>
    <w:rsid w:val="00672439"/>
    <w:rsid w:val="00672A94"/>
    <w:rsid w:val="00672ECE"/>
    <w:rsid w:val="006732C6"/>
    <w:rsid w:val="00673372"/>
    <w:rsid w:val="0067357D"/>
    <w:rsid w:val="00673658"/>
    <w:rsid w:val="0067402A"/>
    <w:rsid w:val="00674489"/>
    <w:rsid w:val="0067478B"/>
    <w:rsid w:val="00674D58"/>
    <w:rsid w:val="006757D7"/>
    <w:rsid w:val="006758B9"/>
    <w:rsid w:val="006758C0"/>
    <w:rsid w:val="00675987"/>
    <w:rsid w:val="00675AEB"/>
    <w:rsid w:val="006760B5"/>
    <w:rsid w:val="006760ED"/>
    <w:rsid w:val="006766E9"/>
    <w:rsid w:val="00676C7A"/>
    <w:rsid w:val="00676D84"/>
    <w:rsid w:val="00677794"/>
    <w:rsid w:val="0068019B"/>
    <w:rsid w:val="00680BF2"/>
    <w:rsid w:val="00680E47"/>
    <w:rsid w:val="0068108D"/>
    <w:rsid w:val="00681257"/>
    <w:rsid w:val="006816B0"/>
    <w:rsid w:val="00681A01"/>
    <w:rsid w:val="00681CAE"/>
    <w:rsid w:val="00682170"/>
    <w:rsid w:val="00682FFC"/>
    <w:rsid w:val="006831A5"/>
    <w:rsid w:val="006832C9"/>
    <w:rsid w:val="006838A9"/>
    <w:rsid w:val="00683936"/>
    <w:rsid w:val="00683A94"/>
    <w:rsid w:val="006841DE"/>
    <w:rsid w:val="00684458"/>
    <w:rsid w:val="00684D51"/>
    <w:rsid w:val="00684DDA"/>
    <w:rsid w:val="00684E7E"/>
    <w:rsid w:val="00684EAB"/>
    <w:rsid w:val="00684FD1"/>
    <w:rsid w:val="00685250"/>
    <w:rsid w:val="00685402"/>
    <w:rsid w:val="00685451"/>
    <w:rsid w:val="00685644"/>
    <w:rsid w:val="00685843"/>
    <w:rsid w:val="00685D70"/>
    <w:rsid w:val="00685DDD"/>
    <w:rsid w:val="006860EE"/>
    <w:rsid w:val="0068617A"/>
    <w:rsid w:val="006865E9"/>
    <w:rsid w:val="00686881"/>
    <w:rsid w:val="00687AA0"/>
    <w:rsid w:val="00687D09"/>
    <w:rsid w:val="00690056"/>
    <w:rsid w:val="006900E1"/>
    <w:rsid w:val="0069011E"/>
    <w:rsid w:val="006904AF"/>
    <w:rsid w:val="00690658"/>
    <w:rsid w:val="00690DA1"/>
    <w:rsid w:val="00691139"/>
    <w:rsid w:val="006919BE"/>
    <w:rsid w:val="00691E8C"/>
    <w:rsid w:val="00692313"/>
    <w:rsid w:val="006923A0"/>
    <w:rsid w:val="006925C0"/>
    <w:rsid w:val="006927EE"/>
    <w:rsid w:val="00692B9F"/>
    <w:rsid w:val="00693207"/>
    <w:rsid w:val="00693A9E"/>
    <w:rsid w:val="0069446A"/>
    <w:rsid w:val="00694F7B"/>
    <w:rsid w:val="006951BC"/>
    <w:rsid w:val="006956D6"/>
    <w:rsid w:val="00695ABB"/>
    <w:rsid w:val="00695B68"/>
    <w:rsid w:val="00696645"/>
    <w:rsid w:val="0069681D"/>
    <w:rsid w:val="006968C2"/>
    <w:rsid w:val="006970EF"/>
    <w:rsid w:val="00697459"/>
    <w:rsid w:val="0069777F"/>
    <w:rsid w:val="00697F98"/>
    <w:rsid w:val="006A05FF"/>
    <w:rsid w:val="006A0C14"/>
    <w:rsid w:val="006A0F4B"/>
    <w:rsid w:val="006A107B"/>
    <w:rsid w:val="006A142C"/>
    <w:rsid w:val="006A148A"/>
    <w:rsid w:val="006A1826"/>
    <w:rsid w:val="006A24A9"/>
    <w:rsid w:val="006A2609"/>
    <w:rsid w:val="006A312D"/>
    <w:rsid w:val="006A33AA"/>
    <w:rsid w:val="006A33B0"/>
    <w:rsid w:val="006A35E6"/>
    <w:rsid w:val="006A36E6"/>
    <w:rsid w:val="006A4045"/>
    <w:rsid w:val="006A44C7"/>
    <w:rsid w:val="006A4B25"/>
    <w:rsid w:val="006A55B5"/>
    <w:rsid w:val="006A5E59"/>
    <w:rsid w:val="006A6571"/>
    <w:rsid w:val="006A6578"/>
    <w:rsid w:val="006A6BF3"/>
    <w:rsid w:val="006A76B3"/>
    <w:rsid w:val="006A7C04"/>
    <w:rsid w:val="006A7E65"/>
    <w:rsid w:val="006A7E78"/>
    <w:rsid w:val="006B0085"/>
    <w:rsid w:val="006B0370"/>
    <w:rsid w:val="006B0A6B"/>
    <w:rsid w:val="006B0B42"/>
    <w:rsid w:val="006B0E45"/>
    <w:rsid w:val="006B13BF"/>
    <w:rsid w:val="006B13D2"/>
    <w:rsid w:val="006B17FC"/>
    <w:rsid w:val="006B1A46"/>
    <w:rsid w:val="006B2373"/>
    <w:rsid w:val="006B2381"/>
    <w:rsid w:val="006B2736"/>
    <w:rsid w:val="006B2A40"/>
    <w:rsid w:val="006B300C"/>
    <w:rsid w:val="006B335E"/>
    <w:rsid w:val="006B3624"/>
    <w:rsid w:val="006B37F0"/>
    <w:rsid w:val="006B3A59"/>
    <w:rsid w:val="006B3BEB"/>
    <w:rsid w:val="006B3E6E"/>
    <w:rsid w:val="006B42B7"/>
    <w:rsid w:val="006B44C8"/>
    <w:rsid w:val="006B4D41"/>
    <w:rsid w:val="006B522E"/>
    <w:rsid w:val="006B52E9"/>
    <w:rsid w:val="006B56B1"/>
    <w:rsid w:val="006B5960"/>
    <w:rsid w:val="006B5CDE"/>
    <w:rsid w:val="006B5EBB"/>
    <w:rsid w:val="006B6097"/>
    <w:rsid w:val="006B65C1"/>
    <w:rsid w:val="006B6BE8"/>
    <w:rsid w:val="006B7300"/>
    <w:rsid w:val="006B7E85"/>
    <w:rsid w:val="006C05EA"/>
    <w:rsid w:val="006C0678"/>
    <w:rsid w:val="006C0772"/>
    <w:rsid w:val="006C11F4"/>
    <w:rsid w:val="006C1AEE"/>
    <w:rsid w:val="006C1C69"/>
    <w:rsid w:val="006C2564"/>
    <w:rsid w:val="006C25C4"/>
    <w:rsid w:val="006C2F5D"/>
    <w:rsid w:val="006C3087"/>
    <w:rsid w:val="006C32E5"/>
    <w:rsid w:val="006C390E"/>
    <w:rsid w:val="006C44EB"/>
    <w:rsid w:val="006C4D46"/>
    <w:rsid w:val="006C50DF"/>
    <w:rsid w:val="006C5B03"/>
    <w:rsid w:val="006C5FD4"/>
    <w:rsid w:val="006C64E2"/>
    <w:rsid w:val="006C662C"/>
    <w:rsid w:val="006C6C5A"/>
    <w:rsid w:val="006C70AD"/>
    <w:rsid w:val="006C72C3"/>
    <w:rsid w:val="006C741C"/>
    <w:rsid w:val="006C7699"/>
    <w:rsid w:val="006C76D2"/>
    <w:rsid w:val="006C7BCF"/>
    <w:rsid w:val="006D0A89"/>
    <w:rsid w:val="006D0AD0"/>
    <w:rsid w:val="006D17CD"/>
    <w:rsid w:val="006D183F"/>
    <w:rsid w:val="006D18E8"/>
    <w:rsid w:val="006D1A95"/>
    <w:rsid w:val="006D1CCE"/>
    <w:rsid w:val="006D2051"/>
    <w:rsid w:val="006D27F8"/>
    <w:rsid w:val="006D2A01"/>
    <w:rsid w:val="006D33AB"/>
    <w:rsid w:val="006D3467"/>
    <w:rsid w:val="006D3D2A"/>
    <w:rsid w:val="006D3DBF"/>
    <w:rsid w:val="006D3EF4"/>
    <w:rsid w:val="006D4707"/>
    <w:rsid w:val="006D4FA6"/>
    <w:rsid w:val="006D53A7"/>
    <w:rsid w:val="006D5EEE"/>
    <w:rsid w:val="006D6406"/>
    <w:rsid w:val="006D68A1"/>
    <w:rsid w:val="006D68BE"/>
    <w:rsid w:val="006D70D7"/>
    <w:rsid w:val="006D73FE"/>
    <w:rsid w:val="006D7756"/>
    <w:rsid w:val="006D79B3"/>
    <w:rsid w:val="006E04F5"/>
    <w:rsid w:val="006E0B76"/>
    <w:rsid w:val="006E0D4E"/>
    <w:rsid w:val="006E17BF"/>
    <w:rsid w:val="006E1E1F"/>
    <w:rsid w:val="006E212A"/>
    <w:rsid w:val="006E21B2"/>
    <w:rsid w:val="006E28E5"/>
    <w:rsid w:val="006E2F13"/>
    <w:rsid w:val="006E344A"/>
    <w:rsid w:val="006E37AB"/>
    <w:rsid w:val="006E3853"/>
    <w:rsid w:val="006E3ABD"/>
    <w:rsid w:val="006E3CED"/>
    <w:rsid w:val="006E423A"/>
    <w:rsid w:val="006E4505"/>
    <w:rsid w:val="006E574B"/>
    <w:rsid w:val="006E5AED"/>
    <w:rsid w:val="006E68BC"/>
    <w:rsid w:val="006E6A63"/>
    <w:rsid w:val="006E6DE1"/>
    <w:rsid w:val="006E7310"/>
    <w:rsid w:val="006E7631"/>
    <w:rsid w:val="006E7755"/>
    <w:rsid w:val="006E776F"/>
    <w:rsid w:val="006E7821"/>
    <w:rsid w:val="006E79AB"/>
    <w:rsid w:val="006E7C16"/>
    <w:rsid w:val="006E7DE3"/>
    <w:rsid w:val="006F08C4"/>
    <w:rsid w:val="006F113A"/>
    <w:rsid w:val="006F1290"/>
    <w:rsid w:val="006F12B3"/>
    <w:rsid w:val="006F1E9F"/>
    <w:rsid w:val="006F2648"/>
    <w:rsid w:val="006F2EE1"/>
    <w:rsid w:val="006F2F5C"/>
    <w:rsid w:val="006F3B3E"/>
    <w:rsid w:val="006F408C"/>
    <w:rsid w:val="006F4ABE"/>
    <w:rsid w:val="006F52C1"/>
    <w:rsid w:val="006F561F"/>
    <w:rsid w:val="006F5768"/>
    <w:rsid w:val="006F57B1"/>
    <w:rsid w:val="006F5D00"/>
    <w:rsid w:val="006F5F31"/>
    <w:rsid w:val="006F646F"/>
    <w:rsid w:val="006F66A2"/>
    <w:rsid w:val="006F6B14"/>
    <w:rsid w:val="006F6FDD"/>
    <w:rsid w:val="006F7370"/>
    <w:rsid w:val="006F7975"/>
    <w:rsid w:val="006F7B01"/>
    <w:rsid w:val="006F7B88"/>
    <w:rsid w:val="007002F5"/>
    <w:rsid w:val="00700AAD"/>
    <w:rsid w:val="00700FD7"/>
    <w:rsid w:val="0070102A"/>
    <w:rsid w:val="00701523"/>
    <w:rsid w:val="0070211D"/>
    <w:rsid w:val="00702727"/>
    <w:rsid w:val="00702B00"/>
    <w:rsid w:val="0070345E"/>
    <w:rsid w:val="00703C34"/>
    <w:rsid w:val="007043D0"/>
    <w:rsid w:val="007046CE"/>
    <w:rsid w:val="00704DEF"/>
    <w:rsid w:val="00705BA4"/>
    <w:rsid w:val="00705C0B"/>
    <w:rsid w:val="00706510"/>
    <w:rsid w:val="0070695B"/>
    <w:rsid w:val="00706A79"/>
    <w:rsid w:val="00706B5E"/>
    <w:rsid w:val="00706B6C"/>
    <w:rsid w:val="00707E9E"/>
    <w:rsid w:val="0071063E"/>
    <w:rsid w:val="00710808"/>
    <w:rsid w:val="00710B9C"/>
    <w:rsid w:val="00710D30"/>
    <w:rsid w:val="00710D68"/>
    <w:rsid w:val="00710D95"/>
    <w:rsid w:val="0071108B"/>
    <w:rsid w:val="007113BA"/>
    <w:rsid w:val="00711B69"/>
    <w:rsid w:val="007120CE"/>
    <w:rsid w:val="00712B6D"/>
    <w:rsid w:val="00712BD1"/>
    <w:rsid w:val="007136D1"/>
    <w:rsid w:val="007143F0"/>
    <w:rsid w:val="007147C4"/>
    <w:rsid w:val="00714C1E"/>
    <w:rsid w:val="00714DA8"/>
    <w:rsid w:val="007154AF"/>
    <w:rsid w:val="00715B4D"/>
    <w:rsid w:val="007167E0"/>
    <w:rsid w:val="00716EDA"/>
    <w:rsid w:val="00717576"/>
    <w:rsid w:val="00717E7F"/>
    <w:rsid w:val="007201F5"/>
    <w:rsid w:val="0072025D"/>
    <w:rsid w:val="00720E62"/>
    <w:rsid w:val="007211D3"/>
    <w:rsid w:val="007211E8"/>
    <w:rsid w:val="00721410"/>
    <w:rsid w:val="007215CA"/>
    <w:rsid w:val="0072160E"/>
    <w:rsid w:val="00721F4C"/>
    <w:rsid w:val="007221C6"/>
    <w:rsid w:val="007228CA"/>
    <w:rsid w:val="0072292C"/>
    <w:rsid w:val="00722981"/>
    <w:rsid w:val="00722D32"/>
    <w:rsid w:val="00722EF0"/>
    <w:rsid w:val="00723921"/>
    <w:rsid w:val="00723AA4"/>
    <w:rsid w:val="007241FC"/>
    <w:rsid w:val="00724BE3"/>
    <w:rsid w:val="007250E3"/>
    <w:rsid w:val="00725318"/>
    <w:rsid w:val="007254AD"/>
    <w:rsid w:val="007258D0"/>
    <w:rsid w:val="00725A22"/>
    <w:rsid w:val="00726110"/>
    <w:rsid w:val="00726277"/>
    <w:rsid w:val="0072659F"/>
    <w:rsid w:val="007265C7"/>
    <w:rsid w:val="007266E3"/>
    <w:rsid w:val="00726D38"/>
    <w:rsid w:val="00727024"/>
    <w:rsid w:val="00727220"/>
    <w:rsid w:val="007273E2"/>
    <w:rsid w:val="00727417"/>
    <w:rsid w:val="0072757E"/>
    <w:rsid w:val="00727592"/>
    <w:rsid w:val="0072790E"/>
    <w:rsid w:val="007304AD"/>
    <w:rsid w:val="00730793"/>
    <w:rsid w:val="00731903"/>
    <w:rsid w:val="0073197C"/>
    <w:rsid w:val="00731C09"/>
    <w:rsid w:val="00731D39"/>
    <w:rsid w:val="007323BA"/>
    <w:rsid w:val="00732879"/>
    <w:rsid w:val="00732B39"/>
    <w:rsid w:val="007332CF"/>
    <w:rsid w:val="0073359F"/>
    <w:rsid w:val="007339C8"/>
    <w:rsid w:val="00733FD3"/>
    <w:rsid w:val="007352E3"/>
    <w:rsid w:val="00735314"/>
    <w:rsid w:val="00735427"/>
    <w:rsid w:val="0073545B"/>
    <w:rsid w:val="0073588E"/>
    <w:rsid w:val="0073592E"/>
    <w:rsid w:val="00735B2D"/>
    <w:rsid w:val="00736477"/>
    <w:rsid w:val="00736B40"/>
    <w:rsid w:val="0073709B"/>
    <w:rsid w:val="0073759F"/>
    <w:rsid w:val="00737773"/>
    <w:rsid w:val="0074083C"/>
    <w:rsid w:val="00740DF8"/>
    <w:rsid w:val="007412EE"/>
    <w:rsid w:val="0074145B"/>
    <w:rsid w:val="007418BB"/>
    <w:rsid w:val="00741BA7"/>
    <w:rsid w:val="00741BEC"/>
    <w:rsid w:val="00742115"/>
    <w:rsid w:val="00742137"/>
    <w:rsid w:val="007423FD"/>
    <w:rsid w:val="00743730"/>
    <w:rsid w:val="00743A13"/>
    <w:rsid w:val="00743C1A"/>
    <w:rsid w:val="00743CB9"/>
    <w:rsid w:val="007445A0"/>
    <w:rsid w:val="00744C44"/>
    <w:rsid w:val="00744EFB"/>
    <w:rsid w:val="00745804"/>
    <w:rsid w:val="00745A95"/>
    <w:rsid w:val="00745F4C"/>
    <w:rsid w:val="007461BB"/>
    <w:rsid w:val="007468FC"/>
    <w:rsid w:val="007473D2"/>
    <w:rsid w:val="007475B8"/>
    <w:rsid w:val="0074766D"/>
    <w:rsid w:val="007477EF"/>
    <w:rsid w:val="00747852"/>
    <w:rsid w:val="00747A96"/>
    <w:rsid w:val="00747BDF"/>
    <w:rsid w:val="00750625"/>
    <w:rsid w:val="007511D3"/>
    <w:rsid w:val="00751AC1"/>
    <w:rsid w:val="00751E7C"/>
    <w:rsid w:val="0075244A"/>
    <w:rsid w:val="0075247A"/>
    <w:rsid w:val="0075272E"/>
    <w:rsid w:val="00752754"/>
    <w:rsid w:val="00752875"/>
    <w:rsid w:val="00752C52"/>
    <w:rsid w:val="00752C8D"/>
    <w:rsid w:val="00752E53"/>
    <w:rsid w:val="00752EF9"/>
    <w:rsid w:val="00752FEF"/>
    <w:rsid w:val="007539AD"/>
    <w:rsid w:val="0075420E"/>
    <w:rsid w:val="007544B1"/>
    <w:rsid w:val="00754D17"/>
    <w:rsid w:val="00755351"/>
    <w:rsid w:val="007554F9"/>
    <w:rsid w:val="0075550A"/>
    <w:rsid w:val="00755FAD"/>
    <w:rsid w:val="0075714C"/>
    <w:rsid w:val="00757B28"/>
    <w:rsid w:val="00760869"/>
    <w:rsid w:val="00760A86"/>
    <w:rsid w:val="00760CC7"/>
    <w:rsid w:val="00760E1D"/>
    <w:rsid w:val="00760F1F"/>
    <w:rsid w:val="0076151C"/>
    <w:rsid w:val="00761544"/>
    <w:rsid w:val="00761D27"/>
    <w:rsid w:val="00761DDA"/>
    <w:rsid w:val="0076211C"/>
    <w:rsid w:val="00762254"/>
    <w:rsid w:val="007622E2"/>
    <w:rsid w:val="00762496"/>
    <w:rsid w:val="00762A2E"/>
    <w:rsid w:val="00762B0C"/>
    <w:rsid w:val="00762BDD"/>
    <w:rsid w:val="00763772"/>
    <w:rsid w:val="00763C9D"/>
    <w:rsid w:val="00763D64"/>
    <w:rsid w:val="0076480A"/>
    <w:rsid w:val="00764C7E"/>
    <w:rsid w:val="00764D8A"/>
    <w:rsid w:val="00765E62"/>
    <w:rsid w:val="0076659E"/>
    <w:rsid w:val="007665CF"/>
    <w:rsid w:val="00766927"/>
    <w:rsid w:val="007670D8"/>
    <w:rsid w:val="007672B1"/>
    <w:rsid w:val="0076731C"/>
    <w:rsid w:val="007673B9"/>
    <w:rsid w:val="00767886"/>
    <w:rsid w:val="00767EE6"/>
    <w:rsid w:val="00770123"/>
    <w:rsid w:val="00770741"/>
    <w:rsid w:val="007707B3"/>
    <w:rsid w:val="00770ACE"/>
    <w:rsid w:val="00770E8A"/>
    <w:rsid w:val="00771148"/>
    <w:rsid w:val="007711DE"/>
    <w:rsid w:val="0077149C"/>
    <w:rsid w:val="00771B81"/>
    <w:rsid w:val="0077218D"/>
    <w:rsid w:val="007721A2"/>
    <w:rsid w:val="00772203"/>
    <w:rsid w:val="007732C4"/>
    <w:rsid w:val="00773440"/>
    <w:rsid w:val="007737E6"/>
    <w:rsid w:val="00773AEA"/>
    <w:rsid w:val="0077476C"/>
    <w:rsid w:val="007750DD"/>
    <w:rsid w:val="0077543A"/>
    <w:rsid w:val="007755D8"/>
    <w:rsid w:val="00775D53"/>
    <w:rsid w:val="00775E93"/>
    <w:rsid w:val="007767B4"/>
    <w:rsid w:val="007768AD"/>
    <w:rsid w:val="00776F90"/>
    <w:rsid w:val="00777196"/>
    <w:rsid w:val="00777B8D"/>
    <w:rsid w:val="00777B92"/>
    <w:rsid w:val="00780B03"/>
    <w:rsid w:val="00780D2C"/>
    <w:rsid w:val="00780E01"/>
    <w:rsid w:val="007811B3"/>
    <w:rsid w:val="00781394"/>
    <w:rsid w:val="00781E5E"/>
    <w:rsid w:val="00782156"/>
    <w:rsid w:val="00782B0B"/>
    <w:rsid w:val="00783106"/>
    <w:rsid w:val="0078332F"/>
    <w:rsid w:val="007835D9"/>
    <w:rsid w:val="0078382F"/>
    <w:rsid w:val="00784EBA"/>
    <w:rsid w:val="007858E8"/>
    <w:rsid w:val="007863B2"/>
    <w:rsid w:val="00786737"/>
    <w:rsid w:val="00786949"/>
    <w:rsid w:val="00786B60"/>
    <w:rsid w:val="00786BDF"/>
    <w:rsid w:val="00787335"/>
    <w:rsid w:val="007877EB"/>
    <w:rsid w:val="007900C9"/>
    <w:rsid w:val="00790598"/>
    <w:rsid w:val="007905F6"/>
    <w:rsid w:val="00790E4A"/>
    <w:rsid w:val="007910AA"/>
    <w:rsid w:val="007911DC"/>
    <w:rsid w:val="007912E6"/>
    <w:rsid w:val="007914C2"/>
    <w:rsid w:val="007918D3"/>
    <w:rsid w:val="0079208D"/>
    <w:rsid w:val="007920A8"/>
    <w:rsid w:val="0079234A"/>
    <w:rsid w:val="00792A9E"/>
    <w:rsid w:val="0079321F"/>
    <w:rsid w:val="007938C9"/>
    <w:rsid w:val="00793D3A"/>
    <w:rsid w:val="007943A5"/>
    <w:rsid w:val="007949E6"/>
    <w:rsid w:val="0079586F"/>
    <w:rsid w:val="00795A92"/>
    <w:rsid w:val="007961C0"/>
    <w:rsid w:val="007968CB"/>
    <w:rsid w:val="007968F4"/>
    <w:rsid w:val="00796EE4"/>
    <w:rsid w:val="00797591"/>
    <w:rsid w:val="00797D7A"/>
    <w:rsid w:val="00797E4C"/>
    <w:rsid w:val="007A0C64"/>
    <w:rsid w:val="007A0FC9"/>
    <w:rsid w:val="007A10BD"/>
    <w:rsid w:val="007A15BE"/>
    <w:rsid w:val="007A2D20"/>
    <w:rsid w:val="007A2D30"/>
    <w:rsid w:val="007A2DE8"/>
    <w:rsid w:val="007A30F5"/>
    <w:rsid w:val="007A32E5"/>
    <w:rsid w:val="007A37FC"/>
    <w:rsid w:val="007A3DD3"/>
    <w:rsid w:val="007A3EA0"/>
    <w:rsid w:val="007A4096"/>
    <w:rsid w:val="007A41C9"/>
    <w:rsid w:val="007A56CA"/>
    <w:rsid w:val="007A58AE"/>
    <w:rsid w:val="007A60EC"/>
    <w:rsid w:val="007A6127"/>
    <w:rsid w:val="007A6133"/>
    <w:rsid w:val="007A629C"/>
    <w:rsid w:val="007A7605"/>
    <w:rsid w:val="007A762A"/>
    <w:rsid w:val="007A7A1A"/>
    <w:rsid w:val="007B024D"/>
    <w:rsid w:val="007B0473"/>
    <w:rsid w:val="007B0C1D"/>
    <w:rsid w:val="007B0C7F"/>
    <w:rsid w:val="007B0D45"/>
    <w:rsid w:val="007B0EE7"/>
    <w:rsid w:val="007B0F71"/>
    <w:rsid w:val="007B11BD"/>
    <w:rsid w:val="007B1358"/>
    <w:rsid w:val="007B142F"/>
    <w:rsid w:val="007B1740"/>
    <w:rsid w:val="007B1A2B"/>
    <w:rsid w:val="007B1A93"/>
    <w:rsid w:val="007B1B5C"/>
    <w:rsid w:val="007B1B7E"/>
    <w:rsid w:val="007B26AA"/>
    <w:rsid w:val="007B2BFE"/>
    <w:rsid w:val="007B3058"/>
    <w:rsid w:val="007B3223"/>
    <w:rsid w:val="007B34BB"/>
    <w:rsid w:val="007B36B4"/>
    <w:rsid w:val="007B3B12"/>
    <w:rsid w:val="007B3F87"/>
    <w:rsid w:val="007B402C"/>
    <w:rsid w:val="007B4760"/>
    <w:rsid w:val="007B5035"/>
    <w:rsid w:val="007B507F"/>
    <w:rsid w:val="007B5B0F"/>
    <w:rsid w:val="007B5D51"/>
    <w:rsid w:val="007B68C7"/>
    <w:rsid w:val="007B6ABA"/>
    <w:rsid w:val="007B70EE"/>
    <w:rsid w:val="007B7612"/>
    <w:rsid w:val="007B7696"/>
    <w:rsid w:val="007C0A1E"/>
    <w:rsid w:val="007C0A45"/>
    <w:rsid w:val="007C0B7F"/>
    <w:rsid w:val="007C2F19"/>
    <w:rsid w:val="007C3A77"/>
    <w:rsid w:val="007C41D7"/>
    <w:rsid w:val="007C42E8"/>
    <w:rsid w:val="007C43A7"/>
    <w:rsid w:val="007C4D2B"/>
    <w:rsid w:val="007C4EF4"/>
    <w:rsid w:val="007C5D11"/>
    <w:rsid w:val="007C6294"/>
    <w:rsid w:val="007C6C1A"/>
    <w:rsid w:val="007C741B"/>
    <w:rsid w:val="007C7547"/>
    <w:rsid w:val="007C7586"/>
    <w:rsid w:val="007C7CC8"/>
    <w:rsid w:val="007C7CF3"/>
    <w:rsid w:val="007D0129"/>
    <w:rsid w:val="007D0770"/>
    <w:rsid w:val="007D0BC5"/>
    <w:rsid w:val="007D0C7C"/>
    <w:rsid w:val="007D14A0"/>
    <w:rsid w:val="007D1CD7"/>
    <w:rsid w:val="007D1F26"/>
    <w:rsid w:val="007D269C"/>
    <w:rsid w:val="007D2D94"/>
    <w:rsid w:val="007D330E"/>
    <w:rsid w:val="007D3962"/>
    <w:rsid w:val="007D3EE8"/>
    <w:rsid w:val="007D3F5B"/>
    <w:rsid w:val="007D4058"/>
    <w:rsid w:val="007D4194"/>
    <w:rsid w:val="007D43B9"/>
    <w:rsid w:val="007D5145"/>
    <w:rsid w:val="007D528F"/>
    <w:rsid w:val="007D5D80"/>
    <w:rsid w:val="007D5E8B"/>
    <w:rsid w:val="007D5F06"/>
    <w:rsid w:val="007D62BD"/>
    <w:rsid w:val="007D653E"/>
    <w:rsid w:val="007D65DC"/>
    <w:rsid w:val="007D67A6"/>
    <w:rsid w:val="007D6EDB"/>
    <w:rsid w:val="007D7225"/>
    <w:rsid w:val="007D771D"/>
    <w:rsid w:val="007D783E"/>
    <w:rsid w:val="007D7BEF"/>
    <w:rsid w:val="007D7C92"/>
    <w:rsid w:val="007D7D3A"/>
    <w:rsid w:val="007D7F2F"/>
    <w:rsid w:val="007E1213"/>
    <w:rsid w:val="007E1375"/>
    <w:rsid w:val="007E1398"/>
    <w:rsid w:val="007E1A8A"/>
    <w:rsid w:val="007E1F33"/>
    <w:rsid w:val="007E2177"/>
    <w:rsid w:val="007E2813"/>
    <w:rsid w:val="007E2860"/>
    <w:rsid w:val="007E2CCA"/>
    <w:rsid w:val="007E3251"/>
    <w:rsid w:val="007E35C6"/>
    <w:rsid w:val="007E411C"/>
    <w:rsid w:val="007E447D"/>
    <w:rsid w:val="007E49E2"/>
    <w:rsid w:val="007E4BF7"/>
    <w:rsid w:val="007E4D6B"/>
    <w:rsid w:val="007E56DC"/>
    <w:rsid w:val="007E59F7"/>
    <w:rsid w:val="007E5E25"/>
    <w:rsid w:val="007E60FC"/>
    <w:rsid w:val="007E61E6"/>
    <w:rsid w:val="007E6B6E"/>
    <w:rsid w:val="007E6D1A"/>
    <w:rsid w:val="007E736C"/>
    <w:rsid w:val="007E77E7"/>
    <w:rsid w:val="007E7B78"/>
    <w:rsid w:val="007E7C75"/>
    <w:rsid w:val="007F00A9"/>
    <w:rsid w:val="007F021F"/>
    <w:rsid w:val="007F04FB"/>
    <w:rsid w:val="007F0748"/>
    <w:rsid w:val="007F0815"/>
    <w:rsid w:val="007F090A"/>
    <w:rsid w:val="007F1272"/>
    <w:rsid w:val="007F13A1"/>
    <w:rsid w:val="007F1665"/>
    <w:rsid w:val="007F1731"/>
    <w:rsid w:val="007F1B1F"/>
    <w:rsid w:val="007F1C9B"/>
    <w:rsid w:val="007F1ED3"/>
    <w:rsid w:val="007F217D"/>
    <w:rsid w:val="007F28EB"/>
    <w:rsid w:val="007F29C7"/>
    <w:rsid w:val="007F2AB3"/>
    <w:rsid w:val="007F2B1B"/>
    <w:rsid w:val="007F2F0C"/>
    <w:rsid w:val="007F2F25"/>
    <w:rsid w:val="007F3460"/>
    <w:rsid w:val="007F34A7"/>
    <w:rsid w:val="007F34EB"/>
    <w:rsid w:val="007F377F"/>
    <w:rsid w:val="007F3B31"/>
    <w:rsid w:val="007F3CE7"/>
    <w:rsid w:val="007F3DA6"/>
    <w:rsid w:val="007F412A"/>
    <w:rsid w:val="007F412B"/>
    <w:rsid w:val="007F4D25"/>
    <w:rsid w:val="007F572C"/>
    <w:rsid w:val="007F6822"/>
    <w:rsid w:val="007F6AFD"/>
    <w:rsid w:val="007F6BC0"/>
    <w:rsid w:val="007F6BD7"/>
    <w:rsid w:val="007F6C3F"/>
    <w:rsid w:val="007F6E68"/>
    <w:rsid w:val="007F7444"/>
    <w:rsid w:val="007F75CB"/>
    <w:rsid w:val="007F78FA"/>
    <w:rsid w:val="007F7B27"/>
    <w:rsid w:val="007F7C03"/>
    <w:rsid w:val="008005FC"/>
    <w:rsid w:val="00800879"/>
    <w:rsid w:val="00800ACE"/>
    <w:rsid w:val="0080127E"/>
    <w:rsid w:val="0080153B"/>
    <w:rsid w:val="00801611"/>
    <w:rsid w:val="008016F8"/>
    <w:rsid w:val="00801979"/>
    <w:rsid w:val="00802562"/>
    <w:rsid w:val="008025DF"/>
    <w:rsid w:val="008027FB"/>
    <w:rsid w:val="00802A53"/>
    <w:rsid w:val="008032D7"/>
    <w:rsid w:val="008036D0"/>
    <w:rsid w:val="008039AD"/>
    <w:rsid w:val="00804D28"/>
    <w:rsid w:val="0080568C"/>
    <w:rsid w:val="00806155"/>
    <w:rsid w:val="0080633D"/>
    <w:rsid w:val="0080670B"/>
    <w:rsid w:val="00806985"/>
    <w:rsid w:val="00806DCF"/>
    <w:rsid w:val="00806E54"/>
    <w:rsid w:val="00806E74"/>
    <w:rsid w:val="008070D5"/>
    <w:rsid w:val="00807276"/>
    <w:rsid w:val="008073BF"/>
    <w:rsid w:val="00810187"/>
    <w:rsid w:val="008102E8"/>
    <w:rsid w:val="008106DE"/>
    <w:rsid w:val="008107CA"/>
    <w:rsid w:val="00811821"/>
    <w:rsid w:val="008119C9"/>
    <w:rsid w:val="0081285F"/>
    <w:rsid w:val="00813669"/>
    <w:rsid w:val="0081375F"/>
    <w:rsid w:val="00813909"/>
    <w:rsid w:val="00813A40"/>
    <w:rsid w:val="00813AE8"/>
    <w:rsid w:val="0081429A"/>
    <w:rsid w:val="008148A0"/>
    <w:rsid w:val="0081499E"/>
    <w:rsid w:val="00814A1D"/>
    <w:rsid w:val="00814AD0"/>
    <w:rsid w:val="00814D1C"/>
    <w:rsid w:val="008159F0"/>
    <w:rsid w:val="00815B49"/>
    <w:rsid w:val="0081622F"/>
    <w:rsid w:val="008164FB"/>
    <w:rsid w:val="00816ADC"/>
    <w:rsid w:val="00816C34"/>
    <w:rsid w:val="00816D3E"/>
    <w:rsid w:val="00816EDB"/>
    <w:rsid w:val="0081704D"/>
    <w:rsid w:val="00817179"/>
    <w:rsid w:val="00817546"/>
    <w:rsid w:val="00817718"/>
    <w:rsid w:val="00817A67"/>
    <w:rsid w:val="00817EAD"/>
    <w:rsid w:val="008201D1"/>
    <w:rsid w:val="00820D30"/>
    <w:rsid w:val="00820D77"/>
    <w:rsid w:val="008219CA"/>
    <w:rsid w:val="00822249"/>
    <w:rsid w:val="008225F4"/>
    <w:rsid w:val="00822C07"/>
    <w:rsid w:val="00822F1D"/>
    <w:rsid w:val="008230AE"/>
    <w:rsid w:val="008234A5"/>
    <w:rsid w:val="00823673"/>
    <w:rsid w:val="0082419C"/>
    <w:rsid w:val="008247C0"/>
    <w:rsid w:val="00824C0D"/>
    <w:rsid w:val="00824EED"/>
    <w:rsid w:val="00824F1E"/>
    <w:rsid w:val="00824F5E"/>
    <w:rsid w:val="008260C4"/>
    <w:rsid w:val="008260D2"/>
    <w:rsid w:val="00826D05"/>
    <w:rsid w:val="00826E34"/>
    <w:rsid w:val="008270F8"/>
    <w:rsid w:val="00827322"/>
    <w:rsid w:val="00827ACA"/>
    <w:rsid w:val="00827CBA"/>
    <w:rsid w:val="008302C2"/>
    <w:rsid w:val="008305F5"/>
    <w:rsid w:val="00830CC8"/>
    <w:rsid w:val="00830DA7"/>
    <w:rsid w:val="00830E4B"/>
    <w:rsid w:val="0083117E"/>
    <w:rsid w:val="00831B12"/>
    <w:rsid w:val="008329EE"/>
    <w:rsid w:val="00832F76"/>
    <w:rsid w:val="0083345F"/>
    <w:rsid w:val="0083408D"/>
    <w:rsid w:val="0083425D"/>
    <w:rsid w:val="008342CE"/>
    <w:rsid w:val="00834CDB"/>
    <w:rsid w:val="00834E39"/>
    <w:rsid w:val="00835025"/>
    <w:rsid w:val="00835293"/>
    <w:rsid w:val="00835393"/>
    <w:rsid w:val="008353BF"/>
    <w:rsid w:val="00835566"/>
    <w:rsid w:val="008369B6"/>
    <w:rsid w:val="00836F3B"/>
    <w:rsid w:val="008372D5"/>
    <w:rsid w:val="008375C6"/>
    <w:rsid w:val="008379EA"/>
    <w:rsid w:val="00837F6E"/>
    <w:rsid w:val="00840466"/>
    <w:rsid w:val="00841299"/>
    <w:rsid w:val="008415EB"/>
    <w:rsid w:val="0084173E"/>
    <w:rsid w:val="00842584"/>
    <w:rsid w:val="00842967"/>
    <w:rsid w:val="008429BB"/>
    <w:rsid w:val="00842D61"/>
    <w:rsid w:val="00842F95"/>
    <w:rsid w:val="008438AB"/>
    <w:rsid w:val="00843EDB"/>
    <w:rsid w:val="0084407D"/>
    <w:rsid w:val="008446F5"/>
    <w:rsid w:val="00844E46"/>
    <w:rsid w:val="008451AB"/>
    <w:rsid w:val="00845A62"/>
    <w:rsid w:val="00845BEB"/>
    <w:rsid w:val="00845D77"/>
    <w:rsid w:val="00845EFA"/>
    <w:rsid w:val="0084714A"/>
    <w:rsid w:val="00847327"/>
    <w:rsid w:val="00847438"/>
    <w:rsid w:val="00847F50"/>
    <w:rsid w:val="00850241"/>
    <w:rsid w:val="0085068C"/>
    <w:rsid w:val="00850C52"/>
    <w:rsid w:val="00850D80"/>
    <w:rsid w:val="00851383"/>
    <w:rsid w:val="00851898"/>
    <w:rsid w:val="00851A1D"/>
    <w:rsid w:val="00852185"/>
    <w:rsid w:val="00852288"/>
    <w:rsid w:val="008523C4"/>
    <w:rsid w:val="008524FD"/>
    <w:rsid w:val="00852B04"/>
    <w:rsid w:val="00853161"/>
    <w:rsid w:val="008535E9"/>
    <w:rsid w:val="008538C1"/>
    <w:rsid w:val="008538F0"/>
    <w:rsid w:val="00853950"/>
    <w:rsid w:val="00854991"/>
    <w:rsid w:val="00854FF1"/>
    <w:rsid w:val="00855D3B"/>
    <w:rsid w:val="00855DB6"/>
    <w:rsid w:val="00855DEE"/>
    <w:rsid w:val="00856010"/>
    <w:rsid w:val="00856262"/>
    <w:rsid w:val="00856648"/>
    <w:rsid w:val="00856672"/>
    <w:rsid w:val="008568FC"/>
    <w:rsid w:val="00857512"/>
    <w:rsid w:val="00857700"/>
    <w:rsid w:val="00857A04"/>
    <w:rsid w:val="00857BDC"/>
    <w:rsid w:val="00857F12"/>
    <w:rsid w:val="0086038D"/>
    <w:rsid w:val="00860443"/>
    <w:rsid w:val="00861118"/>
    <w:rsid w:val="0086213F"/>
    <w:rsid w:val="008622AB"/>
    <w:rsid w:val="00862EBD"/>
    <w:rsid w:val="00863371"/>
    <w:rsid w:val="00863599"/>
    <w:rsid w:val="00863633"/>
    <w:rsid w:val="008638F6"/>
    <w:rsid w:val="00863A35"/>
    <w:rsid w:val="00863E97"/>
    <w:rsid w:val="0086454B"/>
    <w:rsid w:val="00864887"/>
    <w:rsid w:val="00864D3E"/>
    <w:rsid w:val="00864D7D"/>
    <w:rsid w:val="00864FE9"/>
    <w:rsid w:val="0086516F"/>
    <w:rsid w:val="008653F5"/>
    <w:rsid w:val="008656F0"/>
    <w:rsid w:val="008659D0"/>
    <w:rsid w:val="00865BA8"/>
    <w:rsid w:val="00865BE4"/>
    <w:rsid w:val="00865DCA"/>
    <w:rsid w:val="00865E9C"/>
    <w:rsid w:val="00865FFD"/>
    <w:rsid w:val="00866546"/>
    <w:rsid w:val="008668AD"/>
    <w:rsid w:val="008673E0"/>
    <w:rsid w:val="00867532"/>
    <w:rsid w:val="00867645"/>
    <w:rsid w:val="00867CDF"/>
    <w:rsid w:val="00870061"/>
    <w:rsid w:val="0087017E"/>
    <w:rsid w:val="00870958"/>
    <w:rsid w:val="00870F49"/>
    <w:rsid w:val="0087120B"/>
    <w:rsid w:val="008715EB"/>
    <w:rsid w:val="008719DF"/>
    <w:rsid w:val="00871C61"/>
    <w:rsid w:val="00871E8C"/>
    <w:rsid w:val="0087204C"/>
    <w:rsid w:val="00872F12"/>
    <w:rsid w:val="00873742"/>
    <w:rsid w:val="008737A3"/>
    <w:rsid w:val="008743FD"/>
    <w:rsid w:val="00874736"/>
    <w:rsid w:val="008751FB"/>
    <w:rsid w:val="00875576"/>
    <w:rsid w:val="0087589E"/>
    <w:rsid w:val="008760E0"/>
    <w:rsid w:val="00876299"/>
    <w:rsid w:val="00876812"/>
    <w:rsid w:val="00876A64"/>
    <w:rsid w:val="00876AD3"/>
    <w:rsid w:val="00876C2A"/>
    <w:rsid w:val="00877556"/>
    <w:rsid w:val="0087798B"/>
    <w:rsid w:val="00877ECE"/>
    <w:rsid w:val="00880421"/>
    <w:rsid w:val="00880999"/>
    <w:rsid w:val="00880C42"/>
    <w:rsid w:val="00881726"/>
    <w:rsid w:val="00881A3C"/>
    <w:rsid w:val="00881D77"/>
    <w:rsid w:val="00882266"/>
    <w:rsid w:val="00883888"/>
    <w:rsid w:val="00883A15"/>
    <w:rsid w:val="00883A82"/>
    <w:rsid w:val="0088401C"/>
    <w:rsid w:val="0088418D"/>
    <w:rsid w:val="008843DE"/>
    <w:rsid w:val="00884B5D"/>
    <w:rsid w:val="008850B8"/>
    <w:rsid w:val="0088544C"/>
    <w:rsid w:val="00885E95"/>
    <w:rsid w:val="00886163"/>
    <w:rsid w:val="008861A2"/>
    <w:rsid w:val="008867E1"/>
    <w:rsid w:val="00886882"/>
    <w:rsid w:val="00886966"/>
    <w:rsid w:val="00886A15"/>
    <w:rsid w:val="00886B69"/>
    <w:rsid w:val="00886D38"/>
    <w:rsid w:val="00887689"/>
    <w:rsid w:val="008877DF"/>
    <w:rsid w:val="00887898"/>
    <w:rsid w:val="00887D98"/>
    <w:rsid w:val="00890661"/>
    <w:rsid w:val="0089087D"/>
    <w:rsid w:val="00890925"/>
    <w:rsid w:val="00891836"/>
    <w:rsid w:val="00891CB4"/>
    <w:rsid w:val="008924F6"/>
    <w:rsid w:val="0089296A"/>
    <w:rsid w:val="00892CFD"/>
    <w:rsid w:val="00893645"/>
    <w:rsid w:val="0089395D"/>
    <w:rsid w:val="0089461A"/>
    <w:rsid w:val="00894681"/>
    <w:rsid w:val="00894809"/>
    <w:rsid w:val="00894B9C"/>
    <w:rsid w:val="00895079"/>
    <w:rsid w:val="008952A2"/>
    <w:rsid w:val="00895383"/>
    <w:rsid w:val="008953EA"/>
    <w:rsid w:val="0089592A"/>
    <w:rsid w:val="00895D61"/>
    <w:rsid w:val="00896180"/>
    <w:rsid w:val="00896A75"/>
    <w:rsid w:val="00896FBF"/>
    <w:rsid w:val="008972A9"/>
    <w:rsid w:val="008975F7"/>
    <w:rsid w:val="00897BE7"/>
    <w:rsid w:val="00897C76"/>
    <w:rsid w:val="008A044D"/>
    <w:rsid w:val="008A0A70"/>
    <w:rsid w:val="008A0C57"/>
    <w:rsid w:val="008A150E"/>
    <w:rsid w:val="008A1600"/>
    <w:rsid w:val="008A1D3B"/>
    <w:rsid w:val="008A1D45"/>
    <w:rsid w:val="008A1EB8"/>
    <w:rsid w:val="008A2104"/>
    <w:rsid w:val="008A2199"/>
    <w:rsid w:val="008A29BD"/>
    <w:rsid w:val="008A2A9F"/>
    <w:rsid w:val="008A3467"/>
    <w:rsid w:val="008A3656"/>
    <w:rsid w:val="008A3774"/>
    <w:rsid w:val="008A38A3"/>
    <w:rsid w:val="008A4191"/>
    <w:rsid w:val="008A43C7"/>
    <w:rsid w:val="008A449B"/>
    <w:rsid w:val="008A4E64"/>
    <w:rsid w:val="008A4F32"/>
    <w:rsid w:val="008A5592"/>
    <w:rsid w:val="008A5643"/>
    <w:rsid w:val="008A5728"/>
    <w:rsid w:val="008A5B9F"/>
    <w:rsid w:val="008A6C3D"/>
    <w:rsid w:val="008A72D6"/>
    <w:rsid w:val="008A7595"/>
    <w:rsid w:val="008A7B4A"/>
    <w:rsid w:val="008A7EBD"/>
    <w:rsid w:val="008B139D"/>
    <w:rsid w:val="008B165E"/>
    <w:rsid w:val="008B1949"/>
    <w:rsid w:val="008B2375"/>
    <w:rsid w:val="008B2789"/>
    <w:rsid w:val="008B2BBD"/>
    <w:rsid w:val="008B3378"/>
    <w:rsid w:val="008B39CA"/>
    <w:rsid w:val="008B3D41"/>
    <w:rsid w:val="008B4040"/>
    <w:rsid w:val="008B4BED"/>
    <w:rsid w:val="008B4C25"/>
    <w:rsid w:val="008B4D91"/>
    <w:rsid w:val="008B4DA5"/>
    <w:rsid w:val="008B58B8"/>
    <w:rsid w:val="008B65DC"/>
    <w:rsid w:val="008B70DA"/>
    <w:rsid w:val="008B723E"/>
    <w:rsid w:val="008B7982"/>
    <w:rsid w:val="008B7F7A"/>
    <w:rsid w:val="008C0AD8"/>
    <w:rsid w:val="008C18EE"/>
    <w:rsid w:val="008C1A06"/>
    <w:rsid w:val="008C1D53"/>
    <w:rsid w:val="008C1EE8"/>
    <w:rsid w:val="008C1F04"/>
    <w:rsid w:val="008C2589"/>
    <w:rsid w:val="008C2939"/>
    <w:rsid w:val="008C29D0"/>
    <w:rsid w:val="008C2E90"/>
    <w:rsid w:val="008C34A7"/>
    <w:rsid w:val="008C3B97"/>
    <w:rsid w:val="008C40CC"/>
    <w:rsid w:val="008C41BC"/>
    <w:rsid w:val="008C4229"/>
    <w:rsid w:val="008C44CD"/>
    <w:rsid w:val="008C4CFE"/>
    <w:rsid w:val="008C4D79"/>
    <w:rsid w:val="008C5380"/>
    <w:rsid w:val="008C569B"/>
    <w:rsid w:val="008C580C"/>
    <w:rsid w:val="008C592B"/>
    <w:rsid w:val="008C5F8D"/>
    <w:rsid w:val="008C6088"/>
    <w:rsid w:val="008C61EF"/>
    <w:rsid w:val="008C6C04"/>
    <w:rsid w:val="008C6CF4"/>
    <w:rsid w:val="008C6D69"/>
    <w:rsid w:val="008C6EFE"/>
    <w:rsid w:val="008C6FDE"/>
    <w:rsid w:val="008C7150"/>
    <w:rsid w:val="008C71C9"/>
    <w:rsid w:val="008C789E"/>
    <w:rsid w:val="008C7E2E"/>
    <w:rsid w:val="008D0068"/>
    <w:rsid w:val="008D0C10"/>
    <w:rsid w:val="008D0DDD"/>
    <w:rsid w:val="008D16CE"/>
    <w:rsid w:val="008D1E6A"/>
    <w:rsid w:val="008D27F6"/>
    <w:rsid w:val="008D2A74"/>
    <w:rsid w:val="008D3545"/>
    <w:rsid w:val="008D36A3"/>
    <w:rsid w:val="008D37C8"/>
    <w:rsid w:val="008D3ACB"/>
    <w:rsid w:val="008D3B44"/>
    <w:rsid w:val="008D4528"/>
    <w:rsid w:val="008D4547"/>
    <w:rsid w:val="008D47D9"/>
    <w:rsid w:val="008D4BC0"/>
    <w:rsid w:val="008D4CED"/>
    <w:rsid w:val="008D5096"/>
    <w:rsid w:val="008D52F2"/>
    <w:rsid w:val="008D5583"/>
    <w:rsid w:val="008D593F"/>
    <w:rsid w:val="008D647E"/>
    <w:rsid w:val="008D69E0"/>
    <w:rsid w:val="008D70FD"/>
    <w:rsid w:val="008D74C9"/>
    <w:rsid w:val="008D75CA"/>
    <w:rsid w:val="008E0084"/>
    <w:rsid w:val="008E063D"/>
    <w:rsid w:val="008E06D5"/>
    <w:rsid w:val="008E07AC"/>
    <w:rsid w:val="008E108F"/>
    <w:rsid w:val="008E2072"/>
    <w:rsid w:val="008E22DF"/>
    <w:rsid w:val="008E2FDE"/>
    <w:rsid w:val="008E321F"/>
    <w:rsid w:val="008E3663"/>
    <w:rsid w:val="008E3BBF"/>
    <w:rsid w:val="008E3F7E"/>
    <w:rsid w:val="008E4614"/>
    <w:rsid w:val="008E5549"/>
    <w:rsid w:val="008E5A4C"/>
    <w:rsid w:val="008E5C5F"/>
    <w:rsid w:val="008E5FFC"/>
    <w:rsid w:val="008E63EC"/>
    <w:rsid w:val="008E788E"/>
    <w:rsid w:val="008F0708"/>
    <w:rsid w:val="008F089B"/>
    <w:rsid w:val="008F0992"/>
    <w:rsid w:val="008F1482"/>
    <w:rsid w:val="008F15BA"/>
    <w:rsid w:val="008F2D2A"/>
    <w:rsid w:val="008F2FDB"/>
    <w:rsid w:val="008F3170"/>
    <w:rsid w:val="008F38BA"/>
    <w:rsid w:val="008F3A20"/>
    <w:rsid w:val="008F3B23"/>
    <w:rsid w:val="008F41E2"/>
    <w:rsid w:val="008F4F4A"/>
    <w:rsid w:val="008F5141"/>
    <w:rsid w:val="008F5167"/>
    <w:rsid w:val="008F52AB"/>
    <w:rsid w:val="008F5935"/>
    <w:rsid w:val="008F5E4D"/>
    <w:rsid w:val="008F6396"/>
    <w:rsid w:val="008F675E"/>
    <w:rsid w:val="008F6D96"/>
    <w:rsid w:val="008F6DBA"/>
    <w:rsid w:val="008F74FC"/>
    <w:rsid w:val="008F7658"/>
    <w:rsid w:val="008F79D9"/>
    <w:rsid w:val="008F7BF3"/>
    <w:rsid w:val="008F7F3B"/>
    <w:rsid w:val="008F7F47"/>
    <w:rsid w:val="00900540"/>
    <w:rsid w:val="009005D3"/>
    <w:rsid w:val="00900C17"/>
    <w:rsid w:val="00900E88"/>
    <w:rsid w:val="009016CC"/>
    <w:rsid w:val="0090196E"/>
    <w:rsid w:val="009020AB"/>
    <w:rsid w:val="00902451"/>
    <w:rsid w:val="00902872"/>
    <w:rsid w:val="0090324F"/>
    <w:rsid w:val="009033C8"/>
    <w:rsid w:val="0090340D"/>
    <w:rsid w:val="009041F1"/>
    <w:rsid w:val="0090455F"/>
    <w:rsid w:val="009048A9"/>
    <w:rsid w:val="00904D5A"/>
    <w:rsid w:val="00905158"/>
    <w:rsid w:val="009052E9"/>
    <w:rsid w:val="0090534F"/>
    <w:rsid w:val="00905444"/>
    <w:rsid w:val="0090553E"/>
    <w:rsid w:val="009056EC"/>
    <w:rsid w:val="0090586F"/>
    <w:rsid w:val="00905897"/>
    <w:rsid w:val="00905CD1"/>
    <w:rsid w:val="0090650D"/>
    <w:rsid w:val="009077E8"/>
    <w:rsid w:val="00907BCE"/>
    <w:rsid w:val="00907EF5"/>
    <w:rsid w:val="009100E0"/>
    <w:rsid w:val="0091090E"/>
    <w:rsid w:val="00910B32"/>
    <w:rsid w:val="00910D4D"/>
    <w:rsid w:val="009112AF"/>
    <w:rsid w:val="00911331"/>
    <w:rsid w:val="0091181B"/>
    <w:rsid w:val="0091295F"/>
    <w:rsid w:val="00913872"/>
    <w:rsid w:val="00915176"/>
    <w:rsid w:val="00916690"/>
    <w:rsid w:val="00916B4A"/>
    <w:rsid w:val="00916CE6"/>
    <w:rsid w:val="00917658"/>
    <w:rsid w:val="00917987"/>
    <w:rsid w:val="00917BAE"/>
    <w:rsid w:val="00917CCC"/>
    <w:rsid w:val="00920040"/>
    <w:rsid w:val="00920840"/>
    <w:rsid w:val="00920E10"/>
    <w:rsid w:val="009210A2"/>
    <w:rsid w:val="009210DA"/>
    <w:rsid w:val="00921720"/>
    <w:rsid w:val="009222AB"/>
    <w:rsid w:val="009228E4"/>
    <w:rsid w:val="0092310D"/>
    <w:rsid w:val="009231C7"/>
    <w:rsid w:val="00923D78"/>
    <w:rsid w:val="00924294"/>
    <w:rsid w:val="009242F7"/>
    <w:rsid w:val="00924473"/>
    <w:rsid w:val="009244B7"/>
    <w:rsid w:val="0092499B"/>
    <w:rsid w:val="00924F00"/>
    <w:rsid w:val="009253EE"/>
    <w:rsid w:val="009257A2"/>
    <w:rsid w:val="009260BD"/>
    <w:rsid w:val="00926C60"/>
    <w:rsid w:val="00927332"/>
    <w:rsid w:val="009275B9"/>
    <w:rsid w:val="00927F4E"/>
    <w:rsid w:val="009306A4"/>
    <w:rsid w:val="009308DD"/>
    <w:rsid w:val="0093193B"/>
    <w:rsid w:val="00931BD6"/>
    <w:rsid w:val="00932E8C"/>
    <w:rsid w:val="00932F37"/>
    <w:rsid w:val="00933121"/>
    <w:rsid w:val="00933501"/>
    <w:rsid w:val="009336C1"/>
    <w:rsid w:val="00933E83"/>
    <w:rsid w:val="00934590"/>
    <w:rsid w:val="00934688"/>
    <w:rsid w:val="0093492A"/>
    <w:rsid w:val="009351CB"/>
    <w:rsid w:val="00935307"/>
    <w:rsid w:val="009355D3"/>
    <w:rsid w:val="00935C60"/>
    <w:rsid w:val="00935DBD"/>
    <w:rsid w:val="00936AFC"/>
    <w:rsid w:val="00937451"/>
    <w:rsid w:val="00937456"/>
    <w:rsid w:val="009376EB"/>
    <w:rsid w:val="00937F9A"/>
    <w:rsid w:val="00940B25"/>
    <w:rsid w:val="00940F0C"/>
    <w:rsid w:val="00940F69"/>
    <w:rsid w:val="00941551"/>
    <w:rsid w:val="0094162E"/>
    <w:rsid w:val="0094214D"/>
    <w:rsid w:val="00942314"/>
    <w:rsid w:val="009423C0"/>
    <w:rsid w:val="00942840"/>
    <w:rsid w:val="00942B11"/>
    <w:rsid w:val="00942BBA"/>
    <w:rsid w:val="00942EDB"/>
    <w:rsid w:val="0094334A"/>
    <w:rsid w:val="00943BD7"/>
    <w:rsid w:val="00943DD7"/>
    <w:rsid w:val="00944156"/>
    <w:rsid w:val="009441BF"/>
    <w:rsid w:val="00944230"/>
    <w:rsid w:val="00944C8C"/>
    <w:rsid w:val="00944DCD"/>
    <w:rsid w:val="009451DB"/>
    <w:rsid w:val="009457CF"/>
    <w:rsid w:val="009457F2"/>
    <w:rsid w:val="00945AE8"/>
    <w:rsid w:val="009460AE"/>
    <w:rsid w:val="00947800"/>
    <w:rsid w:val="00947B1E"/>
    <w:rsid w:val="00947B4F"/>
    <w:rsid w:val="00947B79"/>
    <w:rsid w:val="00950310"/>
    <w:rsid w:val="00950A13"/>
    <w:rsid w:val="00951068"/>
    <w:rsid w:val="00951A0D"/>
    <w:rsid w:val="00951D01"/>
    <w:rsid w:val="00952955"/>
    <w:rsid w:val="00952C95"/>
    <w:rsid w:val="0095306D"/>
    <w:rsid w:val="00953267"/>
    <w:rsid w:val="0095462E"/>
    <w:rsid w:val="009549A1"/>
    <w:rsid w:val="00954B99"/>
    <w:rsid w:val="00954DB1"/>
    <w:rsid w:val="00954FA7"/>
    <w:rsid w:val="009557AA"/>
    <w:rsid w:val="00955F13"/>
    <w:rsid w:val="0095618E"/>
    <w:rsid w:val="0095646C"/>
    <w:rsid w:val="009564B5"/>
    <w:rsid w:val="00957576"/>
    <w:rsid w:val="0095798E"/>
    <w:rsid w:val="00957BE1"/>
    <w:rsid w:val="009601AA"/>
    <w:rsid w:val="00960924"/>
    <w:rsid w:val="00961725"/>
    <w:rsid w:val="0096174A"/>
    <w:rsid w:val="00961926"/>
    <w:rsid w:val="00961B5B"/>
    <w:rsid w:val="00961E61"/>
    <w:rsid w:val="00961F81"/>
    <w:rsid w:val="0096226F"/>
    <w:rsid w:val="009622AF"/>
    <w:rsid w:val="009628EC"/>
    <w:rsid w:val="00962991"/>
    <w:rsid w:val="00963F37"/>
    <w:rsid w:val="009642AE"/>
    <w:rsid w:val="00964EAD"/>
    <w:rsid w:val="00964FA3"/>
    <w:rsid w:val="00965A2F"/>
    <w:rsid w:val="00965A4D"/>
    <w:rsid w:val="00965D8E"/>
    <w:rsid w:val="009664B2"/>
    <w:rsid w:val="00966DF3"/>
    <w:rsid w:val="0096788C"/>
    <w:rsid w:val="009679D4"/>
    <w:rsid w:val="00967A64"/>
    <w:rsid w:val="00970033"/>
    <w:rsid w:val="009702BE"/>
    <w:rsid w:val="00970903"/>
    <w:rsid w:val="00970D87"/>
    <w:rsid w:val="00971024"/>
    <w:rsid w:val="009710ED"/>
    <w:rsid w:val="00971556"/>
    <w:rsid w:val="00971745"/>
    <w:rsid w:val="009718EB"/>
    <w:rsid w:val="00971CF6"/>
    <w:rsid w:val="00972337"/>
    <w:rsid w:val="00972934"/>
    <w:rsid w:val="00972CC0"/>
    <w:rsid w:val="009733D9"/>
    <w:rsid w:val="00973D23"/>
    <w:rsid w:val="00973F4C"/>
    <w:rsid w:val="00974261"/>
    <w:rsid w:val="009744A7"/>
    <w:rsid w:val="00974AC9"/>
    <w:rsid w:val="00975236"/>
    <w:rsid w:val="009753E3"/>
    <w:rsid w:val="00975598"/>
    <w:rsid w:val="00975769"/>
    <w:rsid w:val="009759B0"/>
    <w:rsid w:val="00976011"/>
    <w:rsid w:val="00976410"/>
    <w:rsid w:val="00976BFE"/>
    <w:rsid w:val="00977250"/>
    <w:rsid w:val="0097749E"/>
    <w:rsid w:val="00977D3B"/>
    <w:rsid w:val="00980417"/>
    <w:rsid w:val="00980896"/>
    <w:rsid w:val="0098091F"/>
    <w:rsid w:val="00980AB4"/>
    <w:rsid w:val="00980BDD"/>
    <w:rsid w:val="00980DEA"/>
    <w:rsid w:val="00981106"/>
    <w:rsid w:val="0098211E"/>
    <w:rsid w:val="0098219D"/>
    <w:rsid w:val="00982716"/>
    <w:rsid w:val="009827DE"/>
    <w:rsid w:val="00982E2C"/>
    <w:rsid w:val="00982E6F"/>
    <w:rsid w:val="00982EF9"/>
    <w:rsid w:val="00983608"/>
    <w:rsid w:val="00984244"/>
    <w:rsid w:val="009845BA"/>
    <w:rsid w:val="00984823"/>
    <w:rsid w:val="00984A3A"/>
    <w:rsid w:val="00984AEC"/>
    <w:rsid w:val="00984B65"/>
    <w:rsid w:val="009851F1"/>
    <w:rsid w:val="00985CF2"/>
    <w:rsid w:val="00985EF2"/>
    <w:rsid w:val="00985FD0"/>
    <w:rsid w:val="00986163"/>
    <w:rsid w:val="009863EF"/>
    <w:rsid w:val="0098721E"/>
    <w:rsid w:val="0098781C"/>
    <w:rsid w:val="0098793E"/>
    <w:rsid w:val="009907D5"/>
    <w:rsid w:val="009908BB"/>
    <w:rsid w:val="00991BD6"/>
    <w:rsid w:val="00991C07"/>
    <w:rsid w:val="0099311C"/>
    <w:rsid w:val="00993632"/>
    <w:rsid w:val="0099384A"/>
    <w:rsid w:val="00993C19"/>
    <w:rsid w:val="00993CBC"/>
    <w:rsid w:val="00993F0E"/>
    <w:rsid w:val="00993F7D"/>
    <w:rsid w:val="00994445"/>
    <w:rsid w:val="00994D39"/>
    <w:rsid w:val="00994F00"/>
    <w:rsid w:val="0099545A"/>
    <w:rsid w:val="00995CD6"/>
    <w:rsid w:val="00996252"/>
    <w:rsid w:val="00996AB6"/>
    <w:rsid w:val="00997B62"/>
    <w:rsid w:val="009A00D4"/>
    <w:rsid w:val="009A049E"/>
    <w:rsid w:val="009A0B69"/>
    <w:rsid w:val="009A1B1B"/>
    <w:rsid w:val="009A216C"/>
    <w:rsid w:val="009A22F7"/>
    <w:rsid w:val="009A278E"/>
    <w:rsid w:val="009A27E6"/>
    <w:rsid w:val="009A2D22"/>
    <w:rsid w:val="009A310B"/>
    <w:rsid w:val="009A3281"/>
    <w:rsid w:val="009A39B7"/>
    <w:rsid w:val="009A3F0C"/>
    <w:rsid w:val="009A4572"/>
    <w:rsid w:val="009A4A86"/>
    <w:rsid w:val="009A4CE9"/>
    <w:rsid w:val="009A4D73"/>
    <w:rsid w:val="009A59E5"/>
    <w:rsid w:val="009A5D79"/>
    <w:rsid w:val="009A5DCF"/>
    <w:rsid w:val="009A615B"/>
    <w:rsid w:val="009A631C"/>
    <w:rsid w:val="009A649F"/>
    <w:rsid w:val="009A67D2"/>
    <w:rsid w:val="009A6ABF"/>
    <w:rsid w:val="009A6F0F"/>
    <w:rsid w:val="009A74D2"/>
    <w:rsid w:val="009A754B"/>
    <w:rsid w:val="009A769C"/>
    <w:rsid w:val="009B06E8"/>
    <w:rsid w:val="009B0703"/>
    <w:rsid w:val="009B18A3"/>
    <w:rsid w:val="009B18FA"/>
    <w:rsid w:val="009B2109"/>
    <w:rsid w:val="009B2151"/>
    <w:rsid w:val="009B2B6E"/>
    <w:rsid w:val="009B2DD7"/>
    <w:rsid w:val="009B2FBB"/>
    <w:rsid w:val="009B360C"/>
    <w:rsid w:val="009B3921"/>
    <w:rsid w:val="009B4339"/>
    <w:rsid w:val="009B4806"/>
    <w:rsid w:val="009B4B0D"/>
    <w:rsid w:val="009B53BD"/>
    <w:rsid w:val="009B5488"/>
    <w:rsid w:val="009B553A"/>
    <w:rsid w:val="009B572A"/>
    <w:rsid w:val="009B57C3"/>
    <w:rsid w:val="009B58D9"/>
    <w:rsid w:val="009B5934"/>
    <w:rsid w:val="009B59BC"/>
    <w:rsid w:val="009B5A0D"/>
    <w:rsid w:val="009B5A2F"/>
    <w:rsid w:val="009B5BD1"/>
    <w:rsid w:val="009B5E1A"/>
    <w:rsid w:val="009B60F6"/>
    <w:rsid w:val="009B6739"/>
    <w:rsid w:val="009B6AA2"/>
    <w:rsid w:val="009B6EFD"/>
    <w:rsid w:val="009B7252"/>
    <w:rsid w:val="009B7B38"/>
    <w:rsid w:val="009B7D4F"/>
    <w:rsid w:val="009B7E37"/>
    <w:rsid w:val="009C0230"/>
    <w:rsid w:val="009C14C5"/>
    <w:rsid w:val="009C1924"/>
    <w:rsid w:val="009C1B24"/>
    <w:rsid w:val="009C219C"/>
    <w:rsid w:val="009C22AA"/>
    <w:rsid w:val="009C3623"/>
    <w:rsid w:val="009C36DF"/>
    <w:rsid w:val="009C54E0"/>
    <w:rsid w:val="009C5CD8"/>
    <w:rsid w:val="009C61FA"/>
    <w:rsid w:val="009C6488"/>
    <w:rsid w:val="009C6584"/>
    <w:rsid w:val="009C67FB"/>
    <w:rsid w:val="009C6A9C"/>
    <w:rsid w:val="009C71CC"/>
    <w:rsid w:val="009C7919"/>
    <w:rsid w:val="009C795B"/>
    <w:rsid w:val="009C7986"/>
    <w:rsid w:val="009C79F0"/>
    <w:rsid w:val="009C7C4C"/>
    <w:rsid w:val="009D02B0"/>
    <w:rsid w:val="009D05B7"/>
    <w:rsid w:val="009D090D"/>
    <w:rsid w:val="009D0A22"/>
    <w:rsid w:val="009D1000"/>
    <w:rsid w:val="009D11DD"/>
    <w:rsid w:val="009D1A79"/>
    <w:rsid w:val="009D1F09"/>
    <w:rsid w:val="009D250F"/>
    <w:rsid w:val="009D29CB"/>
    <w:rsid w:val="009D351E"/>
    <w:rsid w:val="009D3A1D"/>
    <w:rsid w:val="009D3DF0"/>
    <w:rsid w:val="009D4063"/>
    <w:rsid w:val="009D4189"/>
    <w:rsid w:val="009D45B7"/>
    <w:rsid w:val="009D464A"/>
    <w:rsid w:val="009D558E"/>
    <w:rsid w:val="009D5729"/>
    <w:rsid w:val="009D5837"/>
    <w:rsid w:val="009D5E80"/>
    <w:rsid w:val="009D601B"/>
    <w:rsid w:val="009D6BE7"/>
    <w:rsid w:val="009D76D7"/>
    <w:rsid w:val="009D7DBF"/>
    <w:rsid w:val="009D7FB8"/>
    <w:rsid w:val="009E0745"/>
    <w:rsid w:val="009E091F"/>
    <w:rsid w:val="009E0A83"/>
    <w:rsid w:val="009E0AE3"/>
    <w:rsid w:val="009E0C6E"/>
    <w:rsid w:val="009E0EF6"/>
    <w:rsid w:val="009E1022"/>
    <w:rsid w:val="009E1237"/>
    <w:rsid w:val="009E148A"/>
    <w:rsid w:val="009E1662"/>
    <w:rsid w:val="009E1B5E"/>
    <w:rsid w:val="009E1F45"/>
    <w:rsid w:val="009E1FEE"/>
    <w:rsid w:val="009E2D61"/>
    <w:rsid w:val="009E3163"/>
    <w:rsid w:val="009E342F"/>
    <w:rsid w:val="009E3474"/>
    <w:rsid w:val="009E364D"/>
    <w:rsid w:val="009E37A8"/>
    <w:rsid w:val="009E3913"/>
    <w:rsid w:val="009E3BC4"/>
    <w:rsid w:val="009E40C6"/>
    <w:rsid w:val="009E44F7"/>
    <w:rsid w:val="009E46C0"/>
    <w:rsid w:val="009E4A80"/>
    <w:rsid w:val="009E4E85"/>
    <w:rsid w:val="009E503E"/>
    <w:rsid w:val="009E6011"/>
    <w:rsid w:val="009E615C"/>
    <w:rsid w:val="009E64F7"/>
    <w:rsid w:val="009E6C64"/>
    <w:rsid w:val="009E6FFA"/>
    <w:rsid w:val="009E70A3"/>
    <w:rsid w:val="009E761D"/>
    <w:rsid w:val="009E780B"/>
    <w:rsid w:val="009E7BD9"/>
    <w:rsid w:val="009E7D51"/>
    <w:rsid w:val="009F05F7"/>
    <w:rsid w:val="009F0661"/>
    <w:rsid w:val="009F1397"/>
    <w:rsid w:val="009F19A3"/>
    <w:rsid w:val="009F1B08"/>
    <w:rsid w:val="009F1CA9"/>
    <w:rsid w:val="009F20F0"/>
    <w:rsid w:val="009F223F"/>
    <w:rsid w:val="009F2B1E"/>
    <w:rsid w:val="009F32F6"/>
    <w:rsid w:val="009F3820"/>
    <w:rsid w:val="009F3BC8"/>
    <w:rsid w:val="009F3CB5"/>
    <w:rsid w:val="009F3E6A"/>
    <w:rsid w:val="009F40BE"/>
    <w:rsid w:val="009F4164"/>
    <w:rsid w:val="009F4510"/>
    <w:rsid w:val="009F4752"/>
    <w:rsid w:val="009F4B7E"/>
    <w:rsid w:val="009F4C34"/>
    <w:rsid w:val="009F504B"/>
    <w:rsid w:val="009F5084"/>
    <w:rsid w:val="009F55A2"/>
    <w:rsid w:val="009F5799"/>
    <w:rsid w:val="009F59C3"/>
    <w:rsid w:val="009F5B1A"/>
    <w:rsid w:val="009F5B58"/>
    <w:rsid w:val="009F5E39"/>
    <w:rsid w:val="009F629E"/>
    <w:rsid w:val="009F62E1"/>
    <w:rsid w:val="009F63ED"/>
    <w:rsid w:val="009F6737"/>
    <w:rsid w:val="009F6761"/>
    <w:rsid w:val="009F6F21"/>
    <w:rsid w:val="009F73AC"/>
    <w:rsid w:val="009F7479"/>
    <w:rsid w:val="009F772A"/>
    <w:rsid w:val="009F7906"/>
    <w:rsid w:val="009F7C2A"/>
    <w:rsid w:val="00A00137"/>
    <w:rsid w:val="00A00413"/>
    <w:rsid w:val="00A0079D"/>
    <w:rsid w:val="00A01665"/>
    <w:rsid w:val="00A01835"/>
    <w:rsid w:val="00A02188"/>
    <w:rsid w:val="00A028C2"/>
    <w:rsid w:val="00A02C1B"/>
    <w:rsid w:val="00A030B0"/>
    <w:rsid w:val="00A030BD"/>
    <w:rsid w:val="00A03358"/>
    <w:rsid w:val="00A0407F"/>
    <w:rsid w:val="00A0447F"/>
    <w:rsid w:val="00A0470C"/>
    <w:rsid w:val="00A04CDE"/>
    <w:rsid w:val="00A0538E"/>
    <w:rsid w:val="00A05516"/>
    <w:rsid w:val="00A06285"/>
    <w:rsid w:val="00A065AB"/>
    <w:rsid w:val="00A0677C"/>
    <w:rsid w:val="00A06B11"/>
    <w:rsid w:val="00A06CEE"/>
    <w:rsid w:val="00A06F72"/>
    <w:rsid w:val="00A07357"/>
    <w:rsid w:val="00A075EE"/>
    <w:rsid w:val="00A07A93"/>
    <w:rsid w:val="00A07AB7"/>
    <w:rsid w:val="00A07FB1"/>
    <w:rsid w:val="00A07FB9"/>
    <w:rsid w:val="00A1002C"/>
    <w:rsid w:val="00A10132"/>
    <w:rsid w:val="00A10B6F"/>
    <w:rsid w:val="00A11282"/>
    <w:rsid w:val="00A112C1"/>
    <w:rsid w:val="00A1153E"/>
    <w:rsid w:val="00A1158D"/>
    <w:rsid w:val="00A1197F"/>
    <w:rsid w:val="00A11BAA"/>
    <w:rsid w:val="00A12286"/>
    <w:rsid w:val="00A12439"/>
    <w:rsid w:val="00A12A60"/>
    <w:rsid w:val="00A12C08"/>
    <w:rsid w:val="00A12F02"/>
    <w:rsid w:val="00A132B5"/>
    <w:rsid w:val="00A1339E"/>
    <w:rsid w:val="00A13786"/>
    <w:rsid w:val="00A13DB1"/>
    <w:rsid w:val="00A13FFB"/>
    <w:rsid w:val="00A14566"/>
    <w:rsid w:val="00A14782"/>
    <w:rsid w:val="00A14B0A"/>
    <w:rsid w:val="00A14D8B"/>
    <w:rsid w:val="00A15501"/>
    <w:rsid w:val="00A15FF0"/>
    <w:rsid w:val="00A16ECD"/>
    <w:rsid w:val="00A170D9"/>
    <w:rsid w:val="00A174FE"/>
    <w:rsid w:val="00A176C9"/>
    <w:rsid w:val="00A205A5"/>
    <w:rsid w:val="00A205C6"/>
    <w:rsid w:val="00A206BD"/>
    <w:rsid w:val="00A208AE"/>
    <w:rsid w:val="00A218F3"/>
    <w:rsid w:val="00A2195C"/>
    <w:rsid w:val="00A2229E"/>
    <w:rsid w:val="00A22A94"/>
    <w:rsid w:val="00A22FBA"/>
    <w:rsid w:val="00A23478"/>
    <w:rsid w:val="00A234D1"/>
    <w:rsid w:val="00A23625"/>
    <w:rsid w:val="00A23C18"/>
    <w:rsid w:val="00A244E0"/>
    <w:rsid w:val="00A245FB"/>
    <w:rsid w:val="00A24858"/>
    <w:rsid w:val="00A248F2"/>
    <w:rsid w:val="00A24D5B"/>
    <w:rsid w:val="00A25053"/>
    <w:rsid w:val="00A254CA"/>
    <w:rsid w:val="00A2638D"/>
    <w:rsid w:val="00A26A51"/>
    <w:rsid w:val="00A26E59"/>
    <w:rsid w:val="00A26FDA"/>
    <w:rsid w:val="00A26FEE"/>
    <w:rsid w:val="00A27131"/>
    <w:rsid w:val="00A27380"/>
    <w:rsid w:val="00A27713"/>
    <w:rsid w:val="00A27971"/>
    <w:rsid w:val="00A27A93"/>
    <w:rsid w:val="00A3052E"/>
    <w:rsid w:val="00A3099E"/>
    <w:rsid w:val="00A317D4"/>
    <w:rsid w:val="00A31D59"/>
    <w:rsid w:val="00A31DB8"/>
    <w:rsid w:val="00A31F2A"/>
    <w:rsid w:val="00A32035"/>
    <w:rsid w:val="00A32430"/>
    <w:rsid w:val="00A32924"/>
    <w:rsid w:val="00A33B27"/>
    <w:rsid w:val="00A33E14"/>
    <w:rsid w:val="00A34293"/>
    <w:rsid w:val="00A34CB8"/>
    <w:rsid w:val="00A3556C"/>
    <w:rsid w:val="00A35C8D"/>
    <w:rsid w:val="00A35FC6"/>
    <w:rsid w:val="00A36607"/>
    <w:rsid w:val="00A36841"/>
    <w:rsid w:val="00A36A80"/>
    <w:rsid w:val="00A36C14"/>
    <w:rsid w:val="00A36C43"/>
    <w:rsid w:val="00A36FCF"/>
    <w:rsid w:val="00A3708F"/>
    <w:rsid w:val="00A3750D"/>
    <w:rsid w:val="00A37B6A"/>
    <w:rsid w:val="00A40E52"/>
    <w:rsid w:val="00A40FAF"/>
    <w:rsid w:val="00A41476"/>
    <w:rsid w:val="00A41AF0"/>
    <w:rsid w:val="00A41D37"/>
    <w:rsid w:val="00A42238"/>
    <w:rsid w:val="00A425D3"/>
    <w:rsid w:val="00A43B06"/>
    <w:rsid w:val="00A43C4E"/>
    <w:rsid w:val="00A43D0F"/>
    <w:rsid w:val="00A43DC4"/>
    <w:rsid w:val="00A444E8"/>
    <w:rsid w:val="00A44748"/>
    <w:rsid w:val="00A448C1"/>
    <w:rsid w:val="00A44931"/>
    <w:rsid w:val="00A44D9D"/>
    <w:rsid w:val="00A450B6"/>
    <w:rsid w:val="00A4551E"/>
    <w:rsid w:val="00A45526"/>
    <w:rsid w:val="00A455A8"/>
    <w:rsid w:val="00A45F00"/>
    <w:rsid w:val="00A462D2"/>
    <w:rsid w:val="00A46711"/>
    <w:rsid w:val="00A46DF9"/>
    <w:rsid w:val="00A47D4E"/>
    <w:rsid w:val="00A47FDC"/>
    <w:rsid w:val="00A500A7"/>
    <w:rsid w:val="00A502B9"/>
    <w:rsid w:val="00A5159F"/>
    <w:rsid w:val="00A516FA"/>
    <w:rsid w:val="00A5174A"/>
    <w:rsid w:val="00A51755"/>
    <w:rsid w:val="00A51795"/>
    <w:rsid w:val="00A517DF"/>
    <w:rsid w:val="00A518DF"/>
    <w:rsid w:val="00A51C89"/>
    <w:rsid w:val="00A51F4D"/>
    <w:rsid w:val="00A5226C"/>
    <w:rsid w:val="00A527C3"/>
    <w:rsid w:val="00A52A41"/>
    <w:rsid w:val="00A52B00"/>
    <w:rsid w:val="00A52D27"/>
    <w:rsid w:val="00A53617"/>
    <w:rsid w:val="00A5384C"/>
    <w:rsid w:val="00A5386B"/>
    <w:rsid w:val="00A5393C"/>
    <w:rsid w:val="00A539B6"/>
    <w:rsid w:val="00A539BC"/>
    <w:rsid w:val="00A53A35"/>
    <w:rsid w:val="00A53E80"/>
    <w:rsid w:val="00A53FE1"/>
    <w:rsid w:val="00A5414D"/>
    <w:rsid w:val="00A54354"/>
    <w:rsid w:val="00A547F1"/>
    <w:rsid w:val="00A54A0B"/>
    <w:rsid w:val="00A54C0E"/>
    <w:rsid w:val="00A552E0"/>
    <w:rsid w:val="00A55A7F"/>
    <w:rsid w:val="00A55C58"/>
    <w:rsid w:val="00A56334"/>
    <w:rsid w:val="00A56411"/>
    <w:rsid w:val="00A56A4E"/>
    <w:rsid w:val="00A571F2"/>
    <w:rsid w:val="00A5778C"/>
    <w:rsid w:val="00A57C62"/>
    <w:rsid w:val="00A604CA"/>
    <w:rsid w:val="00A60653"/>
    <w:rsid w:val="00A607B2"/>
    <w:rsid w:val="00A60809"/>
    <w:rsid w:val="00A60F88"/>
    <w:rsid w:val="00A60F8C"/>
    <w:rsid w:val="00A61D0F"/>
    <w:rsid w:val="00A62475"/>
    <w:rsid w:val="00A627F4"/>
    <w:rsid w:val="00A62C43"/>
    <w:rsid w:val="00A62CF4"/>
    <w:rsid w:val="00A634BF"/>
    <w:rsid w:val="00A63C61"/>
    <w:rsid w:val="00A6400C"/>
    <w:rsid w:val="00A64370"/>
    <w:rsid w:val="00A6456A"/>
    <w:rsid w:val="00A64B25"/>
    <w:rsid w:val="00A64C26"/>
    <w:rsid w:val="00A64E5F"/>
    <w:rsid w:val="00A64EB9"/>
    <w:rsid w:val="00A650A0"/>
    <w:rsid w:val="00A6562D"/>
    <w:rsid w:val="00A65C70"/>
    <w:rsid w:val="00A65ED4"/>
    <w:rsid w:val="00A65F6D"/>
    <w:rsid w:val="00A66B6B"/>
    <w:rsid w:val="00A6723E"/>
    <w:rsid w:val="00A6747D"/>
    <w:rsid w:val="00A67A8B"/>
    <w:rsid w:val="00A67AD2"/>
    <w:rsid w:val="00A67D73"/>
    <w:rsid w:val="00A67DA0"/>
    <w:rsid w:val="00A67FE1"/>
    <w:rsid w:val="00A7020C"/>
    <w:rsid w:val="00A7060C"/>
    <w:rsid w:val="00A716E3"/>
    <w:rsid w:val="00A71F70"/>
    <w:rsid w:val="00A724FA"/>
    <w:rsid w:val="00A735A9"/>
    <w:rsid w:val="00A74003"/>
    <w:rsid w:val="00A740FF"/>
    <w:rsid w:val="00A7411A"/>
    <w:rsid w:val="00A75BC5"/>
    <w:rsid w:val="00A75EB7"/>
    <w:rsid w:val="00A75EDF"/>
    <w:rsid w:val="00A76259"/>
    <w:rsid w:val="00A7664D"/>
    <w:rsid w:val="00A76F47"/>
    <w:rsid w:val="00A77186"/>
    <w:rsid w:val="00A77282"/>
    <w:rsid w:val="00A77485"/>
    <w:rsid w:val="00A775C4"/>
    <w:rsid w:val="00A77EEF"/>
    <w:rsid w:val="00A801BF"/>
    <w:rsid w:val="00A80A8B"/>
    <w:rsid w:val="00A80AB2"/>
    <w:rsid w:val="00A80DE3"/>
    <w:rsid w:val="00A81637"/>
    <w:rsid w:val="00A81C58"/>
    <w:rsid w:val="00A81EF5"/>
    <w:rsid w:val="00A820CE"/>
    <w:rsid w:val="00A821B9"/>
    <w:rsid w:val="00A82391"/>
    <w:rsid w:val="00A824F4"/>
    <w:rsid w:val="00A829F3"/>
    <w:rsid w:val="00A82B77"/>
    <w:rsid w:val="00A8317C"/>
    <w:rsid w:val="00A8328B"/>
    <w:rsid w:val="00A834D3"/>
    <w:rsid w:val="00A83CD8"/>
    <w:rsid w:val="00A83EF0"/>
    <w:rsid w:val="00A8408C"/>
    <w:rsid w:val="00A8449B"/>
    <w:rsid w:val="00A84C10"/>
    <w:rsid w:val="00A854CA"/>
    <w:rsid w:val="00A85AD0"/>
    <w:rsid w:val="00A86369"/>
    <w:rsid w:val="00A86539"/>
    <w:rsid w:val="00A8699B"/>
    <w:rsid w:val="00A86E85"/>
    <w:rsid w:val="00A870CF"/>
    <w:rsid w:val="00A8726F"/>
    <w:rsid w:val="00A87921"/>
    <w:rsid w:val="00A87B0F"/>
    <w:rsid w:val="00A87BA2"/>
    <w:rsid w:val="00A87DD0"/>
    <w:rsid w:val="00A903FE"/>
    <w:rsid w:val="00A90554"/>
    <w:rsid w:val="00A905D6"/>
    <w:rsid w:val="00A90600"/>
    <w:rsid w:val="00A90E4E"/>
    <w:rsid w:val="00A9114F"/>
    <w:rsid w:val="00A9144C"/>
    <w:rsid w:val="00A92918"/>
    <w:rsid w:val="00A9312D"/>
    <w:rsid w:val="00A9319E"/>
    <w:rsid w:val="00A9324A"/>
    <w:rsid w:val="00A93646"/>
    <w:rsid w:val="00A936E0"/>
    <w:rsid w:val="00A93754"/>
    <w:rsid w:val="00A94458"/>
    <w:rsid w:val="00A9462D"/>
    <w:rsid w:val="00A947D8"/>
    <w:rsid w:val="00A949A9"/>
    <w:rsid w:val="00A94DFF"/>
    <w:rsid w:val="00A94EEB"/>
    <w:rsid w:val="00A95074"/>
    <w:rsid w:val="00A950B6"/>
    <w:rsid w:val="00A95238"/>
    <w:rsid w:val="00A95286"/>
    <w:rsid w:val="00A964DC"/>
    <w:rsid w:val="00A965ED"/>
    <w:rsid w:val="00A9689C"/>
    <w:rsid w:val="00A96CB4"/>
    <w:rsid w:val="00A9797B"/>
    <w:rsid w:val="00A97CE5"/>
    <w:rsid w:val="00A97FF0"/>
    <w:rsid w:val="00AA0070"/>
    <w:rsid w:val="00AA03DF"/>
    <w:rsid w:val="00AA0E40"/>
    <w:rsid w:val="00AA1042"/>
    <w:rsid w:val="00AA110D"/>
    <w:rsid w:val="00AA14DC"/>
    <w:rsid w:val="00AA15B8"/>
    <w:rsid w:val="00AA15D7"/>
    <w:rsid w:val="00AA1732"/>
    <w:rsid w:val="00AA1816"/>
    <w:rsid w:val="00AA1AE3"/>
    <w:rsid w:val="00AA2A3F"/>
    <w:rsid w:val="00AA333B"/>
    <w:rsid w:val="00AA37B5"/>
    <w:rsid w:val="00AA38B5"/>
    <w:rsid w:val="00AA48E6"/>
    <w:rsid w:val="00AA515F"/>
    <w:rsid w:val="00AA5AD2"/>
    <w:rsid w:val="00AA664A"/>
    <w:rsid w:val="00AA670C"/>
    <w:rsid w:val="00AA6CD3"/>
    <w:rsid w:val="00AA6D66"/>
    <w:rsid w:val="00AA720A"/>
    <w:rsid w:val="00AA74E3"/>
    <w:rsid w:val="00AA79A2"/>
    <w:rsid w:val="00AA7A15"/>
    <w:rsid w:val="00AA7E26"/>
    <w:rsid w:val="00AB11C7"/>
    <w:rsid w:val="00AB125E"/>
    <w:rsid w:val="00AB13F8"/>
    <w:rsid w:val="00AB1748"/>
    <w:rsid w:val="00AB18D0"/>
    <w:rsid w:val="00AB1ABF"/>
    <w:rsid w:val="00AB1B16"/>
    <w:rsid w:val="00AB1B2B"/>
    <w:rsid w:val="00AB21BA"/>
    <w:rsid w:val="00AB23B4"/>
    <w:rsid w:val="00AB26B5"/>
    <w:rsid w:val="00AB2A03"/>
    <w:rsid w:val="00AB35EE"/>
    <w:rsid w:val="00AB3602"/>
    <w:rsid w:val="00AB37EC"/>
    <w:rsid w:val="00AB3A27"/>
    <w:rsid w:val="00AB47B7"/>
    <w:rsid w:val="00AB4BF0"/>
    <w:rsid w:val="00AB4CEF"/>
    <w:rsid w:val="00AB4F02"/>
    <w:rsid w:val="00AB5255"/>
    <w:rsid w:val="00AB55F1"/>
    <w:rsid w:val="00AB578B"/>
    <w:rsid w:val="00AB5D62"/>
    <w:rsid w:val="00AB5E9A"/>
    <w:rsid w:val="00AB69AB"/>
    <w:rsid w:val="00AB6A1E"/>
    <w:rsid w:val="00AB6D42"/>
    <w:rsid w:val="00AB714F"/>
    <w:rsid w:val="00AB7969"/>
    <w:rsid w:val="00AB7F23"/>
    <w:rsid w:val="00AC01CF"/>
    <w:rsid w:val="00AC06A8"/>
    <w:rsid w:val="00AC0F20"/>
    <w:rsid w:val="00AC2911"/>
    <w:rsid w:val="00AC2DFE"/>
    <w:rsid w:val="00AC2FB6"/>
    <w:rsid w:val="00AC2FEF"/>
    <w:rsid w:val="00AC378A"/>
    <w:rsid w:val="00AC3795"/>
    <w:rsid w:val="00AC3809"/>
    <w:rsid w:val="00AC3ECD"/>
    <w:rsid w:val="00AC4102"/>
    <w:rsid w:val="00AC4522"/>
    <w:rsid w:val="00AC45A8"/>
    <w:rsid w:val="00AC46D9"/>
    <w:rsid w:val="00AC4DC2"/>
    <w:rsid w:val="00AC54EA"/>
    <w:rsid w:val="00AC6D96"/>
    <w:rsid w:val="00AC6DE6"/>
    <w:rsid w:val="00AC75A2"/>
    <w:rsid w:val="00AC7ED4"/>
    <w:rsid w:val="00AD0962"/>
    <w:rsid w:val="00AD110C"/>
    <w:rsid w:val="00AD1B2F"/>
    <w:rsid w:val="00AD1B65"/>
    <w:rsid w:val="00AD1C20"/>
    <w:rsid w:val="00AD1C3C"/>
    <w:rsid w:val="00AD2084"/>
    <w:rsid w:val="00AD2593"/>
    <w:rsid w:val="00AD2C1A"/>
    <w:rsid w:val="00AD2FF0"/>
    <w:rsid w:val="00AD330D"/>
    <w:rsid w:val="00AD3950"/>
    <w:rsid w:val="00AD41B4"/>
    <w:rsid w:val="00AD48EB"/>
    <w:rsid w:val="00AD49B6"/>
    <w:rsid w:val="00AD4E54"/>
    <w:rsid w:val="00AD4F50"/>
    <w:rsid w:val="00AD50A0"/>
    <w:rsid w:val="00AD53F3"/>
    <w:rsid w:val="00AD5B6E"/>
    <w:rsid w:val="00AD5DBA"/>
    <w:rsid w:val="00AD68F0"/>
    <w:rsid w:val="00AD6A44"/>
    <w:rsid w:val="00AD760C"/>
    <w:rsid w:val="00AD7CCA"/>
    <w:rsid w:val="00AE0762"/>
    <w:rsid w:val="00AE0BC5"/>
    <w:rsid w:val="00AE0EFC"/>
    <w:rsid w:val="00AE1220"/>
    <w:rsid w:val="00AE122D"/>
    <w:rsid w:val="00AE1844"/>
    <w:rsid w:val="00AE1BA6"/>
    <w:rsid w:val="00AE1E40"/>
    <w:rsid w:val="00AE2262"/>
    <w:rsid w:val="00AE2C71"/>
    <w:rsid w:val="00AE3082"/>
    <w:rsid w:val="00AE3FCF"/>
    <w:rsid w:val="00AE3FDA"/>
    <w:rsid w:val="00AE56F7"/>
    <w:rsid w:val="00AE611F"/>
    <w:rsid w:val="00AE669E"/>
    <w:rsid w:val="00AE6BFC"/>
    <w:rsid w:val="00AE6FD1"/>
    <w:rsid w:val="00AE72BF"/>
    <w:rsid w:val="00AF0732"/>
    <w:rsid w:val="00AF0E8C"/>
    <w:rsid w:val="00AF2C2D"/>
    <w:rsid w:val="00AF2EE2"/>
    <w:rsid w:val="00AF30A1"/>
    <w:rsid w:val="00AF32C7"/>
    <w:rsid w:val="00AF3629"/>
    <w:rsid w:val="00AF388A"/>
    <w:rsid w:val="00AF38AF"/>
    <w:rsid w:val="00AF3A67"/>
    <w:rsid w:val="00AF3B77"/>
    <w:rsid w:val="00AF3CA7"/>
    <w:rsid w:val="00AF3D65"/>
    <w:rsid w:val="00AF4013"/>
    <w:rsid w:val="00AF422C"/>
    <w:rsid w:val="00AF42D7"/>
    <w:rsid w:val="00AF46A8"/>
    <w:rsid w:val="00AF46D4"/>
    <w:rsid w:val="00AF4C07"/>
    <w:rsid w:val="00AF5614"/>
    <w:rsid w:val="00AF5B2D"/>
    <w:rsid w:val="00AF5C6B"/>
    <w:rsid w:val="00AF5C7A"/>
    <w:rsid w:val="00AF5D9A"/>
    <w:rsid w:val="00AF5F38"/>
    <w:rsid w:val="00AF6480"/>
    <w:rsid w:val="00AF6E91"/>
    <w:rsid w:val="00AF6F24"/>
    <w:rsid w:val="00AF7179"/>
    <w:rsid w:val="00AF7274"/>
    <w:rsid w:val="00AF73EC"/>
    <w:rsid w:val="00AF7506"/>
    <w:rsid w:val="00AF7756"/>
    <w:rsid w:val="00AF7C22"/>
    <w:rsid w:val="00AF7D22"/>
    <w:rsid w:val="00AF7DFF"/>
    <w:rsid w:val="00B0000D"/>
    <w:rsid w:val="00B00097"/>
    <w:rsid w:val="00B00DDC"/>
    <w:rsid w:val="00B01164"/>
    <w:rsid w:val="00B016E9"/>
    <w:rsid w:val="00B02180"/>
    <w:rsid w:val="00B024DD"/>
    <w:rsid w:val="00B0250A"/>
    <w:rsid w:val="00B0293F"/>
    <w:rsid w:val="00B0306C"/>
    <w:rsid w:val="00B03C46"/>
    <w:rsid w:val="00B0442D"/>
    <w:rsid w:val="00B04458"/>
    <w:rsid w:val="00B045BF"/>
    <w:rsid w:val="00B046A9"/>
    <w:rsid w:val="00B050A4"/>
    <w:rsid w:val="00B05423"/>
    <w:rsid w:val="00B05C8D"/>
    <w:rsid w:val="00B05CEF"/>
    <w:rsid w:val="00B05FFA"/>
    <w:rsid w:val="00B0647A"/>
    <w:rsid w:val="00B0654C"/>
    <w:rsid w:val="00B06ABF"/>
    <w:rsid w:val="00B06B5A"/>
    <w:rsid w:val="00B06E4C"/>
    <w:rsid w:val="00B074AF"/>
    <w:rsid w:val="00B07914"/>
    <w:rsid w:val="00B105ED"/>
    <w:rsid w:val="00B10E06"/>
    <w:rsid w:val="00B11013"/>
    <w:rsid w:val="00B110C3"/>
    <w:rsid w:val="00B11105"/>
    <w:rsid w:val="00B111E7"/>
    <w:rsid w:val="00B1153D"/>
    <w:rsid w:val="00B115C8"/>
    <w:rsid w:val="00B11FA7"/>
    <w:rsid w:val="00B12287"/>
    <w:rsid w:val="00B12489"/>
    <w:rsid w:val="00B131F9"/>
    <w:rsid w:val="00B13849"/>
    <w:rsid w:val="00B13A61"/>
    <w:rsid w:val="00B142D3"/>
    <w:rsid w:val="00B1485A"/>
    <w:rsid w:val="00B1492B"/>
    <w:rsid w:val="00B14ECB"/>
    <w:rsid w:val="00B15733"/>
    <w:rsid w:val="00B15EDE"/>
    <w:rsid w:val="00B16468"/>
    <w:rsid w:val="00B16795"/>
    <w:rsid w:val="00B16A12"/>
    <w:rsid w:val="00B16C8F"/>
    <w:rsid w:val="00B17346"/>
    <w:rsid w:val="00B1737D"/>
    <w:rsid w:val="00B175D3"/>
    <w:rsid w:val="00B17666"/>
    <w:rsid w:val="00B2070D"/>
    <w:rsid w:val="00B20A5B"/>
    <w:rsid w:val="00B20C6E"/>
    <w:rsid w:val="00B20E35"/>
    <w:rsid w:val="00B2169C"/>
    <w:rsid w:val="00B2189C"/>
    <w:rsid w:val="00B21C3C"/>
    <w:rsid w:val="00B21D91"/>
    <w:rsid w:val="00B2203C"/>
    <w:rsid w:val="00B228C9"/>
    <w:rsid w:val="00B22E07"/>
    <w:rsid w:val="00B23050"/>
    <w:rsid w:val="00B23591"/>
    <w:rsid w:val="00B23A20"/>
    <w:rsid w:val="00B23E82"/>
    <w:rsid w:val="00B244B3"/>
    <w:rsid w:val="00B245E9"/>
    <w:rsid w:val="00B247F8"/>
    <w:rsid w:val="00B24FA3"/>
    <w:rsid w:val="00B251CA"/>
    <w:rsid w:val="00B25438"/>
    <w:rsid w:val="00B2573E"/>
    <w:rsid w:val="00B25D3A"/>
    <w:rsid w:val="00B26FF6"/>
    <w:rsid w:val="00B2726D"/>
    <w:rsid w:val="00B27F6B"/>
    <w:rsid w:val="00B30988"/>
    <w:rsid w:val="00B30CF0"/>
    <w:rsid w:val="00B31285"/>
    <w:rsid w:val="00B312E7"/>
    <w:rsid w:val="00B3164B"/>
    <w:rsid w:val="00B31E96"/>
    <w:rsid w:val="00B32D5C"/>
    <w:rsid w:val="00B32F02"/>
    <w:rsid w:val="00B33AC3"/>
    <w:rsid w:val="00B33F5C"/>
    <w:rsid w:val="00B34395"/>
    <w:rsid w:val="00B3523B"/>
    <w:rsid w:val="00B35A87"/>
    <w:rsid w:val="00B366B8"/>
    <w:rsid w:val="00B3694C"/>
    <w:rsid w:val="00B36C45"/>
    <w:rsid w:val="00B36E0F"/>
    <w:rsid w:val="00B374CE"/>
    <w:rsid w:val="00B37FEA"/>
    <w:rsid w:val="00B37FEE"/>
    <w:rsid w:val="00B40320"/>
    <w:rsid w:val="00B40F0B"/>
    <w:rsid w:val="00B411BC"/>
    <w:rsid w:val="00B41440"/>
    <w:rsid w:val="00B4236B"/>
    <w:rsid w:val="00B42373"/>
    <w:rsid w:val="00B4243C"/>
    <w:rsid w:val="00B42EED"/>
    <w:rsid w:val="00B42F44"/>
    <w:rsid w:val="00B43B29"/>
    <w:rsid w:val="00B43BF0"/>
    <w:rsid w:val="00B4444B"/>
    <w:rsid w:val="00B44462"/>
    <w:rsid w:val="00B44C28"/>
    <w:rsid w:val="00B45402"/>
    <w:rsid w:val="00B4575A"/>
    <w:rsid w:val="00B459D6"/>
    <w:rsid w:val="00B45A96"/>
    <w:rsid w:val="00B45C28"/>
    <w:rsid w:val="00B45CC1"/>
    <w:rsid w:val="00B45D9B"/>
    <w:rsid w:val="00B46C85"/>
    <w:rsid w:val="00B46D8C"/>
    <w:rsid w:val="00B471E8"/>
    <w:rsid w:val="00B471F4"/>
    <w:rsid w:val="00B4761B"/>
    <w:rsid w:val="00B47817"/>
    <w:rsid w:val="00B47975"/>
    <w:rsid w:val="00B479E4"/>
    <w:rsid w:val="00B47B0E"/>
    <w:rsid w:val="00B47BB3"/>
    <w:rsid w:val="00B514CB"/>
    <w:rsid w:val="00B51622"/>
    <w:rsid w:val="00B5206B"/>
    <w:rsid w:val="00B52304"/>
    <w:rsid w:val="00B524D4"/>
    <w:rsid w:val="00B526AB"/>
    <w:rsid w:val="00B52991"/>
    <w:rsid w:val="00B52CD7"/>
    <w:rsid w:val="00B5338B"/>
    <w:rsid w:val="00B53547"/>
    <w:rsid w:val="00B53C04"/>
    <w:rsid w:val="00B53F0D"/>
    <w:rsid w:val="00B54520"/>
    <w:rsid w:val="00B548F7"/>
    <w:rsid w:val="00B54DED"/>
    <w:rsid w:val="00B56317"/>
    <w:rsid w:val="00B563F9"/>
    <w:rsid w:val="00B5657F"/>
    <w:rsid w:val="00B56598"/>
    <w:rsid w:val="00B567F7"/>
    <w:rsid w:val="00B569FE"/>
    <w:rsid w:val="00B56E8F"/>
    <w:rsid w:val="00B571ED"/>
    <w:rsid w:val="00B571F2"/>
    <w:rsid w:val="00B57AC7"/>
    <w:rsid w:val="00B57BC0"/>
    <w:rsid w:val="00B57CD6"/>
    <w:rsid w:val="00B57D90"/>
    <w:rsid w:val="00B60F94"/>
    <w:rsid w:val="00B60FE1"/>
    <w:rsid w:val="00B610D9"/>
    <w:rsid w:val="00B62766"/>
    <w:rsid w:val="00B62785"/>
    <w:rsid w:val="00B62A1C"/>
    <w:rsid w:val="00B62CF6"/>
    <w:rsid w:val="00B62F20"/>
    <w:rsid w:val="00B63879"/>
    <w:rsid w:val="00B639BD"/>
    <w:rsid w:val="00B63B8E"/>
    <w:rsid w:val="00B63FB0"/>
    <w:rsid w:val="00B64386"/>
    <w:rsid w:val="00B648E2"/>
    <w:rsid w:val="00B64FFE"/>
    <w:rsid w:val="00B65038"/>
    <w:rsid w:val="00B653D1"/>
    <w:rsid w:val="00B654F4"/>
    <w:rsid w:val="00B65607"/>
    <w:rsid w:val="00B65744"/>
    <w:rsid w:val="00B65849"/>
    <w:rsid w:val="00B65D4C"/>
    <w:rsid w:val="00B660C5"/>
    <w:rsid w:val="00B665EE"/>
    <w:rsid w:val="00B66A40"/>
    <w:rsid w:val="00B66AD2"/>
    <w:rsid w:val="00B66B71"/>
    <w:rsid w:val="00B67690"/>
    <w:rsid w:val="00B679E5"/>
    <w:rsid w:val="00B703DC"/>
    <w:rsid w:val="00B7067E"/>
    <w:rsid w:val="00B708BB"/>
    <w:rsid w:val="00B70B8D"/>
    <w:rsid w:val="00B70CA5"/>
    <w:rsid w:val="00B70D71"/>
    <w:rsid w:val="00B70D86"/>
    <w:rsid w:val="00B7132A"/>
    <w:rsid w:val="00B713BA"/>
    <w:rsid w:val="00B719D9"/>
    <w:rsid w:val="00B727A6"/>
    <w:rsid w:val="00B72A3A"/>
    <w:rsid w:val="00B72B91"/>
    <w:rsid w:val="00B72C24"/>
    <w:rsid w:val="00B72CD7"/>
    <w:rsid w:val="00B730C5"/>
    <w:rsid w:val="00B734C9"/>
    <w:rsid w:val="00B734FA"/>
    <w:rsid w:val="00B73691"/>
    <w:rsid w:val="00B73B79"/>
    <w:rsid w:val="00B73E92"/>
    <w:rsid w:val="00B73EDC"/>
    <w:rsid w:val="00B73FBC"/>
    <w:rsid w:val="00B742F4"/>
    <w:rsid w:val="00B745AC"/>
    <w:rsid w:val="00B746E2"/>
    <w:rsid w:val="00B757B9"/>
    <w:rsid w:val="00B75BCC"/>
    <w:rsid w:val="00B763E3"/>
    <w:rsid w:val="00B76416"/>
    <w:rsid w:val="00B771D6"/>
    <w:rsid w:val="00B772AF"/>
    <w:rsid w:val="00B77DEC"/>
    <w:rsid w:val="00B8020F"/>
    <w:rsid w:val="00B80CB6"/>
    <w:rsid w:val="00B81134"/>
    <w:rsid w:val="00B81437"/>
    <w:rsid w:val="00B81F4C"/>
    <w:rsid w:val="00B826D4"/>
    <w:rsid w:val="00B829DC"/>
    <w:rsid w:val="00B82CAE"/>
    <w:rsid w:val="00B83AEC"/>
    <w:rsid w:val="00B83CA5"/>
    <w:rsid w:val="00B84EF0"/>
    <w:rsid w:val="00B85B61"/>
    <w:rsid w:val="00B85EAC"/>
    <w:rsid w:val="00B8613C"/>
    <w:rsid w:val="00B862EE"/>
    <w:rsid w:val="00B868C4"/>
    <w:rsid w:val="00B86C02"/>
    <w:rsid w:val="00B8732A"/>
    <w:rsid w:val="00B873AC"/>
    <w:rsid w:val="00B87C4D"/>
    <w:rsid w:val="00B90036"/>
    <w:rsid w:val="00B9015B"/>
    <w:rsid w:val="00B90681"/>
    <w:rsid w:val="00B90E41"/>
    <w:rsid w:val="00B91622"/>
    <w:rsid w:val="00B91887"/>
    <w:rsid w:val="00B918B1"/>
    <w:rsid w:val="00B91BF6"/>
    <w:rsid w:val="00B91FCF"/>
    <w:rsid w:val="00B92165"/>
    <w:rsid w:val="00B9267F"/>
    <w:rsid w:val="00B926B7"/>
    <w:rsid w:val="00B92C75"/>
    <w:rsid w:val="00B92DB0"/>
    <w:rsid w:val="00B92FED"/>
    <w:rsid w:val="00B93420"/>
    <w:rsid w:val="00B93716"/>
    <w:rsid w:val="00B93809"/>
    <w:rsid w:val="00B9390C"/>
    <w:rsid w:val="00B94C19"/>
    <w:rsid w:val="00B94DED"/>
    <w:rsid w:val="00B94EA5"/>
    <w:rsid w:val="00B95257"/>
    <w:rsid w:val="00B9551F"/>
    <w:rsid w:val="00B95707"/>
    <w:rsid w:val="00B9579A"/>
    <w:rsid w:val="00B95B4F"/>
    <w:rsid w:val="00B9646C"/>
    <w:rsid w:val="00B96513"/>
    <w:rsid w:val="00B968AF"/>
    <w:rsid w:val="00B973FB"/>
    <w:rsid w:val="00B97C9D"/>
    <w:rsid w:val="00B97DA2"/>
    <w:rsid w:val="00BA024B"/>
    <w:rsid w:val="00BA092D"/>
    <w:rsid w:val="00BA0A84"/>
    <w:rsid w:val="00BA0E87"/>
    <w:rsid w:val="00BA158E"/>
    <w:rsid w:val="00BA211F"/>
    <w:rsid w:val="00BA2321"/>
    <w:rsid w:val="00BA2F22"/>
    <w:rsid w:val="00BA34C7"/>
    <w:rsid w:val="00BA381F"/>
    <w:rsid w:val="00BA3D0E"/>
    <w:rsid w:val="00BA405D"/>
    <w:rsid w:val="00BA4594"/>
    <w:rsid w:val="00BA4800"/>
    <w:rsid w:val="00BA4854"/>
    <w:rsid w:val="00BA4DED"/>
    <w:rsid w:val="00BA554C"/>
    <w:rsid w:val="00BA57F8"/>
    <w:rsid w:val="00BA5AFB"/>
    <w:rsid w:val="00BA5E64"/>
    <w:rsid w:val="00BA5FD1"/>
    <w:rsid w:val="00BA67E7"/>
    <w:rsid w:val="00BA6916"/>
    <w:rsid w:val="00BA6E5E"/>
    <w:rsid w:val="00BA74C8"/>
    <w:rsid w:val="00BA75D8"/>
    <w:rsid w:val="00BA7869"/>
    <w:rsid w:val="00BB1067"/>
    <w:rsid w:val="00BB154B"/>
    <w:rsid w:val="00BB1845"/>
    <w:rsid w:val="00BB185C"/>
    <w:rsid w:val="00BB1883"/>
    <w:rsid w:val="00BB19CA"/>
    <w:rsid w:val="00BB1A45"/>
    <w:rsid w:val="00BB1C43"/>
    <w:rsid w:val="00BB1D14"/>
    <w:rsid w:val="00BB2557"/>
    <w:rsid w:val="00BB284D"/>
    <w:rsid w:val="00BB2CFD"/>
    <w:rsid w:val="00BB2D89"/>
    <w:rsid w:val="00BB2DF2"/>
    <w:rsid w:val="00BB2EAE"/>
    <w:rsid w:val="00BB2F8B"/>
    <w:rsid w:val="00BB3219"/>
    <w:rsid w:val="00BB3E23"/>
    <w:rsid w:val="00BB45B8"/>
    <w:rsid w:val="00BB4709"/>
    <w:rsid w:val="00BB49A2"/>
    <w:rsid w:val="00BB4AF2"/>
    <w:rsid w:val="00BB4D43"/>
    <w:rsid w:val="00BB5472"/>
    <w:rsid w:val="00BB54D8"/>
    <w:rsid w:val="00BB559D"/>
    <w:rsid w:val="00BB5F06"/>
    <w:rsid w:val="00BB62B5"/>
    <w:rsid w:val="00BB6660"/>
    <w:rsid w:val="00BB67FC"/>
    <w:rsid w:val="00BB6E4A"/>
    <w:rsid w:val="00BB6F37"/>
    <w:rsid w:val="00BB7A5D"/>
    <w:rsid w:val="00BB7F47"/>
    <w:rsid w:val="00BC06BC"/>
    <w:rsid w:val="00BC0AC7"/>
    <w:rsid w:val="00BC1239"/>
    <w:rsid w:val="00BC14DA"/>
    <w:rsid w:val="00BC15A2"/>
    <w:rsid w:val="00BC196D"/>
    <w:rsid w:val="00BC1E3F"/>
    <w:rsid w:val="00BC22B5"/>
    <w:rsid w:val="00BC241D"/>
    <w:rsid w:val="00BC24FD"/>
    <w:rsid w:val="00BC38DF"/>
    <w:rsid w:val="00BC3959"/>
    <w:rsid w:val="00BC3C97"/>
    <w:rsid w:val="00BC466B"/>
    <w:rsid w:val="00BC47D8"/>
    <w:rsid w:val="00BC49AF"/>
    <w:rsid w:val="00BC51ED"/>
    <w:rsid w:val="00BC5B77"/>
    <w:rsid w:val="00BC642E"/>
    <w:rsid w:val="00BC68C5"/>
    <w:rsid w:val="00BC6A89"/>
    <w:rsid w:val="00BC6BA0"/>
    <w:rsid w:val="00BC6E73"/>
    <w:rsid w:val="00BC71C5"/>
    <w:rsid w:val="00BC75D0"/>
    <w:rsid w:val="00BC7656"/>
    <w:rsid w:val="00BD0412"/>
    <w:rsid w:val="00BD07A5"/>
    <w:rsid w:val="00BD0A47"/>
    <w:rsid w:val="00BD0B24"/>
    <w:rsid w:val="00BD0C9C"/>
    <w:rsid w:val="00BD0CA8"/>
    <w:rsid w:val="00BD0FDD"/>
    <w:rsid w:val="00BD116D"/>
    <w:rsid w:val="00BD178A"/>
    <w:rsid w:val="00BD2558"/>
    <w:rsid w:val="00BD34AA"/>
    <w:rsid w:val="00BD362D"/>
    <w:rsid w:val="00BD38D7"/>
    <w:rsid w:val="00BD3C04"/>
    <w:rsid w:val="00BD3FDC"/>
    <w:rsid w:val="00BD4214"/>
    <w:rsid w:val="00BD431F"/>
    <w:rsid w:val="00BD43F7"/>
    <w:rsid w:val="00BD4C8E"/>
    <w:rsid w:val="00BD4E11"/>
    <w:rsid w:val="00BD4F07"/>
    <w:rsid w:val="00BD4FDC"/>
    <w:rsid w:val="00BD556B"/>
    <w:rsid w:val="00BD6BCD"/>
    <w:rsid w:val="00BD6F08"/>
    <w:rsid w:val="00BD71D9"/>
    <w:rsid w:val="00BD74A2"/>
    <w:rsid w:val="00BD77A0"/>
    <w:rsid w:val="00BD7C35"/>
    <w:rsid w:val="00BE058F"/>
    <w:rsid w:val="00BE1847"/>
    <w:rsid w:val="00BE2081"/>
    <w:rsid w:val="00BE2766"/>
    <w:rsid w:val="00BE2C69"/>
    <w:rsid w:val="00BE3176"/>
    <w:rsid w:val="00BE3BFF"/>
    <w:rsid w:val="00BE4094"/>
    <w:rsid w:val="00BE434E"/>
    <w:rsid w:val="00BE535C"/>
    <w:rsid w:val="00BE5483"/>
    <w:rsid w:val="00BE5785"/>
    <w:rsid w:val="00BE5BC8"/>
    <w:rsid w:val="00BE5CD9"/>
    <w:rsid w:val="00BE6394"/>
    <w:rsid w:val="00BE63E8"/>
    <w:rsid w:val="00BE664E"/>
    <w:rsid w:val="00BE675A"/>
    <w:rsid w:val="00BE71D4"/>
    <w:rsid w:val="00BF0722"/>
    <w:rsid w:val="00BF0AB6"/>
    <w:rsid w:val="00BF0C28"/>
    <w:rsid w:val="00BF0F4C"/>
    <w:rsid w:val="00BF1397"/>
    <w:rsid w:val="00BF1407"/>
    <w:rsid w:val="00BF1A36"/>
    <w:rsid w:val="00BF2076"/>
    <w:rsid w:val="00BF20BB"/>
    <w:rsid w:val="00BF21A3"/>
    <w:rsid w:val="00BF2741"/>
    <w:rsid w:val="00BF2CD5"/>
    <w:rsid w:val="00BF31B2"/>
    <w:rsid w:val="00BF32C2"/>
    <w:rsid w:val="00BF354B"/>
    <w:rsid w:val="00BF38BC"/>
    <w:rsid w:val="00BF41E4"/>
    <w:rsid w:val="00BF425C"/>
    <w:rsid w:val="00BF4430"/>
    <w:rsid w:val="00BF478B"/>
    <w:rsid w:val="00BF4ECA"/>
    <w:rsid w:val="00BF59FC"/>
    <w:rsid w:val="00BF5C7F"/>
    <w:rsid w:val="00BF5FC4"/>
    <w:rsid w:val="00BF6192"/>
    <w:rsid w:val="00BF62AD"/>
    <w:rsid w:val="00BF65B6"/>
    <w:rsid w:val="00BF68A7"/>
    <w:rsid w:val="00BF6EEE"/>
    <w:rsid w:val="00BF745A"/>
    <w:rsid w:val="00BF7BC1"/>
    <w:rsid w:val="00BF7C97"/>
    <w:rsid w:val="00BF7DAE"/>
    <w:rsid w:val="00C00087"/>
    <w:rsid w:val="00C005D2"/>
    <w:rsid w:val="00C00C37"/>
    <w:rsid w:val="00C00DF0"/>
    <w:rsid w:val="00C01549"/>
    <w:rsid w:val="00C015BC"/>
    <w:rsid w:val="00C02DFE"/>
    <w:rsid w:val="00C02E18"/>
    <w:rsid w:val="00C03838"/>
    <w:rsid w:val="00C03937"/>
    <w:rsid w:val="00C03CDD"/>
    <w:rsid w:val="00C03FD4"/>
    <w:rsid w:val="00C04381"/>
    <w:rsid w:val="00C043C9"/>
    <w:rsid w:val="00C043D8"/>
    <w:rsid w:val="00C04AC5"/>
    <w:rsid w:val="00C04BB6"/>
    <w:rsid w:val="00C0521D"/>
    <w:rsid w:val="00C0591B"/>
    <w:rsid w:val="00C05E7D"/>
    <w:rsid w:val="00C06089"/>
    <w:rsid w:val="00C0649C"/>
    <w:rsid w:val="00C0664F"/>
    <w:rsid w:val="00C06E1E"/>
    <w:rsid w:val="00C06EE2"/>
    <w:rsid w:val="00C06EEA"/>
    <w:rsid w:val="00C06F9F"/>
    <w:rsid w:val="00C06FAB"/>
    <w:rsid w:val="00C07209"/>
    <w:rsid w:val="00C072E3"/>
    <w:rsid w:val="00C078A8"/>
    <w:rsid w:val="00C07C3F"/>
    <w:rsid w:val="00C1111F"/>
    <w:rsid w:val="00C11E4C"/>
    <w:rsid w:val="00C1216E"/>
    <w:rsid w:val="00C126C5"/>
    <w:rsid w:val="00C1277F"/>
    <w:rsid w:val="00C1363A"/>
    <w:rsid w:val="00C13B51"/>
    <w:rsid w:val="00C13C24"/>
    <w:rsid w:val="00C13C2D"/>
    <w:rsid w:val="00C13C9D"/>
    <w:rsid w:val="00C13CE4"/>
    <w:rsid w:val="00C13E65"/>
    <w:rsid w:val="00C13E9F"/>
    <w:rsid w:val="00C14088"/>
    <w:rsid w:val="00C15195"/>
    <w:rsid w:val="00C15CA5"/>
    <w:rsid w:val="00C15ED3"/>
    <w:rsid w:val="00C162FB"/>
    <w:rsid w:val="00C16C14"/>
    <w:rsid w:val="00C16E93"/>
    <w:rsid w:val="00C1703C"/>
    <w:rsid w:val="00C17877"/>
    <w:rsid w:val="00C178D4"/>
    <w:rsid w:val="00C17BCE"/>
    <w:rsid w:val="00C17EEF"/>
    <w:rsid w:val="00C200C7"/>
    <w:rsid w:val="00C2046D"/>
    <w:rsid w:val="00C206AD"/>
    <w:rsid w:val="00C20903"/>
    <w:rsid w:val="00C20A86"/>
    <w:rsid w:val="00C20CEF"/>
    <w:rsid w:val="00C2154D"/>
    <w:rsid w:val="00C21726"/>
    <w:rsid w:val="00C219C9"/>
    <w:rsid w:val="00C21CE4"/>
    <w:rsid w:val="00C21CFA"/>
    <w:rsid w:val="00C21D1F"/>
    <w:rsid w:val="00C2204F"/>
    <w:rsid w:val="00C22E11"/>
    <w:rsid w:val="00C2304D"/>
    <w:rsid w:val="00C23259"/>
    <w:rsid w:val="00C23466"/>
    <w:rsid w:val="00C2371C"/>
    <w:rsid w:val="00C23BBD"/>
    <w:rsid w:val="00C23D46"/>
    <w:rsid w:val="00C242A9"/>
    <w:rsid w:val="00C244AD"/>
    <w:rsid w:val="00C246E4"/>
    <w:rsid w:val="00C24B86"/>
    <w:rsid w:val="00C2582E"/>
    <w:rsid w:val="00C26310"/>
    <w:rsid w:val="00C2651B"/>
    <w:rsid w:val="00C26824"/>
    <w:rsid w:val="00C26D64"/>
    <w:rsid w:val="00C274F7"/>
    <w:rsid w:val="00C27567"/>
    <w:rsid w:val="00C27DB8"/>
    <w:rsid w:val="00C3053D"/>
    <w:rsid w:val="00C30B55"/>
    <w:rsid w:val="00C30CB5"/>
    <w:rsid w:val="00C311FC"/>
    <w:rsid w:val="00C312C6"/>
    <w:rsid w:val="00C31771"/>
    <w:rsid w:val="00C32347"/>
    <w:rsid w:val="00C329C4"/>
    <w:rsid w:val="00C32C57"/>
    <w:rsid w:val="00C3376C"/>
    <w:rsid w:val="00C33C42"/>
    <w:rsid w:val="00C34007"/>
    <w:rsid w:val="00C341E6"/>
    <w:rsid w:val="00C34643"/>
    <w:rsid w:val="00C34B2B"/>
    <w:rsid w:val="00C34CCA"/>
    <w:rsid w:val="00C34D9E"/>
    <w:rsid w:val="00C351EB"/>
    <w:rsid w:val="00C3545B"/>
    <w:rsid w:val="00C3549D"/>
    <w:rsid w:val="00C35AED"/>
    <w:rsid w:val="00C3617F"/>
    <w:rsid w:val="00C36755"/>
    <w:rsid w:val="00C36CCA"/>
    <w:rsid w:val="00C36F21"/>
    <w:rsid w:val="00C370D1"/>
    <w:rsid w:val="00C3727E"/>
    <w:rsid w:val="00C37AF2"/>
    <w:rsid w:val="00C40961"/>
    <w:rsid w:val="00C40E73"/>
    <w:rsid w:val="00C40FE2"/>
    <w:rsid w:val="00C410BB"/>
    <w:rsid w:val="00C41DBE"/>
    <w:rsid w:val="00C42139"/>
    <w:rsid w:val="00C4221C"/>
    <w:rsid w:val="00C4267E"/>
    <w:rsid w:val="00C42C9B"/>
    <w:rsid w:val="00C430B6"/>
    <w:rsid w:val="00C43A3C"/>
    <w:rsid w:val="00C442A5"/>
    <w:rsid w:val="00C4439B"/>
    <w:rsid w:val="00C447C4"/>
    <w:rsid w:val="00C44FA8"/>
    <w:rsid w:val="00C455B2"/>
    <w:rsid w:val="00C45860"/>
    <w:rsid w:val="00C459EE"/>
    <w:rsid w:val="00C45E8F"/>
    <w:rsid w:val="00C45E94"/>
    <w:rsid w:val="00C45FFD"/>
    <w:rsid w:val="00C4632A"/>
    <w:rsid w:val="00C46856"/>
    <w:rsid w:val="00C46B98"/>
    <w:rsid w:val="00C47404"/>
    <w:rsid w:val="00C474CC"/>
    <w:rsid w:val="00C4764D"/>
    <w:rsid w:val="00C4780E"/>
    <w:rsid w:val="00C50701"/>
    <w:rsid w:val="00C50B2B"/>
    <w:rsid w:val="00C50B9E"/>
    <w:rsid w:val="00C5131D"/>
    <w:rsid w:val="00C51583"/>
    <w:rsid w:val="00C51657"/>
    <w:rsid w:val="00C5168C"/>
    <w:rsid w:val="00C51F36"/>
    <w:rsid w:val="00C52233"/>
    <w:rsid w:val="00C52364"/>
    <w:rsid w:val="00C5268B"/>
    <w:rsid w:val="00C529C7"/>
    <w:rsid w:val="00C53203"/>
    <w:rsid w:val="00C53692"/>
    <w:rsid w:val="00C53A1E"/>
    <w:rsid w:val="00C53ABF"/>
    <w:rsid w:val="00C540AF"/>
    <w:rsid w:val="00C5417B"/>
    <w:rsid w:val="00C54300"/>
    <w:rsid w:val="00C5514C"/>
    <w:rsid w:val="00C55193"/>
    <w:rsid w:val="00C55472"/>
    <w:rsid w:val="00C5556C"/>
    <w:rsid w:val="00C55A59"/>
    <w:rsid w:val="00C55E54"/>
    <w:rsid w:val="00C55F73"/>
    <w:rsid w:val="00C5685F"/>
    <w:rsid w:val="00C57253"/>
    <w:rsid w:val="00C572B0"/>
    <w:rsid w:val="00C57448"/>
    <w:rsid w:val="00C5748A"/>
    <w:rsid w:val="00C57614"/>
    <w:rsid w:val="00C57F6D"/>
    <w:rsid w:val="00C608DE"/>
    <w:rsid w:val="00C609ED"/>
    <w:rsid w:val="00C60BBE"/>
    <w:rsid w:val="00C61272"/>
    <w:rsid w:val="00C6132B"/>
    <w:rsid w:val="00C6153A"/>
    <w:rsid w:val="00C61D68"/>
    <w:rsid w:val="00C61F88"/>
    <w:rsid w:val="00C62260"/>
    <w:rsid w:val="00C6242F"/>
    <w:rsid w:val="00C6260E"/>
    <w:rsid w:val="00C62B55"/>
    <w:rsid w:val="00C62BE6"/>
    <w:rsid w:val="00C6311E"/>
    <w:rsid w:val="00C63578"/>
    <w:rsid w:val="00C63D70"/>
    <w:rsid w:val="00C645B7"/>
    <w:rsid w:val="00C645FF"/>
    <w:rsid w:val="00C64E8D"/>
    <w:rsid w:val="00C65205"/>
    <w:rsid w:val="00C6534D"/>
    <w:rsid w:val="00C657F0"/>
    <w:rsid w:val="00C65B82"/>
    <w:rsid w:val="00C65F6D"/>
    <w:rsid w:val="00C666BB"/>
    <w:rsid w:val="00C666D4"/>
    <w:rsid w:val="00C667F7"/>
    <w:rsid w:val="00C66A89"/>
    <w:rsid w:val="00C6736F"/>
    <w:rsid w:val="00C677B0"/>
    <w:rsid w:val="00C678D0"/>
    <w:rsid w:val="00C67C44"/>
    <w:rsid w:val="00C704B8"/>
    <w:rsid w:val="00C70884"/>
    <w:rsid w:val="00C70C84"/>
    <w:rsid w:val="00C71CC1"/>
    <w:rsid w:val="00C71E9B"/>
    <w:rsid w:val="00C732F9"/>
    <w:rsid w:val="00C7349E"/>
    <w:rsid w:val="00C7369A"/>
    <w:rsid w:val="00C73CCA"/>
    <w:rsid w:val="00C74647"/>
    <w:rsid w:val="00C747FC"/>
    <w:rsid w:val="00C748CB"/>
    <w:rsid w:val="00C74BDA"/>
    <w:rsid w:val="00C74FC4"/>
    <w:rsid w:val="00C7507E"/>
    <w:rsid w:val="00C760CA"/>
    <w:rsid w:val="00C7668C"/>
    <w:rsid w:val="00C76C25"/>
    <w:rsid w:val="00C7771C"/>
    <w:rsid w:val="00C7792D"/>
    <w:rsid w:val="00C77E0E"/>
    <w:rsid w:val="00C80557"/>
    <w:rsid w:val="00C806D3"/>
    <w:rsid w:val="00C8096D"/>
    <w:rsid w:val="00C817F6"/>
    <w:rsid w:val="00C81C8C"/>
    <w:rsid w:val="00C826FF"/>
    <w:rsid w:val="00C8296B"/>
    <w:rsid w:val="00C82AD6"/>
    <w:rsid w:val="00C82D1B"/>
    <w:rsid w:val="00C82EBC"/>
    <w:rsid w:val="00C836E7"/>
    <w:rsid w:val="00C83CA5"/>
    <w:rsid w:val="00C8479E"/>
    <w:rsid w:val="00C84845"/>
    <w:rsid w:val="00C84BBA"/>
    <w:rsid w:val="00C8547B"/>
    <w:rsid w:val="00C85978"/>
    <w:rsid w:val="00C85AB4"/>
    <w:rsid w:val="00C85D63"/>
    <w:rsid w:val="00C86005"/>
    <w:rsid w:val="00C86874"/>
    <w:rsid w:val="00C86B02"/>
    <w:rsid w:val="00C86B6D"/>
    <w:rsid w:val="00C87262"/>
    <w:rsid w:val="00C878E9"/>
    <w:rsid w:val="00C87B0E"/>
    <w:rsid w:val="00C87B7E"/>
    <w:rsid w:val="00C87D50"/>
    <w:rsid w:val="00C87E66"/>
    <w:rsid w:val="00C900DE"/>
    <w:rsid w:val="00C905D8"/>
    <w:rsid w:val="00C9091E"/>
    <w:rsid w:val="00C90F0A"/>
    <w:rsid w:val="00C91039"/>
    <w:rsid w:val="00C910B5"/>
    <w:rsid w:val="00C9140D"/>
    <w:rsid w:val="00C9164B"/>
    <w:rsid w:val="00C918F8"/>
    <w:rsid w:val="00C925C6"/>
    <w:rsid w:val="00C92B4D"/>
    <w:rsid w:val="00C930C5"/>
    <w:rsid w:val="00C93543"/>
    <w:rsid w:val="00C942A2"/>
    <w:rsid w:val="00C942E2"/>
    <w:rsid w:val="00C94430"/>
    <w:rsid w:val="00C9454F"/>
    <w:rsid w:val="00C94602"/>
    <w:rsid w:val="00C94DC9"/>
    <w:rsid w:val="00C957EB"/>
    <w:rsid w:val="00C9626F"/>
    <w:rsid w:val="00C965B8"/>
    <w:rsid w:val="00C9664A"/>
    <w:rsid w:val="00C96C41"/>
    <w:rsid w:val="00C96D5A"/>
    <w:rsid w:val="00C96F2F"/>
    <w:rsid w:val="00C973F8"/>
    <w:rsid w:val="00C97B97"/>
    <w:rsid w:val="00CA0452"/>
    <w:rsid w:val="00CA08B5"/>
    <w:rsid w:val="00CA0F41"/>
    <w:rsid w:val="00CA1224"/>
    <w:rsid w:val="00CA178C"/>
    <w:rsid w:val="00CA1D84"/>
    <w:rsid w:val="00CA2EB3"/>
    <w:rsid w:val="00CA32EA"/>
    <w:rsid w:val="00CA38CB"/>
    <w:rsid w:val="00CA39A7"/>
    <w:rsid w:val="00CA4625"/>
    <w:rsid w:val="00CA4E75"/>
    <w:rsid w:val="00CA513C"/>
    <w:rsid w:val="00CA5A45"/>
    <w:rsid w:val="00CA5D4A"/>
    <w:rsid w:val="00CA60E7"/>
    <w:rsid w:val="00CA6739"/>
    <w:rsid w:val="00CA68F6"/>
    <w:rsid w:val="00CA6E8F"/>
    <w:rsid w:val="00CA7502"/>
    <w:rsid w:val="00CA7AB0"/>
    <w:rsid w:val="00CA7F5A"/>
    <w:rsid w:val="00CB00FE"/>
    <w:rsid w:val="00CB0AA0"/>
    <w:rsid w:val="00CB0E16"/>
    <w:rsid w:val="00CB1408"/>
    <w:rsid w:val="00CB1680"/>
    <w:rsid w:val="00CB1819"/>
    <w:rsid w:val="00CB18D9"/>
    <w:rsid w:val="00CB2163"/>
    <w:rsid w:val="00CB236D"/>
    <w:rsid w:val="00CB25BA"/>
    <w:rsid w:val="00CB3545"/>
    <w:rsid w:val="00CB4100"/>
    <w:rsid w:val="00CB41D8"/>
    <w:rsid w:val="00CB4452"/>
    <w:rsid w:val="00CB4EF4"/>
    <w:rsid w:val="00CB550B"/>
    <w:rsid w:val="00CB57C8"/>
    <w:rsid w:val="00CB5895"/>
    <w:rsid w:val="00CB66B1"/>
    <w:rsid w:val="00CB6785"/>
    <w:rsid w:val="00CB6986"/>
    <w:rsid w:val="00CB6A9F"/>
    <w:rsid w:val="00CB6D0F"/>
    <w:rsid w:val="00CB791A"/>
    <w:rsid w:val="00CB7B14"/>
    <w:rsid w:val="00CB7B92"/>
    <w:rsid w:val="00CB7F28"/>
    <w:rsid w:val="00CB7FAF"/>
    <w:rsid w:val="00CC01C2"/>
    <w:rsid w:val="00CC071E"/>
    <w:rsid w:val="00CC0833"/>
    <w:rsid w:val="00CC0943"/>
    <w:rsid w:val="00CC0F4F"/>
    <w:rsid w:val="00CC22EF"/>
    <w:rsid w:val="00CC2576"/>
    <w:rsid w:val="00CC2642"/>
    <w:rsid w:val="00CC2681"/>
    <w:rsid w:val="00CC34E5"/>
    <w:rsid w:val="00CC47F8"/>
    <w:rsid w:val="00CC4EF5"/>
    <w:rsid w:val="00CC4F15"/>
    <w:rsid w:val="00CC4F93"/>
    <w:rsid w:val="00CC50A5"/>
    <w:rsid w:val="00CC5666"/>
    <w:rsid w:val="00CC5B0F"/>
    <w:rsid w:val="00CC5F2F"/>
    <w:rsid w:val="00CC5F7E"/>
    <w:rsid w:val="00CC61CE"/>
    <w:rsid w:val="00CC6D5A"/>
    <w:rsid w:val="00CC6E74"/>
    <w:rsid w:val="00CC6F1A"/>
    <w:rsid w:val="00CC6F6C"/>
    <w:rsid w:val="00CC7FE0"/>
    <w:rsid w:val="00CD0049"/>
    <w:rsid w:val="00CD02FE"/>
    <w:rsid w:val="00CD0703"/>
    <w:rsid w:val="00CD0822"/>
    <w:rsid w:val="00CD0F8A"/>
    <w:rsid w:val="00CD1741"/>
    <w:rsid w:val="00CD19E2"/>
    <w:rsid w:val="00CD2168"/>
    <w:rsid w:val="00CD21E7"/>
    <w:rsid w:val="00CD2420"/>
    <w:rsid w:val="00CD2958"/>
    <w:rsid w:val="00CD31A7"/>
    <w:rsid w:val="00CD31C4"/>
    <w:rsid w:val="00CD34AE"/>
    <w:rsid w:val="00CD35F3"/>
    <w:rsid w:val="00CD37BE"/>
    <w:rsid w:val="00CD3814"/>
    <w:rsid w:val="00CD385C"/>
    <w:rsid w:val="00CD38F1"/>
    <w:rsid w:val="00CD3BC4"/>
    <w:rsid w:val="00CD3C22"/>
    <w:rsid w:val="00CD4195"/>
    <w:rsid w:val="00CD4666"/>
    <w:rsid w:val="00CD4892"/>
    <w:rsid w:val="00CD4A8C"/>
    <w:rsid w:val="00CD4BE6"/>
    <w:rsid w:val="00CD582D"/>
    <w:rsid w:val="00CD5F7B"/>
    <w:rsid w:val="00CD6089"/>
    <w:rsid w:val="00CD626C"/>
    <w:rsid w:val="00CD6635"/>
    <w:rsid w:val="00CD689A"/>
    <w:rsid w:val="00CD7432"/>
    <w:rsid w:val="00CD77A9"/>
    <w:rsid w:val="00CD78F8"/>
    <w:rsid w:val="00CD7CE4"/>
    <w:rsid w:val="00CD7ECD"/>
    <w:rsid w:val="00CE0042"/>
    <w:rsid w:val="00CE0212"/>
    <w:rsid w:val="00CE0330"/>
    <w:rsid w:val="00CE08B1"/>
    <w:rsid w:val="00CE0D71"/>
    <w:rsid w:val="00CE0E49"/>
    <w:rsid w:val="00CE16B4"/>
    <w:rsid w:val="00CE2152"/>
    <w:rsid w:val="00CE21A4"/>
    <w:rsid w:val="00CE226E"/>
    <w:rsid w:val="00CE28FF"/>
    <w:rsid w:val="00CE3663"/>
    <w:rsid w:val="00CE3ED4"/>
    <w:rsid w:val="00CE4108"/>
    <w:rsid w:val="00CE4435"/>
    <w:rsid w:val="00CE5073"/>
    <w:rsid w:val="00CE5E85"/>
    <w:rsid w:val="00CE6845"/>
    <w:rsid w:val="00CE6882"/>
    <w:rsid w:val="00CE7A3B"/>
    <w:rsid w:val="00CE7BE5"/>
    <w:rsid w:val="00CF0339"/>
    <w:rsid w:val="00CF0413"/>
    <w:rsid w:val="00CF0473"/>
    <w:rsid w:val="00CF0844"/>
    <w:rsid w:val="00CF08ED"/>
    <w:rsid w:val="00CF0DD7"/>
    <w:rsid w:val="00CF0F2F"/>
    <w:rsid w:val="00CF1547"/>
    <w:rsid w:val="00CF291B"/>
    <w:rsid w:val="00CF2FA9"/>
    <w:rsid w:val="00CF33EC"/>
    <w:rsid w:val="00CF35BD"/>
    <w:rsid w:val="00CF36C4"/>
    <w:rsid w:val="00CF386B"/>
    <w:rsid w:val="00CF3A53"/>
    <w:rsid w:val="00CF4381"/>
    <w:rsid w:val="00CF4562"/>
    <w:rsid w:val="00CF466C"/>
    <w:rsid w:val="00CF49F4"/>
    <w:rsid w:val="00CF4E90"/>
    <w:rsid w:val="00CF54EB"/>
    <w:rsid w:val="00CF5FE1"/>
    <w:rsid w:val="00CF62F6"/>
    <w:rsid w:val="00CF730A"/>
    <w:rsid w:val="00CF755B"/>
    <w:rsid w:val="00CF759D"/>
    <w:rsid w:val="00CF7706"/>
    <w:rsid w:val="00CF7BDA"/>
    <w:rsid w:val="00D0047B"/>
    <w:rsid w:val="00D00E1F"/>
    <w:rsid w:val="00D010B1"/>
    <w:rsid w:val="00D017FB"/>
    <w:rsid w:val="00D01899"/>
    <w:rsid w:val="00D01A9B"/>
    <w:rsid w:val="00D0218D"/>
    <w:rsid w:val="00D02696"/>
    <w:rsid w:val="00D03271"/>
    <w:rsid w:val="00D03579"/>
    <w:rsid w:val="00D03865"/>
    <w:rsid w:val="00D03D0A"/>
    <w:rsid w:val="00D03EC4"/>
    <w:rsid w:val="00D03ECB"/>
    <w:rsid w:val="00D0441F"/>
    <w:rsid w:val="00D04D50"/>
    <w:rsid w:val="00D0537B"/>
    <w:rsid w:val="00D0559B"/>
    <w:rsid w:val="00D05850"/>
    <w:rsid w:val="00D06250"/>
    <w:rsid w:val="00D062F5"/>
    <w:rsid w:val="00D0634A"/>
    <w:rsid w:val="00D0689E"/>
    <w:rsid w:val="00D069F7"/>
    <w:rsid w:val="00D069FA"/>
    <w:rsid w:val="00D06AE4"/>
    <w:rsid w:val="00D07F98"/>
    <w:rsid w:val="00D10086"/>
    <w:rsid w:val="00D10233"/>
    <w:rsid w:val="00D102D1"/>
    <w:rsid w:val="00D1036A"/>
    <w:rsid w:val="00D10A17"/>
    <w:rsid w:val="00D10C05"/>
    <w:rsid w:val="00D112BE"/>
    <w:rsid w:val="00D11321"/>
    <w:rsid w:val="00D1140B"/>
    <w:rsid w:val="00D1195F"/>
    <w:rsid w:val="00D11B33"/>
    <w:rsid w:val="00D11B57"/>
    <w:rsid w:val="00D123AC"/>
    <w:rsid w:val="00D1263B"/>
    <w:rsid w:val="00D127D4"/>
    <w:rsid w:val="00D13045"/>
    <w:rsid w:val="00D130A6"/>
    <w:rsid w:val="00D13441"/>
    <w:rsid w:val="00D136A5"/>
    <w:rsid w:val="00D13B25"/>
    <w:rsid w:val="00D14EA0"/>
    <w:rsid w:val="00D1578E"/>
    <w:rsid w:val="00D15BAD"/>
    <w:rsid w:val="00D1631E"/>
    <w:rsid w:val="00D166E7"/>
    <w:rsid w:val="00D17794"/>
    <w:rsid w:val="00D178D6"/>
    <w:rsid w:val="00D20459"/>
    <w:rsid w:val="00D20521"/>
    <w:rsid w:val="00D20A96"/>
    <w:rsid w:val="00D211EA"/>
    <w:rsid w:val="00D2152D"/>
    <w:rsid w:val="00D21608"/>
    <w:rsid w:val="00D21846"/>
    <w:rsid w:val="00D224F7"/>
    <w:rsid w:val="00D22652"/>
    <w:rsid w:val="00D22E4C"/>
    <w:rsid w:val="00D23432"/>
    <w:rsid w:val="00D235C3"/>
    <w:rsid w:val="00D23737"/>
    <w:rsid w:val="00D23739"/>
    <w:rsid w:val="00D23C81"/>
    <w:rsid w:val="00D23CAA"/>
    <w:rsid w:val="00D246A4"/>
    <w:rsid w:val="00D24F35"/>
    <w:rsid w:val="00D252C2"/>
    <w:rsid w:val="00D253CC"/>
    <w:rsid w:val="00D25936"/>
    <w:rsid w:val="00D25C70"/>
    <w:rsid w:val="00D25F5B"/>
    <w:rsid w:val="00D2683E"/>
    <w:rsid w:val="00D26F73"/>
    <w:rsid w:val="00D270A9"/>
    <w:rsid w:val="00D272B9"/>
    <w:rsid w:val="00D279A9"/>
    <w:rsid w:val="00D3002D"/>
    <w:rsid w:val="00D305E5"/>
    <w:rsid w:val="00D30CD9"/>
    <w:rsid w:val="00D31863"/>
    <w:rsid w:val="00D31CE1"/>
    <w:rsid w:val="00D31D5F"/>
    <w:rsid w:val="00D31D68"/>
    <w:rsid w:val="00D3243A"/>
    <w:rsid w:val="00D3286A"/>
    <w:rsid w:val="00D333B3"/>
    <w:rsid w:val="00D3346D"/>
    <w:rsid w:val="00D3366E"/>
    <w:rsid w:val="00D341F7"/>
    <w:rsid w:val="00D3528E"/>
    <w:rsid w:val="00D35405"/>
    <w:rsid w:val="00D35660"/>
    <w:rsid w:val="00D35A61"/>
    <w:rsid w:val="00D36303"/>
    <w:rsid w:val="00D3795D"/>
    <w:rsid w:val="00D406BF"/>
    <w:rsid w:val="00D408FD"/>
    <w:rsid w:val="00D409C6"/>
    <w:rsid w:val="00D40C44"/>
    <w:rsid w:val="00D40D3E"/>
    <w:rsid w:val="00D4105D"/>
    <w:rsid w:val="00D419A0"/>
    <w:rsid w:val="00D4269A"/>
    <w:rsid w:val="00D42B94"/>
    <w:rsid w:val="00D4354B"/>
    <w:rsid w:val="00D43B5A"/>
    <w:rsid w:val="00D44017"/>
    <w:rsid w:val="00D443BC"/>
    <w:rsid w:val="00D449AA"/>
    <w:rsid w:val="00D44D64"/>
    <w:rsid w:val="00D4530B"/>
    <w:rsid w:val="00D45335"/>
    <w:rsid w:val="00D4570B"/>
    <w:rsid w:val="00D45E5D"/>
    <w:rsid w:val="00D468B3"/>
    <w:rsid w:val="00D475D7"/>
    <w:rsid w:val="00D47D45"/>
    <w:rsid w:val="00D5066A"/>
    <w:rsid w:val="00D508EF"/>
    <w:rsid w:val="00D50928"/>
    <w:rsid w:val="00D50DB7"/>
    <w:rsid w:val="00D50DE8"/>
    <w:rsid w:val="00D50E24"/>
    <w:rsid w:val="00D51292"/>
    <w:rsid w:val="00D51800"/>
    <w:rsid w:val="00D523E1"/>
    <w:rsid w:val="00D5246B"/>
    <w:rsid w:val="00D52578"/>
    <w:rsid w:val="00D5294A"/>
    <w:rsid w:val="00D53922"/>
    <w:rsid w:val="00D53FD7"/>
    <w:rsid w:val="00D54819"/>
    <w:rsid w:val="00D54853"/>
    <w:rsid w:val="00D54A86"/>
    <w:rsid w:val="00D54D27"/>
    <w:rsid w:val="00D54FD2"/>
    <w:rsid w:val="00D5508B"/>
    <w:rsid w:val="00D55187"/>
    <w:rsid w:val="00D55493"/>
    <w:rsid w:val="00D5599A"/>
    <w:rsid w:val="00D559BE"/>
    <w:rsid w:val="00D55C8E"/>
    <w:rsid w:val="00D55CA4"/>
    <w:rsid w:val="00D56EBF"/>
    <w:rsid w:val="00D574EA"/>
    <w:rsid w:val="00D578C1"/>
    <w:rsid w:val="00D60D7B"/>
    <w:rsid w:val="00D61BBC"/>
    <w:rsid w:val="00D61CE9"/>
    <w:rsid w:val="00D62191"/>
    <w:rsid w:val="00D62342"/>
    <w:rsid w:val="00D6281A"/>
    <w:rsid w:val="00D62A8B"/>
    <w:rsid w:val="00D62D5F"/>
    <w:rsid w:val="00D62D8F"/>
    <w:rsid w:val="00D62EFD"/>
    <w:rsid w:val="00D63A95"/>
    <w:rsid w:val="00D63EBF"/>
    <w:rsid w:val="00D63F0C"/>
    <w:rsid w:val="00D640E2"/>
    <w:rsid w:val="00D646AE"/>
    <w:rsid w:val="00D64869"/>
    <w:rsid w:val="00D64917"/>
    <w:rsid w:val="00D649D5"/>
    <w:rsid w:val="00D64F7B"/>
    <w:rsid w:val="00D65383"/>
    <w:rsid w:val="00D653B4"/>
    <w:rsid w:val="00D65492"/>
    <w:rsid w:val="00D659AE"/>
    <w:rsid w:val="00D66383"/>
    <w:rsid w:val="00D665D5"/>
    <w:rsid w:val="00D66E7E"/>
    <w:rsid w:val="00D66E88"/>
    <w:rsid w:val="00D67CF3"/>
    <w:rsid w:val="00D67DDB"/>
    <w:rsid w:val="00D67FEB"/>
    <w:rsid w:val="00D70EDF"/>
    <w:rsid w:val="00D7144E"/>
    <w:rsid w:val="00D71506"/>
    <w:rsid w:val="00D71745"/>
    <w:rsid w:val="00D71A56"/>
    <w:rsid w:val="00D71C57"/>
    <w:rsid w:val="00D721A3"/>
    <w:rsid w:val="00D727BB"/>
    <w:rsid w:val="00D72838"/>
    <w:rsid w:val="00D72C3B"/>
    <w:rsid w:val="00D737D7"/>
    <w:rsid w:val="00D73AEA"/>
    <w:rsid w:val="00D73BD5"/>
    <w:rsid w:val="00D73CC0"/>
    <w:rsid w:val="00D74C19"/>
    <w:rsid w:val="00D751F5"/>
    <w:rsid w:val="00D75497"/>
    <w:rsid w:val="00D76171"/>
    <w:rsid w:val="00D76634"/>
    <w:rsid w:val="00D76AF1"/>
    <w:rsid w:val="00D76B2B"/>
    <w:rsid w:val="00D76FBE"/>
    <w:rsid w:val="00D773E9"/>
    <w:rsid w:val="00D7741A"/>
    <w:rsid w:val="00D779FD"/>
    <w:rsid w:val="00D77D4F"/>
    <w:rsid w:val="00D77D6C"/>
    <w:rsid w:val="00D80E89"/>
    <w:rsid w:val="00D8112E"/>
    <w:rsid w:val="00D81697"/>
    <w:rsid w:val="00D817EB"/>
    <w:rsid w:val="00D81893"/>
    <w:rsid w:val="00D81ED0"/>
    <w:rsid w:val="00D822D6"/>
    <w:rsid w:val="00D824C9"/>
    <w:rsid w:val="00D82B09"/>
    <w:rsid w:val="00D82C2C"/>
    <w:rsid w:val="00D82E6A"/>
    <w:rsid w:val="00D831D2"/>
    <w:rsid w:val="00D84860"/>
    <w:rsid w:val="00D851E8"/>
    <w:rsid w:val="00D8554E"/>
    <w:rsid w:val="00D85693"/>
    <w:rsid w:val="00D85ADE"/>
    <w:rsid w:val="00D85C49"/>
    <w:rsid w:val="00D85CFE"/>
    <w:rsid w:val="00D85F14"/>
    <w:rsid w:val="00D861A1"/>
    <w:rsid w:val="00D86D76"/>
    <w:rsid w:val="00D8706B"/>
    <w:rsid w:val="00D873BE"/>
    <w:rsid w:val="00D874B7"/>
    <w:rsid w:val="00D87B8A"/>
    <w:rsid w:val="00D9068F"/>
    <w:rsid w:val="00D90E8A"/>
    <w:rsid w:val="00D90FB9"/>
    <w:rsid w:val="00D91623"/>
    <w:rsid w:val="00D91D1D"/>
    <w:rsid w:val="00D922EF"/>
    <w:rsid w:val="00D92EFB"/>
    <w:rsid w:val="00D92F6E"/>
    <w:rsid w:val="00D93162"/>
    <w:rsid w:val="00D93455"/>
    <w:rsid w:val="00D934F7"/>
    <w:rsid w:val="00D93526"/>
    <w:rsid w:val="00D94ECD"/>
    <w:rsid w:val="00D95043"/>
    <w:rsid w:val="00D952EA"/>
    <w:rsid w:val="00D95E0D"/>
    <w:rsid w:val="00D95ED9"/>
    <w:rsid w:val="00D96393"/>
    <w:rsid w:val="00D96687"/>
    <w:rsid w:val="00D96DA1"/>
    <w:rsid w:val="00D9707A"/>
    <w:rsid w:val="00D97153"/>
    <w:rsid w:val="00D97A4A"/>
    <w:rsid w:val="00D97BD2"/>
    <w:rsid w:val="00D97FFA"/>
    <w:rsid w:val="00DA0791"/>
    <w:rsid w:val="00DA0B1D"/>
    <w:rsid w:val="00DA0B24"/>
    <w:rsid w:val="00DA0BB2"/>
    <w:rsid w:val="00DA138D"/>
    <w:rsid w:val="00DA1836"/>
    <w:rsid w:val="00DA2370"/>
    <w:rsid w:val="00DA240D"/>
    <w:rsid w:val="00DA34C1"/>
    <w:rsid w:val="00DA366E"/>
    <w:rsid w:val="00DA44E5"/>
    <w:rsid w:val="00DA4618"/>
    <w:rsid w:val="00DA470B"/>
    <w:rsid w:val="00DA4778"/>
    <w:rsid w:val="00DA48D3"/>
    <w:rsid w:val="00DA4BF8"/>
    <w:rsid w:val="00DA5BCD"/>
    <w:rsid w:val="00DA5E7B"/>
    <w:rsid w:val="00DA6033"/>
    <w:rsid w:val="00DA61A6"/>
    <w:rsid w:val="00DA6683"/>
    <w:rsid w:val="00DA701A"/>
    <w:rsid w:val="00DA7098"/>
    <w:rsid w:val="00DA70F9"/>
    <w:rsid w:val="00DA71EC"/>
    <w:rsid w:val="00DB0027"/>
    <w:rsid w:val="00DB0145"/>
    <w:rsid w:val="00DB0730"/>
    <w:rsid w:val="00DB0744"/>
    <w:rsid w:val="00DB0761"/>
    <w:rsid w:val="00DB16A5"/>
    <w:rsid w:val="00DB1D3E"/>
    <w:rsid w:val="00DB2624"/>
    <w:rsid w:val="00DB2892"/>
    <w:rsid w:val="00DB2CB4"/>
    <w:rsid w:val="00DB2CD0"/>
    <w:rsid w:val="00DB2FB5"/>
    <w:rsid w:val="00DB32D8"/>
    <w:rsid w:val="00DB342D"/>
    <w:rsid w:val="00DB3586"/>
    <w:rsid w:val="00DB3F7E"/>
    <w:rsid w:val="00DB3F8F"/>
    <w:rsid w:val="00DB4040"/>
    <w:rsid w:val="00DB40EB"/>
    <w:rsid w:val="00DB46A0"/>
    <w:rsid w:val="00DB4991"/>
    <w:rsid w:val="00DB4AC0"/>
    <w:rsid w:val="00DB4B35"/>
    <w:rsid w:val="00DB4EC6"/>
    <w:rsid w:val="00DB5433"/>
    <w:rsid w:val="00DB651E"/>
    <w:rsid w:val="00DB67D3"/>
    <w:rsid w:val="00DB69C8"/>
    <w:rsid w:val="00DB6A2A"/>
    <w:rsid w:val="00DB6AA3"/>
    <w:rsid w:val="00DB74C0"/>
    <w:rsid w:val="00DB76D2"/>
    <w:rsid w:val="00DB7B25"/>
    <w:rsid w:val="00DB7F5D"/>
    <w:rsid w:val="00DC043B"/>
    <w:rsid w:val="00DC0AC4"/>
    <w:rsid w:val="00DC14BC"/>
    <w:rsid w:val="00DC1B6D"/>
    <w:rsid w:val="00DC1D8A"/>
    <w:rsid w:val="00DC1DC1"/>
    <w:rsid w:val="00DC1F48"/>
    <w:rsid w:val="00DC213C"/>
    <w:rsid w:val="00DC2678"/>
    <w:rsid w:val="00DC271A"/>
    <w:rsid w:val="00DC3697"/>
    <w:rsid w:val="00DC3A65"/>
    <w:rsid w:val="00DC3E72"/>
    <w:rsid w:val="00DC4AA5"/>
    <w:rsid w:val="00DC55E0"/>
    <w:rsid w:val="00DC5985"/>
    <w:rsid w:val="00DC616C"/>
    <w:rsid w:val="00DC6367"/>
    <w:rsid w:val="00DC71A3"/>
    <w:rsid w:val="00DC72FD"/>
    <w:rsid w:val="00DC7336"/>
    <w:rsid w:val="00DC778D"/>
    <w:rsid w:val="00DC7ADD"/>
    <w:rsid w:val="00DC7B12"/>
    <w:rsid w:val="00DD0703"/>
    <w:rsid w:val="00DD1266"/>
    <w:rsid w:val="00DD1488"/>
    <w:rsid w:val="00DD1D37"/>
    <w:rsid w:val="00DD1EE7"/>
    <w:rsid w:val="00DD22F8"/>
    <w:rsid w:val="00DD25B9"/>
    <w:rsid w:val="00DD3097"/>
    <w:rsid w:val="00DD322B"/>
    <w:rsid w:val="00DD3330"/>
    <w:rsid w:val="00DD3691"/>
    <w:rsid w:val="00DD3C43"/>
    <w:rsid w:val="00DD401E"/>
    <w:rsid w:val="00DD4138"/>
    <w:rsid w:val="00DD45A2"/>
    <w:rsid w:val="00DD511A"/>
    <w:rsid w:val="00DD5453"/>
    <w:rsid w:val="00DD5D5A"/>
    <w:rsid w:val="00DD6620"/>
    <w:rsid w:val="00DD6B1C"/>
    <w:rsid w:val="00DD79C0"/>
    <w:rsid w:val="00DD7E5A"/>
    <w:rsid w:val="00DE0861"/>
    <w:rsid w:val="00DE09CB"/>
    <w:rsid w:val="00DE0A5D"/>
    <w:rsid w:val="00DE0E09"/>
    <w:rsid w:val="00DE12FF"/>
    <w:rsid w:val="00DE14E1"/>
    <w:rsid w:val="00DE177F"/>
    <w:rsid w:val="00DE1E0B"/>
    <w:rsid w:val="00DE2379"/>
    <w:rsid w:val="00DE241E"/>
    <w:rsid w:val="00DE25A4"/>
    <w:rsid w:val="00DE25C1"/>
    <w:rsid w:val="00DE27A8"/>
    <w:rsid w:val="00DE2CBF"/>
    <w:rsid w:val="00DE2CCE"/>
    <w:rsid w:val="00DE2E36"/>
    <w:rsid w:val="00DE3030"/>
    <w:rsid w:val="00DE384E"/>
    <w:rsid w:val="00DE3B3B"/>
    <w:rsid w:val="00DE3DE4"/>
    <w:rsid w:val="00DE3EDD"/>
    <w:rsid w:val="00DE40A5"/>
    <w:rsid w:val="00DE4333"/>
    <w:rsid w:val="00DE445A"/>
    <w:rsid w:val="00DE45A9"/>
    <w:rsid w:val="00DE4C29"/>
    <w:rsid w:val="00DE54DC"/>
    <w:rsid w:val="00DE551D"/>
    <w:rsid w:val="00DE5F42"/>
    <w:rsid w:val="00DE61A2"/>
    <w:rsid w:val="00DE6218"/>
    <w:rsid w:val="00DE625B"/>
    <w:rsid w:val="00DE6A3E"/>
    <w:rsid w:val="00DE6CB7"/>
    <w:rsid w:val="00DE704B"/>
    <w:rsid w:val="00DE739A"/>
    <w:rsid w:val="00DE7A65"/>
    <w:rsid w:val="00DF03A9"/>
    <w:rsid w:val="00DF03D1"/>
    <w:rsid w:val="00DF08C3"/>
    <w:rsid w:val="00DF0B4A"/>
    <w:rsid w:val="00DF0D1F"/>
    <w:rsid w:val="00DF0DCB"/>
    <w:rsid w:val="00DF114D"/>
    <w:rsid w:val="00DF127B"/>
    <w:rsid w:val="00DF12F8"/>
    <w:rsid w:val="00DF1D8B"/>
    <w:rsid w:val="00DF211C"/>
    <w:rsid w:val="00DF2565"/>
    <w:rsid w:val="00DF2D0D"/>
    <w:rsid w:val="00DF2E36"/>
    <w:rsid w:val="00DF2FD3"/>
    <w:rsid w:val="00DF3004"/>
    <w:rsid w:val="00DF38F8"/>
    <w:rsid w:val="00DF3AC1"/>
    <w:rsid w:val="00DF3B7C"/>
    <w:rsid w:val="00DF47A0"/>
    <w:rsid w:val="00DF4B30"/>
    <w:rsid w:val="00DF4C35"/>
    <w:rsid w:val="00DF4E10"/>
    <w:rsid w:val="00DF509A"/>
    <w:rsid w:val="00DF6147"/>
    <w:rsid w:val="00DF622C"/>
    <w:rsid w:val="00DF6E2A"/>
    <w:rsid w:val="00DF6EA8"/>
    <w:rsid w:val="00DF714F"/>
    <w:rsid w:val="00DF7885"/>
    <w:rsid w:val="00DF7C12"/>
    <w:rsid w:val="00E00182"/>
    <w:rsid w:val="00E001DB"/>
    <w:rsid w:val="00E003AA"/>
    <w:rsid w:val="00E00794"/>
    <w:rsid w:val="00E00DC4"/>
    <w:rsid w:val="00E02063"/>
    <w:rsid w:val="00E02CAB"/>
    <w:rsid w:val="00E02D2D"/>
    <w:rsid w:val="00E02E6A"/>
    <w:rsid w:val="00E037F5"/>
    <w:rsid w:val="00E03EE7"/>
    <w:rsid w:val="00E046CA"/>
    <w:rsid w:val="00E05367"/>
    <w:rsid w:val="00E054A1"/>
    <w:rsid w:val="00E05633"/>
    <w:rsid w:val="00E05F80"/>
    <w:rsid w:val="00E06077"/>
    <w:rsid w:val="00E068F1"/>
    <w:rsid w:val="00E07A0A"/>
    <w:rsid w:val="00E07B3F"/>
    <w:rsid w:val="00E1086F"/>
    <w:rsid w:val="00E1137C"/>
    <w:rsid w:val="00E11576"/>
    <w:rsid w:val="00E11615"/>
    <w:rsid w:val="00E11655"/>
    <w:rsid w:val="00E117AE"/>
    <w:rsid w:val="00E120C6"/>
    <w:rsid w:val="00E120EA"/>
    <w:rsid w:val="00E122D1"/>
    <w:rsid w:val="00E12514"/>
    <w:rsid w:val="00E12BD6"/>
    <w:rsid w:val="00E12D3F"/>
    <w:rsid w:val="00E13490"/>
    <w:rsid w:val="00E1366C"/>
    <w:rsid w:val="00E139CF"/>
    <w:rsid w:val="00E1423E"/>
    <w:rsid w:val="00E1494F"/>
    <w:rsid w:val="00E154B1"/>
    <w:rsid w:val="00E15790"/>
    <w:rsid w:val="00E15AAC"/>
    <w:rsid w:val="00E15BE8"/>
    <w:rsid w:val="00E15CD1"/>
    <w:rsid w:val="00E16439"/>
    <w:rsid w:val="00E16BA1"/>
    <w:rsid w:val="00E16BF0"/>
    <w:rsid w:val="00E16D77"/>
    <w:rsid w:val="00E16FF5"/>
    <w:rsid w:val="00E170A8"/>
    <w:rsid w:val="00E1770E"/>
    <w:rsid w:val="00E17E43"/>
    <w:rsid w:val="00E17FB9"/>
    <w:rsid w:val="00E2050C"/>
    <w:rsid w:val="00E205C3"/>
    <w:rsid w:val="00E209FA"/>
    <w:rsid w:val="00E211AF"/>
    <w:rsid w:val="00E21513"/>
    <w:rsid w:val="00E21712"/>
    <w:rsid w:val="00E2178D"/>
    <w:rsid w:val="00E21966"/>
    <w:rsid w:val="00E21FE7"/>
    <w:rsid w:val="00E221A5"/>
    <w:rsid w:val="00E22339"/>
    <w:rsid w:val="00E22879"/>
    <w:rsid w:val="00E22CC6"/>
    <w:rsid w:val="00E22F44"/>
    <w:rsid w:val="00E23356"/>
    <w:rsid w:val="00E2402E"/>
    <w:rsid w:val="00E241B2"/>
    <w:rsid w:val="00E2483E"/>
    <w:rsid w:val="00E24A38"/>
    <w:rsid w:val="00E25122"/>
    <w:rsid w:val="00E2528D"/>
    <w:rsid w:val="00E253E9"/>
    <w:rsid w:val="00E255DE"/>
    <w:rsid w:val="00E257A7"/>
    <w:rsid w:val="00E25F6C"/>
    <w:rsid w:val="00E261F7"/>
    <w:rsid w:val="00E26893"/>
    <w:rsid w:val="00E26C37"/>
    <w:rsid w:val="00E26F27"/>
    <w:rsid w:val="00E271FA"/>
    <w:rsid w:val="00E30269"/>
    <w:rsid w:val="00E30422"/>
    <w:rsid w:val="00E31354"/>
    <w:rsid w:val="00E3160A"/>
    <w:rsid w:val="00E31616"/>
    <w:rsid w:val="00E31660"/>
    <w:rsid w:val="00E3177B"/>
    <w:rsid w:val="00E31AB6"/>
    <w:rsid w:val="00E31B56"/>
    <w:rsid w:val="00E324A1"/>
    <w:rsid w:val="00E325A5"/>
    <w:rsid w:val="00E326BB"/>
    <w:rsid w:val="00E327A9"/>
    <w:rsid w:val="00E329A5"/>
    <w:rsid w:val="00E32E21"/>
    <w:rsid w:val="00E3305C"/>
    <w:rsid w:val="00E33217"/>
    <w:rsid w:val="00E334EE"/>
    <w:rsid w:val="00E335E8"/>
    <w:rsid w:val="00E3376B"/>
    <w:rsid w:val="00E34B2B"/>
    <w:rsid w:val="00E35406"/>
    <w:rsid w:val="00E35515"/>
    <w:rsid w:val="00E35796"/>
    <w:rsid w:val="00E36116"/>
    <w:rsid w:val="00E36161"/>
    <w:rsid w:val="00E3616D"/>
    <w:rsid w:val="00E36F7A"/>
    <w:rsid w:val="00E378C3"/>
    <w:rsid w:val="00E401A3"/>
    <w:rsid w:val="00E40A05"/>
    <w:rsid w:val="00E40B16"/>
    <w:rsid w:val="00E40D78"/>
    <w:rsid w:val="00E41484"/>
    <w:rsid w:val="00E414E9"/>
    <w:rsid w:val="00E41644"/>
    <w:rsid w:val="00E41A6B"/>
    <w:rsid w:val="00E41E30"/>
    <w:rsid w:val="00E4248F"/>
    <w:rsid w:val="00E4298E"/>
    <w:rsid w:val="00E42A1E"/>
    <w:rsid w:val="00E42A7C"/>
    <w:rsid w:val="00E4329D"/>
    <w:rsid w:val="00E4340D"/>
    <w:rsid w:val="00E4349B"/>
    <w:rsid w:val="00E43563"/>
    <w:rsid w:val="00E44001"/>
    <w:rsid w:val="00E443A7"/>
    <w:rsid w:val="00E44DB8"/>
    <w:rsid w:val="00E450BD"/>
    <w:rsid w:val="00E45221"/>
    <w:rsid w:val="00E455EA"/>
    <w:rsid w:val="00E45FB4"/>
    <w:rsid w:val="00E4656F"/>
    <w:rsid w:val="00E46DBA"/>
    <w:rsid w:val="00E472A4"/>
    <w:rsid w:val="00E47CD1"/>
    <w:rsid w:val="00E47D97"/>
    <w:rsid w:val="00E50381"/>
    <w:rsid w:val="00E50A2A"/>
    <w:rsid w:val="00E50A47"/>
    <w:rsid w:val="00E50B04"/>
    <w:rsid w:val="00E51047"/>
    <w:rsid w:val="00E512E5"/>
    <w:rsid w:val="00E5157F"/>
    <w:rsid w:val="00E51592"/>
    <w:rsid w:val="00E5165C"/>
    <w:rsid w:val="00E516A3"/>
    <w:rsid w:val="00E516AD"/>
    <w:rsid w:val="00E516CC"/>
    <w:rsid w:val="00E518E1"/>
    <w:rsid w:val="00E52114"/>
    <w:rsid w:val="00E52D23"/>
    <w:rsid w:val="00E52FCC"/>
    <w:rsid w:val="00E530F0"/>
    <w:rsid w:val="00E5313E"/>
    <w:rsid w:val="00E53561"/>
    <w:rsid w:val="00E53841"/>
    <w:rsid w:val="00E53848"/>
    <w:rsid w:val="00E53B2A"/>
    <w:rsid w:val="00E53FF3"/>
    <w:rsid w:val="00E5415A"/>
    <w:rsid w:val="00E5471D"/>
    <w:rsid w:val="00E55648"/>
    <w:rsid w:val="00E559B3"/>
    <w:rsid w:val="00E55B52"/>
    <w:rsid w:val="00E55B5F"/>
    <w:rsid w:val="00E55CCD"/>
    <w:rsid w:val="00E55E5A"/>
    <w:rsid w:val="00E560AE"/>
    <w:rsid w:val="00E5632A"/>
    <w:rsid w:val="00E5671A"/>
    <w:rsid w:val="00E56746"/>
    <w:rsid w:val="00E56C17"/>
    <w:rsid w:val="00E56D65"/>
    <w:rsid w:val="00E56E6F"/>
    <w:rsid w:val="00E57739"/>
    <w:rsid w:val="00E57A42"/>
    <w:rsid w:val="00E57AE2"/>
    <w:rsid w:val="00E60138"/>
    <w:rsid w:val="00E60814"/>
    <w:rsid w:val="00E6156A"/>
    <w:rsid w:val="00E62750"/>
    <w:rsid w:val="00E62B00"/>
    <w:rsid w:val="00E62BDE"/>
    <w:rsid w:val="00E63075"/>
    <w:rsid w:val="00E6341F"/>
    <w:rsid w:val="00E6369A"/>
    <w:rsid w:val="00E64451"/>
    <w:rsid w:val="00E64B65"/>
    <w:rsid w:val="00E64C75"/>
    <w:rsid w:val="00E65434"/>
    <w:rsid w:val="00E657C0"/>
    <w:rsid w:val="00E661B3"/>
    <w:rsid w:val="00E66655"/>
    <w:rsid w:val="00E67386"/>
    <w:rsid w:val="00E67476"/>
    <w:rsid w:val="00E67571"/>
    <w:rsid w:val="00E6760C"/>
    <w:rsid w:val="00E6783A"/>
    <w:rsid w:val="00E67CB1"/>
    <w:rsid w:val="00E67E2C"/>
    <w:rsid w:val="00E70151"/>
    <w:rsid w:val="00E70574"/>
    <w:rsid w:val="00E706DF"/>
    <w:rsid w:val="00E70722"/>
    <w:rsid w:val="00E71212"/>
    <w:rsid w:val="00E7148F"/>
    <w:rsid w:val="00E71A16"/>
    <w:rsid w:val="00E72361"/>
    <w:rsid w:val="00E72699"/>
    <w:rsid w:val="00E72E29"/>
    <w:rsid w:val="00E735EA"/>
    <w:rsid w:val="00E73856"/>
    <w:rsid w:val="00E7386D"/>
    <w:rsid w:val="00E73ABB"/>
    <w:rsid w:val="00E74102"/>
    <w:rsid w:val="00E741EC"/>
    <w:rsid w:val="00E74BAC"/>
    <w:rsid w:val="00E751A4"/>
    <w:rsid w:val="00E75D13"/>
    <w:rsid w:val="00E761B6"/>
    <w:rsid w:val="00E76741"/>
    <w:rsid w:val="00E76E26"/>
    <w:rsid w:val="00E771DD"/>
    <w:rsid w:val="00E7785A"/>
    <w:rsid w:val="00E7791C"/>
    <w:rsid w:val="00E77A90"/>
    <w:rsid w:val="00E77B57"/>
    <w:rsid w:val="00E77DCA"/>
    <w:rsid w:val="00E80195"/>
    <w:rsid w:val="00E80367"/>
    <w:rsid w:val="00E806C1"/>
    <w:rsid w:val="00E80995"/>
    <w:rsid w:val="00E80DE3"/>
    <w:rsid w:val="00E81AF4"/>
    <w:rsid w:val="00E81BF0"/>
    <w:rsid w:val="00E81E4B"/>
    <w:rsid w:val="00E81EA4"/>
    <w:rsid w:val="00E81F82"/>
    <w:rsid w:val="00E8231F"/>
    <w:rsid w:val="00E824C8"/>
    <w:rsid w:val="00E830A5"/>
    <w:rsid w:val="00E83492"/>
    <w:rsid w:val="00E83AAE"/>
    <w:rsid w:val="00E84701"/>
    <w:rsid w:val="00E8495D"/>
    <w:rsid w:val="00E84B42"/>
    <w:rsid w:val="00E85019"/>
    <w:rsid w:val="00E85542"/>
    <w:rsid w:val="00E8561B"/>
    <w:rsid w:val="00E8565F"/>
    <w:rsid w:val="00E85FA6"/>
    <w:rsid w:val="00E86227"/>
    <w:rsid w:val="00E86626"/>
    <w:rsid w:val="00E86A46"/>
    <w:rsid w:val="00E86E79"/>
    <w:rsid w:val="00E86FE9"/>
    <w:rsid w:val="00E876F2"/>
    <w:rsid w:val="00E879B6"/>
    <w:rsid w:val="00E91682"/>
    <w:rsid w:val="00E916C9"/>
    <w:rsid w:val="00E91CB2"/>
    <w:rsid w:val="00E927F4"/>
    <w:rsid w:val="00E92A3B"/>
    <w:rsid w:val="00E93808"/>
    <w:rsid w:val="00E9432D"/>
    <w:rsid w:val="00E943FD"/>
    <w:rsid w:val="00E94623"/>
    <w:rsid w:val="00E94BA3"/>
    <w:rsid w:val="00E9516D"/>
    <w:rsid w:val="00E95183"/>
    <w:rsid w:val="00E9525B"/>
    <w:rsid w:val="00E956F1"/>
    <w:rsid w:val="00E95815"/>
    <w:rsid w:val="00E958A0"/>
    <w:rsid w:val="00E959CF"/>
    <w:rsid w:val="00E95A2F"/>
    <w:rsid w:val="00E95C7A"/>
    <w:rsid w:val="00E95FEF"/>
    <w:rsid w:val="00E965B6"/>
    <w:rsid w:val="00E96A2B"/>
    <w:rsid w:val="00E9710D"/>
    <w:rsid w:val="00EA011E"/>
    <w:rsid w:val="00EA0AFA"/>
    <w:rsid w:val="00EA1454"/>
    <w:rsid w:val="00EA1706"/>
    <w:rsid w:val="00EA17E9"/>
    <w:rsid w:val="00EA248D"/>
    <w:rsid w:val="00EA3A85"/>
    <w:rsid w:val="00EA3AFA"/>
    <w:rsid w:val="00EA3E53"/>
    <w:rsid w:val="00EA4FE8"/>
    <w:rsid w:val="00EA4FFC"/>
    <w:rsid w:val="00EA51A5"/>
    <w:rsid w:val="00EA56AF"/>
    <w:rsid w:val="00EA5C87"/>
    <w:rsid w:val="00EA68A9"/>
    <w:rsid w:val="00EA6A94"/>
    <w:rsid w:val="00EA6C8A"/>
    <w:rsid w:val="00EA7CDF"/>
    <w:rsid w:val="00EA7E70"/>
    <w:rsid w:val="00EA7FED"/>
    <w:rsid w:val="00EB0112"/>
    <w:rsid w:val="00EB021E"/>
    <w:rsid w:val="00EB08DB"/>
    <w:rsid w:val="00EB12A5"/>
    <w:rsid w:val="00EB1B34"/>
    <w:rsid w:val="00EB208F"/>
    <w:rsid w:val="00EB286B"/>
    <w:rsid w:val="00EB3C76"/>
    <w:rsid w:val="00EB3F00"/>
    <w:rsid w:val="00EB42C2"/>
    <w:rsid w:val="00EB4448"/>
    <w:rsid w:val="00EB454A"/>
    <w:rsid w:val="00EB4A89"/>
    <w:rsid w:val="00EB4D6B"/>
    <w:rsid w:val="00EB5BDA"/>
    <w:rsid w:val="00EB5FD0"/>
    <w:rsid w:val="00EB67F4"/>
    <w:rsid w:val="00EB69D2"/>
    <w:rsid w:val="00EB7860"/>
    <w:rsid w:val="00EB7EA7"/>
    <w:rsid w:val="00EB7EED"/>
    <w:rsid w:val="00EC01EE"/>
    <w:rsid w:val="00EC0249"/>
    <w:rsid w:val="00EC040E"/>
    <w:rsid w:val="00EC0431"/>
    <w:rsid w:val="00EC0C4A"/>
    <w:rsid w:val="00EC0E28"/>
    <w:rsid w:val="00EC0FB2"/>
    <w:rsid w:val="00EC1D28"/>
    <w:rsid w:val="00EC1DF4"/>
    <w:rsid w:val="00EC2099"/>
    <w:rsid w:val="00EC2149"/>
    <w:rsid w:val="00EC2A2E"/>
    <w:rsid w:val="00EC30AF"/>
    <w:rsid w:val="00EC314C"/>
    <w:rsid w:val="00EC42EB"/>
    <w:rsid w:val="00EC43A8"/>
    <w:rsid w:val="00EC4570"/>
    <w:rsid w:val="00EC4B38"/>
    <w:rsid w:val="00EC4EDA"/>
    <w:rsid w:val="00EC4EE2"/>
    <w:rsid w:val="00EC50F9"/>
    <w:rsid w:val="00EC5503"/>
    <w:rsid w:val="00EC5BF8"/>
    <w:rsid w:val="00EC5BFD"/>
    <w:rsid w:val="00EC5EC4"/>
    <w:rsid w:val="00EC648C"/>
    <w:rsid w:val="00EC6851"/>
    <w:rsid w:val="00EC6EE3"/>
    <w:rsid w:val="00EC713A"/>
    <w:rsid w:val="00EC7274"/>
    <w:rsid w:val="00EC7D8D"/>
    <w:rsid w:val="00ED04AA"/>
    <w:rsid w:val="00ED06AA"/>
    <w:rsid w:val="00ED0782"/>
    <w:rsid w:val="00ED0E29"/>
    <w:rsid w:val="00ED0F01"/>
    <w:rsid w:val="00ED0F2A"/>
    <w:rsid w:val="00ED12FA"/>
    <w:rsid w:val="00ED2103"/>
    <w:rsid w:val="00ED21AB"/>
    <w:rsid w:val="00ED230F"/>
    <w:rsid w:val="00ED2743"/>
    <w:rsid w:val="00ED29AF"/>
    <w:rsid w:val="00ED2BEE"/>
    <w:rsid w:val="00ED2DFE"/>
    <w:rsid w:val="00ED2E4B"/>
    <w:rsid w:val="00ED3089"/>
    <w:rsid w:val="00ED34B3"/>
    <w:rsid w:val="00ED362E"/>
    <w:rsid w:val="00ED3A84"/>
    <w:rsid w:val="00ED4859"/>
    <w:rsid w:val="00ED4BD3"/>
    <w:rsid w:val="00ED4E18"/>
    <w:rsid w:val="00ED5043"/>
    <w:rsid w:val="00ED5159"/>
    <w:rsid w:val="00ED520C"/>
    <w:rsid w:val="00ED5396"/>
    <w:rsid w:val="00ED5553"/>
    <w:rsid w:val="00ED58E8"/>
    <w:rsid w:val="00ED5DCA"/>
    <w:rsid w:val="00ED600A"/>
    <w:rsid w:val="00ED602E"/>
    <w:rsid w:val="00ED60F6"/>
    <w:rsid w:val="00ED658D"/>
    <w:rsid w:val="00ED665B"/>
    <w:rsid w:val="00ED68A7"/>
    <w:rsid w:val="00ED7138"/>
    <w:rsid w:val="00ED717C"/>
    <w:rsid w:val="00ED71F5"/>
    <w:rsid w:val="00ED72F2"/>
    <w:rsid w:val="00ED7812"/>
    <w:rsid w:val="00ED7E3E"/>
    <w:rsid w:val="00EE0020"/>
    <w:rsid w:val="00EE0094"/>
    <w:rsid w:val="00EE01E8"/>
    <w:rsid w:val="00EE0286"/>
    <w:rsid w:val="00EE05CF"/>
    <w:rsid w:val="00EE0D1C"/>
    <w:rsid w:val="00EE0ECC"/>
    <w:rsid w:val="00EE130A"/>
    <w:rsid w:val="00EE16C1"/>
    <w:rsid w:val="00EE243F"/>
    <w:rsid w:val="00EE2701"/>
    <w:rsid w:val="00EE2A7F"/>
    <w:rsid w:val="00EE2A87"/>
    <w:rsid w:val="00EE2D70"/>
    <w:rsid w:val="00EE30A1"/>
    <w:rsid w:val="00EE316C"/>
    <w:rsid w:val="00EE3558"/>
    <w:rsid w:val="00EE3822"/>
    <w:rsid w:val="00EE3B67"/>
    <w:rsid w:val="00EE3BDA"/>
    <w:rsid w:val="00EE3D8A"/>
    <w:rsid w:val="00EE3E51"/>
    <w:rsid w:val="00EE4F0A"/>
    <w:rsid w:val="00EE4FF7"/>
    <w:rsid w:val="00EE57D5"/>
    <w:rsid w:val="00EE5899"/>
    <w:rsid w:val="00EE5A7D"/>
    <w:rsid w:val="00EE67C2"/>
    <w:rsid w:val="00EE721E"/>
    <w:rsid w:val="00EE7250"/>
    <w:rsid w:val="00EE731F"/>
    <w:rsid w:val="00EE76C6"/>
    <w:rsid w:val="00EE7843"/>
    <w:rsid w:val="00EE784D"/>
    <w:rsid w:val="00EE7C5A"/>
    <w:rsid w:val="00EE7D63"/>
    <w:rsid w:val="00EF047C"/>
    <w:rsid w:val="00EF0745"/>
    <w:rsid w:val="00EF07E8"/>
    <w:rsid w:val="00EF07EF"/>
    <w:rsid w:val="00EF11E5"/>
    <w:rsid w:val="00EF132C"/>
    <w:rsid w:val="00EF153F"/>
    <w:rsid w:val="00EF16BF"/>
    <w:rsid w:val="00EF16F0"/>
    <w:rsid w:val="00EF2663"/>
    <w:rsid w:val="00EF2B1B"/>
    <w:rsid w:val="00EF2BF5"/>
    <w:rsid w:val="00EF467A"/>
    <w:rsid w:val="00EF50F3"/>
    <w:rsid w:val="00EF5106"/>
    <w:rsid w:val="00EF57C9"/>
    <w:rsid w:val="00EF5C40"/>
    <w:rsid w:val="00EF5D06"/>
    <w:rsid w:val="00EF673F"/>
    <w:rsid w:val="00EF6979"/>
    <w:rsid w:val="00EF7009"/>
    <w:rsid w:val="00EF7807"/>
    <w:rsid w:val="00EF7CC9"/>
    <w:rsid w:val="00EF7E0A"/>
    <w:rsid w:val="00EF7E5E"/>
    <w:rsid w:val="00EF7F8F"/>
    <w:rsid w:val="00EF7F9B"/>
    <w:rsid w:val="00F0018F"/>
    <w:rsid w:val="00F00288"/>
    <w:rsid w:val="00F0066D"/>
    <w:rsid w:val="00F00EC1"/>
    <w:rsid w:val="00F01AFE"/>
    <w:rsid w:val="00F01D69"/>
    <w:rsid w:val="00F02B2E"/>
    <w:rsid w:val="00F03197"/>
    <w:rsid w:val="00F03F69"/>
    <w:rsid w:val="00F046B7"/>
    <w:rsid w:val="00F046EB"/>
    <w:rsid w:val="00F0477C"/>
    <w:rsid w:val="00F048C5"/>
    <w:rsid w:val="00F04D67"/>
    <w:rsid w:val="00F0504B"/>
    <w:rsid w:val="00F05257"/>
    <w:rsid w:val="00F05A45"/>
    <w:rsid w:val="00F05C3E"/>
    <w:rsid w:val="00F05DBF"/>
    <w:rsid w:val="00F0626A"/>
    <w:rsid w:val="00F06940"/>
    <w:rsid w:val="00F06CE3"/>
    <w:rsid w:val="00F06F28"/>
    <w:rsid w:val="00F07080"/>
    <w:rsid w:val="00F07082"/>
    <w:rsid w:val="00F07421"/>
    <w:rsid w:val="00F075FE"/>
    <w:rsid w:val="00F07873"/>
    <w:rsid w:val="00F07C8B"/>
    <w:rsid w:val="00F07C95"/>
    <w:rsid w:val="00F07DA4"/>
    <w:rsid w:val="00F10853"/>
    <w:rsid w:val="00F10915"/>
    <w:rsid w:val="00F117A2"/>
    <w:rsid w:val="00F117D1"/>
    <w:rsid w:val="00F11890"/>
    <w:rsid w:val="00F12137"/>
    <w:rsid w:val="00F122B9"/>
    <w:rsid w:val="00F127B4"/>
    <w:rsid w:val="00F12D9A"/>
    <w:rsid w:val="00F12DF5"/>
    <w:rsid w:val="00F12FB9"/>
    <w:rsid w:val="00F1374B"/>
    <w:rsid w:val="00F1381C"/>
    <w:rsid w:val="00F13864"/>
    <w:rsid w:val="00F13936"/>
    <w:rsid w:val="00F13B3B"/>
    <w:rsid w:val="00F13D54"/>
    <w:rsid w:val="00F14284"/>
    <w:rsid w:val="00F14321"/>
    <w:rsid w:val="00F1586C"/>
    <w:rsid w:val="00F1596E"/>
    <w:rsid w:val="00F15BB6"/>
    <w:rsid w:val="00F15DFB"/>
    <w:rsid w:val="00F16B19"/>
    <w:rsid w:val="00F17673"/>
    <w:rsid w:val="00F17906"/>
    <w:rsid w:val="00F17961"/>
    <w:rsid w:val="00F17982"/>
    <w:rsid w:val="00F17A37"/>
    <w:rsid w:val="00F200B0"/>
    <w:rsid w:val="00F20207"/>
    <w:rsid w:val="00F20788"/>
    <w:rsid w:val="00F20F4D"/>
    <w:rsid w:val="00F21215"/>
    <w:rsid w:val="00F21232"/>
    <w:rsid w:val="00F21535"/>
    <w:rsid w:val="00F222D8"/>
    <w:rsid w:val="00F22510"/>
    <w:rsid w:val="00F229B1"/>
    <w:rsid w:val="00F22B6D"/>
    <w:rsid w:val="00F22DD1"/>
    <w:rsid w:val="00F231BA"/>
    <w:rsid w:val="00F2376C"/>
    <w:rsid w:val="00F24039"/>
    <w:rsid w:val="00F2452C"/>
    <w:rsid w:val="00F245A8"/>
    <w:rsid w:val="00F2460A"/>
    <w:rsid w:val="00F24F97"/>
    <w:rsid w:val="00F250E7"/>
    <w:rsid w:val="00F25333"/>
    <w:rsid w:val="00F2565A"/>
    <w:rsid w:val="00F25E9A"/>
    <w:rsid w:val="00F25EA4"/>
    <w:rsid w:val="00F2604A"/>
    <w:rsid w:val="00F2632B"/>
    <w:rsid w:val="00F26375"/>
    <w:rsid w:val="00F267E0"/>
    <w:rsid w:val="00F26F04"/>
    <w:rsid w:val="00F2751A"/>
    <w:rsid w:val="00F27A96"/>
    <w:rsid w:val="00F27D1D"/>
    <w:rsid w:val="00F27E7B"/>
    <w:rsid w:val="00F3033C"/>
    <w:rsid w:val="00F303A0"/>
    <w:rsid w:val="00F303F3"/>
    <w:rsid w:val="00F30507"/>
    <w:rsid w:val="00F3068C"/>
    <w:rsid w:val="00F30D39"/>
    <w:rsid w:val="00F3187F"/>
    <w:rsid w:val="00F330AC"/>
    <w:rsid w:val="00F33120"/>
    <w:rsid w:val="00F339E0"/>
    <w:rsid w:val="00F33EF2"/>
    <w:rsid w:val="00F33F95"/>
    <w:rsid w:val="00F343DF"/>
    <w:rsid w:val="00F34BB8"/>
    <w:rsid w:val="00F35184"/>
    <w:rsid w:val="00F353A1"/>
    <w:rsid w:val="00F35693"/>
    <w:rsid w:val="00F35A1C"/>
    <w:rsid w:val="00F36743"/>
    <w:rsid w:val="00F36C1C"/>
    <w:rsid w:val="00F36DB8"/>
    <w:rsid w:val="00F377F0"/>
    <w:rsid w:val="00F37C8E"/>
    <w:rsid w:val="00F37EEA"/>
    <w:rsid w:val="00F400E9"/>
    <w:rsid w:val="00F4027E"/>
    <w:rsid w:val="00F40B84"/>
    <w:rsid w:val="00F40D8E"/>
    <w:rsid w:val="00F42469"/>
    <w:rsid w:val="00F42CBB"/>
    <w:rsid w:val="00F432DB"/>
    <w:rsid w:val="00F43379"/>
    <w:rsid w:val="00F437AE"/>
    <w:rsid w:val="00F43BBA"/>
    <w:rsid w:val="00F444AC"/>
    <w:rsid w:val="00F44A33"/>
    <w:rsid w:val="00F45004"/>
    <w:rsid w:val="00F452E2"/>
    <w:rsid w:val="00F45CCD"/>
    <w:rsid w:val="00F46313"/>
    <w:rsid w:val="00F46504"/>
    <w:rsid w:val="00F4663F"/>
    <w:rsid w:val="00F4680B"/>
    <w:rsid w:val="00F47AA4"/>
    <w:rsid w:val="00F50668"/>
    <w:rsid w:val="00F50A52"/>
    <w:rsid w:val="00F51124"/>
    <w:rsid w:val="00F51305"/>
    <w:rsid w:val="00F51394"/>
    <w:rsid w:val="00F514EF"/>
    <w:rsid w:val="00F52071"/>
    <w:rsid w:val="00F5208C"/>
    <w:rsid w:val="00F5251E"/>
    <w:rsid w:val="00F526C2"/>
    <w:rsid w:val="00F52849"/>
    <w:rsid w:val="00F529A4"/>
    <w:rsid w:val="00F52E13"/>
    <w:rsid w:val="00F535B7"/>
    <w:rsid w:val="00F53671"/>
    <w:rsid w:val="00F53885"/>
    <w:rsid w:val="00F53921"/>
    <w:rsid w:val="00F54586"/>
    <w:rsid w:val="00F54921"/>
    <w:rsid w:val="00F54A55"/>
    <w:rsid w:val="00F55376"/>
    <w:rsid w:val="00F555EB"/>
    <w:rsid w:val="00F5575F"/>
    <w:rsid w:val="00F55AEA"/>
    <w:rsid w:val="00F563AC"/>
    <w:rsid w:val="00F56497"/>
    <w:rsid w:val="00F57013"/>
    <w:rsid w:val="00F5724C"/>
    <w:rsid w:val="00F57300"/>
    <w:rsid w:val="00F57373"/>
    <w:rsid w:val="00F57486"/>
    <w:rsid w:val="00F57B5F"/>
    <w:rsid w:val="00F57D89"/>
    <w:rsid w:val="00F57E06"/>
    <w:rsid w:val="00F57ED5"/>
    <w:rsid w:val="00F57FC1"/>
    <w:rsid w:val="00F6027C"/>
    <w:rsid w:val="00F602BF"/>
    <w:rsid w:val="00F602C3"/>
    <w:rsid w:val="00F606F8"/>
    <w:rsid w:val="00F61213"/>
    <w:rsid w:val="00F6145D"/>
    <w:rsid w:val="00F615E8"/>
    <w:rsid w:val="00F61DF2"/>
    <w:rsid w:val="00F6292E"/>
    <w:rsid w:val="00F62CC5"/>
    <w:rsid w:val="00F6302A"/>
    <w:rsid w:val="00F63401"/>
    <w:rsid w:val="00F63406"/>
    <w:rsid w:val="00F6347F"/>
    <w:rsid w:val="00F6361B"/>
    <w:rsid w:val="00F644E0"/>
    <w:rsid w:val="00F64859"/>
    <w:rsid w:val="00F64A9F"/>
    <w:rsid w:val="00F6559C"/>
    <w:rsid w:val="00F659C5"/>
    <w:rsid w:val="00F65BC0"/>
    <w:rsid w:val="00F65E6A"/>
    <w:rsid w:val="00F6676F"/>
    <w:rsid w:val="00F66AA7"/>
    <w:rsid w:val="00F66E94"/>
    <w:rsid w:val="00F67106"/>
    <w:rsid w:val="00F671C0"/>
    <w:rsid w:val="00F67214"/>
    <w:rsid w:val="00F67791"/>
    <w:rsid w:val="00F67876"/>
    <w:rsid w:val="00F679B6"/>
    <w:rsid w:val="00F67DA3"/>
    <w:rsid w:val="00F70627"/>
    <w:rsid w:val="00F70684"/>
    <w:rsid w:val="00F706B3"/>
    <w:rsid w:val="00F70A5D"/>
    <w:rsid w:val="00F70F90"/>
    <w:rsid w:val="00F71059"/>
    <w:rsid w:val="00F710AC"/>
    <w:rsid w:val="00F71B7F"/>
    <w:rsid w:val="00F71D58"/>
    <w:rsid w:val="00F720DF"/>
    <w:rsid w:val="00F72751"/>
    <w:rsid w:val="00F72A60"/>
    <w:rsid w:val="00F72B7A"/>
    <w:rsid w:val="00F72D3E"/>
    <w:rsid w:val="00F72E1F"/>
    <w:rsid w:val="00F73716"/>
    <w:rsid w:val="00F737C4"/>
    <w:rsid w:val="00F73C58"/>
    <w:rsid w:val="00F74004"/>
    <w:rsid w:val="00F74168"/>
    <w:rsid w:val="00F74636"/>
    <w:rsid w:val="00F74AB0"/>
    <w:rsid w:val="00F74BA8"/>
    <w:rsid w:val="00F750F1"/>
    <w:rsid w:val="00F7584F"/>
    <w:rsid w:val="00F758C0"/>
    <w:rsid w:val="00F75A74"/>
    <w:rsid w:val="00F75D2A"/>
    <w:rsid w:val="00F75D48"/>
    <w:rsid w:val="00F76191"/>
    <w:rsid w:val="00F76594"/>
    <w:rsid w:val="00F76B0D"/>
    <w:rsid w:val="00F773BB"/>
    <w:rsid w:val="00F7756A"/>
    <w:rsid w:val="00F77657"/>
    <w:rsid w:val="00F778F5"/>
    <w:rsid w:val="00F779A2"/>
    <w:rsid w:val="00F77E68"/>
    <w:rsid w:val="00F8013B"/>
    <w:rsid w:val="00F8024F"/>
    <w:rsid w:val="00F80705"/>
    <w:rsid w:val="00F811D8"/>
    <w:rsid w:val="00F81DBF"/>
    <w:rsid w:val="00F82093"/>
    <w:rsid w:val="00F82184"/>
    <w:rsid w:val="00F82312"/>
    <w:rsid w:val="00F826D5"/>
    <w:rsid w:val="00F82939"/>
    <w:rsid w:val="00F82E6F"/>
    <w:rsid w:val="00F83248"/>
    <w:rsid w:val="00F83724"/>
    <w:rsid w:val="00F83A97"/>
    <w:rsid w:val="00F83C45"/>
    <w:rsid w:val="00F83CE0"/>
    <w:rsid w:val="00F84162"/>
    <w:rsid w:val="00F842EA"/>
    <w:rsid w:val="00F84522"/>
    <w:rsid w:val="00F84BDF"/>
    <w:rsid w:val="00F84BEB"/>
    <w:rsid w:val="00F850C9"/>
    <w:rsid w:val="00F854D3"/>
    <w:rsid w:val="00F8589C"/>
    <w:rsid w:val="00F85CD8"/>
    <w:rsid w:val="00F86006"/>
    <w:rsid w:val="00F86711"/>
    <w:rsid w:val="00F86A89"/>
    <w:rsid w:val="00F873D2"/>
    <w:rsid w:val="00F8751B"/>
    <w:rsid w:val="00F87522"/>
    <w:rsid w:val="00F879BD"/>
    <w:rsid w:val="00F902FB"/>
    <w:rsid w:val="00F90565"/>
    <w:rsid w:val="00F90AC4"/>
    <w:rsid w:val="00F90E7B"/>
    <w:rsid w:val="00F91087"/>
    <w:rsid w:val="00F9108F"/>
    <w:rsid w:val="00F9183D"/>
    <w:rsid w:val="00F91A31"/>
    <w:rsid w:val="00F91D74"/>
    <w:rsid w:val="00F91F61"/>
    <w:rsid w:val="00F92345"/>
    <w:rsid w:val="00F926BC"/>
    <w:rsid w:val="00F927D8"/>
    <w:rsid w:val="00F92847"/>
    <w:rsid w:val="00F92C6C"/>
    <w:rsid w:val="00F92E0D"/>
    <w:rsid w:val="00F935F4"/>
    <w:rsid w:val="00F9377F"/>
    <w:rsid w:val="00F93915"/>
    <w:rsid w:val="00F93BB6"/>
    <w:rsid w:val="00F93C9C"/>
    <w:rsid w:val="00F93E3E"/>
    <w:rsid w:val="00F946D6"/>
    <w:rsid w:val="00F94974"/>
    <w:rsid w:val="00F94993"/>
    <w:rsid w:val="00F94C2C"/>
    <w:rsid w:val="00F94C8D"/>
    <w:rsid w:val="00F9528B"/>
    <w:rsid w:val="00F953A9"/>
    <w:rsid w:val="00F958C7"/>
    <w:rsid w:val="00F96365"/>
    <w:rsid w:val="00F96EA7"/>
    <w:rsid w:val="00F97189"/>
    <w:rsid w:val="00F97386"/>
    <w:rsid w:val="00F974B4"/>
    <w:rsid w:val="00F97C4A"/>
    <w:rsid w:val="00FA108D"/>
    <w:rsid w:val="00FA14B6"/>
    <w:rsid w:val="00FA2725"/>
    <w:rsid w:val="00FA2D5A"/>
    <w:rsid w:val="00FA2ED2"/>
    <w:rsid w:val="00FA2F34"/>
    <w:rsid w:val="00FA33C6"/>
    <w:rsid w:val="00FA3EBB"/>
    <w:rsid w:val="00FA3F4F"/>
    <w:rsid w:val="00FA400A"/>
    <w:rsid w:val="00FA49E1"/>
    <w:rsid w:val="00FA53FB"/>
    <w:rsid w:val="00FA57E2"/>
    <w:rsid w:val="00FA5A38"/>
    <w:rsid w:val="00FA5B0A"/>
    <w:rsid w:val="00FA5B1D"/>
    <w:rsid w:val="00FA5C41"/>
    <w:rsid w:val="00FA66E1"/>
    <w:rsid w:val="00FA6BC1"/>
    <w:rsid w:val="00FA707E"/>
    <w:rsid w:val="00FA71D8"/>
    <w:rsid w:val="00FA77BF"/>
    <w:rsid w:val="00FA798A"/>
    <w:rsid w:val="00FA7B17"/>
    <w:rsid w:val="00FB0D26"/>
    <w:rsid w:val="00FB11C5"/>
    <w:rsid w:val="00FB1917"/>
    <w:rsid w:val="00FB21FE"/>
    <w:rsid w:val="00FB2CEC"/>
    <w:rsid w:val="00FB31DA"/>
    <w:rsid w:val="00FB3816"/>
    <w:rsid w:val="00FB3F23"/>
    <w:rsid w:val="00FB43DA"/>
    <w:rsid w:val="00FB4665"/>
    <w:rsid w:val="00FB4793"/>
    <w:rsid w:val="00FB47BD"/>
    <w:rsid w:val="00FB4986"/>
    <w:rsid w:val="00FB5159"/>
    <w:rsid w:val="00FB5502"/>
    <w:rsid w:val="00FB55C1"/>
    <w:rsid w:val="00FB577F"/>
    <w:rsid w:val="00FB5C66"/>
    <w:rsid w:val="00FB6196"/>
    <w:rsid w:val="00FB63DC"/>
    <w:rsid w:val="00FB6D15"/>
    <w:rsid w:val="00FB7795"/>
    <w:rsid w:val="00FC02A6"/>
    <w:rsid w:val="00FC05A6"/>
    <w:rsid w:val="00FC0FEE"/>
    <w:rsid w:val="00FC105D"/>
    <w:rsid w:val="00FC1241"/>
    <w:rsid w:val="00FC1789"/>
    <w:rsid w:val="00FC1AFF"/>
    <w:rsid w:val="00FC200F"/>
    <w:rsid w:val="00FC25FB"/>
    <w:rsid w:val="00FC305E"/>
    <w:rsid w:val="00FC32A7"/>
    <w:rsid w:val="00FC330E"/>
    <w:rsid w:val="00FC36CB"/>
    <w:rsid w:val="00FC37E4"/>
    <w:rsid w:val="00FC3914"/>
    <w:rsid w:val="00FC3A72"/>
    <w:rsid w:val="00FC4172"/>
    <w:rsid w:val="00FC4832"/>
    <w:rsid w:val="00FC4C40"/>
    <w:rsid w:val="00FC54B6"/>
    <w:rsid w:val="00FC571E"/>
    <w:rsid w:val="00FC610B"/>
    <w:rsid w:val="00FC610E"/>
    <w:rsid w:val="00FC61BF"/>
    <w:rsid w:val="00FC685C"/>
    <w:rsid w:val="00FC6A90"/>
    <w:rsid w:val="00FC6B08"/>
    <w:rsid w:val="00FC6C17"/>
    <w:rsid w:val="00FC6F23"/>
    <w:rsid w:val="00FC6F4A"/>
    <w:rsid w:val="00FC72C9"/>
    <w:rsid w:val="00FC7BE3"/>
    <w:rsid w:val="00FD03C7"/>
    <w:rsid w:val="00FD0510"/>
    <w:rsid w:val="00FD07DB"/>
    <w:rsid w:val="00FD0A0B"/>
    <w:rsid w:val="00FD0B49"/>
    <w:rsid w:val="00FD0C0F"/>
    <w:rsid w:val="00FD0D08"/>
    <w:rsid w:val="00FD101E"/>
    <w:rsid w:val="00FD1EBF"/>
    <w:rsid w:val="00FD30D4"/>
    <w:rsid w:val="00FD343A"/>
    <w:rsid w:val="00FD37DF"/>
    <w:rsid w:val="00FD4128"/>
    <w:rsid w:val="00FD58A2"/>
    <w:rsid w:val="00FD5ABC"/>
    <w:rsid w:val="00FD5D53"/>
    <w:rsid w:val="00FD5E65"/>
    <w:rsid w:val="00FD5FE9"/>
    <w:rsid w:val="00FD6656"/>
    <w:rsid w:val="00FD668C"/>
    <w:rsid w:val="00FD6A28"/>
    <w:rsid w:val="00FD7038"/>
    <w:rsid w:val="00FD7156"/>
    <w:rsid w:val="00FD73E8"/>
    <w:rsid w:val="00FD7838"/>
    <w:rsid w:val="00FD7987"/>
    <w:rsid w:val="00FD7AA4"/>
    <w:rsid w:val="00FE016E"/>
    <w:rsid w:val="00FE0F4A"/>
    <w:rsid w:val="00FE140E"/>
    <w:rsid w:val="00FE1518"/>
    <w:rsid w:val="00FE1542"/>
    <w:rsid w:val="00FE1C89"/>
    <w:rsid w:val="00FE1DDB"/>
    <w:rsid w:val="00FE21ED"/>
    <w:rsid w:val="00FE2263"/>
    <w:rsid w:val="00FE2C5A"/>
    <w:rsid w:val="00FE2D47"/>
    <w:rsid w:val="00FE3155"/>
    <w:rsid w:val="00FE3798"/>
    <w:rsid w:val="00FE3FEE"/>
    <w:rsid w:val="00FE54D2"/>
    <w:rsid w:val="00FE600A"/>
    <w:rsid w:val="00FE60A2"/>
    <w:rsid w:val="00FE6870"/>
    <w:rsid w:val="00FE6974"/>
    <w:rsid w:val="00FE6C70"/>
    <w:rsid w:val="00FE750F"/>
    <w:rsid w:val="00FE7E4B"/>
    <w:rsid w:val="00FE7E81"/>
    <w:rsid w:val="00FE7F79"/>
    <w:rsid w:val="00FF001A"/>
    <w:rsid w:val="00FF05C7"/>
    <w:rsid w:val="00FF0F0C"/>
    <w:rsid w:val="00FF195A"/>
    <w:rsid w:val="00FF1E16"/>
    <w:rsid w:val="00FF1F06"/>
    <w:rsid w:val="00FF2AEB"/>
    <w:rsid w:val="00FF2BCF"/>
    <w:rsid w:val="00FF33EA"/>
    <w:rsid w:val="00FF33FD"/>
    <w:rsid w:val="00FF3E4A"/>
    <w:rsid w:val="00FF47DA"/>
    <w:rsid w:val="00FF4C9F"/>
    <w:rsid w:val="00FF4F3B"/>
    <w:rsid w:val="00FF4FDC"/>
    <w:rsid w:val="00FF503F"/>
    <w:rsid w:val="00FF5395"/>
    <w:rsid w:val="00FF58B1"/>
    <w:rsid w:val="00FF618A"/>
    <w:rsid w:val="00FF629A"/>
    <w:rsid w:val="00FF671B"/>
    <w:rsid w:val="00FF6ABE"/>
    <w:rsid w:val="00FF729F"/>
    <w:rsid w:val="00FF7656"/>
  </w:rsids>
  <m:mathPr>
    <m:mathFont m:val="Cambria Math"/>
    <m:brkBin m:val="before"/>
    <m:brkBinSub m:val="--"/>
    <m:smallFrac m:val="0"/>
    <m:dispDef/>
    <m:lMargin m:val="0"/>
    <m:rMargin m:val="0"/>
    <m:defJc m:val="centerGroup"/>
    <m:wrapIndent m:val="1440"/>
    <m:intLim m:val="subSup"/>
    <m:naryLim m:val="undOvr"/>
  </m:mathPr>
  <w:themeFontLang w:val="lt-LT"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680FACDE"/>
  <w15:chartTrackingRefBased/>
  <w15:docId w15:val="{3EEACD7D-6E19-4E1E-93F2-12470E00CA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644E0"/>
  </w:style>
  <w:style w:type="paragraph" w:styleId="Antrat1">
    <w:name w:val="heading 1"/>
    <w:basedOn w:val="prastasis"/>
    <w:next w:val="prastasis"/>
    <w:link w:val="Antrat1Diagrama"/>
    <w:uiPriority w:val="9"/>
    <w:qFormat/>
    <w:rsid w:val="00DB6AA3"/>
    <w:pPr>
      <w:keepNext/>
      <w:keepLines/>
      <w:spacing w:before="240" w:after="0"/>
      <w:jc w:val="center"/>
      <w:outlineLvl w:val="0"/>
    </w:pPr>
    <w:rPr>
      <w:rFonts w:ascii="Times New Roman" w:eastAsiaTheme="majorEastAsia" w:hAnsi="Times New Roman" w:cstheme="majorBidi"/>
      <w:b/>
      <w:sz w:val="24"/>
      <w:szCs w:val="32"/>
    </w:rPr>
  </w:style>
  <w:style w:type="paragraph" w:styleId="Antrat2">
    <w:name w:val="heading 2"/>
    <w:basedOn w:val="prastasis"/>
    <w:next w:val="prastasis"/>
    <w:link w:val="Antrat2Diagrama"/>
    <w:uiPriority w:val="9"/>
    <w:unhideWhenUsed/>
    <w:qFormat/>
    <w:rsid w:val="00DB6AA3"/>
    <w:pPr>
      <w:keepNext/>
      <w:keepLines/>
      <w:spacing w:before="40" w:after="0"/>
      <w:jc w:val="both"/>
      <w:outlineLvl w:val="1"/>
    </w:pPr>
    <w:rPr>
      <w:rFonts w:ascii="Times New Roman" w:eastAsiaTheme="majorEastAsia" w:hAnsi="Times New Roman" w:cstheme="majorBidi"/>
      <w:b/>
      <w:i/>
      <w:sz w:val="24"/>
      <w:szCs w:val="26"/>
    </w:rPr>
  </w:style>
  <w:style w:type="paragraph" w:styleId="Antrat3">
    <w:name w:val="heading 3"/>
    <w:basedOn w:val="prastasis"/>
    <w:next w:val="prastasis"/>
    <w:link w:val="Antrat3Diagrama"/>
    <w:uiPriority w:val="9"/>
    <w:semiHidden/>
    <w:unhideWhenUsed/>
    <w:qFormat/>
    <w:rsid w:val="00F779A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aliases w:val="Numbering,ERP-List Paragraph,List Paragraph11,List Paragraph111,Medium Grid 1 - Accent 21,List Paragraph2,Buletai,List Paragraph21,lp1,Bullet 1,Use Case List Paragraph,Sąrašo pastraipa1,List Paragraph1,Bullet EY,Paragraph,List Paragr1"/>
    <w:basedOn w:val="prastasis"/>
    <w:link w:val="SraopastraipaDiagrama"/>
    <w:uiPriority w:val="34"/>
    <w:qFormat/>
    <w:rsid w:val="00487B81"/>
    <w:pPr>
      <w:ind w:left="720"/>
      <w:contextualSpacing/>
    </w:pPr>
  </w:style>
  <w:style w:type="paragraph" w:styleId="Puslapioinaostekstas">
    <w:name w:val="footnote text"/>
    <w:basedOn w:val="prastasis"/>
    <w:link w:val="PuslapioinaostekstasDiagrama"/>
    <w:uiPriority w:val="99"/>
    <w:semiHidden/>
    <w:unhideWhenUsed/>
    <w:rsid w:val="00CE0D71"/>
    <w:pPr>
      <w:spacing w:after="0" w:line="240" w:lineRule="auto"/>
    </w:pPr>
    <w:rPr>
      <w:sz w:val="20"/>
      <w:szCs w:val="20"/>
    </w:rPr>
  </w:style>
  <w:style w:type="character" w:customStyle="1" w:styleId="PuslapioinaostekstasDiagrama">
    <w:name w:val="Puslapio išnašos tekstas Diagrama"/>
    <w:basedOn w:val="Numatytasispastraiposriftas"/>
    <w:link w:val="Puslapioinaostekstas"/>
    <w:uiPriority w:val="99"/>
    <w:semiHidden/>
    <w:rsid w:val="00CE0D71"/>
    <w:rPr>
      <w:sz w:val="20"/>
      <w:szCs w:val="20"/>
    </w:rPr>
  </w:style>
  <w:style w:type="character" w:styleId="Puslapioinaosnuoroda">
    <w:name w:val="footnote reference"/>
    <w:aliases w:val="BVI fnr,fr,ftref,Footnote symbol,16 Point,Superscript 6 Point,Voetnootverwijzing,Times 10 Point,Exposant 3 Point,Footnote Reference Superscript,Footnote number,o,Footnotemark,FR,Footnotemark1,Footnotemark2, Exposant 3 Point"/>
    <w:basedOn w:val="Numatytasispastraiposriftas"/>
    <w:uiPriority w:val="99"/>
    <w:unhideWhenUsed/>
    <w:rsid w:val="00CE0D71"/>
    <w:rPr>
      <w:vertAlign w:val="superscript"/>
    </w:rPr>
  </w:style>
  <w:style w:type="character" w:styleId="Hipersaitas">
    <w:name w:val="Hyperlink"/>
    <w:basedOn w:val="Numatytasispastraiposriftas"/>
    <w:uiPriority w:val="99"/>
    <w:rsid w:val="00CE0D71"/>
    <w:rPr>
      <w:rFonts w:cs="Times New Roman"/>
      <w:color w:val="0563C1"/>
      <w:u w:val="single"/>
    </w:rPr>
  </w:style>
  <w:style w:type="character" w:customStyle="1" w:styleId="Neapdorotaspaminjimas1">
    <w:name w:val="Neapdorotas paminėjimas1"/>
    <w:basedOn w:val="Numatytasispastraiposriftas"/>
    <w:uiPriority w:val="99"/>
    <w:semiHidden/>
    <w:unhideWhenUsed/>
    <w:rsid w:val="003B7D00"/>
    <w:rPr>
      <w:color w:val="605E5C"/>
      <w:shd w:val="clear" w:color="auto" w:fill="E1DFDD"/>
    </w:rPr>
  </w:style>
  <w:style w:type="paragraph" w:styleId="Antrats">
    <w:name w:val="header"/>
    <w:basedOn w:val="prastasis"/>
    <w:link w:val="AntratsDiagrama"/>
    <w:uiPriority w:val="99"/>
    <w:unhideWhenUsed/>
    <w:rsid w:val="003A38D3"/>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3A38D3"/>
  </w:style>
  <w:style w:type="paragraph" w:styleId="Porat">
    <w:name w:val="footer"/>
    <w:basedOn w:val="prastasis"/>
    <w:link w:val="PoratDiagrama"/>
    <w:uiPriority w:val="99"/>
    <w:unhideWhenUsed/>
    <w:rsid w:val="003A38D3"/>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3A38D3"/>
  </w:style>
  <w:style w:type="paragraph" w:styleId="Debesliotekstas">
    <w:name w:val="Balloon Text"/>
    <w:basedOn w:val="prastasis"/>
    <w:link w:val="DebesliotekstasDiagrama"/>
    <w:uiPriority w:val="99"/>
    <w:semiHidden/>
    <w:unhideWhenUsed/>
    <w:rsid w:val="00410CB5"/>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410CB5"/>
    <w:rPr>
      <w:rFonts w:ascii="Segoe UI" w:hAnsi="Segoe UI" w:cs="Segoe UI"/>
      <w:sz w:val="18"/>
      <w:szCs w:val="18"/>
    </w:rPr>
  </w:style>
  <w:style w:type="character" w:styleId="Komentaronuoroda">
    <w:name w:val="annotation reference"/>
    <w:basedOn w:val="Numatytasispastraiposriftas"/>
    <w:semiHidden/>
    <w:unhideWhenUsed/>
    <w:rsid w:val="00752E53"/>
    <w:rPr>
      <w:sz w:val="16"/>
      <w:szCs w:val="16"/>
    </w:rPr>
  </w:style>
  <w:style w:type="paragraph" w:styleId="Komentarotekstas">
    <w:name w:val="annotation text"/>
    <w:basedOn w:val="prastasis"/>
    <w:link w:val="KomentarotekstasDiagrama"/>
    <w:uiPriority w:val="99"/>
    <w:unhideWhenUsed/>
    <w:rsid w:val="00752E53"/>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752E53"/>
    <w:rPr>
      <w:sz w:val="20"/>
      <w:szCs w:val="20"/>
    </w:rPr>
  </w:style>
  <w:style w:type="paragraph" w:styleId="Komentarotema">
    <w:name w:val="annotation subject"/>
    <w:basedOn w:val="Komentarotekstas"/>
    <w:next w:val="Komentarotekstas"/>
    <w:link w:val="KomentarotemaDiagrama"/>
    <w:uiPriority w:val="99"/>
    <w:semiHidden/>
    <w:unhideWhenUsed/>
    <w:rsid w:val="00752E53"/>
    <w:rPr>
      <w:b/>
      <w:bCs/>
    </w:rPr>
  </w:style>
  <w:style w:type="character" w:customStyle="1" w:styleId="KomentarotemaDiagrama">
    <w:name w:val="Komentaro tema Diagrama"/>
    <w:basedOn w:val="KomentarotekstasDiagrama"/>
    <w:link w:val="Komentarotema"/>
    <w:uiPriority w:val="99"/>
    <w:semiHidden/>
    <w:rsid w:val="00752E53"/>
    <w:rPr>
      <w:b/>
      <w:bCs/>
      <w:sz w:val="20"/>
      <w:szCs w:val="20"/>
    </w:rPr>
  </w:style>
  <w:style w:type="paragraph" w:styleId="Pataisymai">
    <w:name w:val="Revision"/>
    <w:hidden/>
    <w:uiPriority w:val="99"/>
    <w:semiHidden/>
    <w:rsid w:val="00254C1C"/>
    <w:pPr>
      <w:spacing w:after="0" w:line="240" w:lineRule="auto"/>
    </w:pPr>
  </w:style>
  <w:style w:type="character" w:customStyle="1" w:styleId="Neapdorotaspaminjimas2">
    <w:name w:val="Neapdorotas paminėjimas2"/>
    <w:basedOn w:val="Numatytasispastraiposriftas"/>
    <w:uiPriority w:val="99"/>
    <w:semiHidden/>
    <w:unhideWhenUsed/>
    <w:rsid w:val="00F67791"/>
    <w:rPr>
      <w:color w:val="605E5C"/>
      <w:shd w:val="clear" w:color="auto" w:fill="E1DFDD"/>
    </w:rPr>
  </w:style>
  <w:style w:type="character" w:styleId="Perirtashipersaitas">
    <w:name w:val="FollowedHyperlink"/>
    <w:basedOn w:val="Numatytasispastraiposriftas"/>
    <w:uiPriority w:val="99"/>
    <w:semiHidden/>
    <w:unhideWhenUsed/>
    <w:rsid w:val="00E03EE7"/>
    <w:rPr>
      <w:color w:val="954F72" w:themeColor="followedHyperlink"/>
      <w:u w:val="single"/>
    </w:rPr>
  </w:style>
  <w:style w:type="character" w:customStyle="1" w:styleId="Neapdorotaspaminjimas3">
    <w:name w:val="Neapdorotas paminėjimas3"/>
    <w:basedOn w:val="Numatytasispastraiposriftas"/>
    <w:uiPriority w:val="99"/>
    <w:semiHidden/>
    <w:unhideWhenUsed/>
    <w:rsid w:val="009D351E"/>
    <w:rPr>
      <w:color w:val="605E5C"/>
      <w:shd w:val="clear" w:color="auto" w:fill="E1DFDD"/>
    </w:rPr>
  </w:style>
  <w:style w:type="character" w:customStyle="1" w:styleId="Neapdorotaspaminjimas4">
    <w:name w:val="Neapdorotas paminėjimas4"/>
    <w:basedOn w:val="Numatytasispastraiposriftas"/>
    <w:uiPriority w:val="99"/>
    <w:unhideWhenUsed/>
    <w:rsid w:val="00AD4F50"/>
    <w:rPr>
      <w:color w:val="605E5C"/>
      <w:shd w:val="clear" w:color="auto" w:fill="E1DFDD"/>
    </w:rPr>
  </w:style>
  <w:style w:type="character" w:customStyle="1" w:styleId="Paminjimas1">
    <w:name w:val="Paminėjimas1"/>
    <w:basedOn w:val="Numatytasispastraiposriftas"/>
    <w:uiPriority w:val="99"/>
    <w:unhideWhenUsed/>
    <w:rsid w:val="00000B2C"/>
    <w:rPr>
      <w:color w:val="2B579A"/>
      <w:shd w:val="clear" w:color="auto" w:fill="E1DFDD"/>
    </w:rPr>
  </w:style>
  <w:style w:type="character" w:customStyle="1" w:styleId="UnresolvedMention1">
    <w:name w:val="Unresolved Mention1"/>
    <w:basedOn w:val="Numatytasispastraiposriftas"/>
    <w:uiPriority w:val="99"/>
    <w:semiHidden/>
    <w:unhideWhenUsed/>
    <w:rsid w:val="001E3995"/>
    <w:rPr>
      <w:color w:val="605E5C"/>
      <w:shd w:val="clear" w:color="auto" w:fill="E1DFDD"/>
    </w:rPr>
  </w:style>
  <w:style w:type="character" w:customStyle="1" w:styleId="Bodytext2">
    <w:name w:val="Body text (2)_"/>
    <w:basedOn w:val="Numatytasispastraiposriftas"/>
    <w:link w:val="Bodytext20"/>
    <w:rsid w:val="00041E9E"/>
    <w:rPr>
      <w:rFonts w:ascii="Times New Roman" w:eastAsia="Times New Roman" w:hAnsi="Times New Roman" w:cs="Times New Roman"/>
      <w:shd w:val="clear" w:color="auto" w:fill="FFFFFF"/>
    </w:rPr>
  </w:style>
  <w:style w:type="paragraph" w:customStyle="1" w:styleId="Bodytext20">
    <w:name w:val="Body text (2)"/>
    <w:basedOn w:val="prastasis"/>
    <w:link w:val="Bodytext2"/>
    <w:rsid w:val="00041E9E"/>
    <w:pPr>
      <w:widowControl w:val="0"/>
      <w:shd w:val="clear" w:color="auto" w:fill="FFFFFF"/>
      <w:spacing w:before="600" w:after="1020" w:line="274" w:lineRule="exact"/>
    </w:pPr>
    <w:rPr>
      <w:rFonts w:ascii="Times New Roman" w:eastAsia="Times New Roman" w:hAnsi="Times New Roman" w:cs="Times New Roman"/>
    </w:rPr>
  </w:style>
  <w:style w:type="character" w:customStyle="1" w:styleId="Neapdorotaspaminjimas5">
    <w:name w:val="Neapdorotas paminėjimas5"/>
    <w:basedOn w:val="Numatytasispastraiposriftas"/>
    <w:uiPriority w:val="99"/>
    <w:semiHidden/>
    <w:unhideWhenUsed/>
    <w:rsid w:val="00E74BAC"/>
    <w:rPr>
      <w:color w:val="605E5C"/>
      <w:shd w:val="clear" w:color="auto" w:fill="E1DFDD"/>
    </w:rPr>
  </w:style>
  <w:style w:type="paragraph" w:styleId="Pagrindinistekstas">
    <w:name w:val="Body Text"/>
    <w:basedOn w:val="prastasis"/>
    <w:link w:val="PagrindinistekstasDiagrama"/>
    <w:uiPriority w:val="99"/>
    <w:semiHidden/>
    <w:unhideWhenUsed/>
    <w:rsid w:val="00291BE8"/>
    <w:pPr>
      <w:spacing w:after="120"/>
    </w:pPr>
  </w:style>
  <w:style w:type="character" w:customStyle="1" w:styleId="PagrindinistekstasDiagrama">
    <w:name w:val="Pagrindinis tekstas Diagrama"/>
    <w:basedOn w:val="Numatytasispastraiposriftas"/>
    <w:link w:val="Pagrindinistekstas"/>
    <w:uiPriority w:val="99"/>
    <w:semiHidden/>
    <w:rsid w:val="00291BE8"/>
  </w:style>
  <w:style w:type="character" w:customStyle="1" w:styleId="Neapdorotaspaminjimas6">
    <w:name w:val="Neapdorotas paminėjimas6"/>
    <w:basedOn w:val="Numatytasispastraiposriftas"/>
    <w:uiPriority w:val="99"/>
    <w:semiHidden/>
    <w:unhideWhenUsed/>
    <w:rsid w:val="00F05257"/>
    <w:rPr>
      <w:color w:val="605E5C"/>
      <w:shd w:val="clear" w:color="auto" w:fill="E1DFDD"/>
    </w:rPr>
  </w:style>
  <w:style w:type="character" w:styleId="Neapdorotaspaminjimas">
    <w:name w:val="Unresolved Mention"/>
    <w:basedOn w:val="Numatytasispastraiposriftas"/>
    <w:uiPriority w:val="99"/>
    <w:semiHidden/>
    <w:unhideWhenUsed/>
    <w:rsid w:val="004F5EE4"/>
    <w:rPr>
      <w:color w:val="605E5C"/>
      <w:shd w:val="clear" w:color="auto" w:fill="E1DFDD"/>
    </w:rPr>
  </w:style>
  <w:style w:type="character" w:customStyle="1" w:styleId="Antrat1Diagrama">
    <w:name w:val="Antraštė 1 Diagrama"/>
    <w:basedOn w:val="Numatytasispastraiposriftas"/>
    <w:link w:val="Antrat1"/>
    <w:uiPriority w:val="9"/>
    <w:rsid w:val="00DB6AA3"/>
    <w:rPr>
      <w:rFonts w:ascii="Times New Roman" w:eastAsiaTheme="majorEastAsia" w:hAnsi="Times New Roman" w:cstheme="majorBidi"/>
      <w:b/>
      <w:sz w:val="24"/>
      <w:szCs w:val="32"/>
    </w:rPr>
  </w:style>
  <w:style w:type="character" w:customStyle="1" w:styleId="Antrat2Diagrama">
    <w:name w:val="Antraštė 2 Diagrama"/>
    <w:basedOn w:val="Numatytasispastraiposriftas"/>
    <w:link w:val="Antrat2"/>
    <w:uiPriority w:val="9"/>
    <w:rsid w:val="00DB6AA3"/>
    <w:rPr>
      <w:rFonts w:ascii="Times New Roman" w:eastAsiaTheme="majorEastAsia" w:hAnsi="Times New Roman" w:cstheme="majorBidi"/>
      <w:b/>
      <w:i/>
      <w:sz w:val="24"/>
      <w:szCs w:val="26"/>
    </w:rPr>
  </w:style>
  <w:style w:type="paragraph" w:styleId="Betarp">
    <w:name w:val="No Spacing"/>
    <w:uiPriority w:val="1"/>
    <w:qFormat/>
    <w:rsid w:val="00DB6AA3"/>
    <w:pPr>
      <w:spacing w:after="0" w:line="240" w:lineRule="auto"/>
      <w:jc w:val="center"/>
    </w:pPr>
    <w:rPr>
      <w:rFonts w:ascii="Times New Roman" w:hAnsi="Times New Roman"/>
      <w:b/>
      <w:sz w:val="24"/>
    </w:rPr>
  </w:style>
  <w:style w:type="paragraph" w:styleId="Turinioantrat">
    <w:name w:val="TOC Heading"/>
    <w:basedOn w:val="Antrat1"/>
    <w:next w:val="prastasis"/>
    <w:uiPriority w:val="39"/>
    <w:unhideWhenUsed/>
    <w:qFormat/>
    <w:rsid w:val="00427B0A"/>
    <w:pPr>
      <w:jc w:val="left"/>
      <w:outlineLvl w:val="9"/>
    </w:pPr>
    <w:rPr>
      <w:rFonts w:asciiTheme="majorHAnsi" w:hAnsiTheme="majorHAnsi"/>
      <w:b w:val="0"/>
      <w:color w:val="2F5496" w:themeColor="accent1" w:themeShade="BF"/>
      <w:sz w:val="32"/>
      <w:lang w:eastAsia="lt-LT"/>
    </w:rPr>
  </w:style>
  <w:style w:type="paragraph" w:styleId="Turinys1">
    <w:name w:val="toc 1"/>
    <w:basedOn w:val="prastasis"/>
    <w:next w:val="prastasis"/>
    <w:autoRedefine/>
    <w:uiPriority w:val="39"/>
    <w:unhideWhenUsed/>
    <w:rsid w:val="00427B0A"/>
    <w:pPr>
      <w:spacing w:after="100"/>
    </w:pPr>
  </w:style>
  <w:style w:type="paragraph" w:styleId="Turinys2">
    <w:name w:val="toc 2"/>
    <w:basedOn w:val="prastasis"/>
    <w:next w:val="prastasis"/>
    <w:autoRedefine/>
    <w:uiPriority w:val="39"/>
    <w:unhideWhenUsed/>
    <w:rsid w:val="00C35AED"/>
    <w:pPr>
      <w:tabs>
        <w:tab w:val="right" w:leader="dot" w:pos="9628"/>
      </w:tabs>
      <w:spacing w:after="100"/>
      <w:ind w:left="220"/>
      <w:jc w:val="both"/>
    </w:pPr>
    <w:rPr>
      <w:rFonts w:ascii="Times New Roman" w:hAnsi="Times New Roman"/>
      <w:i/>
      <w:iCs/>
      <w:noProof/>
      <w:sz w:val="24"/>
      <w:szCs w:val="24"/>
    </w:rPr>
  </w:style>
  <w:style w:type="character" w:customStyle="1" w:styleId="SraopastraipaDiagrama">
    <w:name w:val="Sąrašo pastraipa Diagrama"/>
    <w:aliases w:val="Numbering Diagrama,ERP-List Paragraph Diagrama,List Paragraph11 Diagrama,List Paragraph111 Diagrama,Medium Grid 1 - Accent 21 Diagrama,List Paragraph2 Diagrama,Buletai Diagrama,List Paragraph21 Diagrama,lp1 Diagrama"/>
    <w:link w:val="Sraopastraipa"/>
    <w:uiPriority w:val="34"/>
    <w:locked/>
    <w:rsid w:val="00DA61A6"/>
  </w:style>
  <w:style w:type="table" w:styleId="Lentelstinklelisviesus">
    <w:name w:val="Grid Table Light"/>
    <w:basedOn w:val="prastojilentel"/>
    <w:uiPriority w:val="40"/>
    <w:rsid w:val="00DA61A6"/>
    <w:pPr>
      <w:spacing w:after="0" w:line="240" w:lineRule="auto"/>
      <w:ind w:firstLine="851"/>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Lentelstinklelis">
    <w:name w:val="Table Grid"/>
    <w:basedOn w:val="prastojilentel"/>
    <w:uiPriority w:val="39"/>
    <w:rsid w:val="00025C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ntrat3Diagrama">
    <w:name w:val="Antraštė 3 Diagrama"/>
    <w:basedOn w:val="Numatytasispastraiposriftas"/>
    <w:link w:val="Antrat3"/>
    <w:uiPriority w:val="9"/>
    <w:semiHidden/>
    <w:rsid w:val="00F779A2"/>
    <w:rPr>
      <w:rFonts w:asciiTheme="majorHAnsi" w:eastAsiaTheme="majorEastAsia" w:hAnsiTheme="majorHAnsi" w:cstheme="majorBidi"/>
      <w:color w:val="1F3763" w:themeColor="accent1" w:themeShade="7F"/>
      <w:sz w:val="24"/>
      <w:szCs w:val="24"/>
    </w:rPr>
  </w:style>
  <w:style w:type="paragraph" w:styleId="prastasiniatinklio">
    <w:name w:val="Normal (Web)"/>
    <w:basedOn w:val="prastasis"/>
    <w:uiPriority w:val="99"/>
    <w:semiHidden/>
    <w:unhideWhenUsed/>
    <w:rsid w:val="00F779A2"/>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styleId="Grietas">
    <w:name w:val="Strong"/>
    <w:basedOn w:val="Numatytasispastraiposriftas"/>
    <w:uiPriority w:val="22"/>
    <w:qFormat/>
    <w:rsid w:val="00F779A2"/>
    <w:rPr>
      <w:b/>
      <w:bCs/>
    </w:rPr>
  </w:style>
  <w:style w:type="table" w:customStyle="1" w:styleId="Lentelstinklelis1">
    <w:name w:val="Lentelės tinklelis1"/>
    <w:basedOn w:val="prastojilentel"/>
    <w:next w:val="Lentelstinklelis"/>
    <w:uiPriority w:val="39"/>
    <w:rsid w:val="004073C4"/>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Numatytasispastraiposriftas"/>
    <w:rsid w:val="00C15C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781957">
      <w:bodyDiv w:val="1"/>
      <w:marLeft w:val="0"/>
      <w:marRight w:val="0"/>
      <w:marTop w:val="0"/>
      <w:marBottom w:val="0"/>
      <w:divBdr>
        <w:top w:val="none" w:sz="0" w:space="0" w:color="auto"/>
        <w:left w:val="none" w:sz="0" w:space="0" w:color="auto"/>
        <w:bottom w:val="none" w:sz="0" w:space="0" w:color="auto"/>
        <w:right w:val="none" w:sz="0" w:space="0" w:color="auto"/>
      </w:divBdr>
      <w:divsChild>
        <w:div w:id="1115096888">
          <w:marLeft w:val="0"/>
          <w:marRight w:val="0"/>
          <w:marTop w:val="0"/>
          <w:marBottom w:val="0"/>
          <w:divBdr>
            <w:top w:val="none" w:sz="0" w:space="0" w:color="auto"/>
            <w:left w:val="none" w:sz="0" w:space="0" w:color="auto"/>
            <w:bottom w:val="none" w:sz="0" w:space="0" w:color="auto"/>
            <w:right w:val="none" w:sz="0" w:space="0" w:color="auto"/>
          </w:divBdr>
          <w:divsChild>
            <w:div w:id="1425495496">
              <w:marLeft w:val="0"/>
              <w:marRight w:val="0"/>
              <w:marTop w:val="0"/>
              <w:marBottom w:val="0"/>
              <w:divBdr>
                <w:top w:val="none" w:sz="0" w:space="0" w:color="auto"/>
                <w:left w:val="none" w:sz="0" w:space="0" w:color="auto"/>
                <w:bottom w:val="none" w:sz="0" w:space="0" w:color="auto"/>
                <w:right w:val="none" w:sz="0" w:space="0" w:color="auto"/>
              </w:divBdr>
            </w:div>
            <w:div w:id="1831603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75763">
      <w:bodyDiv w:val="1"/>
      <w:marLeft w:val="0"/>
      <w:marRight w:val="0"/>
      <w:marTop w:val="0"/>
      <w:marBottom w:val="0"/>
      <w:divBdr>
        <w:top w:val="none" w:sz="0" w:space="0" w:color="auto"/>
        <w:left w:val="none" w:sz="0" w:space="0" w:color="auto"/>
        <w:bottom w:val="none" w:sz="0" w:space="0" w:color="auto"/>
        <w:right w:val="none" w:sz="0" w:space="0" w:color="auto"/>
      </w:divBdr>
      <w:divsChild>
        <w:div w:id="1508910650">
          <w:marLeft w:val="0"/>
          <w:marRight w:val="0"/>
          <w:marTop w:val="0"/>
          <w:marBottom w:val="0"/>
          <w:divBdr>
            <w:top w:val="none" w:sz="0" w:space="0" w:color="auto"/>
            <w:left w:val="none" w:sz="0" w:space="0" w:color="auto"/>
            <w:bottom w:val="none" w:sz="0" w:space="0" w:color="auto"/>
            <w:right w:val="none" w:sz="0" w:space="0" w:color="auto"/>
          </w:divBdr>
        </w:div>
        <w:div w:id="544484524">
          <w:marLeft w:val="0"/>
          <w:marRight w:val="0"/>
          <w:marTop w:val="0"/>
          <w:marBottom w:val="0"/>
          <w:divBdr>
            <w:top w:val="none" w:sz="0" w:space="0" w:color="auto"/>
            <w:left w:val="none" w:sz="0" w:space="0" w:color="auto"/>
            <w:bottom w:val="none" w:sz="0" w:space="0" w:color="auto"/>
            <w:right w:val="none" w:sz="0" w:space="0" w:color="auto"/>
          </w:divBdr>
        </w:div>
        <w:div w:id="1217202237">
          <w:marLeft w:val="0"/>
          <w:marRight w:val="0"/>
          <w:marTop w:val="0"/>
          <w:marBottom w:val="0"/>
          <w:divBdr>
            <w:top w:val="none" w:sz="0" w:space="0" w:color="auto"/>
            <w:left w:val="none" w:sz="0" w:space="0" w:color="auto"/>
            <w:bottom w:val="none" w:sz="0" w:space="0" w:color="auto"/>
            <w:right w:val="none" w:sz="0" w:space="0" w:color="auto"/>
          </w:divBdr>
        </w:div>
      </w:divsChild>
    </w:div>
    <w:div w:id="127630900">
      <w:bodyDiv w:val="1"/>
      <w:marLeft w:val="0"/>
      <w:marRight w:val="0"/>
      <w:marTop w:val="0"/>
      <w:marBottom w:val="0"/>
      <w:divBdr>
        <w:top w:val="none" w:sz="0" w:space="0" w:color="auto"/>
        <w:left w:val="none" w:sz="0" w:space="0" w:color="auto"/>
        <w:bottom w:val="none" w:sz="0" w:space="0" w:color="auto"/>
        <w:right w:val="none" w:sz="0" w:space="0" w:color="auto"/>
      </w:divBdr>
    </w:div>
    <w:div w:id="248194544">
      <w:bodyDiv w:val="1"/>
      <w:marLeft w:val="0"/>
      <w:marRight w:val="0"/>
      <w:marTop w:val="0"/>
      <w:marBottom w:val="0"/>
      <w:divBdr>
        <w:top w:val="none" w:sz="0" w:space="0" w:color="auto"/>
        <w:left w:val="none" w:sz="0" w:space="0" w:color="auto"/>
        <w:bottom w:val="none" w:sz="0" w:space="0" w:color="auto"/>
        <w:right w:val="none" w:sz="0" w:space="0" w:color="auto"/>
      </w:divBdr>
    </w:div>
    <w:div w:id="278992471">
      <w:bodyDiv w:val="1"/>
      <w:marLeft w:val="0"/>
      <w:marRight w:val="0"/>
      <w:marTop w:val="0"/>
      <w:marBottom w:val="0"/>
      <w:divBdr>
        <w:top w:val="none" w:sz="0" w:space="0" w:color="auto"/>
        <w:left w:val="none" w:sz="0" w:space="0" w:color="auto"/>
        <w:bottom w:val="none" w:sz="0" w:space="0" w:color="auto"/>
        <w:right w:val="none" w:sz="0" w:space="0" w:color="auto"/>
      </w:divBdr>
    </w:div>
    <w:div w:id="414668644">
      <w:bodyDiv w:val="1"/>
      <w:marLeft w:val="0"/>
      <w:marRight w:val="0"/>
      <w:marTop w:val="0"/>
      <w:marBottom w:val="0"/>
      <w:divBdr>
        <w:top w:val="none" w:sz="0" w:space="0" w:color="auto"/>
        <w:left w:val="none" w:sz="0" w:space="0" w:color="auto"/>
        <w:bottom w:val="none" w:sz="0" w:space="0" w:color="auto"/>
        <w:right w:val="none" w:sz="0" w:space="0" w:color="auto"/>
      </w:divBdr>
    </w:div>
    <w:div w:id="429853586">
      <w:bodyDiv w:val="1"/>
      <w:marLeft w:val="0"/>
      <w:marRight w:val="0"/>
      <w:marTop w:val="0"/>
      <w:marBottom w:val="0"/>
      <w:divBdr>
        <w:top w:val="none" w:sz="0" w:space="0" w:color="auto"/>
        <w:left w:val="none" w:sz="0" w:space="0" w:color="auto"/>
        <w:bottom w:val="none" w:sz="0" w:space="0" w:color="auto"/>
        <w:right w:val="none" w:sz="0" w:space="0" w:color="auto"/>
      </w:divBdr>
    </w:div>
    <w:div w:id="539560698">
      <w:bodyDiv w:val="1"/>
      <w:marLeft w:val="0"/>
      <w:marRight w:val="0"/>
      <w:marTop w:val="0"/>
      <w:marBottom w:val="0"/>
      <w:divBdr>
        <w:top w:val="none" w:sz="0" w:space="0" w:color="auto"/>
        <w:left w:val="none" w:sz="0" w:space="0" w:color="auto"/>
        <w:bottom w:val="none" w:sz="0" w:space="0" w:color="auto"/>
        <w:right w:val="none" w:sz="0" w:space="0" w:color="auto"/>
      </w:divBdr>
      <w:divsChild>
        <w:div w:id="776101921">
          <w:marLeft w:val="0"/>
          <w:marRight w:val="0"/>
          <w:marTop w:val="0"/>
          <w:marBottom w:val="0"/>
          <w:divBdr>
            <w:top w:val="none" w:sz="0" w:space="0" w:color="auto"/>
            <w:left w:val="none" w:sz="0" w:space="0" w:color="auto"/>
            <w:bottom w:val="none" w:sz="0" w:space="0" w:color="auto"/>
            <w:right w:val="none" w:sz="0" w:space="0" w:color="auto"/>
          </w:divBdr>
        </w:div>
        <w:div w:id="1895119073">
          <w:marLeft w:val="0"/>
          <w:marRight w:val="0"/>
          <w:marTop w:val="0"/>
          <w:marBottom w:val="0"/>
          <w:divBdr>
            <w:top w:val="none" w:sz="0" w:space="0" w:color="auto"/>
            <w:left w:val="none" w:sz="0" w:space="0" w:color="auto"/>
            <w:bottom w:val="none" w:sz="0" w:space="0" w:color="auto"/>
            <w:right w:val="none" w:sz="0" w:space="0" w:color="auto"/>
          </w:divBdr>
        </w:div>
      </w:divsChild>
    </w:div>
    <w:div w:id="589311698">
      <w:bodyDiv w:val="1"/>
      <w:marLeft w:val="0"/>
      <w:marRight w:val="0"/>
      <w:marTop w:val="0"/>
      <w:marBottom w:val="0"/>
      <w:divBdr>
        <w:top w:val="none" w:sz="0" w:space="0" w:color="auto"/>
        <w:left w:val="none" w:sz="0" w:space="0" w:color="auto"/>
        <w:bottom w:val="none" w:sz="0" w:space="0" w:color="auto"/>
        <w:right w:val="none" w:sz="0" w:space="0" w:color="auto"/>
      </w:divBdr>
      <w:divsChild>
        <w:div w:id="1580208177">
          <w:marLeft w:val="0"/>
          <w:marRight w:val="0"/>
          <w:marTop w:val="0"/>
          <w:marBottom w:val="0"/>
          <w:divBdr>
            <w:top w:val="none" w:sz="0" w:space="0" w:color="auto"/>
            <w:left w:val="none" w:sz="0" w:space="0" w:color="auto"/>
            <w:bottom w:val="none" w:sz="0" w:space="0" w:color="auto"/>
            <w:right w:val="none" w:sz="0" w:space="0" w:color="auto"/>
          </w:divBdr>
          <w:divsChild>
            <w:div w:id="155195897">
              <w:marLeft w:val="0"/>
              <w:marRight w:val="0"/>
              <w:marTop w:val="0"/>
              <w:marBottom w:val="0"/>
              <w:divBdr>
                <w:top w:val="none" w:sz="0" w:space="0" w:color="auto"/>
                <w:left w:val="none" w:sz="0" w:space="0" w:color="auto"/>
                <w:bottom w:val="none" w:sz="0" w:space="0" w:color="auto"/>
                <w:right w:val="none" w:sz="0" w:space="0" w:color="auto"/>
              </w:divBdr>
            </w:div>
            <w:div w:id="2088459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6953672">
      <w:bodyDiv w:val="1"/>
      <w:marLeft w:val="0"/>
      <w:marRight w:val="0"/>
      <w:marTop w:val="0"/>
      <w:marBottom w:val="0"/>
      <w:divBdr>
        <w:top w:val="none" w:sz="0" w:space="0" w:color="auto"/>
        <w:left w:val="none" w:sz="0" w:space="0" w:color="auto"/>
        <w:bottom w:val="none" w:sz="0" w:space="0" w:color="auto"/>
        <w:right w:val="none" w:sz="0" w:space="0" w:color="auto"/>
      </w:divBdr>
      <w:divsChild>
        <w:div w:id="1145125310">
          <w:marLeft w:val="0"/>
          <w:marRight w:val="0"/>
          <w:marTop w:val="0"/>
          <w:marBottom w:val="0"/>
          <w:divBdr>
            <w:top w:val="none" w:sz="0" w:space="0" w:color="auto"/>
            <w:left w:val="none" w:sz="0" w:space="0" w:color="auto"/>
            <w:bottom w:val="none" w:sz="0" w:space="0" w:color="auto"/>
            <w:right w:val="none" w:sz="0" w:space="0" w:color="auto"/>
          </w:divBdr>
          <w:divsChild>
            <w:div w:id="1724477757">
              <w:marLeft w:val="0"/>
              <w:marRight w:val="0"/>
              <w:marTop w:val="0"/>
              <w:marBottom w:val="0"/>
              <w:divBdr>
                <w:top w:val="none" w:sz="0" w:space="0" w:color="auto"/>
                <w:left w:val="none" w:sz="0" w:space="0" w:color="auto"/>
                <w:bottom w:val="none" w:sz="0" w:space="0" w:color="auto"/>
                <w:right w:val="none" w:sz="0" w:space="0" w:color="auto"/>
              </w:divBdr>
            </w:div>
            <w:div w:id="1637685509">
              <w:marLeft w:val="0"/>
              <w:marRight w:val="0"/>
              <w:marTop w:val="0"/>
              <w:marBottom w:val="0"/>
              <w:divBdr>
                <w:top w:val="none" w:sz="0" w:space="0" w:color="auto"/>
                <w:left w:val="none" w:sz="0" w:space="0" w:color="auto"/>
                <w:bottom w:val="none" w:sz="0" w:space="0" w:color="auto"/>
                <w:right w:val="none" w:sz="0" w:space="0" w:color="auto"/>
              </w:divBdr>
            </w:div>
            <w:div w:id="1573270541">
              <w:marLeft w:val="0"/>
              <w:marRight w:val="0"/>
              <w:marTop w:val="0"/>
              <w:marBottom w:val="0"/>
              <w:divBdr>
                <w:top w:val="none" w:sz="0" w:space="0" w:color="auto"/>
                <w:left w:val="none" w:sz="0" w:space="0" w:color="auto"/>
                <w:bottom w:val="none" w:sz="0" w:space="0" w:color="auto"/>
                <w:right w:val="none" w:sz="0" w:space="0" w:color="auto"/>
              </w:divBdr>
            </w:div>
            <w:div w:id="2021613665">
              <w:marLeft w:val="0"/>
              <w:marRight w:val="0"/>
              <w:marTop w:val="0"/>
              <w:marBottom w:val="0"/>
              <w:divBdr>
                <w:top w:val="none" w:sz="0" w:space="0" w:color="auto"/>
                <w:left w:val="none" w:sz="0" w:space="0" w:color="auto"/>
                <w:bottom w:val="none" w:sz="0" w:space="0" w:color="auto"/>
                <w:right w:val="none" w:sz="0" w:space="0" w:color="auto"/>
              </w:divBdr>
            </w:div>
            <w:div w:id="475221367">
              <w:marLeft w:val="0"/>
              <w:marRight w:val="0"/>
              <w:marTop w:val="0"/>
              <w:marBottom w:val="0"/>
              <w:divBdr>
                <w:top w:val="none" w:sz="0" w:space="0" w:color="auto"/>
                <w:left w:val="none" w:sz="0" w:space="0" w:color="auto"/>
                <w:bottom w:val="none" w:sz="0" w:space="0" w:color="auto"/>
                <w:right w:val="none" w:sz="0" w:space="0" w:color="auto"/>
              </w:divBdr>
            </w:div>
            <w:div w:id="1967151549">
              <w:marLeft w:val="0"/>
              <w:marRight w:val="0"/>
              <w:marTop w:val="0"/>
              <w:marBottom w:val="0"/>
              <w:divBdr>
                <w:top w:val="none" w:sz="0" w:space="0" w:color="auto"/>
                <w:left w:val="none" w:sz="0" w:space="0" w:color="auto"/>
                <w:bottom w:val="none" w:sz="0" w:space="0" w:color="auto"/>
                <w:right w:val="none" w:sz="0" w:space="0" w:color="auto"/>
              </w:divBdr>
            </w:div>
            <w:div w:id="1076632486">
              <w:marLeft w:val="0"/>
              <w:marRight w:val="0"/>
              <w:marTop w:val="0"/>
              <w:marBottom w:val="0"/>
              <w:divBdr>
                <w:top w:val="none" w:sz="0" w:space="0" w:color="auto"/>
                <w:left w:val="none" w:sz="0" w:space="0" w:color="auto"/>
                <w:bottom w:val="none" w:sz="0" w:space="0" w:color="auto"/>
                <w:right w:val="none" w:sz="0" w:space="0" w:color="auto"/>
              </w:divBdr>
            </w:div>
            <w:div w:id="1043209537">
              <w:marLeft w:val="0"/>
              <w:marRight w:val="0"/>
              <w:marTop w:val="0"/>
              <w:marBottom w:val="0"/>
              <w:divBdr>
                <w:top w:val="none" w:sz="0" w:space="0" w:color="auto"/>
                <w:left w:val="none" w:sz="0" w:space="0" w:color="auto"/>
                <w:bottom w:val="none" w:sz="0" w:space="0" w:color="auto"/>
                <w:right w:val="none" w:sz="0" w:space="0" w:color="auto"/>
              </w:divBdr>
            </w:div>
          </w:divsChild>
        </w:div>
        <w:div w:id="1292521482">
          <w:marLeft w:val="0"/>
          <w:marRight w:val="0"/>
          <w:marTop w:val="0"/>
          <w:marBottom w:val="0"/>
          <w:divBdr>
            <w:top w:val="none" w:sz="0" w:space="0" w:color="auto"/>
            <w:left w:val="none" w:sz="0" w:space="0" w:color="auto"/>
            <w:bottom w:val="none" w:sz="0" w:space="0" w:color="auto"/>
            <w:right w:val="none" w:sz="0" w:space="0" w:color="auto"/>
          </w:divBdr>
        </w:div>
        <w:div w:id="29234422">
          <w:marLeft w:val="0"/>
          <w:marRight w:val="0"/>
          <w:marTop w:val="0"/>
          <w:marBottom w:val="0"/>
          <w:divBdr>
            <w:top w:val="none" w:sz="0" w:space="0" w:color="auto"/>
            <w:left w:val="none" w:sz="0" w:space="0" w:color="auto"/>
            <w:bottom w:val="none" w:sz="0" w:space="0" w:color="auto"/>
            <w:right w:val="none" w:sz="0" w:space="0" w:color="auto"/>
          </w:divBdr>
          <w:divsChild>
            <w:div w:id="884829149">
              <w:marLeft w:val="0"/>
              <w:marRight w:val="0"/>
              <w:marTop w:val="0"/>
              <w:marBottom w:val="0"/>
              <w:divBdr>
                <w:top w:val="none" w:sz="0" w:space="0" w:color="auto"/>
                <w:left w:val="none" w:sz="0" w:space="0" w:color="auto"/>
                <w:bottom w:val="none" w:sz="0" w:space="0" w:color="auto"/>
                <w:right w:val="none" w:sz="0" w:space="0" w:color="auto"/>
              </w:divBdr>
            </w:div>
            <w:div w:id="874385200">
              <w:marLeft w:val="0"/>
              <w:marRight w:val="0"/>
              <w:marTop w:val="0"/>
              <w:marBottom w:val="0"/>
              <w:divBdr>
                <w:top w:val="none" w:sz="0" w:space="0" w:color="auto"/>
                <w:left w:val="none" w:sz="0" w:space="0" w:color="auto"/>
                <w:bottom w:val="none" w:sz="0" w:space="0" w:color="auto"/>
                <w:right w:val="none" w:sz="0" w:space="0" w:color="auto"/>
              </w:divBdr>
            </w:div>
            <w:div w:id="620385631">
              <w:marLeft w:val="0"/>
              <w:marRight w:val="0"/>
              <w:marTop w:val="0"/>
              <w:marBottom w:val="0"/>
              <w:divBdr>
                <w:top w:val="none" w:sz="0" w:space="0" w:color="auto"/>
                <w:left w:val="none" w:sz="0" w:space="0" w:color="auto"/>
                <w:bottom w:val="none" w:sz="0" w:space="0" w:color="auto"/>
                <w:right w:val="none" w:sz="0" w:space="0" w:color="auto"/>
              </w:divBdr>
            </w:div>
            <w:div w:id="743649249">
              <w:marLeft w:val="0"/>
              <w:marRight w:val="0"/>
              <w:marTop w:val="0"/>
              <w:marBottom w:val="0"/>
              <w:divBdr>
                <w:top w:val="none" w:sz="0" w:space="0" w:color="auto"/>
                <w:left w:val="none" w:sz="0" w:space="0" w:color="auto"/>
                <w:bottom w:val="none" w:sz="0" w:space="0" w:color="auto"/>
                <w:right w:val="none" w:sz="0" w:space="0" w:color="auto"/>
              </w:divBdr>
            </w:div>
            <w:div w:id="1676229708">
              <w:marLeft w:val="0"/>
              <w:marRight w:val="0"/>
              <w:marTop w:val="0"/>
              <w:marBottom w:val="0"/>
              <w:divBdr>
                <w:top w:val="none" w:sz="0" w:space="0" w:color="auto"/>
                <w:left w:val="none" w:sz="0" w:space="0" w:color="auto"/>
                <w:bottom w:val="none" w:sz="0" w:space="0" w:color="auto"/>
                <w:right w:val="none" w:sz="0" w:space="0" w:color="auto"/>
              </w:divBdr>
            </w:div>
            <w:div w:id="1465000418">
              <w:marLeft w:val="0"/>
              <w:marRight w:val="0"/>
              <w:marTop w:val="0"/>
              <w:marBottom w:val="0"/>
              <w:divBdr>
                <w:top w:val="none" w:sz="0" w:space="0" w:color="auto"/>
                <w:left w:val="none" w:sz="0" w:space="0" w:color="auto"/>
                <w:bottom w:val="none" w:sz="0" w:space="0" w:color="auto"/>
                <w:right w:val="none" w:sz="0" w:space="0" w:color="auto"/>
              </w:divBdr>
            </w:div>
            <w:div w:id="2146580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0299358">
      <w:bodyDiv w:val="1"/>
      <w:marLeft w:val="0"/>
      <w:marRight w:val="0"/>
      <w:marTop w:val="0"/>
      <w:marBottom w:val="0"/>
      <w:divBdr>
        <w:top w:val="none" w:sz="0" w:space="0" w:color="auto"/>
        <w:left w:val="none" w:sz="0" w:space="0" w:color="auto"/>
        <w:bottom w:val="none" w:sz="0" w:space="0" w:color="auto"/>
        <w:right w:val="none" w:sz="0" w:space="0" w:color="auto"/>
      </w:divBdr>
    </w:div>
    <w:div w:id="892085855">
      <w:bodyDiv w:val="1"/>
      <w:marLeft w:val="0"/>
      <w:marRight w:val="0"/>
      <w:marTop w:val="0"/>
      <w:marBottom w:val="0"/>
      <w:divBdr>
        <w:top w:val="none" w:sz="0" w:space="0" w:color="auto"/>
        <w:left w:val="none" w:sz="0" w:space="0" w:color="auto"/>
        <w:bottom w:val="none" w:sz="0" w:space="0" w:color="auto"/>
        <w:right w:val="none" w:sz="0" w:space="0" w:color="auto"/>
      </w:divBdr>
    </w:div>
    <w:div w:id="900212303">
      <w:bodyDiv w:val="1"/>
      <w:marLeft w:val="0"/>
      <w:marRight w:val="0"/>
      <w:marTop w:val="0"/>
      <w:marBottom w:val="0"/>
      <w:divBdr>
        <w:top w:val="none" w:sz="0" w:space="0" w:color="auto"/>
        <w:left w:val="none" w:sz="0" w:space="0" w:color="auto"/>
        <w:bottom w:val="none" w:sz="0" w:space="0" w:color="auto"/>
        <w:right w:val="none" w:sz="0" w:space="0" w:color="auto"/>
      </w:divBdr>
    </w:div>
    <w:div w:id="1047219522">
      <w:bodyDiv w:val="1"/>
      <w:marLeft w:val="0"/>
      <w:marRight w:val="0"/>
      <w:marTop w:val="0"/>
      <w:marBottom w:val="0"/>
      <w:divBdr>
        <w:top w:val="none" w:sz="0" w:space="0" w:color="auto"/>
        <w:left w:val="none" w:sz="0" w:space="0" w:color="auto"/>
        <w:bottom w:val="none" w:sz="0" w:space="0" w:color="auto"/>
        <w:right w:val="none" w:sz="0" w:space="0" w:color="auto"/>
      </w:divBdr>
      <w:divsChild>
        <w:div w:id="519508021">
          <w:marLeft w:val="0"/>
          <w:marRight w:val="0"/>
          <w:marTop w:val="0"/>
          <w:marBottom w:val="0"/>
          <w:divBdr>
            <w:top w:val="none" w:sz="0" w:space="0" w:color="auto"/>
            <w:left w:val="none" w:sz="0" w:space="0" w:color="auto"/>
            <w:bottom w:val="none" w:sz="0" w:space="0" w:color="auto"/>
            <w:right w:val="none" w:sz="0" w:space="0" w:color="auto"/>
          </w:divBdr>
        </w:div>
      </w:divsChild>
    </w:div>
    <w:div w:id="1268345961">
      <w:bodyDiv w:val="1"/>
      <w:marLeft w:val="0"/>
      <w:marRight w:val="0"/>
      <w:marTop w:val="0"/>
      <w:marBottom w:val="0"/>
      <w:divBdr>
        <w:top w:val="none" w:sz="0" w:space="0" w:color="auto"/>
        <w:left w:val="none" w:sz="0" w:space="0" w:color="auto"/>
        <w:bottom w:val="none" w:sz="0" w:space="0" w:color="auto"/>
        <w:right w:val="none" w:sz="0" w:space="0" w:color="auto"/>
      </w:divBdr>
    </w:div>
    <w:div w:id="1322469337">
      <w:bodyDiv w:val="1"/>
      <w:marLeft w:val="0"/>
      <w:marRight w:val="0"/>
      <w:marTop w:val="0"/>
      <w:marBottom w:val="0"/>
      <w:divBdr>
        <w:top w:val="none" w:sz="0" w:space="0" w:color="auto"/>
        <w:left w:val="none" w:sz="0" w:space="0" w:color="auto"/>
        <w:bottom w:val="none" w:sz="0" w:space="0" w:color="auto"/>
        <w:right w:val="none" w:sz="0" w:space="0" w:color="auto"/>
      </w:divBdr>
    </w:div>
    <w:div w:id="1362778356">
      <w:bodyDiv w:val="1"/>
      <w:marLeft w:val="0"/>
      <w:marRight w:val="0"/>
      <w:marTop w:val="0"/>
      <w:marBottom w:val="0"/>
      <w:divBdr>
        <w:top w:val="none" w:sz="0" w:space="0" w:color="auto"/>
        <w:left w:val="none" w:sz="0" w:space="0" w:color="auto"/>
        <w:bottom w:val="none" w:sz="0" w:space="0" w:color="auto"/>
        <w:right w:val="none" w:sz="0" w:space="0" w:color="auto"/>
      </w:divBdr>
    </w:div>
    <w:div w:id="1403142093">
      <w:bodyDiv w:val="1"/>
      <w:marLeft w:val="0"/>
      <w:marRight w:val="0"/>
      <w:marTop w:val="0"/>
      <w:marBottom w:val="0"/>
      <w:divBdr>
        <w:top w:val="none" w:sz="0" w:space="0" w:color="auto"/>
        <w:left w:val="none" w:sz="0" w:space="0" w:color="auto"/>
        <w:bottom w:val="none" w:sz="0" w:space="0" w:color="auto"/>
        <w:right w:val="none" w:sz="0" w:space="0" w:color="auto"/>
      </w:divBdr>
    </w:div>
    <w:div w:id="1416828784">
      <w:bodyDiv w:val="1"/>
      <w:marLeft w:val="0"/>
      <w:marRight w:val="0"/>
      <w:marTop w:val="0"/>
      <w:marBottom w:val="0"/>
      <w:divBdr>
        <w:top w:val="none" w:sz="0" w:space="0" w:color="auto"/>
        <w:left w:val="none" w:sz="0" w:space="0" w:color="auto"/>
        <w:bottom w:val="none" w:sz="0" w:space="0" w:color="auto"/>
        <w:right w:val="none" w:sz="0" w:space="0" w:color="auto"/>
      </w:divBdr>
    </w:div>
    <w:div w:id="1441030473">
      <w:bodyDiv w:val="1"/>
      <w:marLeft w:val="0"/>
      <w:marRight w:val="0"/>
      <w:marTop w:val="0"/>
      <w:marBottom w:val="0"/>
      <w:divBdr>
        <w:top w:val="none" w:sz="0" w:space="0" w:color="auto"/>
        <w:left w:val="none" w:sz="0" w:space="0" w:color="auto"/>
        <w:bottom w:val="none" w:sz="0" w:space="0" w:color="auto"/>
        <w:right w:val="none" w:sz="0" w:space="0" w:color="auto"/>
      </w:divBdr>
    </w:div>
    <w:div w:id="1461532634">
      <w:bodyDiv w:val="1"/>
      <w:marLeft w:val="0"/>
      <w:marRight w:val="0"/>
      <w:marTop w:val="0"/>
      <w:marBottom w:val="0"/>
      <w:divBdr>
        <w:top w:val="none" w:sz="0" w:space="0" w:color="auto"/>
        <w:left w:val="none" w:sz="0" w:space="0" w:color="auto"/>
        <w:bottom w:val="none" w:sz="0" w:space="0" w:color="auto"/>
        <w:right w:val="none" w:sz="0" w:space="0" w:color="auto"/>
      </w:divBdr>
    </w:div>
    <w:div w:id="1702512888">
      <w:bodyDiv w:val="1"/>
      <w:marLeft w:val="0"/>
      <w:marRight w:val="0"/>
      <w:marTop w:val="0"/>
      <w:marBottom w:val="0"/>
      <w:divBdr>
        <w:top w:val="none" w:sz="0" w:space="0" w:color="auto"/>
        <w:left w:val="none" w:sz="0" w:space="0" w:color="auto"/>
        <w:bottom w:val="none" w:sz="0" w:space="0" w:color="auto"/>
        <w:right w:val="none" w:sz="0" w:space="0" w:color="auto"/>
      </w:divBdr>
    </w:div>
    <w:div w:id="1709528962">
      <w:bodyDiv w:val="1"/>
      <w:marLeft w:val="0"/>
      <w:marRight w:val="0"/>
      <w:marTop w:val="0"/>
      <w:marBottom w:val="0"/>
      <w:divBdr>
        <w:top w:val="none" w:sz="0" w:space="0" w:color="auto"/>
        <w:left w:val="none" w:sz="0" w:space="0" w:color="auto"/>
        <w:bottom w:val="none" w:sz="0" w:space="0" w:color="auto"/>
        <w:right w:val="none" w:sz="0" w:space="0" w:color="auto"/>
      </w:divBdr>
    </w:div>
    <w:div w:id="1779910295">
      <w:bodyDiv w:val="1"/>
      <w:marLeft w:val="0"/>
      <w:marRight w:val="0"/>
      <w:marTop w:val="0"/>
      <w:marBottom w:val="0"/>
      <w:divBdr>
        <w:top w:val="none" w:sz="0" w:space="0" w:color="auto"/>
        <w:left w:val="none" w:sz="0" w:space="0" w:color="auto"/>
        <w:bottom w:val="none" w:sz="0" w:space="0" w:color="auto"/>
        <w:right w:val="none" w:sz="0" w:space="0" w:color="auto"/>
      </w:divBdr>
      <w:divsChild>
        <w:div w:id="1791707087">
          <w:marLeft w:val="0"/>
          <w:marRight w:val="0"/>
          <w:marTop w:val="0"/>
          <w:marBottom w:val="0"/>
          <w:divBdr>
            <w:top w:val="none" w:sz="0" w:space="0" w:color="auto"/>
            <w:left w:val="none" w:sz="0" w:space="0" w:color="auto"/>
            <w:bottom w:val="none" w:sz="0" w:space="0" w:color="auto"/>
            <w:right w:val="none" w:sz="0" w:space="0" w:color="auto"/>
          </w:divBdr>
        </w:div>
        <w:div w:id="1920099005">
          <w:marLeft w:val="0"/>
          <w:marRight w:val="0"/>
          <w:marTop w:val="0"/>
          <w:marBottom w:val="0"/>
          <w:divBdr>
            <w:top w:val="none" w:sz="0" w:space="0" w:color="auto"/>
            <w:left w:val="none" w:sz="0" w:space="0" w:color="auto"/>
            <w:bottom w:val="none" w:sz="0" w:space="0" w:color="auto"/>
            <w:right w:val="none" w:sz="0" w:space="0" w:color="auto"/>
          </w:divBdr>
        </w:div>
        <w:div w:id="501236697">
          <w:marLeft w:val="0"/>
          <w:marRight w:val="0"/>
          <w:marTop w:val="0"/>
          <w:marBottom w:val="0"/>
          <w:divBdr>
            <w:top w:val="none" w:sz="0" w:space="0" w:color="auto"/>
            <w:left w:val="none" w:sz="0" w:space="0" w:color="auto"/>
            <w:bottom w:val="none" w:sz="0" w:space="0" w:color="auto"/>
            <w:right w:val="none" w:sz="0" w:space="0" w:color="auto"/>
          </w:divBdr>
        </w:div>
      </w:divsChild>
    </w:div>
    <w:div w:id="1820266268">
      <w:bodyDiv w:val="1"/>
      <w:marLeft w:val="0"/>
      <w:marRight w:val="0"/>
      <w:marTop w:val="0"/>
      <w:marBottom w:val="0"/>
      <w:divBdr>
        <w:top w:val="none" w:sz="0" w:space="0" w:color="auto"/>
        <w:left w:val="none" w:sz="0" w:space="0" w:color="auto"/>
        <w:bottom w:val="none" w:sz="0" w:space="0" w:color="auto"/>
        <w:right w:val="none" w:sz="0" w:space="0" w:color="auto"/>
      </w:divBdr>
    </w:div>
    <w:div w:id="1839343073">
      <w:bodyDiv w:val="1"/>
      <w:marLeft w:val="0"/>
      <w:marRight w:val="0"/>
      <w:marTop w:val="0"/>
      <w:marBottom w:val="0"/>
      <w:divBdr>
        <w:top w:val="none" w:sz="0" w:space="0" w:color="auto"/>
        <w:left w:val="none" w:sz="0" w:space="0" w:color="auto"/>
        <w:bottom w:val="none" w:sz="0" w:space="0" w:color="auto"/>
        <w:right w:val="none" w:sz="0" w:space="0" w:color="auto"/>
      </w:divBdr>
    </w:div>
    <w:div w:id="1982031663">
      <w:bodyDiv w:val="1"/>
      <w:marLeft w:val="0"/>
      <w:marRight w:val="0"/>
      <w:marTop w:val="0"/>
      <w:marBottom w:val="0"/>
      <w:divBdr>
        <w:top w:val="none" w:sz="0" w:space="0" w:color="auto"/>
        <w:left w:val="none" w:sz="0" w:space="0" w:color="auto"/>
        <w:bottom w:val="none" w:sz="0" w:space="0" w:color="auto"/>
        <w:right w:val="none" w:sz="0" w:space="0" w:color="auto"/>
      </w:divBdr>
    </w:div>
    <w:div w:id="2099406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11.pn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hyperlink" Target="mailto:domantas.lukauskas@stt.lt" TargetMode="External"/><Relationship Id="rId10" Type="http://schemas.openxmlformats.org/officeDocument/2006/relationships/endnotes" Target="endnotes.xml"/><Relationship Id="rId19" Type="http://schemas.openxmlformats.org/officeDocument/2006/relationships/image" Target="media/image9.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yperlink" Target="mailto:tomas.motieka@stt.lt" TargetMode="Externa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e-seimas.lrs.lt/portal/legalAct/lt/TAD/8656e8d1351611efb121d2fe3a0eff27" TargetMode="External"/><Relationship Id="rId13" Type="http://schemas.openxmlformats.org/officeDocument/2006/relationships/hyperlink" Target="https://eimin.lrv.lt/lt/veiklos-sritys/valstybines-imones/ebpo/" TargetMode="External"/><Relationship Id="rId18" Type="http://schemas.openxmlformats.org/officeDocument/2006/relationships/hyperlink" Target="mailto:tomas.motieka@stt.lt" TargetMode="External"/><Relationship Id="rId3" Type="http://schemas.openxmlformats.org/officeDocument/2006/relationships/hyperlink" Target="https://www.stt.lt/korupcijos-prevencija/korupcijos-rizikos-analizes/atliktos-korupcijos-rizikos-analizes/7471/act890" TargetMode="External"/><Relationship Id="rId21" Type="http://schemas.openxmlformats.org/officeDocument/2006/relationships/hyperlink" Target="https://alytus.lt/lt/savivaldybes-administracija/pavaldzios-istaigos" TargetMode="External"/><Relationship Id="rId7" Type="http://schemas.openxmlformats.org/officeDocument/2006/relationships/hyperlink" Target="https://governance.lt/apie-imones/svi-sarasas/" TargetMode="External"/><Relationship Id="rId12" Type="http://schemas.openxmlformats.org/officeDocument/2006/relationships/hyperlink" Target="https://e-seimas.lrs.lt/portal/legalAct/lt/TAK/369c8a21191d11f09cbcab0ff4d74843?positionInSearchResults=0&amp;searchModelUUID=a661b8fe-a698-4216-a2ff-f0532255886a" TargetMode="External"/><Relationship Id="rId17" Type="http://schemas.openxmlformats.org/officeDocument/2006/relationships/hyperlink" Target="mailto:tomas.motieka@stt.lt" TargetMode="External"/><Relationship Id="rId2" Type="http://schemas.openxmlformats.org/officeDocument/2006/relationships/hyperlink" Target="https://www.stt.lt/korupcijos-prevencija/korupcijos-rizikos-analizes/atliktos-korupcijos-rizikos-analizes/7471/act803" TargetMode="External"/><Relationship Id="rId16" Type="http://schemas.openxmlformats.org/officeDocument/2006/relationships/hyperlink" Target="mailto:tomas.motieka@stt.lt" TargetMode="External"/><Relationship Id="rId20" Type="http://schemas.openxmlformats.org/officeDocument/2006/relationships/hyperlink" Target="https://www.registrucentras.lt/atviri-duomenys-ir-statistika/jadis-pirminiai-duomenys-raw-data" TargetMode="External"/><Relationship Id="rId1" Type="http://schemas.openxmlformats.org/officeDocument/2006/relationships/hyperlink" Target="https://www.stt.lt/korupcijos-prevencija/korupcijos-rizikos-analizes/atliktos-korupcijos-rizikos-analizes/7471/act815" TargetMode="External"/><Relationship Id="rId6" Type="http://schemas.openxmlformats.org/officeDocument/2006/relationships/hyperlink" Target="https://www.stt.lt/analitine-antikorupcine-zvalgyba/lietuvos-korupcijos-zemelapis/7437" TargetMode="External"/><Relationship Id="rId11" Type="http://schemas.openxmlformats.org/officeDocument/2006/relationships/hyperlink" Target="https://e-seimas.lrs.lt/portal/legalAct/lt/TAP/9881f0b0a59811f09f0b91920886a0ad?positionInSearchResults=4&amp;searchModelUUID=6530ff31-a404-476d-b144-c99c2844d3fc" TargetMode="External"/><Relationship Id="rId5" Type="http://schemas.openxmlformats.org/officeDocument/2006/relationships/hyperlink" Target="mailto:tomas.motieka@stt.lt" TargetMode="External"/><Relationship Id="rId15" Type="http://schemas.openxmlformats.org/officeDocument/2006/relationships/hyperlink" Target="https://governance.lt/wp-content/uploads/2024/10/KO_atrankos_vykdymo_gaires_2023_11.pdf" TargetMode="External"/><Relationship Id="rId10" Type="http://schemas.openxmlformats.org/officeDocument/2006/relationships/hyperlink" Target="https://e-seimas.lrs.lt/portal/legalAct/lt/TAK/fd8aff7051b911f0a19dcea0bcc863ad?positionInSearchResults=0&amp;searchModelUUID=0a755a68-48b7-4799-9874-a2da3772d3b8" TargetMode="External"/><Relationship Id="rId19" Type="http://schemas.openxmlformats.org/officeDocument/2006/relationships/hyperlink" Target="https://governance.lt/kolegialus-organai/" TargetMode="External"/><Relationship Id="rId4" Type="http://schemas.openxmlformats.org/officeDocument/2006/relationships/hyperlink" Target="https://www.stt.lt/korupcijos-prevencija/korupcijos-rizikos-analizes/atliktos-korupcijos-rizikos-analizes/7471/act1095" TargetMode="External"/><Relationship Id="rId9" Type="http://schemas.openxmlformats.org/officeDocument/2006/relationships/hyperlink" Target="https://e-seimas.lrs.lt/portal/legalAct/lt/TAD/f0173961199a11e5bfc0854048a4e288/asr" TargetMode="External"/><Relationship Id="rId14" Type="http://schemas.openxmlformats.org/officeDocument/2006/relationships/hyperlink" Target="https://governance.lt/naudinga-informacija/" TargetMode="External"/><Relationship Id="rId22" Type="http://schemas.openxmlformats.org/officeDocument/2006/relationships/hyperlink" Target="https://fktransinvest.l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06C5DD797F0AB43B9854A5AD2878067" ma:contentTypeVersion="15" ma:contentTypeDescription="Create a new document." ma:contentTypeScope="" ma:versionID="d300f0c402b6149e043be8e1d443b8b0">
  <xsd:schema xmlns:xsd="http://www.w3.org/2001/XMLSchema" xmlns:xs="http://www.w3.org/2001/XMLSchema" xmlns:p="http://schemas.microsoft.com/office/2006/metadata/properties" xmlns:ns3="e700ae10-7e2b-4838-adde-f9dbbed87dea" xmlns:ns4="a51a4f2f-d815-4147-bbd6-eff412bba5b4" targetNamespace="http://schemas.microsoft.com/office/2006/metadata/properties" ma:root="true" ma:fieldsID="252a7b88eefb78bb1fb98f365e03bb53" ns3:_="" ns4:_="">
    <xsd:import namespace="e700ae10-7e2b-4838-adde-f9dbbed87dea"/>
    <xsd:import namespace="a51a4f2f-d815-4147-bbd6-eff412bba5b4"/>
    <xsd:element name="properties">
      <xsd:complexType>
        <xsd:sequence>
          <xsd:element name="documentManagement">
            <xsd:complexType>
              <xsd:all>
                <xsd:element ref="ns3:MediaServiceMetadata" minOccurs="0"/>
                <xsd:element ref="ns3:MediaServiceFastMetadata" minOccurs="0"/>
                <xsd:element ref="ns3:_activity" minOccurs="0"/>
                <xsd:element ref="ns3:MediaServiceObjectDetectorVersions" minOccurs="0"/>
                <xsd:element ref="ns3:MediaLengthInSeconds"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SystemTags" minOccurs="0"/>
                <xsd:element ref="ns3:MediaServiceSearchProperties"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00ae10-7e2b-4838-adde-f9dbbed87de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SystemTags" ma:index="20" nillable="true" ma:displayName="MediaServiceSystemTags" ma:hidden="true" ma:internalName="MediaServiceSystemTags" ma:readOnly="true">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1a4f2f-d815-4147-bbd6-eff412bba5b4"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activity xmlns="e700ae10-7e2b-4838-adde-f9dbbed87dea" xsi:nil="true"/>
  </documentManagement>
</p:properties>
</file>

<file path=customXml/itemProps1.xml><?xml version="1.0" encoding="utf-8"?>
<ds:datastoreItem xmlns:ds="http://schemas.openxmlformats.org/officeDocument/2006/customXml" ds:itemID="{49A9AE7D-8CF3-4A78-A0B7-234859464A13}">
  <ds:schemaRefs>
    <ds:schemaRef ds:uri="http://schemas.microsoft.com/sharepoint/v3/contenttype/forms"/>
  </ds:schemaRefs>
</ds:datastoreItem>
</file>

<file path=customXml/itemProps2.xml><?xml version="1.0" encoding="utf-8"?>
<ds:datastoreItem xmlns:ds="http://schemas.openxmlformats.org/officeDocument/2006/customXml" ds:itemID="{BDD6BF9C-9699-4441-846D-C6AA415DB5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00ae10-7e2b-4838-adde-f9dbbed87dea"/>
    <ds:schemaRef ds:uri="a51a4f2f-d815-4147-bbd6-eff412bba5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B4216D2-BF9B-466E-AE84-79B7E1A96A3F}">
  <ds:schemaRefs>
    <ds:schemaRef ds:uri="http://schemas.openxmlformats.org/officeDocument/2006/bibliography"/>
  </ds:schemaRefs>
</ds:datastoreItem>
</file>

<file path=customXml/itemProps4.xml><?xml version="1.0" encoding="utf-8"?>
<ds:datastoreItem xmlns:ds="http://schemas.openxmlformats.org/officeDocument/2006/customXml" ds:itemID="{300C50ED-89FE-46CA-B373-A8FFC7A68FD7}">
  <ds:schemaRefs>
    <ds:schemaRef ds:uri="http://schemas.microsoft.com/office/2006/metadata/properties"/>
    <ds:schemaRef ds:uri="http://schemas.microsoft.com/office/infopath/2007/PartnerControls"/>
    <ds:schemaRef ds:uri="e700ae10-7e2b-4838-adde-f9dbbed87dea"/>
  </ds:schemaRefs>
</ds:datastoreItem>
</file>

<file path=docProps/app.xml><?xml version="1.0" encoding="utf-8"?>
<Properties xmlns="http://schemas.openxmlformats.org/officeDocument/2006/extended-properties" xmlns:vt="http://schemas.openxmlformats.org/officeDocument/2006/docPropsVTypes">
  <Template>Normal</Template>
  <TotalTime>710</TotalTime>
  <Pages>55</Pages>
  <Words>70856</Words>
  <Characters>40388</Characters>
  <Application>Microsoft Office Word</Application>
  <DocSecurity>0</DocSecurity>
  <Lines>336</Lines>
  <Paragraphs>222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111022</CharactersWithSpaces>
  <SharedDoc>false</SharedDoc>
  <HLinks>
    <vt:vector size="84" baseType="variant">
      <vt:variant>
        <vt:i4>8257565</vt:i4>
      </vt:variant>
      <vt:variant>
        <vt:i4>18</vt:i4>
      </vt:variant>
      <vt:variant>
        <vt:i4>0</vt:i4>
      </vt:variant>
      <vt:variant>
        <vt:i4>5</vt:i4>
      </vt:variant>
      <vt:variant>
        <vt:lpwstr>mailto:tomas.motieka@stt.lt</vt:lpwstr>
      </vt:variant>
      <vt:variant>
        <vt:lpwstr/>
      </vt:variant>
      <vt:variant>
        <vt:i4>2228290</vt:i4>
      </vt:variant>
      <vt:variant>
        <vt:i4>15</vt:i4>
      </vt:variant>
      <vt:variant>
        <vt:i4>0</vt:i4>
      </vt:variant>
      <vt:variant>
        <vt:i4>5</vt:i4>
      </vt:variant>
      <vt:variant>
        <vt:lpwstr>mailto:domantas.lukauskas@stt.lt</vt:lpwstr>
      </vt:variant>
      <vt:variant>
        <vt:lpwstr/>
      </vt:variant>
      <vt:variant>
        <vt:i4>8257565</vt:i4>
      </vt:variant>
      <vt:variant>
        <vt:i4>12</vt:i4>
      </vt:variant>
      <vt:variant>
        <vt:i4>0</vt:i4>
      </vt:variant>
      <vt:variant>
        <vt:i4>5</vt:i4>
      </vt:variant>
      <vt:variant>
        <vt:lpwstr>mailto:tomas.motieka@stt.lt</vt:lpwstr>
      </vt:variant>
      <vt:variant>
        <vt:lpwstr/>
      </vt:variant>
      <vt:variant>
        <vt:i4>1704021</vt:i4>
      </vt:variant>
      <vt:variant>
        <vt:i4>9</vt:i4>
      </vt:variant>
      <vt:variant>
        <vt:i4>0</vt:i4>
      </vt:variant>
      <vt:variant>
        <vt:i4>5</vt:i4>
      </vt:variant>
      <vt:variant>
        <vt:lpwstr>https://www.regitra.lt/lt/imone/korupcijos-prevencija</vt:lpwstr>
      </vt:variant>
      <vt:variant>
        <vt:lpwstr/>
      </vt:variant>
      <vt:variant>
        <vt:i4>6553650</vt:i4>
      </vt:variant>
      <vt:variant>
        <vt:i4>6</vt:i4>
      </vt:variant>
      <vt:variant>
        <vt:i4>0</vt:i4>
      </vt:variant>
      <vt:variant>
        <vt:i4>5</vt:i4>
      </vt:variant>
      <vt:variant>
        <vt:lpwstr>https://www.lietuva.gov.lt/lt/vairuotoju-egzaminavimas-lngm-drivers-examination/-77;10254.html</vt:lpwstr>
      </vt:variant>
      <vt:variant>
        <vt:lpwstr/>
      </vt:variant>
      <vt:variant>
        <vt:i4>6357037</vt:i4>
      </vt:variant>
      <vt:variant>
        <vt:i4>3</vt:i4>
      </vt:variant>
      <vt:variant>
        <vt:i4>0</vt:i4>
      </vt:variant>
      <vt:variant>
        <vt:i4>5</vt:i4>
      </vt:variant>
      <vt:variant>
        <vt:lpwstr>https://www.lietuva.gov.lt/lt/vairuotojo-pazymejimo-isdavimas-lngm-issuance-of-a-driving-licence/-77;10246.html</vt:lpwstr>
      </vt:variant>
      <vt:variant>
        <vt:lpwstr/>
      </vt:variant>
      <vt:variant>
        <vt:i4>6553632</vt:i4>
      </vt:variant>
      <vt:variant>
        <vt:i4>0</vt:i4>
      </vt:variant>
      <vt:variant>
        <vt:i4>0</vt:i4>
      </vt:variant>
      <vt:variant>
        <vt:i4>5</vt:i4>
      </vt:variant>
      <vt:variant>
        <vt:lpwstr>http://www.lietuva.gov.lt/</vt:lpwstr>
      </vt:variant>
      <vt:variant>
        <vt:lpwstr/>
      </vt:variant>
      <vt:variant>
        <vt:i4>458819</vt:i4>
      </vt:variant>
      <vt:variant>
        <vt:i4>9</vt:i4>
      </vt:variant>
      <vt:variant>
        <vt:i4>0</vt:i4>
      </vt:variant>
      <vt:variant>
        <vt:i4>5</vt:i4>
      </vt:variant>
      <vt:variant>
        <vt:lpwstr>https://www.regitra.lt/lt/imone/administracine-informacija/veiklos-ataskaitos</vt:lpwstr>
      </vt:variant>
      <vt:variant>
        <vt:lpwstr/>
      </vt:variant>
      <vt:variant>
        <vt:i4>1966178</vt:i4>
      </vt:variant>
      <vt:variant>
        <vt:i4>6</vt:i4>
      </vt:variant>
      <vt:variant>
        <vt:i4>0</vt:i4>
      </vt:variant>
      <vt:variant>
        <vt:i4>5</vt:i4>
      </vt:variant>
      <vt:variant>
        <vt:lpwstr>https://lkpt.policija.lrv.lt/uploads/lkpt.policija/documents/files/statistika/2023/202301_apzvalga.pdf</vt:lpwstr>
      </vt:variant>
      <vt:variant>
        <vt:lpwstr/>
      </vt:variant>
      <vt:variant>
        <vt:i4>3932204</vt:i4>
      </vt:variant>
      <vt:variant>
        <vt:i4>3</vt:i4>
      </vt:variant>
      <vt:variant>
        <vt:i4>0</vt:i4>
      </vt:variant>
      <vt:variant>
        <vt:i4>5</vt:i4>
      </vt:variant>
      <vt:variant>
        <vt:lpwstr>https://www.stt.lt/analitine-antikorupcine-zvalgyba/lietuvos-korupcijos-zemelapis/7437</vt:lpwstr>
      </vt:variant>
      <vt:variant>
        <vt:lpwstr/>
      </vt:variant>
      <vt:variant>
        <vt:i4>8257565</vt:i4>
      </vt:variant>
      <vt:variant>
        <vt:i4>0</vt:i4>
      </vt:variant>
      <vt:variant>
        <vt:i4>0</vt:i4>
      </vt:variant>
      <vt:variant>
        <vt:i4>5</vt:i4>
      </vt:variant>
      <vt:variant>
        <vt:lpwstr>mailto:tomas.motieka@stt.lt</vt:lpwstr>
      </vt:variant>
      <vt:variant>
        <vt:lpwstr/>
      </vt:variant>
      <vt:variant>
        <vt:i4>3080300</vt:i4>
      </vt:variant>
      <vt:variant>
        <vt:i4>6</vt:i4>
      </vt:variant>
      <vt:variant>
        <vt:i4>0</vt:i4>
      </vt:variant>
      <vt:variant>
        <vt:i4>5</vt:i4>
      </vt:variant>
      <vt:variant>
        <vt:lpwstr>https://vairavimoegzaminai.lt/</vt:lpwstr>
      </vt:variant>
      <vt:variant>
        <vt:lpwstr/>
      </vt:variant>
      <vt:variant>
        <vt:i4>3539007</vt:i4>
      </vt:variant>
      <vt:variant>
        <vt:i4>3</vt:i4>
      </vt:variant>
      <vt:variant>
        <vt:i4>0</vt:i4>
      </vt:variant>
      <vt:variant>
        <vt:i4>5</vt:i4>
      </vt:variant>
      <vt:variant>
        <vt:lpwstr>https://teorija.lt/</vt:lpwstr>
      </vt:variant>
      <vt:variant>
        <vt:lpwstr/>
      </vt:variant>
      <vt:variant>
        <vt:i4>6094926</vt:i4>
      </vt:variant>
      <vt:variant>
        <vt:i4>0</vt:i4>
      </vt:variant>
      <vt:variant>
        <vt:i4>0</vt:i4>
      </vt:variant>
      <vt:variant>
        <vt:i4>5</vt:i4>
      </vt:variant>
      <vt:variant>
        <vt:lpwstr>https://www.e-tar.lt/portal/lt/legalAct/75ba3410723411e3a1f1b21417c4c75e/asr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Tomas Motieka</dc:creator>
  <cp:keywords/>
  <dc:description/>
  <cp:lastModifiedBy>Domantas Lukauskas</cp:lastModifiedBy>
  <cp:revision>165</cp:revision>
  <cp:lastPrinted>2025-08-04T05:24:00Z</cp:lastPrinted>
  <dcterms:created xsi:type="dcterms:W3CDTF">2026-08-11T05:27:00Z</dcterms:created>
  <dcterms:modified xsi:type="dcterms:W3CDTF">2026-10-04T18:43:00Z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0x010100306C5DD797F0AB43B9854A5AD2878067</vt:lpwstr>
  </property>
</Properties>
</file>