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0710423E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840B90">
              <w:t>239</w:t>
            </w:r>
          </w:p>
          <w:p w14:paraId="426ED662" w14:textId="0FC5AAF0" w:rsidR="001C20C1" w:rsidRPr="00A8151A" w:rsidRDefault="006567CC" w:rsidP="001C20C1">
            <w:r>
              <w:t>7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6A81499" w14:textId="77777777" w:rsidR="006567CC" w:rsidRPr="00FB4FEF" w:rsidRDefault="006567CC" w:rsidP="006567C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22 lentelė. </w:t>
      </w:r>
      <w:r w:rsidRPr="00FB4FEF">
        <w:rPr>
          <w:color w:val="000000"/>
        </w:rPr>
        <w:t>2026–2028 metų 7 Kultūros programos uždaviniai, priemonės, asignavimai ir kitos lėšos (tūkst. eurų)</w:t>
      </w:r>
    </w:p>
    <w:p w14:paraId="392B07C0" w14:textId="77777777" w:rsidR="006567CC" w:rsidRDefault="006567CC" w:rsidP="006567CC"/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2230"/>
        <w:gridCol w:w="4386"/>
        <w:gridCol w:w="2005"/>
        <w:gridCol w:w="1754"/>
        <w:gridCol w:w="2130"/>
        <w:gridCol w:w="2055"/>
      </w:tblGrid>
      <w:tr w:rsidR="006567CC" w14:paraId="538B2BD0" w14:textId="77777777" w:rsidTr="00DC1024">
        <w:trPr>
          <w:trHeight w:val="476"/>
          <w:jc w:val="center"/>
        </w:trPr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2D5263E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28FC08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D597AC6" w14:textId="77777777" w:rsidR="006567CC" w:rsidRDefault="006567CC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CC7DCCB" w14:textId="77777777" w:rsidR="006567CC" w:rsidRDefault="006567CC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A6E09B9" w14:textId="77777777" w:rsidR="006567CC" w:rsidRDefault="006567CC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A77DDF8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6567CC" w14:paraId="5D290E38" w14:textId="77777777" w:rsidTr="00DC1024">
        <w:trPr>
          <w:trHeight w:val="15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D1CB7A9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1BE93DA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73AFAA5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CAE6DDF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AB9ED5C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9D3CB3F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6567CC" w14:paraId="66FAE70C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36E7C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2.2.1.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2535B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Puoselėti kultūros paveldą, plėsti kultūros paslaugų įvairovę, didinti jų kokybę ir prieinamumą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48866" w14:textId="4594ED64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618,20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18FB0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599,00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23C97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614,00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B24AD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1F1AE22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EAE4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07106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miesto švenčių, renginių organizavimas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CB27E" w14:textId="6C08F4BB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141,90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87846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AC981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13CEB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4C7291C3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2E9C0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AE670F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ir meno premijų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46B0A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B282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BFA7D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60CB7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63F5CC60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EB20A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11F6D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Bažnyčios rėmimas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F3A6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FE519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4BE3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2C895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164BCC9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E6D51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4B297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projektų kofinansavimas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40F7E" w14:textId="3ED26AAB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39,00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316EF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3B79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659B1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1107F4AF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4AF4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4D1EA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Reikšmingų kultūrinių-istorinių įvykių įprasminimo priemonių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5F4EB" w14:textId="6574E2D4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1BF52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5B8F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64954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1414E90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296E4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A3A750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Tarptautinių festivalių 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64C8D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3A8A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A9418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02CBD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4DF7E4FF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FC68C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0D9B4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Etninės kultūros plėtros Kretingos rajone programos parengimas ir įgyvendinimas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C96FF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98EDA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A0F59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B8E1E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1.2.4.3</w:t>
            </w:r>
          </w:p>
        </w:tc>
      </w:tr>
      <w:tr w:rsidR="006567CC" w14:paraId="477D45E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8EB2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1C27B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kultūros paveldo apsaugos programos parengimas ir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ED2F0" w14:textId="12373A49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51,30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EE408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ECC2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A549F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461BD333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FAF92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F4929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Rajono kultūrinės veiklos, valstybinių švenčių ir atmintinų dienų minėjimo programos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66A8F" w14:textId="48AB3758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2C06C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CCC38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36A25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6D6A4525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2297D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2.2.1.9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E71B6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Tarptautinio kultūrinio bendradarbiavimo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D09AB" w14:textId="77777777" w:rsidR="006567CC" w:rsidRPr="005466D5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466D5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8A196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BF33C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F3111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34361020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B92D5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2.2.2.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CA88F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Dalyvauti kultūros renginiuose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B2BBF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A2843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75F11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6E904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06B2AFF2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57504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2.2.2.5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6E8AD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Pasiruošimas ir dalyvavimas pasaulio ir respublikinėje lietuvių dainų šventėse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926F7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A89DB5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709A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986BC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3B885779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47BA2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7A979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kultūros įstaigų veiklą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D8CED" w14:textId="3505D6E8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6258,73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4579B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6060,50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1CAB9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6536,90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AE6E3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AB7E434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0A1F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22E83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F30D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11BAA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F434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460F2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FF53676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A72E2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4.2.4.6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39B2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išlaikymas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0233A" w14:textId="1CA2E083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6023,73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43F71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5903,50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27D97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6379,90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8AB6D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A8E749E" w14:textId="77777777" w:rsidTr="00DC1024">
        <w:trPr>
          <w:trHeight w:val="359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730BF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5EE19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remontas ir įrangos įsigijimas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BFF56" w14:textId="7768EEE8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228,00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F604E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E76E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4BC09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1.2.5.1, 1.2.5.2, 1.2.5.3 </w:t>
            </w:r>
          </w:p>
        </w:tc>
      </w:tr>
      <w:tr w:rsidR="006567CC" w14:paraId="3E47AD78" w14:textId="77777777" w:rsidTr="00DC1024">
        <w:trPr>
          <w:trHeight w:val="22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CB8F4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01D2B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BBAC3" w14:textId="116822E0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6716,60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890E6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6621,80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B9B06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7115,20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71C5B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41F89DCA" w14:textId="77777777" w:rsidTr="00DC1024">
        <w:trPr>
          <w:trHeight w:val="140"/>
          <w:jc w:val="center"/>
        </w:trPr>
        <w:tc>
          <w:tcPr>
            <w:tcW w:w="22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6A956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2B32CA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85476" w14:textId="787C265D" w:rsidR="006567CC" w:rsidRP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6567CC">
              <w:rPr>
                <w:color w:val="000000"/>
                <w:sz w:val="18"/>
                <w:szCs w:val="18"/>
              </w:rPr>
              <w:t>6013,00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D0E0F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5954,40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10B1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6447,80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39A05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2DDEC8F3" w14:textId="77777777" w:rsidTr="00DC1024">
        <w:trPr>
          <w:trHeight w:val="285"/>
          <w:jc w:val="center"/>
        </w:trPr>
        <w:tc>
          <w:tcPr>
            <w:tcW w:w="22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A1E67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D5552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F0706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D620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648C8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3213B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567CC" w14:paraId="0FC88BC7" w14:textId="77777777" w:rsidTr="00DC1024">
        <w:trPr>
          <w:trHeight w:val="270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FD70F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A50E8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EDB27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A3F35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47BE81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42412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29D8D2B7" w14:textId="77777777" w:rsidTr="00DC1024">
        <w:trPr>
          <w:trHeight w:val="19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6FE7A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D5619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CFDBD" w14:textId="77777777" w:rsidR="006567CC" w:rsidRPr="00C66A93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B2637">
              <w:rPr>
                <w:color w:val="000000"/>
                <w:sz w:val="18"/>
                <w:szCs w:val="18"/>
              </w:rPr>
              <w:t>674,40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EEA7D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6AB68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A8123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6A0A0ACF" w14:textId="77777777" w:rsidTr="00DC1024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87664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2D836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D4917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9B70B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009F8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B5B4B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053C3734" w14:textId="77777777" w:rsidTr="00DC1024">
        <w:trPr>
          <w:trHeight w:val="204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D9ABE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621F3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1203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E0658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63D6E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F682D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5C561324" w14:textId="77777777" w:rsidTr="00DC1024">
        <w:trPr>
          <w:trHeight w:val="51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E89D9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B405F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13DC7" w14:textId="228F115B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168,30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BB6CA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01F66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178D9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26446EF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94516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C443E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2E40C" w14:textId="7CA9ECCC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6884,90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3A548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89DFD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1BCCA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0133563E" w14:textId="77777777" w:rsidTr="00DC1024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1F4EA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D802A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A85D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DD7B0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8261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A5889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5D7ED8BD" w14:textId="77777777" w:rsidTr="00DC1024">
        <w:trPr>
          <w:trHeight w:val="535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02D2A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17748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9CE07" w14:textId="3346780B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747,50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19B9A" w14:textId="22AFC476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-217,40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B35DB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493,40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DD8B0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95D54" w14:textId="77777777" w:rsidR="00951A45" w:rsidRDefault="00951A45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337C0348" w14:textId="77777777" w:rsidR="00951A45" w:rsidRDefault="00951A45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80E97" w14:textId="77777777" w:rsidR="00951A45" w:rsidRDefault="00951A45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CA336E2" w14:textId="77777777" w:rsidR="00951A45" w:rsidRDefault="00951A45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67CC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B90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1A45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6AC5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2361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2590</Characters>
  <Application>Microsoft Office Word</Application>
  <DocSecurity>0</DocSecurity>
  <Lines>21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2</cp:revision>
  <cp:lastPrinted>2024-02-08T07:21:00Z</cp:lastPrinted>
  <dcterms:created xsi:type="dcterms:W3CDTF">2026-09-21T07:19:00Z</dcterms:created>
  <dcterms:modified xsi:type="dcterms:W3CDTF">2026-09-21T07:19:00Z</dcterms:modified>
</cp:coreProperties>
</file>