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4B14A5">
            <w:pPr>
              <w:ind w:right="536" w:hanging="104"/>
            </w:pPr>
            <w:r>
              <w:t>Kretingos rajono savivaldybės tarybos</w:t>
            </w:r>
          </w:p>
          <w:p w14:paraId="10DB26DE" w14:textId="26781DDB" w:rsidR="001C20C1" w:rsidRDefault="001C20C1" w:rsidP="004B14A5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4B14A5">
              <w:t>217</w:t>
            </w:r>
          </w:p>
          <w:p w14:paraId="426ED662" w14:textId="58DF82CA" w:rsidR="001C20C1" w:rsidRPr="00A8151A" w:rsidRDefault="001871B3" w:rsidP="004B14A5">
            <w:pPr>
              <w:ind w:left="-104"/>
            </w:pPr>
            <w:r>
              <w:t>9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69DA69A1" w14:textId="77777777" w:rsidR="009B2637" w:rsidRPr="00FB4FEF" w:rsidRDefault="009B2637" w:rsidP="009B263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22 lentelė. </w:t>
      </w:r>
      <w:r w:rsidRPr="00FB4FEF">
        <w:rPr>
          <w:color w:val="000000"/>
        </w:rPr>
        <w:t>2026–2028 metų 7 Kultūros programos uždaviniai, priemonės, asignavimai ir kitos lėšos (tūkst. eurų)</w:t>
      </w:r>
    </w:p>
    <w:p w14:paraId="7B132D30" w14:textId="77777777" w:rsidR="009B2637" w:rsidRDefault="009B2637" w:rsidP="009B2637"/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2230"/>
        <w:gridCol w:w="4386"/>
        <w:gridCol w:w="2005"/>
        <w:gridCol w:w="1754"/>
        <w:gridCol w:w="2130"/>
        <w:gridCol w:w="2055"/>
      </w:tblGrid>
      <w:tr w:rsidR="009B2637" w14:paraId="7DE6E4F9" w14:textId="77777777" w:rsidTr="00617FB3">
        <w:trPr>
          <w:trHeight w:val="476"/>
          <w:jc w:val="center"/>
        </w:trPr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9B97344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A87AFAD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26B4D9F" w14:textId="77777777" w:rsidR="009B2637" w:rsidRDefault="009B2637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98DBB6D" w14:textId="77777777" w:rsidR="009B2637" w:rsidRDefault="009B2637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5C4FAA" w14:textId="77777777" w:rsidR="009B2637" w:rsidRDefault="009B2637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690B64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9B2637" w14:paraId="087F786F" w14:textId="77777777" w:rsidTr="00617FB3">
        <w:trPr>
          <w:trHeight w:val="15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DEB2902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90F1A4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92F819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144908D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E6A5746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0A3018F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9B2637" w14:paraId="3B777895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BF79F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2.2.1.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73DB5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Puoselėti kultūros paveldą, plėsti kultūros paslaugų įvairovę, didinti jų kokybę ir prieinamumą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707A7" w14:textId="078A58AC" w:rsidR="009B2637" w:rsidRPr="005C2D5F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583,20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D9163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599,00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F3A91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614,00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6779D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7449EBC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9CEF5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57D4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miesto švenčių, renginių organizavimas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2B79F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B318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77E3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258C7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5618C97E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8A8756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76BD7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ir meno premijų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E71A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B69E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CA0F4B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98464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654EF3A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6C676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84EA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Bažnyčios rėmimas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5CF49D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1167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858A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DF50E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45F19F3B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51D4A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16365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projektų kofinansavimas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EE66C" w14:textId="77777777" w:rsidR="009B2637" w:rsidRPr="005466D5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466D5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A70B6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2C7C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769C5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5FA6CB4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66D27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65F6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Reikšmingų kultūrinių-istorinių įvykių įprasminimo priemonių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63A3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46DB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179C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A44B4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22A3FBE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921E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5DBE6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Tarptautinių festivalių 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20FF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BA26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1B57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AC4A1D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02A9976E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282D7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22A0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Etninės kultūros plėtros Kretingos rajone programos parengimas ir įgyvendinimas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22F2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8776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9DB7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5931D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1.2.4.3</w:t>
            </w:r>
          </w:p>
        </w:tc>
      </w:tr>
      <w:tr w:rsidR="009B2637" w14:paraId="4B79189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30CE9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3181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kultūros paveldo apsaugos programos parengimas ir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02C34" w14:textId="76A9E8BD" w:rsidR="009B2637" w:rsidRP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9B2637">
              <w:rPr>
                <w:color w:val="000000"/>
                <w:sz w:val="20"/>
                <w:szCs w:val="20"/>
              </w:rPr>
              <w:t>79,20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CBEC7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FA3BE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9ACDA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6F89FB5D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01F5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EE39C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Rajono kultūrinės veiklos, valstybinių švenčių ir atmintinų dienų minėjimo programos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EA88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3CFC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700D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872D5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63456C06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D2283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2.2.1.9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1BBA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Tarptautinio kultūrinio bendradarbiavimo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8DB20" w14:textId="77777777" w:rsidR="009B2637" w:rsidRPr="005466D5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466D5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B0BD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290FF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16891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DDA535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E0ADA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2.2.2.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343E2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Dalyvauti kultūros renginiuose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00427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BC17D9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BA4D8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FB11B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05A5149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B23AA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2.2.2.5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4177D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Pasiruošimas ir dalyvavimas pasaulio ir respublikinėje lietuvių dainų šventėse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5CB02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9F93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9DB78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53813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4D02DEA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27BC1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271BB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kultūros įstaigų veiklą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1EBDF" w14:textId="6A9E42F7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6210,73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2BB28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6060,50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2ABA5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6536,90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FC909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16EEB57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E6D6E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905E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35864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2AB06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7F5F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32CEA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373F2168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75CBF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4.2.4.6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DD3D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išlaikymas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4D1BE" w14:textId="0DA26177" w:rsidR="009B2637" w:rsidRP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9B2637">
              <w:rPr>
                <w:color w:val="000000"/>
                <w:sz w:val="20"/>
                <w:szCs w:val="20"/>
              </w:rPr>
              <w:t>5993,73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F62C7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5903,50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9D56B1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6379,90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39B72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0D434859" w14:textId="77777777" w:rsidTr="00617FB3">
        <w:trPr>
          <w:trHeight w:val="359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1671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C2B0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remontas ir įrangos įsigijimas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DA9CCE" w14:textId="21751B03" w:rsidR="009B2637" w:rsidRP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9B2637"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E63B4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3B43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4F120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1.2.5.1, 1.2.5.2, 1.2.5.3 </w:t>
            </w:r>
          </w:p>
        </w:tc>
      </w:tr>
      <w:tr w:rsidR="009B2637" w14:paraId="107C07DF" w14:textId="77777777" w:rsidTr="00617FB3">
        <w:trPr>
          <w:trHeight w:val="22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B2B36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5AF41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511505" w14:textId="2963262D" w:rsidR="009B2637" w:rsidRPr="000F2154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6574,50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05ACD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6621,80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8393A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7115,20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815E0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4480AF57" w14:textId="77777777" w:rsidTr="00617FB3">
        <w:trPr>
          <w:trHeight w:val="140"/>
          <w:jc w:val="center"/>
        </w:trPr>
        <w:tc>
          <w:tcPr>
            <w:tcW w:w="22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6B328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53C167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F44E9" w14:textId="18398238" w:rsidR="009B2637" w:rsidRP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9B2637">
              <w:rPr>
                <w:color w:val="000000"/>
                <w:sz w:val="18"/>
                <w:szCs w:val="18"/>
              </w:rPr>
              <w:t>5960,00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3A8B3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5954,40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BBB9D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6447,80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92EAD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576E1804" w14:textId="77777777" w:rsidTr="00617FB3">
        <w:trPr>
          <w:trHeight w:val="285"/>
          <w:jc w:val="center"/>
        </w:trPr>
        <w:tc>
          <w:tcPr>
            <w:tcW w:w="22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36643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6E106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35E0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69F00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A281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FE0C1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2637" w14:paraId="76925C9D" w14:textId="77777777" w:rsidTr="00617FB3">
        <w:trPr>
          <w:trHeight w:val="270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C2B5E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388DCA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453A6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9FC45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FAB5F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E4036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3DBAB789" w14:textId="77777777" w:rsidTr="00617FB3">
        <w:trPr>
          <w:trHeight w:val="19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7DCC2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CE3B5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85970" w14:textId="2D7833A8" w:rsidR="009B2637" w:rsidRP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9B2637">
              <w:rPr>
                <w:color w:val="000000"/>
                <w:sz w:val="18"/>
                <w:szCs w:val="18"/>
              </w:rPr>
              <w:t>674,40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C10D9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F5C14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C3FDC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013FA4EF" w14:textId="77777777" w:rsidTr="00617FB3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FC9BA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ABEEF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BB2EA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B778C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62D12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BFC01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40825FA" w14:textId="77777777" w:rsidTr="00617FB3">
        <w:trPr>
          <w:trHeight w:val="204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70DF7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F657F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570EB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9C647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85E09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C3EF6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4C052797" w14:textId="77777777" w:rsidTr="00617FB3">
        <w:trPr>
          <w:trHeight w:val="51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5D405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38262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DB6C8" w14:textId="0B9F53B8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160,44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9CD94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08612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4628B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37C4AD8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CB56D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9142D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7ECAB" w14:textId="2B2A5F46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6801,94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F52A8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2DEA9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4B4E3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D92B109" w14:textId="77777777" w:rsidTr="00617FB3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02D44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559A7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D2E3E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3BA72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46A8D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87379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7DFA4845" w14:textId="77777777" w:rsidTr="00617FB3">
        <w:trPr>
          <w:trHeight w:val="535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E9C6F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41308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B0967" w14:textId="58193779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664,54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472AF" w14:textId="37EA56A2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-134,44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07B3E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493,40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4C0ED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642FB6E" w14:textId="5CB96BFF" w:rsidR="004B7D1A" w:rsidRPr="00FB4FEF" w:rsidRDefault="004B7D1A" w:rsidP="004B7D1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B7D1A" w:rsidRPr="00FB4FEF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9B049" w14:textId="77777777" w:rsidR="007F5358" w:rsidRDefault="007F5358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16A98CE" w14:textId="77777777" w:rsidR="007F5358" w:rsidRDefault="007F5358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A5F3" w14:textId="77777777" w:rsidR="007F5358" w:rsidRDefault="007F5358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4132691C" w14:textId="77777777" w:rsidR="007F5358" w:rsidRDefault="007F5358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871B3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66FB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697F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14A5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B7D1A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60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370D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35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08C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2637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5D7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CFC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6EFA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6A08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04BD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396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2596</Characters>
  <Application>Microsoft Office Word</Application>
  <DocSecurity>0</DocSecurity>
  <Lines>21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2026-08-21T08:33:00Z</dcterms:created>
  <dcterms:modified xsi:type="dcterms:W3CDTF">2026-08-24T05:41:00Z</dcterms:modified>
</cp:coreProperties>
</file>