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B3993" w14:textId="18C4BD3A" w:rsidR="00FD6346" w:rsidRPr="001E2A89" w:rsidRDefault="00FD6346" w:rsidP="00BE2ABD">
      <w:pPr>
        <w:ind w:left="3888" w:firstLine="1296"/>
      </w:pPr>
      <w:r w:rsidRPr="001E2A89">
        <w:t>PATVIRTINTA</w:t>
      </w:r>
    </w:p>
    <w:p w14:paraId="50CCB8DC" w14:textId="55CE97F4" w:rsidR="00FD6346" w:rsidRPr="001E2A89" w:rsidRDefault="00FD6346" w:rsidP="001A299D">
      <w:r w:rsidRPr="001E2A89">
        <w:tab/>
      </w:r>
      <w:r w:rsidRPr="001E2A89">
        <w:tab/>
      </w:r>
      <w:r w:rsidRPr="001E2A89">
        <w:tab/>
      </w:r>
      <w:r w:rsidRPr="001E2A89">
        <w:tab/>
        <w:t>Kretingos rajono savivaldybės tarybos</w:t>
      </w:r>
    </w:p>
    <w:p w14:paraId="58DC9E85" w14:textId="70EA134F" w:rsidR="00FD6346" w:rsidRPr="001E2A89" w:rsidRDefault="00FD6346" w:rsidP="001A299D">
      <w:pPr>
        <w:rPr>
          <w:b/>
          <w:lang w:eastAsia="lt-LT"/>
        </w:rPr>
      </w:pPr>
      <w:r w:rsidRPr="001E2A89">
        <w:tab/>
      </w:r>
      <w:r w:rsidRPr="001E2A89">
        <w:tab/>
      </w:r>
      <w:r w:rsidRPr="001E2A89">
        <w:tab/>
      </w:r>
      <w:r w:rsidRPr="001E2A89">
        <w:tab/>
      </w:r>
      <w:r w:rsidR="00D30847" w:rsidRPr="001E2A89">
        <w:t>202</w:t>
      </w:r>
      <w:r w:rsidR="007D2328">
        <w:t>6</w:t>
      </w:r>
      <w:r w:rsidRPr="001E2A89">
        <w:t xml:space="preserve"> m.</w:t>
      </w:r>
      <w:r w:rsidR="00100B95">
        <w:t xml:space="preserve"> sausio 29</w:t>
      </w:r>
      <w:r w:rsidR="00070EF1">
        <w:t xml:space="preserve"> </w:t>
      </w:r>
      <w:r w:rsidRPr="001E2A89">
        <w:t>d. sprendimu Nr. T2-</w:t>
      </w:r>
      <w:r w:rsidR="00100B95">
        <w:t>28</w:t>
      </w:r>
    </w:p>
    <w:p w14:paraId="22BA42EA" w14:textId="77777777" w:rsidR="00FD6346" w:rsidRPr="001E2A89" w:rsidRDefault="00FD6346" w:rsidP="001A299D">
      <w:pPr>
        <w:rPr>
          <w:b/>
          <w:lang w:eastAsia="lt-LT"/>
        </w:rPr>
      </w:pPr>
    </w:p>
    <w:p w14:paraId="5EA5C261" w14:textId="77777777" w:rsidR="00FD6346" w:rsidRPr="001E2A89" w:rsidRDefault="00FD6346" w:rsidP="00FD6346">
      <w:pPr>
        <w:jc w:val="center"/>
        <w:rPr>
          <w:lang w:eastAsia="lt-LT"/>
        </w:rPr>
      </w:pPr>
      <w:r w:rsidRPr="001E2A89">
        <w:rPr>
          <w:b/>
          <w:lang w:eastAsia="lt-LT"/>
        </w:rPr>
        <w:t xml:space="preserve">KRETINGOS RAJONO SAVIVALDYBĖS </w:t>
      </w:r>
    </w:p>
    <w:p w14:paraId="181EE5FF" w14:textId="285DF0F7" w:rsidR="00FD6346" w:rsidRPr="001E2A89" w:rsidRDefault="00FD6346" w:rsidP="00FD6346">
      <w:pPr>
        <w:jc w:val="center"/>
        <w:rPr>
          <w:b/>
          <w:lang w:eastAsia="lt-LT"/>
        </w:rPr>
      </w:pPr>
      <w:r w:rsidRPr="001E2A89">
        <w:rPr>
          <w:b/>
          <w:lang w:eastAsia="lt-LT"/>
        </w:rPr>
        <w:t>APLINKOS APSAUGOS RĖMIMO SPECIALIOSIOS PROGRAMOS 20</w:t>
      </w:r>
      <w:r w:rsidR="00F86D67" w:rsidRPr="001E2A89">
        <w:rPr>
          <w:b/>
          <w:lang w:eastAsia="lt-LT"/>
        </w:rPr>
        <w:t>2</w:t>
      </w:r>
      <w:r w:rsidR="007D2328">
        <w:rPr>
          <w:b/>
          <w:lang w:eastAsia="lt-LT"/>
        </w:rPr>
        <w:t xml:space="preserve">5 </w:t>
      </w:r>
      <w:r w:rsidRPr="001E2A89">
        <w:rPr>
          <w:b/>
          <w:lang w:eastAsia="lt-LT"/>
        </w:rPr>
        <w:t>METŲ PRIEMONIŲ VYKDYMO ATASKAITA</w:t>
      </w:r>
    </w:p>
    <w:p w14:paraId="746A2A8B" w14:textId="77777777" w:rsidR="00FD6346" w:rsidRPr="001E2A89" w:rsidRDefault="00FD6346" w:rsidP="00FD6346">
      <w:pPr>
        <w:jc w:val="both"/>
        <w:rPr>
          <w:b/>
        </w:rPr>
      </w:pPr>
    </w:p>
    <w:p w14:paraId="27EF1E91" w14:textId="77777777" w:rsidR="00F86D67" w:rsidRPr="001E2A89" w:rsidRDefault="00FD6346" w:rsidP="00F86D67">
      <w:pPr>
        <w:pStyle w:val="Sraopastraipa"/>
        <w:numPr>
          <w:ilvl w:val="0"/>
          <w:numId w:val="7"/>
        </w:numPr>
        <w:jc w:val="both"/>
        <w:rPr>
          <w:b/>
        </w:rPr>
      </w:pPr>
      <w:r w:rsidRPr="001E2A89">
        <w:rPr>
          <w:b/>
        </w:rPr>
        <w:t xml:space="preserve">Informacija apie Savivaldybių aplinkos apsaugos rėmimo specialiosios programos </w:t>
      </w:r>
    </w:p>
    <w:p w14:paraId="1B74751F" w14:textId="7BE0569D" w:rsidR="00FD6346" w:rsidRPr="001E2A89" w:rsidRDefault="00FD6346" w:rsidP="00FD6346">
      <w:pPr>
        <w:jc w:val="both"/>
        <w:rPr>
          <w:b/>
        </w:rPr>
      </w:pPr>
      <w:r w:rsidRPr="001E2A89">
        <w:rPr>
          <w:b/>
        </w:rPr>
        <w:t>(toliau – Programa) lėšas</w:t>
      </w:r>
    </w:p>
    <w:p w14:paraId="0E618C1F" w14:textId="4F493B08" w:rsidR="005E783A" w:rsidRPr="001E2A89" w:rsidRDefault="005E783A" w:rsidP="00FD6346">
      <w:pPr>
        <w:jc w:val="both"/>
        <w:rPr>
          <w:b/>
        </w:rPr>
      </w:pPr>
    </w:p>
    <w:tbl>
      <w:tblPr>
        <w:tblW w:w="9918" w:type="dxa"/>
        <w:jc w:val="center"/>
        <w:tblLook w:val="04A0" w:firstRow="1" w:lastRow="0" w:firstColumn="1" w:lastColumn="0" w:noHBand="0" w:noVBand="1"/>
      </w:tblPr>
      <w:tblGrid>
        <w:gridCol w:w="936"/>
        <w:gridCol w:w="1854"/>
        <w:gridCol w:w="5471"/>
        <w:gridCol w:w="20"/>
        <w:gridCol w:w="1637"/>
      </w:tblGrid>
      <w:tr w:rsidR="00E9578B" w:rsidRPr="001E2A89" w14:paraId="2841297B" w14:textId="77777777" w:rsidTr="00D27FF8">
        <w:trPr>
          <w:trHeight w:val="570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1E8BE" w14:textId="77777777" w:rsidR="00E9578B" w:rsidRPr="001E2A89" w:rsidRDefault="00E9578B" w:rsidP="00637235">
            <w:pPr>
              <w:rPr>
                <w:b/>
                <w:bCs/>
                <w:sz w:val="22"/>
                <w:szCs w:val="22"/>
                <w:lang w:eastAsia="lt-LT"/>
              </w:rPr>
            </w:pPr>
            <w:r w:rsidRPr="001E2A89">
              <w:rPr>
                <w:b/>
                <w:bCs/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73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A6AD5" w14:textId="77777777" w:rsidR="00E9578B" w:rsidRPr="001E2A89" w:rsidRDefault="00E9578B" w:rsidP="00637235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1E2A89">
              <w:rPr>
                <w:b/>
                <w:bCs/>
                <w:sz w:val="22"/>
                <w:szCs w:val="22"/>
                <w:lang w:eastAsia="lt-LT"/>
              </w:rPr>
              <w:t>(1) Programos finansavimo šaltiniai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154DA" w14:textId="77777777" w:rsidR="00E9578B" w:rsidRPr="001E2A89" w:rsidRDefault="00E9578B" w:rsidP="00637235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1E2A89">
              <w:rPr>
                <w:b/>
                <w:bCs/>
                <w:sz w:val="22"/>
                <w:szCs w:val="22"/>
                <w:lang w:eastAsia="lt-LT"/>
              </w:rPr>
              <w:t>Lėšos, Eur</w:t>
            </w:r>
          </w:p>
        </w:tc>
      </w:tr>
      <w:tr w:rsidR="00DA05B6" w:rsidRPr="00DA05B6" w14:paraId="5BBB94D2" w14:textId="77777777" w:rsidTr="00D27FF8">
        <w:trPr>
          <w:trHeight w:val="300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117F1" w14:textId="77777777" w:rsidR="00E9578B" w:rsidRPr="00DA05B6" w:rsidRDefault="00E9578B" w:rsidP="00637235">
            <w:pPr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>1.1.</w:t>
            </w:r>
          </w:p>
        </w:tc>
        <w:tc>
          <w:tcPr>
            <w:tcW w:w="73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06498" w14:textId="77777777" w:rsidR="00E9578B" w:rsidRPr="00DA05B6" w:rsidRDefault="00E9578B" w:rsidP="00637235">
            <w:pPr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>Mokesčiai už teršalų išmetimą į aplinką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01892" w14:textId="66D228D8" w:rsidR="00E9578B" w:rsidRPr="00D91EEB" w:rsidRDefault="00965F6C" w:rsidP="00637235">
            <w:pPr>
              <w:jc w:val="center"/>
              <w:rPr>
                <w:color w:val="FF0000"/>
                <w:sz w:val="22"/>
                <w:szCs w:val="22"/>
                <w:lang w:eastAsia="lt-LT"/>
              </w:rPr>
            </w:pPr>
            <w:r w:rsidRPr="003115B1">
              <w:rPr>
                <w:sz w:val="22"/>
                <w:szCs w:val="22"/>
                <w:lang w:eastAsia="lt-LT"/>
              </w:rPr>
              <w:t>120220</w:t>
            </w:r>
          </w:p>
        </w:tc>
      </w:tr>
      <w:tr w:rsidR="00DA05B6" w:rsidRPr="00DA05B6" w14:paraId="0ED2B99F" w14:textId="77777777" w:rsidTr="00D27FF8">
        <w:trPr>
          <w:trHeight w:val="300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918D3" w14:textId="77777777" w:rsidR="00E9578B" w:rsidRPr="00DA05B6" w:rsidRDefault="00E9578B" w:rsidP="00637235">
            <w:pPr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>1.2.</w:t>
            </w:r>
          </w:p>
        </w:tc>
        <w:tc>
          <w:tcPr>
            <w:tcW w:w="73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A3D00" w14:textId="0C68693A" w:rsidR="00E9578B" w:rsidRPr="00DA05B6" w:rsidRDefault="00726031" w:rsidP="00637235">
            <w:pPr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>Mokesčiai už valstybinius gamtos išteklius (naudingąsias iškasenas, vandenį, statybinį gruntą ir angliavandenilius)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32DDA" w14:textId="65E75938" w:rsidR="00E9578B" w:rsidRPr="00D91EEB" w:rsidRDefault="003115B1" w:rsidP="00637235">
            <w:pPr>
              <w:jc w:val="center"/>
              <w:rPr>
                <w:color w:val="FF0000"/>
                <w:sz w:val="22"/>
                <w:szCs w:val="22"/>
                <w:lang w:eastAsia="lt-LT"/>
              </w:rPr>
            </w:pPr>
            <w:r w:rsidRPr="003115B1">
              <w:rPr>
                <w:sz w:val="22"/>
                <w:szCs w:val="22"/>
                <w:lang w:eastAsia="lt-LT"/>
              </w:rPr>
              <w:t>79624</w:t>
            </w:r>
          </w:p>
        </w:tc>
      </w:tr>
      <w:tr w:rsidR="00DA05B6" w:rsidRPr="00DA05B6" w14:paraId="1A1855B7" w14:textId="77777777" w:rsidTr="00D27FF8">
        <w:trPr>
          <w:trHeight w:val="300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7CFCB" w14:textId="77777777" w:rsidR="00E9578B" w:rsidRPr="00DA05B6" w:rsidRDefault="00E9578B" w:rsidP="00637235">
            <w:pPr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>1.3.</w:t>
            </w:r>
          </w:p>
        </w:tc>
        <w:tc>
          <w:tcPr>
            <w:tcW w:w="73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B8014" w14:textId="77777777" w:rsidR="00E9578B" w:rsidRPr="00DA05B6" w:rsidRDefault="00E9578B" w:rsidP="00637235">
            <w:pPr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>Lėšos, gautos kaip želdinių atkuriamosios vertės kompensacija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D573C" w14:textId="5FE4D3C9" w:rsidR="00E9578B" w:rsidRPr="00D91EEB" w:rsidRDefault="003115B1" w:rsidP="00637235">
            <w:pPr>
              <w:jc w:val="center"/>
              <w:rPr>
                <w:color w:val="FF0000"/>
                <w:sz w:val="22"/>
                <w:szCs w:val="22"/>
                <w:lang w:eastAsia="lt-LT"/>
              </w:rPr>
            </w:pPr>
            <w:r w:rsidRPr="003115B1">
              <w:rPr>
                <w:sz w:val="22"/>
                <w:szCs w:val="22"/>
                <w:lang w:eastAsia="lt-LT"/>
              </w:rPr>
              <w:t>9818</w:t>
            </w:r>
          </w:p>
        </w:tc>
      </w:tr>
      <w:tr w:rsidR="00DA05B6" w:rsidRPr="00DA05B6" w14:paraId="33C4BE57" w14:textId="77777777" w:rsidTr="00D27FF8">
        <w:trPr>
          <w:trHeight w:val="300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D1ACF" w14:textId="77777777" w:rsidR="00E9578B" w:rsidRPr="00DA05B6" w:rsidRDefault="00E9578B" w:rsidP="00637235">
            <w:pPr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>1.4.</w:t>
            </w:r>
          </w:p>
        </w:tc>
        <w:tc>
          <w:tcPr>
            <w:tcW w:w="73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A3C0F" w14:textId="610EBED2" w:rsidR="00E9578B" w:rsidRPr="00DA05B6" w:rsidRDefault="00726031" w:rsidP="00637235">
            <w:pPr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>Savanoriškos juridinių ir fizinių asmenų įmokos ir kitos teisėtai gautos lėšos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EE285" w14:textId="093835AE" w:rsidR="00E9578B" w:rsidRPr="00D91EEB" w:rsidRDefault="002E7EFA" w:rsidP="00637235">
            <w:pPr>
              <w:jc w:val="center"/>
              <w:rPr>
                <w:color w:val="FF0000"/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9170</w:t>
            </w:r>
          </w:p>
        </w:tc>
      </w:tr>
      <w:tr w:rsidR="00DA05B6" w:rsidRPr="00DA05B6" w14:paraId="23635AF5" w14:textId="77777777" w:rsidTr="00D27FF8">
        <w:trPr>
          <w:trHeight w:val="300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B8680" w14:textId="51DED8A6" w:rsidR="00E9578B" w:rsidRPr="00DA05B6" w:rsidRDefault="00E9578B" w:rsidP="00637235">
            <w:pPr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>1.</w:t>
            </w:r>
            <w:r w:rsidR="00726031" w:rsidRPr="00DA05B6">
              <w:rPr>
                <w:sz w:val="22"/>
                <w:szCs w:val="22"/>
                <w:lang w:eastAsia="lt-LT"/>
              </w:rPr>
              <w:t>5</w:t>
            </w:r>
            <w:r w:rsidRPr="00DA05B6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73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3A81B" w14:textId="5396C74C" w:rsidR="00E9578B" w:rsidRPr="00DA05B6" w:rsidRDefault="00E9578B" w:rsidP="00637235">
            <w:pPr>
              <w:jc w:val="right"/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>Iš viso (1.1 + 1.2 + 1.3 + 1.4):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4D1DA" w14:textId="3C40B1FC" w:rsidR="00E9578B" w:rsidRPr="000A3487" w:rsidRDefault="002E7EFA" w:rsidP="00637235">
            <w:pPr>
              <w:jc w:val="center"/>
              <w:rPr>
                <w:sz w:val="22"/>
                <w:szCs w:val="22"/>
                <w:lang w:eastAsia="lt-LT"/>
              </w:rPr>
            </w:pPr>
            <w:r w:rsidRPr="000A3487">
              <w:rPr>
                <w:sz w:val="22"/>
                <w:szCs w:val="22"/>
                <w:lang w:eastAsia="lt-LT"/>
              </w:rPr>
              <w:t>218832</w:t>
            </w:r>
          </w:p>
        </w:tc>
      </w:tr>
      <w:tr w:rsidR="00DA05B6" w:rsidRPr="00DA05B6" w14:paraId="2B82E965" w14:textId="77777777" w:rsidTr="00D27FF8">
        <w:trPr>
          <w:trHeight w:val="300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53CC6" w14:textId="05D8725E" w:rsidR="00E9578B" w:rsidRPr="00DA05B6" w:rsidRDefault="00E9578B" w:rsidP="00637235">
            <w:pPr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>1.</w:t>
            </w:r>
            <w:r w:rsidR="00726031" w:rsidRPr="00DA05B6">
              <w:rPr>
                <w:sz w:val="22"/>
                <w:szCs w:val="22"/>
                <w:lang w:eastAsia="lt-LT"/>
              </w:rPr>
              <w:t>6</w:t>
            </w:r>
            <w:r w:rsidRPr="00DA05B6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73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9549E" w14:textId="77777777" w:rsidR="00E9578B" w:rsidRPr="00DA05B6" w:rsidRDefault="00E9578B" w:rsidP="00637235">
            <w:pPr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>Mokesčiai, sumokėti už medžiojamųjų gyvūnų išteklių naudojimą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FFF53" w14:textId="600C2317" w:rsidR="00E9578B" w:rsidRPr="000A3487" w:rsidRDefault="00151CCA" w:rsidP="00637235">
            <w:pPr>
              <w:jc w:val="center"/>
              <w:rPr>
                <w:sz w:val="22"/>
                <w:szCs w:val="22"/>
                <w:lang w:eastAsia="lt-LT"/>
              </w:rPr>
            </w:pPr>
            <w:r w:rsidRPr="000A3487">
              <w:rPr>
                <w:sz w:val="22"/>
                <w:szCs w:val="22"/>
                <w:lang w:eastAsia="lt-LT"/>
              </w:rPr>
              <w:t>33966</w:t>
            </w:r>
          </w:p>
        </w:tc>
      </w:tr>
      <w:tr w:rsidR="00DA05B6" w:rsidRPr="00DA05B6" w14:paraId="04299A5B" w14:textId="77777777" w:rsidTr="00D27FF8">
        <w:trPr>
          <w:trHeight w:val="300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0A427" w14:textId="60BFBC8D" w:rsidR="00E9578B" w:rsidRPr="00DA05B6" w:rsidRDefault="00E9578B" w:rsidP="00637235">
            <w:pPr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>1.</w:t>
            </w:r>
            <w:r w:rsidR="00726031" w:rsidRPr="00DA05B6">
              <w:rPr>
                <w:sz w:val="22"/>
                <w:szCs w:val="22"/>
                <w:lang w:eastAsia="lt-LT"/>
              </w:rPr>
              <w:t>7</w:t>
            </w:r>
            <w:r w:rsidRPr="00DA05B6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73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64B8D" w14:textId="77777777" w:rsidR="00E9578B" w:rsidRPr="00DA05B6" w:rsidRDefault="00E9578B" w:rsidP="00637235">
            <w:pPr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 xml:space="preserve">Ankstesnio ataskaitinio laikotarpio ataskaitos atitinkamų lėšų likutis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D42D5" w14:textId="1D605E86" w:rsidR="00E9578B" w:rsidRPr="000A3487" w:rsidRDefault="00FF1213" w:rsidP="00637235">
            <w:pPr>
              <w:jc w:val="center"/>
              <w:rPr>
                <w:sz w:val="22"/>
                <w:szCs w:val="22"/>
                <w:lang w:eastAsia="lt-LT"/>
              </w:rPr>
            </w:pPr>
            <w:r w:rsidRPr="000A3487">
              <w:rPr>
                <w:sz w:val="22"/>
                <w:szCs w:val="22"/>
                <w:lang w:eastAsia="lt-LT"/>
              </w:rPr>
              <w:t>7503</w:t>
            </w:r>
          </w:p>
        </w:tc>
      </w:tr>
      <w:tr w:rsidR="00DA05B6" w:rsidRPr="00DA05B6" w14:paraId="583B09DF" w14:textId="77777777" w:rsidTr="00D27FF8">
        <w:trPr>
          <w:trHeight w:val="300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358A5" w14:textId="4CF1209A" w:rsidR="00E9578B" w:rsidRPr="00DA05B6" w:rsidRDefault="00E9578B" w:rsidP="00637235">
            <w:pPr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>1.</w:t>
            </w:r>
            <w:r w:rsidR="00726031" w:rsidRPr="00DA05B6">
              <w:rPr>
                <w:sz w:val="22"/>
                <w:szCs w:val="22"/>
                <w:lang w:eastAsia="lt-LT"/>
              </w:rPr>
              <w:t>8</w:t>
            </w:r>
            <w:r w:rsidRPr="00DA05B6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73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C85A3" w14:textId="51DD97F4" w:rsidR="00E9578B" w:rsidRPr="00DA05B6" w:rsidRDefault="00E9578B" w:rsidP="00637235">
            <w:pPr>
              <w:jc w:val="right"/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>Iš viso (1.</w:t>
            </w:r>
            <w:r w:rsidR="00726031" w:rsidRPr="00DA05B6">
              <w:rPr>
                <w:sz w:val="22"/>
                <w:szCs w:val="22"/>
                <w:lang w:eastAsia="lt-LT"/>
              </w:rPr>
              <w:t>6</w:t>
            </w:r>
            <w:r w:rsidRPr="00DA05B6">
              <w:rPr>
                <w:sz w:val="22"/>
                <w:szCs w:val="22"/>
                <w:lang w:eastAsia="lt-LT"/>
              </w:rPr>
              <w:t xml:space="preserve"> + 1.</w:t>
            </w:r>
            <w:r w:rsidR="00726031" w:rsidRPr="00DA05B6">
              <w:rPr>
                <w:sz w:val="22"/>
                <w:szCs w:val="22"/>
                <w:lang w:eastAsia="lt-LT"/>
              </w:rPr>
              <w:t>7</w:t>
            </w:r>
            <w:r w:rsidRPr="00DA05B6">
              <w:rPr>
                <w:sz w:val="22"/>
                <w:szCs w:val="22"/>
                <w:lang w:eastAsia="lt-LT"/>
              </w:rPr>
              <w:t>):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F93EE" w14:textId="7A2216ED" w:rsidR="00E9578B" w:rsidRPr="000A3487" w:rsidRDefault="00151CCA" w:rsidP="00637235">
            <w:pPr>
              <w:jc w:val="center"/>
              <w:rPr>
                <w:sz w:val="22"/>
                <w:szCs w:val="22"/>
                <w:lang w:eastAsia="lt-LT"/>
              </w:rPr>
            </w:pPr>
            <w:r w:rsidRPr="000A3487">
              <w:rPr>
                <w:sz w:val="22"/>
                <w:szCs w:val="22"/>
                <w:lang w:eastAsia="lt-LT"/>
              </w:rPr>
              <w:t>41469</w:t>
            </w:r>
          </w:p>
        </w:tc>
      </w:tr>
      <w:tr w:rsidR="00DA05B6" w:rsidRPr="00DA05B6" w14:paraId="38E3B222" w14:textId="77777777" w:rsidTr="00D27FF8">
        <w:trPr>
          <w:trHeight w:val="300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685F4" w14:textId="4D432D70" w:rsidR="00E9578B" w:rsidRPr="00DA05B6" w:rsidRDefault="00E9578B" w:rsidP="00637235">
            <w:pPr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>1.</w:t>
            </w:r>
            <w:r w:rsidR="00726031" w:rsidRPr="00DA05B6">
              <w:rPr>
                <w:sz w:val="22"/>
                <w:szCs w:val="22"/>
                <w:lang w:eastAsia="lt-LT"/>
              </w:rPr>
              <w:t>9</w:t>
            </w:r>
            <w:r w:rsidRPr="00DA05B6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73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DC897" w14:textId="4EDABDF9" w:rsidR="00E9578B" w:rsidRPr="00DA05B6" w:rsidRDefault="00E9578B" w:rsidP="00637235">
            <w:pPr>
              <w:jc w:val="right"/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>Faktinės ataskaitinio laikotarpio Programos lėšos (1.</w:t>
            </w:r>
            <w:r w:rsidR="00435C71" w:rsidRPr="00DA05B6">
              <w:rPr>
                <w:sz w:val="22"/>
                <w:szCs w:val="22"/>
                <w:lang w:eastAsia="lt-LT"/>
              </w:rPr>
              <w:t>5</w:t>
            </w:r>
            <w:r w:rsidRPr="00DA05B6">
              <w:rPr>
                <w:sz w:val="22"/>
                <w:szCs w:val="22"/>
                <w:lang w:eastAsia="lt-LT"/>
              </w:rPr>
              <w:t xml:space="preserve"> + 1.</w:t>
            </w:r>
            <w:r w:rsidR="00726031" w:rsidRPr="00DA05B6">
              <w:rPr>
                <w:sz w:val="22"/>
                <w:szCs w:val="22"/>
                <w:lang w:eastAsia="lt-LT"/>
              </w:rPr>
              <w:t>8</w:t>
            </w:r>
            <w:r w:rsidRPr="00DA05B6">
              <w:rPr>
                <w:sz w:val="22"/>
                <w:szCs w:val="22"/>
                <w:lang w:eastAsia="lt-LT"/>
              </w:rPr>
              <w:t>)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538DF" w14:textId="556D7FD0" w:rsidR="00E9578B" w:rsidRPr="000A3487" w:rsidRDefault="002E7EFA" w:rsidP="00637235">
            <w:pPr>
              <w:jc w:val="center"/>
              <w:rPr>
                <w:sz w:val="22"/>
                <w:szCs w:val="22"/>
                <w:lang w:eastAsia="lt-LT"/>
              </w:rPr>
            </w:pPr>
            <w:r w:rsidRPr="000A3487">
              <w:rPr>
                <w:sz w:val="22"/>
                <w:szCs w:val="22"/>
                <w:lang w:eastAsia="lt-LT"/>
              </w:rPr>
              <w:t>260301</w:t>
            </w:r>
          </w:p>
        </w:tc>
      </w:tr>
      <w:tr w:rsidR="00DA05B6" w:rsidRPr="00DA05B6" w14:paraId="76E27C53" w14:textId="77777777" w:rsidTr="00D27FF8">
        <w:trPr>
          <w:trHeight w:val="300"/>
          <w:jc w:val="center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58424" w14:textId="77777777" w:rsidR="00E9578B" w:rsidRPr="00DA05B6" w:rsidRDefault="00E9578B" w:rsidP="00637235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B1EFD" w14:textId="77777777" w:rsidR="00E9578B" w:rsidRPr="00DA05B6" w:rsidRDefault="00E9578B" w:rsidP="00637235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54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09571" w14:textId="77777777" w:rsidR="00E9578B" w:rsidRPr="00DA05B6" w:rsidRDefault="00E9578B" w:rsidP="00637235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16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1FF77" w14:textId="77777777" w:rsidR="00E9578B" w:rsidRPr="00DA05B6" w:rsidRDefault="00E9578B" w:rsidP="00637235">
            <w:pPr>
              <w:rPr>
                <w:sz w:val="20"/>
                <w:szCs w:val="20"/>
                <w:lang w:eastAsia="lt-LT"/>
              </w:rPr>
            </w:pPr>
          </w:p>
        </w:tc>
      </w:tr>
      <w:tr w:rsidR="00DA05B6" w:rsidRPr="00DA05B6" w14:paraId="454BC39A" w14:textId="77777777" w:rsidTr="00D27FF8">
        <w:trPr>
          <w:trHeight w:val="570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C88558" w14:textId="77777777" w:rsidR="00E9578B" w:rsidRPr="00DA05B6" w:rsidRDefault="00E9578B" w:rsidP="00637235">
            <w:pPr>
              <w:rPr>
                <w:b/>
                <w:bCs/>
                <w:sz w:val="22"/>
                <w:szCs w:val="22"/>
                <w:lang w:eastAsia="lt-LT"/>
              </w:rPr>
            </w:pPr>
            <w:r w:rsidRPr="00DA05B6">
              <w:rPr>
                <w:b/>
                <w:bCs/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734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CB07149" w14:textId="77777777" w:rsidR="00E9578B" w:rsidRPr="00DA05B6" w:rsidRDefault="00E9578B" w:rsidP="00637235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DA05B6">
              <w:rPr>
                <w:b/>
                <w:bCs/>
                <w:sz w:val="22"/>
                <w:szCs w:val="22"/>
                <w:lang w:eastAsia="lt-LT"/>
              </w:rPr>
              <w:t>(2) Savivaldybės visuomenės sveikatos rėmimo specialiajai programai skirtinos lėšos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7F6E213" w14:textId="77777777" w:rsidR="00E9578B" w:rsidRPr="00DA05B6" w:rsidRDefault="00E9578B" w:rsidP="00637235">
            <w:pPr>
              <w:rPr>
                <w:b/>
                <w:bCs/>
                <w:sz w:val="22"/>
                <w:szCs w:val="22"/>
                <w:lang w:eastAsia="lt-LT"/>
              </w:rPr>
            </w:pPr>
            <w:r w:rsidRPr="00DA05B6">
              <w:rPr>
                <w:b/>
                <w:bCs/>
                <w:sz w:val="22"/>
                <w:szCs w:val="22"/>
                <w:lang w:eastAsia="lt-LT"/>
              </w:rPr>
              <w:t>Lėšos, Eur</w:t>
            </w:r>
          </w:p>
        </w:tc>
      </w:tr>
      <w:tr w:rsidR="00DA05B6" w:rsidRPr="00DA05B6" w14:paraId="50B044CC" w14:textId="77777777" w:rsidTr="00D27FF8">
        <w:trPr>
          <w:trHeight w:val="300"/>
          <w:jc w:val="center"/>
        </w:trPr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9BB67A" w14:textId="59DD49D3" w:rsidR="00E9578B" w:rsidRPr="00DA05B6" w:rsidRDefault="00E9578B" w:rsidP="00106586">
            <w:pPr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>1.1</w:t>
            </w:r>
            <w:r w:rsidR="00726031" w:rsidRPr="00DA05B6">
              <w:rPr>
                <w:sz w:val="22"/>
                <w:szCs w:val="22"/>
                <w:lang w:eastAsia="lt-LT"/>
              </w:rPr>
              <w:t>0</w:t>
            </w:r>
            <w:r w:rsidRPr="00DA05B6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73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1EB41D65" w14:textId="77777777" w:rsidR="00E9578B" w:rsidRPr="00DA05B6" w:rsidRDefault="00E9578B" w:rsidP="00637235">
            <w:pPr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>20 procentų Savivaldybių aplinkos apsaugos rėmimo specialiosios programos lėšų, neįskaitant įplaukų už medžioklės plotų naudotojų mokesčius, mokamus įstatymų nustatytomis proporcijomis ir tvarka už medžiojamųjų gyvūnų išteklių naudojimą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D87292" w14:textId="4EFB1ED9" w:rsidR="00E9578B" w:rsidRPr="000A3487" w:rsidRDefault="00151CCA" w:rsidP="00637235">
            <w:pPr>
              <w:jc w:val="center"/>
              <w:rPr>
                <w:sz w:val="22"/>
                <w:szCs w:val="22"/>
                <w:lang w:eastAsia="lt-LT"/>
              </w:rPr>
            </w:pPr>
            <w:r w:rsidRPr="000A3487">
              <w:rPr>
                <w:sz w:val="22"/>
                <w:szCs w:val="22"/>
                <w:lang w:eastAsia="lt-LT"/>
              </w:rPr>
              <w:t>43</w:t>
            </w:r>
            <w:r w:rsidR="002E7EFA" w:rsidRPr="000A3487">
              <w:rPr>
                <w:sz w:val="22"/>
                <w:szCs w:val="22"/>
                <w:lang w:eastAsia="lt-LT"/>
              </w:rPr>
              <w:t>766</w:t>
            </w:r>
          </w:p>
        </w:tc>
      </w:tr>
      <w:tr w:rsidR="00DA05B6" w:rsidRPr="00DA05B6" w14:paraId="1E3D82D2" w14:textId="77777777" w:rsidTr="00D27FF8">
        <w:trPr>
          <w:trHeight w:val="300"/>
          <w:jc w:val="center"/>
        </w:trPr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4C2665" w14:textId="77777777" w:rsidR="00E9578B" w:rsidRPr="00DA05B6" w:rsidRDefault="00E9578B" w:rsidP="00637235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73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2569B3D4" w14:textId="77777777" w:rsidR="00E9578B" w:rsidRPr="00DA05B6" w:rsidRDefault="00E9578B" w:rsidP="00637235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249C43" w14:textId="77777777" w:rsidR="00E9578B" w:rsidRPr="000A3487" w:rsidRDefault="00E9578B" w:rsidP="00637235">
            <w:pPr>
              <w:rPr>
                <w:sz w:val="22"/>
                <w:szCs w:val="22"/>
                <w:lang w:eastAsia="lt-LT"/>
              </w:rPr>
            </w:pPr>
          </w:p>
        </w:tc>
      </w:tr>
      <w:tr w:rsidR="00DA05B6" w:rsidRPr="00DA05B6" w14:paraId="43C9E737" w14:textId="77777777" w:rsidTr="00D27FF8">
        <w:trPr>
          <w:trHeight w:val="300"/>
          <w:jc w:val="center"/>
        </w:trPr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D076ED" w14:textId="77777777" w:rsidR="00E9578B" w:rsidRPr="00DA05B6" w:rsidRDefault="00E9578B" w:rsidP="00637235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73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306F2443" w14:textId="77777777" w:rsidR="00E9578B" w:rsidRPr="00DA05B6" w:rsidRDefault="00E9578B" w:rsidP="00637235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CEE0BA" w14:textId="77777777" w:rsidR="00E9578B" w:rsidRPr="000A3487" w:rsidRDefault="00E9578B" w:rsidP="00637235">
            <w:pPr>
              <w:rPr>
                <w:sz w:val="22"/>
                <w:szCs w:val="22"/>
                <w:lang w:eastAsia="lt-LT"/>
              </w:rPr>
            </w:pPr>
          </w:p>
        </w:tc>
      </w:tr>
      <w:tr w:rsidR="00DA05B6" w:rsidRPr="00DA05B6" w14:paraId="12564E40" w14:textId="77777777" w:rsidTr="00D27FF8">
        <w:trPr>
          <w:trHeight w:val="300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7F509" w14:textId="7C77D160" w:rsidR="00E9578B" w:rsidRPr="00DA05B6" w:rsidRDefault="00E9578B" w:rsidP="00637235">
            <w:pPr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>1.1</w:t>
            </w:r>
            <w:r w:rsidR="00726031" w:rsidRPr="00DA05B6">
              <w:rPr>
                <w:sz w:val="22"/>
                <w:szCs w:val="22"/>
                <w:lang w:eastAsia="lt-LT"/>
              </w:rPr>
              <w:t>1</w:t>
            </w:r>
            <w:r w:rsidRPr="00DA05B6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73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01BC2" w14:textId="77777777" w:rsidR="00E9578B" w:rsidRPr="00DA05B6" w:rsidRDefault="00E9578B" w:rsidP="00637235">
            <w:pPr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 xml:space="preserve">Ankstesnio ataskaitinio laikotarpio ataskaitos atitinkamų lėšų likutis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5B1E0" w14:textId="1FE08491" w:rsidR="00E9578B" w:rsidRPr="000A3487" w:rsidRDefault="002E28A4" w:rsidP="00637235">
            <w:pPr>
              <w:jc w:val="center"/>
              <w:rPr>
                <w:sz w:val="22"/>
                <w:szCs w:val="22"/>
                <w:lang w:eastAsia="lt-LT"/>
              </w:rPr>
            </w:pPr>
            <w:r w:rsidRPr="000A3487">
              <w:rPr>
                <w:sz w:val="22"/>
                <w:szCs w:val="22"/>
                <w:lang w:eastAsia="lt-LT"/>
              </w:rPr>
              <w:t>-627</w:t>
            </w:r>
          </w:p>
        </w:tc>
      </w:tr>
      <w:tr w:rsidR="00A17D08" w:rsidRPr="00DA05B6" w14:paraId="4BD8DDC5" w14:textId="77777777" w:rsidTr="00D27FF8">
        <w:trPr>
          <w:trHeight w:val="300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6D696" w14:textId="41950CC8" w:rsidR="00A17D08" w:rsidRPr="00DA05B6" w:rsidRDefault="00A17D08" w:rsidP="00637235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1.12.</w:t>
            </w:r>
          </w:p>
        </w:tc>
        <w:tc>
          <w:tcPr>
            <w:tcW w:w="73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42F362" w14:textId="59A5ECA3" w:rsidR="00A17D08" w:rsidRPr="00DA05B6" w:rsidRDefault="00B854AD" w:rsidP="00637235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Kitos teisėtai gautos lėšos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7FEDF6" w14:textId="25C24636" w:rsidR="00A17D08" w:rsidRPr="000A3487" w:rsidRDefault="002E28A4" w:rsidP="00637235">
            <w:pPr>
              <w:jc w:val="center"/>
              <w:rPr>
                <w:sz w:val="22"/>
                <w:szCs w:val="22"/>
                <w:lang w:eastAsia="lt-LT"/>
              </w:rPr>
            </w:pPr>
            <w:r w:rsidRPr="000A3487">
              <w:rPr>
                <w:sz w:val="22"/>
                <w:szCs w:val="22"/>
                <w:lang w:eastAsia="lt-LT"/>
              </w:rPr>
              <w:t>907</w:t>
            </w:r>
          </w:p>
        </w:tc>
      </w:tr>
      <w:tr w:rsidR="00DA05B6" w:rsidRPr="00DA05B6" w14:paraId="692F6DD0" w14:textId="77777777" w:rsidTr="00D27FF8">
        <w:trPr>
          <w:trHeight w:val="300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4B2A3" w14:textId="3826A38A" w:rsidR="00E9578B" w:rsidRPr="00DA05B6" w:rsidRDefault="00E9578B" w:rsidP="00637235">
            <w:pPr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>1.1</w:t>
            </w:r>
            <w:r w:rsidR="00A17D08">
              <w:rPr>
                <w:sz w:val="22"/>
                <w:szCs w:val="22"/>
                <w:lang w:eastAsia="lt-LT"/>
              </w:rPr>
              <w:t>3</w:t>
            </w:r>
            <w:r w:rsidRPr="00DA05B6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73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5D256" w14:textId="206B9F74" w:rsidR="00E9578B" w:rsidRPr="00DA05B6" w:rsidRDefault="00E9578B" w:rsidP="00637235">
            <w:pPr>
              <w:jc w:val="right"/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>Iš viso (1.1</w:t>
            </w:r>
            <w:r w:rsidR="00726031" w:rsidRPr="00DA05B6">
              <w:rPr>
                <w:sz w:val="22"/>
                <w:szCs w:val="22"/>
                <w:lang w:eastAsia="lt-LT"/>
              </w:rPr>
              <w:t>0</w:t>
            </w:r>
            <w:r w:rsidRPr="00DA05B6">
              <w:rPr>
                <w:sz w:val="22"/>
                <w:szCs w:val="22"/>
                <w:lang w:eastAsia="lt-LT"/>
              </w:rPr>
              <w:t xml:space="preserve"> + 1.1</w:t>
            </w:r>
            <w:r w:rsidR="00726031" w:rsidRPr="00DA05B6">
              <w:rPr>
                <w:sz w:val="22"/>
                <w:szCs w:val="22"/>
                <w:lang w:eastAsia="lt-LT"/>
              </w:rPr>
              <w:t>1</w:t>
            </w:r>
            <w:r w:rsidRPr="00DA05B6">
              <w:rPr>
                <w:sz w:val="22"/>
                <w:szCs w:val="22"/>
                <w:lang w:eastAsia="lt-LT"/>
              </w:rPr>
              <w:t>):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2ECC7" w14:textId="0CF0B179" w:rsidR="00E9578B" w:rsidRPr="000A3487" w:rsidRDefault="00151CCA" w:rsidP="00637235">
            <w:pPr>
              <w:jc w:val="center"/>
              <w:rPr>
                <w:sz w:val="22"/>
                <w:szCs w:val="22"/>
                <w:lang w:eastAsia="lt-LT"/>
              </w:rPr>
            </w:pPr>
            <w:r w:rsidRPr="000A3487">
              <w:rPr>
                <w:sz w:val="22"/>
                <w:szCs w:val="22"/>
                <w:lang w:eastAsia="lt-LT"/>
              </w:rPr>
              <w:t>44</w:t>
            </w:r>
            <w:r w:rsidR="002E7EFA" w:rsidRPr="000A3487">
              <w:rPr>
                <w:sz w:val="22"/>
                <w:szCs w:val="22"/>
                <w:lang w:eastAsia="lt-LT"/>
              </w:rPr>
              <w:t>046</w:t>
            </w:r>
          </w:p>
        </w:tc>
      </w:tr>
      <w:tr w:rsidR="00DA05B6" w:rsidRPr="00DA05B6" w14:paraId="6F8E9DBF" w14:textId="77777777" w:rsidTr="00D27FF8">
        <w:trPr>
          <w:trHeight w:val="300"/>
          <w:jc w:val="center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4AFB5" w14:textId="77777777" w:rsidR="00E9578B" w:rsidRPr="00DA05B6" w:rsidRDefault="00E9578B" w:rsidP="00637235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5A936" w14:textId="77777777" w:rsidR="00E9578B" w:rsidRPr="00DA05B6" w:rsidRDefault="00E9578B" w:rsidP="00637235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54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9837D" w14:textId="77777777" w:rsidR="00E9578B" w:rsidRPr="00DA05B6" w:rsidRDefault="00E9578B" w:rsidP="00637235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16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62A74" w14:textId="77777777" w:rsidR="00E9578B" w:rsidRPr="00DA05B6" w:rsidRDefault="00E9578B" w:rsidP="00637235">
            <w:pPr>
              <w:rPr>
                <w:sz w:val="20"/>
                <w:szCs w:val="20"/>
                <w:lang w:eastAsia="lt-LT"/>
              </w:rPr>
            </w:pPr>
          </w:p>
        </w:tc>
      </w:tr>
      <w:tr w:rsidR="00DA05B6" w:rsidRPr="00DA05B6" w14:paraId="0C715894" w14:textId="77777777" w:rsidTr="00D27FF8">
        <w:trPr>
          <w:trHeight w:val="570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693FC" w14:textId="77777777" w:rsidR="00E9578B" w:rsidRPr="00DA05B6" w:rsidRDefault="00E9578B" w:rsidP="00637235">
            <w:pPr>
              <w:jc w:val="both"/>
              <w:rPr>
                <w:b/>
                <w:bCs/>
                <w:sz w:val="22"/>
                <w:szCs w:val="22"/>
                <w:lang w:eastAsia="lt-LT"/>
              </w:rPr>
            </w:pPr>
            <w:r w:rsidRPr="00DA05B6">
              <w:rPr>
                <w:b/>
                <w:bCs/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73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7FE18" w14:textId="77777777" w:rsidR="00E9578B" w:rsidRPr="00DA05B6" w:rsidRDefault="00E9578B" w:rsidP="00637235">
            <w:pPr>
              <w:rPr>
                <w:b/>
                <w:bCs/>
                <w:sz w:val="22"/>
                <w:szCs w:val="22"/>
                <w:lang w:eastAsia="lt-LT"/>
              </w:rPr>
            </w:pPr>
            <w:r w:rsidRPr="00DA05B6">
              <w:rPr>
                <w:b/>
                <w:bCs/>
                <w:sz w:val="22"/>
                <w:szCs w:val="22"/>
                <w:lang w:eastAsia="lt-LT"/>
              </w:rPr>
              <w:t>(3) Kitoms Programos priemonėms skirtinos lėšos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BA67F" w14:textId="77777777" w:rsidR="00E9578B" w:rsidRPr="00DA05B6" w:rsidRDefault="00E9578B" w:rsidP="00637235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DA05B6">
              <w:rPr>
                <w:b/>
                <w:bCs/>
                <w:sz w:val="22"/>
                <w:szCs w:val="22"/>
                <w:lang w:eastAsia="lt-LT"/>
              </w:rPr>
              <w:t>Lėšos, Eur</w:t>
            </w:r>
          </w:p>
        </w:tc>
      </w:tr>
      <w:tr w:rsidR="00DA05B6" w:rsidRPr="00DA05B6" w14:paraId="5E055477" w14:textId="77777777" w:rsidTr="00D27FF8">
        <w:trPr>
          <w:trHeight w:val="300"/>
          <w:jc w:val="center"/>
        </w:trPr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5FED65" w14:textId="3AA3E36A" w:rsidR="00E9578B" w:rsidRPr="00DA05B6" w:rsidRDefault="00E9578B" w:rsidP="00637235">
            <w:pPr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>1.1</w:t>
            </w:r>
            <w:r w:rsidR="00A17D08">
              <w:rPr>
                <w:sz w:val="22"/>
                <w:szCs w:val="22"/>
                <w:lang w:eastAsia="lt-LT"/>
              </w:rPr>
              <w:t>4</w:t>
            </w:r>
            <w:r w:rsidRPr="00DA05B6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73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232E68" w14:textId="77777777" w:rsidR="00E9578B" w:rsidRPr="00DA05B6" w:rsidRDefault="00E9578B" w:rsidP="00637235">
            <w:pPr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>80 procentų Savivaldybių aplinkos apsaugos rėmimo specialiosios programos lėšų, neįskaitant įplaukų už medžioklės plotų naudotojų mokesčius, mokamus įstatymų nustatytomis proporcijomis ir tvarka už medžiojamųjų gyvūnų išteklių naudojimą</w:t>
            </w:r>
          </w:p>
        </w:tc>
        <w:tc>
          <w:tcPr>
            <w:tcW w:w="16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B82937" w14:textId="233D7ED9" w:rsidR="00E9578B" w:rsidRPr="000A3487" w:rsidRDefault="000A48E7" w:rsidP="00637235">
            <w:pPr>
              <w:jc w:val="center"/>
              <w:rPr>
                <w:sz w:val="22"/>
                <w:szCs w:val="22"/>
                <w:lang w:eastAsia="lt-LT"/>
              </w:rPr>
            </w:pPr>
            <w:r w:rsidRPr="000A3487">
              <w:rPr>
                <w:sz w:val="22"/>
                <w:szCs w:val="22"/>
                <w:lang w:eastAsia="lt-LT"/>
              </w:rPr>
              <w:t>175066</w:t>
            </w:r>
          </w:p>
        </w:tc>
      </w:tr>
      <w:tr w:rsidR="00DA05B6" w:rsidRPr="00DA05B6" w14:paraId="49372A0B" w14:textId="77777777" w:rsidTr="00D27FF8">
        <w:trPr>
          <w:trHeight w:val="300"/>
          <w:jc w:val="center"/>
        </w:trPr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ADB277" w14:textId="77777777" w:rsidR="00EB4036" w:rsidRPr="00DA05B6" w:rsidRDefault="00EB4036" w:rsidP="00637235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73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AA46403" w14:textId="77777777" w:rsidR="00EB4036" w:rsidRPr="00DA05B6" w:rsidRDefault="00EB4036" w:rsidP="00637235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9D8655" w14:textId="77777777" w:rsidR="00EB4036" w:rsidRPr="000A3487" w:rsidRDefault="00EB4036" w:rsidP="00637235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DA05B6" w:rsidRPr="00DA05B6" w14:paraId="781D807F" w14:textId="77777777" w:rsidTr="00D27FF8">
        <w:trPr>
          <w:trHeight w:val="300"/>
          <w:jc w:val="center"/>
        </w:trPr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863971" w14:textId="77777777" w:rsidR="00E9578B" w:rsidRPr="00DA05B6" w:rsidRDefault="00E9578B" w:rsidP="00637235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73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566037" w14:textId="77777777" w:rsidR="00E9578B" w:rsidRPr="00DA05B6" w:rsidRDefault="00E9578B" w:rsidP="00637235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B618B7" w14:textId="77777777" w:rsidR="00E9578B" w:rsidRPr="000A3487" w:rsidRDefault="00E9578B" w:rsidP="00637235">
            <w:pPr>
              <w:rPr>
                <w:sz w:val="22"/>
                <w:szCs w:val="22"/>
                <w:lang w:eastAsia="lt-LT"/>
              </w:rPr>
            </w:pPr>
          </w:p>
        </w:tc>
      </w:tr>
      <w:tr w:rsidR="00DA05B6" w:rsidRPr="00DA05B6" w14:paraId="66F0581F" w14:textId="77777777" w:rsidTr="00D27FF8">
        <w:trPr>
          <w:trHeight w:val="300"/>
          <w:jc w:val="center"/>
        </w:trPr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D77FA6" w14:textId="77777777" w:rsidR="00E9578B" w:rsidRPr="00DA05B6" w:rsidRDefault="00E9578B" w:rsidP="00637235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73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48D25B" w14:textId="77777777" w:rsidR="00E9578B" w:rsidRPr="00DA05B6" w:rsidRDefault="00E9578B" w:rsidP="00637235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BAB8BD" w14:textId="77777777" w:rsidR="00E9578B" w:rsidRPr="000A3487" w:rsidRDefault="00E9578B" w:rsidP="00637235">
            <w:pPr>
              <w:rPr>
                <w:sz w:val="22"/>
                <w:szCs w:val="22"/>
                <w:lang w:eastAsia="lt-LT"/>
              </w:rPr>
            </w:pPr>
          </w:p>
        </w:tc>
      </w:tr>
      <w:tr w:rsidR="00DA05B6" w:rsidRPr="00DA05B6" w14:paraId="5BE11FF3" w14:textId="77777777" w:rsidTr="00D27FF8">
        <w:trPr>
          <w:trHeight w:val="300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DF18E" w14:textId="65A23406" w:rsidR="00EB4036" w:rsidRPr="00DA05B6" w:rsidRDefault="00A17D08" w:rsidP="00EB4036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</w:rPr>
              <w:t>1.15</w:t>
            </w:r>
            <w:r w:rsidR="00EB4036" w:rsidRPr="00DA05B6">
              <w:rPr>
                <w:sz w:val="22"/>
                <w:szCs w:val="22"/>
              </w:rPr>
              <w:t>.</w:t>
            </w:r>
          </w:p>
        </w:tc>
        <w:tc>
          <w:tcPr>
            <w:tcW w:w="73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D8A8A7" w14:textId="5B11E7EE" w:rsidR="00EB4036" w:rsidRPr="00DA05B6" w:rsidRDefault="00EB4036" w:rsidP="00EB4036">
            <w:pPr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</w:rPr>
              <w:t xml:space="preserve">Ankstesnio ataskaitinio laikotarpio ataskaitos atitinkamų lėšų likutis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CB073A" w14:textId="28766F18" w:rsidR="00EB4036" w:rsidRPr="000A3487" w:rsidRDefault="00FF1213" w:rsidP="00EB4036">
            <w:pPr>
              <w:jc w:val="center"/>
              <w:rPr>
                <w:sz w:val="22"/>
                <w:szCs w:val="22"/>
                <w:lang w:eastAsia="lt-LT"/>
              </w:rPr>
            </w:pPr>
            <w:r w:rsidRPr="000A3487">
              <w:rPr>
                <w:sz w:val="22"/>
                <w:szCs w:val="22"/>
                <w:lang w:eastAsia="lt-LT"/>
              </w:rPr>
              <w:t>74802</w:t>
            </w:r>
          </w:p>
        </w:tc>
      </w:tr>
      <w:tr w:rsidR="00DA05B6" w:rsidRPr="00DA05B6" w14:paraId="4EB3EE74" w14:textId="77777777" w:rsidTr="00D27FF8">
        <w:trPr>
          <w:trHeight w:val="300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D8D0C" w14:textId="7C065506" w:rsidR="00E9578B" w:rsidRPr="00DA05B6" w:rsidRDefault="00E9578B" w:rsidP="00637235">
            <w:pPr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>1.1</w:t>
            </w:r>
            <w:r w:rsidR="00A17D08">
              <w:rPr>
                <w:sz w:val="22"/>
                <w:szCs w:val="22"/>
                <w:lang w:eastAsia="lt-LT"/>
              </w:rPr>
              <w:t>6</w:t>
            </w:r>
            <w:r w:rsidRPr="00DA05B6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73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8C738" w14:textId="7F832EFC" w:rsidR="00E9578B" w:rsidRPr="00DA05B6" w:rsidRDefault="00E9578B" w:rsidP="00637235">
            <w:pPr>
              <w:jc w:val="right"/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>Iš viso (1.1</w:t>
            </w:r>
            <w:r w:rsidR="00874BD9">
              <w:rPr>
                <w:sz w:val="22"/>
                <w:szCs w:val="22"/>
                <w:lang w:eastAsia="lt-LT"/>
              </w:rPr>
              <w:t>4</w:t>
            </w:r>
            <w:r w:rsidRPr="00DA05B6">
              <w:rPr>
                <w:sz w:val="22"/>
                <w:szCs w:val="22"/>
                <w:lang w:eastAsia="lt-LT"/>
              </w:rPr>
              <w:t xml:space="preserve"> + 1.1</w:t>
            </w:r>
            <w:r w:rsidR="00874BD9">
              <w:rPr>
                <w:sz w:val="22"/>
                <w:szCs w:val="22"/>
                <w:lang w:eastAsia="lt-LT"/>
              </w:rPr>
              <w:t>5</w:t>
            </w:r>
            <w:r w:rsidRPr="00DA05B6">
              <w:rPr>
                <w:sz w:val="22"/>
                <w:szCs w:val="22"/>
                <w:lang w:eastAsia="lt-LT"/>
              </w:rPr>
              <w:t>):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FA296" w14:textId="36A11BF5" w:rsidR="00E9578B" w:rsidRPr="000A3487" w:rsidRDefault="00B60D52" w:rsidP="00637235">
            <w:pPr>
              <w:jc w:val="center"/>
              <w:rPr>
                <w:sz w:val="22"/>
                <w:szCs w:val="22"/>
                <w:lang w:eastAsia="lt-LT"/>
              </w:rPr>
            </w:pPr>
            <w:r w:rsidRPr="000A3487">
              <w:rPr>
                <w:sz w:val="22"/>
                <w:szCs w:val="22"/>
                <w:lang w:eastAsia="lt-LT"/>
              </w:rPr>
              <w:t>249868</w:t>
            </w:r>
          </w:p>
        </w:tc>
      </w:tr>
      <w:tr w:rsidR="00DA05B6" w:rsidRPr="00DA05B6" w14:paraId="389A5A4B" w14:textId="77777777" w:rsidTr="00D27FF8">
        <w:trPr>
          <w:trHeight w:val="315"/>
          <w:jc w:val="center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FAA09" w14:textId="77777777" w:rsidR="00E9578B" w:rsidRPr="00DA05B6" w:rsidRDefault="00E9578B" w:rsidP="00637235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B0991" w14:textId="77777777" w:rsidR="00E9578B" w:rsidRPr="00DA05B6" w:rsidRDefault="00E9578B" w:rsidP="00637235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54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AC18A" w14:textId="77777777" w:rsidR="00E9578B" w:rsidRPr="00DA05B6" w:rsidRDefault="00E9578B" w:rsidP="00637235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16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F9803" w14:textId="77777777" w:rsidR="00E9578B" w:rsidRPr="00DA05B6" w:rsidRDefault="00E9578B" w:rsidP="00637235">
            <w:pPr>
              <w:rPr>
                <w:sz w:val="20"/>
                <w:szCs w:val="20"/>
                <w:lang w:eastAsia="lt-LT"/>
              </w:rPr>
            </w:pPr>
          </w:p>
        </w:tc>
      </w:tr>
      <w:tr w:rsidR="00DA05B6" w:rsidRPr="00DA05B6" w14:paraId="5C3B99D7" w14:textId="77777777" w:rsidTr="00D27FF8">
        <w:trPr>
          <w:trHeight w:val="315"/>
          <w:jc w:val="center"/>
        </w:trPr>
        <w:tc>
          <w:tcPr>
            <w:tcW w:w="936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86C963" w14:textId="77777777" w:rsidR="00E9578B" w:rsidRPr="00DA05B6" w:rsidRDefault="00E9578B" w:rsidP="00637235">
            <w:pPr>
              <w:jc w:val="right"/>
              <w:rPr>
                <w:b/>
                <w:bCs/>
                <w:lang w:eastAsia="lt-LT"/>
              </w:rPr>
            </w:pPr>
            <w:r w:rsidRPr="00DA05B6">
              <w:rPr>
                <w:b/>
                <w:bCs/>
                <w:lang w:eastAsia="lt-LT"/>
              </w:rPr>
              <w:t>2.</w:t>
            </w:r>
          </w:p>
        </w:tc>
        <w:tc>
          <w:tcPr>
            <w:tcW w:w="8982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1E8A226" w14:textId="77777777" w:rsidR="00E9578B" w:rsidRPr="00DA05B6" w:rsidRDefault="00E9578B" w:rsidP="00637235">
            <w:pPr>
              <w:rPr>
                <w:b/>
                <w:bCs/>
                <w:lang w:eastAsia="lt-LT"/>
              </w:rPr>
            </w:pPr>
            <w:r w:rsidRPr="00DA05B6">
              <w:rPr>
                <w:b/>
                <w:bCs/>
                <w:lang w:eastAsia="lt-LT"/>
              </w:rPr>
              <w:t>Priemonės, kurioms finansuoti naudojamos lėšos, surinktos už medžiojamųjų gyvūnų išteklių naudojimą</w:t>
            </w:r>
          </w:p>
        </w:tc>
      </w:tr>
      <w:tr w:rsidR="00DA05B6" w:rsidRPr="00DA05B6" w14:paraId="5E50E9A5" w14:textId="77777777" w:rsidTr="00D27FF8">
        <w:trPr>
          <w:trHeight w:val="315"/>
          <w:jc w:val="center"/>
        </w:trPr>
        <w:tc>
          <w:tcPr>
            <w:tcW w:w="9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89B122" w14:textId="77777777" w:rsidR="00E9578B" w:rsidRPr="00DA05B6" w:rsidRDefault="00E9578B" w:rsidP="00637235">
            <w:pPr>
              <w:rPr>
                <w:b/>
                <w:bCs/>
                <w:lang w:eastAsia="lt-LT"/>
              </w:rPr>
            </w:pPr>
          </w:p>
        </w:tc>
        <w:tc>
          <w:tcPr>
            <w:tcW w:w="898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5D51FF" w14:textId="77777777" w:rsidR="00E9578B" w:rsidRPr="00DA05B6" w:rsidRDefault="00E9578B" w:rsidP="00637235">
            <w:pPr>
              <w:rPr>
                <w:b/>
                <w:bCs/>
                <w:lang w:eastAsia="lt-LT"/>
              </w:rPr>
            </w:pPr>
          </w:p>
        </w:tc>
      </w:tr>
      <w:tr w:rsidR="00DA05B6" w:rsidRPr="00DA05B6" w14:paraId="343E9A59" w14:textId="77777777" w:rsidTr="00D27FF8">
        <w:trPr>
          <w:trHeight w:val="315"/>
          <w:jc w:val="center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0363B" w14:textId="77777777" w:rsidR="00E9578B" w:rsidRPr="00DA05B6" w:rsidRDefault="00E9578B" w:rsidP="00637235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D66BA" w14:textId="77777777" w:rsidR="00E9578B" w:rsidRPr="00DA05B6" w:rsidRDefault="00E9578B" w:rsidP="00637235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54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AB9A0" w14:textId="77777777" w:rsidR="00E9578B" w:rsidRPr="00DA05B6" w:rsidRDefault="00E9578B" w:rsidP="00637235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16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FF09D" w14:textId="77777777" w:rsidR="00E9578B" w:rsidRPr="00DA05B6" w:rsidRDefault="00E9578B" w:rsidP="00637235">
            <w:pPr>
              <w:rPr>
                <w:sz w:val="20"/>
                <w:szCs w:val="20"/>
                <w:lang w:eastAsia="lt-LT"/>
              </w:rPr>
            </w:pPr>
          </w:p>
        </w:tc>
      </w:tr>
      <w:tr w:rsidR="00DA05B6" w:rsidRPr="00DA05B6" w14:paraId="59528309" w14:textId="77777777" w:rsidTr="00D27FF8">
        <w:trPr>
          <w:trHeight w:val="570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406D2" w14:textId="77777777" w:rsidR="00E9578B" w:rsidRPr="00DA05B6" w:rsidRDefault="00E9578B" w:rsidP="00637235">
            <w:pPr>
              <w:rPr>
                <w:b/>
                <w:bCs/>
                <w:sz w:val="22"/>
                <w:szCs w:val="22"/>
                <w:lang w:eastAsia="lt-LT"/>
              </w:rPr>
            </w:pPr>
            <w:r w:rsidRPr="00DA05B6">
              <w:rPr>
                <w:b/>
                <w:bCs/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692DB" w14:textId="77777777" w:rsidR="00E9578B" w:rsidRPr="00DA05B6" w:rsidRDefault="00E9578B" w:rsidP="00637235">
            <w:pPr>
              <w:rPr>
                <w:b/>
                <w:bCs/>
                <w:sz w:val="22"/>
                <w:szCs w:val="22"/>
                <w:lang w:eastAsia="lt-LT"/>
              </w:rPr>
            </w:pPr>
            <w:r w:rsidRPr="00DA05B6">
              <w:rPr>
                <w:b/>
                <w:bCs/>
                <w:sz w:val="22"/>
                <w:szCs w:val="22"/>
                <w:lang w:eastAsia="lt-LT"/>
              </w:rPr>
              <w:t>Priemonės pavadinimas</w:t>
            </w:r>
          </w:p>
        </w:tc>
        <w:tc>
          <w:tcPr>
            <w:tcW w:w="5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CE354" w14:textId="77777777" w:rsidR="00E9578B" w:rsidRPr="00DA05B6" w:rsidRDefault="00E9578B" w:rsidP="00637235">
            <w:pPr>
              <w:rPr>
                <w:b/>
                <w:bCs/>
                <w:sz w:val="22"/>
                <w:szCs w:val="22"/>
                <w:lang w:eastAsia="lt-LT"/>
              </w:rPr>
            </w:pPr>
            <w:r w:rsidRPr="00DA05B6">
              <w:rPr>
                <w:b/>
                <w:bCs/>
                <w:sz w:val="22"/>
                <w:szCs w:val="22"/>
                <w:lang w:eastAsia="lt-LT"/>
              </w:rPr>
              <w:t>Detalus priemonės vykdymo aprašymas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9EC72" w14:textId="77777777" w:rsidR="00E9578B" w:rsidRPr="00DA05B6" w:rsidRDefault="00E9578B" w:rsidP="00637235">
            <w:pPr>
              <w:rPr>
                <w:b/>
                <w:bCs/>
                <w:sz w:val="22"/>
                <w:szCs w:val="22"/>
                <w:lang w:eastAsia="lt-LT"/>
              </w:rPr>
            </w:pPr>
            <w:r w:rsidRPr="00DA05B6">
              <w:rPr>
                <w:b/>
                <w:bCs/>
                <w:sz w:val="22"/>
                <w:szCs w:val="22"/>
                <w:lang w:eastAsia="lt-LT"/>
              </w:rPr>
              <w:t>Panaudota lėšų, Eur</w:t>
            </w:r>
          </w:p>
        </w:tc>
      </w:tr>
      <w:tr w:rsidR="00DA05B6" w:rsidRPr="00DA05B6" w14:paraId="2C204960" w14:textId="77777777" w:rsidTr="00D27FF8">
        <w:trPr>
          <w:trHeight w:val="315"/>
          <w:jc w:val="center"/>
        </w:trPr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79E5E8" w14:textId="77777777" w:rsidR="00E9578B" w:rsidRPr="00DA05B6" w:rsidRDefault="00E9578B" w:rsidP="00637235">
            <w:pPr>
              <w:rPr>
                <w:b/>
                <w:bCs/>
                <w:sz w:val="22"/>
                <w:szCs w:val="22"/>
                <w:lang w:eastAsia="lt-LT"/>
              </w:rPr>
            </w:pPr>
            <w:r w:rsidRPr="00DA05B6">
              <w:rPr>
                <w:b/>
                <w:bCs/>
                <w:sz w:val="22"/>
                <w:szCs w:val="22"/>
                <w:lang w:eastAsia="lt-LT"/>
              </w:rPr>
              <w:t>2.1.</w:t>
            </w:r>
          </w:p>
        </w:tc>
        <w:tc>
          <w:tcPr>
            <w:tcW w:w="898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75D5DD" w14:textId="2B4CD458" w:rsidR="00E9578B" w:rsidRPr="00DA05B6" w:rsidRDefault="00D91EEB" w:rsidP="00637235">
            <w:pPr>
              <w:rPr>
                <w:b/>
                <w:bCs/>
                <w:sz w:val="22"/>
                <w:szCs w:val="22"/>
                <w:lang w:eastAsia="lt-LT"/>
              </w:rPr>
            </w:pPr>
            <w:r w:rsidRPr="00D91EEB">
              <w:rPr>
                <w:b/>
                <w:bCs/>
                <w:sz w:val="22"/>
                <w:szCs w:val="22"/>
                <w:lang w:eastAsia="lt-LT"/>
              </w:rPr>
              <w:t>Žemės sklypų, kuriuose medžioklė nėra uždrausta, savininkų, valdytojų ir naudotojų, įgyvendinamos žalos prevencijos priemonės, kuriomis jie siekia išvengti medžiojamųjų gyvūnų daromos žalos</w:t>
            </w:r>
          </w:p>
        </w:tc>
      </w:tr>
      <w:tr w:rsidR="00DA05B6" w:rsidRPr="00DA05B6" w14:paraId="1C06E01F" w14:textId="77777777" w:rsidTr="00D27FF8">
        <w:trPr>
          <w:trHeight w:val="315"/>
          <w:jc w:val="center"/>
        </w:trPr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ABB174" w14:textId="77777777" w:rsidR="00E9578B" w:rsidRPr="00DA05B6" w:rsidRDefault="00E9578B" w:rsidP="00637235">
            <w:pPr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898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C39737" w14:textId="77777777" w:rsidR="00E9578B" w:rsidRPr="00DA05B6" w:rsidRDefault="00E9578B" w:rsidP="00637235">
            <w:pPr>
              <w:rPr>
                <w:b/>
                <w:bCs/>
                <w:sz w:val="22"/>
                <w:szCs w:val="22"/>
                <w:lang w:eastAsia="lt-LT"/>
              </w:rPr>
            </w:pPr>
          </w:p>
        </w:tc>
      </w:tr>
      <w:tr w:rsidR="00DA05B6" w:rsidRPr="00DA05B6" w14:paraId="330C1061" w14:textId="77777777" w:rsidTr="00D27FF8">
        <w:trPr>
          <w:trHeight w:val="315"/>
          <w:jc w:val="center"/>
        </w:trPr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D0D0CA" w14:textId="77777777" w:rsidR="00E9578B" w:rsidRPr="00DA05B6" w:rsidRDefault="00E9578B" w:rsidP="00637235">
            <w:pPr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898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E6B2D2" w14:textId="77777777" w:rsidR="00E9578B" w:rsidRPr="00DA05B6" w:rsidRDefault="00E9578B" w:rsidP="00637235">
            <w:pPr>
              <w:rPr>
                <w:b/>
                <w:bCs/>
                <w:sz w:val="22"/>
                <w:szCs w:val="22"/>
                <w:lang w:eastAsia="lt-LT"/>
              </w:rPr>
            </w:pPr>
          </w:p>
        </w:tc>
      </w:tr>
      <w:tr w:rsidR="00DA05B6" w:rsidRPr="00DA05B6" w14:paraId="7C3C5C2B" w14:textId="77777777" w:rsidTr="00D27FF8">
        <w:trPr>
          <w:trHeight w:val="600"/>
          <w:jc w:val="center"/>
        </w:trPr>
        <w:tc>
          <w:tcPr>
            <w:tcW w:w="93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DD3972" w14:textId="77777777" w:rsidR="00E9578B" w:rsidRPr="00DA05B6" w:rsidRDefault="00E9578B" w:rsidP="00D27FF8">
            <w:pPr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>2.1.1.</w:t>
            </w:r>
          </w:p>
        </w:tc>
        <w:tc>
          <w:tcPr>
            <w:tcW w:w="8982" w:type="dxa"/>
            <w:gridSpan w:val="4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1ACF1" w14:textId="62BCF401" w:rsidR="00E9578B" w:rsidRPr="00DA05B6" w:rsidRDefault="00E9578B" w:rsidP="00637235">
            <w:pPr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>Lėšų gavėjas – Valstybinių miškų urėdijos</w:t>
            </w:r>
            <w:r w:rsidR="00A40B46" w:rsidRPr="00DA05B6">
              <w:rPr>
                <w:sz w:val="22"/>
                <w:szCs w:val="22"/>
                <w:lang w:eastAsia="lt-LT"/>
              </w:rPr>
              <w:t xml:space="preserve"> </w:t>
            </w:r>
            <w:r w:rsidRPr="00DA05B6">
              <w:rPr>
                <w:sz w:val="22"/>
                <w:szCs w:val="22"/>
                <w:lang w:eastAsia="lt-LT"/>
              </w:rPr>
              <w:t>Kretingos padalinys</w:t>
            </w:r>
          </w:p>
        </w:tc>
      </w:tr>
      <w:tr w:rsidR="00DA05B6" w:rsidRPr="00DA05B6" w14:paraId="50B125AB" w14:textId="77777777" w:rsidTr="00B02D1B">
        <w:trPr>
          <w:trHeight w:val="2007"/>
          <w:jc w:val="center"/>
        </w:trPr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8DA27" w14:textId="77777777" w:rsidR="00E9578B" w:rsidRPr="00DA05B6" w:rsidRDefault="00E9578B" w:rsidP="00637235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5DFD0" w14:textId="69166AB0" w:rsidR="00E9578B" w:rsidRPr="00DA05B6" w:rsidRDefault="00B02D1B" w:rsidP="00762865">
            <w:pPr>
              <w:jc w:val="center"/>
              <w:rPr>
                <w:sz w:val="22"/>
                <w:szCs w:val="22"/>
                <w:lang w:eastAsia="lt-LT"/>
              </w:rPr>
            </w:pPr>
            <w:r w:rsidRPr="00B02D1B">
              <w:rPr>
                <w:sz w:val="22"/>
                <w:szCs w:val="22"/>
                <w:lang w:eastAsia="lt-LT"/>
              </w:rPr>
              <w:t>Aptvėrimo tvoromis, apsauginėmis juostomis darbai ir šiems darbams atlikti reikalingų medžiagų</w:t>
            </w:r>
            <w:r w:rsidR="00BE3EF1">
              <w:rPr>
                <w:sz w:val="22"/>
                <w:szCs w:val="22"/>
                <w:lang w:eastAsia="lt-LT"/>
              </w:rPr>
              <w:t xml:space="preserve"> pirkimas</w:t>
            </w:r>
          </w:p>
        </w:tc>
        <w:tc>
          <w:tcPr>
            <w:tcW w:w="5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7F9A4" w14:textId="56BD07AA" w:rsidR="00E9578B" w:rsidRPr="00DA05B6" w:rsidRDefault="00E9578B" w:rsidP="009E5540">
            <w:pPr>
              <w:jc w:val="both"/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>Laikotarpiu nuo 202</w:t>
            </w:r>
            <w:r w:rsidR="008C14AB">
              <w:rPr>
                <w:sz w:val="22"/>
                <w:szCs w:val="22"/>
                <w:lang w:eastAsia="lt-LT"/>
              </w:rPr>
              <w:t>5</w:t>
            </w:r>
            <w:r w:rsidR="006C1A9E" w:rsidRPr="00DA05B6">
              <w:rPr>
                <w:sz w:val="22"/>
                <w:szCs w:val="22"/>
                <w:lang w:eastAsia="lt-LT"/>
              </w:rPr>
              <w:t xml:space="preserve"> m. gegužės mėn.</w:t>
            </w:r>
            <w:r w:rsidRPr="00DA05B6">
              <w:rPr>
                <w:sz w:val="22"/>
                <w:szCs w:val="22"/>
                <w:lang w:eastAsia="lt-LT"/>
              </w:rPr>
              <w:t xml:space="preserve"> iki 202</w:t>
            </w:r>
            <w:r w:rsidR="008C14AB">
              <w:rPr>
                <w:sz w:val="22"/>
                <w:szCs w:val="22"/>
                <w:lang w:eastAsia="lt-LT"/>
              </w:rPr>
              <w:t>5</w:t>
            </w:r>
            <w:r w:rsidR="006C1A9E" w:rsidRPr="00DA05B6">
              <w:rPr>
                <w:sz w:val="22"/>
                <w:szCs w:val="22"/>
                <w:lang w:eastAsia="lt-LT"/>
              </w:rPr>
              <w:t xml:space="preserve"> m. lapkričio mėn.</w:t>
            </w:r>
            <w:r w:rsidRPr="00DA05B6">
              <w:rPr>
                <w:sz w:val="22"/>
                <w:szCs w:val="22"/>
                <w:lang w:eastAsia="lt-LT"/>
              </w:rPr>
              <w:t xml:space="preserve"> </w:t>
            </w:r>
            <w:r w:rsidR="009E5540">
              <w:rPr>
                <w:sz w:val="22"/>
                <w:szCs w:val="22"/>
                <w:lang w:eastAsia="lt-LT"/>
              </w:rPr>
              <w:t xml:space="preserve">miško želdiniai buvo aptverti tvora </w:t>
            </w:r>
            <w:r w:rsidR="0043141C" w:rsidRPr="00DA05B6">
              <w:rPr>
                <w:sz w:val="22"/>
                <w:szCs w:val="22"/>
                <w:lang w:eastAsia="lt-LT"/>
              </w:rPr>
              <w:t xml:space="preserve">ir </w:t>
            </w:r>
            <w:r w:rsidR="002E0BFB">
              <w:rPr>
                <w:sz w:val="22"/>
                <w:szCs w:val="22"/>
                <w:lang w:eastAsia="lt-LT"/>
              </w:rPr>
              <w:t xml:space="preserve">atliktas </w:t>
            </w:r>
            <w:r w:rsidR="0043141C" w:rsidRPr="00DA05B6">
              <w:rPr>
                <w:sz w:val="22"/>
                <w:szCs w:val="22"/>
                <w:lang w:eastAsia="lt-LT"/>
              </w:rPr>
              <w:t>šiems darbams reikalingų medžiagų pirkimas</w:t>
            </w:r>
            <w:r w:rsidR="00D51B94" w:rsidRPr="00DA05B6">
              <w:rPr>
                <w:sz w:val="22"/>
                <w:szCs w:val="22"/>
                <w:lang w:eastAsia="lt-LT"/>
              </w:rPr>
              <w:t xml:space="preserve"> </w:t>
            </w:r>
            <w:r w:rsidRPr="00DA05B6">
              <w:rPr>
                <w:sz w:val="22"/>
                <w:szCs w:val="22"/>
                <w:lang w:eastAsia="lt-LT"/>
              </w:rPr>
              <w:t>(įsigyt</w:t>
            </w:r>
            <w:r w:rsidR="009A5CA9" w:rsidRPr="00DA05B6">
              <w:rPr>
                <w:sz w:val="22"/>
                <w:szCs w:val="22"/>
                <w:lang w:eastAsia="lt-LT"/>
              </w:rPr>
              <w:t>as vielos tinklas</w:t>
            </w:r>
            <w:r w:rsidR="00D51B94" w:rsidRPr="00DA05B6">
              <w:rPr>
                <w:sz w:val="22"/>
                <w:szCs w:val="22"/>
                <w:lang w:eastAsia="lt-LT"/>
              </w:rPr>
              <w:t>, kuolai).</w:t>
            </w:r>
            <w:r w:rsidRPr="00DA05B6">
              <w:rPr>
                <w:sz w:val="22"/>
                <w:szCs w:val="22"/>
                <w:lang w:eastAsia="lt-LT"/>
              </w:rPr>
              <w:t xml:space="preserve"> </w:t>
            </w:r>
          </w:p>
        </w:tc>
        <w:tc>
          <w:tcPr>
            <w:tcW w:w="16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0E291" w14:textId="49CB8486" w:rsidR="00E9578B" w:rsidRPr="00DA05B6" w:rsidRDefault="008C14AB" w:rsidP="00637235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10 000</w:t>
            </w:r>
          </w:p>
        </w:tc>
      </w:tr>
      <w:tr w:rsidR="00DA05B6" w:rsidRPr="00DA05B6" w14:paraId="01B4BCC0" w14:textId="77777777" w:rsidTr="00D27FF8">
        <w:trPr>
          <w:trHeight w:val="600"/>
          <w:jc w:val="center"/>
        </w:trPr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DD5322" w14:textId="7EEF5501" w:rsidR="00E9578B" w:rsidRPr="00DA05B6" w:rsidRDefault="00E9578B" w:rsidP="00D27FF8">
            <w:pPr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>2.1.</w:t>
            </w:r>
            <w:r w:rsidR="009C1CD4" w:rsidRPr="00DA05B6">
              <w:rPr>
                <w:sz w:val="22"/>
                <w:szCs w:val="22"/>
                <w:lang w:eastAsia="lt-LT"/>
              </w:rPr>
              <w:t>2</w:t>
            </w:r>
            <w:r w:rsidRPr="00DA05B6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73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B2926" w14:textId="3364E5F1" w:rsidR="00E9578B" w:rsidRPr="00DA05B6" w:rsidRDefault="00E9578B" w:rsidP="00637235">
            <w:pPr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>Lėšų gavėjas – M</w:t>
            </w:r>
            <w:r w:rsidR="00BF64C0" w:rsidRPr="00DA05B6">
              <w:rPr>
                <w:sz w:val="22"/>
                <w:szCs w:val="22"/>
                <w:lang w:eastAsia="lt-LT"/>
              </w:rPr>
              <w:t>.</w:t>
            </w:r>
            <w:r w:rsidRPr="00DA05B6">
              <w:rPr>
                <w:sz w:val="22"/>
                <w:szCs w:val="22"/>
                <w:lang w:eastAsia="lt-LT"/>
              </w:rPr>
              <w:t xml:space="preserve"> </w:t>
            </w:r>
            <w:r w:rsidR="00BF64C0" w:rsidRPr="00DA05B6">
              <w:rPr>
                <w:sz w:val="22"/>
                <w:szCs w:val="22"/>
                <w:lang w:eastAsia="lt-LT"/>
              </w:rPr>
              <w:t>R.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F682ED" w14:textId="6819E13E" w:rsidR="00E9578B" w:rsidRPr="00DA05B6" w:rsidRDefault="00662E88" w:rsidP="00637235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151</w:t>
            </w:r>
            <w:r w:rsidR="00C568DC">
              <w:rPr>
                <w:sz w:val="22"/>
                <w:szCs w:val="22"/>
                <w:lang w:eastAsia="lt-LT"/>
              </w:rPr>
              <w:t>0</w:t>
            </w:r>
          </w:p>
        </w:tc>
      </w:tr>
      <w:tr w:rsidR="00DA05B6" w:rsidRPr="00DA05B6" w14:paraId="1BE54C06" w14:textId="77777777" w:rsidTr="00D27FF8">
        <w:trPr>
          <w:trHeight w:val="1290"/>
          <w:jc w:val="center"/>
        </w:trPr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B9C860" w14:textId="77777777" w:rsidR="00E9578B" w:rsidRPr="00DA05B6" w:rsidRDefault="00E9578B" w:rsidP="00637235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8CE50" w14:textId="2DFC32E6" w:rsidR="00E9578B" w:rsidRPr="00DA05B6" w:rsidRDefault="00E9578B" w:rsidP="00D27FF8">
            <w:pPr>
              <w:jc w:val="center"/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>Repelentų įsigijimas ir želdinių apdorojimo paslaugos</w:t>
            </w:r>
          </w:p>
        </w:tc>
        <w:tc>
          <w:tcPr>
            <w:tcW w:w="5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FAFD3" w14:textId="43F71E3F" w:rsidR="00E9578B" w:rsidRPr="00DA05B6" w:rsidRDefault="00E9578B" w:rsidP="00F91972">
            <w:pPr>
              <w:jc w:val="both"/>
              <w:rPr>
                <w:sz w:val="22"/>
                <w:szCs w:val="22"/>
              </w:rPr>
            </w:pPr>
            <w:r w:rsidRPr="00DA05B6">
              <w:rPr>
                <w:sz w:val="22"/>
                <w:szCs w:val="22"/>
              </w:rPr>
              <w:t xml:space="preserve">Laikotarpiu nuo </w:t>
            </w:r>
            <w:r w:rsidR="00662E88">
              <w:rPr>
                <w:sz w:val="22"/>
                <w:szCs w:val="22"/>
              </w:rPr>
              <w:t>2025 m. gegužės mėn. iki 2025</w:t>
            </w:r>
            <w:r w:rsidR="009C1CD4" w:rsidRPr="00DA05B6">
              <w:rPr>
                <w:sz w:val="22"/>
                <w:szCs w:val="22"/>
              </w:rPr>
              <w:t xml:space="preserve"> m. </w:t>
            </w:r>
            <w:r w:rsidR="00662E88">
              <w:rPr>
                <w:sz w:val="22"/>
                <w:szCs w:val="22"/>
              </w:rPr>
              <w:t>spalio</w:t>
            </w:r>
            <w:r w:rsidR="009C1CD4" w:rsidRPr="00DA05B6">
              <w:rPr>
                <w:sz w:val="22"/>
                <w:szCs w:val="22"/>
              </w:rPr>
              <w:t xml:space="preserve"> mėn.</w:t>
            </w:r>
            <w:r w:rsidR="00B35A34" w:rsidRPr="00DA05B6">
              <w:rPr>
                <w:sz w:val="22"/>
                <w:szCs w:val="22"/>
              </w:rPr>
              <w:t xml:space="preserve"> </w:t>
            </w:r>
            <w:r w:rsidR="00BD6276">
              <w:rPr>
                <w:sz w:val="22"/>
                <w:szCs w:val="22"/>
              </w:rPr>
              <w:t>įsigyta ir pa</w:t>
            </w:r>
            <w:r w:rsidRPr="00DA05B6">
              <w:rPr>
                <w:sz w:val="22"/>
                <w:szCs w:val="22"/>
              </w:rPr>
              <w:t xml:space="preserve">naudota repelentų </w:t>
            </w:r>
            <w:r w:rsidR="000F4E72">
              <w:rPr>
                <w:sz w:val="22"/>
                <w:szCs w:val="22"/>
              </w:rPr>
              <w:t>4</w:t>
            </w:r>
            <w:r w:rsidR="00662E88">
              <w:rPr>
                <w:sz w:val="22"/>
                <w:szCs w:val="22"/>
              </w:rPr>
              <w:t>,</w:t>
            </w:r>
            <w:r w:rsidR="000F4E72">
              <w:rPr>
                <w:sz w:val="22"/>
                <w:szCs w:val="22"/>
              </w:rPr>
              <w:t>2</w:t>
            </w:r>
            <w:r w:rsidRPr="00DA05B6">
              <w:rPr>
                <w:sz w:val="22"/>
                <w:szCs w:val="22"/>
              </w:rPr>
              <w:t xml:space="preserve"> ha plote</w:t>
            </w:r>
            <w:r w:rsidR="00C05694">
              <w:rPr>
                <w:sz w:val="22"/>
                <w:szCs w:val="22"/>
              </w:rPr>
              <w:t xml:space="preserve"> </w:t>
            </w:r>
            <w:r w:rsidR="00F91972">
              <w:rPr>
                <w:sz w:val="22"/>
                <w:szCs w:val="22"/>
              </w:rPr>
              <w:t>Joskaudų k., ir Plokščių k., Darbėnų seniūnij</w:t>
            </w:r>
            <w:r w:rsidR="002E0BFB">
              <w:rPr>
                <w:sz w:val="22"/>
                <w:szCs w:val="22"/>
              </w:rPr>
              <w:t>oje</w:t>
            </w:r>
            <w:r w:rsidR="00F91972">
              <w:rPr>
                <w:sz w:val="22"/>
                <w:szCs w:val="22"/>
              </w:rPr>
              <w:t>.</w:t>
            </w:r>
          </w:p>
        </w:tc>
        <w:tc>
          <w:tcPr>
            <w:tcW w:w="165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A9068D" w14:textId="65285CC9" w:rsidR="00E9578B" w:rsidRPr="00DA05B6" w:rsidRDefault="00E9578B" w:rsidP="00F91972">
            <w:pPr>
              <w:rPr>
                <w:sz w:val="22"/>
                <w:szCs w:val="22"/>
                <w:lang w:eastAsia="lt-LT"/>
              </w:rPr>
            </w:pPr>
          </w:p>
        </w:tc>
      </w:tr>
      <w:tr w:rsidR="00DA05B6" w:rsidRPr="00DA05B6" w14:paraId="0A4F6BE5" w14:textId="77777777" w:rsidTr="00D27FF8">
        <w:trPr>
          <w:trHeight w:val="390"/>
          <w:jc w:val="center"/>
        </w:trPr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A237AE" w14:textId="27DC4726" w:rsidR="00E9578B" w:rsidRPr="00DA05B6" w:rsidRDefault="00E9578B" w:rsidP="000E7E46">
            <w:pPr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>2.1.</w:t>
            </w:r>
            <w:r w:rsidR="009C1CD4" w:rsidRPr="00DA05B6">
              <w:rPr>
                <w:sz w:val="22"/>
                <w:szCs w:val="22"/>
                <w:lang w:eastAsia="lt-LT"/>
              </w:rPr>
              <w:t>3</w:t>
            </w:r>
            <w:r w:rsidRPr="00DA05B6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73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83EDC36" w14:textId="468568F9" w:rsidR="00E9578B" w:rsidRPr="00DA05B6" w:rsidRDefault="00E9578B" w:rsidP="00637235">
            <w:pPr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 xml:space="preserve">Lėšų gavėjas </w:t>
            </w:r>
            <w:r w:rsidR="00A40B46" w:rsidRPr="00DA05B6">
              <w:rPr>
                <w:sz w:val="22"/>
                <w:szCs w:val="22"/>
                <w:lang w:eastAsia="lt-LT"/>
              </w:rPr>
              <w:t>–</w:t>
            </w:r>
            <w:r w:rsidRPr="00DA05B6">
              <w:rPr>
                <w:sz w:val="22"/>
                <w:szCs w:val="22"/>
                <w:lang w:eastAsia="lt-LT"/>
              </w:rPr>
              <w:t xml:space="preserve"> </w:t>
            </w:r>
            <w:r w:rsidR="009C1CD4" w:rsidRPr="00DA05B6">
              <w:rPr>
                <w:sz w:val="22"/>
                <w:szCs w:val="22"/>
                <w:lang w:eastAsia="lt-LT"/>
              </w:rPr>
              <w:t>L</w:t>
            </w:r>
            <w:r w:rsidR="00BF64C0" w:rsidRPr="00DA05B6">
              <w:rPr>
                <w:sz w:val="22"/>
                <w:szCs w:val="22"/>
                <w:lang w:eastAsia="lt-LT"/>
              </w:rPr>
              <w:t>.</w:t>
            </w:r>
            <w:r w:rsidR="00FE685E">
              <w:rPr>
                <w:sz w:val="22"/>
                <w:szCs w:val="22"/>
                <w:lang w:eastAsia="lt-LT"/>
              </w:rPr>
              <w:t xml:space="preserve"> </w:t>
            </w:r>
            <w:r w:rsidR="00BF64C0" w:rsidRPr="00DA05B6">
              <w:rPr>
                <w:sz w:val="22"/>
                <w:szCs w:val="22"/>
                <w:lang w:eastAsia="lt-LT"/>
              </w:rPr>
              <w:t>R.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92E0D3" w14:textId="096E00FD" w:rsidR="00E9578B" w:rsidRPr="00DA05B6" w:rsidRDefault="00CE4188" w:rsidP="00637235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1410</w:t>
            </w:r>
          </w:p>
        </w:tc>
      </w:tr>
      <w:tr w:rsidR="00DA05B6" w:rsidRPr="00DA05B6" w14:paraId="5F58E810" w14:textId="77777777" w:rsidTr="00D27FF8">
        <w:trPr>
          <w:trHeight w:val="1200"/>
          <w:jc w:val="center"/>
        </w:trPr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AEFE2" w14:textId="77777777" w:rsidR="00E9578B" w:rsidRPr="00DA05B6" w:rsidRDefault="00E9578B" w:rsidP="00637235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173B7" w14:textId="40B143A6" w:rsidR="00E9578B" w:rsidRPr="00DA05B6" w:rsidRDefault="00F919FA" w:rsidP="00D27FF8">
            <w:pPr>
              <w:jc w:val="center"/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>Repelentų įsigijimas ir želdinių apdorojimo paslaugos</w:t>
            </w:r>
          </w:p>
        </w:tc>
        <w:tc>
          <w:tcPr>
            <w:tcW w:w="5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0F950" w14:textId="33C50C70" w:rsidR="00E9578B" w:rsidRPr="00DA05B6" w:rsidRDefault="00282FE1" w:rsidP="00662E88">
            <w:pPr>
              <w:jc w:val="both"/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 xml:space="preserve">Laikotarpiu nuo </w:t>
            </w:r>
            <w:r w:rsidR="00662E88">
              <w:rPr>
                <w:sz w:val="22"/>
                <w:szCs w:val="22"/>
                <w:lang w:eastAsia="lt-LT"/>
              </w:rPr>
              <w:t>2025 m. gegužės mėn. iki 2025</w:t>
            </w:r>
            <w:r w:rsidR="00B35A34" w:rsidRPr="00DA05B6">
              <w:rPr>
                <w:sz w:val="22"/>
                <w:szCs w:val="22"/>
                <w:lang w:eastAsia="lt-LT"/>
              </w:rPr>
              <w:t xml:space="preserve"> m</w:t>
            </w:r>
            <w:r w:rsidR="00662E88">
              <w:rPr>
                <w:sz w:val="22"/>
                <w:szCs w:val="22"/>
                <w:lang w:eastAsia="lt-LT"/>
              </w:rPr>
              <w:t>. spalio</w:t>
            </w:r>
            <w:r w:rsidR="00BD6276">
              <w:rPr>
                <w:sz w:val="22"/>
                <w:szCs w:val="22"/>
                <w:lang w:eastAsia="lt-LT"/>
              </w:rPr>
              <w:t xml:space="preserve"> mėn. įsigyta ir pa</w:t>
            </w:r>
            <w:r w:rsidR="000F4E72">
              <w:rPr>
                <w:sz w:val="22"/>
                <w:szCs w:val="22"/>
                <w:lang w:eastAsia="lt-LT"/>
              </w:rPr>
              <w:t>naudota repelentų 3</w:t>
            </w:r>
            <w:r w:rsidR="00B35A34" w:rsidRPr="00DA05B6">
              <w:rPr>
                <w:sz w:val="22"/>
                <w:szCs w:val="22"/>
                <w:lang w:eastAsia="lt-LT"/>
              </w:rPr>
              <w:t>,</w:t>
            </w:r>
            <w:r w:rsidR="000F4E72">
              <w:rPr>
                <w:sz w:val="22"/>
                <w:szCs w:val="22"/>
                <w:lang w:eastAsia="lt-LT"/>
              </w:rPr>
              <w:t>8</w:t>
            </w:r>
            <w:r w:rsidR="00B35A34" w:rsidRPr="00DA05B6">
              <w:rPr>
                <w:sz w:val="22"/>
                <w:szCs w:val="22"/>
                <w:lang w:eastAsia="lt-LT"/>
              </w:rPr>
              <w:t xml:space="preserve"> ha plote</w:t>
            </w:r>
            <w:r w:rsidR="001C1CC9">
              <w:rPr>
                <w:sz w:val="22"/>
                <w:szCs w:val="22"/>
              </w:rPr>
              <w:t xml:space="preserve"> Šlaveitų k., Darbėnų seniūnij</w:t>
            </w:r>
            <w:r w:rsidR="002E0BFB">
              <w:rPr>
                <w:sz w:val="22"/>
                <w:szCs w:val="22"/>
              </w:rPr>
              <w:t>oje</w:t>
            </w:r>
            <w:r w:rsidR="001C1CC9">
              <w:rPr>
                <w:sz w:val="22"/>
                <w:szCs w:val="22"/>
              </w:rPr>
              <w:t xml:space="preserve"> ir Rubulių k., Žalgirio seniūnij</w:t>
            </w:r>
            <w:r w:rsidR="002E0BFB">
              <w:rPr>
                <w:sz w:val="22"/>
                <w:szCs w:val="22"/>
              </w:rPr>
              <w:t>oje</w:t>
            </w:r>
            <w:r w:rsidR="00D57BD1">
              <w:rPr>
                <w:sz w:val="22"/>
                <w:szCs w:val="22"/>
              </w:rPr>
              <w:t>.</w:t>
            </w:r>
          </w:p>
        </w:tc>
        <w:tc>
          <w:tcPr>
            <w:tcW w:w="16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956FE" w14:textId="77777777" w:rsidR="00E9578B" w:rsidRPr="00DA05B6" w:rsidRDefault="00E9578B" w:rsidP="00637235">
            <w:pPr>
              <w:rPr>
                <w:sz w:val="22"/>
                <w:szCs w:val="22"/>
                <w:lang w:eastAsia="lt-LT"/>
              </w:rPr>
            </w:pPr>
          </w:p>
        </w:tc>
      </w:tr>
      <w:tr w:rsidR="00436E51" w:rsidRPr="00DA05B6" w14:paraId="0ED880EB" w14:textId="77777777" w:rsidTr="00134A0B">
        <w:trPr>
          <w:trHeight w:val="315"/>
          <w:jc w:val="center"/>
        </w:trPr>
        <w:tc>
          <w:tcPr>
            <w:tcW w:w="9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6C4AD6E" w14:textId="4974CF62" w:rsidR="00436E51" w:rsidRPr="00C77143" w:rsidRDefault="00436E51" w:rsidP="00637235">
            <w:pPr>
              <w:rPr>
                <w:sz w:val="22"/>
                <w:szCs w:val="22"/>
                <w:lang w:eastAsia="lt-LT"/>
              </w:rPr>
            </w:pPr>
            <w:r w:rsidRPr="00C77143">
              <w:rPr>
                <w:sz w:val="22"/>
                <w:szCs w:val="22"/>
                <w:lang w:eastAsia="lt-LT"/>
              </w:rPr>
              <w:t>2.1.4.</w:t>
            </w:r>
          </w:p>
        </w:tc>
        <w:tc>
          <w:tcPr>
            <w:tcW w:w="73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3DFEC5" w14:textId="2790D72C" w:rsidR="00436E51" w:rsidRPr="00C77143" w:rsidRDefault="00436E51" w:rsidP="007D2328">
            <w:pPr>
              <w:jc w:val="both"/>
              <w:rPr>
                <w:sz w:val="22"/>
                <w:szCs w:val="22"/>
                <w:lang w:eastAsia="lt-LT"/>
              </w:rPr>
            </w:pPr>
            <w:r w:rsidRPr="00436E51">
              <w:rPr>
                <w:sz w:val="22"/>
                <w:szCs w:val="22"/>
                <w:lang w:eastAsia="lt-LT"/>
              </w:rPr>
              <w:t>Lėšų gavėjas</w:t>
            </w:r>
            <w:r>
              <w:rPr>
                <w:sz w:val="22"/>
                <w:szCs w:val="22"/>
                <w:lang w:eastAsia="lt-LT"/>
              </w:rPr>
              <w:t xml:space="preserve"> </w:t>
            </w:r>
            <w:r w:rsidRPr="00436E51">
              <w:rPr>
                <w:sz w:val="22"/>
                <w:szCs w:val="22"/>
                <w:lang w:eastAsia="lt-LT"/>
              </w:rPr>
              <w:t>–</w:t>
            </w:r>
            <w:r>
              <w:rPr>
                <w:sz w:val="22"/>
                <w:szCs w:val="22"/>
                <w:lang w:eastAsia="lt-LT"/>
              </w:rPr>
              <w:t xml:space="preserve"> D. P.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63B30A" w14:textId="4903E29F" w:rsidR="00436E51" w:rsidRPr="00C77143" w:rsidRDefault="00436E51" w:rsidP="00637235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410</w:t>
            </w:r>
          </w:p>
        </w:tc>
      </w:tr>
      <w:tr w:rsidR="00436E51" w:rsidRPr="00DA05B6" w14:paraId="71588EB4" w14:textId="77777777" w:rsidTr="00460371">
        <w:trPr>
          <w:trHeight w:val="315"/>
          <w:jc w:val="center"/>
        </w:trPr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B0E91" w14:textId="77777777" w:rsidR="00436E51" w:rsidRPr="007D2328" w:rsidRDefault="00436E51" w:rsidP="00637235">
            <w:pPr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A08F5" w14:textId="22ACEA33" w:rsidR="00436E51" w:rsidRPr="00D57BD1" w:rsidRDefault="00D57BD1" w:rsidP="00D57BD1">
            <w:pPr>
              <w:jc w:val="center"/>
              <w:rPr>
                <w:sz w:val="22"/>
                <w:szCs w:val="22"/>
                <w:lang w:eastAsia="lt-LT"/>
              </w:rPr>
            </w:pPr>
            <w:r w:rsidRPr="00D57BD1">
              <w:rPr>
                <w:sz w:val="22"/>
                <w:szCs w:val="22"/>
                <w:lang w:eastAsia="lt-LT"/>
              </w:rPr>
              <w:t>Repelentų įsigijimas ir želdinių apdorojimo paslaugos</w:t>
            </w:r>
          </w:p>
        </w:tc>
        <w:tc>
          <w:tcPr>
            <w:tcW w:w="5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9AB29C" w14:textId="4D4CDC25" w:rsidR="00436E51" w:rsidRPr="00D57BD1" w:rsidRDefault="00D57BD1" w:rsidP="00D57BD1">
            <w:pPr>
              <w:jc w:val="both"/>
              <w:rPr>
                <w:bCs/>
                <w:sz w:val="22"/>
                <w:szCs w:val="22"/>
                <w:lang w:eastAsia="lt-LT"/>
              </w:rPr>
            </w:pPr>
            <w:r w:rsidRPr="00D57BD1">
              <w:rPr>
                <w:bCs/>
                <w:sz w:val="22"/>
                <w:szCs w:val="22"/>
                <w:lang w:eastAsia="lt-LT"/>
              </w:rPr>
              <w:t xml:space="preserve">Laikotarpiu nuo 2025 m. gegužės mėn. iki 2025 m. </w:t>
            </w:r>
            <w:r>
              <w:rPr>
                <w:bCs/>
                <w:sz w:val="22"/>
                <w:szCs w:val="22"/>
                <w:lang w:eastAsia="lt-LT"/>
              </w:rPr>
              <w:t>lapkričio</w:t>
            </w:r>
            <w:r w:rsidRPr="00D57BD1">
              <w:rPr>
                <w:bCs/>
                <w:sz w:val="22"/>
                <w:szCs w:val="22"/>
                <w:lang w:eastAsia="lt-LT"/>
              </w:rPr>
              <w:t xml:space="preserve"> mėn. </w:t>
            </w:r>
            <w:r>
              <w:rPr>
                <w:bCs/>
                <w:sz w:val="22"/>
                <w:szCs w:val="22"/>
                <w:lang w:eastAsia="lt-LT"/>
              </w:rPr>
              <w:t>įsigyta ir panaudota repelentų 2,0</w:t>
            </w:r>
            <w:r w:rsidRPr="00D57BD1">
              <w:rPr>
                <w:bCs/>
                <w:sz w:val="22"/>
                <w:szCs w:val="22"/>
                <w:lang w:eastAsia="lt-LT"/>
              </w:rPr>
              <w:t xml:space="preserve"> ha plote</w:t>
            </w:r>
            <w:r>
              <w:rPr>
                <w:bCs/>
                <w:sz w:val="22"/>
                <w:szCs w:val="22"/>
                <w:lang w:eastAsia="lt-LT"/>
              </w:rPr>
              <w:t xml:space="preserve"> Šlaveitų k., Darbėnų seniūnij</w:t>
            </w:r>
            <w:r w:rsidR="002E0BFB">
              <w:rPr>
                <w:bCs/>
                <w:sz w:val="22"/>
                <w:szCs w:val="22"/>
                <w:lang w:eastAsia="lt-LT"/>
              </w:rPr>
              <w:t>oje</w:t>
            </w:r>
            <w:r>
              <w:rPr>
                <w:bCs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C2CDA8" w14:textId="77777777" w:rsidR="00436E51" w:rsidRPr="00DA05B6" w:rsidRDefault="00436E51" w:rsidP="00637235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</w:p>
        </w:tc>
      </w:tr>
      <w:tr w:rsidR="00460371" w:rsidRPr="00DA05B6" w14:paraId="38D99CF7" w14:textId="77777777" w:rsidTr="00134A0B">
        <w:trPr>
          <w:trHeight w:val="315"/>
          <w:jc w:val="center"/>
        </w:trPr>
        <w:tc>
          <w:tcPr>
            <w:tcW w:w="9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5C4A3B" w14:textId="57035F83" w:rsidR="00460371" w:rsidRPr="00460371" w:rsidRDefault="00460371" w:rsidP="00637235">
            <w:pPr>
              <w:rPr>
                <w:sz w:val="22"/>
                <w:szCs w:val="22"/>
                <w:lang w:eastAsia="lt-LT"/>
              </w:rPr>
            </w:pPr>
            <w:r w:rsidRPr="00460371">
              <w:rPr>
                <w:sz w:val="22"/>
                <w:szCs w:val="22"/>
                <w:lang w:eastAsia="lt-LT"/>
              </w:rPr>
              <w:t>2.1.5.</w:t>
            </w:r>
          </w:p>
        </w:tc>
        <w:tc>
          <w:tcPr>
            <w:tcW w:w="73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81FFAC" w14:textId="31B4CC41" w:rsidR="00460371" w:rsidRPr="00D57BD1" w:rsidRDefault="00460371" w:rsidP="00D57BD1">
            <w:pPr>
              <w:jc w:val="both"/>
              <w:rPr>
                <w:bCs/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Lėšų gavėjas – J</w:t>
            </w:r>
            <w:r w:rsidRPr="00460371">
              <w:rPr>
                <w:sz w:val="22"/>
                <w:szCs w:val="22"/>
                <w:lang w:eastAsia="lt-LT"/>
              </w:rPr>
              <w:t>. P.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A40ED" w14:textId="3991A7BB" w:rsidR="00460371" w:rsidRPr="00460371" w:rsidRDefault="00FC38FD" w:rsidP="00637235">
            <w:pPr>
              <w:jc w:val="center"/>
              <w:rPr>
                <w:bCs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5</w:t>
            </w:r>
            <w:r w:rsidR="00460371" w:rsidRPr="00460371">
              <w:rPr>
                <w:sz w:val="22"/>
                <w:szCs w:val="22"/>
                <w:lang w:eastAsia="lt-LT"/>
              </w:rPr>
              <w:t>827</w:t>
            </w:r>
          </w:p>
        </w:tc>
      </w:tr>
      <w:tr w:rsidR="00460371" w:rsidRPr="00DA05B6" w14:paraId="6ABE0668" w14:textId="77777777" w:rsidTr="00460371">
        <w:trPr>
          <w:trHeight w:val="315"/>
          <w:jc w:val="center"/>
        </w:trPr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7738B" w14:textId="77777777" w:rsidR="00460371" w:rsidRPr="007D2328" w:rsidRDefault="00460371" w:rsidP="00637235">
            <w:pPr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C85DBC" w14:textId="773DFEAB" w:rsidR="00460371" w:rsidRPr="00D57BD1" w:rsidRDefault="00762865" w:rsidP="00D57BD1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M</w:t>
            </w:r>
            <w:r w:rsidRPr="00762865">
              <w:rPr>
                <w:sz w:val="22"/>
                <w:szCs w:val="22"/>
                <w:lang w:eastAsia="lt-LT"/>
              </w:rPr>
              <w:t>edžiojamųjų gyvūnų ūkiniams gyvūnams daromos žalos prevencijos priemonių įsigijimas ir įrengimas</w:t>
            </w:r>
          </w:p>
        </w:tc>
        <w:tc>
          <w:tcPr>
            <w:tcW w:w="5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C0BEA7" w14:textId="3B5032C3" w:rsidR="00460371" w:rsidRPr="00D57BD1" w:rsidRDefault="00460371" w:rsidP="00460371">
            <w:pPr>
              <w:jc w:val="both"/>
              <w:rPr>
                <w:bCs/>
                <w:sz w:val="22"/>
                <w:szCs w:val="22"/>
                <w:lang w:eastAsia="lt-LT"/>
              </w:rPr>
            </w:pPr>
            <w:r w:rsidRPr="00460371">
              <w:rPr>
                <w:bCs/>
                <w:sz w:val="22"/>
                <w:szCs w:val="22"/>
                <w:lang w:eastAsia="lt-LT"/>
              </w:rPr>
              <w:t xml:space="preserve">Laikotarpiu nuo 2025 m. gegužės mėn. iki 2025 m. lapkričio mėn. </w:t>
            </w:r>
            <w:r>
              <w:rPr>
                <w:bCs/>
                <w:sz w:val="22"/>
                <w:szCs w:val="22"/>
                <w:lang w:eastAsia="lt-LT"/>
              </w:rPr>
              <w:t xml:space="preserve">ūkiniai gyvūnai aptverti tvora, </w:t>
            </w:r>
            <w:r w:rsidRPr="00460371">
              <w:rPr>
                <w:bCs/>
                <w:sz w:val="22"/>
                <w:szCs w:val="22"/>
                <w:lang w:eastAsia="lt-LT"/>
              </w:rPr>
              <w:t>apsaugant juos nuo medžiojamųjų gyvūnų daromos žalos</w:t>
            </w:r>
            <w:r w:rsidR="002E0BFB">
              <w:rPr>
                <w:bCs/>
                <w:sz w:val="22"/>
                <w:szCs w:val="22"/>
                <w:lang w:eastAsia="lt-LT"/>
              </w:rPr>
              <w:t>,</w:t>
            </w:r>
            <w:r>
              <w:rPr>
                <w:bCs/>
                <w:sz w:val="22"/>
                <w:szCs w:val="22"/>
                <w:lang w:eastAsia="lt-LT"/>
              </w:rPr>
              <w:t xml:space="preserve"> Kašučių k., Darbėnų seniūnij</w:t>
            </w:r>
            <w:r w:rsidR="002E0BFB">
              <w:rPr>
                <w:bCs/>
                <w:sz w:val="22"/>
                <w:szCs w:val="22"/>
                <w:lang w:eastAsia="lt-LT"/>
              </w:rPr>
              <w:t>oje</w:t>
            </w:r>
            <w:r>
              <w:rPr>
                <w:bCs/>
                <w:sz w:val="22"/>
                <w:szCs w:val="22"/>
                <w:lang w:eastAsia="lt-LT"/>
              </w:rPr>
              <w:t xml:space="preserve"> </w:t>
            </w:r>
            <w:r w:rsidRPr="00460371">
              <w:rPr>
                <w:bCs/>
                <w:sz w:val="22"/>
                <w:szCs w:val="22"/>
                <w:lang w:eastAsia="lt-LT"/>
              </w:rPr>
              <w:t>ir šiems darbams atlikti reikalingų medžiagų pirkimas</w:t>
            </w:r>
            <w:r>
              <w:rPr>
                <w:bCs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EDFD6" w14:textId="77777777" w:rsidR="00460371" w:rsidRPr="00DA05B6" w:rsidRDefault="00460371" w:rsidP="00637235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</w:p>
        </w:tc>
      </w:tr>
      <w:tr w:rsidR="00F561D6" w:rsidRPr="00DA05B6" w14:paraId="59851D6D" w14:textId="77777777" w:rsidTr="00134A0B">
        <w:trPr>
          <w:trHeight w:val="315"/>
          <w:jc w:val="center"/>
        </w:trPr>
        <w:tc>
          <w:tcPr>
            <w:tcW w:w="9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D6633B" w14:textId="0752EE26" w:rsidR="00F561D6" w:rsidRPr="00F561D6" w:rsidRDefault="00F561D6" w:rsidP="00F561D6">
            <w:pPr>
              <w:rPr>
                <w:sz w:val="22"/>
                <w:szCs w:val="22"/>
                <w:lang w:eastAsia="lt-LT"/>
              </w:rPr>
            </w:pPr>
            <w:r w:rsidRPr="00F561D6">
              <w:rPr>
                <w:sz w:val="22"/>
                <w:szCs w:val="22"/>
                <w:lang w:eastAsia="lt-LT"/>
              </w:rPr>
              <w:t>2.1.6.</w:t>
            </w:r>
          </w:p>
        </w:tc>
        <w:tc>
          <w:tcPr>
            <w:tcW w:w="73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8D053" w14:textId="20922242" w:rsidR="00F561D6" w:rsidRPr="00460371" w:rsidRDefault="00F561D6" w:rsidP="00F561D6">
            <w:pPr>
              <w:jc w:val="both"/>
              <w:rPr>
                <w:bCs/>
                <w:sz w:val="22"/>
                <w:szCs w:val="22"/>
                <w:lang w:eastAsia="lt-LT"/>
              </w:rPr>
            </w:pPr>
            <w:r>
              <w:rPr>
                <w:bCs/>
                <w:sz w:val="22"/>
                <w:szCs w:val="22"/>
                <w:lang w:eastAsia="lt-LT"/>
              </w:rPr>
              <w:t>Lėšų gavėjas – L</w:t>
            </w:r>
            <w:r w:rsidRPr="00F561D6">
              <w:rPr>
                <w:bCs/>
                <w:sz w:val="22"/>
                <w:szCs w:val="22"/>
                <w:lang w:eastAsia="lt-LT"/>
              </w:rPr>
              <w:t>.</w:t>
            </w:r>
            <w:r w:rsidR="00FE685E">
              <w:rPr>
                <w:bCs/>
                <w:sz w:val="22"/>
                <w:szCs w:val="22"/>
                <w:lang w:eastAsia="lt-LT"/>
              </w:rPr>
              <w:t xml:space="preserve"> </w:t>
            </w:r>
            <w:r>
              <w:rPr>
                <w:bCs/>
                <w:sz w:val="22"/>
                <w:szCs w:val="22"/>
                <w:lang w:eastAsia="lt-LT"/>
              </w:rPr>
              <w:t>J.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DCB128" w14:textId="6CAA61AB" w:rsidR="00F561D6" w:rsidRPr="00F561D6" w:rsidRDefault="00FC38FD" w:rsidP="00F561D6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2</w:t>
            </w:r>
            <w:r w:rsidR="00F561D6" w:rsidRPr="00F561D6">
              <w:rPr>
                <w:sz w:val="22"/>
                <w:szCs w:val="22"/>
                <w:lang w:eastAsia="lt-LT"/>
              </w:rPr>
              <w:t>598</w:t>
            </w:r>
          </w:p>
        </w:tc>
      </w:tr>
      <w:tr w:rsidR="00F561D6" w:rsidRPr="00DA05B6" w14:paraId="10515DB1" w14:textId="77777777" w:rsidTr="00460371">
        <w:trPr>
          <w:trHeight w:val="315"/>
          <w:jc w:val="center"/>
        </w:trPr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6CCE4" w14:textId="77777777" w:rsidR="00F561D6" w:rsidRPr="007D2328" w:rsidRDefault="00F561D6" w:rsidP="00F561D6">
            <w:pPr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AF2F0D" w14:textId="00E0CAC2" w:rsidR="00F561D6" w:rsidRDefault="004E48EB" w:rsidP="00F561D6">
            <w:pPr>
              <w:jc w:val="center"/>
              <w:rPr>
                <w:sz w:val="22"/>
                <w:szCs w:val="22"/>
                <w:lang w:eastAsia="lt-LT"/>
              </w:rPr>
            </w:pPr>
            <w:r w:rsidRPr="004E48EB">
              <w:rPr>
                <w:sz w:val="22"/>
                <w:szCs w:val="22"/>
                <w:lang w:eastAsia="lt-LT"/>
              </w:rPr>
              <w:t>Medžiojamųjų gyvūnų ūkiniams gyvūnams daromos žalos prevencijos priemonių įsigijimas ir įrengimas</w:t>
            </w:r>
          </w:p>
        </w:tc>
        <w:tc>
          <w:tcPr>
            <w:tcW w:w="5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ACF8F5" w14:textId="67A00583" w:rsidR="00F561D6" w:rsidRPr="00460371" w:rsidRDefault="00F561D6" w:rsidP="008646B4">
            <w:pPr>
              <w:jc w:val="both"/>
              <w:rPr>
                <w:bCs/>
                <w:sz w:val="22"/>
                <w:szCs w:val="22"/>
                <w:lang w:eastAsia="lt-LT"/>
              </w:rPr>
            </w:pPr>
            <w:r w:rsidRPr="00F561D6">
              <w:rPr>
                <w:bCs/>
                <w:sz w:val="22"/>
                <w:szCs w:val="22"/>
                <w:lang w:eastAsia="lt-LT"/>
              </w:rPr>
              <w:t>Laikotarpiu nuo 2025 m. gegužės mėn. iki 2025 m</w:t>
            </w:r>
            <w:r>
              <w:rPr>
                <w:bCs/>
                <w:sz w:val="22"/>
                <w:szCs w:val="22"/>
                <w:lang w:eastAsia="lt-LT"/>
              </w:rPr>
              <w:t>. rugsėjo</w:t>
            </w:r>
            <w:r w:rsidRPr="00F561D6">
              <w:rPr>
                <w:bCs/>
                <w:sz w:val="22"/>
                <w:szCs w:val="22"/>
                <w:lang w:eastAsia="lt-LT"/>
              </w:rPr>
              <w:t xml:space="preserve"> mėn. </w:t>
            </w:r>
            <w:r w:rsidR="00C42AD8" w:rsidRPr="00C42AD8">
              <w:rPr>
                <w:bCs/>
                <w:sz w:val="22"/>
                <w:szCs w:val="22"/>
                <w:lang w:eastAsia="lt-LT"/>
              </w:rPr>
              <w:t>ūkiniai gyvūnai aptverti tvora, apsaugant juos nuo medžiojamųjų gyvūnų daromos žalos</w:t>
            </w:r>
            <w:r w:rsidR="002E0BFB">
              <w:rPr>
                <w:bCs/>
                <w:sz w:val="22"/>
                <w:szCs w:val="22"/>
                <w:lang w:eastAsia="lt-LT"/>
              </w:rPr>
              <w:t>,</w:t>
            </w:r>
            <w:r w:rsidR="00C42AD8" w:rsidRPr="00C42AD8">
              <w:rPr>
                <w:bCs/>
                <w:sz w:val="22"/>
                <w:szCs w:val="22"/>
                <w:lang w:eastAsia="lt-LT"/>
              </w:rPr>
              <w:t xml:space="preserve"> </w:t>
            </w:r>
            <w:r w:rsidR="008646B4">
              <w:rPr>
                <w:bCs/>
                <w:sz w:val="22"/>
                <w:szCs w:val="22"/>
                <w:lang w:eastAsia="lt-LT"/>
              </w:rPr>
              <w:t>Raguviškių</w:t>
            </w:r>
            <w:r w:rsidR="00C42AD8" w:rsidRPr="00C42AD8">
              <w:rPr>
                <w:bCs/>
                <w:sz w:val="22"/>
                <w:szCs w:val="22"/>
                <w:lang w:eastAsia="lt-LT"/>
              </w:rPr>
              <w:t xml:space="preserve"> k., </w:t>
            </w:r>
            <w:r w:rsidR="00685B10">
              <w:rPr>
                <w:bCs/>
                <w:sz w:val="22"/>
                <w:szCs w:val="22"/>
                <w:lang w:eastAsia="lt-LT"/>
              </w:rPr>
              <w:t>Žalgirio seniūnijoje</w:t>
            </w:r>
            <w:r w:rsidR="00C42AD8" w:rsidRPr="00C42AD8">
              <w:rPr>
                <w:bCs/>
                <w:sz w:val="22"/>
                <w:szCs w:val="22"/>
                <w:lang w:eastAsia="lt-LT"/>
              </w:rPr>
              <w:t xml:space="preserve"> ir šiems darbams atlikti reikalingų medžiagų pirkimas.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D7DD4B" w14:textId="77777777" w:rsidR="00F561D6" w:rsidRPr="00DA05B6" w:rsidRDefault="00F561D6" w:rsidP="00F561D6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</w:p>
        </w:tc>
      </w:tr>
      <w:tr w:rsidR="00FE685E" w:rsidRPr="00DA05B6" w14:paraId="680E2A26" w14:textId="77777777" w:rsidTr="00134A0B">
        <w:trPr>
          <w:trHeight w:val="315"/>
          <w:jc w:val="center"/>
        </w:trPr>
        <w:tc>
          <w:tcPr>
            <w:tcW w:w="9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976EF7" w14:textId="383A056E" w:rsidR="00FE685E" w:rsidRPr="004E48EB" w:rsidRDefault="004E48EB" w:rsidP="00F561D6">
            <w:pPr>
              <w:rPr>
                <w:sz w:val="22"/>
                <w:szCs w:val="22"/>
                <w:lang w:eastAsia="lt-LT"/>
              </w:rPr>
            </w:pPr>
            <w:r w:rsidRPr="004E48EB">
              <w:rPr>
                <w:sz w:val="22"/>
                <w:szCs w:val="22"/>
                <w:lang w:eastAsia="lt-LT"/>
              </w:rPr>
              <w:t>2.1.7.</w:t>
            </w:r>
          </w:p>
        </w:tc>
        <w:tc>
          <w:tcPr>
            <w:tcW w:w="73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521A6E" w14:textId="0581BB37" w:rsidR="00FE685E" w:rsidRPr="00F561D6" w:rsidRDefault="004E48EB" w:rsidP="00F561D6">
            <w:pPr>
              <w:jc w:val="both"/>
              <w:rPr>
                <w:bCs/>
                <w:sz w:val="22"/>
                <w:szCs w:val="22"/>
                <w:lang w:eastAsia="lt-LT"/>
              </w:rPr>
            </w:pPr>
            <w:r>
              <w:rPr>
                <w:bCs/>
                <w:sz w:val="22"/>
                <w:szCs w:val="22"/>
                <w:lang w:eastAsia="lt-LT"/>
              </w:rPr>
              <w:t>Lėšų gavėjas – S. N.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CCCE2B" w14:textId="07A9F55D" w:rsidR="00FE685E" w:rsidRPr="00DA05B6" w:rsidRDefault="00FC38FD" w:rsidP="00F561D6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5</w:t>
            </w:r>
            <w:r w:rsidR="004E48EB" w:rsidRPr="004E48EB">
              <w:rPr>
                <w:sz w:val="22"/>
                <w:szCs w:val="22"/>
                <w:lang w:eastAsia="lt-LT"/>
              </w:rPr>
              <w:t>531</w:t>
            </w:r>
          </w:p>
        </w:tc>
      </w:tr>
      <w:tr w:rsidR="00FE685E" w:rsidRPr="00DA05B6" w14:paraId="190060B2" w14:textId="77777777" w:rsidTr="00FE685E">
        <w:trPr>
          <w:trHeight w:val="315"/>
          <w:jc w:val="center"/>
        </w:trPr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3EE8B" w14:textId="77777777" w:rsidR="00FE685E" w:rsidRPr="007D2328" w:rsidRDefault="00FE685E" w:rsidP="00F561D6">
            <w:pPr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92EBD7" w14:textId="6ED6F4A1" w:rsidR="00FE685E" w:rsidRDefault="004E48EB" w:rsidP="00F561D6">
            <w:pPr>
              <w:jc w:val="center"/>
              <w:rPr>
                <w:sz w:val="22"/>
                <w:szCs w:val="22"/>
                <w:lang w:eastAsia="lt-LT"/>
              </w:rPr>
            </w:pPr>
            <w:r w:rsidRPr="004E48EB">
              <w:rPr>
                <w:sz w:val="22"/>
                <w:szCs w:val="22"/>
                <w:lang w:eastAsia="lt-LT"/>
              </w:rPr>
              <w:t xml:space="preserve">Medžiojamųjų gyvūnų ūkiniams gyvūnams </w:t>
            </w:r>
            <w:r w:rsidRPr="004E48EB">
              <w:rPr>
                <w:sz w:val="22"/>
                <w:szCs w:val="22"/>
                <w:lang w:eastAsia="lt-LT"/>
              </w:rPr>
              <w:lastRenderedPageBreak/>
              <w:t>daromos žalos prevencijos priemonių įsigijimas ir įrengimas</w:t>
            </w:r>
          </w:p>
        </w:tc>
        <w:tc>
          <w:tcPr>
            <w:tcW w:w="5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6E6A6F" w14:textId="10FB2693" w:rsidR="00FE685E" w:rsidRPr="00F561D6" w:rsidRDefault="004E48EB" w:rsidP="00C42AD8">
            <w:pPr>
              <w:jc w:val="both"/>
              <w:rPr>
                <w:bCs/>
                <w:sz w:val="22"/>
                <w:szCs w:val="22"/>
                <w:lang w:eastAsia="lt-LT"/>
              </w:rPr>
            </w:pPr>
            <w:r w:rsidRPr="004E48EB">
              <w:rPr>
                <w:bCs/>
                <w:sz w:val="22"/>
                <w:szCs w:val="22"/>
                <w:lang w:eastAsia="lt-LT"/>
              </w:rPr>
              <w:lastRenderedPageBreak/>
              <w:t xml:space="preserve">Laikotarpiu nuo 2025 m. </w:t>
            </w:r>
            <w:r w:rsidR="00C42AD8">
              <w:rPr>
                <w:bCs/>
                <w:sz w:val="22"/>
                <w:szCs w:val="22"/>
                <w:lang w:eastAsia="lt-LT"/>
              </w:rPr>
              <w:t>birželio</w:t>
            </w:r>
            <w:r w:rsidRPr="004E48EB">
              <w:rPr>
                <w:bCs/>
                <w:sz w:val="22"/>
                <w:szCs w:val="22"/>
                <w:lang w:eastAsia="lt-LT"/>
              </w:rPr>
              <w:t xml:space="preserve"> mėn. iki 2025 m. rugsėjo mėn. </w:t>
            </w:r>
            <w:r w:rsidR="00C42AD8" w:rsidRPr="00C42AD8">
              <w:rPr>
                <w:bCs/>
                <w:sz w:val="22"/>
                <w:szCs w:val="22"/>
                <w:lang w:eastAsia="lt-LT"/>
              </w:rPr>
              <w:t>ūkiniai gyvūnai aptverti tvora, apsaugant juos nuo medžiojamųjų gyvūnų daromos žalos</w:t>
            </w:r>
            <w:r w:rsidR="002E0BFB">
              <w:rPr>
                <w:bCs/>
                <w:sz w:val="22"/>
                <w:szCs w:val="22"/>
                <w:lang w:eastAsia="lt-LT"/>
              </w:rPr>
              <w:t>,</w:t>
            </w:r>
            <w:r w:rsidR="00C42AD8" w:rsidRPr="00C42AD8">
              <w:rPr>
                <w:bCs/>
                <w:sz w:val="22"/>
                <w:szCs w:val="22"/>
                <w:lang w:eastAsia="lt-LT"/>
              </w:rPr>
              <w:t xml:space="preserve"> </w:t>
            </w:r>
            <w:r w:rsidR="00C42AD8">
              <w:rPr>
                <w:bCs/>
                <w:sz w:val="22"/>
                <w:szCs w:val="22"/>
                <w:lang w:eastAsia="lt-LT"/>
              </w:rPr>
              <w:t>Raguviškių</w:t>
            </w:r>
            <w:r w:rsidR="00C42AD8" w:rsidRPr="00C42AD8">
              <w:rPr>
                <w:bCs/>
                <w:sz w:val="22"/>
                <w:szCs w:val="22"/>
                <w:lang w:eastAsia="lt-LT"/>
              </w:rPr>
              <w:t xml:space="preserve"> k., </w:t>
            </w:r>
            <w:r w:rsidR="00C42AD8">
              <w:rPr>
                <w:bCs/>
                <w:sz w:val="22"/>
                <w:szCs w:val="22"/>
                <w:lang w:eastAsia="lt-LT"/>
              </w:rPr>
              <w:lastRenderedPageBreak/>
              <w:t>Žalgirio</w:t>
            </w:r>
            <w:r w:rsidR="00C42AD8" w:rsidRPr="00C42AD8">
              <w:rPr>
                <w:bCs/>
                <w:sz w:val="22"/>
                <w:szCs w:val="22"/>
                <w:lang w:eastAsia="lt-LT"/>
              </w:rPr>
              <w:t xml:space="preserve"> seniūnij</w:t>
            </w:r>
            <w:r w:rsidR="002E0BFB">
              <w:rPr>
                <w:bCs/>
                <w:sz w:val="22"/>
                <w:szCs w:val="22"/>
                <w:lang w:eastAsia="lt-LT"/>
              </w:rPr>
              <w:t>oje</w:t>
            </w:r>
            <w:r w:rsidR="00C42AD8" w:rsidRPr="00C42AD8">
              <w:rPr>
                <w:bCs/>
                <w:sz w:val="22"/>
                <w:szCs w:val="22"/>
                <w:lang w:eastAsia="lt-LT"/>
              </w:rPr>
              <w:t xml:space="preserve"> ir šiems darbams atlikti reikalingų medžiagų pirkimas.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F5C7D7" w14:textId="77777777" w:rsidR="00FE685E" w:rsidRPr="00DA05B6" w:rsidRDefault="00FE685E" w:rsidP="00F561D6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</w:p>
        </w:tc>
      </w:tr>
      <w:tr w:rsidR="00F561D6" w:rsidRPr="00DA05B6" w14:paraId="2F1F3B46" w14:textId="77777777" w:rsidTr="00FE685E">
        <w:trPr>
          <w:trHeight w:val="31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72FF3" w14:textId="0165C8B0" w:rsidR="00F561D6" w:rsidRPr="007D2328" w:rsidRDefault="00F561D6" w:rsidP="00F561D6">
            <w:pPr>
              <w:rPr>
                <w:b/>
                <w:sz w:val="22"/>
                <w:szCs w:val="22"/>
                <w:lang w:eastAsia="lt-LT"/>
              </w:rPr>
            </w:pPr>
            <w:r w:rsidRPr="007D2328">
              <w:rPr>
                <w:b/>
                <w:sz w:val="22"/>
                <w:szCs w:val="22"/>
                <w:lang w:eastAsia="lt-LT"/>
              </w:rPr>
              <w:t>2.2.</w:t>
            </w:r>
          </w:p>
        </w:tc>
        <w:tc>
          <w:tcPr>
            <w:tcW w:w="73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273912" w14:textId="2650A3DE" w:rsidR="00F561D6" w:rsidRPr="007D2328" w:rsidRDefault="00F561D6" w:rsidP="00F561D6">
            <w:pPr>
              <w:jc w:val="both"/>
              <w:rPr>
                <w:b/>
                <w:bCs/>
                <w:sz w:val="22"/>
                <w:szCs w:val="22"/>
                <w:lang w:eastAsia="lt-LT"/>
              </w:rPr>
            </w:pPr>
            <w:r w:rsidRPr="007D2328">
              <w:rPr>
                <w:b/>
                <w:bCs/>
                <w:sz w:val="22"/>
                <w:szCs w:val="22"/>
                <w:lang w:eastAsia="lt-LT"/>
              </w:rPr>
              <w:t>Kartografinės ir kitos medžiagos, reikalingos pagal Medžioklės įstatymo reikalavimus rengiamiems medžioklės plotų vienetų sudarymo ar jų ribų pakeitimo projektų parengimo priemonės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C53F6E" w14:textId="77777777" w:rsidR="00F561D6" w:rsidRPr="00DA05B6" w:rsidRDefault="00F561D6" w:rsidP="00F561D6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</w:p>
        </w:tc>
      </w:tr>
      <w:tr w:rsidR="00F561D6" w:rsidRPr="00DA05B6" w14:paraId="10FC8566" w14:textId="77777777" w:rsidTr="00D27FF8">
        <w:trPr>
          <w:trHeight w:val="31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2CA90" w14:textId="77777777" w:rsidR="00F561D6" w:rsidRPr="00DA05B6" w:rsidRDefault="00F561D6" w:rsidP="00F561D6">
            <w:pPr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73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1E3F0" w14:textId="77777777" w:rsidR="00F561D6" w:rsidRPr="00DA05B6" w:rsidRDefault="00F561D6" w:rsidP="00F561D6">
            <w:pPr>
              <w:jc w:val="right"/>
              <w:rPr>
                <w:b/>
                <w:bCs/>
                <w:sz w:val="22"/>
                <w:szCs w:val="22"/>
                <w:lang w:eastAsia="lt-LT"/>
              </w:rPr>
            </w:pPr>
            <w:r w:rsidRPr="00DA05B6">
              <w:rPr>
                <w:b/>
                <w:bCs/>
                <w:sz w:val="22"/>
                <w:szCs w:val="22"/>
                <w:lang w:eastAsia="lt-LT"/>
              </w:rPr>
              <w:t>Iš viso: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217B3" w14:textId="41E84D1C" w:rsidR="00F561D6" w:rsidRPr="00DA05B6" w:rsidRDefault="00FC38FD" w:rsidP="00F561D6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>
              <w:rPr>
                <w:b/>
                <w:bCs/>
                <w:sz w:val="22"/>
                <w:szCs w:val="22"/>
                <w:lang w:eastAsia="lt-LT"/>
              </w:rPr>
              <w:t>27</w:t>
            </w:r>
            <w:r w:rsidR="00B426E9">
              <w:rPr>
                <w:b/>
                <w:bCs/>
                <w:sz w:val="22"/>
                <w:szCs w:val="22"/>
                <w:lang w:eastAsia="lt-LT"/>
              </w:rPr>
              <w:t>286</w:t>
            </w:r>
          </w:p>
        </w:tc>
      </w:tr>
      <w:tr w:rsidR="00F561D6" w:rsidRPr="00DA05B6" w14:paraId="0B4B0CD7" w14:textId="77777777" w:rsidTr="00D27FF8">
        <w:trPr>
          <w:trHeight w:val="315"/>
          <w:jc w:val="center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6451A" w14:textId="77777777" w:rsidR="00F561D6" w:rsidRPr="00DA05B6" w:rsidRDefault="00F561D6" w:rsidP="00F561D6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5CAA1" w14:textId="77777777" w:rsidR="00F561D6" w:rsidRPr="00DA05B6" w:rsidRDefault="00F561D6" w:rsidP="00F561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54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B4BEC" w14:textId="77777777" w:rsidR="00F561D6" w:rsidRPr="00DA05B6" w:rsidRDefault="00F561D6" w:rsidP="00F561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16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C5083" w14:textId="77777777" w:rsidR="00F561D6" w:rsidRPr="00DA05B6" w:rsidRDefault="00F561D6" w:rsidP="00F561D6">
            <w:pPr>
              <w:rPr>
                <w:sz w:val="20"/>
                <w:szCs w:val="20"/>
                <w:lang w:eastAsia="lt-LT"/>
              </w:rPr>
            </w:pPr>
          </w:p>
        </w:tc>
      </w:tr>
      <w:tr w:rsidR="00F561D6" w:rsidRPr="00DA05B6" w14:paraId="52621F87" w14:textId="77777777" w:rsidTr="00D27FF8">
        <w:trPr>
          <w:trHeight w:val="315"/>
          <w:jc w:val="center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383D77" w14:textId="77777777" w:rsidR="00F561D6" w:rsidRPr="00DA05B6" w:rsidRDefault="00F561D6" w:rsidP="00F561D6">
            <w:pPr>
              <w:jc w:val="right"/>
              <w:rPr>
                <w:b/>
                <w:bCs/>
                <w:lang w:eastAsia="lt-LT"/>
              </w:rPr>
            </w:pPr>
            <w:r w:rsidRPr="00DA05B6">
              <w:rPr>
                <w:b/>
                <w:bCs/>
                <w:lang w:eastAsia="lt-LT"/>
              </w:rPr>
              <w:t>3.</w:t>
            </w:r>
          </w:p>
        </w:tc>
        <w:tc>
          <w:tcPr>
            <w:tcW w:w="734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D9AE242" w14:textId="77777777" w:rsidR="00F561D6" w:rsidRPr="00DA05B6" w:rsidRDefault="00F561D6" w:rsidP="00F561D6">
            <w:pPr>
              <w:rPr>
                <w:b/>
                <w:bCs/>
                <w:lang w:eastAsia="lt-LT"/>
              </w:rPr>
            </w:pPr>
            <w:r w:rsidRPr="00DA05B6">
              <w:rPr>
                <w:b/>
                <w:bCs/>
                <w:lang w:eastAsia="lt-LT"/>
              </w:rPr>
              <w:t>Programos lėšos, skirtos Savivaldybės visuomenės sveikatos rėmimo specialiajai programai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6EAA0" w14:textId="77777777" w:rsidR="00F561D6" w:rsidRPr="00DA05B6" w:rsidRDefault="00F561D6" w:rsidP="00F561D6">
            <w:pPr>
              <w:rPr>
                <w:b/>
                <w:bCs/>
                <w:lang w:eastAsia="lt-LT"/>
              </w:rPr>
            </w:pPr>
          </w:p>
        </w:tc>
      </w:tr>
      <w:tr w:rsidR="00F561D6" w:rsidRPr="00DA05B6" w14:paraId="380F261F" w14:textId="77777777" w:rsidTr="00D27FF8">
        <w:trPr>
          <w:trHeight w:val="315"/>
          <w:jc w:val="center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05D94" w14:textId="77777777" w:rsidR="00F561D6" w:rsidRPr="00DA05B6" w:rsidRDefault="00F561D6" w:rsidP="00F561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2C0F2" w14:textId="77777777" w:rsidR="00F561D6" w:rsidRPr="00DA05B6" w:rsidRDefault="00F561D6" w:rsidP="00F561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54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0D703" w14:textId="77777777" w:rsidR="00F561D6" w:rsidRPr="00DA05B6" w:rsidRDefault="00F561D6" w:rsidP="00F561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16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5526D" w14:textId="77777777" w:rsidR="00F561D6" w:rsidRPr="00DA05B6" w:rsidRDefault="00F561D6" w:rsidP="00F561D6">
            <w:pPr>
              <w:rPr>
                <w:sz w:val="20"/>
                <w:szCs w:val="20"/>
                <w:lang w:eastAsia="lt-LT"/>
              </w:rPr>
            </w:pPr>
          </w:p>
        </w:tc>
      </w:tr>
      <w:tr w:rsidR="00F561D6" w:rsidRPr="00DA05B6" w14:paraId="6DCE2228" w14:textId="77777777" w:rsidTr="00D27FF8">
        <w:trPr>
          <w:trHeight w:val="570"/>
          <w:jc w:val="center"/>
        </w:trPr>
        <w:tc>
          <w:tcPr>
            <w:tcW w:w="8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6490E" w14:textId="77777777" w:rsidR="00F561D6" w:rsidRPr="00DA05B6" w:rsidRDefault="00F561D6" w:rsidP="00F561D6">
            <w:pPr>
              <w:rPr>
                <w:b/>
                <w:bCs/>
                <w:sz w:val="22"/>
                <w:szCs w:val="22"/>
                <w:lang w:eastAsia="lt-LT"/>
              </w:rPr>
            </w:pPr>
            <w:r w:rsidRPr="00DA05B6">
              <w:rPr>
                <w:b/>
                <w:bCs/>
                <w:sz w:val="22"/>
                <w:szCs w:val="22"/>
                <w:lang w:eastAsia="lt-LT"/>
              </w:rPr>
              <w:t>Programos pavadinimas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D771B" w14:textId="77777777" w:rsidR="00F561D6" w:rsidRPr="00DA05B6" w:rsidRDefault="00F561D6" w:rsidP="00F561D6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DA05B6">
              <w:rPr>
                <w:b/>
                <w:bCs/>
                <w:sz w:val="22"/>
                <w:szCs w:val="22"/>
                <w:lang w:eastAsia="lt-LT"/>
              </w:rPr>
              <w:t>Panaudota lėšų, Eur</w:t>
            </w:r>
          </w:p>
        </w:tc>
      </w:tr>
      <w:tr w:rsidR="00F561D6" w:rsidRPr="00DA05B6" w14:paraId="08277696" w14:textId="77777777" w:rsidTr="00D27FF8">
        <w:trPr>
          <w:trHeight w:val="315"/>
          <w:jc w:val="center"/>
        </w:trPr>
        <w:tc>
          <w:tcPr>
            <w:tcW w:w="8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14900" w14:textId="77777777" w:rsidR="00F561D6" w:rsidRPr="00DA05B6" w:rsidRDefault="00F561D6" w:rsidP="00F561D6">
            <w:pPr>
              <w:rPr>
                <w:b/>
                <w:bCs/>
                <w:sz w:val="22"/>
                <w:szCs w:val="22"/>
                <w:lang w:eastAsia="lt-LT"/>
              </w:rPr>
            </w:pPr>
            <w:r w:rsidRPr="00DA05B6">
              <w:rPr>
                <w:b/>
                <w:bCs/>
                <w:sz w:val="22"/>
                <w:szCs w:val="22"/>
                <w:lang w:eastAsia="lt-LT"/>
              </w:rPr>
              <w:t>Savivaldybės visuomenės sveikatos rėmimo specialioji programa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A5135" w14:textId="78BCF12C" w:rsidR="00F561D6" w:rsidRPr="00DA05B6" w:rsidRDefault="00EC5893" w:rsidP="00F561D6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EC5893">
              <w:rPr>
                <w:b/>
                <w:bCs/>
                <w:sz w:val="22"/>
                <w:szCs w:val="22"/>
                <w:lang w:eastAsia="lt-LT"/>
              </w:rPr>
              <w:t>32680</w:t>
            </w:r>
          </w:p>
        </w:tc>
      </w:tr>
      <w:tr w:rsidR="00F561D6" w:rsidRPr="00DA05B6" w14:paraId="1DE5C2A4" w14:textId="77777777" w:rsidTr="00D27FF8">
        <w:trPr>
          <w:trHeight w:val="315"/>
          <w:jc w:val="center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D08E5" w14:textId="77777777" w:rsidR="00F561D6" w:rsidRPr="00DA05B6" w:rsidRDefault="00F561D6" w:rsidP="00F561D6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B2011" w14:textId="77777777" w:rsidR="00F561D6" w:rsidRPr="00DA05B6" w:rsidRDefault="00F561D6" w:rsidP="00F561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54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A1526" w14:textId="77777777" w:rsidR="00F561D6" w:rsidRPr="00DA05B6" w:rsidRDefault="00F561D6" w:rsidP="00F561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16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A3F01" w14:textId="77777777" w:rsidR="00F561D6" w:rsidRPr="00DA05B6" w:rsidRDefault="00F561D6" w:rsidP="00F561D6">
            <w:pPr>
              <w:rPr>
                <w:sz w:val="20"/>
                <w:szCs w:val="20"/>
                <w:lang w:eastAsia="lt-LT"/>
              </w:rPr>
            </w:pPr>
          </w:p>
        </w:tc>
      </w:tr>
      <w:tr w:rsidR="00F561D6" w:rsidRPr="00DA05B6" w14:paraId="674C5A33" w14:textId="77777777" w:rsidTr="00D27FF8">
        <w:trPr>
          <w:trHeight w:val="315"/>
          <w:jc w:val="center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68C481" w14:textId="77777777" w:rsidR="00F561D6" w:rsidRPr="00DA05B6" w:rsidRDefault="00F561D6" w:rsidP="00F561D6">
            <w:pPr>
              <w:jc w:val="right"/>
              <w:rPr>
                <w:b/>
                <w:bCs/>
                <w:lang w:eastAsia="lt-LT"/>
              </w:rPr>
            </w:pPr>
            <w:r w:rsidRPr="00DA05B6">
              <w:rPr>
                <w:b/>
                <w:bCs/>
                <w:lang w:eastAsia="lt-LT"/>
              </w:rPr>
              <w:t>4.</w:t>
            </w:r>
          </w:p>
        </w:tc>
        <w:tc>
          <w:tcPr>
            <w:tcW w:w="8982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584741CF" w14:textId="77777777" w:rsidR="00F561D6" w:rsidRPr="00DA05B6" w:rsidRDefault="00F561D6" w:rsidP="00F561D6">
            <w:pPr>
              <w:rPr>
                <w:b/>
                <w:bCs/>
                <w:lang w:eastAsia="lt-LT"/>
              </w:rPr>
            </w:pPr>
            <w:r w:rsidRPr="00DA05B6">
              <w:rPr>
                <w:b/>
                <w:bCs/>
                <w:lang w:eastAsia="lt-LT"/>
              </w:rPr>
              <w:t>Kitos aplinkosaugos priemonės, kurioms įgyvendinti panaudotos Programos lėšos</w:t>
            </w:r>
          </w:p>
        </w:tc>
      </w:tr>
      <w:tr w:rsidR="00F561D6" w:rsidRPr="00DA05B6" w14:paraId="037DA676" w14:textId="77777777" w:rsidTr="00D27FF8">
        <w:trPr>
          <w:trHeight w:val="315"/>
          <w:jc w:val="center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D4019" w14:textId="77777777" w:rsidR="00F561D6" w:rsidRPr="00DA05B6" w:rsidRDefault="00F561D6" w:rsidP="00F561D6">
            <w:pPr>
              <w:rPr>
                <w:b/>
                <w:bCs/>
                <w:lang w:eastAsia="lt-LT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0FCAA" w14:textId="77777777" w:rsidR="00F561D6" w:rsidRPr="00DA05B6" w:rsidRDefault="00F561D6" w:rsidP="00F561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54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9C9B8" w14:textId="77777777" w:rsidR="00F561D6" w:rsidRPr="00DA05B6" w:rsidRDefault="00F561D6" w:rsidP="00F561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16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C6804" w14:textId="77777777" w:rsidR="00F561D6" w:rsidRPr="00DA05B6" w:rsidRDefault="00F561D6" w:rsidP="00F561D6">
            <w:pPr>
              <w:rPr>
                <w:sz w:val="20"/>
                <w:szCs w:val="20"/>
                <w:lang w:eastAsia="lt-LT"/>
              </w:rPr>
            </w:pPr>
          </w:p>
        </w:tc>
      </w:tr>
      <w:tr w:rsidR="00F561D6" w:rsidRPr="00DA05B6" w14:paraId="7EC5DFB7" w14:textId="77777777" w:rsidTr="00D27FF8">
        <w:trPr>
          <w:trHeight w:val="570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7A1BC" w14:textId="77777777" w:rsidR="00F561D6" w:rsidRPr="00DA05B6" w:rsidRDefault="00F561D6" w:rsidP="00F561D6">
            <w:pPr>
              <w:rPr>
                <w:b/>
                <w:bCs/>
                <w:sz w:val="22"/>
                <w:szCs w:val="22"/>
                <w:lang w:eastAsia="lt-LT"/>
              </w:rPr>
            </w:pPr>
            <w:r w:rsidRPr="00DA05B6">
              <w:rPr>
                <w:b/>
                <w:bCs/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46ADC" w14:textId="77777777" w:rsidR="00F561D6" w:rsidRPr="00DA05B6" w:rsidRDefault="00F561D6" w:rsidP="00F561D6">
            <w:pPr>
              <w:rPr>
                <w:b/>
                <w:bCs/>
                <w:sz w:val="22"/>
                <w:szCs w:val="22"/>
                <w:lang w:eastAsia="lt-LT"/>
              </w:rPr>
            </w:pPr>
            <w:r w:rsidRPr="00DA05B6">
              <w:rPr>
                <w:b/>
                <w:bCs/>
                <w:sz w:val="22"/>
                <w:szCs w:val="22"/>
                <w:lang w:eastAsia="lt-LT"/>
              </w:rPr>
              <w:t>Priemonės pavadinimas</w:t>
            </w:r>
          </w:p>
        </w:tc>
        <w:tc>
          <w:tcPr>
            <w:tcW w:w="5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4514A" w14:textId="77777777" w:rsidR="00F561D6" w:rsidRPr="00DA05B6" w:rsidRDefault="00F561D6" w:rsidP="00F561D6">
            <w:pPr>
              <w:rPr>
                <w:b/>
                <w:bCs/>
                <w:sz w:val="22"/>
                <w:szCs w:val="22"/>
                <w:lang w:eastAsia="lt-LT"/>
              </w:rPr>
            </w:pPr>
            <w:r w:rsidRPr="00DA05B6">
              <w:rPr>
                <w:b/>
                <w:bCs/>
                <w:sz w:val="22"/>
                <w:szCs w:val="22"/>
                <w:lang w:eastAsia="lt-LT"/>
              </w:rPr>
              <w:t>Detalus priemonės vykdymo aprašymas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F55C7" w14:textId="77777777" w:rsidR="00F561D6" w:rsidRPr="00DA05B6" w:rsidRDefault="00F561D6" w:rsidP="00F561D6">
            <w:pPr>
              <w:rPr>
                <w:b/>
                <w:bCs/>
                <w:sz w:val="22"/>
                <w:szCs w:val="22"/>
                <w:lang w:eastAsia="lt-LT"/>
              </w:rPr>
            </w:pPr>
            <w:r w:rsidRPr="00DA05B6">
              <w:rPr>
                <w:b/>
                <w:bCs/>
                <w:sz w:val="22"/>
                <w:szCs w:val="22"/>
                <w:lang w:eastAsia="lt-LT"/>
              </w:rPr>
              <w:t>Panaudota lėšų, Eur</w:t>
            </w:r>
          </w:p>
        </w:tc>
      </w:tr>
      <w:tr w:rsidR="00F561D6" w:rsidRPr="00DA05B6" w14:paraId="6E61A92E" w14:textId="77777777" w:rsidTr="00D27FF8">
        <w:trPr>
          <w:trHeight w:val="31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462CD" w14:textId="77777777" w:rsidR="00F561D6" w:rsidRPr="00DA05B6" w:rsidRDefault="00F561D6" w:rsidP="00F561D6">
            <w:pPr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>4.1.</w:t>
            </w:r>
          </w:p>
        </w:tc>
        <w:tc>
          <w:tcPr>
            <w:tcW w:w="89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6EEF490" w14:textId="77777777" w:rsidR="00F561D6" w:rsidRPr="00DA05B6" w:rsidRDefault="00F561D6" w:rsidP="00F561D6">
            <w:pPr>
              <w:rPr>
                <w:b/>
                <w:bCs/>
                <w:sz w:val="22"/>
                <w:szCs w:val="22"/>
                <w:lang w:eastAsia="lt-LT"/>
              </w:rPr>
            </w:pPr>
            <w:r w:rsidRPr="00DA05B6">
              <w:rPr>
                <w:b/>
                <w:bCs/>
                <w:sz w:val="22"/>
                <w:szCs w:val="22"/>
                <w:lang w:eastAsia="lt-LT"/>
              </w:rPr>
              <w:t>Aplinkos kokybės gerinimo ir apsaugos priemonės</w:t>
            </w:r>
          </w:p>
        </w:tc>
      </w:tr>
      <w:tr w:rsidR="000933B8" w:rsidRPr="00DA05B6" w14:paraId="3B5157DF" w14:textId="77777777" w:rsidTr="00134A0B">
        <w:trPr>
          <w:trHeight w:val="1462"/>
          <w:jc w:val="center"/>
        </w:trPr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C815B2" w14:textId="428AD327" w:rsidR="000933B8" w:rsidRPr="00DA05B6" w:rsidRDefault="000933B8" w:rsidP="00D03DFE">
            <w:pPr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>4.1.</w:t>
            </w:r>
            <w:r>
              <w:rPr>
                <w:sz w:val="22"/>
                <w:szCs w:val="22"/>
                <w:lang w:eastAsia="lt-LT"/>
              </w:rPr>
              <w:t>1</w:t>
            </w:r>
            <w:r w:rsidRPr="00DA05B6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823879B" w14:textId="77777777" w:rsidR="000933B8" w:rsidRPr="00DA05B6" w:rsidRDefault="000933B8" w:rsidP="00D03DFE">
            <w:pPr>
              <w:jc w:val="center"/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>Savivaldybės teritorijoje esančių valstybės saugomų teritorijų apsaugos ir tvarkymo darbai</w:t>
            </w:r>
          </w:p>
          <w:p w14:paraId="64F506FB" w14:textId="19FCB3D8" w:rsidR="000933B8" w:rsidRPr="00DA05B6" w:rsidRDefault="000933B8" w:rsidP="00D03DFE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5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9C9AA" w14:textId="7691A638" w:rsidR="000933B8" w:rsidRPr="00DA05B6" w:rsidRDefault="000933B8" w:rsidP="00D03DFE">
            <w:pPr>
              <w:jc w:val="both"/>
              <w:rPr>
                <w:sz w:val="22"/>
                <w:szCs w:val="22"/>
                <w:lang w:eastAsia="lt-LT"/>
              </w:rPr>
            </w:pPr>
            <w:r w:rsidRPr="00D03DFE">
              <w:rPr>
                <w:sz w:val="22"/>
                <w:szCs w:val="22"/>
                <w:lang w:eastAsia="lt-LT"/>
              </w:rPr>
              <w:t>Laikotarpiu nuo 2025 m. birželio mėn. iki 2025 m. rugsėjo mėn.</w:t>
            </w:r>
            <w:r>
              <w:rPr>
                <w:sz w:val="22"/>
                <w:szCs w:val="22"/>
                <w:lang w:eastAsia="lt-LT"/>
              </w:rPr>
              <w:t xml:space="preserve"> </w:t>
            </w:r>
            <w:r w:rsidRPr="00DA05B6">
              <w:rPr>
                <w:sz w:val="22"/>
                <w:szCs w:val="22"/>
                <w:lang w:eastAsia="lt-LT"/>
              </w:rPr>
              <w:t>Kretingos seniūnijos užsakymu</w:t>
            </w:r>
            <w:r>
              <w:rPr>
                <w:sz w:val="22"/>
                <w:szCs w:val="22"/>
                <w:lang w:eastAsia="lt-LT"/>
              </w:rPr>
              <w:t xml:space="preserve"> buvo nušienauta teritorija aplink</w:t>
            </w:r>
            <w:r w:rsidRPr="00DA05B6">
              <w:rPr>
                <w:sz w:val="22"/>
                <w:szCs w:val="22"/>
                <w:lang w:eastAsia="lt-LT"/>
              </w:rPr>
              <w:t xml:space="preserve"> </w:t>
            </w:r>
            <w:r w:rsidRPr="00D03DFE">
              <w:rPr>
                <w:sz w:val="22"/>
                <w:szCs w:val="22"/>
                <w:lang w:eastAsia="lt-LT"/>
              </w:rPr>
              <w:t>Na</w:t>
            </w:r>
            <w:r>
              <w:rPr>
                <w:sz w:val="22"/>
                <w:szCs w:val="22"/>
                <w:lang w:eastAsia="lt-LT"/>
              </w:rPr>
              <w:t>garbos ir Pilalės piliakalnius</w:t>
            </w:r>
            <w:r w:rsidRPr="00DA05B6">
              <w:rPr>
                <w:sz w:val="22"/>
                <w:szCs w:val="22"/>
                <w:lang w:eastAsia="lt-LT"/>
              </w:rPr>
              <w:t>.</w:t>
            </w:r>
            <w:r>
              <w:rPr>
                <w:sz w:val="22"/>
                <w:szCs w:val="22"/>
                <w:lang w:eastAsia="lt-LT"/>
              </w:rPr>
              <w:t xml:space="preserve"> Paslaugų teikėjas M. J.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5A499D" w14:textId="59693B4A" w:rsidR="000933B8" w:rsidRPr="00DA05B6" w:rsidRDefault="000933B8" w:rsidP="00D03DFE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5000</w:t>
            </w:r>
          </w:p>
        </w:tc>
      </w:tr>
      <w:tr w:rsidR="000933B8" w:rsidRPr="00DA05B6" w14:paraId="303DECF4" w14:textId="77777777" w:rsidTr="00134A0B">
        <w:trPr>
          <w:trHeight w:val="1418"/>
          <w:jc w:val="center"/>
        </w:trPr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A4D609" w14:textId="2B4EEFFC" w:rsidR="000933B8" w:rsidRPr="00DA05B6" w:rsidRDefault="000933B8" w:rsidP="00D03DFE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85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0B3F0CF" w14:textId="7B5DCA37" w:rsidR="000933B8" w:rsidRPr="00DA05B6" w:rsidRDefault="000933B8" w:rsidP="00D03DFE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5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2A115C" w14:textId="2B092D16" w:rsidR="000933B8" w:rsidRPr="00DA05B6" w:rsidRDefault="000933B8" w:rsidP="009F3049">
            <w:pPr>
              <w:jc w:val="both"/>
              <w:rPr>
                <w:sz w:val="22"/>
                <w:szCs w:val="22"/>
                <w:lang w:eastAsia="lt-LT"/>
              </w:rPr>
            </w:pPr>
            <w:r w:rsidRPr="00020761">
              <w:rPr>
                <w:sz w:val="22"/>
                <w:szCs w:val="22"/>
                <w:lang w:eastAsia="lt-LT"/>
              </w:rPr>
              <w:t xml:space="preserve">Laikotarpiu nuo 2025 m. </w:t>
            </w:r>
            <w:r>
              <w:rPr>
                <w:sz w:val="22"/>
                <w:szCs w:val="22"/>
                <w:lang w:eastAsia="lt-LT"/>
              </w:rPr>
              <w:t>liepos</w:t>
            </w:r>
            <w:r w:rsidRPr="00020761">
              <w:rPr>
                <w:sz w:val="22"/>
                <w:szCs w:val="22"/>
                <w:lang w:eastAsia="lt-LT"/>
              </w:rPr>
              <w:t xml:space="preserve"> mėn. iki 2025 m. rugsėjo mėn. K</w:t>
            </w:r>
            <w:r>
              <w:rPr>
                <w:sz w:val="22"/>
                <w:szCs w:val="22"/>
                <w:lang w:eastAsia="lt-LT"/>
              </w:rPr>
              <w:t>arteno</w:t>
            </w:r>
            <w:r w:rsidRPr="00020761">
              <w:rPr>
                <w:sz w:val="22"/>
                <w:szCs w:val="22"/>
                <w:lang w:eastAsia="lt-LT"/>
              </w:rPr>
              <w:t xml:space="preserve">s seniūnijos užsakymu buvo nušienauta teritorija aplink </w:t>
            </w:r>
            <w:r>
              <w:rPr>
                <w:sz w:val="22"/>
                <w:szCs w:val="22"/>
                <w:lang w:eastAsia="lt-LT"/>
              </w:rPr>
              <w:t xml:space="preserve">Kartenos piliakalnį taip pat </w:t>
            </w:r>
            <w:r w:rsidR="002E0BFB">
              <w:rPr>
                <w:sz w:val="22"/>
                <w:szCs w:val="22"/>
                <w:lang w:eastAsia="lt-LT"/>
              </w:rPr>
              <w:t xml:space="preserve">iškirsti </w:t>
            </w:r>
            <w:r>
              <w:rPr>
                <w:sz w:val="22"/>
                <w:szCs w:val="22"/>
                <w:lang w:eastAsia="lt-LT"/>
              </w:rPr>
              <w:t>menkaverči</w:t>
            </w:r>
            <w:r w:rsidR="002E0BFB">
              <w:rPr>
                <w:sz w:val="22"/>
                <w:szCs w:val="22"/>
                <w:lang w:eastAsia="lt-LT"/>
              </w:rPr>
              <w:t>ai</w:t>
            </w:r>
            <w:r>
              <w:rPr>
                <w:sz w:val="22"/>
                <w:szCs w:val="22"/>
                <w:lang w:eastAsia="lt-LT"/>
              </w:rPr>
              <w:t xml:space="preserve"> krūm</w:t>
            </w:r>
            <w:r w:rsidR="002E0BFB">
              <w:rPr>
                <w:sz w:val="22"/>
                <w:szCs w:val="22"/>
                <w:lang w:eastAsia="lt-LT"/>
              </w:rPr>
              <w:t>ai</w:t>
            </w:r>
            <w:r w:rsidRPr="00020761">
              <w:rPr>
                <w:sz w:val="22"/>
                <w:szCs w:val="22"/>
                <w:lang w:eastAsia="lt-LT"/>
              </w:rPr>
              <w:t>.</w:t>
            </w:r>
            <w:r>
              <w:rPr>
                <w:sz w:val="22"/>
                <w:szCs w:val="22"/>
                <w:lang w:eastAsia="lt-LT"/>
              </w:rPr>
              <w:t xml:space="preserve"> Darbus atliko UAB „Kvera“ ir MB „Žemaitijos meistras“.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E8E04B" w14:textId="2295B401" w:rsidR="000933B8" w:rsidRPr="00DA05B6" w:rsidRDefault="000933B8" w:rsidP="00D03DFE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4648</w:t>
            </w:r>
          </w:p>
        </w:tc>
      </w:tr>
      <w:tr w:rsidR="000933B8" w:rsidRPr="00DA05B6" w14:paraId="72F527CC" w14:textId="77777777" w:rsidTr="00A96B2F">
        <w:trPr>
          <w:trHeight w:val="1418"/>
          <w:jc w:val="center"/>
        </w:trPr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B19F4E" w14:textId="503ACC36" w:rsidR="000933B8" w:rsidRPr="00DA05B6" w:rsidRDefault="000933B8" w:rsidP="00D03DFE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85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7392A8F" w14:textId="055AA4F9" w:rsidR="000933B8" w:rsidRPr="00DA05B6" w:rsidRDefault="000933B8" w:rsidP="00D03DFE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5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284C5" w14:textId="194819A6" w:rsidR="000933B8" w:rsidRPr="00DA05B6" w:rsidRDefault="000933B8" w:rsidP="009F3049">
            <w:pPr>
              <w:jc w:val="both"/>
              <w:rPr>
                <w:sz w:val="22"/>
                <w:szCs w:val="22"/>
                <w:lang w:eastAsia="lt-LT"/>
              </w:rPr>
            </w:pPr>
            <w:r w:rsidRPr="009F3049">
              <w:rPr>
                <w:sz w:val="22"/>
                <w:szCs w:val="22"/>
                <w:lang w:eastAsia="lt-LT"/>
              </w:rPr>
              <w:t xml:space="preserve">Laikotarpiu nuo 2025 m. liepos mėn. iki 2025 m. </w:t>
            </w:r>
            <w:r>
              <w:rPr>
                <w:sz w:val="22"/>
                <w:szCs w:val="22"/>
                <w:lang w:eastAsia="lt-LT"/>
              </w:rPr>
              <w:t>lapkričio</w:t>
            </w:r>
            <w:r w:rsidRPr="009F3049">
              <w:rPr>
                <w:sz w:val="22"/>
                <w:szCs w:val="22"/>
                <w:lang w:eastAsia="lt-LT"/>
              </w:rPr>
              <w:t xml:space="preserve"> mėn. </w:t>
            </w:r>
            <w:r w:rsidRPr="00DA05B6">
              <w:rPr>
                <w:sz w:val="22"/>
                <w:szCs w:val="22"/>
                <w:lang w:eastAsia="lt-LT"/>
              </w:rPr>
              <w:t xml:space="preserve">Žemaitijos saugomų teritorijų direkcijos užsakymu buvo atliktas </w:t>
            </w:r>
            <w:r>
              <w:rPr>
                <w:sz w:val="22"/>
                <w:szCs w:val="22"/>
                <w:lang w:eastAsia="lt-LT"/>
              </w:rPr>
              <w:t>Kartenos piliakalnio laiptų remontas. Medinių atitvarų įrengimas prie Gintarų dvarvietės ir prie Dauginčių atodangos. Darbus atliko UAB „Kvera“.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4C44B7" w14:textId="5B5DD186" w:rsidR="000933B8" w:rsidRPr="00DA05B6" w:rsidRDefault="000933B8" w:rsidP="00D03DFE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4000</w:t>
            </w:r>
          </w:p>
        </w:tc>
      </w:tr>
      <w:tr w:rsidR="000933B8" w:rsidRPr="00DA05B6" w14:paraId="084C29D8" w14:textId="77777777" w:rsidTr="00A96B2F">
        <w:trPr>
          <w:trHeight w:val="962"/>
          <w:jc w:val="center"/>
        </w:trPr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939106" w14:textId="77777777" w:rsidR="000933B8" w:rsidRPr="00DA05B6" w:rsidRDefault="000933B8" w:rsidP="00D03DFE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85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B2F4588" w14:textId="77777777" w:rsidR="000933B8" w:rsidRPr="00DA05B6" w:rsidRDefault="000933B8" w:rsidP="00D03DFE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5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8B4EA4" w14:textId="42379BF5" w:rsidR="000933B8" w:rsidRPr="009F3049" w:rsidRDefault="000933B8" w:rsidP="009F3049">
            <w:pPr>
              <w:jc w:val="both"/>
              <w:rPr>
                <w:sz w:val="22"/>
                <w:szCs w:val="22"/>
                <w:lang w:eastAsia="lt-LT"/>
              </w:rPr>
            </w:pPr>
            <w:r w:rsidRPr="00FD71EA">
              <w:rPr>
                <w:sz w:val="22"/>
                <w:szCs w:val="22"/>
                <w:lang w:eastAsia="lt-LT"/>
              </w:rPr>
              <w:t>2025 m. birželio mėn</w:t>
            </w:r>
            <w:r>
              <w:rPr>
                <w:sz w:val="22"/>
                <w:szCs w:val="22"/>
                <w:lang w:eastAsia="lt-LT"/>
              </w:rPr>
              <w:t xml:space="preserve">. Imbarės seniūnijos užsakymu buvo nušienauta teritorija aplink Imbarės piliakalnį. Darbus atliko UAB „Kvera“ 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54DA6C" w14:textId="1284A895" w:rsidR="000933B8" w:rsidRDefault="000933B8" w:rsidP="00D03DFE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1500</w:t>
            </w:r>
          </w:p>
        </w:tc>
      </w:tr>
      <w:tr w:rsidR="000933B8" w:rsidRPr="00DA05B6" w14:paraId="7AE9428B" w14:textId="77777777" w:rsidTr="00573DE5">
        <w:trPr>
          <w:trHeight w:val="962"/>
          <w:jc w:val="center"/>
        </w:trPr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61861" w14:textId="77777777" w:rsidR="000933B8" w:rsidRPr="00DA05B6" w:rsidRDefault="000933B8" w:rsidP="00D03DFE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8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C20F17" w14:textId="77777777" w:rsidR="000933B8" w:rsidRPr="00DA05B6" w:rsidRDefault="000933B8" w:rsidP="00D03DFE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5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C9B4A2" w14:textId="6A66D1C1" w:rsidR="000933B8" w:rsidRPr="00FD71EA" w:rsidRDefault="000933B8" w:rsidP="00731CB5">
            <w:pPr>
              <w:jc w:val="both"/>
              <w:rPr>
                <w:sz w:val="22"/>
                <w:szCs w:val="22"/>
                <w:lang w:eastAsia="lt-LT"/>
              </w:rPr>
            </w:pPr>
            <w:r w:rsidRPr="000933B8">
              <w:rPr>
                <w:sz w:val="22"/>
                <w:szCs w:val="22"/>
                <w:lang w:eastAsia="lt-LT"/>
              </w:rPr>
              <w:t xml:space="preserve">2025 m. </w:t>
            </w:r>
            <w:r>
              <w:rPr>
                <w:sz w:val="22"/>
                <w:szCs w:val="22"/>
                <w:lang w:eastAsia="lt-LT"/>
              </w:rPr>
              <w:t>liepos</w:t>
            </w:r>
            <w:r w:rsidRPr="000933B8">
              <w:rPr>
                <w:sz w:val="22"/>
                <w:szCs w:val="22"/>
                <w:lang w:eastAsia="lt-LT"/>
              </w:rPr>
              <w:t xml:space="preserve"> mėn. </w:t>
            </w:r>
            <w:r>
              <w:rPr>
                <w:sz w:val="22"/>
                <w:szCs w:val="22"/>
                <w:lang w:eastAsia="lt-LT"/>
              </w:rPr>
              <w:t>Darbėnų</w:t>
            </w:r>
            <w:r w:rsidRPr="000933B8">
              <w:rPr>
                <w:sz w:val="22"/>
                <w:szCs w:val="22"/>
                <w:lang w:eastAsia="lt-LT"/>
              </w:rPr>
              <w:t xml:space="preserve"> seniūnijos užsakymu buvo </w:t>
            </w:r>
            <w:r w:rsidR="00731CB5">
              <w:rPr>
                <w:sz w:val="22"/>
                <w:szCs w:val="22"/>
                <w:lang w:eastAsia="lt-LT"/>
              </w:rPr>
              <w:t xml:space="preserve">atlikti Senosios Įpilties piliakalnio šlaitų aplinkos tvarkymo darbai. </w:t>
            </w:r>
            <w:r w:rsidRPr="000933B8">
              <w:rPr>
                <w:sz w:val="22"/>
                <w:szCs w:val="22"/>
                <w:lang w:eastAsia="lt-LT"/>
              </w:rPr>
              <w:t>Darbus atliko UAB „Kvera“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236512" w14:textId="32F01D78" w:rsidR="000933B8" w:rsidRDefault="000933B8" w:rsidP="00D03DFE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1500</w:t>
            </w:r>
          </w:p>
        </w:tc>
      </w:tr>
      <w:tr w:rsidR="008937AD" w:rsidRPr="00DA05B6" w14:paraId="1081CE25" w14:textId="77777777" w:rsidTr="00D27FF8">
        <w:trPr>
          <w:trHeight w:val="1987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F1DBE" w14:textId="0EE656CE" w:rsidR="008937AD" w:rsidRPr="00DA05B6" w:rsidRDefault="008937AD" w:rsidP="008937AD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lastRenderedPageBreak/>
              <w:t>4.1.2</w:t>
            </w:r>
            <w:r w:rsidRPr="00DA05B6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74B831" w14:textId="005EC1D3" w:rsidR="008937AD" w:rsidRPr="00DA05B6" w:rsidRDefault="008937AD" w:rsidP="008937AD">
            <w:pPr>
              <w:jc w:val="center"/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>Asbesto atliekų surinkimo, transportavimo, perdirbimo, kitokio naudojimo ar šalinimo darbai</w:t>
            </w:r>
          </w:p>
        </w:tc>
        <w:tc>
          <w:tcPr>
            <w:tcW w:w="5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CB3C84" w14:textId="62F91E43" w:rsidR="008937AD" w:rsidRPr="00DA05B6" w:rsidRDefault="008937AD" w:rsidP="00397B51">
            <w:pPr>
              <w:jc w:val="both"/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</w:rPr>
              <w:t>UAB „</w:t>
            </w:r>
            <w:r>
              <w:rPr>
                <w:sz w:val="22"/>
                <w:szCs w:val="22"/>
              </w:rPr>
              <w:t>Ekonovus“ laikotarpiu nuo 2025</w:t>
            </w:r>
            <w:r w:rsidRPr="00DA05B6">
              <w:rPr>
                <w:sz w:val="22"/>
                <w:szCs w:val="22"/>
              </w:rPr>
              <w:t xml:space="preserve"> m. </w:t>
            </w:r>
            <w:r>
              <w:rPr>
                <w:sz w:val="22"/>
                <w:szCs w:val="22"/>
              </w:rPr>
              <w:t>kovo mėn. iki 2025</w:t>
            </w:r>
            <w:r w:rsidRPr="00DA05B6">
              <w:rPr>
                <w:sz w:val="22"/>
                <w:szCs w:val="22"/>
              </w:rPr>
              <w:t xml:space="preserve"> m. </w:t>
            </w:r>
            <w:r>
              <w:rPr>
                <w:sz w:val="22"/>
                <w:szCs w:val="22"/>
              </w:rPr>
              <w:t>gruodžio</w:t>
            </w:r>
            <w:r w:rsidRPr="00DA05B6">
              <w:rPr>
                <w:sz w:val="22"/>
                <w:szCs w:val="22"/>
              </w:rPr>
              <w:t xml:space="preserve"> mėn. iš gyventojų saugiai surinko ir utilizavo </w:t>
            </w:r>
            <w:r w:rsidR="00397B51" w:rsidRPr="00397B51">
              <w:rPr>
                <w:sz w:val="22"/>
                <w:szCs w:val="22"/>
              </w:rPr>
              <w:t>305,42</w:t>
            </w:r>
            <w:r w:rsidRPr="00A0491D">
              <w:rPr>
                <w:color w:val="FF0000"/>
                <w:sz w:val="22"/>
                <w:szCs w:val="22"/>
              </w:rPr>
              <w:t xml:space="preserve"> </w:t>
            </w:r>
            <w:r w:rsidRPr="00DA05B6">
              <w:rPr>
                <w:sz w:val="22"/>
                <w:szCs w:val="22"/>
              </w:rPr>
              <w:t>t asbesto turinčių gaminių Kretingos rajono savivaldybės teritorijoje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DD7296" w14:textId="6127A00E" w:rsidR="008937AD" w:rsidRDefault="00397B51" w:rsidP="001032BA">
            <w:pPr>
              <w:jc w:val="center"/>
              <w:rPr>
                <w:sz w:val="22"/>
                <w:szCs w:val="22"/>
                <w:lang w:eastAsia="lt-LT"/>
              </w:rPr>
            </w:pPr>
            <w:r w:rsidRPr="00397B51">
              <w:rPr>
                <w:sz w:val="22"/>
                <w:szCs w:val="22"/>
                <w:lang w:eastAsia="lt-LT"/>
              </w:rPr>
              <w:t>43977</w:t>
            </w:r>
          </w:p>
        </w:tc>
      </w:tr>
      <w:tr w:rsidR="00987E4F" w:rsidRPr="00DA05B6" w14:paraId="30F02259" w14:textId="77777777" w:rsidTr="009A0862">
        <w:trPr>
          <w:trHeight w:val="1987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BBEED" w14:textId="232F7658" w:rsidR="00987E4F" w:rsidRDefault="00987E4F" w:rsidP="008937AD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4.1.3</w:t>
            </w:r>
            <w:r w:rsidRPr="00987E4F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7F86AFC" w14:textId="6C7DAB5C" w:rsidR="00987E4F" w:rsidRPr="00DA05B6" w:rsidRDefault="00987E4F" w:rsidP="008937AD">
            <w:pPr>
              <w:jc w:val="center"/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>Vandens telkinių įžuvinimas</w:t>
            </w:r>
          </w:p>
        </w:tc>
        <w:tc>
          <w:tcPr>
            <w:tcW w:w="5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2CF3B4" w14:textId="6C83EA60" w:rsidR="00987E4F" w:rsidRPr="00DA05B6" w:rsidRDefault="00987E4F" w:rsidP="00987E4F">
            <w:pPr>
              <w:jc w:val="both"/>
              <w:rPr>
                <w:sz w:val="22"/>
                <w:szCs w:val="22"/>
              </w:rPr>
            </w:pPr>
            <w:r w:rsidRPr="00987E4F">
              <w:rPr>
                <w:sz w:val="22"/>
                <w:szCs w:val="22"/>
              </w:rPr>
              <w:t xml:space="preserve">Laikotarpiu nuo 2025 m. </w:t>
            </w:r>
            <w:r>
              <w:rPr>
                <w:sz w:val="22"/>
                <w:szCs w:val="22"/>
              </w:rPr>
              <w:t>gegužės</w:t>
            </w:r>
            <w:r w:rsidRPr="00987E4F">
              <w:rPr>
                <w:sz w:val="22"/>
                <w:szCs w:val="22"/>
              </w:rPr>
              <w:t xml:space="preserve"> mėn. iki 2025 m. lapkričio mėn.</w:t>
            </w:r>
            <w:r>
              <w:rPr>
                <w:sz w:val="22"/>
                <w:szCs w:val="22"/>
              </w:rPr>
              <w:t xml:space="preserve"> parengtas Lazdininkų tvenkinio įžuvinimo planas. Planą parengė Klaipėdos universitetas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8E1609" w14:textId="39190718" w:rsidR="00987E4F" w:rsidRPr="00A0491D" w:rsidRDefault="00987E4F" w:rsidP="008937AD">
            <w:pPr>
              <w:jc w:val="center"/>
              <w:rPr>
                <w:color w:val="FF0000"/>
                <w:sz w:val="22"/>
                <w:szCs w:val="22"/>
                <w:lang w:eastAsia="lt-LT"/>
              </w:rPr>
            </w:pPr>
            <w:r w:rsidRPr="00987E4F">
              <w:rPr>
                <w:sz w:val="22"/>
                <w:szCs w:val="22"/>
                <w:lang w:eastAsia="lt-LT"/>
              </w:rPr>
              <w:t>3000</w:t>
            </w:r>
          </w:p>
        </w:tc>
      </w:tr>
      <w:tr w:rsidR="00987E4F" w:rsidRPr="00DA05B6" w14:paraId="1D77761D" w14:textId="77777777" w:rsidTr="009A0862">
        <w:trPr>
          <w:trHeight w:val="1987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81A31" w14:textId="02C0264C" w:rsidR="00987E4F" w:rsidRPr="00DA05B6" w:rsidRDefault="00987E4F" w:rsidP="008937AD">
            <w:pPr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>4.1.</w:t>
            </w:r>
            <w:r>
              <w:rPr>
                <w:sz w:val="22"/>
                <w:szCs w:val="22"/>
                <w:lang w:eastAsia="lt-LT"/>
              </w:rPr>
              <w:t>4</w:t>
            </w:r>
            <w:r w:rsidRPr="00DA05B6">
              <w:rPr>
                <w:sz w:val="22"/>
                <w:szCs w:val="22"/>
                <w:lang w:eastAsia="lt-LT"/>
              </w:rPr>
              <w:t xml:space="preserve">. </w:t>
            </w:r>
          </w:p>
        </w:tc>
        <w:tc>
          <w:tcPr>
            <w:tcW w:w="18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1A390" w14:textId="0ABC14FC" w:rsidR="00987E4F" w:rsidRPr="00DA05B6" w:rsidRDefault="00987E4F" w:rsidP="008937AD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5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CBC61" w14:textId="4F52D8CB" w:rsidR="00987E4F" w:rsidRPr="00DA05B6" w:rsidRDefault="00987E4F" w:rsidP="008937AD">
            <w:pPr>
              <w:jc w:val="both"/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>Kretingos rajono savivaldybės administracija 202</w:t>
            </w:r>
            <w:r>
              <w:rPr>
                <w:sz w:val="22"/>
                <w:szCs w:val="22"/>
                <w:lang w:eastAsia="lt-LT"/>
              </w:rPr>
              <w:t>5</w:t>
            </w:r>
            <w:r w:rsidRPr="00DA05B6">
              <w:rPr>
                <w:sz w:val="22"/>
                <w:szCs w:val="22"/>
                <w:lang w:eastAsia="lt-LT"/>
              </w:rPr>
              <w:t xml:space="preserve"> m. lapkričio </w:t>
            </w:r>
            <w:r>
              <w:rPr>
                <w:sz w:val="22"/>
                <w:szCs w:val="22"/>
                <w:lang w:eastAsia="lt-LT"/>
              </w:rPr>
              <w:t>12</w:t>
            </w:r>
            <w:r w:rsidRPr="00DA05B6">
              <w:rPr>
                <w:sz w:val="22"/>
                <w:szCs w:val="22"/>
                <w:lang w:eastAsia="lt-LT"/>
              </w:rPr>
              <w:t xml:space="preserve"> d. įžuvino Kretingos parko I tvenkinį, Kretingos parko II tvenkinį, Kretingos parko III tvenkinį; Kretingos vienuolyno (Pastauninko) tvenkinį; Rūdaičių tvenkinį; Šukės tvenkinį. </w:t>
            </w:r>
            <w:r>
              <w:rPr>
                <w:sz w:val="22"/>
                <w:szCs w:val="22"/>
                <w:lang w:eastAsia="lt-LT"/>
              </w:rPr>
              <w:t>D</w:t>
            </w:r>
            <w:r w:rsidRPr="00DA05B6">
              <w:rPr>
                <w:sz w:val="22"/>
                <w:szCs w:val="22"/>
                <w:lang w:eastAsia="lt-LT"/>
              </w:rPr>
              <w:t>arbus atliko UAB „ARVYDAI“.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3B2D3" w14:textId="29FEEF2E" w:rsidR="00987E4F" w:rsidRPr="00DA05B6" w:rsidRDefault="00987E4F" w:rsidP="008937AD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3998</w:t>
            </w:r>
          </w:p>
        </w:tc>
      </w:tr>
      <w:tr w:rsidR="008937AD" w:rsidRPr="00DA05B6" w14:paraId="51B0E8EC" w14:textId="77777777" w:rsidTr="00D27FF8">
        <w:trPr>
          <w:trHeight w:val="315"/>
          <w:jc w:val="center"/>
        </w:trPr>
        <w:tc>
          <w:tcPr>
            <w:tcW w:w="8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AFAF122" w14:textId="77777777" w:rsidR="008937AD" w:rsidRPr="00DA05B6" w:rsidRDefault="008937AD" w:rsidP="008937AD">
            <w:pPr>
              <w:jc w:val="right"/>
              <w:rPr>
                <w:b/>
                <w:bCs/>
                <w:sz w:val="22"/>
                <w:szCs w:val="22"/>
                <w:lang w:eastAsia="lt-LT"/>
              </w:rPr>
            </w:pPr>
            <w:r w:rsidRPr="00DA05B6">
              <w:rPr>
                <w:b/>
                <w:bCs/>
                <w:sz w:val="22"/>
                <w:szCs w:val="22"/>
                <w:lang w:eastAsia="lt-LT"/>
              </w:rPr>
              <w:t>Iš viso: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15A79" w14:textId="309A7C91" w:rsidR="008937AD" w:rsidRPr="00DA05B6" w:rsidRDefault="001032BA" w:rsidP="008937AD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5170CC">
              <w:rPr>
                <w:b/>
                <w:bCs/>
                <w:sz w:val="22"/>
                <w:szCs w:val="22"/>
                <w:lang w:eastAsia="lt-LT"/>
              </w:rPr>
              <w:t>67623</w:t>
            </w:r>
          </w:p>
        </w:tc>
      </w:tr>
      <w:tr w:rsidR="008937AD" w:rsidRPr="00DA05B6" w14:paraId="4DCEBF1B" w14:textId="77777777" w:rsidTr="00D27FF8">
        <w:trPr>
          <w:trHeight w:val="31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47C35" w14:textId="77777777" w:rsidR="008937AD" w:rsidRPr="00DA05B6" w:rsidRDefault="008937AD" w:rsidP="008937AD">
            <w:pPr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>4.2.</w:t>
            </w:r>
          </w:p>
        </w:tc>
        <w:tc>
          <w:tcPr>
            <w:tcW w:w="73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DA1E4" w14:textId="77777777" w:rsidR="008937AD" w:rsidRPr="00DA05B6" w:rsidRDefault="008937AD" w:rsidP="008937AD">
            <w:pPr>
              <w:rPr>
                <w:b/>
                <w:bCs/>
                <w:sz w:val="22"/>
                <w:szCs w:val="22"/>
                <w:lang w:eastAsia="lt-LT"/>
              </w:rPr>
            </w:pPr>
            <w:r w:rsidRPr="00DA05B6">
              <w:rPr>
                <w:b/>
                <w:bCs/>
                <w:sz w:val="22"/>
                <w:szCs w:val="22"/>
                <w:lang w:eastAsia="lt-LT"/>
              </w:rPr>
              <w:t>Atliekų tvarkymo infrastruktūros plėtros priemonės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B8A136" w14:textId="77777777" w:rsidR="008937AD" w:rsidRPr="00DA05B6" w:rsidRDefault="008937AD" w:rsidP="008937AD">
            <w:pPr>
              <w:rPr>
                <w:rFonts w:ascii="Calibri" w:hAnsi="Calibri" w:cs="Calibri"/>
                <w:sz w:val="22"/>
                <w:szCs w:val="22"/>
                <w:lang w:eastAsia="lt-LT"/>
              </w:rPr>
            </w:pPr>
            <w:r w:rsidRPr="00DA05B6">
              <w:rPr>
                <w:rFonts w:ascii="Calibri" w:hAnsi="Calibri" w:cs="Calibri"/>
                <w:sz w:val="22"/>
                <w:szCs w:val="22"/>
                <w:lang w:eastAsia="lt-LT"/>
              </w:rPr>
              <w:t> </w:t>
            </w:r>
          </w:p>
        </w:tc>
      </w:tr>
      <w:tr w:rsidR="008937AD" w:rsidRPr="00DA05B6" w14:paraId="30B7D510" w14:textId="77777777" w:rsidTr="00D27FF8">
        <w:trPr>
          <w:trHeight w:val="315"/>
          <w:jc w:val="center"/>
        </w:trPr>
        <w:tc>
          <w:tcPr>
            <w:tcW w:w="8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754B78E" w14:textId="7A7B5DD7" w:rsidR="008937AD" w:rsidRPr="00DA05B6" w:rsidRDefault="008937AD" w:rsidP="008937AD">
            <w:pPr>
              <w:jc w:val="right"/>
              <w:rPr>
                <w:b/>
                <w:bCs/>
                <w:sz w:val="22"/>
                <w:szCs w:val="22"/>
                <w:lang w:eastAsia="lt-LT"/>
              </w:rPr>
            </w:pPr>
            <w:r w:rsidRPr="00DA05B6">
              <w:rPr>
                <w:b/>
                <w:bCs/>
                <w:sz w:val="22"/>
                <w:szCs w:val="22"/>
                <w:lang w:eastAsia="lt-LT"/>
              </w:rPr>
              <w:t>Iš viso: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2B141" w14:textId="7086CF16" w:rsidR="008937AD" w:rsidRPr="00DA05B6" w:rsidRDefault="008937AD" w:rsidP="008937AD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</w:p>
        </w:tc>
      </w:tr>
      <w:tr w:rsidR="008937AD" w:rsidRPr="00DA05B6" w14:paraId="0DE689D5" w14:textId="77777777" w:rsidTr="00D27FF8">
        <w:trPr>
          <w:trHeight w:val="315"/>
          <w:jc w:val="center"/>
        </w:trPr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758A1A" w14:textId="77777777" w:rsidR="008937AD" w:rsidRPr="00DA05B6" w:rsidRDefault="008937AD" w:rsidP="008937AD">
            <w:pPr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>4.3.</w:t>
            </w:r>
          </w:p>
        </w:tc>
        <w:tc>
          <w:tcPr>
            <w:tcW w:w="898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3FBF45" w14:textId="77777777" w:rsidR="008937AD" w:rsidRPr="00DA05B6" w:rsidRDefault="008937AD" w:rsidP="008937AD">
            <w:pPr>
              <w:rPr>
                <w:b/>
                <w:bCs/>
                <w:sz w:val="22"/>
                <w:szCs w:val="22"/>
                <w:lang w:eastAsia="lt-LT"/>
              </w:rPr>
            </w:pPr>
            <w:r w:rsidRPr="00DA05B6">
              <w:rPr>
                <w:b/>
                <w:bCs/>
                <w:sz w:val="22"/>
                <w:szCs w:val="22"/>
                <w:lang w:eastAsia="lt-LT"/>
              </w:rPr>
              <w:t>Atliekų, kurių turėtojo nustatyti neįmanoma arba kuris nebeegzistuoja, tvarkymo priemonės</w:t>
            </w:r>
          </w:p>
        </w:tc>
      </w:tr>
      <w:tr w:rsidR="008937AD" w:rsidRPr="00DA05B6" w14:paraId="643B9240" w14:textId="77777777" w:rsidTr="00D27FF8">
        <w:trPr>
          <w:trHeight w:val="315"/>
          <w:jc w:val="center"/>
        </w:trPr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26DF8" w14:textId="77777777" w:rsidR="008937AD" w:rsidRPr="00DA05B6" w:rsidRDefault="008937AD" w:rsidP="008937AD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898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F81A8C5" w14:textId="77777777" w:rsidR="008937AD" w:rsidRPr="00DA05B6" w:rsidRDefault="008937AD" w:rsidP="008937AD">
            <w:pPr>
              <w:rPr>
                <w:b/>
                <w:bCs/>
                <w:sz w:val="22"/>
                <w:szCs w:val="22"/>
                <w:lang w:eastAsia="lt-LT"/>
              </w:rPr>
            </w:pPr>
          </w:p>
        </w:tc>
      </w:tr>
      <w:tr w:rsidR="009A0862" w:rsidRPr="00DA05B6" w14:paraId="7464F2C9" w14:textId="77777777" w:rsidTr="009A0862">
        <w:trPr>
          <w:trHeight w:val="1260"/>
          <w:jc w:val="center"/>
        </w:trPr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5DA200" w14:textId="77777777" w:rsidR="009A0862" w:rsidRPr="00DA05B6" w:rsidRDefault="009A0862" w:rsidP="008937AD">
            <w:pPr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>4.3.1.</w:t>
            </w:r>
          </w:p>
          <w:p w14:paraId="5C66844E" w14:textId="4E960B79" w:rsidR="009A0862" w:rsidRPr="00DA05B6" w:rsidRDefault="009A0862" w:rsidP="008937AD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10B1E867" w14:textId="77777777" w:rsidR="009A0862" w:rsidRPr="00DA05B6" w:rsidRDefault="009A0862" w:rsidP="008937AD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A</w:t>
            </w:r>
            <w:r w:rsidRPr="005016A5">
              <w:rPr>
                <w:sz w:val="22"/>
                <w:szCs w:val="22"/>
                <w:lang w:eastAsia="lt-LT"/>
              </w:rPr>
              <w:t>tliekų surinkimo, transportavimo, perdirbimo, kitokio naudojimo ar šalinimo darbai</w:t>
            </w:r>
          </w:p>
          <w:p w14:paraId="63EE831E" w14:textId="062EE960" w:rsidR="009A0862" w:rsidRPr="00DA05B6" w:rsidRDefault="009A0862" w:rsidP="008937AD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5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290D7C" w14:textId="7E1010FF" w:rsidR="009A0862" w:rsidRPr="00DA05B6" w:rsidRDefault="009A0862" w:rsidP="003C1D6D">
            <w:pPr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 xml:space="preserve">UAB „Žalvaris“ laikotarpiu </w:t>
            </w:r>
            <w:r w:rsidRPr="008A2B4D">
              <w:rPr>
                <w:sz w:val="22"/>
                <w:szCs w:val="22"/>
                <w:lang w:eastAsia="lt-LT"/>
              </w:rPr>
              <w:t>nuo</w:t>
            </w:r>
            <w:r>
              <w:rPr>
                <w:sz w:val="22"/>
                <w:szCs w:val="22"/>
                <w:lang w:eastAsia="lt-LT"/>
              </w:rPr>
              <w:t xml:space="preserve"> 2025 m.</w:t>
            </w:r>
            <w:r w:rsidRPr="008A2B4D">
              <w:rPr>
                <w:sz w:val="22"/>
                <w:szCs w:val="22"/>
                <w:lang w:eastAsia="lt-LT"/>
              </w:rPr>
              <w:t xml:space="preserve"> kovo mėn. iki </w:t>
            </w:r>
            <w:r>
              <w:rPr>
                <w:sz w:val="22"/>
                <w:szCs w:val="22"/>
                <w:lang w:eastAsia="lt-LT"/>
              </w:rPr>
              <w:t xml:space="preserve">2025 m. </w:t>
            </w:r>
            <w:r w:rsidRPr="008A2B4D">
              <w:rPr>
                <w:sz w:val="22"/>
                <w:szCs w:val="22"/>
                <w:lang w:eastAsia="lt-LT"/>
              </w:rPr>
              <w:t xml:space="preserve">gruodžio </w:t>
            </w:r>
            <w:r w:rsidRPr="00DA05B6">
              <w:rPr>
                <w:sz w:val="22"/>
                <w:szCs w:val="22"/>
                <w:lang w:eastAsia="lt-LT"/>
              </w:rPr>
              <w:t xml:space="preserve">mėn. išvežė ir sutvarkė </w:t>
            </w:r>
            <w:r w:rsidR="003C1D6D" w:rsidRPr="003C1D6D">
              <w:rPr>
                <w:sz w:val="22"/>
                <w:szCs w:val="22"/>
                <w:lang w:eastAsia="lt-LT"/>
              </w:rPr>
              <w:t>60,245</w:t>
            </w:r>
            <w:r w:rsidRPr="003C1D6D">
              <w:rPr>
                <w:sz w:val="22"/>
                <w:szCs w:val="22"/>
                <w:lang w:eastAsia="lt-LT"/>
              </w:rPr>
              <w:t xml:space="preserve"> </w:t>
            </w:r>
            <w:r w:rsidRPr="00DA05B6">
              <w:rPr>
                <w:sz w:val="22"/>
                <w:szCs w:val="22"/>
                <w:lang w:eastAsia="lt-LT"/>
              </w:rPr>
              <w:t>tonas bešeimininkių padangų Kretingos rajono savivaldybės teritorijoje.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723FD" w14:textId="4C4EA3B1" w:rsidR="009A0862" w:rsidRPr="00DA05B6" w:rsidRDefault="003C1D6D" w:rsidP="008937AD">
            <w:pPr>
              <w:jc w:val="center"/>
              <w:rPr>
                <w:sz w:val="22"/>
                <w:szCs w:val="22"/>
                <w:lang w:eastAsia="lt-LT"/>
              </w:rPr>
            </w:pPr>
            <w:r w:rsidRPr="003C1D6D">
              <w:rPr>
                <w:sz w:val="22"/>
                <w:szCs w:val="22"/>
                <w:lang w:eastAsia="lt-LT"/>
              </w:rPr>
              <w:t>13486</w:t>
            </w:r>
          </w:p>
        </w:tc>
      </w:tr>
      <w:tr w:rsidR="009A0862" w:rsidRPr="00DA05B6" w14:paraId="1920F1BB" w14:textId="77777777" w:rsidTr="009A0862">
        <w:trPr>
          <w:trHeight w:val="1260"/>
          <w:jc w:val="center"/>
        </w:trPr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A2E91A" w14:textId="644F1175" w:rsidR="009A0862" w:rsidRPr="00DA05B6" w:rsidRDefault="009A0862" w:rsidP="008937AD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85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FD56197" w14:textId="2246C9A1" w:rsidR="009A0862" w:rsidRDefault="009A0862" w:rsidP="008937AD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5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0D9AD9" w14:textId="0589CB75" w:rsidR="009A0862" w:rsidRPr="00DA05B6" w:rsidRDefault="009A0862" w:rsidP="008A2B4D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Imbarės seniūnijos užsakymu 2025 m. rugsėjo mėn. iš Žvainių k., Juodupėnų k., Laivių k. buvo pašalintos </w:t>
            </w:r>
            <w:r w:rsidR="00F651AD">
              <w:rPr>
                <w:sz w:val="22"/>
                <w:szCs w:val="22"/>
                <w:lang w:eastAsia="lt-LT"/>
              </w:rPr>
              <w:t>bešeimininkės-</w:t>
            </w:r>
            <w:r>
              <w:rPr>
                <w:sz w:val="22"/>
                <w:szCs w:val="22"/>
                <w:lang w:eastAsia="lt-LT"/>
              </w:rPr>
              <w:t>statybinės atliekos. Darbus atliko UAB „Reimeda“.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A4B21" w14:textId="03123D01" w:rsidR="009A0862" w:rsidRPr="008A2B4D" w:rsidRDefault="009A0862" w:rsidP="008937AD">
            <w:pPr>
              <w:jc w:val="center"/>
              <w:rPr>
                <w:color w:val="FF0000"/>
                <w:sz w:val="22"/>
                <w:szCs w:val="22"/>
                <w:lang w:eastAsia="lt-LT"/>
              </w:rPr>
            </w:pPr>
            <w:r w:rsidRPr="00500334">
              <w:rPr>
                <w:sz w:val="22"/>
                <w:szCs w:val="22"/>
                <w:lang w:eastAsia="lt-LT"/>
              </w:rPr>
              <w:t>5000</w:t>
            </w:r>
          </w:p>
        </w:tc>
      </w:tr>
      <w:tr w:rsidR="009A0862" w:rsidRPr="00DA05B6" w14:paraId="305E23A9" w14:textId="77777777" w:rsidTr="009A0862">
        <w:trPr>
          <w:trHeight w:val="1260"/>
          <w:jc w:val="center"/>
        </w:trPr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E151E7" w14:textId="56C078F4" w:rsidR="009A0862" w:rsidRPr="00DA05B6" w:rsidRDefault="009A0862" w:rsidP="008937AD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85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01004AD" w14:textId="41DB0B35" w:rsidR="009A0862" w:rsidRDefault="009A0862" w:rsidP="008937AD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5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904121" w14:textId="124F0207" w:rsidR="009A0862" w:rsidRDefault="009A0862" w:rsidP="00F506DE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Salantų </w:t>
            </w:r>
            <w:r w:rsidR="008065DC">
              <w:rPr>
                <w:sz w:val="22"/>
                <w:szCs w:val="22"/>
                <w:lang w:eastAsia="lt-LT"/>
              </w:rPr>
              <w:t xml:space="preserve">miesto </w:t>
            </w:r>
            <w:r>
              <w:rPr>
                <w:sz w:val="22"/>
                <w:szCs w:val="22"/>
                <w:lang w:eastAsia="lt-LT"/>
              </w:rPr>
              <w:t xml:space="preserve">seniūnijos užsakymu </w:t>
            </w:r>
            <w:r w:rsidRPr="00F506DE">
              <w:rPr>
                <w:sz w:val="22"/>
                <w:szCs w:val="22"/>
                <w:lang w:eastAsia="lt-LT"/>
              </w:rPr>
              <w:t xml:space="preserve">2025 m. </w:t>
            </w:r>
            <w:r>
              <w:rPr>
                <w:sz w:val="22"/>
                <w:szCs w:val="22"/>
                <w:lang w:eastAsia="lt-LT"/>
              </w:rPr>
              <w:t>liepos</w:t>
            </w:r>
            <w:r w:rsidRPr="00F506DE">
              <w:rPr>
                <w:sz w:val="22"/>
                <w:szCs w:val="22"/>
                <w:lang w:eastAsia="lt-LT"/>
              </w:rPr>
              <w:t xml:space="preserve"> mėn</w:t>
            </w:r>
            <w:r>
              <w:rPr>
                <w:sz w:val="22"/>
                <w:szCs w:val="22"/>
                <w:lang w:eastAsia="lt-LT"/>
              </w:rPr>
              <w:t xml:space="preserve">. iš </w:t>
            </w:r>
            <w:r w:rsidRPr="00F506DE">
              <w:rPr>
                <w:sz w:val="22"/>
                <w:szCs w:val="22"/>
                <w:lang w:eastAsia="lt-LT"/>
              </w:rPr>
              <w:t>Dariaus ir Girėno g</w:t>
            </w:r>
            <w:r>
              <w:rPr>
                <w:sz w:val="22"/>
                <w:szCs w:val="22"/>
                <w:lang w:eastAsia="lt-LT"/>
              </w:rPr>
              <w:t xml:space="preserve">., </w:t>
            </w:r>
            <w:r w:rsidRPr="00F506DE">
              <w:rPr>
                <w:sz w:val="22"/>
                <w:szCs w:val="22"/>
                <w:lang w:eastAsia="lt-LT"/>
              </w:rPr>
              <w:t>Žemdirbių g</w:t>
            </w:r>
            <w:r>
              <w:rPr>
                <w:sz w:val="22"/>
                <w:szCs w:val="22"/>
                <w:lang w:eastAsia="lt-LT"/>
              </w:rPr>
              <w:t xml:space="preserve">., </w:t>
            </w:r>
            <w:r w:rsidRPr="00F506DE">
              <w:rPr>
                <w:sz w:val="22"/>
                <w:szCs w:val="22"/>
                <w:lang w:eastAsia="lt-LT"/>
              </w:rPr>
              <w:t>P. Tamašausko g</w:t>
            </w:r>
            <w:r>
              <w:rPr>
                <w:sz w:val="22"/>
                <w:szCs w:val="22"/>
                <w:lang w:eastAsia="lt-LT"/>
              </w:rPr>
              <w:t xml:space="preserve">. </w:t>
            </w:r>
            <w:r w:rsidRPr="00F506DE">
              <w:rPr>
                <w:sz w:val="22"/>
                <w:szCs w:val="22"/>
                <w:lang w:eastAsia="lt-LT"/>
              </w:rPr>
              <w:t>buvo pašalintos</w:t>
            </w:r>
            <w:r w:rsidR="00566F69">
              <w:rPr>
                <w:sz w:val="22"/>
                <w:szCs w:val="22"/>
                <w:lang w:eastAsia="lt-LT"/>
              </w:rPr>
              <w:t xml:space="preserve"> bešeimininkės-</w:t>
            </w:r>
            <w:r w:rsidRPr="00F506DE">
              <w:rPr>
                <w:sz w:val="22"/>
                <w:szCs w:val="22"/>
                <w:lang w:eastAsia="lt-LT"/>
              </w:rPr>
              <w:t>statybinės atliekos. Darbus atliko UAB „Reimeda“</w:t>
            </w:r>
            <w:r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F787C" w14:textId="2C2E6005" w:rsidR="009A0862" w:rsidRPr="00500334" w:rsidRDefault="009A0862" w:rsidP="008937AD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3000</w:t>
            </w:r>
          </w:p>
        </w:tc>
      </w:tr>
      <w:tr w:rsidR="009A0862" w:rsidRPr="00DA05B6" w14:paraId="3B36EDB6" w14:textId="77777777" w:rsidTr="009A0862">
        <w:trPr>
          <w:trHeight w:hRule="exact" w:val="1557"/>
          <w:jc w:val="center"/>
        </w:trPr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DA4EB" w14:textId="36F57C71" w:rsidR="009A0862" w:rsidRPr="00DA05B6" w:rsidRDefault="009A0862" w:rsidP="008937AD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C9673" w14:textId="556FC842" w:rsidR="009A0862" w:rsidRPr="00DA05B6" w:rsidRDefault="009A0862" w:rsidP="008937AD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5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6493C4" w14:textId="58EA0B6C" w:rsidR="009A0862" w:rsidRPr="00DA05B6" w:rsidRDefault="009A0862" w:rsidP="008937AD">
            <w:pPr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Kretingos miesto užsakymu nuo 2025</w:t>
            </w:r>
            <w:r w:rsidRPr="00DA05B6">
              <w:rPr>
                <w:sz w:val="22"/>
                <w:szCs w:val="22"/>
                <w:lang w:eastAsia="lt-LT"/>
              </w:rPr>
              <w:t xml:space="preserve"> m. </w:t>
            </w:r>
            <w:r>
              <w:rPr>
                <w:sz w:val="22"/>
                <w:szCs w:val="22"/>
                <w:lang w:eastAsia="lt-LT"/>
              </w:rPr>
              <w:t>spalio</w:t>
            </w:r>
            <w:r w:rsidRPr="00DA05B6">
              <w:rPr>
                <w:sz w:val="22"/>
                <w:szCs w:val="22"/>
                <w:lang w:eastAsia="lt-LT"/>
              </w:rPr>
              <w:t xml:space="preserve"> mėn</w:t>
            </w:r>
            <w:r>
              <w:rPr>
                <w:sz w:val="22"/>
                <w:szCs w:val="22"/>
                <w:lang w:eastAsia="lt-LT"/>
              </w:rPr>
              <w:t>. iki 2025 m. gruodžio mėn.</w:t>
            </w:r>
            <w:r w:rsidRPr="00DA05B6">
              <w:rPr>
                <w:sz w:val="22"/>
                <w:szCs w:val="22"/>
                <w:lang w:eastAsia="lt-LT"/>
              </w:rPr>
              <w:t xml:space="preserve"> SĮ „Kretingos komunalininkas“</w:t>
            </w:r>
            <w:r w:rsidR="004640A4">
              <w:rPr>
                <w:sz w:val="22"/>
                <w:szCs w:val="22"/>
                <w:lang w:eastAsia="lt-LT"/>
              </w:rPr>
              <w:t xml:space="preserve"> valstybiniame žemės sklype Kretingos mieste surinko ir išvežė</w:t>
            </w:r>
            <w:r w:rsidR="008D3C6A">
              <w:rPr>
                <w:sz w:val="22"/>
                <w:szCs w:val="22"/>
                <w:lang w:eastAsia="lt-LT"/>
              </w:rPr>
              <w:t xml:space="preserve"> bešeimininkes-</w:t>
            </w:r>
            <w:r w:rsidR="004640A4">
              <w:rPr>
                <w:sz w:val="22"/>
                <w:szCs w:val="22"/>
                <w:lang w:eastAsia="lt-LT"/>
              </w:rPr>
              <w:t>buitines ir statybines atliekas</w:t>
            </w:r>
            <w:r w:rsidRPr="00DA05B6">
              <w:rPr>
                <w:sz w:val="22"/>
                <w:szCs w:val="22"/>
                <w:lang w:eastAsia="lt-LT"/>
              </w:rPr>
              <w:t xml:space="preserve">. 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85A5CF" w14:textId="63F99333" w:rsidR="009A0862" w:rsidRPr="00DA05B6" w:rsidRDefault="004640A4" w:rsidP="008937AD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5000</w:t>
            </w:r>
          </w:p>
        </w:tc>
      </w:tr>
      <w:tr w:rsidR="008937AD" w:rsidRPr="00DA05B6" w14:paraId="31DBFB68" w14:textId="77777777" w:rsidTr="00D27FF8">
        <w:trPr>
          <w:trHeight w:val="315"/>
          <w:jc w:val="center"/>
        </w:trPr>
        <w:tc>
          <w:tcPr>
            <w:tcW w:w="8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6D70DCB" w14:textId="4DAA8657" w:rsidR="008937AD" w:rsidRPr="00DA05B6" w:rsidRDefault="008937AD" w:rsidP="008937AD">
            <w:pPr>
              <w:jc w:val="right"/>
              <w:rPr>
                <w:b/>
                <w:bCs/>
                <w:sz w:val="22"/>
                <w:szCs w:val="22"/>
                <w:lang w:eastAsia="lt-LT"/>
              </w:rPr>
            </w:pPr>
            <w:r w:rsidRPr="00DA05B6">
              <w:rPr>
                <w:b/>
                <w:bCs/>
                <w:sz w:val="22"/>
                <w:szCs w:val="22"/>
                <w:lang w:eastAsia="lt-LT"/>
              </w:rPr>
              <w:t>Iš viso: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90BC7" w14:textId="43F34178" w:rsidR="008937AD" w:rsidRPr="00DA05B6" w:rsidRDefault="00EF4691" w:rsidP="008937AD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EF4691">
              <w:rPr>
                <w:b/>
                <w:bCs/>
                <w:sz w:val="22"/>
                <w:szCs w:val="22"/>
                <w:lang w:eastAsia="lt-LT"/>
              </w:rPr>
              <w:t>26486</w:t>
            </w:r>
          </w:p>
        </w:tc>
      </w:tr>
      <w:tr w:rsidR="008937AD" w:rsidRPr="00DA05B6" w14:paraId="6FF9FBEA" w14:textId="77777777" w:rsidTr="00D27FF8">
        <w:trPr>
          <w:trHeight w:val="31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88837" w14:textId="77777777" w:rsidR="008937AD" w:rsidRPr="00DA05B6" w:rsidRDefault="008937AD" w:rsidP="008937AD">
            <w:pPr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>4.4.</w:t>
            </w:r>
          </w:p>
        </w:tc>
        <w:tc>
          <w:tcPr>
            <w:tcW w:w="73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E9219" w14:textId="77777777" w:rsidR="008937AD" w:rsidRPr="00DA05B6" w:rsidRDefault="008937AD" w:rsidP="008937AD">
            <w:pPr>
              <w:rPr>
                <w:b/>
                <w:bCs/>
                <w:sz w:val="22"/>
                <w:szCs w:val="22"/>
                <w:lang w:eastAsia="lt-LT"/>
              </w:rPr>
            </w:pPr>
            <w:r w:rsidRPr="00DA05B6">
              <w:rPr>
                <w:b/>
                <w:bCs/>
                <w:sz w:val="22"/>
                <w:szCs w:val="22"/>
                <w:lang w:eastAsia="lt-LT"/>
              </w:rPr>
              <w:t>Aplinkos monitoringo, prevencinės, aplinkos atkūrimo priemonės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7CD67" w14:textId="77777777" w:rsidR="008937AD" w:rsidRPr="00DA05B6" w:rsidRDefault="008937AD" w:rsidP="008937AD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DA05B6">
              <w:rPr>
                <w:b/>
                <w:bCs/>
                <w:sz w:val="22"/>
                <w:szCs w:val="22"/>
                <w:lang w:eastAsia="lt-LT"/>
              </w:rPr>
              <w:t> </w:t>
            </w:r>
          </w:p>
        </w:tc>
      </w:tr>
      <w:tr w:rsidR="008937AD" w:rsidRPr="00DA05B6" w14:paraId="41B5606B" w14:textId="77777777" w:rsidTr="00762F20">
        <w:trPr>
          <w:trHeight w:val="900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47AC2" w14:textId="04984757" w:rsidR="008937AD" w:rsidRPr="00DA05B6" w:rsidRDefault="008937AD" w:rsidP="008937AD">
            <w:pPr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>4.4.1.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16346D" w14:textId="064CB607" w:rsidR="008937AD" w:rsidRPr="00DA05B6" w:rsidRDefault="008937AD" w:rsidP="008937AD">
            <w:pPr>
              <w:jc w:val="center"/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 xml:space="preserve">Savivaldybės aplinkos stebėsenos </w:t>
            </w:r>
            <w:r w:rsidRPr="00DA05B6">
              <w:rPr>
                <w:sz w:val="22"/>
                <w:szCs w:val="22"/>
                <w:lang w:eastAsia="lt-LT"/>
              </w:rPr>
              <w:lastRenderedPageBreak/>
              <w:t>programos 2023–2028</w:t>
            </w:r>
            <w:r w:rsidR="00786A3B">
              <w:rPr>
                <w:sz w:val="22"/>
                <w:szCs w:val="22"/>
                <w:lang w:eastAsia="lt-LT"/>
              </w:rPr>
              <w:t xml:space="preserve"> </w:t>
            </w:r>
            <w:r w:rsidRPr="00DA05B6">
              <w:rPr>
                <w:sz w:val="22"/>
                <w:szCs w:val="22"/>
                <w:lang w:eastAsia="lt-LT"/>
              </w:rPr>
              <w:t>m. parengimas, stebėsena</w:t>
            </w:r>
          </w:p>
        </w:tc>
        <w:tc>
          <w:tcPr>
            <w:tcW w:w="5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E60C2B" w14:textId="1B691C58" w:rsidR="008937AD" w:rsidRPr="00DA05B6" w:rsidRDefault="00C87D64" w:rsidP="00C87D64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lastRenderedPageBreak/>
              <w:t>Laikotarpiu nuo 2025</w:t>
            </w:r>
            <w:r w:rsidR="008937AD" w:rsidRPr="00DA05B6">
              <w:rPr>
                <w:sz w:val="22"/>
                <w:szCs w:val="22"/>
                <w:lang w:eastAsia="lt-LT"/>
              </w:rPr>
              <w:t xml:space="preserve"> m. </w:t>
            </w:r>
            <w:r>
              <w:rPr>
                <w:sz w:val="22"/>
                <w:szCs w:val="22"/>
                <w:lang w:eastAsia="lt-LT"/>
              </w:rPr>
              <w:t xml:space="preserve">sausio </w:t>
            </w:r>
            <w:r w:rsidR="008937AD" w:rsidRPr="00DA05B6">
              <w:rPr>
                <w:sz w:val="22"/>
                <w:szCs w:val="22"/>
                <w:lang w:eastAsia="lt-LT"/>
              </w:rPr>
              <w:t xml:space="preserve">mėn. iki </w:t>
            </w:r>
            <w:r>
              <w:rPr>
                <w:sz w:val="22"/>
                <w:szCs w:val="22"/>
                <w:lang w:eastAsia="lt-LT"/>
              </w:rPr>
              <w:t xml:space="preserve">2025 m. </w:t>
            </w:r>
            <w:r w:rsidR="008937AD" w:rsidRPr="00DA05B6">
              <w:rPr>
                <w:sz w:val="22"/>
                <w:szCs w:val="22"/>
                <w:lang w:eastAsia="lt-LT"/>
              </w:rPr>
              <w:t xml:space="preserve">gruodžio mėn. UAB „Darnaus vystymosi institutas“ atliko Kretingos </w:t>
            </w:r>
            <w:r w:rsidR="008937AD" w:rsidRPr="00DA05B6">
              <w:rPr>
                <w:sz w:val="22"/>
                <w:szCs w:val="22"/>
                <w:lang w:eastAsia="lt-LT"/>
              </w:rPr>
              <w:lastRenderedPageBreak/>
              <w:t xml:space="preserve">rajono savivaldybės aplinkos monitoringo 2023–2028 m. programoje numatytus tyrimus. </w:t>
            </w:r>
          </w:p>
        </w:tc>
        <w:tc>
          <w:tcPr>
            <w:tcW w:w="16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6DADE8" w14:textId="0BB997C1" w:rsidR="008937AD" w:rsidRPr="00DA05B6" w:rsidRDefault="00C87D64" w:rsidP="008937AD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lastRenderedPageBreak/>
              <w:t>30202</w:t>
            </w:r>
          </w:p>
        </w:tc>
      </w:tr>
      <w:tr w:rsidR="008937AD" w:rsidRPr="00DA05B6" w14:paraId="3538A335" w14:textId="77777777" w:rsidTr="00D27FF8">
        <w:trPr>
          <w:trHeight w:val="900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AF1F8" w14:textId="18B9E20F" w:rsidR="008937AD" w:rsidRPr="00DA05B6" w:rsidRDefault="008937AD" w:rsidP="008937AD">
            <w:pPr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>4.4.2.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19D39" w14:textId="70DF080C" w:rsidR="008937AD" w:rsidRPr="00DA05B6" w:rsidRDefault="00C77853" w:rsidP="008937AD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</w:t>
            </w:r>
            <w:r w:rsidRPr="00C77853">
              <w:rPr>
                <w:sz w:val="22"/>
                <w:szCs w:val="22"/>
                <w:lang w:eastAsia="lt-LT"/>
              </w:rPr>
              <w:t>avojų aplinkai keliančių cheminių medžiagų sutvarkymo darbai</w:t>
            </w:r>
          </w:p>
        </w:tc>
        <w:tc>
          <w:tcPr>
            <w:tcW w:w="5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95D48" w14:textId="7C0D74B2" w:rsidR="008937AD" w:rsidRPr="00DA05B6" w:rsidRDefault="008065DC" w:rsidP="00124CAB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</w:t>
            </w:r>
            <w:r w:rsidR="00A225A6">
              <w:rPr>
                <w:sz w:val="22"/>
                <w:szCs w:val="22"/>
                <w:lang w:eastAsia="lt-LT"/>
              </w:rPr>
              <w:t>er 2025</w:t>
            </w:r>
            <w:r w:rsidR="008937AD" w:rsidRPr="00DA05B6">
              <w:rPr>
                <w:sz w:val="22"/>
                <w:szCs w:val="22"/>
                <w:lang w:eastAsia="lt-LT"/>
              </w:rPr>
              <w:t xml:space="preserve"> m. įmonė UAB „Parsekas“ surinko ir utilizavo 3</w:t>
            </w:r>
            <w:r w:rsidR="00124CAB">
              <w:rPr>
                <w:sz w:val="22"/>
                <w:szCs w:val="22"/>
                <w:lang w:eastAsia="lt-LT"/>
              </w:rPr>
              <w:t>15</w:t>
            </w:r>
            <w:r w:rsidR="008937AD" w:rsidRPr="00DA05B6">
              <w:rPr>
                <w:sz w:val="22"/>
                <w:szCs w:val="22"/>
                <w:lang w:eastAsia="lt-LT"/>
              </w:rPr>
              <w:t xml:space="preserve"> kg pavojingų medžiagų Kretingos rajono savivaldybės teritorijoje.</w:t>
            </w:r>
          </w:p>
        </w:tc>
        <w:tc>
          <w:tcPr>
            <w:tcW w:w="16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CA198" w14:textId="0FCA3921" w:rsidR="008937AD" w:rsidRPr="00DA05B6" w:rsidRDefault="00E512F9" w:rsidP="008937AD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2212</w:t>
            </w:r>
          </w:p>
        </w:tc>
      </w:tr>
      <w:tr w:rsidR="008937AD" w:rsidRPr="00DA05B6" w14:paraId="29472D45" w14:textId="77777777" w:rsidTr="00D27FF8">
        <w:trPr>
          <w:trHeight w:val="315"/>
          <w:jc w:val="center"/>
        </w:trPr>
        <w:tc>
          <w:tcPr>
            <w:tcW w:w="8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64390BA" w14:textId="77777777" w:rsidR="008937AD" w:rsidRPr="00DA05B6" w:rsidRDefault="008937AD" w:rsidP="008937AD">
            <w:pPr>
              <w:jc w:val="right"/>
              <w:rPr>
                <w:b/>
                <w:bCs/>
                <w:sz w:val="22"/>
                <w:szCs w:val="22"/>
                <w:lang w:eastAsia="lt-LT"/>
              </w:rPr>
            </w:pPr>
            <w:r w:rsidRPr="00DA05B6">
              <w:rPr>
                <w:b/>
                <w:bCs/>
                <w:sz w:val="22"/>
                <w:szCs w:val="22"/>
                <w:lang w:eastAsia="lt-LT"/>
              </w:rPr>
              <w:t>Iš viso: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3EB4B" w14:textId="6339715D" w:rsidR="008937AD" w:rsidRPr="00DA05B6" w:rsidRDefault="00794856" w:rsidP="008937AD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>
              <w:rPr>
                <w:b/>
                <w:bCs/>
                <w:sz w:val="22"/>
                <w:szCs w:val="22"/>
                <w:lang w:eastAsia="lt-LT"/>
              </w:rPr>
              <w:t>32414</w:t>
            </w:r>
          </w:p>
        </w:tc>
      </w:tr>
      <w:tr w:rsidR="008937AD" w:rsidRPr="00DA05B6" w14:paraId="1F648569" w14:textId="77777777" w:rsidTr="00D27FF8">
        <w:trPr>
          <w:trHeight w:val="31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08124" w14:textId="77777777" w:rsidR="008937AD" w:rsidRPr="00DA05B6" w:rsidRDefault="008937AD" w:rsidP="008937AD">
            <w:pPr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>4.5.</w:t>
            </w:r>
          </w:p>
        </w:tc>
        <w:tc>
          <w:tcPr>
            <w:tcW w:w="89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A870A15" w14:textId="77777777" w:rsidR="008937AD" w:rsidRPr="00DA05B6" w:rsidRDefault="008937AD" w:rsidP="008937AD">
            <w:pPr>
              <w:rPr>
                <w:b/>
                <w:bCs/>
                <w:sz w:val="22"/>
                <w:szCs w:val="22"/>
                <w:lang w:eastAsia="lt-LT"/>
              </w:rPr>
            </w:pPr>
            <w:r w:rsidRPr="00DA05B6">
              <w:rPr>
                <w:b/>
                <w:bCs/>
                <w:sz w:val="22"/>
                <w:szCs w:val="22"/>
                <w:lang w:eastAsia="lt-LT"/>
              </w:rPr>
              <w:t>Visuomenės švietimo ir mokymo aplinkosaugos klausimais priemonės</w:t>
            </w:r>
          </w:p>
        </w:tc>
      </w:tr>
      <w:tr w:rsidR="008937AD" w:rsidRPr="00DA05B6" w14:paraId="73334789" w14:textId="77777777" w:rsidTr="00D27FF8">
        <w:trPr>
          <w:trHeight w:val="31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ECEEE" w14:textId="77777777" w:rsidR="008937AD" w:rsidRPr="00DA05B6" w:rsidRDefault="008937AD" w:rsidP="008937AD">
            <w:pPr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56CBB" w14:textId="77777777" w:rsidR="008937AD" w:rsidRPr="00DA05B6" w:rsidRDefault="008937AD" w:rsidP="008937AD">
            <w:pPr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5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92DE9" w14:textId="77777777" w:rsidR="008937AD" w:rsidRPr="00DA05B6" w:rsidRDefault="008937AD" w:rsidP="008937AD">
            <w:pPr>
              <w:jc w:val="center"/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6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2ED4E" w14:textId="77777777" w:rsidR="008937AD" w:rsidRPr="00DA05B6" w:rsidRDefault="008937AD" w:rsidP="008937AD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DA05B6">
              <w:rPr>
                <w:b/>
                <w:bCs/>
                <w:sz w:val="22"/>
                <w:szCs w:val="22"/>
                <w:lang w:eastAsia="lt-LT"/>
              </w:rPr>
              <w:t> </w:t>
            </w:r>
          </w:p>
        </w:tc>
      </w:tr>
      <w:tr w:rsidR="008937AD" w:rsidRPr="00DA05B6" w14:paraId="74296FED" w14:textId="77777777" w:rsidTr="00D27FF8">
        <w:trPr>
          <w:trHeight w:val="315"/>
          <w:jc w:val="center"/>
        </w:trPr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4C3CA5" w14:textId="77777777" w:rsidR="008937AD" w:rsidRPr="00DA05B6" w:rsidRDefault="008937AD" w:rsidP="008937AD">
            <w:pPr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>4.6.</w:t>
            </w:r>
          </w:p>
        </w:tc>
        <w:tc>
          <w:tcPr>
            <w:tcW w:w="898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BF52BE" w14:textId="77777777" w:rsidR="008937AD" w:rsidRPr="00DA05B6" w:rsidRDefault="008937AD" w:rsidP="008937AD">
            <w:pPr>
              <w:rPr>
                <w:b/>
                <w:bCs/>
                <w:sz w:val="22"/>
                <w:szCs w:val="22"/>
                <w:lang w:eastAsia="lt-LT"/>
              </w:rPr>
            </w:pPr>
            <w:r w:rsidRPr="00DA05B6">
              <w:rPr>
                <w:b/>
                <w:bCs/>
                <w:sz w:val="22"/>
                <w:szCs w:val="22"/>
                <w:lang w:eastAsia="lt-LT"/>
              </w:rPr>
              <w:t>Želdynų ir želdinių apsaugos, tvarkymo, būklės stebėsenos, želdynų kūrimo, želdinių veisimo ir inventorizavimo priemonės</w:t>
            </w:r>
          </w:p>
        </w:tc>
      </w:tr>
      <w:tr w:rsidR="008937AD" w:rsidRPr="00DA05B6" w14:paraId="27B2FB8E" w14:textId="77777777" w:rsidTr="00D27FF8">
        <w:trPr>
          <w:trHeight w:val="315"/>
          <w:jc w:val="center"/>
        </w:trPr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B7D739" w14:textId="77777777" w:rsidR="008937AD" w:rsidRPr="00DA05B6" w:rsidRDefault="008937AD" w:rsidP="008937AD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898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C896EC" w14:textId="77777777" w:rsidR="008937AD" w:rsidRPr="00DA05B6" w:rsidRDefault="008937AD" w:rsidP="008937AD">
            <w:pPr>
              <w:rPr>
                <w:b/>
                <w:bCs/>
                <w:sz w:val="22"/>
                <w:szCs w:val="22"/>
                <w:lang w:eastAsia="lt-LT"/>
              </w:rPr>
            </w:pPr>
          </w:p>
        </w:tc>
      </w:tr>
      <w:tr w:rsidR="008E1478" w:rsidRPr="00DA05B6" w14:paraId="0AB4D952" w14:textId="77777777" w:rsidTr="00A96B2F">
        <w:trPr>
          <w:trHeight w:val="1663"/>
          <w:jc w:val="center"/>
        </w:trPr>
        <w:tc>
          <w:tcPr>
            <w:tcW w:w="9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EED919" w14:textId="77777777" w:rsidR="008E1478" w:rsidRPr="00DA05B6" w:rsidRDefault="008E1478" w:rsidP="008937AD">
            <w:pPr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>4.6.1.</w:t>
            </w:r>
          </w:p>
          <w:p w14:paraId="1869427E" w14:textId="5AFB1971" w:rsidR="008E1478" w:rsidRPr="00DA05B6" w:rsidRDefault="008E1478" w:rsidP="008937AD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854" w:type="dxa"/>
            <w:vMerge w:val="restart"/>
            <w:tcBorders>
              <w:top w:val="nil"/>
              <w:left w:val="nil"/>
              <w:right w:val="nil"/>
            </w:tcBorders>
            <w:vAlign w:val="center"/>
            <w:hideMark/>
          </w:tcPr>
          <w:p w14:paraId="19288F54" w14:textId="474052C0" w:rsidR="008E1478" w:rsidRPr="00DA05B6" w:rsidRDefault="008E1478" w:rsidP="008937AD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M</w:t>
            </w:r>
            <w:r w:rsidRPr="005F6851">
              <w:rPr>
                <w:sz w:val="22"/>
                <w:szCs w:val="22"/>
                <w:lang w:eastAsia="lt-LT"/>
              </w:rPr>
              <w:t>edžių ir krūmų genėjimo</w:t>
            </w:r>
            <w:r>
              <w:rPr>
                <w:sz w:val="22"/>
                <w:szCs w:val="22"/>
                <w:lang w:eastAsia="lt-LT"/>
              </w:rPr>
              <w:t>, šalinimo darbai</w:t>
            </w:r>
          </w:p>
        </w:tc>
        <w:tc>
          <w:tcPr>
            <w:tcW w:w="5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F3BCB" w14:textId="2B42CCAC" w:rsidR="008E1478" w:rsidRPr="00DA05B6" w:rsidRDefault="008E1478" w:rsidP="008937AD">
            <w:pPr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Kūlupėnų seniūnijos užsakymu 2025 m. lapkričio mėn. buvo atlikti </w:t>
            </w:r>
            <w:r w:rsidR="008065DC">
              <w:rPr>
                <w:sz w:val="22"/>
                <w:szCs w:val="22"/>
                <w:lang w:eastAsia="lt-LT"/>
              </w:rPr>
              <w:t xml:space="preserve">medžių </w:t>
            </w:r>
            <w:r>
              <w:rPr>
                <w:sz w:val="22"/>
                <w:szCs w:val="22"/>
                <w:lang w:eastAsia="lt-LT"/>
              </w:rPr>
              <w:t>sausų šakų šalinimo darbai Beržyno g., ir Klevų g. Taip pat atliktas krūmų kirtimas. Darbus atliko UAB „Arbora LT“.</w:t>
            </w:r>
          </w:p>
        </w:tc>
        <w:tc>
          <w:tcPr>
            <w:tcW w:w="16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5B004" w14:textId="55993468" w:rsidR="008E1478" w:rsidRPr="00DA05B6" w:rsidRDefault="008E1478" w:rsidP="008937AD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1999</w:t>
            </w:r>
          </w:p>
        </w:tc>
      </w:tr>
      <w:tr w:rsidR="008E1478" w:rsidRPr="00DA05B6" w14:paraId="58DB6D79" w14:textId="77777777" w:rsidTr="00A96B2F">
        <w:trPr>
          <w:trHeight w:val="837"/>
          <w:jc w:val="center"/>
        </w:trPr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68ADF5" w14:textId="63EED85A" w:rsidR="008E1478" w:rsidRPr="00DA05B6" w:rsidRDefault="008E1478" w:rsidP="008937AD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C9605A" w14:textId="1FEA4F5A" w:rsidR="008E1478" w:rsidRPr="00DA05B6" w:rsidRDefault="008E1478" w:rsidP="008937AD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5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25195" w14:textId="488E0C39" w:rsidR="008E1478" w:rsidRPr="00DA05B6" w:rsidRDefault="008E1478" w:rsidP="00CF28DE">
            <w:pPr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Imbarės</w:t>
            </w:r>
            <w:r w:rsidRPr="00CF28DE">
              <w:rPr>
                <w:sz w:val="22"/>
                <w:szCs w:val="22"/>
                <w:lang w:eastAsia="lt-LT"/>
              </w:rPr>
              <w:t xml:space="preserve"> seniūnijos užsakymu 2025 m. la</w:t>
            </w:r>
            <w:r>
              <w:rPr>
                <w:sz w:val="22"/>
                <w:szCs w:val="22"/>
                <w:lang w:eastAsia="lt-LT"/>
              </w:rPr>
              <w:t>pkričio mėn. buvo atlikti medžių</w:t>
            </w:r>
            <w:r w:rsidRPr="00CF28DE">
              <w:rPr>
                <w:sz w:val="22"/>
                <w:szCs w:val="22"/>
                <w:lang w:eastAsia="lt-LT"/>
              </w:rPr>
              <w:t xml:space="preserve"> </w:t>
            </w:r>
            <w:r>
              <w:rPr>
                <w:sz w:val="22"/>
                <w:szCs w:val="22"/>
                <w:lang w:eastAsia="lt-LT"/>
              </w:rPr>
              <w:t>genėjimo darbai. Darbus atliko UAB „Arbora LT“.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0A8C1" w14:textId="77CE1DBE" w:rsidR="008E1478" w:rsidRPr="00DA05B6" w:rsidRDefault="008E1478" w:rsidP="008937AD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500</w:t>
            </w:r>
          </w:p>
        </w:tc>
      </w:tr>
      <w:tr w:rsidR="008E1478" w:rsidRPr="00DA05B6" w14:paraId="7FD463AB" w14:textId="77777777" w:rsidTr="00FF1213">
        <w:trPr>
          <w:trHeight w:val="837"/>
          <w:jc w:val="center"/>
        </w:trPr>
        <w:tc>
          <w:tcPr>
            <w:tcW w:w="9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8F7F17" w14:textId="77777777" w:rsidR="008E1478" w:rsidRPr="00DA05B6" w:rsidRDefault="008E1478" w:rsidP="008937AD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0B6DC4" w14:textId="77777777" w:rsidR="008E1478" w:rsidRPr="00DA05B6" w:rsidRDefault="008E1478" w:rsidP="008937AD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5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7F054A" w14:textId="052267AB" w:rsidR="008E1478" w:rsidRDefault="008E1478" w:rsidP="00CF28DE">
            <w:pPr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Darbėnų seniūnijoje 2025 m. lapkričio mėn. atlikti medžių genėjimo darbai. </w:t>
            </w:r>
            <w:r w:rsidRPr="005A126A">
              <w:rPr>
                <w:sz w:val="22"/>
                <w:szCs w:val="22"/>
                <w:lang w:eastAsia="lt-LT"/>
              </w:rPr>
              <w:t>Darbus atliko UAB „Arbora LT“.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AE949" w14:textId="26488236" w:rsidR="008E1478" w:rsidRDefault="008E1478" w:rsidP="008937AD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573</w:t>
            </w:r>
          </w:p>
        </w:tc>
      </w:tr>
      <w:tr w:rsidR="008E1478" w:rsidRPr="00DA05B6" w14:paraId="00D8747E" w14:textId="77777777" w:rsidTr="00FF1213">
        <w:trPr>
          <w:trHeight w:val="837"/>
          <w:jc w:val="center"/>
        </w:trPr>
        <w:tc>
          <w:tcPr>
            <w:tcW w:w="9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464C50" w14:textId="77777777" w:rsidR="008E1478" w:rsidRPr="00DA05B6" w:rsidRDefault="008E1478" w:rsidP="008937AD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EA620C" w14:textId="77777777" w:rsidR="008E1478" w:rsidRPr="00DA05B6" w:rsidRDefault="008E1478" w:rsidP="008937AD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5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C016B0" w14:textId="0896ABE3" w:rsidR="008E1478" w:rsidRDefault="008E1478" w:rsidP="003E741C">
            <w:pPr>
              <w:jc w:val="both"/>
              <w:rPr>
                <w:sz w:val="22"/>
                <w:szCs w:val="22"/>
                <w:lang w:eastAsia="lt-LT"/>
              </w:rPr>
            </w:pPr>
            <w:r w:rsidRPr="003E741C">
              <w:rPr>
                <w:sz w:val="22"/>
                <w:szCs w:val="22"/>
                <w:lang w:eastAsia="lt-LT"/>
              </w:rPr>
              <w:t xml:space="preserve">Salantų </w:t>
            </w:r>
            <w:r w:rsidR="008065DC">
              <w:rPr>
                <w:sz w:val="22"/>
                <w:szCs w:val="22"/>
                <w:lang w:eastAsia="lt-LT"/>
              </w:rPr>
              <w:t xml:space="preserve">miesto </w:t>
            </w:r>
            <w:r w:rsidRPr="003E741C">
              <w:rPr>
                <w:sz w:val="22"/>
                <w:szCs w:val="22"/>
                <w:lang w:eastAsia="lt-LT"/>
              </w:rPr>
              <w:t>seniūnijoje 2025 m</w:t>
            </w:r>
            <w:r>
              <w:rPr>
                <w:sz w:val="22"/>
                <w:szCs w:val="22"/>
                <w:lang w:eastAsia="lt-LT"/>
              </w:rPr>
              <w:t>. lapkričio</w:t>
            </w:r>
            <w:r w:rsidRPr="003E741C">
              <w:rPr>
                <w:sz w:val="22"/>
                <w:szCs w:val="22"/>
                <w:lang w:eastAsia="lt-LT"/>
              </w:rPr>
              <w:t xml:space="preserve"> mėn. buvo atlikti </w:t>
            </w:r>
            <w:r>
              <w:rPr>
                <w:sz w:val="22"/>
                <w:szCs w:val="22"/>
                <w:lang w:eastAsia="lt-LT"/>
              </w:rPr>
              <w:t>medžių</w:t>
            </w:r>
            <w:r w:rsidRPr="003E741C">
              <w:rPr>
                <w:sz w:val="22"/>
                <w:szCs w:val="22"/>
                <w:lang w:eastAsia="lt-LT"/>
              </w:rPr>
              <w:t xml:space="preserve"> </w:t>
            </w:r>
            <w:r>
              <w:rPr>
                <w:sz w:val="22"/>
                <w:szCs w:val="22"/>
                <w:lang w:eastAsia="lt-LT"/>
              </w:rPr>
              <w:t xml:space="preserve">genėjimo </w:t>
            </w:r>
            <w:r w:rsidRPr="003E741C">
              <w:rPr>
                <w:sz w:val="22"/>
                <w:szCs w:val="22"/>
                <w:lang w:eastAsia="lt-LT"/>
              </w:rPr>
              <w:t>darbai. Darbus atliko UAB „Arbora LT“.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33DD9" w14:textId="5B3B90CA" w:rsidR="008E1478" w:rsidRDefault="008E1478" w:rsidP="008937AD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1445</w:t>
            </w:r>
          </w:p>
        </w:tc>
      </w:tr>
      <w:tr w:rsidR="008E1478" w:rsidRPr="00DA05B6" w14:paraId="7A65B5ED" w14:textId="77777777" w:rsidTr="00FF1213">
        <w:trPr>
          <w:trHeight w:val="837"/>
          <w:jc w:val="center"/>
        </w:trPr>
        <w:tc>
          <w:tcPr>
            <w:tcW w:w="9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D30504" w14:textId="77777777" w:rsidR="008E1478" w:rsidRPr="00DA05B6" w:rsidRDefault="008E1478" w:rsidP="008937AD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742592" w14:textId="77777777" w:rsidR="008E1478" w:rsidRPr="00DA05B6" w:rsidRDefault="008E1478" w:rsidP="008937AD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5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D237F2" w14:textId="26379E79" w:rsidR="008E1478" w:rsidRPr="003E741C" w:rsidRDefault="008E1478" w:rsidP="00AE389D">
            <w:pPr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Kretingos </w:t>
            </w:r>
            <w:r w:rsidR="008065DC">
              <w:rPr>
                <w:sz w:val="22"/>
                <w:szCs w:val="22"/>
                <w:lang w:eastAsia="lt-LT"/>
              </w:rPr>
              <w:t xml:space="preserve">seniūnijoje </w:t>
            </w:r>
            <w:r w:rsidRPr="00AE389D">
              <w:rPr>
                <w:sz w:val="22"/>
                <w:szCs w:val="22"/>
                <w:lang w:eastAsia="lt-LT"/>
              </w:rPr>
              <w:t xml:space="preserve">2025 m. </w:t>
            </w:r>
            <w:r>
              <w:rPr>
                <w:sz w:val="22"/>
                <w:szCs w:val="22"/>
                <w:lang w:eastAsia="lt-LT"/>
              </w:rPr>
              <w:t>balandžio</w:t>
            </w:r>
            <w:r w:rsidRPr="00AE389D">
              <w:rPr>
                <w:sz w:val="22"/>
                <w:szCs w:val="22"/>
                <w:lang w:eastAsia="lt-LT"/>
              </w:rPr>
              <w:t xml:space="preserve"> mėn</w:t>
            </w:r>
            <w:r>
              <w:rPr>
                <w:sz w:val="22"/>
                <w:szCs w:val="22"/>
                <w:lang w:eastAsia="lt-LT"/>
              </w:rPr>
              <w:t xml:space="preserve">. </w:t>
            </w:r>
            <w:r w:rsidR="008065DC">
              <w:rPr>
                <w:sz w:val="22"/>
                <w:szCs w:val="22"/>
                <w:lang w:eastAsia="lt-LT"/>
              </w:rPr>
              <w:t xml:space="preserve">atlikti </w:t>
            </w:r>
            <w:r>
              <w:rPr>
                <w:sz w:val="22"/>
                <w:szCs w:val="22"/>
                <w:lang w:eastAsia="lt-LT"/>
              </w:rPr>
              <w:t xml:space="preserve">medžių genėjimo </w:t>
            </w:r>
            <w:r w:rsidR="008065DC">
              <w:rPr>
                <w:sz w:val="22"/>
                <w:szCs w:val="22"/>
                <w:lang w:eastAsia="lt-LT"/>
              </w:rPr>
              <w:t>darbai</w:t>
            </w:r>
            <w:r>
              <w:rPr>
                <w:sz w:val="22"/>
                <w:szCs w:val="22"/>
                <w:lang w:eastAsia="lt-LT"/>
              </w:rPr>
              <w:t xml:space="preserve">. </w:t>
            </w:r>
            <w:r w:rsidRPr="00AE389D">
              <w:rPr>
                <w:sz w:val="22"/>
                <w:szCs w:val="22"/>
                <w:lang w:eastAsia="lt-LT"/>
              </w:rPr>
              <w:t>Darbus atliko UAB „Arbora LT“.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B8F397" w14:textId="65324421" w:rsidR="008E1478" w:rsidRDefault="008E1478" w:rsidP="008937AD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3200</w:t>
            </w:r>
          </w:p>
        </w:tc>
      </w:tr>
      <w:tr w:rsidR="008E1478" w:rsidRPr="00DA05B6" w14:paraId="1C5E9A61" w14:textId="77777777" w:rsidTr="00FF1213">
        <w:trPr>
          <w:trHeight w:val="837"/>
          <w:jc w:val="center"/>
        </w:trPr>
        <w:tc>
          <w:tcPr>
            <w:tcW w:w="9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529B2E" w14:textId="77777777" w:rsidR="008E1478" w:rsidRPr="00DA05B6" w:rsidRDefault="008E1478" w:rsidP="008937AD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1808C2" w14:textId="77777777" w:rsidR="008E1478" w:rsidRPr="00DA05B6" w:rsidRDefault="008E1478" w:rsidP="008937AD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5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14B42D" w14:textId="3EC7597B" w:rsidR="008E1478" w:rsidRDefault="008E1478" w:rsidP="00D537C9">
            <w:pPr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Kretingos miesto seniūnijos užsakymu nuo 2025 m. vasario mėn. iki 20</w:t>
            </w:r>
            <w:r w:rsidR="008065DC">
              <w:rPr>
                <w:sz w:val="22"/>
                <w:szCs w:val="22"/>
                <w:lang w:eastAsia="lt-LT"/>
              </w:rPr>
              <w:t>2</w:t>
            </w:r>
            <w:r>
              <w:rPr>
                <w:sz w:val="22"/>
                <w:szCs w:val="22"/>
                <w:lang w:eastAsia="lt-LT"/>
              </w:rPr>
              <w:t xml:space="preserve">5 m. </w:t>
            </w:r>
            <w:r w:rsidR="00D537C9">
              <w:rPr>
                <w:sz w:val="22"/>
                <w:szCs w:val="22"/>
                <w:lang w:eastAsia="lt-LT"/>
              </w:rPr>
              <w:t>gruodžio</w:t>
            </w:r>
            <w:r>
              <w:rPr>
                <w:sz w:val="22"/>
                <w:szCs w:val="22"/>
                <w:lang w:eastAsia="lt-LT"/>
              </w:rPr>
              <w:t xml:space="preserve"> mėn. valstybinės žemės sklypuose buvo atlikti medžių, krūmų genėjimo ir šalinimo darbai Kretingos mieste. Darbus atliko SĮ „Kretingos komunalininkas“.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50D095" w14:textId="41646AB5" w:rsidR="008E1478" w:rsidRDefault="00D537C9" w:rsidP="008937AD">
            <w:pPr>
              <w:jc w:val="center"/>
              <w:rPr>
                <w:sz w:val="22"/>
                <w:szCs w:val="22"/>
                <w:lang w:eastAsia="lt-LT"/>
              </w:rPr>
            </w:pPr>
            <w:r w:rsidRPr="00D537C9">
              <w:rPr>
                <w:color w:val="000000" w:themeColor="text1"/>
                <w:sz w:val="22"/>
                <w:szCs w:val="22"/>
                <w:lang w:eastAsia="lt-LT"/>
              </w:rPr>
              <w:t>19998</w:t>
            </w:r>
          </w:p>
        </w:tc>
      </w:tr>
      <w:tr w:rsidR="008E1478" w:rsidRPr="00DA05B6" w14:paraId="469BE430" w14:textId="77777777" w:rsidTr="00A96B2F">
        <w:trPr>
          <w:trHeight w:val="837"/>
          <w:jc w:val="center"/>
        </w:trPr>
        <w:tc>
          <w:tcPr>
            <w:tcW w:w="9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0D14DE" w14:textId="77777777" w:rsidR="008E1478" w:rsidRPr="00DA05B6" w:rsidRDefault="008E1478" w:rsidP="008937AD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6408C" w14:textId="77777777" w:rsidR="008E1478" w:rsidRPr="00DA05B6" w:rsidRDefault="008E1478" w:rsidP="008937AD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5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4701AA" w14:textId="6C2797EB" w:rsidR="008E1478" w:rsidRDefault="008E1478" w:rsidP="00AE389D">
            <w:pPr>
              <w:jc w:val="both"/>
              <w:rPr>
                <w:sz w:val="22"/>
                <w:szCs w:val="22"/>
                <w:lang w:eastAsia="lt-LT"/>
              </w:rPr>
            </w:pPr>
            <w:r w:rsidRPr="008E1478">
              <w:rPr>
                <w:sz w:val="22"/>
                <w:szCs w:val="22"/>
                <w:lang w:eastAsia="lt-LT"/>
              </w:rPr>
              <w:t>Kretingos muziejaus dvaro parko teritorijoje</w:t>
            </w:r>
            <w:r>
              <w:rPr>
                <w:sz w:val="22"/>
                <w:szCs w:val="22"/>
                <w:lang w:eastAsia="lt-LT"/>
              </w:rPr>
              <w:t xml:space="preserve"> nuo 2025 m. gegužės mėn. iki </w:t>
            </w:r>
            <w:r w:rsidR="008065DC">
              <w:rPr>
                <w:sz w:val="22"/>
                <w:szCs w:val="22"/>
                <w:lang w:eastAsia="lt-LT"/>
              </w:rPr>
              <w:t xml:space="preserve">2025 m. </w:t>
            </w:r>
            <w:r>
              <w:rPr>
                <w:sz w:val="22"/>
                <w:szCs w:val="22"/>
                <w:lang w:eastAsia="lt-LT"/>
              </w:rPr>
              <w:t>lapkričio mėn.</w:t>
            </w:r>
            <w:r w:rsidRPr="008E1478">
              <w:rPr>
                <w:sz w:val="22"/>
                <w:szCs w:val="22"/>
                <w:lang w:eastAsia="lt-LT"/>
              </w:rPr>
              <w:t xml:space="preserve"> atlikti</w:t>
            </w:r>
            <w:r>
              <w:rPr>
                <w:sz w:val="22"/>
                <w:szCs w:val="22"/>
                <w:lang w:eastAsia="lt-LT"/>
              </w:rPr>
              <w:t xml:space="preserve"> medžių genėjimo, šalinimo darbai. Darbus atliko SĮ „Kretingos komunalininkas“ ir UAB „Arbovita ir Ko“.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17C98C" w14:textId="2AB8FC2A" w:rsidR="008E1478" w:rsidRPr="00702F5F" w:rsidRDefault="008E1478" w:rsidP="008937AD">
            <w:pPr>
              <w:jc w:val="center"/>
              <w:rPr>
                <w:color w:val="FF0000"/>
                <w:sz w:val="22"/>
                <w:szCs w:val="22"/>
                <w:lang w:eastAsia="lt-LT"/>
              </w:rPr>
            </w:pPr>
            <w:r w:rsidRPr="00FF1213">
              <w:rPr>
                <w:sz w:val="22"/>
                <w:szCs w:val="22"/>
                <w:lang w:eastAsia="lt-LT"/>
              </w:rPr>
              <w:t>4128</w:t>
            </w:r>
          </w:p>
        </w:tc>
      </w:tr>
      <w:tr w:rsidR="00731162" w:rsidRPr="00DA05B6" w14:paraId="691F5C0F" w14:textId="77777777" w:rsidTr="00A96B2F">
        <w:trPr>
          <w:trHeight w:val="839"/>
          <w:jc w:val="center"/>
        </w:trPr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90374D" w14:textId="1C238A21" w:rsidR="00731162" w:rsidRPr="00DA05B6" w:rsidRDefault="00731162" w:rsidP="008937AD">
            <w:pPr>
              <w:rPr>
                <w:sz w:val="22"/>
                <w:szCs w:val="22"/>
                <w:lang w:eastAsia="lt-LT"/>
              </w:rPr>
            </w:pPr>
            <w:r>
              <w:t>4.6.2</w:t>
            </w:r>
            <w:r w:rsidRPr="00DA05B6">
              <w:t>.</w:t>
            </w: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7B4EA0" w14:textId="0FB8E285" w:rsidR="00731162" w:rsidRPr="00DA05B6" w:rsidRDefault="00731162" w:rsidP="00741085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</w:t>
            </w:r>
            <w:r w:rsidRPr="00323207">
              <w:rPr>
                <w:sz w:val="22"/>
                <w:szCs w:val="22"/>
                <w:lang w:eastAsia="lt-LT"/>
              </w:rPr>
              <w:t>avojų keliančių ir sergančių medžių šalinimo darbai</w:t>
            </w:r>
          </w:p>
        </w:tc>
        <w:tc>
          <w:tcPr>
            <w:tcW w:w="5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840F11" w14:textId="40296A25" w:rsidR="00731162" w:rsidRPr="00DA05B6" w:rsidRDefault="00731162" w:rsidP="00076805">
            <w:pPr>
              <w:jc w:val="both"/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 xml:space="preserve">Žalgirio seniūnijoje </w:t>
            </w:r>
            <w:r>
              <w:rPr>
                <w:sz w:val="22"/>
                <w:szCs w:val="22"/>
                <w:lang w:eastAsia="lt-LT"/>
              </w:rPr>
              <w:t>2025</w:t>
            </w:r>
            <w:r w:rsidRPr="00DA05B6">
              <w:rPr>
                <w:sz w:val="22"/>
                <w:szCs w:val="22"/>
                <w:lang w:eastAsia="lt-LT"/>
              </w:rPr>
              <w:t xml:space="preserve"> m. </w:t>
            </w:r>
            <w:r>
              <w:rPr>
                <w:sz w:val="22"/>
                <w:szCs w:val="22"/>
                <w:lang w:eastAsia="lt-LT"/>
              </w:rPr>
              <w:t>lapkričio</w:t>
            </w:r>
            <w:r w:rsidRPr="00DA05B6">
              <w:rPr>
                <w:sz w:val="22"/>
                <w:szCs w:val="22"/>
                <w:lang w:eastAsia="lt-LT"/>
              </w:rPr>
              <w:t xml:space="preserve"> mėn. atlikti medžių pjovimo ir kelmų </w:t>
            </w:r>
            <w:r>
              <w:rPr>
                <w:sz w:val="22"/>
                <w:szCs w:val="22"/>
                <w:lang w:eastAsia="lt-LT"/>
              </w:rPr>
              <w:t>šalinimo</w:t>
            </w:r>
            <w:r w:rsidRPr="00DA05B6">
              <w:rPr>
                <w:sz w:val="22"/>
                <w:szCs w:val="22"/>
                <w:lang w:eastAsia="lt-LT"/>
              </w:rPr>
              <w:t xml:space="preserve"> darbai. Darbus atliko </w:t>
            </w:r>
            <w:r w:rsidRPr="00741085">
              <w:rPr>
                <w:sz w:val="22"/>
                <w:szCs w:val="22"/>
                <w:lang w:eastAsia="lt-LT"/>
              </w:rPr>
              <w:t>UAB „Arbora LT“</w:t>
            </w:r>
            <w:r>
              <w:rPr>
                <w:sz w:val="22"/>
                <w:szCs w:val="22"/>
                <w:lang w:eastAsia="lt-LT"/>
              </w:rPr>
              <w:t xml:space="preserve">. 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42C8D5" w14:textId="4BC9FDE6" w:rsidR="00731162" w:rsidRPr="00DA05B6" w:rsidRDefault="00731162" w:rsidP="008937AD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2977</w:t>
            </w:r>
          </w:p>
        </w:tc>
      </w:tr>
      <w:tr w:rsidR="00731162" w:rsidRPr="00DA05B6" w14:paraId="5E0DFE6D" w14:textId="77777777" w:rsidTr="00FF1213">
        <w:trPr>
          <w:trHeight w:val="695"/>
          <w:jc w:val="center"/>
        </w:trPr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7F129C" w14:textId="11CEA4AA" w:rsidR="00731162" w:rsidRPr="00DA05B6" w:rsidRDefault="00731162" w:rsidP="008937AD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66D995" w14:textId="26024789" w:rsidR="00731162" w:rsidRPr="00DA05B6" w:rsidRDefault="00731162" w:rsidP="008937AD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5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B5FA46" w14:textId="1F564D82" w:rsidR="00731162" w:rsidRPr="00DA05B6" w:rsidRDefault="00731162" w:rsidP="003717C2">
            <w:pPr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Darbėnų </w:t>
            </w:r>
            <w:r w:rsidRPr="003717C2">
              <w:rPr>
                <w:sz w:val="22"/>
                <w:szCs w:val="22"/>
                <w:lang w:eastAsia="lt-LT"/>
              </w:rPr>
              <w:t>seniūnijoje 2025 m. lapkričio mėn. atlikti</w:t>
            </w:r>
            <w:r>
              <w:rPr>
                <w:sz w:val="22"/>
                <w:szCs w:val="22"/>
                <w:lang w:eastAsia="lt-LT"/>
              </w:rPr>
              <w:t xml:space="preserve"> avarinio medžio ir nudžiūvusių eglių</w:t>
            </w:r>
            <w:r w:rsidRPr="003717C2">
              <w:rPr>
                <w:sz w:val="22"/>
                <w:szCs w:val="22"/>
                <w:lang w:eastAsia="lt-LT"/>
              </w:rPr>
              <w:t xml:space="preserve"> pjovimo darbai. Darbus atliko UAB „Arbora LT“.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4F44C4" w14:textId="5C29BBB3" w:rsidR="00731162" w:rsidRPr="00DA05B6" w:rsidRDefault="00731162" w:rsidP="008937AD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927</w:t>
            </w:r>
          </w:p>
        </w:tc>
      </w:tr>
      <w:tr w:rsidR="00731162" w:rsidRPr="00DA05B6" w14:paraId="128ACADC" w14:textId="77777777" w:rsidTr="00762F20">
        <w:trPr>
          <w:trHeight w:val="695"/>
          <w:jc w:val="center"/>
        </w:trPr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F0AE0" w14:textId="77777777" w:rsidR="00731162" w:rsidRPr="00DA05B6" w:rsidRDefault="00731162" w:rsidP="008937AD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1329A" w14:textId="77777777" w:rsidR="00731162" w:rsidRPr="00DA05B6" w:rsidRDefault="00731162" w:rsidP="008937AD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5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6F281E" w14:textId="1819C79C" w:rsidR="00731162" w:rsidRDefault="00731162" w:rsidP="003717C2">
            <w:pPr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Salantų </w:t>
            </w:r>
            <w:r w:rsidR="008065DC">
              <w:rPr>
                <w:sz w:val="22"/>
                <w:szCs w:val="22"/>
                <w:lang w:eastAsia="lt-LT"/>
              </w:rPr>
              <w:t xml:space="preserve">miesto </w:t>
            </w:r>
            <w:r>
              <w:rPr>
                <w:sz w:val="22"/>
                <w:szCs w:val="22"/>
                <w:lang w:eastAsia="lt-LT"/>
              </w:rPr>
              <w:t>seniūnijoje 2025 m. rugsėjo mėn. buvo atlikti avarinio medžio šalinimo darbai.</w:t>
            </w:r>
            <w:r w:rsidR="003A2EB3">
              <w:t xml:space="preserve"> </w:t>
            </w:r>
            <w:r w:rsidR="003A2EB3" w:rsidRPr="003A2EB3">
              <w:rPr>
                <w:sz w:val="22"/>
                <w:szCs w:val="22"/>
                <w:lang w:eastAsia="lt-LT"/>
              </w:rPr>
              <w:t>Darbus atliko UAB „Arbora LT“.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62EF7F" w14:textId="3835B3C8" w:rsidR="00731162" w:rsidRDefault="00731162" w:rsidP="008937AD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545</w:t>
            </w:r>
          </w:p>
        </w:tc>
      </w:tr>
      <w:tr w:rsidR="00FB5630" w:rsidRPr="00DA05B6" w14:paraId="586DF427" w14:textId="77777777" w:rsidTr="00762F20">
        <w:trPr>
          <w:trHeight w:val="695"/>
          <w:jc w:val="center"/>
        </w:trPr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506CD" w14:textId="10EEC11F" w:rsidR="00FB5630" w:rsidRPr="00DA05B6" w:rsidRDefault="00FB5630" w:rsidP="008937AD">
            <w:pPr>
              <w:rPr>
                <w:sz w:val="22"/>
                <w:szCs w:val="22"/>
                <w:lang w:eastAsia="lt-LT"/>
              </w:rPr>
            </w:pPr>
            <w:r w:rsidRPr="00B76BA6">
              <w:rPr>
                <w:sz w:val="22"/>
                <w:szCs w:val="22"/>
                <w:lang w:eastAsia="lt-LT"/>
              </w:rPr>
              <w:lastRenderedPageBreak/>
              <w:t>4.6.3.</w:t>
            </w: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2DF1B" w14:textId="64B0BC3C" w:rsidR="00FB5630" w:rsidRPr="00DA05B6" w:rsidRDefault="00FB5630" w:rsidP="00B76BA6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Ž</w:t>
            </w:r>
            <w:r w:rsidR="000D0133">
              <w:rPr>
                <w:sz w:val="22"/>
                <w:szCs w:val="22"/>
                <w:lang w:eastAsia="lt-LT"/>
              </w:rPr>
              <w:t>eldynų ir želdinių tvarkymui</w:t>
            </w:r>
            <w:r w:rsidRPr="00B76BA6">
              <w:rPr>
                <w:sz w:val="22"/>
                <w:szCs w:val="22"/>
                <w:lang w:eastAsia="lt-LT"/>
              </w:rPr>
              <w:t xml:space="preserve"> įrangos pirkimas</w:t>
            </w:r>
          </w:p>
        </w:tc>
        <w:tc>
          <w:tcPr>
            <w:tcW w:w="5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A5F9BC" w14:textId="37C04043" w:rsidR="00FB5630" w:rsidRDefault="00FB5630" w:rsidP="00B76BA6">
            <w:pPr>
              <w:jc w:val="both"/>
              <w:rPr>
                <w:sz w:val="22"/>
                <w:szCs w:val="22"/>
                <w:lang w:eastAsia="lt-LT"/>
              </w:rPr>
            </w:pPr>
            <w:r w:rsidRPr="00B76BA6">
              <w:rPr>
                <w:sz w:val="22"/>
                <w:szCs w:val="22"/>
                <w:lang w:eastAsia="lt-LT"/>
              </w:rPr>
              <w:t xml:space="preserve">Kretingos seniūnija 2025 m. </w:t>
            </w:r>
            <w:r>
              <w:rPr>
                <w:sz w:val="22"/>
                <w:szCs w:val="22"/>
                <w:lang w:eastAsia="lt-LT"/>
              </w:rPr>
              <w:t>lapkričio</w:t>
            </w:r>
            <w:r w:rsidRPr="00B76BA6">
              <w:rPr>
                <w:sz w:val="22"/>
                <w:szCs w:val="22"/>
                <w:lang w:eastAsia="lt-LT"/>
              </w:rPr>
              <w:t xml:space="preserve"> mėn</w:t>
            </w:r>
            <w:r>
              <w:rPr>
                <w:sz w:val="22"/>
                <w:szCs w:val="22"/>
                <w:lang w:eastAsia="lt-LT"/>
              </w:rPr>
              <w:t xml:space="preserve">. įsigijo aukštapjovę. Įranga įsigyta iš </w:t>
            </w:r>
            <w:r w:rsidRPr="00B76BA6">
              <w:rPr>
                <w:sz w:val="22"/>
                <w:szCs w:val="22"/>
                <w:lang w:eastAsia="lt-LT"/>
              </w:rPr>
              <w:t>A. Litvino IĮ</w:t>
            </w:r>
            <w:r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6A5C91" w14:textId="6F9F4FDB" w:rsidR="00FB5630" w:rsidRDefault="00FB5630" w:rsidP="008937AD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1000</w:t>
            </w:r>
          </w:p>
        </w:tc>
      </w:tr>
      <w:tr w:rsidR="00FB5630" w:rsidRPr="00DA05B6" w14:paraId="50B2B288" w14:textId="77777777" w:rsidTr="00762F20">
        <w:trPr>
          <w:trHeight w:val="695"/>
          <w:jc w:val="center"/>
        </w:trPr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6B101" w14:textId="77777777" w:rsidR="00FB5630" w:rsidRPr="00B76BA6" w:rsidRDefault="00FB5630" w:rsidP="008937AD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168ED" w14:textId="77777777" w:rsidR="00FB5630" w:rsidRDefault="00FB5630" w:rsidP="00B76BA6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5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E325C9" w14:textId="1110978A" w:rsidR="00FB5630" w:rsidRPr="00B76BA6" w:rsidRDefault="00FB5630" w:rsidP="008E4764">
            <w:pPr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Kretingos muziejus 2025 m. lapkričio mėn. įsigijo akumuliatorinį genėtuvą</w:t>
            </w:r>
            <w:r w:rsidR="00C04A38">
              <w:rPr>
                <w:sz w:val="22"/>
                <w:szCs w:val="22"/>
                <w:lang w:eastAsia="lt-LT"/>
              </w:rPr>
              <w:t xml:space="preserve"> ir motopjūklams reikalingų dalių. Genėtuvas ir dalys įsigytos iš </w:t>
            </w:r>
            <w:r w:rsidR="00C04A38" w:rsidRPr="00C04A38">
              <w:rPr>
                <w:sz w:val="22"/>
                <w:szCs w:val="22"/>
                <w:lang w:eastAsia="lt-LT"/>
              </w:rPr>
              <w:t>A. Litvino IĮ.</w:t>
            </w:r>
            <w:r w:rsidR="00C04A38">
              <w:rPr>
                <w:sz w:val="22"/>
                <w:szCs w:val="22"/>
                <w:lang w:eastAsia="lt-LT"/>
              </w:rPr>
              <w:t xml:space="preserve"> Taip pat iš UAB „Agromita“ įsigytas šlaitinis mulčeris</w:t>
            </w:r>
            <w:r w:rsidR="008E4764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2D7A1F" w14:textId="5EA3E14B" w:rsidR="00FB5630" w:rsidRDefault="00F73F34" w:rsidP="008937AD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2872</w:t>
            </w:r>
          </w:p>
        </w:tc>
      </w:tr>
      <w:tr w:rsidR="008937AD" w:rsidRPr="00DA05B6" w14:paraId="5C0487E6" w14:textId="77777777" w:rsidTr="003717C2">
        <w:trPr>
          <w:trHeight w:val="1500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8A72D" w14:textId="0D6FC608" w:rsidR="008937AD" w:rsidRPr="00DA05B6" w:rsidRDefault="00B76BA6" w:rsidP="008937AD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4.6.4</w:t>
            </w:r>
            <w:r w:rsidR="00A96B2F" w:rsidRPr="00A96B2F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3E89C" w14:textId="445BC023" w:rsidR="008937AD" w:rsidRPr="00DA05B6" w:rsidRDefault="00A96B2F" w:rsidP="00A96B2F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Ž</w:t>
            </w:r>
            <w:r w:rsidRPr="00A96B2F">
              <w:rPr>
                <w:sz w:val="22"/>
                <w:szCs w:val="22"/>
                <w:lang w:eastAsia="lt-LT"/>
              </w:rPr>
              <w:t>eldinių sanitarinės būklės gerinimo darbai</w:t>
            </w:r>
          </w:p>
        </w:tc>
        <w:tc>
          <w:tcPr>
            <w:tcW w:w="5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EF7985" w14:textId="0A2339D7" w:rsidR="008937AD" w:rsidRPr="00DA05B6" w:rsidRDefault="00A96B2F" w:rsidP="00A96B2F">
            <w:pPr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Salantų </w:t>
            </w:r>
            <w:r w:rsidR="008065DC">
              <w:rPr>
                <w:sz w:val="22"/>
                <w:szCs w:val="22"/>
                <w:lang w:eastAsia="lt-LT"/>
              </w:rPr>
              <w:t xml:space="preserve">miesto </w:t>
            </w:r>
            <w:r>
              <w:rPr>
                <w:sz w:val="22"/>
                <w:szCs w:val="22"/>
                <w:lang w:eastAsia="lt-LT"/>
              </w:rPr>
              <w:t>seniūnijos užsakymu nuo</w:t>
            </w:r>
            <w:r w:rsidRPr="00A96B2F">
              <w:rPr>
                <w:sz w:val="22"/>
                <w:szCs w:val="22"/>
                <w:lang w:eastAsia="lt-LT"/>
              </w:rPr>
              <w:t xml:space="preserve"> 2025 m. </w:t>
            </w:r>
            <w:r>
              <w:rPr>
                <w:sz w:val="22"/>
                <w:szCs w:val="22"/>
                <w:lang w:eastAsia="lt-LT"/>
              </w:rPr>
              <w:t>rugsėjo</w:t>
            </w:r>
            <w:r w:rsidRPr="00A96B2F">
              <w:rPr>
                <w:sz w:val="22"/>
                <w:szCs w:val="22"/>
                <w:lang w:eastAsia="lt-LT"/>
              </w:rPr>
              <w:t xml:space="preserve"> mėn. iki 2025 m. </w:t>
            </w:r>
            <w:r>
              <w:rPr>
                <w:sz w:val="22"/>
                <w:szCs w:val="22"/>
                <w:lang w:eastAsia="lt-LT"/>
              </w:rPr>
              <w:t>spalio</w:t>
            </w:r>
            <w:r w:rsidRPr="00A96B2F">
              <w:rPr>
                <w:sz w:val="22"/>
                <w:szCs w:val="22"/>
                <w:lang w:eastAsia="lt-LT"/>
              </w:rPr>
              <w:t xml:space="preserve"> mėn.</w:t>
            </w:r>
            <w:r w:rsidR="00975A38">
              <w:rPr>
                <w:sz w:val="22"/>
                <w:szCs w:val="22"/>
                <w:lang w:eastAsia="lt-LT"/>
              </w:rPr>
              <w:t xml:space="preserve"> </w:t>
            </w:r>
            <w:r>
              <w:rPr>
                <w:sz w:val="22"/>
                <w:szCs w:val="22"/>
                <w:lang w:eastAsia="lt-LT"/>
              </w:rPr>
              <w:t xml:space="preserve">buvo atlikti dendroekologiniai tyrimai </w:t>
            </w:r>
            <w:r w:rsidR="00975A38">
              <w:rPr>
                <w:sz w:val="22"/>
                <w:szCs w:val="22"/>
                <w:lang w:eastAsia="lt-LT"/>
              </w:rPr>
              <w:t>Turgaus a. augančioms gudobelėms ir parengtos rekomendacijos jų būklei pagerinti. Tyrimus atliko VšĮ „Dendrologinių tyrimų centras“</w:t>
            </w:r>
            <w:r w:rsidR="002E0BFB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5BCC7" w14:textId="034A1797" w:rsidR="008937AD" w:rsidRPr="00DA05B6" w:rsidRDefault="00381CA3" w:rsidP="008937AD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2800</w:t>
            </w:r>
          </w:p>
        </w:tc>
      </w:tr>
      <w:tr w:rsidR="008937AD" w:rsidRPr="00DA05B6" w14:paraId="2589BA0B" w14:textId="77777777" w:rsidTr="00BD34A6">
        <w:trPr>
          <w:trHeight w:val="315"/>
          <w:jc w:val="center"/>
        </w:trPr>
        <w:tc>
          <w:tcPr>
            <w:tcW w:w="8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52BB9" w14:textId="6E4ABE12" w:rsidR="008937AD" w:rsidRPr="00DA05B6" w:rsidRDefault="008937AD" w:rsidP="008937AD">
            <w:pPr>
              <w:jc w:val="right"/>
              <w:rPr>
                <w:b/>
                <w:bCs/>
                <w:sz w:val="22"/>
                <w:szCs w:val="22"/>
                <w:lang w:eastAsia="lt-LT"/>
              </w:rPr>
            </w:pPr>
            <w:r w:rsidRPr="00DA05B6">
              <w:rPr>
                <w:b/>
                <w:bCs/>
                <w:sz w:val="22"/>
                <w:szCs w:val="22"/>
                <w:lang w:eastAsia="lt-LT"/>
              </w:rPr>
              <w:t>Iš viso: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B4826" w14:textId="042DCE2A" w:rsidR="008937AD" w:rsidRPr="00DA05B6" w:rsidRDefault="005B16CE" w:rsidP="008937AD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5B16CE">
              <w:rPr>
                <w:b/>
                <w:bCs/>
                <w:color w:val="000000" w:themeColor="text1"/>
                <w:sz w:val="22"/>
                <w:szCs w:val="22"/>
                <w:lang w:eastAsia="lt-LT"/>
              </w:rPr>
              <w:t>42964</w:t>
            </w:r>
          </w:p>
        </w:tc>
      </w:tr>
      <w:tr w:rsidR="008937AD" w:rsidRPr="00DA05B6" w14:paraId="1D9A18FC" w14:textId="77777777" w:rsidTr="00BD34A6">
        <w:trPr>
          <w:trHeight w:val="315"/>
          <w:jc w:val="center"/>
        </w:trPr>
        <w:tc>
          <w:tcPr>
            <w:tcW w:w="8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301A7" w14:textId="25F2CA61" w:rsidR="008937AD" w:rsidRPr="00DA05B6" w:rsidRDefault="008937AD" w:rsidP="008937AD">
            <w:pPr>
              <w:jc w:val="right"/>
              <w:rPr>
                <w:b/>
                <w:bCs/>
                <w:sz w:val="22"/>
                <w:szCs w:val="22"/>
                <w:lang w:eastAsia="lt-LT"/>
              </w:rPr>
            </w:pPr>
            <w:r w:rsidRPr="00DA05B6">
              <w:rPr>
                <w:b/>
                <w:bCs/>
                <w:sz w:val="22"/>
                <w:szCs w:val="22"/>
                <w:lang w:eastAsia="lt-LT"/>
              </w:rPr>
              <w:t>Iš viso panaudota: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32C5A" w14:textId="6B742E09" w:rsidR="008937AD" w:rsidRPr="00DA05B6" w:rsidRDefault="005B16CE" w:rsidP="008937AD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5B16CE">
              <w:rPr>
                <w:b/>
                <w:bCs/>
                <w:color w:val="000000" w:themeColor="text1"/>
                <w:sz w:val="22"/>
                <w:szCs w:val="22"/>
                <w:lang w:eastAsia="lt-LT"/>
              </w:rPr>
              <w:t>169487</w:t>
            </w:r>
          </w:p>
        </w:tc>
      </w:tr>
      <w:tr w:rsidR="008937AD" w:rsidRPr="00DA05B6" w14:paraId="61E6D312" w14:textId="77777777" w:rsidTr="00D27FF8">
        <w:trPr>
          <w:trHeight w:val="315"/>
          <w:jc w:val="center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D4C3F" w14:textId="77777777" w:rsidR="008937AD" w:rsidRPr="00DA05B6" w:rsidRDefault="008937AD" w:rsidP="008937AD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2D86A" w14:textId="77777777" w:rsidR="008937AD" w:rsidRPr="00DA05B6" w:rsidRDefault="008937AD" w:rsidP="008937AD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54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537F2" w14:textId="77777777" w:rsidR="008937AD" w:rsidRPr="00DA05B6" w:rsidRDefault="008937AD" w:rsidP="008937AD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16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005CB" w14:textId="77777777" w:rsidR="008937AD" w:rsidRPr="00DA05B6" w:rsidRDefault="008937AD" w:rsidP="008937AD">
            <w:pPr>
              <w:rPr>
                <w:sz w:val="20"/>
                <w:szCs w:val="20"/>
                <w:lang w:eastAsia="lt-LT"/>
              </w:rPr>
            </w:pPr>
          </w:p>
        </w:tc>
      </w:tr>
      <w:tr w:rsidR="008937AD" w:rsidRPr="00DA05B6" w14:paraId="6E0B1BD4" w14:textId="77777777" w:rsidTr="00D27FF8">
        <w:trPr>
          <w:trHeight w:val="315"/>
          <w:jc w:val="center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3C3C11" w14:textId="77777777" w:rsidR="008937AD" w:rsidRPr="00DA05B6" w:rsidRDefault="008937AD" w:rsidP="008937AD">
            <w:pPr>
              <w:jc w:val="right"/>
              <w:rPr>
                <w:b/>
                <w:bCs/>
                <w:lang w:eastAsia="lt-LT"/>
              </w:rPr>
            </w:pPr>
            <w:r w:rsidRPr="00DA05B6">
              <w:rPr>
                <w:b/>
                <w:bCs/>
                <w:lang w:eastAsia="lt-LT"/>
              </w:rPr>
              <w:t>5.</w:t>
            </w:r>
          </w:p>
        </w:tc>
        <w:tc>
          <w:tcPr>
            <w:tcW w:w="8982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4D952E8" w14:textId="77777777" w:rsidR="008937AD" w:rsidRPr="00DA05B6" w:rsidRDefault="008937AD" w:rsidP="008937AD">
            <w:pPr>
              <w:rPr>
                <w:b/>
                <w:bCs/>
                <w:lang w:eastAsia="lt-LT"/>
              </w:rPr>
            </w:pPr>
            <w:r w:rsidRPr="00DA05B6">
              <w:rPr>
                <w:b/>
                <w:bCs/>
                <w:lang w:eastAsia="lt-LT"/>
              </w:rPr>
              <w:t>Ataskaitinio laikotarpio Programos lėšų likučiai (nepanaudotos lėšos)</w:t>
            </w:r>
          </w:p>
        </w:tc>
      </w:tr>
      <w:tr w:rsidR="008937AD" w:rsidRPr="00DA05B6" w14:paraId="71FE72EC" w14:textId="77777777" w:rsidTr="00D27FF8">
        <w:trPr>
          <w:trHeight w:val="315"/>
          <w:jc w:val="center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79258" w14:textId="77777777" w:rsidR="008937AD" w:rsidRPr="00DA05B6" w:rsidRDefault="008937AD" w:rsidP="008937AD">
            <w:pPr>
              <w:rPr>
                <w:b/>
                <w:bCs/>
                <w:lang w:eastAsia="lt-LT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61D66" w14:textId="77777777" w:rsidR="008937AD" w:rsidRPr="00DA05B6" w:rsidRDefault="008937AD" w:rsidP="008937AD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54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2AD51" w14:textId="77777777" w:rsidR="008937AD" w:rsidRPr="00DA05B6" w:rsidRDefault="008937AD" w:rsidP="008937AD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16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FDF68" w14:textId="77777777" w:rsidR="008937AD" w:rsidRPr="00DA05B6" w:rsidRDefault="008937AD" w:rsidP="008937AD">
            <w:pPr>
              <w:rPr>
                <w:sz w:val="20"/>
                <w:szCs w:val="20"/>
                <w:lang w:eastAsia="lt-LT"/>
              </w:rPr>
            </w:pPr>
          </w:p>
        </w:tc>
      </w:tr>
      <w:tr w:rsidR="003E7599" w:rsidRPr="00DA05B6" w14:paraId="57B7FD98" w14:textId="77777777" w:rsidTr="00D27FF8">
        <w:trPr>
          <w:trHeight w:val="315"/>
          <w:jc w:val="center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DC481B" w14:textId="77777777" w:rsidR="003E7599" w:rsidRPr="00DA05B6" w:rsidRDefault="003E7599" w:rsidP="008937AD">
            <w:pPr>
              <w:rPr>
                <w:b/>
                <w:bCs/>
                <w:lang w:eastAsia="lt-LT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C706E7" w14:textId="77777777" w:rsidR="003E7599" w:rsidRPr="00DA05B6" w:rsidRDefault="003E7599" w:rsidP="008937AD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54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60B69E" w14:textId="77777777" w:rsidR="003E7599" w:rsidRPr="00DA05B6" w:rsidRDefault="003E7599" w:rsidP="008937AD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16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4A980C" w14:textId="77777777" w:rsidR="003E7599" w:rsidRPr="00DA05B6" w:rsidRDefault="003E7599" w:rsidP="008937AD">
            <w:pPr>
              <w:rPr>
                <w:sz w:val="20"/>
                <w:szCs w:val="20"/>
                <w:lang w:eastAsia="lt-LT"/>
              </w:rPr>
            </w:pPr>
          </w:p>
        </w:tc>
      </w:tr>
      <w:tr w:rsidR="008937AD" w:rsidRPr="00DA05B6" w14:paraId="6BACC601" w14:textId="77777777" w:rsidTr="00D27FF8">
        <w:trPr>
          <w:trHeight w:val="570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BC3AA" w14:textId="77777777" w:rsidR="008937AD" w:rsidRPr="00DA05B6" w:rsidRDefault="008937AD" w:rsidP="008937AD">
            <w:pPr>
              <w:rPr>
                <w:b/>
                <w:bCs/>
                <w:sz w:val="22"/>
                <w:szCs w:val="22"/>
                <w:lang w:eastAsia="lt-LT"/>
              </w:rPr>
            </w:pPr>
            <w:r w:rsidRPr="00DA05B6">
              <w:rPr>
                <w:b/>
                <w:bCs/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73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E3B62" w14:textId="77777777" w:rsidR="008937AD" w:rsidRPr="00DA05B6" w:rsidRDefault="008937AD" w:rsidP="008937AD">
            <w:pPr>
              <w:rPr>
                <w:b/>
                <w:bCs/>
                <w:sz w:val="22"/>
                <w:szCs w:val="22"/>
                <w:lang w:eastAsia="lt-LT"/>
              </w:rPr>
            </w:pPr>
            <w:r w:rsidRPr="00DA05B6">
              <w:rPr>
                <w:b/>
                <w:bCs/>
                <w:sz w:val="22"/>
                <w:szCs w:val="22"/>
                <w:lang w:eastAsia="lt-LT"/>
              </w:rPr>
              <w:t>Programos priemonių grupės pavadinimas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8E44A" w14:textId="77777777" w:rsidR="008937AD" w:rsidRPr="00DA05B6" w:rsidRDefault="008937AD" w:rsidP="008937AD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DA05B6">
              <w:rPr>
                <w:b/>
                <w:bCs/>
                <w:sz w:val="22"/>
                <w:szCs w:val="22"/>
                <w:lang w:eastAsia="lt-LT"/>
              </w:rPr>
              <w:t>Lėšų likutis, Eur</w:t>
            </w:r>
          </w:p>
        </w:tc>
      </w:tr>
      <w:tr w:rsidR="008937AD" w:rsidRPr="00DA05B6" w14:paraId="497B0990" w14:textId="77777777" w:rsidTr="00D27FF8">
        <w:trPr>
          <w:trHeight w:val="315"/>
          <w:jc w:val="center"/>
        </w:trPr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351743" w14:textId="77777777" w:rsidR="008937AD" w:rsidRPr="00DA05B6" w:rsidRDefault="008937AD" w:rsidP="008937AD">
            <w:pPr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>5.1.</w:t>
            </w:r>
          </w:p>
        </w:tc>
        <w:tc>
          <w:tcPr>
            <w:tcW w:w="73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CA4BC5" w14:textId="0F877536" w:rsidR="008937AD" w:rsidRPr="00DA05B6" w:rsidRDefault="008937AD" w:rsidP="008937AD">
            <w:pPr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>Programos priemonių grupė, kuriai naudojamos lėšos, surinktos už medžiojamųjų gyvūnų išteklių naudojimą (1.8–2)</w:t>
            </w:r>
          </w:p>
        </w:tc>
        <w:tc>
          <w:tcPr>
            <w:tcW w:w="16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C983A8" w14:textId="3DA10ADF" w:rsidR="008937AD" w:rsidRPr="000A3487" w:rsidRDefault="00B71AEF" w:rsidP="008937AD">
            <w:pPr>
              <w:jc w:val="center"/>
              <w:rPr>
                <w:sz w:val="22"/>
                <w:szCs w:val="22"/>
                <w:lang w:eastAsia="lt-LT"/>
              </w:rPr>
            </w:pPr>
            <w:r w:rsidRPr="000A3487">
              <w:rPr>
                <w:sz w:val="22"/>
                <w:szCs w:val="22"/>
                <w:lang w:eastAsia="lt-LT"/>
              </w:rPr>
              <w:t>14183</w:t>
            </w:r>
          </w:p>
        </w:tc>
      </w:tr>
      <w:tr w:rsidR="008937AD" w:rsidRPr="00DA05B6" w14:paraId="6D801E63" w14:textId="77777777" w:rsidTr="00D27FF8">
        <w:trPr>
          <w:trHeight w:val="315"/>
          <w:jc w:val="center"/>
        </w:trPr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2ABB3F" w14:textId="77777777" w:rsidR="008937AD" w:rsidRPr="00DA05B6" w:rsidRDefault="008937AD" w:rsidP="008937AD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73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5E22DF" w14:textId="77777777" w:rsidR="008937AD" w:rsidRPr="00DA05B6" w:rsidRDefault="008937AD" w:rsidP="008937AD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6CADB1" w14:textId="77777777" w:rsidR="008937AD" w:rsidRPr="000A3487" w:rsidRDefault="008937AD" w:rsidP="008937AD">
            <w:pPr>
              <w:rPr>
                <w:sz w:val="22"/>
                <w:szCs w:val="22"/>
                <w:lang w:eastAsia="lt-LT"/>
              </w:rPr>
            </w:pPr>
          </w:p>
        </w:tc>
      </w:tr>
      <w:tr w:rsidR="008937AD" w:rsidRPr="00DA05B6" w14:paraId="466B41B9" w14:textId="77777777" w:rsidTr="00D27FF8">
        <w:trPr>
          <w:trHeight w:val="31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AB978" w14:textId="77777777" w:rsidR="008937AD" w:rsidRPr="00DA05B6" w:rsidRDefault="008937AD" w:rsidP="008937AD">
            <w:pPr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>5.2.</w:t>
            </w:r>
          </w:p>
        </w:tc>
        <w:tc>
          <w:tcPr>
            <w:tcW w:w="73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A1407" w14:textId="3EEEC398" w:rsidR="008937AD" w:rsidRPr="00DA05B6" w:rsidRDefault="008937AD" w:rsidP="008937AD">
            <w:pPr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>Savivaldybės visuomenės sveikatos rėmimo specialioji programa (1.1</w:t>
            </w:r>
            <w:r w:rsidR="00874BD9">
              <w:rPr>
                <w:sz w:val="22"/>
                <w:szCs w:val="22"/>
                <w:lang w:eastAsia="lt-LT"/>
              </w:rPr>
              <w:t>3</w:t>
            </w:r>
            <w:r w:rsidRPr="00DA05B6">
              <w:rPr>
                <w:sz w:val="22"/>
                <w:szCs w:val="22"/>
                <w:lang w:eastAsia="lt-LT"/>
              </w:rPr>
              <w:t>–3)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F0571" w14:textId="48133539" w:rsidR="008937AD" w:rsidRPr="000A3487" w:rsidRDefault="00874BD9" w:rsidP="008937AD">
            <w:pPr>
              <w:jc w:val="center"/>
              <w:rPr>
                <w:sz w:val="22"/>
                <w:szCs w:val="22"/>
                <w:lang w:eastAsia="lt-LT"/>
              </w:rPr>
            </w:pPr>
            <w:r w:rsidRPr="000A3487">
              <w:rPr>
                <w:sz w:val="22"/>
                <w:szCs w:val="22"/>
                <w:lang w:eastAsia="lt-LT"/>
              </w:rPr>
              <w:t>11366</w:t>
            </w:r>
          </w:p>
        </w:tc>
      </w:tr>
      <w:tr w:rsidR="008937AD" w:rsidRPr="00DA05B6" w14:paraId="3C75C24D" w14:textId="77777777" w:rsidTr="00D27FF8">
        <w:trPr>
          <w:trHeight w:val="31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52B8E" w14:textId="77777777" w:rsidR="008937AD" w:rsidRPr="00DA05B6" w:rsidRDefault="008937AD" w:rsidP="008937AD">
            <w:pPr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>5.3.</w:t>
            </w:r>
          </w:p>
        </w:tc>
        <w:tc>
          <w:tcPr>
            <w:tcW w:w="73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495CA" w14:textId="56A0C56C" w:rsidR="008937AD" w:rsidRPr="00DA05B6" w:rsidRDefault="008937AD" w:rsidP="008937AD">
            <w:pPr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>Kitų Programos aplinkosaugos priemonių grupė (1.1</w:t>
            </w:r>
            <w:r w:rsidR="005B1025">
              <w:rPr>
                <w:sz w:val="22"/>
                <w:szCs w:val="22"/>
                <w:lang w:eastAsia="lt-LT"/>
              </w:rPr>
              <w:t>6</w:t>
            </w:r>
            <w:r w:rsidRPr="00DA05B6">
              <w:rPr>
                <w:sz w:val="22"/>
                <w:szCs w:val="22"/>
                <w:lang w:eastAsia="lt-LT"/>
              </w:rPr>
              <w:t>–4)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350DA" w14:textId="085C7AF9" w:rsidR="008937AD" w:rsidRPr="000A3487" w:rsidRDefault="005B1025" w:rsidP="008937AD">
            <w:pPr>
              <w:jc w:val="center"/>
              <w:rPr>
                <w:sz w:val="22"/>
                <w:szCs w:val="22"/>
                <w:lang w:eastAsia="lt-LT"/>
              </w:rPr>
            </w:pPr>
            <w:r w:rsidRPr="000A3487">
              <w:rPr>
                <w:sz w:val="22"/>
                <w:szCs w:val="22"/>
                <w:lang w:eastAsia="lt-LT"/>
              </w:rPr>
              <w:t>803</w:t>
            </w:r>
            <w:r w:rsidR="005426DE" w:rsidRPr="000A3487">
              <w:rPr>
                <w:sz w:val="22"/>
                <w:szCs w:val="22"/>
                <w:lang w:eastAsia="lt-LT"/>
              </w:rPr>
              <w:t>81</w:t>
            </w:r>
          </w:p>
        </w:tc>
      </w:tr>
      <w:tr w:rsidR="008937AD" w:rsidRPr="00DA05B6" w14:paraId="73690112" w14:textId="77777777" w:rsidTr="00D27FF8">
        <w:trPr>
          <w:trHeight w:val="31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BDB7E" w14:textId="77777777" w:rsidR="008937AD" w:rsidRPr="00DA05B6" w:rsidRDefault="008937AD" w:rsidP="008937AD">
            <w:pPr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>5.4.</w:t>
            </w:r>
          </w:p>
        </w:tc>
        <w:tc>
          <w:tcPr>
            <w:tcW w:w="73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02A3F" w14:textId="4A7B9965" w:rsidR="008937AD" w:rsidRPr="00DA05B6" w:rsidRDefault="008937AD" w:rsidP="008937AD">
            <w:pPr>
              <w:jc w:val="right"/>
              <w:rPr>
                <w:b/>
                <w:bCs/>
                <w:sz w:val="22"/>
                <w:szCs w:val="22"/>
                <w:lang w:eastAsia="lt-LT"/>
              </w:rPr>
            </w:pPr>
            <w:r w:rsidRPr="00DA05B6">
              <w:rPr>
                <w:b/>
                <w:bCs/>
                <w:sz w:val="22"/>
                <w:szCs w:val="22"/>
                <w:lang w:eastAsia="lt-LT"/>
              </w:rPr>
              <w:t>Iš viso: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17293" w14:textId="2339A351" w:rsidR="008937AD" w:rsidRPr="000A3487" w:rsidRDefault="005B1025" w:rsidP="008937AD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0A3487">
              <w:rPr>
                <w:b/>
                <w:bCs/>
                <w:sz w:val="22"/>
                <w:szCs w:val="22"/>
                <w:lang w:eastAsia="lt-LT"/>
              </w:rPr>
              <w:t>1059</w:t>
            </w:r>
            <w:r w:rsidR="005426DE" w:rsidRPr="000A3487">
              <w:rPr>
                <w:b/>
                <w:bCs/>
                <w:sz w:val="22"/>
                <w:szCs w:val="22"/>
                <w:lang w:eastAsia="lt-LT"/>
              </w:rPr>
              <w:t>30</w:t>
            </w:r>
          </w:p>
        </w:tc>
      </w:tr>
    </w:tbl>
    <w:p w14:paraId="0DCC3C45" w14:textId="1CF051B7" w:rsidR="005E783A" w:rsidRPr="00A40B46" w:rsidRDefault="00A40B46" w:rsidP="00A40B46">
      <w:pPr>
        <w:jc w:val="center"/>
        <w:rPr>
          <w:bCs/>
        </w:rPr>
      </w:pPr>
      <w:r w:rsidRPr="00DA05B6">
        <w:rPr>
          <w:bCs/>
        </w:rPr>
        <w:t>____________</w:t>
      </w:r>
      <w:r w:rsidRPr="001E2A89">
        <w:rPr>
          <w:bCs/>
        </w:rPr>
        <w:t>________________</w:t>
      </w:r>
    </w:p>
    <w:sectPr w:rsidR="005E783A" w:rsidRPr="00A40B46" w:rsidSect="005E120B">
      <w:headerReference w:type="default" r:id="rId8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B445D" w14:textId="77777777" w:rsidR="00C9577F" w:rsidRPr="001E2A89" w:rsidRDefault="00C9577F" w:rsidP="007D5ADF">
      <w:r w:rsidRPr="001E2A89">
        <w:separator/>
      </w:r>
    </w:p>
  </w:endnote>
  <w:endnote w:type="continuationSeparator" w:id="0">
    <w:p w14:paraId="567FD14E" w14:textId="77777777" w:rsidR="00C9577F" w:rsidRPr="001E2A89" w:rsidRDefault="00C9577F" w:rsidP="007D5ADF">
      <w:r w:rsidRPr="001E2A8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2FC74" w14:textId="77777777" w:rsidR="00C9577F" w:rsidRPr="001E2A89" w:rsidRDefault="00C9577F" w:rsidP="007D5ADF">
      <w:r w:rsidRPr="001E2A89">
        <w:separator/>
      </w:r>
    </w:p>
  </w:footnote>
  <w:footnote w:type="continuationSeparator" w:id="0">
    <w:p w14:paraId="7A98A645" w14:textId="77777777" w:rsidR="00C9577F" w:rsidRPr="001E2A89" w:rsidRDefault="00C9577F" w:rsidP="007D5ADF">
      <w:r w:rsidRPr="001E2A8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87138213"/>
      <w:docPartObj>
        <w:docPartGallery w:val="Page Numbers (Top of Page)"/>
        <w:docPartUnique/>
      </w:docPartObj>
    </w:sdtPr>
    <w:sdtEndPr/>
    <w:sdtContent>
      <w:p w14:paraId="6A83E62C" w14:textId="64865472" w:rsidR="00151CCA" w:rsidRPr="001E2A89" w:rsidRDefault="00151CCA">
        <w:pPr>
          <w:pStyle w:val="Antrats"/>
          <w:jc w:val="center"/>
        </w:pPr>
        <w:r w:rsidRPr="001E2A89">
          <w:fldChar w:fldCharType="begin"/>
        </w:r>
        <w:r w:rsidRPr="001E2A89">
          <w:instrText>PAGE   \* MERGEFORMAT</w:instrText>
        </w:r>
        <w:r w:rsidRPr="001E2A89">
          <w:fldChar w:fldCharType="separate"/>
        </w:r>
        <w:r w:rsidR="002E28A4">
          <w:rPr>
            <w:noProof/>
          </w:rPr>
          <w:t>6</w:t>
        </w:r>
        <w:r w:rsidRPr="001E2A89">
          <w:fldChar w:fldCharType="end"/>
        </w:r>
      </w:p>
    </w:sdtContent>
  </w:sdt>
  <w:p w14:paraId="61221BB2" w14:textId="77777777" w:rsidR="00151CCA" w:rsidRPr="001E2A89" w:rsidRDefault="00151CCA" w:rsidP="007D5ADF">
    <w:pPr>
      <w:pStyle w:val="Antrats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24D8A"/>
    <w:multiLevelType w:val="hybridMultilevel"/>
    <w:tmpl w:val="6AAA56B8"/>
    <w:lvl w:ilvl="0" w:tplc="B0067D10">
      <w:start w:val="8"/>
      <w:numFmt w:val="decimal"/>
      <w:lvlText w:val="%1.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D23112F"/>
    <w:multiLevelType w:val="hybridMultilevel"/>
    <w:tmpl w:val="AA5ADA7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30E9F"/>
    <w:multiLevelType w:val="hybridMultilevel"/>
    <w:tmpl w:val="C09E16E8"/>
    <w:lvl w:ilvl="0" w:tplc="048823DA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3D52588"/>
    <w:multiLevelType w:val="hybridMultilevel"/>
    <w:tmpl w:val="8C3E8FBC"/>
    <w:lvl w:ilvl="0" w:tplc="9968B5E4">
      <w:start w:val="1"/>
      <w:numFmt w:val="decimal"/>
      <w:lvlText w:val="%1.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3D86F0C"/>
    <w:multiLevelType w:val="hybridMultilevel"/>
    <w:tmpl w:val="A5CAA9E0"/>
    <w:lvl w:ilvl="0" w:tplc="7CC865BA">
      <w:start w:val="3"/>
      <w:numFmt w:val="decimal"/>
      <w:lvlText w:val="%1."/>
      <w:lvlJc w:val="left"/>
      <w:pPr>
        <w:ind w:left="1635" w:hanging="360"/>
      </w:pPr>
      <w:rPr>
        <w:rFonts w:hint="default"/>
        <w:b/>
        <w:sz w:val="24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2355" w:hanging="360"/>
      </w:pPr>
    </w:lvl>
    <w:lvl w:ilvl="2" w:tplc="0427001B" w:tentative="1">
      <w:start w:val="1"/>
      <w:numFmt w:val="lowerRoman"/>
      <w:lvlText w:val="%3."/>
      <w:lvlJc w:val="right"/>
      <w:pPr>
        <w:ind w:left="3075" w:hanging="180"/>
      </w:pPr>
    </w:lvl>
    <w:lvl w:ilvl="3" w:tplc="0427000F" w:tentative="1">
      <w:start w:val="1"/>
      <w:numFmt w:val="decimal"/>
      <w:lvlText w:val="%4."/>
      <w:lvlJc w:val="left"/>
      <w:pPr>
        <w:ind w:left="3795" w:hanging="360"/>
      </w:pPr>
    </w:lvl>
    <w:lvl w:ilvl="4" w:tplc="04270019" w:tentative="1">
      <w:start w:val="1"/>
      <w:numFmt w:val="lowerLetter"/>
      <w:lvlText w:val="%5."/>
      <w:lvlJc w:val="left"/>
      <w:pPr>
        <w:ind w:left="4515" w:hanging="360"/>
      </w:pPr>
    </w:lvl>
    <w:lvl w:ilvl="5" w:tplc="0427001B" w:tentative="1">
      <w:start w:val="1"/>
      <w:numFmt w:val="lowerRoman"/>
      <w:lvlText w:val="%6."/>
      <w:lvlJc w:val="right"/>
      <w:pPr>
        <w:ind w:left="5235" w:hanging="180"/>
      </w:pPr>
    </w:lvl>
    <w:lvl w:ilvl="6" w:tplc="0427000F" w:tentative="1">
      <w:start w:val="1"/>
      <w:numFmt w:val="decimal"/>
      <w:lvlText w:val="%7."/>
      <w:lvlJc w:val="left"/>
      <w:pPr>
        <w:ind w:left="5955" w:hanging="360"/>
      </w:pPr>
    </w:lvl>
    <w:lvl w:ilvl="7" w:tplc="04270019" w:tentative="1">
      <w:start w:val="1"/>
      <w:numFmt w:val="lowerLetter"/>
      <w:lvlText w:val="%8."/>
      <w:lvlJc w:val="left"/>
      <w:pPr>
        <w:ind w:left="6675" w:hanging="360"/>
      </w:pPr>
    </w:lvl>
    <w:lvl w:ilvl="8" w:tplc="0427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5" w15:restartNumberingAfterBreak="0">
    <w:nsid w:val="52FC5572"/>
    <w:multiLevelType w:val="hybridMultilevel"/>
    <w:tmpl w:val="7536FB1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6707CF"/>
    <w:multiLevelType w:val="hybridMultilevel"/>
    <w:tmpl w:val="1B387964"/>
    <w:lvl w:ilvl="0" w:tplc="5C280400">
      <w:start w:val="1"/>
      <w:numFmt w:val="decimal"/>
      <w:lvlText w:val="%1."/>
      <w:lvlJc w:val="left"/>
      <w:pPr>
        <w:ind w:left="1275" w:hanging="360"/>
      </w:pPr>
      <w:rPr>
        <w:rFonts w:hint="default"/>
        <w:b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995" w:hanging="360"/>
      </w:pPr>
    </w:lvl>
    <w:lvl w:ilvl="2" w:tplc="0427001B" w:tentative="1">
      <w:start w:val="1"/>
      <w:numFmt w:val="lowerRoman"/>
      <w:lvlText w:val="%3."/>
      <w:lvlJc w:val="right"/>
      <w:pPr>
        <w:ind w:left="2715" w:hanging="180"/>
      </w:pPr>
    </w:lvl>
    <w:lvl w:ilvl="3" w:tplc="0427000F" w:tentative="1">
      <w:start w:val="1"/>
      <w:numFmt w:val="decimal"/>
      <w:lvlText w:val="%4."/>
      <w:lvlJc w:val="left"/>
      <w:pPr>
        <w:ind w:left="3435" w:hanging="360"/>
      </w:pPr>
    </w:lvl>
    <w:lvl w:ilvl="4" w:tplc="04270019" w:tentative="1">
      <w:start w:val="1"/>
      <w:numFmt w:val="lowerLetter"/>
      <w:lvlText w:val="%5."/>
      <w:lvlJc w:val="left"/>
      <w:pPr>
        <w:ind w:left="4155" w:hanging="360"/>
      </w:pPr>
    </w:lvl>
    <w:lvl w:ilvl="5" w:tplc="0427001B" w:tentative="1">
      <w:start w:val="1"/>
      <w:numFmt w:val="lowerRoman"/>
      <w:lvlText w:val="%6."/>
      <w:lvlJc w:val="right"/>
      <w:pPr>
        <w:ind w:left="4875" w:hanging="180"/>
      </w:pPr>
    </w:lvl>
    <w:lvl w:ilvl="6" w:tplc="0427000F" w:tentative="1">
      <w:start w:val="1"/>
      <w:numFmt w:val="decimal"/>
      <w:lvlText w:val="%7."/>
      <w:lvlJc w:val="left"/>
      <w:pPr>
        <w:ind w:left="5595" w:hanging="360"/>
      </w:pPr>
    </w:lvl>
    <w:lvl w:ilvl="7" w:tplc="04270019" w:tentative="1">
      <w:start w:val="1"/>
      <w:numFmt w:val="lowerLetter"/>
      <w:lvlText w:val="%8."/>
      <w:lvlJc w:val="left"/>
      <w:pPr>
        <w:ind w:left="6315" w:hanging="360"/>
      </w:pPr>
    </w:lvl>
    <w:lvl w:ilvl="8" w:tplc="0427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7" w15:restartNumberingAfterBreak="0">
    <w:nsid w:val="570C337F"/>
    <w:multiLevelType w:val="hybridMultilevel"/>
    <w:tmpl w:val="9D6EEF3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D127E3"/>
    <w:multiLevelType w:val="hybridMultilevel"/>
    <w:tmpl w:val="3C9449F6"/>
    <w:lvl w:ilvl="0" w:tplc="7CD454F2">
      <w:start w:val="5"/>
      <w:numFmt w:val="decimal"/>
      <w:lvlText w:val="%1."/>
      <w:lvlJc w:val="left"/>
      <w:pPr>
        <w:ind w:left="1635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55" w:hanging="360"/>
      </w:pPr>
    </w:lvl>
    <w:lvl w:ilvl="2" w:tplc="0427001B" w:tentative="1">
      <w:start w:val="1"/>
      <w:numFmt w:val="lowerRoman"/>
      <w:lvlText w:val="%3."/>
      <w:lvlJc w:val="right"/>
      <w:pPr>
        <w:ind w:left="3075" w:hanging="180"/>
      </w:pPr>
    </w:lvl>
    <w:lvl w:ilvl="3" w:tplc="0427000F" w:tentative="1">
      <w:start w:val="1"/>
      <w:numFmt w:val="decimal"/>
      <w:lvlText w:val="%4."/>
      <w:lvlJc w:val="left"/>
      <w:pPr>
        <w:ind w:left="3795" w:hanging="360"/>
      </w:pPr>
    </w:lvl>
    <w:lvl w:ilvl="4" w:tplc="04270019" w:tentative="1">
      <w:start w:val="1"/>
      <w:numFmt w:val="lowerLetter"/>
      <w:lvlText w:val="%5."/>
      <w:lvlJc w:val="left"/>
      <w:pPr>
        <w:ind w:left="4515" w:hanging="360"/>
      </w:pPr>
    </w:lvl>
    <w:lvl w:ilvl="5" w:tplc="0427001B" w:tentative="1">
      <w:start w:val="1"/>
      <w:numFmt w:val="lowerRoman"/>
      <w:lvlText w:val="%6."/>
      <w:lvlJc w:val="right"/>
      <w:pPr>
        <w:ind w:left="5235" w:hanging="180"/>
      </w:pPr>
    </w:lvl>
    <w:lvl w:ilvl="6" w:tplc="0427000F" w:tentative="1">
      <w:start w:val="1"/>
      <w:numFmt w:val="decimal"/>
      <w:lvlText w:val="%7."/>
      <w:lvlJc w:val="left"/>
      <w:pPr>
        <w:ind w:left="5955" w:hanging="360"/>
      </w:pPr>
    </w:lvl>
    <w:lvl w:ilvl="7" w:tplc="04270019" w:tentative="1">
      <w:start w:val="1"/>
      <w:numFmt w:val="lowerLetter"/>
      <w:lvlText w:val="%8."/>
      <w:lvlJc w:val="left"/>
      <w:pPr>
        <w:ind w:left="6675" w:hanging="360"/>
      </w:pPr>
    </w:lvl>
    <w:lvl w:ilvl="8" w:tplc="0427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9" w15:restartNumberingAfterBreak="0">
    <w:nsid w:val="6544398B"/>
    <w:multiLevelType w:val="hybridMultilevel"/>
    <w:tmpl w:val="04FED4C0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4B33B8"/>
    <w:multiLevelType w:val="hybridMultilevel"/>
    <w:tmpl w:val="255A4F9A"/>
    <w:lvl w:ilvl="0" w:tplc="E1A061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E222439"/>
    <w:multiLevelType w:val="hybridMultilevel"/>
    <w:tmpl w:val="8B92091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2827203">
    <w:abstractNumId w:val="6"/>
  </w:num>
  <w:num w:numId="2" w16cid:durableId="159468585">
    <w:abstractNumId w:val="4"/>
  </w:num>
  <w:num w:numId="3" w16cid:durableId="759109403">
    <w:abstractNumId w:val="8"/>
  </w:num>
  <w:num w:numId="4" w16cid:durableId="83676680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45588326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30338742">
    <w:abstractNumId w:val="2"/>
  </w:num>
  <w:num w:numId="7" w16cid:durableId="350765862">
    <w:abstractNumId w:val="10"/>
  </w:num>
  <w:num w:numId="8" w16cid:durableId="672687950">
    <w:abstractNumId w:val="9"/>
  </w:num>
  <w:num w:numId="9" w16cid:durableId="18088111">
    <w:abstractNumId w:val="1"/>
  </w:num>
  <w:num w:numId="10" w16cid:durableId="1431849679">
    <w:abstractNumId w:val="7"/>
  </w:num>
  <w:num w:numId="11" w16cid:durableId="1249581447">
    <w:abstractNumId w:val="11"/>
  </w:num>
  <w:num w:numId="12" w16cid:durableId="20502949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648"/>
    <w:rsid w:val="00000DF4"/>
    <w:rsid w:val="0000348E"/>
    <w:rsid w:val="00005D66"/>
    <w:rsid w:val="000104CE"/>
    <w:rsid w:val="00013FC8"/>
    <w:rsid w:val="000171A7"/>
    <w:rsid w:val="000175D6"/>
    <w:rsid w:val="00020761"/>
    <w:rsid w:val="000215CA"/>
    <w:rsid w:val="00021684"/>
    <w:rsid w:val="00024B9A"/>
    <w:rsid w:val="00030152"/>
    <w:rsid w:val="000304B9"/>
    <w:rsid w:val="00031659"/>
    <w:rsid w:val="00035DBC"/>
    <w:rsid w:val="00036FEC"/>
    <w:rsid w:val="00047F5A"/>
    <w:rsid w:val="0006057C"/>
    <w:rsid w:val="00061F24"/>
    <w:rsid w:val="00062379"/>
    <w:rsid w:val="00064A2E"/>
    <w:rsid w:val="00067D42"/>
    <w:rsid w:val="00070EF1"/>
    <w:rsid w:val="000710B0"/>
    <w:rsid w:val="00072DC7"/>
    <w:rsid w:val="00072DCA"/>
    <w:rsid w:val="00073111"/>
    <w:rsid w:val="000747AD"/>
    <w:rsid w:val="00076805"/>
    <w:rsid w:val="000824A1"/>
    <w:rsid w:val="00082CD0"/>
    <w:rsid w:val="00086A10"/>
    <w:rsid w:val="00087714"/>
    <w:rsid w:val="000933B8"/>
    <w:rsid w:val="000A3487"/>
    <w:rsid w:val="000A48E7"/>
    <w:rsid w:val="000A6EE5"/>
    <w:rsid w:val="000B64B8"/>
    <w:rsid w:val="000B6FB2"/>
    <w:rsid w:val="000B7ABC"/>
    <w:rsid w:val="000C074A"/>
    <w:rsid w:val="000C3353"/>
    <w:rsid w:val="000D0133"/>
    <w:rsid w:val="000D4934"/>
    <w:rsid w:val="000D7AFE"/>
    <w:rsid w:val="000E00CA"/>
    <w:rsid w:val="000E319A"/>
    <w:rsid w:val="000E7E46"/>
    <w:rsid w:val="000F0D2A"/>
    <w:rsid w:val="000F3A5B"/>
    <w:rsid w:val="000F4E72"/>
    <w:rsid w:val="000F76BF"/>
    <w:rsid w:val="00100B95"/>
    <w:rsid w:val="001018DB"/>
    <w:rsid w:val="001032BA"/>
    <w:rsid w:val="00103CE2"/>
    <w:rsid w:val="00106586"/>
    <w:rsid w:val="0011036C"/>
    <w:rsid w:val="00110C05"/>
    <w:rsid w:val="00112BD9"/>
    <w:rsid w:val="001142DE"/>
    <w:rsid w:val="00114C98"/>
    <w:rsid w:val="00115FDA"/>
    <w:rsid w:val="001217AF"/>
    <w:rsid w:val="0012257C"/>
    <w:rsid w:val="001238CF"/>
    <w:rsid w:val="00123AED"/>
    <w:rsid w:val="0012492A"/>
    <w:rsid w:val="00124CAB"/>
    <w:rsid w:val="00127C1A"/>
    <w:rsid w:val="00130562"/>
    <w:rsid w:val="0013320E"/>
    <w:rsid w:val="0013403A"/>
    <w:rsid w:val="00134A0B"/>
    <w:rsid w:val="00141673"/>
    <w:rsid w:val="00142C15"/>
    <w:rsid w:val="00142CB9"/>
    <w:rsid w:val="001460D4"/>
    <w:rsid w:val="001460DE"/>
    <w:rsid w:val="00151CCA"/>
    <w:rsid w:val="001520C4"/>
    <w:rsid w:val="0017016B"/>
    <w:rsid w:val="00176047"/>
    <w:rsid w:val="001824F7"/>
    <w:rsid w:val="001830CD"/>
    <w:rsid w:val="0018549E"/>
    <w:rsid w:val="00186CD1"/>
    <w:rsid w:val="00194DE0"/>
    <w:rsid w:val="001959D2"/>
    <w:rsid w:val="00196738"/>
    <w:rsid w:val="0019696D"/>
    <w:rsid w:val="001A299D"/>
    <w:rsid w:val="001A4888"/>
    <w:rsid w:val="001A7643"/>
    <w:rsid w:val="001B084F"/>
    <w:rsid w:val="001B4395"/>
    <w:rsid w:val="001B45C5"/>
    <w:rsid w:val="001B489B"/>
    <w:rsid w:val="001B55EA"/>
    <w:rsid w:val="001C1CC9"/>
    <w:rsid w:val="001C2916"/>
    <w:rsid w:val="001C3EC6"/>
    <w:rsid w:val="001C6A59"/>
    <w:rsid w:val="001C75A1"/>
    <w:rsid w:val="001D0C25"/>
    <w:rsid w:val="001D34FD"/>
    <w:rsid w:val="001D77C7"/>
    <w:rsid w:val="001E2A89"/>
    <w:rsid w:val="001E57C8"/>
    <w:rsid w:val="001E7D80"/>
    <w:rsid w:val="001F3B94"/>
    <w:rsid w:val="001F4944"/>
    <w:rsid w:val="001F4F53"/>
    <w:rsid w:val="001F6108"/>
    <w:rsid w:val="002047EF"/>
    <w:rsid w:val="002132C3"/>
    <w:rsid w:val="00214117"/>
    <w:rsid w:val="00214E88"/>
    <w:rsid w:val="00215FF4"/>
    <w:rsid w:val="00220310"/>
    <w:rsid w:val="002232EB"/>
    <w:rsid w:val="0022641F"/>
    <w:rsid w:val="00226A52"/>
    <w:rsid w:val="00226F08"/>
    <w:rsid w:val="002303C9"/>
    <w:rsid w:val="0023170A"/>
    <w:rsid w:val="00235E0E"/>
    <w:rsid w:val="00240BB2"/>
    <w:rsid w:val="002469BF"/>
    <w:rsid w:val="00253B1F"/>
    <w:rsid w:val="00254719"/>
    <w:rsid w:val="002554D8"/>
    <w:rsid w:val="002562F2"/>
    <w:rsid w:val="00260B2E"/>
    <w:rsid w:val="0026220B"/>
    <w:rsid w:val="00263563"/>
    <w:rsid w:val="0027022B"/>
    <w:rsid w:val="002756B0"/>
    <w:rsid w:val="00282FE1"/>
    <w:rsid w:val="00284B66"/>
    <w:rsid w:val="00284BE9"/>
    <w:rsid w:val="00286648"/>
    <w:rsid w:val="002908E3"/>
    <w:rsid w:val="00290B93"/>
    <w:rsid w:val="002913C3"/>
    <w:rsid w:val="00292F59"/>
    <w:rsid w:val="00293F8C"/>
    <w:rsid w:val="002955A9"/>
    <w:rsid w:val="00297FCF"/>
    <w:rsid w:val="002A62C2"/>
    <w:rsid w:val="002A67F8"/>
    <w:rsid w:val="002A749D"/>
    <w:rsid w:val="002B0F08"/>
    <w:rsid w:val="002B238A"/>
    <w:rsid w:val="002B6007"/>
    <w:rsid w:val="002C5CB2"/>
    <w:rsid w:val="002D0287"/>
    <w:rsid w:val="002D1630"/>
    <w:rsid w:val="002D2E07"/>
    <w:rsid w:val="002D321D"/>
    <w:rsid w:val="002D57FF"/>
    <w:rsid w:val="002E0BFB"/>
    <w:rsid w:val="002E28A4"/>
    <w:rsid w:val="002E2A8C"/>
    <w:rsid w:val="002E2E3D"/>
    <w:rsid w:val="002E51B3"/>
    <w:rsid w:val="002E539E"/>
    <w:rsid w:val="002E662D"/>
    <w:rsid w:val="002E6B5B"/>
    <w:rsid w:val="002E7EFA"/>
    <w:rsid w:val="002F176B"/>
    <w:rsid w:val="003020FA"/>
    <w:rsid w:val="00304E45"/>
    <w:rsid w:val="00307049"/>
    <w:rsid w:val="003115B1"/>
    <w:rsid w:val="003124C3"/>
    <w:rsid w:val="00320B5A"/>
    <w:rsid w:val="00320E1D"/>
    <w:rsid w:val="00323207"/>
    <w:rsid w:val="003258E1"/>
    <w:rsid w:val="00327134"/>
    <w:rsid w:val="003277BA"/>
    <w:rsid w:val="00332855"/>
    <w:rsid w:val="00335C19"/>
    <w:rsid w:val="0033634D"/>
    <w:rsid w:val="003409B5"/>
    <w:rsid w:val="003478DB"/>
    <w:rsid w:val="003501BB"/>
    <w:rsid w:val="0035336F"/>
    <w:rsid w:val="00365669"/>
    <w:rsid w:val="00366366"/>
    <w:rsid w:val="0036701A"/>
    <w:rsid w:val="003717C2"/>
    <w:rsid w:val="0037185B"/>
    <w:rsid w:val="00375925"/>
    <w:rsid w:val="00377A83"/>
    <w:rsid w:val="00377FE3"/>
    <w:rsid w:val="00381CA3"/>
    <w:rsid w:val="00386444"/>
    <w:rsid w:val="00390353"/>
    <w:rsid w:val="00393C47"/>
    <w:rsid w:val="00393E30"/>
    <w:rsid w:val="00397B51"/>
    <w:rsid w:val="00397EB8"/>
    <w:rsid w:val="003A01BC"/>
    <w:rsid w:val="003A2C8B"/>
    <w:rsid w:val="003A2EB3"/>
    <w:rsid w:val="003A46A0"/>
    <w:rsid w:val="003A5BF9"/>
    <w:rsid w:val="003B0FEC"/>
    <w:rsid w:val="003B1EC4"/>
    <w:rsid w:val="003B6C10"/>
    <w:rsid w:val="003C1D6D"/>
    <w:rsid w:val="003C4E5A"/>
    <w:rsid w:val="003C7422"/>
    <w:rsid w:val="003D15D1"/>
    <w:rsid w:val="003D2305"/>
    <w:rsid w:val="003D52C3"/>
    <w:rsid w:val="003D57F0"/>
    <w:rsid w:val="003E741C"/>
    <w:rsid w:val="003E7599"/>
    <w:rsid w:val="003E7657"/>
    <w:rsid w:val="003F1378"/>
    <w:rsid w:val="003F3DD3"/>
    <w:rsid w:val="003F4B27"/>
    <w:rsid w:val="003F4FF8"/>
    <w:rsid w:val="00401948"/>
    <w:rsid w:val="004034A0"/>
    <w:rsid w:val="00404636"/>
    <w:rsid w:val="00406E25"/>
    <w:rsid w:val="00407B5C"/>
    <w:rsid w:val="00416F36"/>
    <w:rsid w:val="0041736D"/>
    <w:rsid w:val="004220D1"/>
    <w:rsid w:val="0042596D"/>
    <w:rsid w:val="00427418"/>
    <w:rsid w:val="00430317"/>
    <w:rsid w:val="00430AE2"/>
    <w:rsid w:val="0043141C"/>
    <w:rsid w:val="0043308D"/>
    <w:rsid w:val="00433A1D"/>
    <w:rsid w:val="00434847"/>
    <w:rsid w:val="00435C71"/>
    <w:rsid w:val="00436E51"/>
    <w:rsid w:val="004448C7"/>
    <w:rsid w:val="004457C2"/>
    <w:rsid w:val="0045162E"/>
    <w:rsid w:val="004541B7"/>
    <w:rsid w:val="004548E8"/>
    <w:rsid w:val="00457491"/>
    <w:rsid w:val="00457DF1"/>
    <w:rsid w:val="00460371"/>
    <w:rsid w:val="00461FA5"/>
    <w:rsid w:val="004636C6"/>
    <w:rsid w:val="004640A4"/>
    <w:rsid w:val="004657B5"/>
    <w:rsid w:val="00467C4B"/>
    <w:rsid w:val="00476D20"/>
    <w:rsid w:val="00490E4E"/>
    <w:rsid w:val="004A2275"/>
    <w:rsid w:val="004A260F"/>
    <w:rsid w:val="004A421C"/>
    <w:rsid w:val="004A64F0"/>
    <w:rsid w:val="004A7C91"/>
    <w:rsid w:val="004B0226"/>
    <w:rsid w:val="004B32DA"/>
    <w:rsid w:val="004C2660"/>
    <w:rsid w:val="004C5705"/>
    <w:rsid w:val="004D21FF"/>
    <w:rsid w:val="004D3D71"/>
    <w:rsid w:val="004D4E61"/>
    <w:rsid w:val="004E1FF7"/>
    <w:rsid w:val="004E42A1"/>
    <w:rsid w:val="004E48EB"/>
    <w:rsid w:val="004F0407"/>
    <w:rsid w:val="004F370F"/>
    <w:rsid w:val="004F4DDA"/>
    <w:rsid w:val="004F5749"/>
    <w:rsid w:val="004F64A9"/>
    <w:rsid w:val="00500334"/>
    <w:rsid w:val="00500D8A"/>
    <w:rsid w:val="005016A5"/>
    <w:rsid w:val="00501BE0"/>
    <w:rsid w:val="00501BF9"/>
    <w:rsid w:val="00502255"/>
    <w:rsid w:val="0050488A"/>
    <w:rsid w:val="00507426"/>
    <w:rsid w:val="00512ABB"/>
    <w:rsid w:val="00516DA0"/>
    <w:rsid w:val="005170CC"/>
    <w:rsid w:val="005264A7"/>
    <w:rsid w:val="005271AA"/>
    <w:rsid w:val="00527BAC"/>
    <w:rsid w:val="00530550"/>
    <w:rsid w:val="00530880"/>
    <w:rsid w:val="005329CD"/>
    <w:rsid w:val="005341F0"/>
    <w:rsid w:val="00534618"/>
    <w:rsid w:val="005365CC"/>
    <w:rsid w:val="0053728D"/>
    <w:rsid w:val="005426DE"/>
    <w:rsid w:val="00544000"/>
    <w:rsid w:val="00545731"/>
    <w:rsid w:val="00546B6E"/>
    <w:rsid w:val="00551067"/>
    <w:rsid w:val="005552A1"/>
    <w:rsid w:val="005611AC"/>
    <w:rsid w:val="00561F10"/>
    <w:rsid w:val="00563A30"/>
    <w:rsid w:val="00564F27"/>
    <w:rsid w:val="00566F69"/>
    <w:rsid w:val="00567F88"/>
    <w:rsid w:val="00570530"/>
    <w:rsid w:val="00571335"/>
    <w:rsid w:val="00573DE5"/>
    <w:rsid w:val="00575ABA"/>
    <w:rsid w:val="00582137"/>
    <w:rsid w:val="00586A65"/>
    <w:rsid w:val="00587EB5"/>
    <w:rsid w:val="00593701"/>
    <w:rsid w:val="00595DC0"/>
    <w:rsid w:val="005A007E"/>
    <w:rsid w:val="005A106F"/>
    <w:rsid w:val="005A126A"/>
    <w:rsid w:val="005A60B9"/>
    <w:rsid w:val="005A6D68"/>
    <w:rsid w:val="005B0565"/>
    <w:rsid w:val="005B1025"/>
    <w:rsid w:val="005B16CE"/>
    <w:rsid w:val="005B263B"/>
    <w:rsid w:val="005B3275"/>
    <w:rsid w:val="005B5580"/>
    <w:rsid w:val="005C39E4"/>
    <w:rsid w:val="005C49D5"/>
    <w:rsid w:val="005D39A3"/>
    <w:rsid w:val="005D3CD4"/>
    <w:rsid w:val="005D4811"/>
    <w:rsid w:val="005D6371"/>
    <w:rsid w:val="005D6557"/>
    <w:rsid w:val="005E0BFB"/>
    <w:rsid w:val="005E120B"/>
    <w:rsid w:val="005E3FB7"/>
    <w:rsid w:val="005E6302"/>
    <w:rsid w:val="005E6756"/>
    <w:rsid w:val="005E783A"/>
    <w:rsid w:val="005F18BC"/>
    <w:rsid w:val="005F40B3"/>
    <w:rsid w:val="005F6851"/>
    <w:rsid w:val="006065DD"/>
    <w:rsid w:val="00614A5D"/>
    <w:rsid w:val="00614D4C"/>
    <w:rsid w:val="00616B32"/>
    <w:rsid w:val="0061795D"/>
    <w:rsid w:val="00634ECB"/>
    <w:rsid w:val="00637235"/>
    <w:rsid w:val="006375E0"/>
    <w:rsid w:val="00637A54"/>
    <w:rsid w:val="006425AB"/>
    <w:rsid w:val="00643007"/>
    <w:rsid w:val="00643867"/>
    <w:rsid w:val="00651971"/>
    <w:rsid w:val="00652FE1"/>
    <w:rsid w:val="0065480B"/>
    <w:rsid w:val="00655C84"/>
    <w:rsid w:val="00656B29"/>
    <w:rsid w:val="006607FB"/>
    <w:rsid w:val="006611AB"/>
    <w:rsid w:val="00662E88"/>
    <w:rsid w:val="00665DB3"/>
    <w:rsid w:val="006807D6"/>
    <w:rsid w:val="00683425"/>
    <w:rsid w:val="00685B10"/>
    <w:rsid w:val="00686A80"/>
    <w:rsid w:val="0068708A"/>
    <w:rsid w:val="00695C7A"/>
    <w:rsid w:val="006A085C"/>
    <w:rsid w:val="006A1225"/>
    <w:rsid w:val="006A244F"/>
    <w:rsid w:val="006B2C5D"/>
    <w:rsid w:val="006B51A9"/>
    <w:rsid w:val="006B6C95"/>
    <w:rsid w:val="006B7B08"/>
    <w:rsid w:val="006C18AE"/>
    <w:rsid w:val="006C1A9E"/>
    <w:rsid w:val="006C1D71"/>
    <w:rsid w:val="006C51C2"/>
    <w:rsid w:val="006C7DD8"/>
    <w:rsid w:val="006D2229"/>
    <w:rsid w:val="006D707B"/>
    <w:rsid w:val="006E10BF"/>
    <w:rsid w:val="006E346C"/>
    <w:rsid w:val="006E76E0"/>
    <w:rsid w:val="006F0AFE"/>
    <w:rsid w:val="006F3BFA"/>
    <w:rsid w:val="006F7926"/>
    <w:rsid w:val="00702A27"/>
    <w:rsid w:val="00702F5F"/>
    <w:rsid w:val="00710242"/>
    <w:rsid w:val="007152DA"/>
    <w:rsid w:val="00715669"/>
    <w:rsid w:val="00715E88"/>
    <w:rsid w:val="007176B8"/>
    <w:rsid w:val="00724562"/>
    <w:rsid w:val="00726031"/>
    <w:rsid w:val="00731162"/>
    <w:rsid w:val="00731CB5"/>
    <w:rsid w:val="00732A0E"/>
    <w:rsid w:val="0073666D"/>
    <w:rsid w:val="00741085"/>
    <w:rsid w:val="007418F5"/>
    <w:rsid w:val="00743E8B"/>
    <w:rsid w:val="007446F2"/>
    <w:rsid w:val="007524F7"/>
    <w:rsid w:val="0075419E"/>
    <w:rsid w:val="00756524"/>
    <w:rsid w:val="00756D3E"/>
    <w:rsid w:val="007570E4"/>
    <w:rsid w:val="00762865"/>
    <w:rsid w:val="00762F20"/>
    <w:rsid w:val="00764F47"/>
    <w:rsid w:val="0076733E"/>
    <w:rsid w:val="0076792E"/>
    <w:rsid w:val="007741FA"/>
    <w:rsid w:val="00774DFA"/>
    <w:rsid w:val="00774F2D"/>
    <w:rsid w:val="007755C8"/>
    <w:rsid w:val="00780783"/>
    <w:rsid w:val="00780ADE"/>
    <w:rsid w:val="00782C1F"/>
    <w:rsid w:val="00783DA8"/>
    <w:rsid w:val="00785A38"/>
    <w:rsid w:val="00786A3B"/>
    <w:rsid w:val="007875C7"/>
    <w:rsid w:val="007925C4"/>
    <w:rsid w:val="00794644"/>
    <w:rsid w:val="00794856"/>
    <w:rsid w:val="007A191A"/>
    <w:rsid w:val="007A447D"/>
    <w:rsid w:val="007B0111"/>
    <w:rsid w:val="007B682A"/>
    <w:rsid w:val="007B776A"/>
    <w:rsid w:val="007B7EA8"/>
    <w:rsid w:val="007C60F4"/>
    <w:rsid w:val="007D1FC7"/>
    <w:rsid w:val="007D2328"/>
    <w:rsid w:val="007D5ADF"/>
    <w:rsid w:val="007D705D"/>
    <w:rsid w:val="007D7811"/>
    <w:rsid w:val="007E55EB"/>
    <w:rsid w:val="007E56F3"/>
    <w:rsid w:val="007E6888"/>
    <w:rsid w:val="007F02A4"/>
    <w:rsid w:val="00801792"/>
    <w:rsid w:val="00802310"/>
    <w:rsid w:val="0080471B"/>
    <w:rsid w:val="00805E1E"/>
    <w:rsid w:val="008065DC"/>
    <w:rsid w:val="00806FE7"/>
    <w:rsid w:val="00807C86"/>
    <w:rsid w:val="00822018"/>
    <w:rsid w:val="0082743E"/>
    <w:rsid w:val="00831EDB"/>
    <w:rsid w:val="00832910"/>
    <w:rsid w:val="00832E24"/>
    <w:rsid w:val="00832F6A"/>
    <w:rsid w:val="008432AB"/>
    <w:rsid w:val="00843685"/>
    <w:rsid w:val="0086147A"/>
    <w:rsid w:val="008646B4"/>
    <w:rsid w:val="00864AFD"/>
    <w:rsid w:val="00864B40"/>
    <w:rsid w:val="00874792"/>
    <w:rsid w:val="00874BD9"/>
    <w:rsid w:val="00876136"/>
    <w:rsid w:val="00876DFA"/>
    <w:rsid w:val="00880567"/>
    <w:rsid w:val="00881FC3"/>
    <w:rsid w:val="00884C70"/>
    <w:rsid w:val="008857E3"/>
    <w:rsid w:val="00886827"/>
    <w:rsid w:val="00886ADA"/>
    <w:rsid w:val="008937AD"/>
    <w:rsid w:val="008A2B4D"/>
    <w:rsid w:val="008A7C96"/>
    <w:rsid w:val="008B6606"/>
    <w:rsid w:val="008C14AB"/>
    <w:rsid w:val="008C5A52"/>
    <w:rsid w:val="008D07C8"/>
    <w:rsid w:val="008D3C6A"/>
    <w:rsid w:val="008D4FEB"/>
    <w:rsid w:val="008D5183"/>
    <w:rsid w:val="008D74E9"/>
    <w:rsid w:val="008E1478"/>
    <w:rsid w:val="008E314C"/>
    <w:rsid w:val="008E360D"/>
    <w:rsid w:val="008E4764"/>
    <w:rsid w:val="008E4AB1"/>
    <w:rsid w:val="008F084D"/>
    <w:rsid w:val="008F5F05"/>
    <w:rsid w:val="008F6705"/>
    <w:rsid w:val="00901A37"/>
    <w:rsid w:val="00903AA7"/>
    <w:rsid w:val="00903F3F"/>
    <w:rsid w:val="0090426A"/>
    <w:rsid w:val="00912531"/>
    <w:rsid w:val="009142B9"/>
    <w:rsid w:val="00914C75"/>
    <w:rsid w:val="0091563C"/>
    <w:rsid w:val="009218F9"/>
    <w:rsid w:val="00925300"/>
    <w:rsid w:val="009314D3"/>
    <w:rsid w:val="00932C24"/>
    <w:rsid w:val="00953B38"/>
    <w:rsid w:val="00957FBA"/>
    <w:rsid w:val="00964C8E"/>
    <w:rsid w:val="00964EFE"/>
    <w:rsid w:val="00965F6C"/>
    <w:rsid w:val="0097066F"/>
    <w:rsid w:val="00975A38"/>
    <w:rsid w:val="00980459"/>
    <w:rsid w:val="00984E4D"/>
    <w:rsid w:val="00985ADE"/>
    <w:rsid w:val="0098793E"/>
    <w:rsid w:val="00987E4F"/>
    <w:rsid w:val="00990021"/>
    <w:rsid w:val="00994074"/>
    <w:rsid w:val="009953BC"/>
    <w:rsid w:val="00995B72"/>
    <w:rsid w:val="009A0862"/>
    <w:rsid w:val="009A1843"/>
    <w:rsid w:val="009A5CA9"/>
    <w:rsid w:val="009B78C3"/>
    <w:rsid w:val="009C1CD4"/>
    <w:rsid w:val="009C2022"/>
    <w:rsid w:val="009C26D2"/>
    <w:rsid w:val="009C5394"/>
    <w:rsid w:val="009C663A"/>
    <w:rsid w:val="009C765E"/>
    <w:rsid w:val="009D5BF9"/>
    <w:rsid w:val="009E1459"/>
    <w:rsid w:val="009E14E0"/>
    <w:rsid w:val="009E3D09"/>
    <w:rsid w:val="009E5540"/>
    <w:rsid w:val="009E5D8F"/>
    <w:rsid w:val="009E6493"/>
    <w:rsid w:val="009F0BD6"/>
    <w:rsid w:val="009F0E56"/>
    <w:rsid w:val="009F3049"/>
    <w:rsid w:val="00A01D22"/>
    <w:rsid w:val="00A038B5"/>
    <w:rsid w:val="00A0491D"/>
    <w:rsid w:val="00A106CD"/>
    <w:rsid w:val="00A12862"/>
    <w:rsid w:val="00A13D65"/>
    <w:rsid w:val="00A13F41"/>
    <w:rsid w:val="00A153CA"/>
    <w:rsid w:val="00A171BE"/>
    <w:rsid w:val="00A17D08"/>
    <w:rsid w:val="00A2122F"/>
    <w:rsid w:val="00A2138C"/>
    <w:rsid w:val="00A225A6"/>
    <w:rsid w:val="00A225E2"/>
    <w:rsid w:val="00A26A6C"/>
    <w:rsid w:val="00A2740F"/>
    <w:rsid w:val="00A2767F"/>
    <w:rsid w:val="00A3094A"/>
    <w:rsid w:val="00A318BD"/>
    <w:rsid w:val="00A31C52"/>
    <w:rsid w:val="00A33730"/>
    <w:rsid w:val="00A33982"/>
    <w:rsid w:val="00A34D2A"/>
    <w:rsid w:val="00A351DC"/>
    <w:rsid w:val="00A40B46"/>
    <w:rsid w:val="00A40D5A"/>
    <w:rsid w:val="00A47760"/>
    <w:rsid w:val="00A518FE"/>
    <w:rsid w:val="00A54DA6"/>
    <w:rsid w:val="00A5588D"/>
    <w:rsid w:val="00A56B1D"/>
    <w:rsid w:val="00A623FB"/>
    <w:rsid w:val="00A62D50"/>
    <w:rsid w:val="00A63290"/>
    <w:rsid w:val="00A64503"/>
    <w:rsid w:val="00A67B2B"/>
    <w:rsid w:val="00A71456"/>
    <w:rsid w:val="00A76B59"/>
    <w:rsid w:val="00A779E8"/>
    <w:rsid w:val="00A85E24"/>
    <w:rsid w:val="00A96B2F"/>
    <w:rsid w:val="00AA20D0"/>
    <w:rsid w:val="00AA3213"/>
    <w:rsid w:val="00AA69A3"/>
    <w:rsid w:val="00AA71FC"/>
    <w:rsid w:val="00AB1106"/>
    <w:rsid w:val="00AB199A"/>
    <w:rsid w:val="00AB437D"/>
    <w:rsid w:val="00AC0B18"/>
    <w:rsid w:val="00AC3D2B"/>
    <w:rsid w:val="00AC7506"/>
    <w:rsid w:val="00AD17C2"/>
    <w:rsid w:val="00AD5D19"/>
    <w:rsid w:val="00AE389D"/>
    <w:rsid w:val="00AE4086"/>
    <w:rsid w:val="00AE7543"/>
    <w:rsid w:val="00AF23AB"/>
    <w:rsid w:val="00AF32ED"/>
    <w:rsid w:val="00AF66CB"/>
    <w:rsid w:val="00AF7079"/>
    <w:rsid w:val="00B02D1B"/>
    <w:rsid w:val="00B0406B"/>
    <w:rsid w:val="00B0743C"/>
    <w:rsid w:val="00B13602"/>
    <w:rsid w:val="00B13A31"/>
    <w:rsid w:val="00B15456"/>
    <w:rsid w:val="00B2133F"/>
    <w:rsid w:val="00B226D8"/>
    <w:rsid w:val="00B227EA"/>
    <w:rsid w:val="00B23D55"/>
    <w:rsid w:val="00B2566A"/>
    <w:rsid w:val="00B26A5A"/>
    <w:rsid w:val="00B33E20"/>
    <w:rsid w:val="00B34FDF"/>
    <w:rsid w:val="00B35A34"/>
    <w:rsid w:val="00B36F54"/>
    <w:rsid w:val="00B37F2C"/>
    <w:rsid w:val="00B40C4C"/>
    <w:rsid w:val="00B41657"/>
    <w:rsid w:val="00B426E9"/>
    <w:rsid w:val="00B46DD8"/>
    <w:rsid w:val="00B501E1"/>
    <w:rsid w:val="00B5160E"/>
    <w:rsid w:val="00B527A0"/>
    <w:rsid w:val="00B536D3"/>
    <w:rsid w:val="00B537E3"/>
    <w:rsid w:val="00B53CCC"/>
    <w:rsid w:val="00B54881"/>
    <w:rsid w:val="00B57148"/>
    <w:rsid w:val="00B60D52"/>
    <w:rsid w:val="00B65134"/>
    <w:rsid w:val="00B66BD3"/>
    <w:rsid w:val="00B71520"/>
    <w:rsid w:val="00B71AEF"/>
    <w:rsid w:val="00B76BA6"/>
    <w:rsid w:val="00B77DEE"/>
    <w:rsid w:val="00B836CC"/>
    <w:rsid w:val="00B854AD"/>
    <w:rsid w:val="00B85968"/>
    <w:rsid w:val="00B91337"/>
    <w:rsid w:val="00B917AD"/>
    <w:rsid w:val="00B92BE2"/>
    <w:rsid w:val="00B95712"/>
    <w:rsid w:val="00B95E29"/>
    <w:rsid w:val="00B97FA7"/>
    <w:rsid w:val="00BA138B"/>
    <w:rsid w:val="00BA13BF"/>
    <w:rsid w:val="00BA36EE"/>
    <w:rsid w:val="00BA6D34"/>
    <w:rsid w:val="00BA7F3A"/>
    <w:rsid w:val="00BB324E"/>
    <w:rsid w:val="00BB48B7"/>
    <w:rsid w:val="00BB4F9C"/>
    <w:rsid w:val="00BB65FD"/>
    <w:rsid w:val="00BC02BE"/>
    <w:rsid w:val="00BC0EA4"/>
    <w:rsid w:val="00BC3517"/>
    <w:rsid w:val="00BC5F23"/>
    <w:rsid w:val="00BC7E3A"/>
    <w:rsid w:val="00BD34A6"/>
    <w:rsid w:val="00BD4C57"/>
    <w:rsid w:val="00BD5B23"/>
    <w:rsid w:val="00BD6276"/>
    <w:rsid w:val="00BE2ABD"/>
    <w:rsid w:val="00BE2ECB"/>
    <w:rsid w:val="00BE3EF1"/>
    <w:rsid w:val="00BF64C0"/>
    <w:rsid w:val="00BF7030"/>
    <w:rsid w:val="00BF7E65"/>
    <w:rsid w:val="00C04A38"/>
    <w:rsid w:val="00C05694"/>
    <w:rsid w:val="00C07521"/>
    <w:rsid w:val="00C07818"/>
    <w:rsid w:val="00C07F8E"/>
    <w:rsid w:val="00C11142"/>
    <w:rsid w:val="00C1363B"/>
    <w:rsid w:val="00C17BF2"/>
    <w:rsid w:val="00C247BA"/>
    <w:rsid w:val="00C24D3F"/>
    <w:rsid w:val="00C25620"/>
    <w:rsid w:val="00C25C01"/>
    <w:rsid w:val="00C27245"/>
    <w:rsid w:val="00C27B0A"/>
    <w:rsid w:val="00C30051"/>
    <w:rsid w:val="00C414AD"/>
    <w:rsid w:val="00C41D4F"/>
    <w:rsid w:val="00C42AD8"/>
    <w:rsid w:val="00C50BAA"/>
    <w:rsid w:val="00C568DC"/>
    <w:rsid w:val="00C64332"/>
    <w:rsid w:val="00C64D58"/>
    <w:rsid w:val="00C65EC9"/>
    <w:rsid w:val="00C67F5D"/>
    <w:rsid w:val="00C71352"/>
    <w:rsid w:val="00C769D4"/>
    <w:rsid w:val="00C77143"/>
    <w:rsid w:val="00C775AC"/>
    <w:rsid w:val="00C77853"/>
    <w:rsid w:val="00C825A8"/>
    <w:rsid w:val="00C826F5"/>
    <w:rsid w:val="00C83351"/>
    <w:rsid w:val="00C86BF5"/>
    <w:rsid w:val="00C87867"/>
    <w:rsid w:val="00C87D64"/>
    <w:rsid w:val="00C911DF"/>
    <w:rsid w:val="00C9577F"/>
    <w:rsid w:val="00CA2C12"/>
    <w:rsid w:val="00CA461A"/>
    <w:rsid w:val="00CA7C03"/>
    <w:rsid w:val="00CB35F6"/>
    <w:rsid w:val="00CB444A"/>
    <w:rsid w:val="00CB5232"/>
    <w:rsid w:val="00CB6B77"/>
    <w:rsid w:val="00CB710F"/>
    <w:rsid w:val="00CC6CC8"/>
    <w:rsid w:val="00CD1BB9"/>
    <w:rsid w:val="00CD6B3B"/>
    <w:rsid w:val="00CE2DC9"/>
    <w:rsid w:val="00CE326D"/>
    <w:rsid w:val="00CE4188"/>
    <w:rsid w:val="00CE67F5"/>
    <w:rsid w:val="00CF28DE"/>
    <w:rsid w:val="00CF54BC"/>
    <w:rsid w:val="00CF78F2"/>
    <w:rsid w:val="00D036E9"/>
    <w:rsid w:val="00D03DFE"/>
    <w:rsid w:val="00D042F4"/>
    <w:rsid w:val="00D1275C"/>
    <w:rsid w:val="00D14663"/>
    <w:rsid w:val="00D21CE5"/>
    <w:rsid w:val="00D23280"/>
    <w:rsid w:val="00D24C57"/>
    <w:rsid w:val="00D27FF8"/>
    <w:rsid w:val="00D30847"/>
    <w:rsid w:val="00D318AC"/>
    <w:rsid w:val="00D32744"/>
    <w:rsid w:val="00D35A3E"/>
    <w:rsid w:val="00D36A22"/>
    <w:rsid w:val="00D36D87"/>
    <w:rsid w:val="00D3770C"/>
    <w:rsid w:val="00D420CC"/>
    <w:rsid w:val="00D43037"/>
    <w:rsid w:val="00D458B3"/>
    <w:rsid w:val="00D479DB"/>
    <w:rsid w:val="00D51B94"/>
    <w:rsid w:val="00D5244D"/>
    <w:rsid w:val="00D53489"/>
    <w:rsid w:val="00D537C9"/>
    <w:rsid w:val="00D540D9"/>
    <w:rsid w:val="00D57BD1"/>
    <w:rsid w:val="00D57BFC"/>
    <w:rsid w:val="00D60F4D"/>
    <w:rsid w:val="00D667F8"/>
    <w:rsid w:val="00D67E6F"/>
    <w:rsid w:val="00D70B94"/>
    <w:rsid w:val="00D726CC"/>
    <w:rsid w:val="00D72C9F"/>
    <w:rsid w:val="00D76456"/>
    <w:rsid w:val="00D8287D"/>
    <w:rsid w:val="00D83DC5"/>
    <w:rsid w:val="00D84CDE"/>
    <w:rsid w:val="00D85D84"/>
    <w:rsid w:val="00D90322"/>
    <w:rsid w:val="00D91EEB"/>
    <w:rsid w:val="00D92B7D"/>
    <w:rsid w:val="00D9441B"/>
    <w:rsid w:val="00D9745A"/>
    <w:rsid w:val="00DA0025"/>
    <w:rsid w:val="00DA05B6"/>
    <w:rsid w:val="00DA284C"/>
    <w:rsid w:val="00DA7427"/>
    <w:rsid w:val="00DB6210"/>
    <w:rsid w:val="00DB7B99"/>
    <w:rsid w:val="00DC392D"/>
    <w:rsid w:val="00DC599D"/>
    <w:rsid w:val="00DC5B30"/>
    <w:rsid w:val="00DC5FC8"/>
    <w:rsid w:val="00DD332D"/>
    <w:rsid w:val="00DD64B5"/>
    <w:rsid w:val="00DE0158"/>
    <w:rsid w:val="00DE304B"/>
    <w:rsid w:val="00DF18F6"/>
    <w:rsid w:val="00DF2765"/>
    <w:rsid w:val="00DF39CE"/>
    <w:rsid w:val="00E015D0"/>
    <w:rsid w:val="00E02BA1"/>
    <w:rsid w:val="00E053A4"/>
    <w:rsid w:val="00E11738"/>
    <w:rsid w:val="00E12F4D"/>
    <w:rsid w:val="00E13537"/>
    <w:rsid w:val="00E13969"/>
    <w:rsid w:val="00E16A0D"/>
    <w:rsid w:val="00E22E47"/>
    <w:rsid w:val="00E24594"/>
    <w:rsid w:val="00E2519A"/>
    <w:rsid w:val="00E26891"/>
    <w:rsid w:val="00E306D1"/>
    <w:rsid w:val="00E32FFD"/>
    <w:rsid w:val="00E35B55"/>
    <w:rsid w:val="00E35D54"/>
    <w:rsid w:val="00E4780E"/>
    <w:rsid w:val="00E512F9"/>
    <w:rsid w:val="00E523BE"/>
    <w:rsid w:val="00E649EA"/>
    <w:rsid w:val="00E65949"/>
    <w:rsid w:val="00E66F6C"/>
    <w:rsid w:val="00E705BD"/>
    <w:rsid w:val="00E7265A"/>
    <w:rsid w:val="00E73BF2"/>
    <w:rsid w:val="00E74AD8"/>
    <w:rsid w:val="00E80F37"/>
    <w:rsid w:val="00E840BE"/>
    <w:rsid w:val="00E86C5A"/>
    <w:rsid w:val="00E90A0A"/>
    <w:rsid w:val="00E94D8B"/>
    <w:rsid w:val="00E9578B"/>
    <w:rsid w:val="00E95E8B"/>
    <w:rsid w:val="00E97A7D"/>
    <w:rsid w:val="00EA0BF5"/>
    <w:rsid w:val="00EA2191"/>
    <w:rsid w:val="00EA5D3B"/>
    <w:rsid w:val="00EA7FE4"/>
    <w:rsid w:val="00EB23F6"/>
    <w:rsid w:val="00EB4036"/>
    <w:rsid w:val="00EC5893"/>
    <w:rsid w:val="00ED2A13"/>
    <w:rsid w:val="00ED555E"/>
    <w:rsid w:val="00ED651C"/>
    <w:rsid w:val="00EE09D2"/>
    <w:rsid w:val="00EE303E"/>
    <w:rsid w:val="00EE5C21"/>
    <w:rsid w:val="00EE6617"/>
    <w:rsid w:val="00EE74A4"/>
    <w:rsid w:val="00EF2290"/>
    <w:rsid w:val="00EF3C5E"/>
    <w:rsid w:val="00EF4691"/>
    <w:rsid w:val="00EF7647"/>
    <w:rsid w:val="00F0346B"/>
    <w:rsid w:val="00F1033F"/>
    <w:rsid w:val="00F1167B"/>
    <w:rsid w:val="00F20A13"/>
    <w:rsid w:val="00F22889"/>
    <w:rsid w:val="00F2791E"/>
    <w:rsid w:val="00F27EA7"/>
    <w:rsid w:val="00F3037E"/>
    <w:rsid w:val="00F357EC"/>
    <w:rsid w:val="00F41BFC"/>
    <w:rsid w:val="00F42961"/>
    <w:rsid w:val="00F461DB"/>
    <w:rsid w:val="00F47B11"/>
    <w:rsid w:val="00F506DE"/>
    <w:rsid w:val="00F5255F"/>
    <w:rsid w:val="00F534BC"/>
    <w:rsid w:val="00F53852"/>
    <w:rsid w:val="00F561D6"/>
    <w:rsid w:val="00F613CD"/>
    <w:rsid w:val="00F62ECD"/>
    <w:rsid w:val="00F651AD"/>
    <w:rsid w:val="00F67F56"/>
    <w:rsid w:val="00F730FC"/>
    <w:rsid w:val="00F73F34"/>
    <w:rsid w:val="00F848E8"/>
    <w:rsid w:val="00F8616F"/>
    <w:rsid w:val="00F86D67"/>
    <w:rsid w:val="00F9171F"/>
    <w:rsid w:val="00F91768"/>
    <w:rsid w:val="00F91972"/>
    <w:rsid w:val="00F919FA"/>
    <w:rsid w:val="00F94B79"/>
    <w:rsid w:val="00FA1797"/>
    <w:rsid w:val="00FA55C3"/>
    <w:rsid w:val="00FA6370"/>
    <w:rsid w:val="00FB26A3"/>
    <w:rsid w:val="00FB5630"/>
    <w:rsid w:val="00FC38FD"/>
    <w:rsid w:val="00FC4535"/>
    <w:rsid w:val="00FC643E"/>
    <w:rsid w:val="00FC74A8"/>
    <w:rsid w:val="00FC7F40"/>
    <w:rsid w:val="00FD2E95"/>
    <w:rsid w:val="00FD6346"/>
    <w:rsid w:val="00FD71EA"/>
    <w:rsid w:val="00FD745B"/>
    <w:rsid w:val="00FE685E"/>
    <w:rsid w:val="00FE7BAB"/>
    <w:rsid w:val="00FF1213"/>
    <w:rsid w:val="00FF225A"/>
    <w:rsid w:val="00FF7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596768"/>
  <w15:docId w15:val="{C7176C40-0CB4-4CCB-9017-43604F206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6648"/>
    <w:rPr>
      <w:rFonts w:ascii="Times New Roman" w:eastAsia="Times New Roman" w:hAnsi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286648"/>
    <w:pPr>
      <w:keepNext/>
      <w:spacing w:line="360" w:lineRule="auto"/>
      <w:jc w:val="center"/>
      <w:outlineLvl w:val="0"/>
    </w:pPr>
    <w:rPr>
      <w:b/>
      <w:bCs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286648"/>
    <w:pPr>
      <w:jc w:val="both"/>
    </w:pPr>
    <w:rPr>
      <w:szCs w:val="20"/>
      <w:lang w:val="en-US"/>
    </w:rPr>
  </w:style>
  <w:style w:type="character" w:customStyle="1" w:styleId="PagrindinistekstasDiagrama">
    <w:name w:val="Pagrindinis tekstas Diagrama"/>
    <w:link w:val="Pagrindinistekstas"/>
    <w:rsid w:val="00286648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8664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286648"/>
    <w:rPr>
      <w:rFonts w:ascii="Tahoma" w:eastAsia="Times New Roman" w:hAnsi="Tahoma" w:cs="Tahoma"/>
      <w:sz w:val="16"/>
      <w:szCs w:val="16"/>
    </w:rPr>
  </w:style>
  <w:style w:type="character" w:customStyle="1" w:styleId="Antrat1Diagrama">
    <w:name w:val="Antraštė 1 Diagrama"/>
    <w:link w:val="Antrat1"/>
    <w:rsid w:val="00286648"/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2E2E3D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uiPriority w:val="99"/>
    <w:semiHidden/>
    <w:rsid w:val="002E2E3D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DefaultParagraphFont1">
    <w:name w:val="Default Paragraph Font1"/>
    <w:next w:val="prastasis"/>
    <w:rsid w:val="002E2E3D"/>
    <w:rPr>
      <w:rFonts w:ascii="Times New Roman" w:eastAsia="Times New Roman" w:hAnsi="Times New Roman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rsid w:val="00D70B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iankstoformatuotasDiagrama">
    <w:name w:val="HTML iš anksto formatuotas Diagrama"/>
    <w:link w:val="HTMLiankstoformatuotas"/>
    <w:uiPriority w:val="99"/>
    <w:rsid w:val="00D70B94"/>
    <w:rPr>
      <w:rFonts w:ascii="Courier New" w:eastAsia="Times New Roman" w:hAnsi="Courier New"/>
      <w:lang w:val="x-none" w:eastAsia="x-none"/>
    </w:rPr>
  </w:style>
  <w:style w:type="paragraph" w:styleId="Pavadinimas">
    <w:name w:val="Title"/>
    <w:basedOn w:val="prastasis"/>
    <w:link w:val="PavadinimasDiagrama"/>
    <w:qFormat/>
    <w:rsid w:val="00D70B94"/>
    <w:pPr>
      <w:jc w:val="center"/>
    </w:pPr>
    <w:rPr>
      <w:b/>
      <w:bCs/>
      <w:lang w:val="x-none"/>
    </w:rPr>
  </w:style>
  <w:style w:type="character" w:customStyle="1" w:styleId="PavadinimasDiagrama">
    <w:name w:val="Pavadinimas Diagrama"/>
    <w:link w:val="Pavadinimas"/>
    <w:rsid w:val="00D70B94"/>
    <w:rPr>
      <w:rFonts w:ascii="Times New Roman" w:eastAsia="Times New Roman" w:hAnsi="Times New Roman"/>
      <w:b/>
      <w:bCs/>
      <w:sz w:val="24"/>
      <w:szCs w:val="24"/>
      <w:lang w:val="x-none" w:eastAsia="en-US"/>
    </w:rPr>
  </w:style>
  <w:style w:type="character" w:customStyle="1" w:styleId="datametai">
    <w:name w:val="datametai"/>
    <w:uiPriority w:val="99"/>
    <w:rsid w:val="00D70B94"/>
    <w:rPr>
      <w:rFonts w:cs="Times New Roman"/>
    </w:rPr>
  </w:style>
  <w:style w:type="character" w:customStyle="1" w:styleId="datamnuo">
    <w:name w:val="datamnuo"/>
    <w:uiPriority w:val="99"/>
    <w:rsid w:val="00D70B94"/>
    <w:rPr>
      <w:rFonts w:cs="Times New Roman"/>
    </w:rPr>
  </w:style>
  <w:style w:type="character" w:customStyle="1" w:styleId="datadiena">
    <w:name w:val="datadiena"/>
    <w:uiPriority w:val="99"/>
    <w:rsid w:val="00D70B94"/>
    <w:rPr>
      <w:rFonts w:cs="Times New Roman"/>
    </w:rPr>
  </w:style>
  <w:style w:type="paragraph" w:styleId="Sraopastraipa">
    <w:name w:val="List Paragraph"/>
    <w:basedOn w:val="prastasis"/>
    <w:uiPriority w:val="34"/>
    <w:qFormat/>
    <w:rsid w:val="005F40B3"/>
    <w:pPr>
      <w:ind w:left="1296"/>
    </w:pPr>
    <w:rPr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7D5ADF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link w:val="Antrats"/>
    <w:uiPriority w:val="99"/>
    <w:rsid w:val="007D5ADF"/>
    <w:rPr>
      <w:rFonts w:ascii="Times New Roman" w:eastAsia="Times New Roman" w:hAns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7D5ADF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link w:val="Porat"/>
    <w:uiPriority w:val="99"/>
    <w:rsid w:val="007D5ADF"/>
    <w:rPr>
      <w:rFonts w:ascii="Times New Roman" w:eastAsia="Times New Roman" w:hAnsi="Times New Roman"/>
      <w:sz w:val="24"/>
      <w:szCs w:val="24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1353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13537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E13537"/>
    <w:rPr>
      <w:rFonts w:ascii="Times New Roman" w:eastAsia="Times New Roman" w:hAnsi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1353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13537"/>
    <w:rPr>
      <w:rFonts w:ascii="Times New Roman" w:eastAsia="Times New Roman" w:hAnsi="Times New Roman"/>
      <w:b/>
      <w:bCs/>
      <w:lang w:eastAsia="en-US"/>
    </w:rPr>
  </w:style>
  <w:style w:type="paragraph" w:styleId="Pataisymai">
    <w:name w:val="Revision"/>
    <w:hidden/>
    <w:uiPriority w:val="99"/>
    <w:semiHidden/>
    <w:rsid w:val="008065DC"/>
    <w:rPr>
      <w:rFonts w:ascii="Times New Roman" w:eastAsia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302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AEE8F1-A69D-40FC-8432-48EA50C95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7607</Words>
  <Characters>4336</Characters>
  <Application>Microsoft Office Word</Application>
  <DocSecurity>0</DocSecurity>
  <Lines>36</Lines>
  <Paragraphs>23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KRS</Company>
  <LinksUpToDate>false</LinksUpToDate>
  <CharactersWithSpaces>11920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Reda Pilelienė</cp:lastModifiedBy>
  <cp:revision>3</cp:revision>
  <cp:lastPrinted>2025-01-09T14:10:00Z</cp:lastPrinted>
  <dcterms:created xsi:type="dcterms:W3CDTF">2026-01-19T11:13:00Z</dcterms:created>
  <dcterms:modified xsi:type="dcterms:W3CDTF">2026-01-26T09:20:00Z</dcterms:modified>
</cp:coreProperties>
</file>