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016F" w14:textId="5A0F24A4" w:rsidR="00E44576" w:rsidRDefault="00E44576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1FD944D" wp14:editId="482F16F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728C5" w14:textId="77777777" w:rsidR="00E44576" w:rsidRDefault="00E44576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C3799FB" w14:textId="0060A733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40594583" w14:textId="77777777" w:rsidR="00C523AA" w:rsidRPr="0024013C" w:rsidRDefault="001A03EE" w:rsidP="001A03EE">
      <w:pPr>
        <w:jc w:val="center"/>
        <w:rPr>
          <w:b/>
          <w:color w:val="000000" w:themeColor="text1"/>
        </w:rPr>
      </w:pPr>
      <w:r w:rsidRPr="0024013C">
        <w:rPr>
          <w:b/>
          <w:color w:val="000000" w:themeColor="text1"/>
        </w:rPr>
        <w:t>SPRENDIMAS</w:t>
      </w:r>
    </w:p>
    <w:p w14:paraId="3292D9DB" w14:textId="0BD2014C" w:rsidR="00C523AA" w:rsidRPr="0024013C" w:rsidRDefault="00A44B3E" w:rsidP="00DB6DCE">
      <w:pPr>
        <w:jc w:val="center"/>
        <w:rPr>
          <w:b/>
          <w:color w:val="000000" w:themeColor="text1"/>
        </w:rPr>
      </w:pPr>
      <w:r w:rsidRPr="0024013C">
        <w:rPr>
          <w:b/>
          <w:bCs/>
          <w:color w:val="000000" w:themeColor="text1"/>
          <w:shd w:val="clear" w:color="auto" w:fill="FFFFFF"/>
        </w:rPr>
        <w:t>DĖL KRETINGOS RAJONO SAVIVALDYBĖS TARYBOS 2022 M. SPALIO 27 D. SPRENDIMO </w:t>
      </w:r>
      <w:hyperlink r:id="rId9" w:history="1">
        <w:r w:rsidRPr="0024013C">
          <w:rPr>
            <w:rStyle w:val="Hipersaitas"/>
            <w:b/>
            <w:bCs/>
            <w:color w:val="000000" w:themeColor="text1"/>
          </w:rPr>
          <w:t>NR. T2-275 </w:t>
        </w:r>
      </w:hyperlink>
      <w:r w:rsidRPr="0024013C">
        <w:rPr>
          <w:b/>
          <w:bCs/>
          <w:color w:val="000000" w:themeColor="text1"/>
          <w:shd w:val="clear" w:color="auto" w:fill="FFFFFF"/>
        </w:rPr>
        <w:t>„DĖL KRETINGOS RAJONO SAVIVALDYBĖS NEVYRIAUSYBINIŲ ORGANIZACIJŲ TARYBOS NUOSTATŲ PATVIRTINIMO“ PAKEITIMO</w:t>
      </w:r>
    </w:p>
    <w:p w14:paraId="2CE5975B" w14:textId="77777777" w:rsidR="00DB6DCE" w:rsidRPr="00832D25" w:rsidRDefault="00DB6DCE" w:rsidP="00A520F6">
      <w:pPr>
        <w:rPr>
          <w:szCs w:val="24"/>
        </w:rPr>
      </w:pPr>
    </w:p>
    <w:p w14:paraId="46BC7BE7" w14:textId="78285A29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2082A">
        <w:rPr>
          <w:szCs w:val="24"/>
        </w:rPr>
        <w:t>25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44B3E">
        <w:rPr>
          <w:szCs w:val="24"/>
        </w:rPr>
        <w:t>lapkričio</w:t>
      </w:r>
      <w:r w:rsidR="002913DD">
        <w:rPr>
          <w:szCs w:val="24"/>
        </w:rPr>
        <w:t xml:space="preserve"> </w:t>
      </w:r>
      <w:r w:rsidR="00E44576">
        <w:rPr>
          <w:szCs w:val="24"/>
        </w:rPr>
        <w:t>2</w:t>
      </w:r>
      <w:r w:rsidR="000F71A6">
        <w:rPr>
          <w:szCs w:val="24"/>
        </w:rPr>
        <w:t>7</w:t>
      </w:r>
      <w:r w:rsidR="002913D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E44576">
        <w:rPr>
          <w:szCs w:val="24"/>
        </w:rPr>
        <w:t>2</w:t>
      </w:r>
      <w:r w:rsidR="00EB7E71">
        <w:rPr>
          <w:szCs w:val="24"/>
        </w:rPr>
        <w:t>-</w:t>
      </w:r>
      <w:r w:rsidR="000F71A6">
        <w:rPr>
          <w:szCs w:val="24"/>
        </w:rPr>
        <w:t>3</w:t>
      </w:r>
      <w:r w:rsidR="00E44576">
        <w:rPr>
          <w:szCs w:val="24"/>
        </w:rPr>
        <w:t>32</w:t>
      </w:r>
    </w:p>
    <w:p w14:paraId="47EA227C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C39D984" w14:textId="77777777" w:rsidR="00C523AA" w:rsidRPr="00832D25" w:rsidRDefault="00C523AA" w:rsidP="00C73734">
      <w:pPr>
        <w:jc w:val="both"/>
        <w:rPr>
          <w:szCs w:val="24"/>
        </w:rPr>
      </w:pPr>
    </w:p>
    <w:p w14:paraId="3BD928CC" w14:textId="77777777" w:rsidR="00765B3C" w:rsidRDefault="00DB6DCE" w:rsidP="00765B3C">
      <w:pPr>
        <w:ind w:firstLine="851"/>
        <w:jc w:val="both"/>
        <w:rPr>
          <w:szCs w:val="24"/>
        </w:rPr>
      </w:pPr>
      <w:r>
        <w:rPr>
          <w:szCs w:val="24"/>
        </w:rPr>
        <w:t xml:space="preserve">Kretingos rajono savivaldybės taryba </w:t>
      </w:r>
      <w:r w:rsidRPr="00A520F6"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2CB49B48" w14:textId="3DAF06F0" w:rsidR="00DB6DCE" w:rsidRPr="00765B3C" w:rsidRDefault="00AD5399" w:rsidP="00765B3C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DB6DCE" w:rsidRPr="00765B3C">
        <w:rPr>
          <w:szCs w:val="24"/>
        </w:rPr>
        <w:t xml:space="preserve">Pakeisti </w:t>
      </w:r>
      <w:r w:rsidR="00E06F32" w:rsidRPr="00765B3C">
        <w:rPr>
          <w:szCs w:val="24"/>
        </w:rPr>
        <w:t>Kretingos rajono savivaldybės nevyriausybin</w:t>
      </w:r>
      <w:r w:rsidR="00E06F32">
        <w:rPr>
          <w:szCs w:val="24"/>
        </w:rPr>
        <w:t xml:space="preserve">ių organizacijų tarybos nuostatų, patvirtintų </w:t>
      </w:r>
      <w:r w:rsidR="00DB6DCE" w:rsidRPr="00765B3C">
        <w:rPr>
          <w:szCs w:val="24"/>
        </w:rPr>
        <w:t xml:space="preserve">Kretingos </w:t>
      </w:r>
      <w:r w:rsidR="00A44B3E">
        <w:rPr>
          <w:szCs w:val="24"/>
        </w:rPr>
        <w:t>rajono savivaldybės tarybos 2022 m. spalio 27</w:t>
      </w:r>
      <w:r w:rsidR="00DB6DCE" w:rsidRPr="00765B3C">
        <w:rPr>
          <w:szCs w:val="24"/>
        </w:rPr>
        <w:t xml:space="preserve"> d. sprendim</w:t>
      </w:r>
      <w:r w:rsidR="00E06F32">
        <w:rPr>
          <w:szCs w:val="24"/>
        </w:rPr>
        <w:t>u</w:t>
      </w:r>
      <w:r w:rsidR="00DB6DCE" w:rsidRPr="00765B3C">
        <w:rPr>
          <w:szCs w:val="24"/>
        </w:rPr>
        <w:t xml:space="preserve"> Nr.</w:t>
      </w:r>
      <w:r w:rsidR="00A520F6" w:rsidRPr="00765B3C">
        <w:rPr>
          <w:szCs w:val="24"/>
        </w:rPr>
        <w:t> </w:t>
      </w:r>
      <w:r w:rsidR="00A44B3E">
        <w:rPr>
          <w:szCs w:val="24"/>
        </w:rPr>
        <w:t>T2-275</w:t>
      </w:r>
      <w:r w:rsidR="00DB6DCE" w:rsidRPr="00765B3C">
        <w:rPr>
          <w:szCs w:val="24"/>
        </w:rPr>
        <w:t xml:space="preserve"> „Dėl Kretingos rajono savivaldybės nevyriausybin</w:t>
      </w:r>
      <w:r w:rsidR="00A44B3E">
        <w:rPr>
          <w:szCs w:val="24"/>
        </w:rPr>
        <w:t>ių organizacijų tarybos nuostatų patvirtinimo“</w:t>
      </w:r>
      <w:r w:rsidR="00E06F32">
        <w:rPr>
          <w:szCs w:val="24"/>
        </w:rPr>
        <w:t>,</w:t>
      </w:r>
      <w:r w:rsidR="00A44B3E">
        <w:rPr>
          <w:szCs w:val="24"/>
        </w:rPr>
        <w:t xml:space="preserve"> 31 punktą ir jį</w:t>
      </w:r>
      <w:r w:rsidR="00DB6DCE" w:rsidRPr="00765B3C">
        <w:rPr>
          <w:szCs w:val="24"/>
        </w:rPr>
        <w:t xml:space="preserve"> išdėstyti taip:</w:t>
      </w:r>
    </w:p>
    <w:p w14:paraId="3C7575B9" w14:textId="71A4D28F" w:rsidR="00144CC7" w:rsidRDefault="00DB6DCE" w:rsidP="00E50CEA">
      <w:pPr>
        <w:ind w:firstLine="851"/>
        <w:jc w:val="both"/>
        <w:rPr>
          <w:szCs w:val="24"/>
          <w:lang w:eastAsia="lt-LT"/>
        </w:rPr>
      </w:pPr>
      <w:r w:rsidRPr="00DB6DCE">
        <w:rPr>
          <w:szCs w:val="24"/>
        </w:rPr>
        <w:t>„</w:t>
      </w:r>
      <w:r w:rsidR="00A44B3E">
        <w:rPr>
          <w:szCs w:val="24"/>
        </w:rPr>
        <w:t>31.</w:t>
      </w:r>
      <w:r w:rsidR="00765B3C">
        <w:rPr>
          <w:szCs w:val="24"/>
        </w:rPr>
        <w:t xml:space="preserve"> </w:t>
      </w:r>
      <w:r w:rsidR="00E50CEA">
        <w:t>Tarybos posėdis laikomas teisėtu, jei jame dalyvauja ne mažiau kaip pusė Tarybos narių. Tarybos posėdžiai gali vykti fiziniu, nuotoliniu arba mišriuoju būdu, kai dalis Tarybos narių da</w:t>
      </w:r>
      <w:r w:rsidR="009E3A45">
        <w:t>lyvauja fiziškai, o kita dalis</w:t>
      </w:r>
      <w:r w:rsidR="00E50CEA">
        <w:t xml:space="preserve"> nuotoliniu būdu realiuoju laiku elektroninių ryšių priemonėmis. Sprendimą dėl posėdžio formos priima Tarybos pirmininkas savo iniciatyva įvertinęs darbotvarkės klausimų pobūdį, technines galimybes ir kitas aplinkybes. Mišriuoju būdu organizuojamame posėdyje T</w:t>
      </w:r>
      <w:r w:rsidR="009E3A45">
        <w:t xml:space="preserve">arybos nariai gali pasirinkti, ar </w:t>
      </w:r>
      <w:r w:rsidR="00E50CEA">
        <w:t>dalyvauti nuotoliniu būdu</w:t>
      </w:r>
      <w:r w:rsidR="009E3A45">
        <w:t>,</w:t>
      </w:r>
      <w:r w:rsidR="00E50CEA">
        <w:t xml:space="preserve"> ar atvykti į posėdžių salę</w:t>
      </w:r>
      <w:r w:rsidR="00C52CBF">
        <w:t xml:space="preserve">. </w:t>
      </w:r>
      <w:r w:rsidR="00C52CBF" w:rsidRPr="00C52CBF">
        <w:t>Esant nepaprastajai padėčiai, ekstremaliajai situacijai ar karantinui, Tarybos posėdis gali vykti fiziniu, nuotoliniu arba mišriuoju būdu, atsižvelgiant į faktines galimybes.</w:t>
      </w:r>
      <w:r w:rsidR="00E50CEA">
        <w:t xml:space="preserve"> Nepriklausomai nuo pasirinktos formos, turi būti užtikrinta galimybė Tarybos nariams realiuoju laiku dalyvauti posėdyje, pasisakyti ir balsuoti, taip pat patikimai nustatyti jų tapatybę ir užfiksuoti balsavimo rezultatus.</w:t>
      </w:r>
      <w:r w:rsidR="00765B3C">
        <w:rPr>
          <w:szCs w:val="24"/>
          <w:lang w:eastAsia="lt-LT"/>
        </w:rPr>
        <w:t>“</w:t>
      </w:r>
      <w:r w:rsidR="00B230B9">
        <w:rPr>
          <w:szCs w:val="24"/>
          <w:lang w:eastAsia="lt-LT"/>
        </w:rPr>
        <w:t>.</w:t>
      </w:r>
    </w:p>
    <w:p w14:paraId="7439580D" w14:textId="1B873881" w:rsidR="00AD5399" w:rsidRDefault="00AD5399" w:rsidP="00E50CE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Nustatyti, kad šis sprendimas </w:t>
      </w:r>
      <w:r w:rsidR="009E3A45">
        <w:rPr>
          <w:szCs w:val="24"/>
          <w:lang w:eastAsia="lt-LT"/>
        </w:rPr>
        <w:t>skelbiamas T</w:t>
      </w:r>
      <w:r>
        <w:rPr>
          <w:szCs w:val="24"/>
          <w:lang w:eastAsia="lt-LT"/>
        </w:rPr>
        <w:t>eisės aktų registre.</w:t>
      </w:r>
    </w:p>
    <w:p w14:paraId="5559D5CF" w14:textId="77777777" w:rsidR="00032B0D" w:rsidRPr="00832D25" w:rsidRDefault="00032B0D" w:rsidP="00906632">
      <w:pPr>
        <w:jc w:val="both"/>
        <w:rPr>
          <w:szCs w:val="24"/>
        </w:rPr>
      </w:pPr>
    </w:p>
    <w:p w14:paraId="726C4D00" w14:textId="469D9EDE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E44576">
        <w:tab/>
      </w:r>
      <w:r w:rsidR="00E44576">
        <w:tab/>
        <w:t>Antanas Kalnius</w:t>
      </w:r>
    </w:p>
    <w:p w14:paraId="7FCB32AD" w14:textId="77777777" w:rsidR="00932C4F" w:rsidRDefault="00932C4F" w:rsidP="006A6AF0">
      <w:pPr>
        <w:rPr>
          <w:szCs w:val="24"/>
        </w:rPr>
      </w:pPr>
    </w:p>
    <w:p w14:paraId="498020FA" w14:textId="77777777" w:rsidR="00932C4F" w:rsidRDefault="00932C4F" w:rsidP="006A6AF0">
      <w:pPr>
        <w:rPr>
          <w:szCs w:val="24"/>
        </w:rPr>
      </w:pPr>
    </w:p>
    <w:p w14:paraId="62339114" w14:textId="77777777" w:rsidR="00932C4F" w:rsidRDefault="00932C4F" w:rsidP="006A6AF0">
      <w:pPr>
        <w:rPr>
          <w:szCs w:val="24"/>
        </w:rPr>
      </w:pPr>
    </w:p>
    <w:p w14:paraId="08AD4AA8" w14:textId="77777777" w:rsidR="00932C4F" w:rsidRDefault="00932C4F" w:rsidP="006A6AF0">
      <w:pPr>
        <w:rPr>
          <w:szCs w:val="24"/>
        </w:rPr>
      </w:pPr>
    </w:p>
    <w:p w14:paraId="25261FFF" w14:textId="77777777" w:rsidR="00932C4F" w:rsidRDefault="00932C4F" w:rsidP="006A6AF0">
      <w:pPr>
        <w:rPr>
          <w:szCs w:val="24"/>
        </w:rPr>
      </w:pPr>
    </w:p>
    <w:p w14:paraId="73010256" w14:textId="77777777" w:rsidR="00932C4F" w:rsidRDefault="00932C4F" w:rsidP="006A6AF0">
      <w:pPr>
        <w:rPr>
          <w:szCs w:val="24"/>
        </w:rPr>
      </w:pPr>
    </w:p>
    <w:p w14:paraId="6A2A723B" w14:textId="77777777" w:rsidR="00932C4F" w:rsidRDefault="00932C4F" w:rsidP="006A6AF0">
      <w:pPr>
        <w:rPr>
          <w:szCs w:val="24"/>
        </w:rPr>
      </w:pPr>
    </w:p>
    <w:p w14:paraId="38FC16DB" w14:textId="77777777" w:rsidR="00932C4F" w:rsidRDefault="00932C4F" w:rsidP="006A6AF0">
      <w:pPr>
        <w:rPr>
          <w:szCs w:val="24"/>
        </w:rPr>
      </w:pPr>
    </w:p>
    <w:p w14:paraId="3BC305E2" w14:textId="77777777" w:rsidR="006A23F9" w:rsidRDefault="006A23F9" w:rsidP="006A6AF0">
      <w:pPr>
        <w:rPr>
          <w:szCs w:val="24"/>
        </w:rPr>
      </w:pPr>
    </w:p>
    <w:p w14:paraId="24004AEF" w14:textId="77777777" w:rsidR="00932C4F" w:rsidRDefault="00932C4F" w:rsidP="006A6AF0">
      <w:pPr>
        <w:rPr>
          <w:szCs w:val="24"/>
        </w:rPr>
      </w:pPr>
    </w:p>
    <w:p w14:paraId="40DA3978" w14:textId="46BBFD12" w:rsidR="008E0E79" w:rsidRDefault="008E0E79" w:rsidP="006A6AF0">
      <w:pPr>
        <w:rPr>
          <w:szCs w:val="24"/>
        </w:rPr>
      </w:pPr>
    </w:p>
    <w:p w14:paraId="60E835C2" w14:textId="69BC83E1" w:rsidR="00765B3C" w:rsidRDefault="00765B3C" w:rsidP="006A6AF0">
      <w:pPr>
        <w:rPr>
          <w:szCs w:val="24"/>
        </w:rPr>
      </w:pPr>
    </w:p>
    <w:p w14:paraId="001C45CE" w14:textId="57AE9500" w:rsidR="00AD5399" w:rsidRDefault="00AD5399" w:rsidP="006A6AF0">
      <w:pPr>
        <w:rPr>
          <w:szCs w:val="24"/>
        </w:rPr>
      </w:pPr>
    </w:p>
    <w:p w14:paraId="5F96FE6F" w14:textId="3EABE3F5" w:rsidR="00AD5399" w:rsidRDefault="00AD5399" w:rsidP="006A6AF0">
      <w:pPr>
        <w:rPr>
          <w:szCs w:val="24"/>
        </w:rPr>
      </w:pPr>
    </w:p>
    <w:p w14:paraId="6354FC9A" w14:textId="4E6B8E8A" w:rsidR="00AD5399" w:rsidRDefault="00AD5399" w:rsidP="006A6AF0">
      <w:pPr>
        <w:rPr>
          <w:szCs w:val="24"/>
        </w:rPr>
      </w:pPr>
    </w:p>
    <w:p w14:paraId="0F4821DF" w14:textId="5D482467" w:rsidR="00AD5399" w:rsidRDefault="00AD5399" w:rsidP="006A6AF0">
      <w:pPr>
        <w:rPr>
          <w:szCs w:val="24"/>
        </w:rPr>
      </w:pPr>
    </w:p>
    <w:p w14:paraId="33A96CB1" w14:textId="05BBA403" w:rsidR="00AD5399" w:rsidRDefault="00AD5399" w:rsidP="006A6AF0">
      <w:pPr>
        <w:rPr>
          <w:szCs w:val="24"/>
        </w:rPr>
      </w:pPr>
    </w:p>
    <w:p w14:paraId="49103158" w14:textId="3E3E4E7F" w:rsidR="00E65F6D" w:rsidRPr="003866CA" w:rsidRDefault="00C2082A" w:rsidP="006A6AF0">
      <w:pPr>
        <w:rPr>
          <w:szCs w:val="24"/>
        </w:rPr>
      </w:pPr>
      <w:r>
        <w:rPr>
          <w:szCs w:val="24"/>
        </w:rPr>
        <w:t>Izabelė Vičiulytė</w:t>
      </w:r>
    </w:p>
    <w:sectPr w:rsidR="00E65F6D" w:rsidRPr="003866CA" w:rsidSect="00133432"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C51E" w14:textId="77777777" w:rsidR="00043E79" w:rsidRDefault="00043E79" w:rsidP="00494D76">
      <w:r>
        <w:separator/>
      </w:r>
    </w:p>
    <w:p w14:paraId="2DCDE757" w14:textId="77777777" w:rsidR="00043E79" w:rsidRDefault="00043E79"/>
    <w:p w14:paraId="4F30CD78" w14:textId="77777777" w:rsidR="00043E79" w:rsidRDefault="00043E79"/>
  </w:endnote>
  <w:endnote w:type="continuationSeparator" w:id="0">
    <w:p w14:paraId="330B6DCE" w14:textId="77777777" w:rsidR="00043E79" w:rsidRDefault="00043E79" w:rsidP="00494D76">
      <w:r>
        <w:continuationSeparator/>
      </w:r>
    </w:p>
    <w:p w14:paraId="58804131" w14:textId="77777777" w:rsidR="00043E79" w:rsidRDefault="00043E79"/>
    <w:p w14:paraId="4B51C7F9" w14:textId="77777777" w:rsidR="00043E79" w:rsidRDefault="00043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7F12" w14:textId="77777777" w:rsidR="00043E79" w:rsidRDefault="00043E79" w:rsidP="00494D76">
      <w:r>
        <w:separator/>
      </w:r>
    </w:p>
    <w:p w14:paraId="4748D3DE" w14:textId="77777777" w:rsidR="00043E79" w:rsidRDefault="00043E79"/>
    <w:p w14:paraId="4FF4CEEE" w14:textId="77777777" w:rsidR="00043E79" w:rsidRDefault="00043E79"/>
  </w:footnote>
  <w:footnote w:type="continuationSeparator" w:id="0">
    <w:p w14:paraId="62BC033D" w14:textId="77777777" w:rsidR="00043E79" w:rsidRDefault="00043E79" w:rsidP="00494D76">
      <w:r>
        <w:continuationSeparator/>
      </w:r>
    </w:p>
    <w:p w14:paraId="61D538AA" w14:textId="77777777" w:rsidR="00043E79" w:rsidRDefault="00043E79"/>
    <w:p w14:paraId="4BEBB51D" w14:textId="77777777" w:rsidR="00043E79" w:rsidRDefault="00043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15180"/>
      <w:docPartObj>
        <w:docPartGallery w:val="Page Numbers (Top of Page)"/>
        <w:docPartUnique/>
      </w:docPartObj>
    </w:sdtPr>
    <w:sdtEndPr/>
    <w:sdtContent>
      <w:p w14:paraId="34D3D67B" w14:textId="05A694AD" w:rsidR="007B4DE7" w:rsidRDefault="007B4DE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5399">
          <w:rPr>
            <w:noProof/>
            <w:lang w:val="lt-LT"/>
          </w:rPr>
          <w:t>2</w:t>
        </w:r>
        <w:r>
          <w:fldChar w:fldCharType="end"/>
        </w:r>
      </w:p>
    </w:sdtContent>
  </w:sdt>
  <w:p w14:paraId="55B5A6FB" w14:textId="77777777" w:rsidR="007B4DE7" w:rsidRDefault="007B4DE7">
    <w:pPr>
      <w:pStyle w:val="Antrats"/>
    </w:pPr>
  </w:p>
  <w:p w14:paraId="41B55485" w14:textId="77777777" w:rsidR="007B4DE7" w:rsidRDefault="007B4DE7"/>
  <w:p w14:paraId="7321ABF4" w14:textId="77777777" w:rsidR="007B4DE7" w:rsidRDefault="007B4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52F75F5"/>
    <w:multiLevelType w:val="multilevel"/>
    <w:tmpl w:val="9DB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319841100">
    <w:abstractNumId w:val="8"/>
  </w:num>
  <w:num w:numId="2" w16cid:durableId="1541937022">
    <w:abstractNumId w:val="5"/>
  </w:num>
  <w:num w:numId="3" w16cid:durableId="242959078">
    <w:abstractNumId w:val="6"/>
  </w:num>
  <w:num w:numId="4" w16cid:durableId="1373579717">
    <w:abstractNumId w:val="0"/>
  </w:num>
  <w:num w:numId="5" w16cid:durableId="289560374">
    <w:abstractNumId w:val="2"/>
  </w:num>
  <w:num w:numId="6" w16cid:durableId="1497846741">
    <w:abstractNumId w:val="9"/>
  </w:num>
  <w:num w:numId="7" w16cid:durableId="1231581572">
    <w:abstractNumId w:val="3"/>
  </w:num>
  <w:num w:numId="8" w16cid:durableId="514661543">
    <w:abstractNumId w:val="1"/>
  </w:num>
  <w:num w:numId="9" w16cid:durableId="1153833428">
    <w:abstractNumId w:val="4"/>
  </w:num>
  <w:num w:numId="10" w16cid:durableId="23099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71"/>
    <w:rsid w:val="00003A70"/>
    <w:rsid w:val="0001394A"/>
    <w:rsid w:val="00026CD7"/>
    <w:rsid w:val="00032B0D"/>
    <w:rsid w:val="000360E8"/>
    <w:rsid w:val="00037ECD"/>
    <w:rsid w:val="00043E79"/>
    <w:rsid w:val="00063AE5"/>
    <w:rsid w:val="00063C17"/>
    <w:rsid w:val="000653FC"/>
    <w:rsid w:val="000720C2"/>
    <w:rsid w:val="00076D54"/>
    <w:rsid w:val="000800AC"/>
    <w:rsid w:val="0008544F"/>
    <w:rsid w:val="000A55A7"/>
    <w:rsid w:val="000C7E72"/>
    <w:rsid w:val="000E2DFD"/>
    <w:rsid w:val="000F0B6E"/>
    <w:rsid w:val="000F71A6"/>
    <w:rsid w:val="00110268"/>
    <w:rsid w:val="00110B71"/>
    <w:rsid w:val="00122606"/>
    <w:rsid w:val="001316E3"/>
    <w:rsid w:val="00133432"/>
    <w:rsid w:val="00142C0A"/>
    <w:rsid w:val="00144CC7"/>
    <w:rsid w:val="001506CC"/>
    <w:rsid w:val="001557DB"/>
    <w:rsid w:val="00160B8E"/>
    <w:rsid w:val="00167A95"/>
    <w:rsid w:val="00172681"/>
    <w:rsid w:val="00172EF1"/>
    <w:rsid w:val="001739E9"/>
    <w:rsid w:val="00175D00"/>
    <w:rsid w:val="00181866"/>
    <w:rsid w:val="00196463"/>
    <w:rsid w:val="00197036"/>
    <w:rsid w:val="001A0224"/>
    <w:rsid w:val="001A03EE"/>
    <w:rsid w:val="001A09C4"/>
    <w:rsid w:val="001B7B14"/>
    <w:rsid w:val="001C308D"/>
    <w:rsid w:val="001C4449"/>
    <w:rsid w:val="001E081B"/>
    <w:rsid w:val="001F29F8"/>
    <w:rsid w:val="001F4192"/>
    <w:rsid w:val="00200B38"/>
    <w:rsid w:val="00207FC0"/>
    <w:rsid w:val="002108B7"/>
    <w:rsid w:val="002176B4"/>
    <w:rsid w:val="0024013C"/>
    <w:rsid w:val="0024246C"/>
    <w:rsid w:val="00260C76"/>
    <w:rsid w:val="00263754"/>
    <w:rsid w:val="00263A7C"/>
    <w:rsid w:val="002913DD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41212"/>
    <w:rsid w:val="00342761"/>
    <w:rsid w:val="0034415A"/>
    <w:rsid w:val="00345544"/>
    <w:rsid w:val="003505D4"/>
    <w:rsid w:val="003617CF"/>
    <w:rsid w:val="0037590D"/>
    <w:rsid w:val="003861E1"/>
    <w:rsid w:val="003866CA"/>
    <w:rsid w:val="00394711"/>
    <w:rsid w:val="00395FD8"/>
    <w:rsid w:val="0039626D"/>
    <w:rsid w:val="003A37FE"/>
    <w:rsid w:val="003A79D1"/>
    <w:rsid w:val="003C0C69"/>
    <w:rsid w:val="003C32A0"/>
    <w:rsid w:val="003C4B61"/>
    <w:rsid w:val="003D014D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55AB8"/>
    <w:rsid w:val="00664CF9"/>
    <w:rsid w:val="00670C87"/>
    <w:rsid w:val="006869C1"/>
    <w:rsid w:val="00687709"/>
    <w:rsid w:val="006A23F9"/>
    <w:rsid w:val="006A38E1"/>
    <w:rsid w:val="006A6AF0"/>
    <w:rsid w:val="006B096E"/>
    <w:rsid w:val="006B0ABD"/>
    <w:rsid w:val="006D6C14"/>
    <w:rsid w:val="006E2CDC"/>
    <w:rsid w:val="006E5647"/>
    <w:rsid w:val="006E5B94"/>
    <w:rsid w:val="006E7364"/>
    <w:rsid w:val="006F0631"/>
    <w:rsid w:val="006F29C5"/>
    <w:rsid w:val="006F2DC8"/>
    <w:rsid w:val="006F39D6"/>
    <w:rsid w:val="006F3FC8"/>
    <w:rsid w:val="006F6B97"/>
    <w:rsid w:val="007012B7"/>
    <w:rsid w:val="007050D8"/>
    <w:rsid w:val="00705655"/>
    <w:rsid w:val="00733EC7"/>
    <w:rsid w:val="00735E47"/>
    <w:rsid w:val="0073611B"/>
    <w:rsid w:val="00737C7B"/>
    <w:rsid w:val="007401FF"/>
    <w:rsid w:val="0076190E"/>
    <w:rsid w:val="00765B3C"/>
    <w:rsid w:val="00775A81"/>
    <w:rsid w:val="00777A5D"/>
    <w:rsid w:val="00793DDB"/>
    <w:rsid w:val="00796D6E"/>
    <w:rsid w:val="007A15D2"/>
    <w:rsid w:val="007A3F58"/>
    <w:rsid w:val="007B4DE7"/>
    <w:rsid w:val="007B60A0"/>
    <w:rsid w:val="007E296E"/>
    <w:rsid w:val="007E3DB6"/>
    <w:rsid w:val="007E697F"/>
    <w:rsid w:val="007F5BBC"/>
    <w:rsid w:val="00800CE1"/>
    <w:rsid w:val="0081055E"/>
    <w:rsid w:val="00825A84"/>
    <w:rsid w:val="00831AFC"/>
    <w:rsid w:val="00832D25"/>
    <w:rsid w:val="00835629"/>
    <w:rsid w:val="00835D2F"/>
    <w:rsid w:val="00840A2A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0E79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32C4F"/>
    <w:rsid w:val="0095121F"/>
    <w:rsid w:val="009574C8"/>
    <w:rsid w:val="009709E9"/>
    <w:rsid w:val="00973D07"/>
    <w:rsid w:val="0097435D"/>
    <w:rsid w:val="00992DFB"/>
    <w:rsid w:val="009D5E7E"/>
    <w:rsid w:val="009E3A45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44B3E"/>
    <w:rsid w:val="00A519DB"/>
    <w:rsid w:val="00A520F6"/>
    <w:rsid w:val="00A74E12"/>
    <w:rsid w:val="00A9583C"/>
    <w:rsid w:val="00AA3489"/>
    <w:rsid w:val="00AA47FF"/>
    <w:rsid w:val="00AC6786"/>
    <w:rsid w:val="00AC73E8"/>
    <w:rsid w:val="00AD5399"/>
    <w:rsid w:val="00AD6505"/>
    <w:rsid w:val="00AD7CDB"/>
    <w:rsid w:val="00AF05BC"/>
    <w:rsid w:val="00AF7765"/>
    <w:rsid w:val="00B230B9"/>
    <w:rsid w:val="00B26182"/>
    <w:rsid w:val="00B35219"/>
    <w:rsid w:val="00B3548B"/>
    <w:rsid w:val="00B438C9"/>
    <w:rsid w:val="00B4614E"/>
    <w:rsid w:val="00B679F6"/>
    <w:rsid w:val="00B75C0E"/>
    <w:rsid w:val="00B82041"/>
    <w:rsid w:val="00B855EC"/>
    <w:rsid w:val="00B86350"/>
    <w:rsid w:val="00B91CCE"/>
    <w:rsid w:val="00B94E2F"/>
    <w:rsid w:val="00B9610E"/>
    <w:rsid w:val="00BA71E4"/>
    <w:rsid w:val="00BB248F"/>
    <w:rsid w:val="00BB2BB9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082A"/>
    <w:rsid w:val="00C23C0A"/>
    <w:rsid w:val="00C31CE6"/>
    <w:rsid w:val="00C403FD"/>
    <w:rsid w:val="00C4778A"/>
    <w:rsid w:val="00C523AA"/>
    <w:rsid w:val="00C52CBF"/>
    <w:rsid w:val="00C705CA"/>
    <w:rsid w:val="00C73734"/>
    <w:rsid w:val="00C76A55"/>
    <w:rsid w:val="00C820E2"/>
    <w:rsid w:val="00C877B3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6FD9"/>
    <w:rsid w:val="00E03F17"/>
    <w:rsid w:val="00E05EDA"/>
    <w:rsid w:val="00E06F32"/>
    <w:rsid w:val="00E1069A"/>
    <w:rsid w:val="00E13A68"/>
    <w:rsid w:val="00E306EF"/>
    <w:rsid w:val="00E33E6A"/>
    <w:rsid w:val="00E43A8D"/>
    <w:rsid w:val="00E43B9B"/>
    <w:rsid w:val="00E44576"/>
    <w:rsid w:val="00E50CEA"/>
    <w:rsid w:val="00E5147D"/>
    <w:rsid w:val="00E65F6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65FBE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E85768E6-6D2D-44B3-B211-93FE896B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isineinformacija.lt/kretinga/document/223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8C80F-8B57-4FA4-8FE4-72D4B5B3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214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1817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2019-05-06T13:06:00Z</cp:lastPrinted>
  <dcterms:created xsi:type="dcterms:W3CDTF">2025-11-17T07:27:00Z</dcterms:created>
  <dcterms:modified xsi:type="dcterms:W3CDTF">2025-11-21T12:54:00Z</dcterms:modified>
</cp:coreProperties>
</file>