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D256" w14:textId="77777777" w:rsidR="0054705B" w:rsidRDefault="0054705B" w:rsidP="0081280B">
      <w:pPr>
        <w:rPr>
          <w:b/>
          <w:caps/>
          <w:sz w:val="28"/>
          <w:szCs w:val="24"/>
        </w:rPr>
      </w:pPr>
    </w:p>
    <w:p w14:paraId="4ABC0915" w14:textId="4D8C9C43" w:rsidR="00420287" w:rsidRDefault="00420287" w:rsidP="00EF60C6">
      <w:pPr>
        <w:jc w:val="center"/>
        <w:rPr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2653902E" wp14:editId="6ECF0661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E5CB3" w14:textId="77777777" w:rsidR="00420287" w:rsidRDefault="00420287" w:rsidP="00EF60C6">
      <w:pPr>
        <w:jc w:val="center"/>
        <w:rPr>
          <w:b/>
          <w:caps/>
          <w:sz w:val="28"/>
          <w:szCs w:val="24"/>
        </w:rPr>
      </w:pPr>
    </w:p>
    <w:p w14:paraId="2D1F5643" w14:textId="54FB60C3" w:rsidR="00416BFE" w:rsidRPr="004B2E6D" w:rsidRDefault="00416BFE" w:rsidP="00EF60C6">
      <w:pPr>
        <w:jc w:val="center"/>
        <w:rPr>
          <w:b/>
          <w:caps/>
          <w:sz w:val="28"/>
          <w:szCs w:val="24"/>
        </w:rPr>
      </w:pPr>
      <w:r w:rsidRPr="004B2E6D">
        <w:rPr>
          <w:b/>
          <w:caps/>
          <w:sz w:val="28"/>
          <w:szCs w:val="24"/>
        </w:rPr>
        <w:t>KRETINGOS RAJONO SAVIVALDYBĖS taryba</w:t>
      </w:r>
    </w:p>
    <w:p w14:paraId="263D14FE" w14:textId="77777777" w:rsidR="00416BFE" w:rsidRPr="004B2E6D" w:rsidRDefault="00416BFE" w:rsidP="00EF60C6">
      <w:pPr>
        <w:rPr>
          <w:b/>
          <w:caps/>
          <w:sz w:val="26"/>
          <w:szCs w:val="26"/>
        </w:rPr>
      </w:pPr>
    </w:p>
    <w:p w14:paraId="105B2726" w14:textId="77777777" w:rsidR="00416BFE" w:rsidRPr="004B2E6D" w:rsidRDefault="00416BFE" w:rsidP="00EF60C6">
      <w:pPr>
        <w:jc w:val="center"/>
        <w:rPr>
          <w:b/>
          <w:caps/>
          <w:sz w:val="26"/>
          <w:szCs w:val="26"/>
        </w:rPr>
      </w:pPr>
      <w:r w:rsidRPr="004B2E6D">
        <w:rPr>
          <w:b/>
          <w:sz w:val="26"/>
          <w:szCs w:val="26"/>
        </w:rPr>
        <w:t>SPRENDIMAS</w:t>
      </w:r>
    </w:p>
    <w:p w14:paraId="230AABC1" w14:textId="49F1F4A3" w:rsidR="00416BFE" w:rsidRDefault="006D5FCD" w:rsidP="00EF60C6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DĖL </w:t>
      </w:r>
      <w:r w:rsidR="00416BFE">
        <w:rPr>
          <w:b/>
          <w:lang w:eastAsia="ar-SA"/>
        </w:rPr>
        <w:t>KRETINGOS RAJONO SAVIVALDYBĖS LĖŠŲ, REIKALINGŲ ŽELDYNŲ IR ŽELDINIŲ APSAUGAI, TVARKYMUI, ŽELDYNŲ KŪRIMUI IR NAUJŲ ŽELDINIŲ VEISIMUI, SKYRIMO TVARKOS APRAŠO PATVIRTINIMO</w:t>
      </w:r>
      <w:r w:rsidR="00FD4B2B">
        <w:rPr>
          <w:b/>
          <w:lang w:eastAsia="ar-SA"/>
        </w:rPr>
        <w:t xml:space="preserve"> </w:t>
      </w:r>
    </w:p>
    <w:p w14:paraId="347F7A01" w14:textId="77777777" w:rsidR="0054705B" w:rsidRDefault="0054705B" w:rsidP="00EF60C6">
      <w:pPr>
        <w:jc w:val="center"/>
        <w:rPr>
          <w:rFonts w:ascii="BaltikaLT" w:hAnsi="BaltikaLT"/>
          <w:szCs w:val="24"/>
        </w:rPr>
      </w:pPr>
    </w:p>
    <w:p w14:paraId="0F29A750" w14:textId="13A549CA" w:rsidR="00416BFE" w:rsidRPr="004B2E6D" w:rsidRDefault="00416BFE" w:rsidP="00EF60C6">
      <w:pPr>
        <w:jc w:val="center"/>
        <w:rPr>
          <w:rFonts w:ascii="BaltikaLT" w:hAnsi="BaltikaLT"/>
          <w:szCs w:val="24"/>
        </w:rPr>
      </w:pPr>
      <w:r w:rsidRPr="004B2E6D">
        <w:rPr>
          <w:rFonts w:ascii="BaltikaLT" w:hAnsi="BaltikaLT"/>
          <w:szCs w:val="24"/>
        </w:rPr>
        <w:t>202</w:t>
      </w:r>
      <w:r w:rsidR="00FD4B2B">
        <w:rPr>
          <w:rFonts w:ascii="BaltikaLT" w:hAnsi="BaltikaLT"/>
          <w:szCs w:val="24"/>
          <w:lang w:val="en-US"/>
        </w:rPr>
        <w:t>5</w:t>
      </w:r>
      <w:r w:rsidRPr="004B2E6D">
        <w:rPr>
          <w:rFonts w:ascii="BaltikaLT" w:hAnsi="BaltikaLT"/>
          <w:szCs w:val="24"/>
        </w:rPr>
        <w:t xml:space="preserve"> m. </w:t>
      </w:r>
      <w:r w:rsidR="00FD4B2B">
        <w:rPr>
          <w:rFonts w:ascii="BaltikaLT" w:hAnsi="BaltikaLT"/>
          <w:szCs w:val="24"/>
        </w:rPr>
        <w:t>birželio</w:t>
      </w:r>
      <w:r w:rsidR="0054705B">
        <w:rPr>
          <w:rFonts w:ascii="BaltikaLT" w:hAnsi="BaltikaLT"/>
          <w:szCs w:val="24"/>
        </w:rPr>
        <w:t xml:space="preserve"> </w:t>
      </w:r>
      <w:r w:rsidR="00420287">
        <w:rPr>
          <w:rFonts w:ascii="BaltikaLT" w:hAnsi="BaltikaLT"/>
          <w:szCs w:val="24"/>
        </w:rPr>
        <w:t>26</w:t>
      </w:r>
      <w:r w:rsidRPr="004B2E6D">
        <w:rPr>
          <w:rFonts w:ascii="BaltikaLT" w:hAnsi="BaltikaLT"/>
          <w:szCs w:val="24"/>
        </w:rPr>
        <w:t xml:space="preserve"> d. Nr. T</w:t>
      </w:r>
      <w:r w:rsidR="00420287">
        <w:rPr>
          <w:rFonts w:ascii="BaltikaLT" w:hAnsi="BaltikaLT"/>
          <w:szCs w:val="24"/>
        </w:rPr>
        <w:t>2</w:t>
      </w:r>
      <w:r w:rsidRPr="004B2E6D">
        <w:rPr>
          <w:rFonts w:ascii="BaltikaLT" w:hAnsi="BaltikaLT"/>
          <w:szCs w:val="24"/>
        </w:rPr>
        <w:t>-</w:t>
      </w:r>
      <w:r w:rsidR="008229A8">
        <w:rPr>
          <w:rFonts w:ascii="BaltikaLT" w:hAnsi="BaltikaLT"/>
          <w:szCs w:val="24"/>
        </w:rPr>
        <w:t>23</w:t>
      </w:r>
      <w:r w:rsidR="00420287">
        <w:rPr>
          <w:rFonts w:ascii="BaltikaLT" w:hAnsi="BaltikaLT"/>
          <w:szCs w:val="24"/>
        </w:rPr>
        <w:t>1</w:t>
      </w:r>
    </w:p>
    <w:p w14:paraId="4C04620E" w14:textId="77777777" w:rsidR="00416BFE" w:rsidRPr="004B2E6D" w:rsidRDefault="00416BFE" w:rsidP="00EF60C6">
      <w:pPr>
        <w:jc w:val="center"/>
        <w:rPr>
          <w:rFonts w:ascii="BaltikaLT" w:hAnsi="BaltikaLT"/>
          <w:szCs w:val="24"/>
        </w:rPr>
      </w:pPr>
      <w:r w:rsidRPr="004B2E6D">
        <w:rPr>
          <w:rFonts w:ascii="BaltikaLT" w:hAnsi="BaltikaLT"/>
          <w:szCs w:val="24"/>
        </w:rPr>
        <w:t>Kretinga</w:t>
      </w:r>
    </w:p>
    <w:p w14:paraId="34B94AB7" w14:textId="77777777" w:rsidR="00416BFE" w:rsidRPr="004B2E6D" w:rsidRDefault="00416BFE" w:rsidP="00EF60C6">
      <w:pPr>
        <w:rPr>
          <w:szCs w:val="24"/>
        </w:rPr>
      </w:pPr>
    </w:p>
    <w:p w14:paraId="71AC1B6B" w14:textId="38C027B2" w:rsidR="008914EA" w:rsidRDefault="00C53460" w:rsidP="00EF60C6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</w:t>
      </w:r>
      <w:r w:rsidRPr="00C53460">
        <w:rPr>
          <w:szCs w:val="24"/>
          <w:lang w:eastAsia="lt-LT"/>
        </w:rPr>
        <w:t>adovaudamasi Lietuvos Respublikos vietos savivaldos įstatymo</w:t>
      </w:r>
      <w:r w:rsidR="00D327B1">
        <w:rPr>
          <w:szCs w:val="24"/>
          <w:lang w:eastAsia="lt-LT"/>
        </w:rPr>
        <w:t xml:space="preserve"> 6 straipsnio 26 punktu,</w:t>
      </w:r>
      <w:r w:rsidRPr="00C53460">
        <w:rPr>
          <w:szCs w:val="24"/>
          <w:lang w:eastAsia="lt-LT"/>
        </w:rPr>
        <w:t xml:space="preserve"> 15 straipsnio 4 dalimi, Lietuvos Respublikos želdynų įstatymo </w:t>
      </w:r>
      <w:r w:rsidR="00B11058" w:rsidRPr="00B11058">
        <w:rPr>
          <w:szCs w:val="24"/>
          <w:lang w:eastAsia="lt-LT"/>
        </w:rPr>
        <w:t>5 straipsnio 1 dalies 2 punkt</w:t>
      </w:r>
      <w:r w:rsidR="00B11058">
        <w:rPr>
          <w:szCs w:val="24"/>
          <w:lang w:eastAsia="lt-LT"/>
        </w:rPr>
        <w:t>u</w:t>
      </w:r>
      <w:r>
        <w:rPr>
          <w:szCs w:val="24"/>
          <w:lang w:eastAsia="lt-LT"/>
        </w:rPr>
        <w:t xml:space="preserve">, </w:t>
      </w:r>
      <w:r w:rsidR="008914EA">
        <w:rPr>
          <w:szCs w:val="24"/>
          <w:lang w:eastAsia="lt-LT"/>
        </w:rPr>
        <w:t>Kretingos rajono savivaldybės taryba  n u s p r e n d ž i a:</w:t>
      </w:r>
    </w:p>
    <w:p w14:paraId="0AF1D9D4" w14:textId="0B344A4C" w:rsidR="00C53460" w:rsidRDefault="00D327B1" w:rsidP="00EF60C6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53460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P</w:t>
      </w:r>
      <w:r w:rsidR="00C53460">
        <w:rPr>
          <w:szCs w:val="24"/>
          <w:lang w:eastAsia="lt-LT"/>
        </w:rPr>
        <w:t>atvirtint</w:t>
      </w:r>
      <w:r>
        <w:rPr>
          <w:szCs w:val="24"/>
          <w:lang w:eastAsia="lt-LT"/>
        </w:rPr>
        <w:t>i</w:t>
      </w:r>
      <w:r w:rsidR="00C53460">
        <w:rPr>
          <w:szCs w:val="24"/>
          <w:lang w:eastAsia="lt-LT"/>
        </w:rPr>
        <w:t xml:space="preserve"> </w:t>
      </w:r>
      <w:r w:rsidR="00C53460" w:rsidRPr="00C53460">
        <w:rPr>
          <w:szCs w:val="24"/>
          <w:lang w:eastAsia="lt-LT"/>
        </w:rPr>
        <w:t>Kretingos rajono savivaldybės lėšų, reikalingų želdynų ir želdinių apsaugai, tvarkymui, želdynų kūrimui ir naujų želdinių veisimui, skyrimo tvarkos apraš</w:t>
      </w:r>
      <w:r w:rsidR="00C53460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(pridedama).</w:t>
      </w:r>
    </w:p>
    <w:p w14:paraId="6257D341" w14:textId="719B16F7" w:rsidR="00160AB8" w:rsidRDefault="00C53460" w:rsidP="009329E4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9329E4" w:rsidRPr="009329E4">
        <w:t xml:space="preserve"> </w:t>
      </w:r>
      <w:r w:rsidR="009329E4" w:rsidRPr="009329E4">
        <w:rPr>
          <w:szCs w:val="24"/>
          <w:lang w:eastAsia="lt-LT"/>
        </w:rPr>
        <w:t>Pripažinti netekusiu galios</w:t>
      </w:r>
      <w:r w:rsidR="009329E4">
        <w:rPr>
          <w:szCs w:val="24"/>
          <w:lang w:eastAsia="lt-LT"/>
        </w:rPr>
        <w:t xml:space="preserve"> K</w:t>
      </w:r>
      <w:r w:rsidR="009329E4" w:rsidRPr="009329E4">
        <w:rPr>
          <w:szCs w:val="24"/>
          <w:lang w:eastAsia="lt-LT"/>
        </w:rPr>
        <w:t>retingos rajono savivaldybės tarybos 2021 m. kovo 25 d. sprendim</w:t>
      </w:r>
      <w:r w:rsidR="009329E4">
        <w:rPr>
          <w:szCs w:val="24"/>
          <w:lang w:eastAsia="lt-LT"/>
        </w:rPr>
        <w:t>ą</w:t>
      </w:r>
      <w:r w:rsidR="009329E4" w:rsidRPr="009329E4">
        <w:rPr>
          <w:szCs w:val="24"/>
          <w:lang w:eastAsia="lt-LT"/>
        </w:rPr>
        <w:t xml:space="preserve"> </w:t>
      </w:r>
      <w:r w:rsidR="009329E4">
        <w:rPr>
          <w:szCs w:val="24"/>
          <w:lang w:eastAsia="lt-LT"/>
        </w:rPr>
        <w:t>N</w:t>
      </w:r>
      <w:r w:rsidR="009329E4" w:rsidRPr="009329E4">
        <w:rPr>
          <w:szCs w:val="24"/>
          <w:lang w:eastAsia="lt-LT"/>
        </w:rPr>
        <w:t xml:space="preserve">r. </w:t>
      </w:r>
      <w:r w:rsidR="009329E4">
        <w:rPr>
          <w:szCs w:val="24"/>
          <w:lang w:eastAsia="lt-LT"/>
        </w:rPr>
        <w:t>T</w:t>
      </w:r>
      <w:r w:rsidR="009329E4" w:rsidRPr="009329E4">
        <w:rPr>
          <w:szCs w:val="24"/>
          <w:lang w:eastAsia="lt-LT"/>
        </w:rPr>
        <w:t>2-89</w:t>
      </w:r>
      <w:r w:rsidR="009329E4">
        <w:rPr>
          <w:szCs w:val="24"/>
          <w:lang w:eastAsia="lt-LT"/>
        </w:rPr>
        <w:t xml:space="preserve"> „D</w:t>
      </w:r>
      <w:r w:rsidR="009329E4" w:rsidRPr="009329E4">
        <w:rPr>
          <w:szCs w:val="24"/>
          <w:lang w:eastAsia="lt-LT"/>
        </w:rPr>
        <w:t xml:space="preserve">ėl </w:t>
      </w:r>
      <w:r w:rsidR="009329E4">
        <w:rPr>
          <w:szCs w:val="24"/>
          <w:lang w:eastAsia="lt-LT"/>
        </w:rPr>
        <w:t>K</w:t>
      </w:r>
      <w:r w:rsidR="009329E4" w:rsidRPr="009329E4">
        <w:rPr>
          <w:szCs w:val="24"/>
          <w:lang w:eastAsia="lt-LT"/>
        </w:rPr>
        <w:t>retingos rajono savivaldybės lėšų, reikalingų želdynų ir želdinių apsaugai, tvarkymui, želdynų kūrimui ir naujų želdinių veisimui, skyrimo tvarkos aprašo patvirtinimo</w:t>
      </w:r>
      <w:r w:rsidR="009329E4">
        <w:rPr>
          <w:szCs w:val="24"/>
          <w:lang w:eastAsia="lt-LT"/>
        </w:rPr>
        <w:t>“</w:t>
      </w:r>
      <w:r w:rsidR="004E6DE9">
        <w:rPr>
          <w:szCs w:val="24"/>
          <w:lang w:eastAsia="lt-LT"/>
        </w:rPr>
        <w:t>.</w:t>
      </w:r>
    </w:p>
    <w:p w14:paraId="1B891A16" w14:textId="2107AD1F" w:rsidR="00B1466E" w:rsidRDefault="00B1466E" w:rsidP="00B1466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Pr="00B1466E">
        <w:rPr>
          <w:szCs w:val="24"/>
          <w:lang w:eastAsia="lt-LT"/>
        </w:rPr>
        <w:t>Nustatyti, kad šis sprendimas skelbiamas Teisės aktų registre.</w:t>
      </w:r>
    </w:p>
    <w:p w14:paraId="2B9F4FD1" w14:textId="77777777" w:rsidR="00B1466E" w:rsidRPr="00B1466E" w:rsidRDefault="00B1466E" w:rsidP="00B1466E">
      <w:pPr>
        <w:ind w:firstLine="851"/>
        <w:jc w:val="both"/>
        <w:rPr>
          <w:szCs w:val="24"/>
          <w:lang w:eastAsia="lt-LT"/>
        </w:rPr>
      </w:pPr>
    </w:p>
    <w:p w14:paraId="6DFA7DDC" w14:textId="42C63C07" w:rsidR="00416BFE" w:rsidRPr="004B2E6D" w:rsidRDefault="00416BFE" w:rsidP="00EF60C6">
      <w:pPr>
        <w:jc w:val="both"/>
        <w:rPr>
          <w:szCs w:val="24"/>
        </w:rPr>
      </w:pPr>
      <w:r w:rsidRPr="004B2E6D">
        <w:rPr>
          <w:szCs w:val="24"/>
          <w:lang w:eastAsia="x-none"/>
        </w:rPr>
        <w:t xml:space="preserve">Savivaldybės </w:t>
      </w:r>
      <w:r w:rsidR="00CA4A7E">
        <w:rPr>
          <w:szCs w:val="24"/>
          <w:lang w:eastAsia="x-none"/>
        </w:rPr>
        <w:t>meras</w:t>
      </w:r>
      <w:r w:rsidR="00420287">
        <w:rPr>
          <w:szCs w:val="24"/>
          <w:lang w:eastAsia="x-none"/>
        </w:rPr>
        <w:tab/>
      </w:r>
      <w:r w:rsidR="00420287">
        <w:rPr>
          <w:szCs w:val="24"/>
          <w:lang w:eastAsia="x-none"/>
        </w:rPr>
        <w:tab/>
      </w:r>
      <w:r w:rsidR="00420287">
        <w:rPr>
          <w:szCs w:val="24"/>
          <w:lang w:eastAsia="x-none"/>
        </w:rPr>
        <w:tab/>
      </w:r>
      <w:r w:rsidR="00420287">
        <w:rPr>
          <w:szCs w:val="24"/>
          <w:lang w:eastAsia="x-none"/>
        </w:rPr>
        <w:tab/>
      </w:r>
      <w:r w:rsidR="00420287">
        <w:rPr>
          <w:szCs w:val="24"/>
          <w:lang w:eastAsia="x-none"/>
        </w:rPr>
        <w:tab/>
        <w:t xml:space="preserve">Antanas Kalnius </w:t>
      </w:r>
    </w:p>
    <w:p w14:paraId="3DBB5F1A" w14:textId="77777777" w:rsidR="00416BFE" w:rsidRPr="004B2E6D" w:rsidRDefault="00416BFE" w:rsidP="00EF60C6">
      <w:pPr>
        <w:jc w:val="both"/>
      </w:pPr>
    </w:p>
    <w:p w14:paraId="66760739" w14:textId="77777777" w:rsidR="00F86CF9" w:rsidRDefault="00F86CF9" w:rsidP="00EF60C6">
      <w:pPr>
        <w:rPr>
          <w:szCs w:val="24"/>
        </w:rPr>
      </w:pPr>
    </w:p>
    <w:p w14:paraId="74DFEA64" w14:textId="77777777" w:rsidR="00416BFE" w:rsidRDefault="00416BFE" w:rsidP="00EF60C6">
      <w:pPr>
        <w:rPr>
          <w:szCs w:val="24"/>
        </w:rPr>
      </w:pPr>
    </w:p>
    <w:p w14:paraId="3F37279E" w14:textId="77777777" w:rsidR="006D5FCD" w:rsidRDefault="006D5FCD" w:rsidP="00EF60C6">
      <w:pPr>
        <w:rPr>
          <w:szCs w:val="24"/>
        </w:rPr>
      </w:pPr>
    </w:p>
    <w:p w14:paraId="545B7867" w14:textId="77777777" w:rsidR="006D5FCD" w:rsidRDefault="006D5FCD" w:rsidP="00EF60C6">
      <w:pPr>
        <w:rPr>
          <w:szCs w:val="24"/>
        </w:rPr>
      </w:pPr>
    </w:p>
    <w:p w14:paraId="74E6D843" w14:textId="77777777" w:rsidR="006D5FCD" w:rsidRDefault="006D5FCD" w:rsidP="00EF60C6">
      <w:pPr>
        <w:rPr>
          <w:szCs w:val="24"/>
        </w:rPr>
      </w:pPr>
    </w:p>
    <w:p w14:paraId="3D211B54" w14:textId="77777777" w:rsidR="006D5FCD" w:rsidRDefault="006D5FCD" w:rsidP="00EF60C6">
      <w:pPr>
        <w:rPr>
          <w:szCs w:val="24"/>
        </w:rPr>
      </w:pPr>
    </w:p>
    <w:p w14:paraId="4F66B1E9" w14:textId="77777777" w:rsidR="006D5FCD" w:rsidRDefault="006D5FCD" w:rsidP="00EF60C6">
      <w:pPr>
        <w:rPr>
          <w:szCs w:val="24"/>
        </w:rPr>
      </w:pPr>
    </w:p>
    <w:p w14:paraId="4AC2A980" w14:textId="77777777" w:rsidR="006D5FCD" w:rsidRDefault="006D5FCD" w:rsidP="00EF60C6">
      <w:pPr>
        <w:rPr>
          <w:szCs w:val="24"/>
        </w:rPr>
      </w:pPr>
    </w:p>
    <w:p w14:paraId="3A6B330B" w14:textId="77777777" w:rsidR="006D5FCD" w:rsidRDefault="006D5FCD" w:rsidP="00EF60C6">
      <w:pPr>
        <w:rPr>
          <w:szCs w:val="24"/>
        </w:rPr>
      </w:pPr>
    </w:p>
    <w:p w14:paraId="228DDA6A" w14:textId="77777777" w:rsidR="006D5FCD" w:rsidRDefault="006D5FCD" w:rsidP="00EF60C6">
      <w:pPr>
        <w:rPr>
          <w:szCs w:val="24"/>
        </w:rPr>
      </w:pPr>
    </w:p>
    <w:p w14:paraId="34413D81" w14:textId="77777777" w:rsidR="006D5FCD" w:rsidRDefault="006D5FCD" w:rsidP="00EF60C6">
      <w:pPr>
        <w:rPr>
          <w:szCs w:val="24"/>
        </w:rPr>
      </w:pPr>
    </w:p>
    <w:p w14:paraId="6F6497C7" w14:textId="77777777" w:rsidR="006D5FCD" w:rsidRDefault="006D5FCD" w:rsidP="00EF60C6">
      <w:pPr>
        <w:rPr>
          <w:szCs w:val="24"/>
        </w:rPr>
      </w:pPr>
    </w:p>
    <w:p w14:paraId="359DA656" w14:textId="77777777" w:rsidR="006D5FCD" w:rsidRDefault="006D5FCD" w:rsidP="00EF60C6">
      <w:pPr>
        <w:rPr>
          <w:szCs w:val="24"/>
        </w:rPr>
      </w:pPr>
    </w:p>
    <w:p w14:paraId="1D0093EE" w14:textId="77777777" w:rsidR="006D5FCD" w:rsidRDefault="006D5FCD" w:rsidP="00EF60C6">
      <w:pPr>
        <w:rPr>
          <w:szCs w:val="24"/>
        </w:rPr>
      </w:pPr>
    </w:p>
    <w:p w14:paraId="0A3469B9" w14:textId="77777777" w:rsidR="006D5FCD" w:rsidRDefault="006D5FCD" w:rsidP="00EF60C6">
      <w:pPr>
        <w:rPr>
          <w:szCs w:val="24"/>
        </w:rPr>
      </w:pPr>
    </w:p>
    <w:p w14:paraId="050DF24D" w14:textId="77777777" w:rsidR="006D5FCD" w:rsidRDefault="006D5FCD" w:rsidP="00EF60C6">
      <w:pPr>
        <w:rPr>
          <w:szCs w:val="24"/>
        </w:rPr>
      </w:pPr>
    </w:p>
    <w:p w14:paraId="5DDC3558" w14:textId="77777777" w:rsidR="006D5FCD" w:rsidRDefault="006D5FCD" w:rsidP="00EF60C6">
      <w:pPr>
        <w:rPr>
          <w:szCs w:val="24"/>
        </w:rPr>
      </w:pPr>
    </w:p>
    <w:p w14:paraId="235974B8" w14:textId="77777777" w:rsidR="006D5FCD" w:rsidRDefault="006D5FCD" w:rsidP="00EF60C6">
      <w:pPr>
        <w:rPr>
          <w:szCs w:val="24"/>
        </w:rPr>
      </w:pPr>
    </w:p>
    <w:p w14:paraId="6912045B" w14:textId="77777777" w:rsidR="00416BFE" w:rsidRDefault="00416BFE" w:rsidP="00EF60C6">
      <w:pPr>
        <w:rPr>
          <w:szCs w:val="24"/>
        </w:rPr>
      </w:pPr>
    </w:p>
    <w:p w14:paraId="248C0DA2" w14:textId="77777777" w:rsidR="00B1466E" w:rsidRDefault="00B1466E" w:rsidP="00EF60C6">
      <w:pPr>
        <w:rPr>
          <w:szCs w:val="24"/>
        </w:rPr>
      </w:pPr>
    </w:p>
    <w:p w14:paraId="733DFB89" w14:textId="77777777" w:rsidR="00416BFE" w:rsidRDefault="00416BFE" w:rsidP="00EF60C6">
      <w:pPr>
        <w:rPr>
          <w:szCs w:val="24"/>
        </w:rPr>
      </w:pPr>
    </w:p>
    <w:p w14:paraId="66760775" w14:textId="550699F2" w:rsidR="00F86CF9" w:rsidRDefault="00AB1CF4" w:rsidP="004D5A7A">
      <w:pPr>
        <w:rPr>
          <w:szCs w:val="24"/>
        </w:rPr>
      </w:pPr>
      <w:r>
        <w:rPr>
          <w:szCs w:val="24"/>
        </w:rPr>
        <w:t xml:space="preserve">Odeta </w:t>
      </w:r>
      <w:proofErr w:type="spellStart"/>
      <w:r>
        <w:rPr>
          <w:szCs w:val="24"/>
        </w:rPr>
        <w:t>Viršilienė</w:t>
      </w:r>
      <w:proofErr w:type="spellEnd"/>
    </w:p>
    <w:sectPr w:rsidR="00F86CF9" w:rsidSect="005513B9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D97F" w14:textId="77777777" w:rsidR="00083B2C" w:rsidRDefault="00083B2C" w:rsidP="009E6716">
      <w:r>
        <w:separator/>
      </w:r>
    </w:p>
  </w:endnote>
  <w:endnote w:type="continuationSeparator" w:id="0">
    <w:p w14:paraId="0908827D" w14:textId="77777777" w:rsidR="00083B2C" w:rsidRDefault="00083B2C" w:rsidP="009E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834C" w14:textId="77777777" w:rsidR="00083B2C" w:rsidRDefault="00083B2C" w:rsidP="009E6716">
      <w:r>
        <w:separator/>
      </w:r>
    </w:p>
  </w:footnote>
  <w:footnote w:type="continuationSeparator" w:id="0">
    <w:p w14:paraId="3040930F" w14:textId="77777777" w:rsidR="00083B2C" w:rsidRDefault="00083B2C" w:rsidP="009E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88618276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04F2A31" w14:textId="77777777" w:rsidR="001C19B7" w:rsidRDefault="001C19B7" w:rsidP="000443C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54705B">
          <w:rPr>
            <w:rStyle w:val="Puslapionumeris"/>
            <w:noProof/>
          </w:rPr>
          <w:t>3</w:t>
        </w:r>
        <w:r>
          <w:rPr>
            <w:rStyle w:val="Puslapionumeris"/>
          </w:rPr>
          <w:fldChar w:fldCharType="end"/>
        </w:r>
      </w:p>
    </w:sdtContent>
  </w:sdt>
  <w:p w14:paraId="581289D1" w14:textId="77777777" w:rsidR="001C19B7" w:rsidRDefault="001C19B7">
    <w:pPr>
      <w:pStyle w:val="Antrats"/>
      <w:jc w:val="center"/>
    </w:pPr>
  </w:p>
  <w:p w14:paraId="5A3E05F8" w14:textId="77777777" w:rsidR="001C19B7" w:rsidRDefault="001C19B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563DF"/>
    <w:multiLevelType w:val="hybridMultilevel"/>
    <w:tmpl w:val="732CF888"/>
    <w:lvl w:ilvl="0" w:tplc="4392CE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185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A8"/>
    <w:rsid w:val="00024854"/>
    <w:rsid w:val="000443C5"/>
    <w:rsid w:val="00053196"/>
    <w:rsid w:val="00083226"/>
    <w:rsid w:val="00083B2C"/>
    <w:rsid w:val="000B6780"/>
    <w:rsid w:val="000C4DB6"/>
    <w:rsid w:val="000F7E00"/>
    <w:rsid w:val="0012655B"/>
    <w:rsid w:val="001321E8"/>
    <w:rsid w:val="001343F0"/>
    <w:rsid w:val="00160AB8"/>
    <w:rsid w:val="00164FF5"/>
    <w:rsid w:val="00195CA8"/>
    <w:rsid w:val="001A4657"/>
    <w:rsid w:val="001B376B"/>
    <w:rsid w:val="001C19B7"/>
    <w:rsid w:val="001F0499"/>
    <w:rsid w:val="002814EC"/>
    <w:rsid w:val="00292CDE"/>
    <w:rsid w:val="003245E1"/>
    <w:rsid w:val="004149A8"/>
    <w:rsid w:val="00416BFE"/>
    <w:rsid w:val="00420287"/>
    <w:rsid w:val="00433D62"/>
    <w:rsid w:val="00443ADC"/>
    <w:rsid w:val="004D5A7A"/>
    <w:rsid w:val="004E6DE9"/>
    <w:rsid w:val="004F3F29"/>
    <w:rsid w:val="005003EC"/>
    <w:rsid w:val="0054705B"/>
    <w:rsid w:val="005513B9"/>
    <w:rsid w:val="00572B9F"/>
    <w:rsid w:val="006215E0"/>
    <w:rsid w:val="006545A5"/>
    <w:rsid w:val="006D2ED1"/>
    <w:rsid w:val="006D5FCD"/>
    <w:rsid w:val="00707310"/>
    <w:rsid w:val="00766C81"/>
    <w:rsid w:val="007B1534"/>
    <w:rsid w:val="007B7632"/>
    <w:rsid w:val="007F1C0E"/>
    <w:rsid w:val="0081280B"/>
    <w:rsid w:val="008229A8"/>
    <w:rsid w:val="008533E7"/>
    <w:rsid w:val="008645DF"/>
    <w:rsid w:val="00870BC3"/>
    <w:rsid w:val="00875A2E"/>
    <w:rsid w:val="00890446"/>
    <w:rsid w:val="008914EA"/>
    <w:rsid w:val="00901732"/>
    <w:rsid w:val="009329E4"/>
    <w:rsid w:val="00952E21"/>
    <w:rsid w:val="00971BBF"/>
    <w:rsid w:val="0099291A"/>
    <w:rsid w:val="009A0293"/>
    <w:rsid w:val="009E6716"/>
    <w:rsid w:val="009F1840"/>
    <w:rsid w:val="00A23CDE"/>
    <w:rsid w:val="00A400F4"/>
    <w:rsid w:val="00A56B92"/>
    <w:rsid w:val="00AB1CF4"/>
    <w:rsid w:val="00AC45EF"/>
    <w:rsid w:val="00AE67CC"/>
    <w:rsid w:val="00B104A8"/>
    <w:rsid w:val="00B11058"/>
    <w:rsid w:val="00B1466E"/>
    <w:rsid w:val="00B60C92"/>
    <w:rsid w:val="00B65B63"/>
    <w:rsid w:val="00B911A9"/>
    <w:rsid w:val="00BB75C8"/>
    <w:rsid w:val="00BF5E95"/>
    <w:rsid w:val="00C0408D"/>
    <w:rsid w:val="00C05B53"/>
    <w:rsid w:val="00C37A52"/>
    <w:rsid w:val="00C53460"/>
    <w:rsid w:val="00CA4A7E"/>
    <w:rsid w:val="00CD70EF"/>
    <w:rsid w:val="00CE469F"/>
    <w:rsid w:val="00CE7477"/>
    <w:rsid w:val="00CF2CD9"/>
    <w:rsid w:val="00D14A70"/>
    <w:rsid w:val="00D327B1"/>
    <w:rsid w:val="00D66D2F"/>
    <w:rsid w:val="00E604B1"/>
    <w:rsid w:val="00E87B8B"/>
    <w:rsid w:val="00EA26C8"/>
    <w:rsid w:val="00EF60C6"/>
    <w:rsid w:val="00F0035B"/>
    <w:rsid w:val="00F86CF9"/>
    <w:rsid w:val="00F97AEB"/>
    <w:rsid w:val="00FC2C5B"/>
    <w:rsid w:val="00FD2CAA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76070C"/>
  <w15:docId w15:val="{2DFFE515-34A7-481E-A21B-C5BAC29B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9E6716"/>
    <w:rPr>
      <w:color w:val="808080"/>
    </w:rPr>
  </w:style>
  <w:style w:type="paragraph" w:styleId="Antrats">
    <w:name w:val="header"/>
    <w:basedOn w:val="prastasis"/>
    <w:link w:val="AntratsDiagrama"/>
    <w:uiPriority w:val="99"/>
    <w:rsid w:val="009E67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716"/>
  </w:style>
  <w:style w:type="paragraph" w:styleId="Porat">
    <w:name w:val="footer"/>
    <w:basedOn w:val="prastasis"/>
    <w:link w:val="PoratDiagrama"/>
    <w:rsid w:val="009E67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6716"/>
  </w:style>
  <w:style w:type="paragraph" w:styleId="Pagrindinistekstas">
    <w:name w:val="Body Text"/>
    <w:basedOn w:val="prastasis"/>
    <w:link w:val="PagrindinistekstasDiagrama"/>
    <w:rsid w:val="00FD2CA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D2CAA"/>
  </w:style>
  <w:style w:type="character" w:styleId="Puslapionumeris">
    <w:name w:val="page number"/>
    <w:basedOn w:val="Numatytasispastraiposriftas"/>
    <w:semiHidden/>
    <w:unhideWhenUsed/>
    <w:rsid w:val="005513B9"/>
  </w:style>
  <w:style w:type="paragraph" w:styleId="Sraopastraipa">
    <w:name w:val="List Paragraph"/>
    <w:basedOn w:val="prastasis"/>
    <w:rsid w:val="00FD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Reda Pilelienė</cp:lastModifiedBy>
  <cp:revision>3</cp:revision>
  <cp:lastPrinted>2021-02-10T13:56:00Z</cp:lastPrinted>
  <dcterms:created xsi:type="dcterms:W3CDTF">2025-06-13T11:07:00Z</dcterms:created>
  <dcterms:modified xsi:type="dcterms:W3CDTF">2025-06-26T12:59:00Z</dcterms:modified>
</cp:coreProperties>
</file>