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52806887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C24D46">
              <w:t>gegužės</w:t>
            </w:r>
            <w:r w:rsidR="000543EB">
              <w:t xml:space="preserve"> </w:t>
            </w:r>
            <w:r w:rsidR="00C24D46">
              <w:t>29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02158C">
              <w:t>190</w:t>
            </w:r>
          </w:p>
          <w:p w14:paraId="2E7778DA" w14:textId="7C9E1829" w:rsidR="00683365" w:rsidRDefault="00E318C8" w:rsidP="001C20C1">
            <w:r>
              <w:t>5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4F0DC4E9" w14:textId="7FBE3C7B" w:rsidR="00E318C8" w:rsidRPr="006E4E2C" w:rsidRDefault="00E318C8" w:rsidP="00E318C8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6E4E2C">
        <w:rPr>
          <w:b/>
          <w:i w:val="0"/>
          <w:color w:val="auto"/>
          <w:sz w:val="24"/>
          <w:szCs w:val="24"/>
        </w:rPr>
        <w:fldChar w:fldCharType="begin"/>
      </w:r>
      <w:r w:rsidRPr="006E4E2C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6E4E2C">
        <w:rPr>
          <w:b/>
          <w:i w:val="0"/>
          <w:color w:val="auto"/>
          <w:sz w:val="24"/>
          <w:szCs w:val="24"/>
        </w:rPr>
        <w:fldChar w:fldCharType="separate"/>
      </w:r>
      <w:r w:rsidR="00BF1F0F">
        <w:rPr>
          <w:b/>
          <w:i w:val="0"/>
          <w:noProof/>
          <w:color w:val="auto"/>
          <w:sz w:val="24"/>
          <w:szCs w:val="24"/>
        </w:rPr>
        <w:t>1</w:t>
      </w:r>
      <w:r w:rsidRPr="006E4E2C">
        <w:rPr>
          <w:b/>
          <w:i w:val="0"/>
          <w:color w:val="auto"/>
          <w:sz w:val="24"/>
          <w:szCs w:val="24"/>
        </w:rPr>
        <w:fldChar w:fldCharType="end"/>
      </w:r>
      <w:r w:rsidRPr="006E4E2C">
        <w:rPr>
          <w:b/>
          <w:bCs/>
          <w:i w:val="0"/>
          <w:color w:val="auto"/>
          <w:sz w:val="24"/>
          <w:szCs w:val="24"/>
        </w:rPr>
        <w:t xml:space="preserve"> lentelė. </w:t>
      </w:r>
      <w:r w:rsidRPr="006E4E2C">
        <w:rPr>
          <w:i w:val="0"/>
          <w:color w:val="auto"/>
          <w:sz w:val="24"/>
          <w:szCs w:val="24"/>
        </w:rPr>
        <w:t>2025–2027 metų 4 Strateginio planavimo ir investicijų programos uždaviniai, priemonės, asignavimai ir kitos lėšos (tūkst. eurų)</w:t>
      </w:r>
    </w:p>
    <w:tbl>
      <w:tblPr>
        <w:tblW w:w="14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4332"/>
        <w:gridCol w:w="1987"/>
        <w:gridCol w:w="1732"/>
        <w:gridCol w:w="2115"/>
        <w:gridCol w:w="2049"/>
      </w:tblGrid>
      <w:tr w:rsidR="00E318C8" w14:paraId="6A69871A" w14:textId="77777777" w:rsidTr="00F71295">
        <w:trPr>
          <w:trHeight w:val="641"/>
        </w:trPr>
        <w:tc>
          <w:tcPr>
            <w:tcW w:w="2190" w:type="dxa"/>
            <w:shd w:val="clear" w:color="FFFFFF" w:fill="DBE5F1"/>
            <w:vAlign w:val="center"/>
            <w:hideMark/>
          </w:tcPr>
          <w:p w14:paraId="5E47F5EF" w14:textId="77777777" w:rsidR="00E318C8" w:rsidRDefault="00E318C8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32" w:type="dxa"/>
            <w:shd w:val="clear" w:color="FFFFFF" w:fill="DBE5F1"/>
            <w:vAlign w:val="center"/>
            <w:hideMark/>
          </w:tcPr>
          <w:p w14:paraId="09B2C31F" w14:textId="77777777" w:rsidR="00E318C8" w:rsidRDefault="00E318C8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87" w:type="dxa"/>
            <w:shd w:val="clear" w:color="FFFFFF" w:fill="DBE5F1"/>
            <w:vAlign w:val="center"/>
            <w:hideMark/>
          </w:tcPr>
          <w:p w14:paraId="29F421F4" w14:textId="77777777" w:rsidR="00E318C8" w:rsidRDefault="00E318C8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2" w:type="dxa"/>
            <w:shd w:val="clear" w:color="FFFFFF" w:fill="DBE5F1"/>
            <w:vAlign w:val="center"/>
            <w:hideMark/>
          </w:tcPr>
          <w:p w14:paraId="15C74F21" w14:textId="77777777" w:rsidR="00E318C8" w:rsidRDefault="00E318C8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15" w:type="dxa"/>
            <w:shd w:val="clear" w:color="FFFFFF" w:fill="DBE5F1"/>
            <w:vAlign w:val="center"/>
            <w:hideMark/>
          </w:tcPr>
          <w:p w14:paraId="1A337564" w14:textId="77777777" w:rsidR="00E318C8" w:rsidRDefault="00E318C8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49" w:type="dxa"/>
            <w:shd w:val="clear" w:color="FFFFFF" w:fill="DBE5F1"/>
            <w:vAlign w:val="center"/>
            <w:hideMark/>
          </w:tcPr>
          <w:p w14:paraId="432B2CFC" w14:textId="77777777" w:rsidR="00E318C8" w:rsidRDefault="00E318C8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E318C8" w14:paraId="331F55A9" w14:textId="77777777" w:rsidTr="00F71295">
        <w:trPr>
          <w:trHeight w:val="207"/>
        </w:trPr>
        <w:tc>
          <w:tcPr>
            <w:tcW w:w="2190" w:type="dxa"/>
            <w:shd w:val="clear" w:color="FFFFFF" w:fill="DBE5F1"/>
            <w:vAlign w:val="center"/>
            <w:hideMark/>
          </w:tcPr>
          <w:p w14:paraId="6D70DC31" w14:textId="77777777" w:rsidR="00E318C8" w:rsidRDefault="00E318C8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32" w:type="dxa"/>
            <w:shd w:val="clear" w:color="FFFFFF" w:fill="DBE5F1"/>
            <w:vAlign w:val="center"/>
            <w:hideMark/>
          </w:tcPr>
          <w:p w14:paraId="1DBC2549" w14:textId="77777777" w:rsidR="00E318C8" w:rsidRDefault="00E318C8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7" w:type="dxa"/>
            <w:shd w:val="clear" w:color="FFFFFF" w:fill="DBE5F1"/>
            <w:vAlign w:val="center"/>
            <w:hideMark/>
          </w:tcPr>
          <w:p w14:paraId="55EF2122" w14:textId="77777777" w:rsidR="00E318C8" w:rsidRDefault="00E318C8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2" w:type="dxa"/>
            <w:shd w:val="clear" w:color="FFFFFF" w:fill="DBE5F1"/>
            <w:vAlign w:val="center"/>
            <w:hideMark/>
          </w:tcPr>
          <w:p w14:paraId="51D6F75B" w14:textId="77777777" w:rsidR="00E318C8" w:rsidRDefault="00E318C8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15" w:type="dxa"/>
            <w:shd w:val="clear" w:color="FFFFFF" w:fill="DBE5F1"/>
            <w:vAlign w:val="center"/>
            <w:hideMark/>
          </w:tcPr>
          <w:p w14:paraId="3EDC4E60" w14:textId="77777777" w:rsidR="00E318C8" w:rsidRDefault="00E318C8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49" w:type="dxa"/>
            <w:shd w:val="clear" w:color="FFFFFF" w:fill="DBE5F1"/>
            <w:vAlign w:val="center"/>
            <w:hideMark/>
          </w:tcPr>
          <w:p w14:paraId="24B79D6E" w14:textId="77777777" w:rsidR="00E318C8" w:rsidRDefault="00E318C8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E318C8" w14:paraId="2FCBCE9B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425FFEC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1.1.1. (P)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50D7DE2B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Gerinti sveikatos priežiūros paslaugų kokybę, didinti jų prieinamumą ir formuoti sveiką gyvenseną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047304DF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2829,79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B8E8C0B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369F6234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248,00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B87476D" w14:textId="77777777" w:rsidR="00E318C8" w:rsidRDefault="00E318C8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18C8" w14:paraId="5C6E70C7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38C1D804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1.1.1.2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7F88E4C5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Sveikos gyvensenos skatinimas ir stebėsena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41BD592B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1812AD5A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1F910A4C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A44CCB8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2.2.3.2</w:t>
            </w:r>
          </w:p>
        </w:tc>
      </w:tr>
      <w:tr w:rsidR="00E318C8" w14:paraId="64733A7E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13E97C81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1.1.1.3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7F5A1E27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Sveikatos priežiūros paslaugų kokybės gerinimas Kretingos rajono savivaldybėje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F43AE56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1867,29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2283EFF0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3A9883BC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80289F5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2.2.3.3</w:t>
            </w:r>
          </w:p>
        </w:tc>
      </w:tr>
      <w:tr w:rsidR="00E318C8" w14:paraId="2D8D3310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3397E058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1.1.1.4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64867160" w14:textId="77777777" w:rsidR="00E318C8" w:rsidRPr="000D0D73" w:rsidRDefault="00E318C8" w:rsidP="00F71295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Ilgalaikės priežiūros paslaugų plėtra Kretingos rajono savivaldybėje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14B84ED0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7DB43A5B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062FA920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D77F209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2.2.3.3</w:t>
            </w:r>
          </w:p>
        </w:tc>
      </w:tr>
      <w:tr w:rsidR="00E318C8" w14:paraId="1572FF1F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1CECC6F4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1.1.1.5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429945D3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Sveikatos specialistų rengimas, pritraukimas Kretingos rajono savivaldybėje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0D187890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7ED5D5AB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6C730B83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48D8D50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28234962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77B1FF8E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1.1.1.6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02A5ECBE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Sveikatos centrų veiklos modelio diegimas Kretingos rajono savivaldybėje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277D5C5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315,50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3A50A882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35D47B6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C94EBB4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3903C918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6CC30B24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1.1.4. (T)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118F5C6B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Ugdyti sportišką bendruomenę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43D91D8F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2618,30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7B4FC2A0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1184,94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3DEA5F7F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35E7037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38F3DB53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614672C3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1.1.4.7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66AD82E5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Motobolo aikštės tvarkymas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29838627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35BE3C6B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5E209BD4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2406EE62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E318C8" w14:paraId="5665431C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7E31E20E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1.1.4.8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5ABA2A4C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miesto stadiono tvarkymas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2F57F26" w14:textId="49C19E30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  <w:r w:rsidR="005C1F18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0F1BB0F8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3460DD9B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322500A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E318C8" w14:paraId="0C968EFC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05CC5ADA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1.1.4.9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0BC600DD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Sporto aikštynų atnaujinimas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461BE372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968,30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36F158FE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1184,94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63EFD42D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2AB9C44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E318C8" w14:paraId="1A3EDAA6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06F80875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1.2.4. (T)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74692FBB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Modernizuoti švietimo infrastruktūrą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02591592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2405,50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2E9D3F8E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619C094C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A1D89DE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1A338C1B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7856D357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1.2.4.18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35F6A3EC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Plėtoti ir modernizuoti ikimokyklinio ugdymo infrastruktūrą Kretingos rajono savivaldybėje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51FB5D30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3332ED14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3BDEEA8" w14:textId="09AAB673" w:rsidR="00E318C8" w:rsidRP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8798D6D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2.2.5.1</w:t>
            </w:r>
          </w:p>
        </w:tc>
      </w:tr>
      <w:tr w:rsidR="00E318C8" w14:paraId="54F8D26C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4692A4CD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1.2.4.44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02C920C5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Švietimo įstaigų ugdomosios aplinkos gerinimas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78FAE64D" w14:textId="27E8DFC0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5C1F18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C6215C7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69EA6329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5FEAFD00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2.2.5.1</w:t>
            </w:r>
          </w:p>
        </w:tc>
      </w:tr>
      <w:tr w:rsidR="00E318C8" w14:paraId="6DB5020C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68AD68E0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1.3.1. (P)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5F9D4BF0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Teikti gyventojų poreikius atitinkančias socialines paslaugas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0772BFA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3387,58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66DEDDF9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4141,72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0EF69697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24FBDF5F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6BF9379C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41C6B96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1.3.1.28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6158429D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Socialinių paslaugų infrastruktūros modernizavimas ir plėtra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12007B2C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709,58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3781FD4F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1525,72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10DF8DA1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B49095D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2.2.2.4</w:t>
            </w:r>
          </w:p>
        </w:tc>
      </w:tr>
      <w:tr w:rsidR="00E318C8" w14:paraId="10366A94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2D73B34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1.3.1.30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26072A82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Socialinio būsto fondo plėtra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7BF69749" w14:textId="77777777" w:rsidR="00E318C8" w:rsidRPr="002255D0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 w:rsidRPr="002255D0">
              <w:rPr>
                <w:color w:val="000000"/>
                <w:sz w:val="20"/>
                <w:szCs w:val="20"/>
              </w:rPr>
              <w:t>2477,00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3E16D876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2616,00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0D7AF3F9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0EE4769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2.2.2.5</w:t>
            </w:r>
          </w:p>
        </w:tc>
      </w:tr>
      <w:tr w:rsidR="00E318C8" w14:paraId="582A5C3C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12A364AB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2.3.1. (T)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2159B0BE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verslumą ir palankią investicinę aplinką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08DE1A7B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BAA8FAA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295,00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69564253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2D3B54A0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515AA0CE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6C214907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2.3.1.3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53FB8C93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Paramos verslui skyrimas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744CC721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0803420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115C8246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24FE7852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1.1.1.1</w:t>
            </w:r>
          </w:p>
        </w:tc>
      </w:tr>
      <w:tr w:rsidR="00E318C8" w14:paraId="27DC6E38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1CD7CF76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2.3.1.4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1E3EA66E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Verslo plėtros sąlygų gerinimas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64838527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2498160A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7992548C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DC273AB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1.1.1.2</w:t>
            </w:r>
          </w:p>
        </w:tc>
      </w:tr>
      <w:tr w:rsidR="00E318C8" w14:paraId="0C1E2973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4E7D2100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2.4.1. (T)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3167E1DB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Plėsti turizmo paslaugų spektrą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795054C3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70,10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19D0C49D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149,10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7913739A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70,10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A46E077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47F22BB5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7C28C9C3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2.4.1.10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43D12564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Klaipėdos regiono pasiekiamumo didinimas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4994485E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58A90C39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6846CAE2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EE23AAE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1.3.1.2</w:t>
            </w:r>
          </w:p>
        </w:tc>
      </w:tr>
      <w:tr w:rsidR="00E318C8" w14:paraId="459272F2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30839A64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2.4.1.12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43C6CDC9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Turizmo viešinimo ir plėtros priemonių įgyvendinimas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CD18198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C657B6F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6C3D3BA5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4261F7B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1.2.3.1, 1.3.1.3</w:t>
            </w:r>
          </w:p>
        </w:tc>
      </w:tr>
      <w:tr w:rsidR="00E318C8" w14:paraId="54EE6AB2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1E508FC6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2.4.1.13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13A85AF3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Klaipėdos regiono turistinio patrauklumo didinimas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CB5E2B6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28C73011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7C8BCEBE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A8755AC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1.2.3.1</w:t>
            </w:r>
          </w:p>
        </w:tc>
      </w:tr>
      <w:tr w:rsidR="00E318C8" w14:paraId="41B1D154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98005E1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2.4.2. (T)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1F6E7310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Plėsti turizmo sektoriaus infrastruktūrą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6B40FCFC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150,70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37363706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35E9B52D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1D84A93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454E10C7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DB85AE1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2.4.2.1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04836201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dvaro parko bei Akmenos upės pakrantės pritaikymas lankymui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F5361EE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150,70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7CE0CFAF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578C5FD0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F44967D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1.2.2.2</w:t>
            </w:r>
          </w:p>
        </w:tc>
      </w:tr>
      <w:tr w:rsidR="00E318C8" w14:paraId="54433731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EE67430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3.1.4. (T)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4A0443BB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Efektyviai valdyti ir atnaujinti savivaldybės turtą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20A74529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C1502C5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5D182757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2AA2467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1FC5492A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31A94059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3.1.4.21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4516763E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rajono savivaldybės kraštovaizdžio būklės gerinimas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09C2EF2F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165E9C91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6A92CE2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32BBB82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2.4.2.1</w:t>
            </w:r>
          </w:p>
        </w:tc>
      </w:tr>
      <w:tr w:rsidR="00E318C8" w14:paraId="0D6AC7F2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6E94890D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3.1.5. (T)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535AABC9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Modernizuoti vietos ūkį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587D25CB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1857,43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541FCC8A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2151,31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62F6A445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1848,61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2B08D89D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78CA6F28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4853846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3.1.5.53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15CCB976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Atsinaujinančių išteklių naudojimo plėtra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69F3AA26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3D35C2E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1E842B87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F869336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2.1.1.4</w:t>
            </w:r>
          </w:p>
        </w:tc>
      </w:tr>
      <w:tr w:rsidR="00E318C8" w14:paraId="4B49789C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09174AFE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3.1.5.54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5DA4B6AE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Geriamojo vandens tiekimo ir nuotekų tvarkymo infrastruktūros rekonstravimas ir plėtra Kretingos rajone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13012B32" w14:textId="652AAD5D" w:rsidR="00E318C8" w:rsidRP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1</w:t>
            </w:r>
            <w:r w:rsidR="00281944">
              <w:rPr>
                <w:color w:val="000000"/>
                <w:sz w:val="20"/>
                <w:szCs w:val="20"/>
              </w:rPr>
              <w:t>526</w:t>
            </w:r>
            <w:r w:rsidRPr="00E318C8">
              <w:rPr>
                <w:color w:val="000000"/>
                <w:sz w:val="20"/>
                <w:szCs w:val="20"/>
              </w:rPr>
              <w:t>,052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2EE2EBEA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1336,20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5281462D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1133,50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46E01D7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2.1.1.1</w:t>
            </w:r>
          </w:p>
        </w:tc>
      </w:tr>
      <w:tr w:rsidR="00E318C8" w14:paraId="3E1923CD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CA4DAE7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3.1.5.55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3B6EAEC7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Infrastruktūros įmokos skirtos viešajai infrastruktūrai finansuoti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2033E07C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0137C6DF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53D519F9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15251CE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6B98C484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657F52C0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3.1.5.56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60968370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Infrastruktūros įmokos skirtos inžinerinei infrastruktūrai finansuoti ir kompensacijoms mokėti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093D4AEA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431,70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0F6FA3B7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8E85981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4BE8248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1076F049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EB7FD47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3.1.5.57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537C7A6A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Didelių gabaritų atliekų surinkimo aikštelių tinklo plėtra Kretingos rajone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69710461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2FC1EF35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469,43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3E02824C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469,43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14D6060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2.1.1.2</w:t>
            </w:r>
          </w:p>
        </w:tc>
      </w:tr>
      <w:tr w:rsidR="00E318C8" w14:paraId="26C32479" w14:textId="77777777" w:rsidTr="00F71295">
        <w:trPr>
          <w:trHeight w:val="374"/>
        </w:trPr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ECD6D8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3.1.5.58 (PP)</w:t>
            </w:r>
          </w:p>
        </w:tc>
        <w:tc>
          <w:tcPr>
            <w:tcW w:w="433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FAF5E5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Klaipėdos regiono integruoto viešojo transporto sistemos funkcionavimui reikalingos infrastruktūros įrengimas Kretingos rajone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B8370B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117,65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248D91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117,65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57D515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117,65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966590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3EF48DED" w14:textId="77777777" w:rsidTr="00F71295">
        <w:trPr>
          <w:trHeight w:val="37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03A9" w14:textId="77777777" w:rsidR="00E318C8" w:rsidRPr="00E318C8" w:rsidRDefault="00E318C8" w:rsidP="00F71295">
            <w:pPr>
              <w:rPr>
                <w:color w:val="000000"/>
                <w:sz w:val="18"/>
                <w:szCs w:val="18"/>
              </w:rPr>
            </w:pPr>
            <w:r w:rsidRPr="00E318C8">
              <w:rPr>
                <w:color w:val="000000"/>
                <w:sz w:val="18"/>
                <w:szCs w:val="18"/>
              </w:rPr>
              <w:t>3.1.5.59 (TP)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2BBB" w14:textId="77777777" w:rsidR="00E318C8" w:rsidRPr="00E318C8" w:rsidRDefault="00E318C8" w:rsidP="00F71295">
            <w:pPr>
              <w:rPr>
                <w:color w:val="000000"/>
                <w:sz w:val="18"/>
                <w:szCs w:val="18"/>
              </w:rPr>
            </w:pPr>
            <w:r w:rsidRPr="00E318C8">
              <w:rPr>
                <w:color w:val="000000"/>
                <w:sz w:val="18"/>
                <w:szCs w:val="18"/>
              </w:rPr>
              <w:t>Priedangų infrastruktūros plėtra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8DC1" w14:textId="77777777" w:rsidR="00E318C8" w:rsidRP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29BD" w14:textId="77777777" w:rsidR="00E318C8" w:rsidRP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FE9E" w14:textId="77777777" w:rsidR="00E318C8" w:rsidRP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ACDC3" w14:textId="77777777" w:rsidR="00E318C8" w:rsidRPr="00CA39C2" w:rsidRDefault="00E318C8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18C8" w14:paraId="7BF0985E" w14:textId="77777777" w:rsidTr="00F71295">
        <w:trPr>
          <w:trHeight w:val="374"/>
        </w:trPr>
        <w:tc>
          <w:tcPr>
            <w:tcW w:w="219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6F5A001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3.1.6. (T)</w:t>
            </w:r>
          </w:p>
        </w:tc>
        <w:tc>
          <w:tcPr>
            <w:tcW w:w="433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8081736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Didinti gyvenamosios aplinkos patrauklumą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96F4C15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1204,60</w:t>
            </w: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DC696D2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4502,06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694E448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3287,35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90690E0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29E2AB95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8125ACA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3.1.6.2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5331CEF9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pastatų ir patalpų rekonstrukcija, remontas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8DE0D42" w14:textId="5DFE4D74" w:rsidR="00E318C8" w:rsidRP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738,2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39AF7EE9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1CA473A2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BF4D029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2.4.2.2</w:t>
            </w:r>
          </w:p>
        </w:tc>
      </w:tr>
      <w:tr w:rsidR="00E318C8" w14:paraId="20B2F52B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77DD422D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3.1.6.4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7E40AA63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Gyventojų iniciatyvų, skirtų gyvenamajai aplinkai ir viešajai infrastruktūrai gerinti ir kurti, projektų įgyvendinimas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11D5837D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7221F10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030E7BB0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5DABBE5E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2.4.1.5, 2.1.4.1</w:t>
            </w:r>
          </w:p>
        </w:tc>
      </w:tr>
      <w:tr w:rsidR="00E318C8" w14:paraId="1486B930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0C743503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3.1.6.5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61226504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miesto žaliosios infrastruktūros plėtra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7F8A3BBE" w14:textId="5F9F3181" w:rsidR="00E318C8" w:rsidRP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7522DA70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2958,35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5522E29D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2611,35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65C787A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2.1.4.1</w:t>
            </w:r>
          </w:p>
        </w:tc>
      </w:tr>
      <w:tr w:rsidR="00E318C8" w14:paraId="30954E34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0F7B2A40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3.1.6.6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03109B7E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Riboženklių įrengimas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2F29D3C4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72ADD960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12791A2F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AEE3C8A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34E2E4C1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6AE5F316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3.1.6.7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12AB76CD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Tarptautinių projektų įgyvendinimas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56F947D9" w14:textId="25BF846A" w:rsidR="00E318C8" w:rsidRP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182,40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34464492" w14:textId="30468C34" w:rsidR="00E318C8" w:rsidRP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06C16EBB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5C1BFAB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2.1.1.3, 1.2.3.3</w:t>
            </w:r>
          </w:p>
        </w:tc>
      </w:tr>
      <w:tr w:rsidR="00E318C8" w14:paraId="18BE2ED5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7F6E8D96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3.1.6.8 (PP)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4F3AACA7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Integruotos viešojo transporto sistemos diegimas Klaipėdos regione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18FE5192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6F8C0BC7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261,71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6AACC4E8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10ADC9D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3DB87012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31752E8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4.1.1. (T)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40D47618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Uždavinys. Užtikrinti tinkamą savivaldybės turto valdymą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1C356C7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2DE4E4E3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12DB514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188873A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1737928F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67B03EA0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4.1.1.8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6F5F6307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Statybos srities dokumentų rengimo paslaugų įsigijimas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966FAC1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3EAE97A7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AFCBDD4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5D0B57E3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548ED5E4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49FE2B6D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4.2.1. (T)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36D4C645" w14:textId="77777777" w:rsidR="00E318C8" w:rsidRDefault="00E318C8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1BC71E75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0E83CBB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286E9DB0" w14:textId="77777777" w:rsidR="00E318C8" w:rsidRDefault="00E318C8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6A434EA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070404DF" w14:textId="77777777" w:rsidTr="00F71295">
        <w:trPr>
          <w:trHeight w:val="483"/>
        </w:trPr>
        <w:tc>
          <w:tcPr>
            <w:tcW w:w="2190" w:type="dxa"/>
            <w:shd w:val="clear" w:color="auto" w:fill="auto"/>
            <w:vAlign w:val="center"/>
            <w:hideMark/>
          </w:tcPr>
          <w:p w14:paraId="06B0605A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4.2.1.8 (TP)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376D0BFA" w14:textId="77777777" w:rsidR="00E318C8" w:rsidRDefault="00E318C8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Projektų įgyvendinimui būtinų ir (arba) netinkamų išlaidų finansavimas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6D7140E5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2CD3918C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B83612E" w14:textId="77777777" w:rsidR="00E318C8" w:rsidRDefault="00E318C8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A33F9D5" w14:textId="77777777" w:rsidR="00E318C8" w:rsidRDefault="00E318C8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18C8" w14:paraId="4B1318B1" w14:textId="77777777" w:rsidTr="00F71295">
        <w:trPr>
          <w:trHeight w:val="223"/>
        </w:trPr>
        <w:tc>
          <w:tcPr>
            <w:tcW w:w="14405" w:type="dxa"/>
            <w:gridSpan w:val="6"/>
            <w:shd w:val="clear" w:color="auto" w:fill="DBE5F1" w:themeFill="accent1" w:themeFillTint="33"/>
            <w:vAlign w:val="center"/>
            <w:hideMark/>
          </w:tcPr>
          <w:p w14:paraId="403BA419" w14:textId="77777777" w:rsidR="00E318C8" w:rsidRPr="006F4AB8" w:rsidRDefault="00E318C8" w:rsidP="00F71295">
            <w:pPr>
              <w:rPr>
                <w:color w:val="000000"/>
                <w:sz w:val="18"/>
                <w:szCs w:val="18"/>
              </w:rPr>
            </w:pPr>
          </w:p>
        </w:tc>
      </w:tr>
      <w:tr w:rsidR="005C1F18" w14:paraId="04D74F88" w14:textId="77777777" w:rsidTr="00F71295">
        <w:trPr>
          <w:trHeight w:val="304"/>
        </w:trPr>
        <w:tc>
          <w:tcPr>
            <w:tcW w:w="2190" w:type="dxa"/>
            <w:shd w:val="clear" w:color="auto" w:fill="auto"/>
            <w:vAlign w:val="center"/>
            <w:hideMark/>
          </w:tcPr>
          <w:p w14:paraId="36A70E53" w14:textId="4AFC52D0" w:rsidR="005C1F18" w:rsidRDefault="005C1F18" w:rsidP="005C1F1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41DD5FB1" w14:textId="5BFF7740" w:rsidR="005C1F18" w:rsidRDefault="005C1F18" w:rsidP="005C1F1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64ACE576" w14:textId="6862ACBD" w:rsidR="005C1F18" w:rsidRPr="00FF0C98" w:rsidRDefault="005C1F18" w:rsidP="005C1F1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14356,40 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57EBC9BD" w14:textId="1CC0F096" w:rsidR="005C1F18" w:rsidRPr="00674709" w:rsidRDefault="005C1F18" w:rsidP="005C1F1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17778,40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0BA74AC1" w14:textId="46ADFB63" w:rsidR="005C1F18" w:rsidRPr="00674709" w:rsidRDefault="005C1F18" w:rsidP="005C1F1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10587,90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2BEB8197" w14:textId="45B022E4" w:rsidR="005C1F18" w:rsidRDefault="005C1F18" w:rsidP="005C1F1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C1F18" w14:paraId="18FDAC64" w14:textId="77777777" w:rsidTr="00F71295">
        <w:trPr>
          <w:trHeight w:val="197"/>
        </w:trPr>
        <w:tc>
          <w:tcPr>
            <w:tcW w:w="2190" w:type="dxa"/>
            <w:vMerge w:val="restart"/>
            <w:shd w:val="clear" w:color="auto" w:fill="auto"/>
            <w:vAlign w:val="center"/>
            <w:hideMark/>
          </w:tcPr>
          <w:p w14:paraId="5312C76E" w14:textId="15DB44EA" w:rsidR="005C1F18" w:rsidRDefault="005C1F18" w:rsidP="005C1F1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1279BB8D" w14:textId="5AAE6A8B" w:rsidR="005C1F18" w:rsidRDefault="005C1F18" w:rsidP="005C1F1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87" w:type="dxa"/>
            <w:vMerge w:val="restart"/>
            <w:shd w:val="clear" w:color="auto" w:fill="auto"/>
            <w:vAlign w:val="center"/>
            <w:hideMark/>
          </w:tcPr>
          <w:p w14:paraId="631CDBF9" w14:textId="2142BDD7" w:rsidR="005C1F18" w:rsidRPr="005C1F18" w:rsidRDefault="005C1F18" w:rsidP="005C1F18">
            <w:pPr>
              <w:jc w:val="right"/>
              <w:rPr>
                <w:color w:val="000000"/>
                <w:sz w:val="18"/>
                <w:szCs w:val="18"/>
              </w:rPr>
            </w:pPr>
            <w:r w:rsidRPr="005C1F18">
              <w:rPr>
                <w:color w:val="000000"/>
                <w:sz w:val="18"/>
                <w:szCs w:val="18"/>
              </w:rPr>
              <w:t>5126,30</w:t>
            </w:r>
          </w:p>
        </w:tc>
        <w:tc>
          <w:tcPr>
            <w:tcW w:w="1732" w:type="dxa"/>
            <w:vMerge w:val="restart"/>
            <w:shd w:val="clear" w:color="auto" w:fill="auto"/>
            <w:vAlign w:val="center"/>
            <w:hideMark/>
          </w:tcPr>
          <w:p w14:paraId="652FD1CC" w14:textId="6172DB54" w:rsidR="005C1F18" w:rsidRPr="005C1F18" w:rsidRDefault="005C1F18" w:rsidP="005C1F18">
            <w:pPr>
              <w:jc w:val="right"/>
              <w:rPr>
                <w:color w:val="000000"/>
                <w:sz w:val="18"/>
                <w:szCs w:val="18"/>
              </w:rPr>
            </w:pPr>
            <w:r w:rsidRPr="005C1F18">
              <w:rPr>
                <w:color w:val="000000"/>
                <w:sz w:val="18"/>
                <w:szCs w:val="18"/>
              </w:rPr>
              <w:t>6140,90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  <w:hideMark/>
          </w:tcPr>
          <w:p w14:paraId="76905FFD" w14:textId="77634C8E" w:rsidR="005C1F18" w:rsidRPr="00CC22CB" w:rsidRDefault="005C1F18" w:rsidP="005C1F18">
            <w:pPr>
              <w:jc w:val="right"/>
              <w:rPr>
                <w:color w:val="000000"/>
                <w:sz w:val="18"/>
                <w:szCs w:val="18"/>
              </w:rPr>
            </w:pPr>
            <w:r w:rsidRPr="00CC22CB">
              <w:rPr>
                <w:color w:val="000000"/>
                <w:sz w:val="18"/>
                <w:szCs w:val="18"/>
              </w:rPr>
              <w:t>4989,70</w:t>
            </w:r>
          </w:p>
        </w:tc>
        <w:tc>
          <w:tcPr>
            <w:tcW w:w="2049" w:type="dxa"/>
            <w:vMerge w:val="restart"/>
            <w:shd w:val="clear" w:color="auto" w:fill="auto"/>
            <w:vAlign w:val="center"/>
            <w:hideMark/>
          </w:tcPr>
          <w:p w14:paraId="1BBF67CC" w14:textId="1478C389" w:rsidR="005C1F18" w:rsidRDefault="005C1F18" w:rsidP="005C1F1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C1F18" w14:paraId="15D02005" w14:textId="77777777" w:rsidTr="00F71295">
        <w:trPr>
          <w:trHeight w:val="384"/>
        </w:trPr>
        <w:tc>
          <w:tcPr>
            <w:tcW w:w="2190" w:type="dxa"/>
            <w:vMerge/>
            <w:vAlign w:val="center"/>
            <w:hideMark/>
          </w:tcPr>
          <w:p w14:paraId="56CB4368" w14:textId="77777777" w:rsidR="005C1F18" w:rsidRDefault="005C1F18" w:rsidP="005C1F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4EE5C6C5" w14:textId="202264FD" w:rsidR="005C1F18" w:rsidRDefault="005C1F18" w:rsidP="005C1F1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</w:t>
            </w:r>
          </w:p>
        </w:tc>
        <w:tc>
          <w:tcPr>
            <w:tcW w:w="1987" w:type="dxa"/>
            <w:vMerge/>
            <w:vAlign w:val="center"/>
            <w:hideMark/>
          </w:tcPr>
          <w:p w14:paraId="6007532C" w14:textId="77777777" w:rsidR="005C1F18" w:rsidRPr="00D65D80" w:rsidRDefault="005C1F18" w:rsidP="005C1F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140EB67F" w14:textId="77777777" w:rsidR="005C1F18" w:rsidRPr="00D65D80" w:rsidRDefault="005C1F18" w:rsidP="005C1F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14:paraId="137BF51D" w14:textId="77777777" w:rsidR="005C1F18" w:rsidRDefault="005C1F18" w:rsidP="005C1F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vMerge/>
            <w:vAlign w:val="center"/>
            <w:hideMark/>
          </w:tcPr>
          <w:p w14:paraId="15771E3F" w14:textId="77777777" w:rsidR="005C1F18" w:rsidRDefault="005C1F18" w:rsidP="005C1F1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C1F18" w14:paraId="11347356" w14:textId="77777777" w:rsidTr="00F71295">
        <w:trPr>
          <w:trHeight w:val="364"/>
        </w:trPr>
        <w:tc>
          <w:tcPr>
            <w:tcW w:w="2190" w:type="dxa"/>
            <w:shd w:val="clear" w:color="auto" w:fill="auto"/>
            <w:vAlign w:val="center"/>
            <w:hideMark/>
          </w:tcPr>
          <w:p w14:paraId="6C691E14" w14:textId="3B4DACE1" w:rsidR="005C1F18" w:rsidRDefault="005C1F18" w:rsidP="005C1F1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17B3E34C" w14:textId="1DEB16B4" w:rsidR="005C1F18" w:rsidRDefault="005C1F18" w:rsidP="005C1F1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6B23A22A" w14:textId="2E5E66A8" w:rsidR="005C1F18" w:rsidRPr="00D65D80" w:rsidRDefault="005C1F18" w:rsidP="005C1F1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51111101" w14:textId="4BED731F" w:rsidR="005C1F18" w:rsidRPr="00D65D80" w:rsidRDefault="005C1F18" w:rsidP="005C1F1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16C634FF" w14:textId="7653E68A" w:rsidR="005C1F18" w:rsidRDefault="005C1F18" w:rsidP="005C1F1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CEBE81D" w14:textId="64DDEEC5" w:rsidR="005C1F18" w:rsidRDefault="005C1F18" w:rsidP="005C1F1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C1F18" w14:paraId="75405882" w14:textId="77777777" w:rsidTr="00F71295">
        <w:trPr>
          <w:trHeight w:val="265"/>
        </w:trPr>
        <w:tc>
          <w:tcPr>
            <w:tcW w:w="2190" w:type="dxa"/>
            <w:shd w:val="clear" w:color="auto" w:fill="auto"/>
            <w:vAlign w:val="center"/>
            <w:hideMark/>
          </w:tcPr>
          <w:p w14:paraId="243952B5" w14:textId="61B31B64" w:rsidR="005C1F18" w:rsidRDefault="005C1F18" w:rsidP="005C1F1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4626A087" w14:textId="2C4F4B1D" w:rsidR="005C1F18" w:rsidRDefault="005C1F18" w:rsidP="005C1F1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52E92C6A" w14:textId="04E74AE0" w:rsidR="005C1F18" w:rsidRPr="005C1F18" w:rsidRDefault="005C1F18" w:rsidP="005C1F18">
            <w:pPr>
              <w:jc w:val="right"/>
              <w:rPr>
                <w:color w:val="000000"/>
                <w:sz w:val="18"/>
                <w:szCs w:val="18"/>
              </w:rPr>
            </w:pPr>
            <w:r w:rsidRPr="005C1F18">
              <w:rPr>
                <w:color w:val="000000"/>
                <w:sz w:val="18"/>
                <w:szCs w:val="18"/>
              </w:rPr>
              <w:t>606,70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5659C263" w14:textId="2381DDAF" w:rsidR="005C1F18" w:rsidRPr="00D65D80" w:rsidRDefault="005C1F18" w:rsidP="005C1F1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607,00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C832EAC" w14:textId="6AE144AD" w:rsidR="005C1F18" w:rsidRDefault="005C1F18" w:rsidP="005C1F1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5FA26D1A" w14:textId="306B7B69" w:rsidR="005C1F18" w:rsidRDefault="005C1F18" w:rsidP="005C1F1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C1F18" w14:paraId="528B3C12" w14:textId="77777777" w:rsidTr="00F71295">
        <w:trPr>
          <w:trHeight w:val="394"/>
        </w:trPr>
        <w:tc>
          <w:tcPr>
            <w:tcW w:w="2190" w:type="dxa"/>
            <w:shd w:val="clear" w:color="auto" w:fill="auto"/>
            <w:vAlign w:val="center"/>
            <w:hideMark/>
          </w:tcPr>
          <w:p w14:paraId="409059CE" w14:textId="51D797E8" w:rsidR="005C1F18" w:rsidRDefault="005C1F18" w:rsidP="005C1F1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7CD200EF" w14:textId="213C5B53" w:rsidR="005C1F18" w:rsidRDefault="005C1F18" w:rsidP="005C1F1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1F7ACD82" w14:textId="68D2E518" w:rsidR="005C1F18" w:rsidRPr="00E318C8" w:rsidRDefault="005C1F18" w:rsidP="005C1F1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6863,40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52AB14B" w14:textId="180138F6" w:rsidR="005C1F18" w:rsidRPr="005C1F18" w:rsidRDefault="005C1F18" w:rsidP="005C1F18">
            <w:pPr>
              <w:jc w:val="right"/>
              <w:rPr>
                <w:color w:val="000000"/>
                <w:sz w:val="18"/>
                <w:szCs w:val="18"/>
              </w:rPr>
            </w:pPr>
            <w:r w:rsidRPr="005C1F18">
              <w:rPr>
                <w:color w:val="000000"/>
                <w:sz w:val="18"/>
                <w:szCs w:val="18"/>
              </w:rPr>
              <w:t>10530,5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11E06583" w14:textId="47D84C19" w:rsidR="005C1F18" w:rsidRDefault="005C1F18" w:rsidP="005C1F1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5484,20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8A30F34" w14:textId="366BD43D" w:rsidR="005C1F18" w:rsidRDefault="005C1F18" w:rsidP="005C1F1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C1F18" w14:paraId="10DE7074" w14:textId="77777777" w:rsidTr="00F71295">
        <w:trPr>
          <w:trHeight w:val="276"/>
        </w:trPr>
        <w:tc>
          <w:tcPr>
            <w:tcW w:w="2190" w:type="dxa"/>
            <w:shd w:val="clear" w:color="auto" w:fill="auto"/>
            <w:vAlign w:val="center"/>
            <w:hideMark/>
          </w:tcPr>
          <w:p w14:paraId="428C53E2" w14:textId="387E2514" w:rsidR="005C1F18" w:rsidRDefault="005C1F18" w:rsidP="005C1F1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1C7ADAAC" w14:textId="5E933FF1" w:rsidR="005C1F18" w:rsidRDefault="005C1F18" w:rsidP="005C1F1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3023BC98" w14:textId="5BED2C6F" w:rsidR="005C1F18" w:rsidRDefault="005C1F18" w:rsidP="005C1F1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1760,0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6606F154" w14:textId="708B6D6D" w:rsidR="005C1F18" w:rsidRDefault="005C1F18" w:rsidP="005C1F1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336502C0" w14:textId="11EB0AED" w:rsidR="005C1F18" w:rsidRDefault="005C1F18" w:rsidP="005C1F1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527546B" w14:textId="31871088" w:rsidR="005C1F18" w:rsidRDefault="005C1F18" w:rsidP="005C1F1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C1F18" w14:paraId="036F4040" w14:textId="77777777" w:rsidTr="00F71295">
        <w:trPr>
          <w:trHeight w:val="690"/>
        </w:trPr>
        <w:tc>
          <w:tcPr>
            <w:tcW w:w="2190" w:type="dxa"/>
            <w:shd w:val="clear" w:color="auto" w:fill="auto"/>
            <w:vAlign w:val="center"/>
            <w:hideMark/>
          </w:tcPr>
          <w:p w14:paraId="408CD4FA" w14:textId="6EF16B1E" w:rsidR="005C1F18" w:rsidRDefault="005C1F18" w:rsidP="005C1F1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75D3558E" w14:textId="346EDD21" w:rsidR="005C1F18" w:rsidRDefault="005C1F18" w:rsidP="005C1F1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47862784" w14:textId="388B5B22" w:rsidR="005C1F18" w:rsidRPr="00674709" w:rsidRDefault="005C1F18" w:rsidP="005C1F1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655,20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00A6C168" w14:textId="76E29432" w:rsidR="005C1F18" w:rsidRPr="00674709" w:rsidRDefault="005C1F18" w:rsidP="005C1F1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323,10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18566D14" w14:textId="7EBF1356" w:rsidR="005C1F18" w:rsidRDefault="005C1F18" w:rsidP="005C1F1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37,20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6A357E1" w14:textId="0CCE6E8B" w:rsidR="005C1F18" w:rsidRDefault="005C1F18" w:rsidP="005C1F1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C1F18" w14:paraId="68DEB186" w14:textId="77777777" w:rsidTr="00F71295">
        <w:trPr>
          <w:trHeight w:val="374"/>
        </w:trPr>
        <w:tc>
          <w:tcPr>
            <w:tcW w:w="2190" w:type="dxa"/>
            <w:shd w:val="clear" w:color="auto" w:fill="auto"/>
            <w:vAlign w:val="center"/>
            <w:hideMark/>
          </w:tcPr>
          <w:p w14:paraId="5E008973" w14:textId="764D3B4B" w:rsidR="005C1F18" w:rsidRDefault="005C1F18" w:rsidP="005C1F1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55A5F571" w14:textId="74D1101D" w:rsidR="005C1F18" w:rsidRDefault="005C1F18" w:rsidP="005C1F1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5AC5C2C5" w14:textId="05C25BCA" w:rsidR="005C1F18" w:rsidRPr="00674709" w:rsidRDefault="005C1F18" w:rsidP="005C1F1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15011,60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6FCDEDC9" w14:textId="64E36C0C" w:rsidR="005C1F18" w:rsidRDefault="005C1F18" w:rsidP="005C1F1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18101,50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4A281947" w14:textId="2193DD6F" w:rsidR="005C1F18" w:rsidRPr="00674709" w:rsidRDefault="005C1F18" w:rsidP="005C1F1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10625,10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F5E89F0" w14:textId="13C17EFE" w:rsidR="005C1F18" w:rsidRDefault="005C1F18" w:rsidP="005C1F1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C1F18" w14:paraId="58A10C11" w14:textId="77777777" w:rsidTr="00F71295">
        <w:trPr>
          <w:trHeight w:val="394"/>
        </w:trPr>
        <w:tc>
          <w:tcPr>
            <w:tcW w:w="2190" w:type="dxa"/>
            <w:shd w:val="clear" w:color="auto" w:fill="auto"/>
            <w:vAlign w:val="center"/>
            <w:hideMark/>
          </w:tcPr>
          <w:p w14:paraId="424D4CE7" w14:textId="66082AB4" w:rsidR="005C1F18" w:rsidRDefault="005C1F18" w:rsidP="005C1F1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2A8C10FC" w14:textId="5CD9E397" w:rsidR="005C1F18" w:rsidRDefault="005C1F18" w:rsidP="005C1F1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5A746FEF" w14:textId="6EA801ED" w:rsidR="005C1F18" w:rsidRDefault="005C1F18" w:rsidP="005C1F1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4723,84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3FF6FC3D" w14:textId="58637F3D" w:rsidR="005C1F18" w:rsidRDefault="005C1F18" w:rsidP="005C1F1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10210,93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013796E4" w14:textId="68659C01" w:rsidR="005C1F18" w:rsidRDefault="005C1F18" w:rsidP="005C1F1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5197,46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CA45D6D" w14:textId="3EBB01CD" w:rsidR="005C1F18" w:rsidRDefault="005C1F18" w:rsidP="005C1F1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C1F18" w14:paraId="5540F014" w14:textId="77777777" w:rsidTr="00F71295">
        <w:trPr>
          <w:trHeight w:val="719"/>
        </w:trPr>
        <w:tc>
          <w:tcPr>
            <w:tcW w:w="2190" w:type="dxa"/>
            <w:shd w:val="clear" w:color="auto" w:fill="auto"/>
            <w:vAlign w:val="center"/>
            <w:hideMark/>
          </w:tcPr>
          <w:p w14:paraId="3558DBF1" w14:textId="01A25C4F" w:rsidR="005C1F18" w:rsidRDefault="005C1F18" w:rsidP="005C1F1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shd w:val="clear" w:color="auto" w:fill="auto"/>
            <w:vAlign w:val="center"/>
            <w:hideMark/>
          </w:tcPr>
          <w:p w14:paraId="2CFA7861" w14:textId="5EDD90AE" w:rsidR="005C1F18" w:rsidRDefault="005C1F18" w:rsidP="005C1F1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1FE8F430" w14:textId="3A0A61D3" w:rsidR="005C1F18" w:rsidRPr="00595FA2" w:rsidRDefault="005C1F18" w:rsidP="005C1F1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+8302,64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6EC8BD6" w14:textId="2DB06FAF" w:rsidR="005C1F18" w:rsidRPr="00595FA2" w:rsidRDefault="005C1F18" w:rsidP="005C1F1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+3089,90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7BBD65A2" w14:textId="78EA8094" w:rsidR="005C1F18" w:rsidRPr="00595FA2" w:rsidRDefault="005C1F18" w:rsidP="005C1F1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-7476,4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2BF0F056" w14:textId="1569CD62" w:rsidR="005C1F18" w:rsidRDefault="005C1F18" w:rsidP="005C1F1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>
      <w:pPr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58C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2AC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944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1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6F7A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1F0F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22CB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5D80"/>
    <w:rsid w:val="00D6679B"/>
    <w:rsid w:val="00D70183"/>
    <w:rsid w:val="00D705CE"/>
    <w:rsid w:val="00D70A5E"/>
    <w:rsid w:val="00D738A9"/>
    <w:rsid w:val="00D74048"/>
    <w:rsid w:val="00D75C81"/>
    <w:rsid w:val="00D80767"/>
    <w:rsid w:val="00D80E66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1F43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8C8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8460</Characters>
  <Application>Microsoft Office Word</Application>
  <DocSecurity>0</DocSecurity>
  <Lines>70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9171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2025-05-22T12:57:00Z</cp:lastPrinted>
  <dcterms:created xsi:type="dcterms:W3CDTF">2025-05-22T12:57:00Z</dcterms:created>
  <dcterms:modified xsi:type="dcterms:W3CDTF">2025-05-26T07:01:00Z</dcterms:modified>
</cp:coreProperties>
</file>