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31F6" w14:textId="6709FA36" w:rsidR="00E409C5" w:rsidRDefault="00E409C5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4D0C75B" wp14:editId="587CAA7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CF6C3" w14:textId="77777777" w:rsidR="00E409C5" w:rsidRDefault="00E409C5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1792B9B6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5B3C4EA2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KRETINGOS RAJONO </w:t>
      </w:r>
      <w:r w:rsidRPr="00F27C9C">
        <w:rPr>
          <w:rFonts w:ascii="Times New Roman" w:hAnsi="Times New Roman"/>
          <w:b/>
          <w:caps/>
          <w:sz w:val="24"/>
          <w:szCs w:val="24"/>
        </w:rPr>
        <w:t>SAVIVALDYBĖS TURTO PERDAVIMO VALDYTI</w:t>
      </w:r>
      <w:r w:rsidR="000F4545">
        <w:rPr>
          <w:rFonts w:ascii="Times New Roman" w:hAnsi="Times New Roman"/>
          <w:b/>
          <w:caps/>
          <w:sz w:val="24"/>
          <w:szCs w:val="24"/>
        </w:rPr>
        <w:t xml:space="preserve">, NAUDOTI IR DISPONUOTI JUO </w:t>
      </w:r>
      <w:r w:rsidRPr="00F27C9C">
        <w:rPr>
          <w:rFonts w:ascii="Times New Roman" w:hAnsi="Times New Roman"/>
          <w:b/>
          <w:caps/>
          <w:sz w:val="24"/>
          <w:szCs w:val="24"/>
        </w:rPr>
        <w:t>PATIKĖJIMO TEISE</w:t>
      </w:r>
      <w:r w:rsidR="00534B9A">
        <w:rPr>
          <w:rFonts w:ascii="Times New Roman" w:hAnsi="Times New Roman"/>
          <w:b/>
          <w:caps/>
          <w:sz w:val="24"/>
          <w:szCs w:val="24"/>
        </w:rPr>
        <w:t xml:space="preserve"> kretingos MUZIEJUI</w:t>
      </w:r>
    </w:p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791E66BD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FD72C9">
        <w:rPr>
          <w:rFonts w:ascii="Times New Roman" w:hAnsi="Times New Roman"/>
          <w:sz w:val="24"/>
          <w:szCs w:val="24"/>
        </w:rPr>
        <w:t>5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F67DB6">
        <w:rPr>
          <w:rFonts w:ascii="Times New Roman" w:hAnsi="Times New Roman"/>
          <w:sz w:val="24"/>
          <w:szCs w:val="24"/>
        </w:rPr>
        <w:t xml:space="preserve">balandžio </w:t>
      </w:r>
      <w:r w:rsidR="00E409C5">
        <w:rPr>
          <w:rFonts w:ascii="Times New Roman" w:hAnsi="Times New Roman"/>
          <w:sz w:val="24"/>
          <w:szCs w:val="24"/>
        </w:rPr>
        <w:t>24</w:t>
      </w:r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F67DB6">
        <w:rPr>
          <w:rFonts w:ascii="Times New Roman" w:hAnsi="Times New Roman"/>
          <w:sz w:val="24"/>
          <w:szCs w:val="24"/>
        </w:rPr>
        <w:t>T</w:t>
      </w:r>
      <w:r w:rsidR="00E409C5">
        <w:rPr>
          <w:rFonts w:ascii="Times New Roman" w:hAnsi="Times New Roman"/>
          <w:sz w:val="24"/>
          <w:szCs w:val="24"/>
        </w:rPr>
        <w:t>2</w:t>
      </w:r>
      <w:r w:rsidR="00F67DB6">
        <w:rPr>
          <w:rFonts w:ascii="Times New Roman" w:hAnsi="Times New Roman"/>
          <w:sz w:val="24"/>
          <w:szCs w:val="24"/>
        </w:rPr>
        <w:t>-18</w:t>
      </w:r>
      <w:r w:rsidR="0049183D">
        <w:rPr>
          <w:rFonts w:ascii="Times New Roman" w:hAnsi="Times New Roman"/>
          <w:sz w:val="24"/>
          <w:szCs w:val="24"/>
        </w:rPr>
        <w:t>5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EB819" w14:textId="60EC0EFB" w:rsidR="00C53CB8" w:rsidRPr="00D204F0" w:rsidRDefault="00C53CB8" w:rsidP="00C53CB8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>
        <w:rPr>
          <w:rFonts w:ascii="Times New Roman" w:hAnsi="Times New Roman"/>
          <w:sz w:val="24"/>
          <w:szCs w:val="24"/>
        </w:rPr>
        <w:t xml:space="preserve"> 6</w:t>
      </w:r>
      <w:r w:rsidRPr="00D204F0">
        <w:rPr>
          <w:rFonts w:ascii="Times New Roman" w:hAnsi="Times New Roman"/>
          <w:sz w:val="24"/>
          <w:szCs w:val="24"/>
        </w:rPr>
        <w:t xml:space="preserve"> straipsnio </w:t>
      </w:r>
      <w:r>
        <w:rPr>
          <w:rFonts w:ascii="Times New Roman" w:hAnsi="Times New Roman"/>
          <w:sz w:val="24"/>
          <w:szCs w:val="24"/>
        </w:rPr>
        <w:t xml:space="preserve">13 </w:t>
      </w:r>
      <w:r w:rsidRPr="00D204F0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</w:rPr>
        <w:t>u</w:t>
      </w:r>
      <w:r w:rsidRPr="00D204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 straipsnio 2 dalies 19 punktu,</w:t>
      </w:r>
      <w:r w:rsidRPr="00D204F0">
        <w:rPr>
          <w:rFonts w:ascii="Times New Roman" w:hAnsi="Times New Roman"/>
          <w:sz w:val="24"/>
          <w:szCs w:val="24"/>
        </w:rPr>
        <w:t xml:space="preserve">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</w:t>
      </w:r>
      <w:r>
        <w:rPr>
          <w:rFonts w:ascii="Times New Roman" w:hAnsi="Times New Roman"/>
          <w:sz w:val="24"/>
          <w:szCs w:val="24"/>
        </w:rPr>
        <w:t xml:space="preserve"> 4.1 papunkčiu ir </w:t>
      </w:r>
      <w:r w:rsidRPr="00D204F0">
        <w:rPr>
          <w:rFonts w:ascii="Times New Roman" w:hAnsi="Times New Roman"/>
          <w:sz w:val="24"/>
          <w:szCs w:val="24"/>
        </w:rPr>
        <w:t>5 punkt</w:t>
      </w:r>
      <w:r>
        <w:rPr>
          <w:rFonts w:ascii="Times New Roman" w:hAnsi="Times New Roman"/>
          <w:sz w:val="24"/>
          <w:szCs w:val="24"/>
        </w:rPr>
        <w:t>u</w:t>
      </w:r>
      <w:r w:rsidRPr="00D204F0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Kretingos rajono savivaldybės Kretingos muziejaus 2025 m. </w:t>
      </w:r>
      <w:r w:rsidRPr="00A87A2C">
        <w:rPr>
          <w:rFonts w:ascii="Times New Roman" w:hAnsi="Times New Roman"/>
          <w:sz w:val="24"/>
          <w:szCs w:val="24"/>
        </w:rPr>
        <w:t>balandžio 7 d.</w:t>
      </w:r>
      <w:r>
        <w:rPr>
          <w:rFonts w:ascii="Times New Roman" w:hAnsi="Times New Roman"/>
          <w:sz w:val="24"/>
          <w:szCs w:val="24"/>
        </w:rPr>
        <w:t xml:space="preserve"> raštą </w:t>
      </w:r>
      <w:r w:rsidRPr="00A87A2C">
        <w:rPr>
          <w:rFonts w:ascii="Times New Roman" w:hAnsi="Times New Roman"/>
          <w:sz w:val="24"/>
          <w:szCs w:val="24"/>
        </w:rPr>
        <w:t>Nr. V3-132 „Dėl turto – esminio pagerinimo darbų perdavimo“,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1B70F4">
        <w:rPr>
          <w:rFonts w:ascii="Times New Roman" w:hAnsi="Times New Roman"/>
          <w:spacing w:val="40"/>
          <w:sz w:val="24"/>
          <w:szCs w:val="24"/>
        </w:rPr>
        <w:t>nusprendžia</w:t>
      </w:r>
      <w:r w:rsidRPr="00D204F0">
        <w:rPr>
          <w:rFonts w:ascii="Times New Roman" w:hAnsi="Times New Roman"/>
          <w:sz w:val="24"/>
          <w:szCs w:val="24"/>
        </w:rPr>
        <w:t>:</w:t>
      </w:r>
    </w:p>
    <w:p w14:paraId="6A1962D5" w14:textId="77777777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04F0">
        <w:rPr>
          <w:rFonts w:ascii="Times New Roman" w:hAnsi="Times New Roman"/>
          <w:sz w:val="24"/>
          <w:szCs w:val="24"/>
        </w:rPr>
        <w:t xml:space="preserve">1. </w:t>
      </w:r>
      <w:r w:rsidRPr="00C3180B">
        <w:rPr>
          <w:rFonts w:ascii="Times New Roman" w:hAnsi="Times New Roman"/>
          <w:sz w:val="24"/>
          <w:szCs w:val="24"/>
        </w:rPr>
        <w:t xml:space="preserve">Perduoti Kretingos rajono savivaldybės Kretingos muziejui patikėjimo teise valdyti, naudoti ir disponuoti savarankiškajai savivaldybės funkcijai – </w:t>
      </w:r>
      <w:bookmarkStart w:id="0" w:name="_Hlk146794421"/>
      <w:r w:rsidRPr="00C3180B">
        <w:rPr>
          <w:rFonts w:ascii="Times New Roman" w:hAnsi="Times New Roman"/>
          <w:sz w:val="24"/>
          <w:szCs w:val="24"/>
        </w:rPr>
        <w:t xml:space="preserve">gyventojų bendrosios kultūros ugdymas ir etnokultūros puoselėjimas (dalyvavimas kultūros plėtros projektuose, </w:t>
      </w:r>
      <w:r>
        <w:rPr>
          <w:rFonts w:ascii="Times New Roman" w:hAnsi="Times New Roman"/>
          <w:sz w:val="24"/>
          <w:szCs w:val="24"/>
        </w:rPr>
        <w:t xml:space="preserve">ir (ar) jų finansavimas, </w:t>
      </w:r>
      <w:r w:rsidRPr="00C3180B">
        <w:rPr>
          <w:rFonts w:ascii="Times New Roman" w:hAnsi="Times New Roman"/>
          <w:sz w:val="24"/>
          <w:szCs w:val="24"/>
        </w:rPr>
        <w:t>kultūros įstaigų steigimas, reorganizavimas, pertvarkymas, likvidavimas ir jų veiklos priežiūra) – vykdyti</w:t>
      </w:r>
      <w:bookmarkEnd w:id="0"/>
      <w:r w:rsidRPr="00C3180B">
        <w:rPr>
          <w:rFonts w:ascii="Times New Roman" w:hAnsi="Times New Roman"/>
          <w:sz w:val="24"/>
          <w:szCs w:val="24"/>
        </w:rPr>
        <w:t>, Kretingos rajono savivaldybei nuosavybės teise priklausantį turtą</w:t>
      </w:r>
      <w:r>
        <w:rPr>
          <w:rFonts w:ascii="Times New Roman" w:hAnsi="Times New Roman"/>
          <w:sz w:val="24"/>
          <w:szCs w:val="24"/>
        </w:rPr>
        <w:t xml:space="preserve">: turto grupė – esminio pagerinimo darbai (balansinė sąskaita Nr. </w:t>
      </w:r>
      <w:r w:rsidRPr="003E08D4">
        <w:rPr>
          <w:rFonts w:ascii="Times New Roman" w:hAnsi="Times New Roman"/>
          <w:sz w:val="24"/>
          <w:szCs w:val="24"/>
        </w:rPr>
        <w:t>121012</w:t>
      </w:r>
      <w:r>
        <w:rPr>
          <w:rFonts w:ascii="Times New Roman" w:hAnsi="Times New Roman"/>
          <w:sz w:val="24"/>
          <w:szCs w:val="24"/>
        </w:rPr>
        <w:t>), kultūros paskirties pastatas, registro Nr. 44</w:t>
      </w:r>
      <w:r w:rsidRPr="001632F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1304914</w:t>
      </w:r>
      <w:r w:rsidRPr="001632F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unikalus Nr. 4400-4751-6347, Vilniaus g. 20, Kretingos m., suma – 118973,38 Eur, finansavimo šaltiniai – valstybės biudžeto lėšos.</w:t>
      </w:r>
    </w:p>
    <w:p w14:paraId="6AF177B8" w14:textId="77777777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7B">
        <w:rPr>
          <w:rFonts w:ascii="Times New Roman" w:hAnsi="Times New Roman"/>
          <w:sz w:val="24"/>
          <w:szCs w:val="24"/>
        </w:rPr>
        <w:t xml:space="preserve">2. Įgalioti </w:t>
      </w:r>
      <w:r>
        <w:rPr>
          <w:rFonts w:ascii="Times New Roman" w:hAnsi="Times New Roman"/>
          <w:sz w:val="24"/>
          <w:szCs w:val="24"/>
        </w:rPr>
        <w:t>Kretingos rajono savivaldybės administracijos direktorių pasirašyti 1 punkte nurodyto turto perdavimo–priėmimo aktą.</w:t>
      </w:r>
    </w:p>
    <w:p w14:paraId="213F63AD" w14:textId="4C8AAEBA" w:rsidR="00AD7DF1" w:rsidRDefault="00C53CB8" w:rsidP="005010C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368C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Nustatyti, kad š</w:t>
      </w:r>
      <w:r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(J. Janonio g. 24,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A1703D3" w14:textId="77777777" w:rsidR="00C53CB8" w:rsidRPr="00146856" w:rsidRDefault="00C53CB8" w:rsidP="00C5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3360B713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  <w:r w:rsidR="00E409C5">
        <w:rPr>
          <w:rFonts w:ascii="Times New Roman" w:hAnsi="Times New Roman"/>
          <w:sz w:val="24"/>
          <w:szCs w:val="24"/>
        </w:rPr>
        <w:tab/>
      </w:r>
      <w:r w:rsidR="00E409C5">
        <w:rPr>
          <w:rFonts w:ascii="Times New Roman" w:hAnsi="Times New Roman"/>
          <w:sz w:val="24"/>
          <w:szCs w:val="24"/>
        </w:rPr>
        <w:tab/>
      </w:r>
      <w:r w:rsidR="00E409C5">
        <w:rPr>
          <w:rFonts w:ascii="Times New Roman" w:hAnsi="Times New Roman"/>
          <w:sz w:val="24"/>
          <w:szCs w:val="24"/>
        </w:rPr>
        <w:tab/>
      </w:r>
      <w:r w:rsidR="00E409C5">
        <w:rPr>
          <w:rFonts w:ascii="Times New Roman" w:hAnsi="Times New Roman"/>
          <w:sz w:val="24"/>
          <w:szCs w:val="24"/>
        </w:rPr>
        <w:tab/>
      </w:r>
      <w:r w:rsidR="00E409C5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1E942A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F26FDED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58BD3FF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8DD3F1A" w14:textId="77777777" w:rsidR="00C53CB8" w:rsidRPr="00F27C9C" w:rsidRDefault="00C53C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C767B37" w14:textId="77777777" w:rsidR="00081E83" w:rsidRDefault="00081E83" w:rsidP="00FC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EC89B" w14:textId="26BD2A51" w:rsidR="008E1A00" w:rsidRPr="008E1A00" w:rsidRDefault="00081E83" w:rsidP="00081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409C5">
        <w:rPr>
          <w:rFonts w:ascii="Times New Roman" w:hAnsi="Times New Roman"/>
          <w:sz w:val="24"/>
          <w:szCs w:val="24"/>
        </w:rPr>
        <w:t>imona</w:t>
      </w:r>
      <w:r>
        <w:rPr>
          <w:rFonts w:ascii="Times New Roman" w:hAnsi="Times New Roman"/>
          <w:sz w:val="24"/>
          <w:szCs w:val="24"/>
        </w:rPr>
        <w:t xml:space="preserve"> Baublienė</w:t>
      </w:r>
    </w:p>
    <w:sectPr w:rsidR="008E1A00" w:rsidRPr="008E1A00" w:rsidSect="00F91FE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3DC88" w14:textId="77777777" w:rsidR="00C429F6" w:rsidRDefault="00C429F6">
      <w:pPr>
        <w:spacing w:after="0" w:line="240" w:lineRule="auto"/>
      </w:pPr>
      <w:r>
        <w:separator/>
      </w:r>
    </w:p>
  </w:endnote>
  <w:endnote w:type="continuationSeparator" w:id="0">
    <w:p w14:paraId="0B8555F9" w14:textId="77777777" w:rsidR="00C429F6" w:rsidRDefault="00C4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8875" w14:textId="77777777" w:rsidR="00C429F6" w:rsidRDefault="00C429F6">
      <w:pPr>
        <w:spacing w:after="0" w:line="240" w:lineRule="auto"/>
      </w:pPr>
      <w:r>
        <w:separator/>
      </w:r>
    </w:p>
  </w:footnote>
  <w:footnote w:type="continuationSeparator" w:id="0">
    <w:p w14:paraId="410D570E" w14:textId="77777777" w:rsidR="00C429F6" w:rsidRDefault="00C42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6984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5D85"/>
    <w:rsid w:val="00017A28"/>
    <w:rsid w:val="000653C3"/>
    <w:rsid w:val="00081E83"/>
    <w:rsid w:val="00086433"/>
    <w:rsid w:val="0008747D"/>
    <w:rsid w:val="00090898"/>
    <w:rsid w:val="000B318F"/>
    <w:rsid w:val="000B5945"/>
    <w:rsid w:val="000C4E3A"/>
    <w:rsid w:val="000F1B0B"/>
    <w:rsid w:val="000F4545"/>
    <w:rsid w:val="00102224"/>
    <w:rsid w:val="00106D83"/>
    <w:rsid w:val="00111E0E"/>
    <w:rsid w:val="0011219B"/>
    <w:rsid w:val="00112775"/>
    <w:rsid w:val="00114F44"/>
    <w:rsid w:val="001255E8"/>
    <w:rsid w:val="00140C6F"/>
    <w:rsid w:val="00146856"/>
    <w:rsid w:val="001710A5"/>
    <w:rsid w:val="00180001"/>
    <w:rsid w:val="001A05A8"/>
    <w:rsid w:val="001E2996"/>
    <w:rsid w:val="001F2455"/>
    <w:rsid w:val="0021569C"/>
    <w:rsid w:val="00221088"/>
    <w:rsid w:val="00221C1E"/>
    <w:rsid w:val="002337C0"/>
    <w:rsid w:val="00254CB9"/>
    <w:rsid w:val="00263963"/>
    <w:rsid w:val="00264645"/>
    <w:rsid w:val="002726A4"/>
    <w:rsid w:val="002B09AE"/>
    <w:rsid w:val="002B187B"/>
    <w:rsid w:val="002B4BA8"/>
    <w:rsid w:val="002C07FC"/>
    <w:rsid w:val="002C1164"/>
    <w:rsid w:val="002D1D30"/>
    <w:rsid w:val="002F54AC"/>
    <w:rsid w:val="00313D3D"/>
    <w:rsid w:val="003729A9"/>
    <w:rsid w:val="00376EA7"/>
    <w:rsid w:val="003A0E60"/>
    <w:rsid w:val="003B66F9"/>
    <w:rsid w:val="003C565B"/>
    <w:rsid w:val="003D052D"/>
    <w:rsid w:val="003D6825"/>
    <w:rsid w:val="003E3952"/>
    <w:rsid w:val="004064FC"/>
    <w:rsid w:val="00406530"/>
    <w:rsid w:val="00411659"/>
    <w:rsid w:val="00421FF7"/>
    <w:rsid w:val="00441ABD"/>
    <w:rsid w:val="00454DAA"/>
    <w:rsid w:val="00466F28"/>
    <w:rsid w:val="0047131D"/>
    <w:rsid w:val="0048741B"/>
    <w:rsid w:val="0049007B"/>
    <w:rsid w:val="0049172E"/>
    <w:rsid w:val="0049183D"/>
    <w:rsid w:val="0049560F"/>
    <w:rsid w:val="004B54F4"/>
    <w:rsid w:val="004C7133"/>
    <w:rsid w:val="004C78AD"/>
    <w:rsid w:val="004E4FBF"/>
    <w:rsid w:val="004E6A7C"/>
    <w:rsid w:val="005010C6"/>
    <w:rsid w:val="00515055"/>
    <w:rsid w:val="00526295"/>
    <w:rsid w:val="00534B9A"/>
    <w:rsid w:val="005616C9"/>
    <w:rsid w:val="00570A2C"/>
    <w:rsid w:val="005A2349"/>
    <w:rsid w:val="005A3176"/>
    <w:rsid w:val="005D0FE0"/>
    <w:rsid w:val="005D3A1F"/>
    <w:rsid w:val="005D3E23"/>
    <w:rsid w:val="005D7521"/>
    <w:rsid w:val="005F3988"/>
    <w:rsid w:val="005F4A53"/>
    <w:rsid w:val="00600092"/>
    <w:rsid w:val="00612463"/>
    <w:rsid w:val="00672129"/>
    <w:rsid w:val="00673F7F"/>
    <w:rsid w:val="00685F55"/>
    <w:rsid w:val="006A7A28"/>
    <w:rsid w:val="006C241C"/>
    <w:rsid w:val="006C7C46"/>
    <w:rsid w:val="006D6A05"/>
    <w:rsid w:val="006E46BE"/>
    <w:rsid w:val="006F10D2"/>
    <w:rsid w:val="00713DBD"/>
    <w:rsid w:val="007144CE"/>
    <w:rsid w:val="00727984"/>
    <w:rsid w:val="00760152"/>
    <w:rsid w:val="0077376C"/>
    <w:rsid w:val="00784A6E"/>
    <w:rsid w:val="007916E4"/>
    <w:rsid w:val="00794436"/>
    <w:rsid w:val="007B51BC"/>
    <w:rsid w:val="007B7447"/>
    <w:rsid w:val="00830E47"/>
    <w:rsid w:val="00832C05"/>
    <w:rsid w:val="00845FFE"/>
    <w:rsid w:val="00852166"/>
    <w:rsid w:val="008916A8"/>
    <w:rsid w:val="00894681"/>
    <w:rsid w:val="008A7114"/>
    <w:rsid w:val="008E1A00"/>
    <w:rsid w:val="008E2BCB"/>
    <w:rsid w:val="008E584A"/>
    <w:rsid w:val="009049F5"/>
    <w:rsid w:val="0093127A"/>
    <w:rsid w:val="00945BCA"/>
    <w:rsid w:val="009612B0"/>
    <w:rsid w:val="00973B1D"/>
    <w:rsid w:val="00983B2E"/>
    <w:rsid w:val="009A07FD"/>
    <w:rsid w:val="009A73DA"/>
    <w:rsid w:val="009B114D"/>
    <w:rsid w:val="009B3D8B"/>
    <w:rsid w:val="009C3250"/>
    <w:rsid w:val="009C6897"/>
    <w:rsid w:val="009C6DA7"/>
    <w:rsid w:val="009D0AD9"/>
    <w:rsid w:val="00A23C13"/>
    <w:rsid w:val="00A31408"/>
    <w:rsid w:val="00A46899"/>
    <w:rsid w:val="00A805BB"/>
    <w:rsid w:val="00A9227E"/>
    <w:rsid w:val="00AA2C4D"/>
    <w:rsid w:val="00AB73B5"/>
    <w:rsid w:val="00AD7DF1"/>
    <w:rsid w:val="00B10C02"/>
    <w:rsid w:val="00B338E7"/>
    <w:rsid w:val="00B51455"/>
    <w:rsid w:val="00B53C19"/>
    <w:rsid w:val="00B54D37"/>
    <w:rsid w:val="00B61466"/>
    <w:rsid w:val="00B7255A"/>
    <w:rsid w:val="00BA5983"/>
    <w:rsid w:val="00BB2005"/>
    <w:rsid w:val="00C059E3"/>
    <w:rsid w:val="00C258E5"/>
    <w:rsid w:val="00C3180B"/>
    <w:rsid w:val="00C36DF4"/>
    <w:rsid w:val="00C429F6"/>
    <w:rsid w:val="00C4536D"/>
    <w:rsid w:val="00C53CB8"/>
    <w:rsid w:val="00C72428"/>
    <w:rsid w:val="00C900E2"/>
    <w:rsid w:val="00C97F94"/>
    <w:rsid w:val="00CA5EED"/>
    <w:rsid w:val="00CB03B5"/>
    <w:rsid w:val="00CB33AA"/>
    <w:rsid w:val="00CF7FD0"/>
    <w:rsid w:val="00D00EC9"/>
    <w:rsid w:val="00D204F0"/>
    <w:rsid w:val="00D20D4B"/>
    <w:rsid w:val="00D2564E"/>
    <w:rsid w:val="00D42AC5"/>
    <w:rsid w:val="00D55DEE"/>
    <w:rsid w:val="00D93373"/>
    <w:rsid w:val="00DB4589"/>
    <w:rsid w:val="00DC5008"/>
    <w:rsid w:val="00DC58A5"/>
    <w:rsid w:val="00DD094E"/>
    <w:rsid w:val="00DD6892"/>
    <w:rsid w:val="00E01584"/>
    <w:rsid w:val="00E16F68"/>
    <w:rsid w:val="00E16FA7"/>
    <w:rsid w:val="00E239CA"/>
    <w:rsid w:val="00E31866"/>
    <w:rsid w:val="00E32C45"/>
    <w:rsid w:val="00E409C5"/>
    <w:rsid w:val="00E420FF"/>
    <w:rsid w:val="00E44B30"/>
    <w:rsid w:val="00E615CC"/>
    <w:rsid w:val="00E63E45"/>
    <w:rsid w:val="00E64871"/>
    <w:rsid w:val="00E73955"/>
    <w:rsid w:val="00ED229F"/>
    <w:rsid w:val="00EE0909"/>
    <w:rsid w:val="00F07674"/>
    <w:rsid w:val="00F16ABD"/>
    <w:rsid w:val="00F25C7B"/>
    <w:rsid w:val="00F27C9C"/>
    <w:rsid w:val="00F32A2E"/>
    <w:rsid w:val="00F40D59"/>
    <w:rsid w:val="00F53FB7"/>
    <w:rsid w:val="00F67DB6"/>
    <w:rsid w:val="00F91FE5"/>
    <w:rsid w:val="00F9527C"/>
    <w:rsid w:val="00FA5604"/>
    <w:rsid w:val="00FB6358"/>
    <w:rsid w:val="00FC3787"/>
    <w:rsid w:val="00FC76A2"/>
    <w:rsid w:val="00FD5D30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docId w15:val="{F2487E0B-4306-49A7-B37A-C343DE3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C3180B"/>
    <w:pPr>
      <w:ind w:left="720"/>
      <w:contextualSpacing/>
    </w:pPr>
  </w:style>
  <w:style w:type="paragraph" w:styleId="Pataisymai">
    <w:name w:val="Revision"/>
    <w:hidden/>
    <w:uiPriority w:val="99"/>
    <w:semiHidden/>
    <w:rsid w:val="00832C05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4</cp:revision>
  <cp:lastPrinted>2025-03-13T14:32:00Z</cp:lastPrinted>
  <dcterms:created xsi:type="dcterms:W3CDTF">2025-04-10T08:49:00Z</dcterms:created>
  <dcterms:modified xsi:type="dcterms:W3CDTF">2025-04-25T05:04:00Z</dcterms:modified>
</cp:coreProperties>
</file>