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4A8A" w14:textId="09184AF9" w:rsidR="00D72FD4" w:rsidRDefault="00D72FD4" w:rsidP="00F22DDE">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0400DAB3" wp14:editId="2FD2A6E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5F8020B" w14:textId="77777777" w:rsidR="00D72FD4" w:rsidRDefault="00D72FD4" w:rsidP="00F22DDE">
      <w:pPr>
        <w:tabs>
          <w:tab w:val="left" w:pos="993"/>
          <w:tab w:val="left" w:pos="1276"/>
        </w:tabs>
        <w:ind w:left="0"/>
        <w:jc w:val="center"/>
        <w:rPr>
          <w:rFonts w:ascii="Times New Roman" w:hAnsi="Times New Roman" w:cs="Times New Roman"/>
          <w:b/>
          <w:caps/>
          <w:sz w:val="28"/>
          <w:szCs w:val="28"/>
        </w:rPr>
      </w:pPr>
    </w:p>
    <w:p w14:paraId="467B0EF8" w14:textId="1EEC336B" w:rsidR="00F22DDE" w:rsidRPr="00505CD0" w:rsidRDefault="00F22DDE" w:rsidP="00F22DDE">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CB08CB">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F22DDE">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77777777" w:rsidR="00F22DDE" w:rsidRPr="00D3727C" w:rsidRDefault="00F22DDE" w:rsidP="00F22DDE">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7067F178" w14:textId="77777777" w:rsidR="00F22DDE" w:rsidRDefault="00F22DDE" w:rsidP="00531C40">
      <w:pPr>
        <w:tabs>
          <w:tab w:val="left" w:pos="993"/>
          <w:tab w:val="left" w:pos="1276"/>
        </w:tabs>
        <w:ind w:left="0"/>
        <w:rPr>
          <w:rFonts w:ascii="Times New Roman" w:hAnsi="Times New Roman" w:cs="Times New Roman"/>
          <w:sz w:val="24"/>
          <w:szCs w:val="24"/>
        </w:rPr>
      </w:pPr>
    </w:p>
    <w:p w14:paraId="5EA772EA" w14:textId="27649C11" w:rsidR="00F22DDE" w:rsidRPr="00D3727C" w:rsidRDefault="00C00FC6" w:rsidP="00F22DDE">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C21B63">
        <w:rPr>
          <w:rFonts w:ascii="Times New Roman" w:hAnsi="Times New Roman" w:cs="Times New Roman"/>
          <w:sz w:val="24"/>
          <w:szCs w:val="24"/>
        </w:rPr>
        <w:t>3</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44B74">
        <w:rPr>
          <w:rFonts w:ascii="Times New Roman" w:hAnsi="Times New Roman" w:cs="Times New Roman"/>
          <w:sz w:val="24"/>
          <w:szCs w:val="24"/>
        </w:rPr>
        <w:t xml:space="preserve">birželio </w:t>
      </w:r>
      <w:r w:rsidR="00D72FD4">
        <w:rPr>
          <w:rFonts w:ascii="Times New Roman" w:hAnsi="Times New Roman" w:cs="Times New Roman"/>
          <w:sz w:val="24"/>
          <w:szCs w:val="24"/>
        </w:rPr>
        <w:t>29</w:t>
      </w:r>
      <w:r w:rsidR="00427B91">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D72FD4">
        <w:rPr>
          <w:rFonts w:ascii="Times New Roman" w:hAnsi="Times New Roman" w:cs="Times New Roman"/>
          <w:sz w:val="24"/>
          <w:szCs w:val="24"/>
        </w:rPr>
        <w:t>2</w:t>
      </w:r>
      <w:r w:rsidR="00F22DDE" w:rsidRPr="00D3727C">
        <w:rPr>
          <w:rFonts w:ascii="Times New Roman" w:hAnsi="Times New Roman" w:cs="Times New Roman"/>
          <w:sz w:val="24"/>
          <w:szCs w:val="24"/>
        </w:rPr>
        <w:t>-</w:t>
      </w:r>
      <w:r w:rsidR="00D72FD4">
        <w:rPr>
          <w:rFonts w:ascii="Times New Roman" w:hAnsi="Times New Roman" w:cs="Times New Roman"/>
          <w:sz w:val="24"/>
          <w:szCs w:val="24"/>
        </w:rPr>
        <w:t>217</w:t>
      </w:r>
    </w:p>
    <w:p w14:paraId="58F0719E" w14:textId="77777777" w:rsidR="00F22DDE" w:rsidRPr="00D3727C" w:rsidRDefault="00F22DDE" w:rsidP="00F22DDE">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531C40">
      <w:pPr>
        <w:tabs>
          <w:tab w:val="left" w:pos="993"/>
          <w:tab w:val="left" w:pos="1276"/>
        </w:tabs>
        <w:ind w:left="0"/>
        <w:jc w:val="both"/>
        <w:rPr>
          <w:rFonts w:ascii="Times New Roman" w:hAnsi="Times New Roman" w:cs="Times New Roman"/>
          <w:sz w:val="24"/>
          <w:szCs w:val="24"/>
        </w:rPr>
      </w:pPr>
    </w:p>
    <w:p w14:paraId="612FC63D" w14:textId="665C915E" w:rsidR="006574A7" w:rsidRDefault="006574A7" w:rsidP="006574A7">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21CE6E7B" w14:textId="077124C0" w:rsidR="009A7859" w:rsidRPr="009A7859" w:rsidRDefault="006574A7" w:rsidP="009A7859">
      <w:pPr>
        <w:pStyle w:val="Sraopastraipa"/>
        <w:numPr>
          <w:ilvl w:val="0"/>
          <w:numId w:val="11"/>
        </w:numPr>
        <w:suppressAutoHyphens/>
        <w:jc w:val="both"/>
        <w:rPr>
          <w:rFonts w:ascii="Times New Roman" w:eastAsia="Times New Roman" w:hAnsi="Times New Roman" w:cs="Times New Roman"/>
          <w:sz w:val="24"/>
          <w:szCs w:val="24"/>
        </w:rPr>
      </w:pPr>
      <w:r w:rsidRPr="009A7859">
        <w:rPr>
          <w:rFonts w:ascii="Times New Roman" w:eastAsia="Times New Roman" w:hAnsi="Times New Roman" w:cs="Times New Roman"/>
          <w:sz w:val="24"/>
          <w:szCs w:val="24"/>
        </w:rPr>
        <w:t>Pakeisti</w:t>
      </w:r>
      <w:r w:rsidR="009A7859" w:rsidRPr="009A7859">
        <w:rPr>
          <w:rFonts w:ascii="Times New Roman" w:eastAsia="Times New Roman" w:hAnsi="Times New Roman" w:cs="Times New Roman"/>
          <w:sz w:val="24"/>
          <w:szCs w:val="24"/>
        </w:rPr>
        <w:t>:</w:t>
      </w:r>
    </w:p>
    <w:p w14:paraId="00D4FC30" w14:textId="2AA7683A" w:rsidR="006574A7" w:rsidRPr="009A7859" w:rsidRDefault="009A7859" w:rsidP="009A7859">
      <w:pPr>
        <w:pStyle w:val="Sraopastraipa"/>
        <w:numPr>
          <w:ilvl w:val="1"/>
          <w:numId w:val="11"/>
        </w:num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pakeisti </w:t>
      </w:r>
      <w:r w:rsidR="006574A7" w:rsidRPr="009A7859">
        <w:rPr>
          <w:rFonts w:ascii="Times New Roman" w:eastAsia="Times New Roman" w:hAnsi="Times New Roman" w:cs="Times New Roman"/>
          <w:sz w:val="24"/>
          <w:szCs w:val="24"/>
        </w:rPr>
        <w:t xml:space="preserve">2019 m. gruodžio 19 d. </w:t>
      </w:r>
      <w:r w:rsidR="00885C2F" w:rsidRPr="009A7859">
        <w:rPr>
          <w:rFonts w:ascii="Times New Roman" w:eastAsia="Times New Roman" w:hAnsi="Times New Roman" w:cs="Times New Roman"/>
          <w:sz w:val="24"/>
          <w:szCs w:val="24"/>
        </w:rPr>
        <w:t>sprendimo</w:t>
      </w:r>
      <w:r w:rsidR="006574A7" w:rsidRPr="009A7859">
        <w:rPr>
          <w:rFonts w:ascii="Times New Roman" w:eastAsia="Times New Roman" w:hAnsi="Times New Roman" w:cs="Times New Roman"/>
          <w:sz w:val="24"/>
          <w:szCs w:val="24"/>
        </w:rPr>
        <w:t xml:space="preserve"> Nr. T2-341 „Dėl Kretingos rajono savivaldybės būsto ir socialinio būsto nuomos tvarkos aprašo ir sutarčių formų patvirtinimo“ preambulę ir ją išdėstyti taip:</w:t>
      </w:r>
    </w:p>
    <w:p w14:paraId="05DB71BE" w14:textId="750BAC1F" w:rsidR="006574A7" w:rsidRDefault="006574A7" w:rsidP="006574A7">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15 straipsnio 2 dalies 23 punktu ir Lietuvos Respublikos paramos būstui įsigyti ar išsinuomoti įstatymo 4 straipsnio 4 dalimi,</w:t>
      </w:r>
      <w:r w:rsidRPr="00F33404">
        <w:rPr>
          <w:rFonts w:ascii="Times New Roman" w:eastAsia="Times New Roman" w:hAnsi="Times New Roman" w:cs="Times New Roman"/>
          <w:sz w:val="24"/>
          <w:szCs w:val="24"/>
        </w:rPr>
        <w:t xml:space="preserve"> Kretingos rajono savivaldybės taryba  n u s p r e n d ž i a:</w:t>
      </w:r>
      <w:r>
        <w:rPr>
          <w:rFonts w:ascii="Times New Roman" w:eastAsia="Times New Roman" w:hAnsi="Times New Roman" w:cs="Times New Roman"/>
          <w:sz w:val="24"/>
          <w:szCs w:val="24"/>
        </w:rPr>
        <w:t>“</w:t>
      </w:r>
      <w:r w:rsidR="009A7859">
        <w:rPr>
          <w:rFonts w:ascii="Times New Roman" w:eastAsia="Times New Roman" w:hAnsi="Times New Roman" w:cs="Times New Roman"/>
          <w:sz w:val="24"/>
          <w:szCs w:val="24"/>
        </w:rPr>
        <w:t>;</w:t>
      </w:r>
    </w:p>
    <w:p w14:paraId="627BB9B3" w14:textId="1C75FA2F" w:rsidR="00B50109" w:rsidRPr="009A7859" w:rsidRDefault="009A7859" w:rsidP="009A7859">
      <w:pPr>
        <w:pStyle w:val="Sraopastraipa"/>
        <w:numPr>
          <w:ilvl w:val="1"/>
          <w:numId w:val="11"/>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Pakeisti </w:t>
      </w:r>
      <w:r w:rsidR="00F22DDE" w:rsidRPr="009A7859">
        <w:rPr>
          <w:rFonts w:ascii="Times New Roman" w:eastAsia="Times New Roman" w:hAnsi="Times New Roman" w:cs="Times New Roman"/>
          <w:sz w:val="24"/>
          <w:szCs w:val="24"/>
        </w:rPr>
        <w:t xml:space="preserve">Kretingos rajono </w:t>
      </w:r>
      <w:r w:rsidR="00190F8C" w:rsidRPr="009A7859">
        <w:rPr>
          <w:rFonts w:ascii="Times New Roman" w:eastAsia="Times New Roman" w:hAnsi="Times New Roman" w:cs="Times New Roman"/>
          <w:sz w:val="24"/>
          <w:szCs w:val="24"/>
        </w:rPr>
        <w:t>s</w:t>
      </w:r>
      <w:r w:rsidR="00F22DDE" w:rsidRPr="009A7859">
        <w:rPr>
          <w:rFonts w:ascii="Times New Roman" w:eastAsia="Times New Roman" w:hAnsi="Times New Roman" w:cs="Times New Roman"/>
          <w:sz w:val="24"/>
          <w:szCs w:val="24"/>
        </w:rPr>
        <w:t xml:space="preserve">avivaldybės būsto ir socialinio </w:t>
      </w:r>
      <w:r w:rsidR="007268BD" w:rsidRPr="009A7859">
        <w:rPr>
          <w:rFonts w:ascii="Times New Roman" w:eastAsia="Times New Roman" w:hAnsi="Times New Roman" w:cs="Times New Roman"/>
          <w:sz w:val="24"/>
          <w:szCs w:val="24"/>
        </w:rPr>
        <w:t xml:space="preserve">būsto </w:t>
      </w:r>
      <w:r w:rsidR="00F22DDE" w:rsidRPr="009A7859">
        <w:rPr>
          <w:rFonts w:ascii="Times New Roman" w:eastAsia="Times New Roman" w:hAnsi="Times New Roman" w:cs="Times New Roman"/>
          <w:sz w:val="24"/>
          <w:szCs w:val="24"/>
        </w:rPr>
        <w:t>nuomos tvarkos aprašą, patvirtintą K</w:t>
      </w:r>
      <w:r w:rsidR="00F22DDE" w:rsidRPr="009A7859">
        <w:rPr>
          <w:rFonts w:ascii="Times New Roman" w:hAnsi="Times New Roman" w:cs="Times New Roman"/>
          <w:sz w:val="24"/>
          <w:szCs w:val="24"/>
        </w:rPr>
        <w:t>retingos rajono savivaldybės tarybos 2019 m. gruodžio 19 d. sprendim</w:t>
      </w:r>
      <w:r w:rsidR="00505CD0" w:rsidRPr="009A7859">
        <w:rPr>
          <w:rFonts w:ascii="Times New Roman" w:hAnsi="Times New Roman" w:cs="Times New Roman"/>
          <w:sz w:val="24"/>
          <w:szCs w:val="24"/>
        </w:rPr>
        <w:t>u</w:t>
      </w:r>
      <w:r w:rsidR="00F22DDE" w:rsidRPr="009A7859">
        <w:rPr>
          <w:rFonts w:ascii="Times New Roman" w:hAnsi="Times New Roman" w:cs="Times New Roman"/>
          <w:sz w:val="24"/>
          <w:szCs w:val="24"/>
        </w:rPr>
        <w:t xml:space="preserve"> Nr. T2-341 „Dėl Kretingos rajono savivaldybės būsto ir socialinio būsto nuomos tvarkos aprašo ir sutarčių formų patvirtinimo“:</w:t>
      </w:r>
    </w:p>
    <w:p w14:paraId="3F8FF08D" w14:textId="72FFDF4F" w:rsidR="00F22DDE" w:rsidRPr="009A7859" w:rsidRDefault="009A7859" w:rsidP="009A7859">
      <w:pPr>
        <w:pStyle w:val="Sraopastraipa"/>
        <w:numPr>
          <w:ilvl w:val="2"/>
          <w:numId w:val="11"/>
        </w:numPr>
        <w:tabs>
          <w:tab w:val="left" w:pos="1418"/>
        </w:tabs>
        <w:suppressAutoHyphens/>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05CD0" w:rsidRPr="009A7859">
        <w:rPr>
          <w:rFonts w:ascii="Times New Roman" w:hAnsi="Times New Roman" w:cs="Times New Roman"/>
          <w:sz w:val="24"/>
          <w:szCs w:val="24"/>
        </w:rPr>
        <w:t>p</w:t>
      </w:r>
      <w:r w:rsidR="00F22DDE" w:rsidRPr="009A7859">
        <w:rPr>
          <w:rFonts w:ascii="Times New Roman" w:hAnsi="Times New Roman" w:cs="Times New Roman"/>
          <w:sz w:val="24"/>
          <w:szCs w:val="24"/>
        </w:rPr>
        <w:t xml:space="preserve">akeisti </w:t>
      </w:r>
      <w:r w:rsidR="002656D6" w:rsidRPr="009A7859">
        <w:rPr>
          <w:rFonts w:ascii="Times New Roman" w:hAnsi="Times New Roman" w:cs="Times New Roman"/>
          <w:sz w:val="24"/>
          <w:szCs w:val="24"/>
        </w:rPr>
        <w:t>4.2</w:t>
      </w:r>
      <w:r w:rsidR="0056302E" w:rsidRPr="009A7859">
        <w:rPr>
          <w:rFonts w:ascii="Times New Roman" w:hAnsi="Times New Roman" w:cs="Times New Roman"/>
          <w:sz w:val="24"/>
          <w:szCs w:val="24"/>
        </w:rPr>
        <w:t xml:space="preserve"> punktą</w:t>
      </w:r>
      <w:r w:rsidR="00F22DDE" w:rsidRPr="009A7859">
        <w:rPr>
          <w:rFonts w:ascii="Times New Roman" w:hAnsi="Times New Roman" w:cs="Times New Roman"/>
          <w:sz w:val="24"/>
          <w:szCs w:val="24"/>
        </w:rPr>
        <w:t xml:space="preserve"> ir jį išdėstyti taip:</w:t>
      </w:r>
    </w:p>
    <w:p w14:paraId="15A48299" w14:textId="057A0EA7" w:rsidR="008A6436" w:rsidRDefault="00C00FC6" w:rsidP="008A6436">
      <w:pPr>
        <w:pStyle w:val="Sraopastraipa"/>
        <w:tabs>
          <w:tab w:val="left" w:pos="142"/>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2656D6" w:rsidRPr="002656D6">
        <w:rPr>
          <w:rFonts w:ascii="Times New Roman" w:hAnsi="Times New Roman" w:cs="Times New Roman"/>
          <w:sz w:val="24"/>
          <w:szCs w:val="24"/>
        </w:rPr>
        <w:t>4.2. Komisija – Savivaldybės mero potvarkiu sudaryta komisija (toliau – Komisija) Savivaldybės būsto ir socialinio būsto klausimams nagrinėti;</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4018DCC0" w14:textId="607E5095" w:rsidR="00F22DDE" w:rsidRPr="009A7859" w:rsidRDefault="00505CD0" w:rsidP="009A7859">
      <w:pPr>
        <w:pStyle w:val="Sraopastraipa"/>
        <w:numPr>
          <w:ilvl w:val="2"/>
          <w:numId w:val="11"/>
        </w:numPr>
        <w:tabs>
          <w:tab w:val="left" w:pos="142"/>
          <w:tab w:val="left" w:pos="993"/>
          <w:tab w:val="left" w:pos="1276"/>
        </w:tabs>
        <w:suppressAutoHyphens/>
        <w:ind w:left="1560"/>
        <w:jc w:val="both"/>
        <w:rPr>
          <w:rFonts w:ascii="Times New Roman" w:hAnsi="Times New Roman" w:cs="Times New Roman"/>
          <w:sz w:val="24"/>
          <w:szCs w:val="24"/>
        </w:rPr>
      </w:pPr>
      <w:r w:rsidRPr="009A7859">
        <w:rPr>
          <w:rFonts w:ascii="Times New Roman" w:hAnsi="Times New Roman" w:cs="Times New Roman"/>
          <w:sz w:val="24"/>
          <w:szCs w:val="24"/>
        </w:rPr>
        <w:t>p</w:t>
      </w:r>
      <w:r w:rsidR="0056302E" w:rsidRPr="009A7859">
        <w:rPr>
          <w:rFonts w:ascii="Times New Roman" w:hAnsi="Times New Roman" w:cs="Times New Roman"/>
          <w:sz w:val="24"/>
          <w:szCs w:val="24"/>
        </w:rPr>
        <w:t xml:space="preserve">akeisti </w:t>
      </w:r>
      <w:r w:rsidR="008A6436" w:rsidRPr="009A7859">
        <w:rPr>
          <w:rFonts w:ascii="Times New Roman" w:hAnsi="Times New Roman" w:cs="Times New Roman"/>
          <w:sz w:val="24"/>
          <w:szCs w:val="24"/>
        </w:rPr>
        <w:t xml:space="preserve">11 </w:t>
      </w:r>
      <w:r w:rsidR="00F22DDE" w:rsidRPr="009A7859">
        <w:rPr>
          <w:rFonts w:ascii="Times New Roman" w:hAnsi="Times New Roman" w:cs="Times New Roman"/>
          <w:sz w:val="24"/>
          <w:szCs w:val="24"/>
        </w:rPr>
        <w:t>punktą ir jį išdėstyti taip:</w:t>
      </w:r>
    </w:p>
    <w:p w14:paraId="14D97CAE" w14:textId="5D26D0FC" w:rsidR="00F22DDE" w:rsidRPr="00900C2E" w:rsidRDefault="005D5555"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8A6436" w:rsidRPr="008A6436">
        <w:rPr>
          <w:rFonts w:ascii="Times New Roman" w:hAnsi="Times New Roman" w:cs="Times New Roman"/>
          <w:sz w:val="24"/>
          <w:szCs w:val="24"/>
        </w:rPr>
        <w:t xml:space="preserve">11. Savivaldybės socialinis būstas </w:t>
      </w:r>
      <w:r w:rsidR="008A6436">
        <w:rPr>
          <w:rFonts w:ascii="Times New Roman" w:hAnsi="Times New Roman" w:cs="Times New Roman"/>
          <w:sz w:val="24"/>
          <w:szCs w:val="24"/>
        </w:rPr>
        <w:t>Savi</w:t>
      </w:r>
      <w:r w:rsidR="008A6436" w:rsidRPr="008A6436">
        <w:rPr>
          <w:rFonts w:ascii="Times New Roman" w:hAnsi="Times New Roman" w:cs="Times New Roman"/>
          <w:sz w:val="24"/>
          <w:szCs w:val="24"/>
        </w:rPr>
        <w:t>valdybės mero potvarkiu nuomojamas asmenims ir šeimoms, įrašytiems į Savivaldybės asmenų ir šeimų, turinčių teisę į socialinio būsto nuomą, sąrašą.</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05E42A16" w14:textId="69E481EF" w:rsidR="008A6436" w:rsidRPr="00900C2E" w:rsidRDefault="009A7859"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8A6436">
        <w:rPr>
          <w:rFonts w:ascii="Times New Roman" w:hAnsi="Times New Roman" w:cs="Times New Roman"/>
          <w:sz w:val="24"/>
          <w:szCs w:val="24"/>
        </w:rPr>
        <w:t>pakeisti 25 punktą ir jį išdėstyti taip:</w:t>
      </w:r>
    </w:p>
    <w:p w14:paraId="09065B83" w14:textId="7E598B8E" w:rsidR="008A6436" w:rsidRPr="009C0A72"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„25. Atlaisvintas Savivaldybės būstas, atsižvelgiant į socialinio būsto poreikį, Savivaldybės mero potvarkiu įrašomas į Savivaldybės socialinio būsto kaip savivaldybės būsto fondo dalies, sąrašą ir naudojamas teisę į socialinio būsto nuomą turintiems asmenims ir šeimoms išnuomoti. Esant poreikiui, šie būstai pirmiausia siūlomi Aprašo 26 punkte nurodytiems asmenims ir šeimoms aprūpinti būstu.“</w:t>
      </w:r>
      <w:r w:rsidR="009A7859">
        <w:rPr>
          <w:rFonts w:ascii="Times New Roman" w:hAnsi="Times New Roman" w:cs="Times New Roman"/>
          <w:sz w:val="24"/>
          <w:szCs w:val="24"/>
        </w:rPr>
        <w:t>;</w:t>
      </w:r>
    </w:p>
    <w:p w14:paraId="1F82BEB6" w14:textId="03EF8A60"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26 punktą ir jį išdėstyti taip:</w:t>
      </w:r>
    </w:p>
    <w:p w14:paraId="2338D0ED" w14:textId="0E614491" w:rsidR="008A6436" w:rsidRDefault="009C0A72"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8A6436">
        <w:rPr>
          <w:rFonts w:ascii="Times New Roman" w:hAnsi="Times New Roman" w:cs="Times New Roman"/>
          <w:sz w:val="24"/>
          <w:szCs w:val="24"/>
        </w:rPr>
        <w:t xml:space="preserve">26. </w:t>
      </w:r>
      <w:r w:rsidR="008A6436" w:rsidRPr="008A6436">
        <w:rPr>
          <w:rFonts w:ascii="Times New Roman" w:hAnsi="Times New Roman" w:cs="Times New Roman"/>
          <w:sz w:val="24"/>
          <w:szCs w:val="24"/>
        </w:rPr>
        <w:t>Socialinis būstas, Savivaldybės mero potvarkiu, gali būti išnuomojamas ir neįrašytiems į Sąrašą (ne</w:t>
      </w:r>
      <w:r w:rsidR="008A6436">
        <w:rPr>
          <w:rFonts w:ascii="Times New Roman" w:hAnsi="Times New Roman" w:cs="Times New Roman"/>
          <w:sz w:val="24"/>
          <w:szCs w:val="24"/>
        </w:rPr>
        <w:t xml:space="preserve"> eilės tvarka) asmenims ir šei</w:t>
      </w:r>
      <w:r w:rsidR="008A6436" w:rsidRPr="008A6436">
        <w:rPr>
          <w:rFonts w:ascii="Times New Roman" w:hAnsi="Times New Roman" w:cs="Times New Roman"/>
          <w:sz w:val="24"/>
          <w:szCs w:val="24"/>
        </w:rPr>
        <w:t>moms, kurie Lietuvos Respublikos teritorijoje nuosavybės teise neturi kito būsto ir jeigu su jais per 6 mėnesius iki kreipimosi dėl paramos būstui išsinuomoti dienos nebuvo nutraukta socialinio būsto nuomos sutartis dėl paramos būstui nuomos sąlygų pažeidimo Įstatymo 20 straipsnio 5 dalies 5</w:t>
      </w:r>
      <w:r w:rsidR="009A7859">
        <w:rPr>
          <w:rFonts w:ascii="Times New Roman" w:hAnsi="Times New Roman" w:cs="Times New Roman"/>
          <w:sz w:val="24"/>
          <w:szCs w:val="24"/>
        </w:rPr>
        <w:t>–</w:t>
      </w:r>
      <w:r w:rsidR="008A6436" w:rsidRPr="008A6436">
        <w:rPr>
          <w:rFonts w:ascii="Times New Roman" w:hAnsi="Times New Roman" w:cs="Times New Roman"/>
          <w:sz w:val="24"/>
          <w:szCs w:val="24"/>
        </w:rPr>
        <w:t>7 punktuose numatytais atvejais:</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3C690CAC" w14:textId="4D26B891"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33.3 papunktį ir jį išdėstyti taip:</w:t>
      </w:r>
    </w:p>
    <w:p w14:paraId="347D9ACF" w14:textId="61837A73"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„33.3. </w:t>
      </w:r>
      <w:r w:rsidRPr="008A6436">
        <w:rPr>
          <w:rFonts w:ascii="Times New Roman" w:hAnsi="Times New Roman" w:cs="Times New Roman"/>
          <w:sz w:val="24"/>
          <w:szCs w:val="24"/>
        </w:rPr>
        <w:t>nuomotojui sutikus keistis nuomojama gyvenamąja patalpa su kitu socialinio būsto nuomininku, sprendimą keisti socialinį būstą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2AEB6CB4" w14:textId="58BAF8CB"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34 punktą ir jį išdėstyti taip:</w:t>
      </w:r>
    </w:p>
    <w:p w14:paraId="1EBA5AC8" w14:textId="17E770EB"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Pr="008A6436">
        <w:rPr>
          <w:rFonts w:ascii="Times New Roman" w:hAnsi="Times New Roman" w:cs="Times New Roman"/>
          <w:sz w:val="24"/>
          <w:szCs w:val="24"/>
        </w:rPr>
        <w:t>Socialinis būstas išnuomojamas Savivaldybės mero potvarkiu, pritarus Komisijai.</w:t>
      </w:r>
      <w:r>
        <w:rPr>
          <w:rFonts w:ascii="Times New Roman" w:hAnsi="Times New Roman" w:cs="Times New Roman"/>
          <w:sz w:val="24"/>
          <w:szCs w:val="24"/>
        </w:rPr>
        <w:t>“</w:t>
      </w:r>
      <w:r w:rsidR="009A7859">
        <w:rPr>
          <w:rFonts w:ascii="Times New Roman" w:hAnsi="Times New Roman" w:cs="Times New Roman"/>
          <w:sz w:val="24"/>
          <w:szCs w:val="24"/>
        </w:rPr>
        <w:t>;</w:t>
      </w:r>
    </w:p>
    <w:p w14:paraId="69325C25" w14:textId="791E2992" w:rsidR="008A6436" w:rsidRP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35 punktą ir jį išdėstyti taip:</w:t>
      </w:r>
    </w:p>
    <w:p w14:paraId="53457233" w14:textId="152DC2F3"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8A6436">
        <w:rPr>
          <w:rFonts w:ascii="Times New Roman" w:hAnsi="Times New Roman" w:cs="Times New Roman"/>
          <w:sz w:val="24"/>
          <w:szCs w:val="24"/>
        </w:rPr>
        <w:t>Savivaldybės mero pasirašytas potvarkis dėl socialinio būsto nuomos perduodamas Seniūnijai, kurios teritorijoje yra socialinis būstas, socialinio būsto nuomos sutarčiai, kurios forma yra patvirtinta Savivaldybės tarybos sprendimu, parengti ir teikti nuomininkui ją pasirašyti. Teisės aktų nustatyta tvarka sutartis įregistruojama VĮ Registrų centre. Seniūnija sutarties kopiją per 5 darbo dienas pateikia Kretingos rajono savivaldybės Socialinės paramos skyriui.</w:t>
      </w:r>
      <w:r>
        <w:rPr>
          <w:rFonts w:ascii="Times New Roman" w:hAnsi="Times New Roman" w:cs="Times New Roman"/>
          <w:sz w:val="24"/>
          <w:szCs w:val="24"/>
        </w:rPr>
        <w:t>“</w:t>
      </w:r>
      <w:r w:rsidR="009A7859">
        <w:rPr>
          <w:rFonts w:ascii="Times New Roman" w:hAnsi="Times New Roman" w:cs="Times New Roman"/>
          <w:sz w:val="24"/>
          <w:szCs w:val="24"/>
        </w:rPr>
        <w:t>;</w:t>
      </w:r>
    </w:p>
    <w:p w14:paraId="76B49C81" w14:textId="0772C1EC"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092ACA">
        <w:rPr>
          <w:rFonts w:ascii="Times New Roman" w:hAnsi="Times New Roman" w:cs="Times New Roman"/>
          <w:sz w:val="24"/>
          <w:szCs w:val="24"/>
        </w:rPr>
        <w:t>pakeisti 48 punktą ir jį išdėstyti taip:</w:t>
      </w:r>
    </w:p>
    <w:p w14:paraId="3403BCEB" w14:textId="58862C8F" w:rsidR="008A6436" w:rsidRDefault="00092ACA"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„48. </w:t>
      </w:r>
      <w:r w:rsidRPr="00092ACA">
        <w:rPr>
          <w:rFonts w:ascii="Times New Roman" w:hAnsi="Times New Roman" w:cs="Times New Roman"/>
          <w:sz w:val="24"/>
          <w:szCs w:val="24"/>
        </w:rPr>
        <w:t>Nuomininkui pateikus rašytinį sutikimą persikelti į pasiūlytą techniškai tvarkingą, tinkamą gyventi Savivaldybės būstą, keičiama galiojanti nuomos sutartis ir sudaroma nauja, joje nurodant nuomai pasiūlyto būsto adresą, jo techninius duomenis ir kt. Sprendimus dėl Savivaldybės būsto nuomos sutarčių keitimo, perkeliant nuomą į techniškai tvarkingą būstą,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2744DA1F" w14:textId="352EE8AA" w:rsidR="00537C6C" w:rsidRDefault="00537C6C" w:rsidP="00537C6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49.1. punktą ir jį išdėstyti taip:</w:t>
      </w:r>
    </w:p>
    <w:p w14:paraId="5D1D2393" w14:textId="75C4EE85" w:rsidR="00537C6C" w:rsidRDefault="00537C6C" w:rsidP="00537C6C">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„49.1. </w:t>
      </w:r>
      <w:r w:rsidRPr="00537C6C">
        <w:rPr>
          <w:rFonts w:ascii="Times New Roman" w:hAnsi="Times New Roman" w:cs="Times New Roman"/>
          <w:sz w:val="24"/>
          <w:szCs w:val="24"/>
        </w:rPr>
        <w:t>laisvas savivaldybės būstas, Savivaldybės mero potvarkiu,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metinių pajamų ir turto  dydžių ir jeigu šie asmenys ir šeimos neturi Lietuvos Respublikos teritorijoje nuosavybės teise priklausančio būsto;</w:t>
      </w:r>
      <w:r w:rsidR="00BE090F">
        <w:rPr>
          <w:rFonts w:ascii="Times New Roman" w:hAnsi="Times New Roman" w:cs="Times New Roman"/>
          <w:sz w:val="24"/>
          <w:szCs w:val="24"/>
        </w:rPr>
        <w:t>“</w:t>
      </w:r>
    </w:p>
    <w:p w14:paraId="392A92B1" w14:textId="202C4343" w:rsidR="008D1DA3" w:rsidRDefault="008D1DA3"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50 punktą ir jį išdėstyti taip:</w:t>
      </w:r>
    </w:p>
    <w:p w14:paraId="05B16624" w14:textId="2B595B29" w:rsidR="008D1DA3" w:rsidRDefault="008D1DA3"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Pr="008D1DA3">
        <w:rPr>
          <w:rFonts w:ascii="Times New Roman" w:hAnsi="Times New Roman" w:cs="Times New Roman"/>
          <w:sz w:val="24"/>
          <w:szCs w:val="24"/>
        </w:rPr>
        <w:t>50. Asmenys ir šeimos, kurie yra pasirašę terminuotą vienerių metų nuomos sutartį, prašymą dėl nuomos sutarties sudarymo naujam terminui privalo pateikti likus mėnesiui iki nuomos termino pabaigos. Kartu su prašymu pateikia dokumentus, įrodančius teisę į Savivaldybės būsto nuomą. Nuomos sutartis nepratęsiama, jei asmenys ar šeimos turi įsiskolinimų, išskyrus atvejus, kai sudaro su Savivaldybe susitarimą dėl skolos grąžinimo. Sprendimą dėl nuomos sutarties sudarymo naujam terminui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6B190A3F" w14:textId="07A07E7A" w:rsidR="00092ACA" w:rsidRPr="00092ACA" w:rsidRDefault="00092ACA"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51 punktą ir jį išdėstyti taip:</w:t>
      </w:r>
    </w:p>
    <w:p w14:paraId="16992FC8" w14:textId="0A922277" w:rsidR="00092ACA" w:rsidRDefault="00092ACA"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Pr="00092ACA">
        <w:rPr>
          <w:rFonts w:ascii="Times New Roman" w:hAnsi="Times New Roman" w:cs="Times New Roman"/>
          <w:sz w:val="24"/>
          <w:szCs w:val="24"/>
        </w:rPr>
        <w:t>51. Terminuota savivaldybės būsto sutartis nutraukiama Savivaldybės mero potvarkiu asmenims ir šeimoms</w:t>
      </w:r>
      <w:r w:rsidR="009A7859">
        <w:rPr>
          <w:rFonts w:ascii="Times New Roman" w:hAnsi="Times New Roman" w:cs="Times New Roman"/>
          <w:sz w:val="24"/>
          <w:szCs w:val="24"/>
        </w:rPr>
        <w:t>,</w:t>
      </w:r>
      <w:r w:rsidRPr="00092ACA">
        <w:rPr>
          <w:rFonts w:ascii="Times New Roman" w:hAnsi="Times New Roman" w:cs="Times New Roman"/>
          <w:sz w:val="24"/>
          <w:szCs w:val="24"/>
        </w:rPr>
        <w:t xml:space="preserve"> nurodytiems Aprašo 49 punkte, jeigu asmuo ar šeima pasibaigus kalendoriniams metams, iki kitų metų gegužės 1 dienos, arba dėl svarbių priežasčių iki kitų metų birželio 1 dienos nepateikė turto (įskaitant gautas pajamas) deklaracijos Gyventojų turto deklaravimo įstatyme nustatyta tvarka arba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nustatytų metinių pajamų ir turto dydžius.</w:t>
      </w:r>
      <w:r>
        <w:rPr>
          <w:rFonts w:ascii="Times New Roman" w:hAnsi="Times New Roman" w:cs="Times New Roman"/>
          <w:sz w:val="24"/>
          <w:szCs w:val="24"/>
        </w:rPr>
        <w:t>“</w:t>
      </w:r>
      <w:r w:rsidR="009A7859">
        <w:rPr>
          <w:rFonts w:ascii="Times New Roman" w:hAnsi="Times New Roman" w:cs="Times New Roman"/>
          <w:sz w:val="24"/>
          <w:szCs w:val="24"/>
        </w:rPr>
        <w:t>;</w:t>
      </w:r>
    </w:p>
    <w:p w14:paraId="188A947D" w14:textId="6A0F2838" w:rsidR="00092ACA" w:rsidRDefault="00092ACA"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52 punktą ir jį išdėstyti taip:</w:t>
      </w:r>
    </w:p>
    <w:p w14:paraId="152958A5" w14:textId="6286D757" w:rsidR="00092ACA" w:rsidRDefault="00092ACA" w:rsidP="00092ACA">
      <w:pPr>
        <w:tabs>
          <w:tab w:val="left" w:pos="851"/>
          <w:tab w:val="left" w:pos="993"/>
          <w:tab w:val="left" w:pos="1276"/>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Pr>
          <w:rFonts w:ascii="Times New Roman" w:hAnsi="Times New Roman" w:cs="Times New Roman"/>
          <w:sz w:val="24"/>
          <w:szCs w:val="24"/>
        </w:rPr>
        <w:t xml:space="preserve">52. </w:t>
      </w:r>
      <w:r w:rsidRPr="00092ACA">
        <w:rPr>
          <w:rFonts w:ascii="Times New Roman" w:hAnsi="Times New Roman" w:cs="Times New Roman"/>
          <w:color w:val="000000" w:themeColor="text1"/>
          <w:sz w:val="24"/>
          <w:szCs w:val="24"/>
        </w:rPr>
        <w:t xml:space="preserve">Mažas pajamas gaunantys Savivaldybės būsto </w:t>
      </w:r>
      <w:r w:rsidRPr="00092ACA">
        <w:rPr>
          <w:rFonts w:ascii="Times New Roman" w:hAnsi="Times New Roman" w:cs="Times New Roman"/>
          <w:sz w:val="24"/>
          <w:szCs w:val="24"/>
        </w:rPr>
        <w:t>(išskyrus tarnybinių butų ir terminuotas Savivaldybės būsto nuomos sutartis sudarę) nuomininkai,</w:t>
      </w:r>
      <w:r w:rsidRPr="00092ACA">
        <w:rPr>
          <w:rFonts w:ascii="Times New Roman" w:hAnsi="Times New Roman" w:cs="Times New Roman"/>
          <w:color w:val="FF0000"/>
          <w:sz w:val="24"/>
          <w:szCs w:val="24"/>
        </w:rPr>
        <w:t xml:space="preserve"> </w:t>
      </w:r>
      <w:r w:rsidRPr="00092ACA">
        <w:rPr>
          <w:rFonts w:ascii="Times New Roman" w:hAnsi="Times New Roman" w:cs="Times New Roman"/>
          <w:sz w:val="24"/>
          <w:szCs w:val="24"/>
        </w:rPr>
        <w:t xml:space="preserve">neišgalintys mokėti nustatyta tvarka apskaičiuoto Savivaldybės būsto nuomos mokesčio, turi teisę Savivaldybės administracijai teikti rašytinį prašymą dėl būsto nuomos sąlygų pakeitimo. Kartu su prašymu turi pateikti metinę gyventojo (šeimos) turto (įskaitant gautas pajamas) deklaraciją už praėjusius kalendorinius metus. Prašymus nagrinėja, išvadas ir (ar) siūlymus teikia Komisija,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Sprendimą dėl būsto nuomos sąlygų pakeitimo priima </w:t>
      </w:r>
      <w:r w:rsidRPr="00092ACA">
        <w:rPr>
          <w:rFonts w:ascii="Times New Roman" w:hAnsi="Times New Roman" w:cs="Times New Roman"/>
          <w:bCs/>
          <w:sz w:val="24"/>
          <w:szCs w:val="24"/>
        </w:rPr>
        <w:t xml:space="preserve">Savivaldybės </w:t>
      </w:r>
      <w:r w:rsidRPr="00092ACA">
        <w:rPr>
          <w:rFonts w:ascii="Times New Roman" w:hAnsi="Times New Roman" w:cs="Times New Roman"/>
          <w:bCs/>
          <w:sz w:val="24"/>
          <w:szCs w:val="24"/>
        </w:rPr>
        <w:lastRenderedPageBreak/>
        <w:t>meras</w:t>
      </w:r>
      <w:r w:rsidRPr="00092ACA">
        <w:rPr>
          <w:rFonts w:ascii="Times New Roman" w:hAnsi="Times New Roman" w:cs="Times New Roman"/>
          <w:sz w:val="24"/>
          <w:szCs w:val="24"/>
        </w:rPr>
        <w:t>. Su nuomininku sudaroma socialinio būsto nuomos sutartis. Sudarius socialinio būsto nuomos sutartį yra laikoma, kad asmuo (šeima) praranda teisę į nuomos teisinius santykius pagal Lietuvos Respublikos gyventojų apsirūpinimo gyvenamosiomis patalpomis įstatymą. Asmuo su prašymu pateikia sutikimą, jog sudarius socialinio būsto nuomos sutartį, nuomos santykiai, galioję iki šios sutarties sudarymo, yra laikomi pasibaigusiais ir toks būstas, vadovaujantis Įstatymu, negali būti parduodamas.</w:t>
      </w:r>
      <w:r>
        <w:rPr>
          <w:rFonts w:ascii="Times New Roman" w:hAnsi="Times New Roman" w:cs="Times New Roman"/>
          <w:sz w:val="24"/>
          <w:szCs w:val="24"/>
        </w:rPr>
        <w:t>“</w:t>
      </w:r>
      <w:r w:rsidR="009A7859">
        <w:rPr>
          <w:rFonts w:ascii="Times New Roman" w:hAnsi="Times New Roman" w:cs="Times New Roman"/>
          <w:sz w:val="24"/>
          <w:szCs w:val="24"/>
        </w:rPr>
        <w:t>;</w:t>
      </w:r>
    </w:p>
    <w:p w14:paraId="1CEEBCFD" w14:textId="312EEE6A" w:rsidR="008F4716" w:rsidRPr="009A7859" w:rsidRDefault="008F4716"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pakeisti 53 punktą ir jį išdėstyti taip:</w:t>
      </w:r>
    </w:p>
    <w:p w14:paraId="4B8ABA26" w14:textId="707D13EC" w:rsidR="008F4716" w:rsidRDefault="008F4716" w:rsidP="008F4716">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„53. </w:t>
      </w:r>
      <w:r w:rsidRPr="008F4716">
        <w:rPr>
          <w:rFonts w:ascii="Times New Roman" w:hAnsi="Times New Roman" w:cs="Times New Roman"/>
          <w:sz w:val="24"/>
          <w:szCs w:val="24"/>
        </w:rPr>
        <w:t>Savivaldybės merui ar Savivaldybės tarybai priėmus sprendimą dėl Savivaldybės būsto nuomos, Nuomotojas pagal turto buvimo vietą pasirašytinai sudaro su nuomininku būsto nuomos sutartį. Teisės aktų nustatyta tvarka sutartį įregistruoja VĮ Registrų centre ir sutarties kopiją per 5 darbo dienas pateikia Kretingos rajono savivaldybės Socialinės paramos skyriui.</w:t>
      </w:r>
      <w:r>
        <w:rPr>
          <w:rFonts w:ascii="Times New Roman" w:hAnsi="Times New Roman" w:cs="Times New Roman"/>
          <w:sz w:val="24"/>
          <w:szCs w:val="24"/>
        </w:rPr>
        <w:t>“</w:t>
      </w:r>
      <w:r w:rsidR="009A7859">
        <w:rPr>
          <w:rFonts w:ascii="Times New Roman" w:hAnsi="Times New Roman" w:cs="Times New Roman"/>
          <w:sz w:val="24"/>
          <w:szCs w:val="24"/>
        </w:rPr>
        <w:t>;</w:t>
      </w:r>
    </w:p>
    <w:p w14:paraId="63318C2E" w14:textId="4FF85DC0" w:rsidR="008F4716" w:rsidRPr="009A7859" w:rsidRDefault="008F4716"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pakeisti 58 punktą ir jį išdėstyti taip:</w:t>
      </w:r>
    </w:p>
    <w:p w14:paraId="0DD3A61D" w14:textId="06317196" w:rsidR="008F4716" w:rsidRPr="008F4716" w:rsidRDefault="008F4716" w:rsidP="008F4716">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„58. </w:t>
      </w:r>
      <w:r w:rsidRPr="008F4716">
        <w:rPr>
          <w:rFonts w:ascii="Times New Roman" w:hAnsi="Times New Roman" w:cs="Times New Roman"/>
          <w:sz w:val="24"/>
          <w:szCs w:val="24"/>
        </w:rPr>
        <w:t>Nuomininkas turi teisę prašyti, kad Savivaldybės meras suteiktų mažesnio ploto socialinį ar Savivaldybės būstą vietoj turimo didesnio arba vietoj socialinio ar Savivaldybės būsto su patogumais suteiktų socialinį ar Savivaldybės būstą be patogumų. Tokie prašymai gali būti patenkinami nagrinėjami atsiradus tinkamam laisvam socialiniam ar Savivaldybės būstui.</w:t>
      </w:r>
      <w:r>
        <w:rPr>
          <w:rFonts w:ascii="Times New Roman" w:hAnsi="Times New Roman" w:cs="Times New Roman"/>
          <w:sz w:val="24"/>
          <w:szCs w:val="24"/>
        </w:rPr>
        <w:t>“</w:t>
      </w:r>
      <w:r w:rsidR="009A7859">
        <w:rPr>
          <w:rFonts w:ascii="Times New Roman" w:hAnsi="Times New Roman" w:cs="Times New Roman"/>
          <w:sz w:val="24"/>
          <w:szCs w:val="24"/>
        </w:rPr>
        <w:t>;</w:t>
      </w:r>
    </w:p>
    <w:p w14:paraId="08C4AF5D" w14:textId="22F07000" w:rsidR="00092ACA" w:rsidRPr="009A7859" w:rsidRDefault="00092ACA"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 xml:space="preserve">pakeisti 67 punktą ir jį išdėstyti taip: </w:t>
      </w:r>
    </w:p>
    <w:p w14:paraId="2205A77C" w14:textId="4C23ECF3" w:rsidR="00092ACA" w:rsidRPr="00092ACA" w:rsidRDefault="00092ACA" w:rsidP="00092ACA">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„67. </w:t>
      </w:r>
      <w:r w:rsidRPr="00A347E5">
        <w:rPr>
          <w:rFonts w:ascii="Times New Roman" w:eastAsia="Times New Roman" w:hAnsi="Times New Roman" w:cs="Times New Roman"/>
          <w:sz w:val="24"/>
          <w:szCs w:val="24"/>
          <w:lang w:eastAsia="lt-LT"/>
        </w:rPr>
        <w:t xml:space="preserve">Savivaldybės būsto fondo sąrašas ir Savivaldybės socialinio būsto fondo sąrašas, kuris yra savivaldybės būsto sąrašo dalis, tvirtinami (keičiami) </w:t>
      </w:r>
      <w:r w:rsidRPr="00092ACA">
        <w:rPr>
          <w:rFonts w:ascii="Times New Roman" w:eastAsia="Times New Roman" w:hAnsi="Times New Roman" w:cs="Times New Roman"/>
          <w:bCs/>
          <w:sz w:val="24"/>
          <w:szCs w:val="24"/>
          <w:lang w:eastAsia="lt-LT"/>
        </w:rPr>
        <w:t>Savivaldybės mero potvarkiu</w:t>
      </w:r>
      <w:r w:rsidRPr="00092ACA">
        <w:rPr>
          <w:rFonts w:ascii="Times New Roman" w:eastAsia="Times New Roman" w:hAnsi="Times New Roman" w:cs="Times New Roman"/>
          <w:b/>
          <w:bCs/>
          <w:sz w:val="24"/>
          <w:szCs w:val="24"/>
          <w:lang w:eastAsia="lt-LT"/>
        </w:rPr>
        <w:t xml:space="preserve"> </w:t>
      </w:r>
      <w:r w:rsidRPr="00A347E5">
        <w:rPr>
          <w:rFonts w:ascii="Times New Roman" w:eastAsia="Times New Roman" w:hAnsi="Times New Roman" w:cs="Times New Roman"/>
          <w:sz w:val="24"/>
          <w:szCs w:val="24"/>
          <w:lang w:eastAsia="lt-LT"/>
        </w:rPr>
        <w:t>ne rečiau kaip kartą per metus ir skelbiami savivaldybės interneto svetainėje (nurodant būsto adresą, unikalų numerį ir naudingą plotą).</w:t>
      </w:r>
      <w:r>
        <w:rPr>
          <w:rFonts w:ascii="Times New Roman" w:eastAsia="Times New Roman" w:hAnsi="Times New Roman" w:cs="Times New Roman"/>
          <w:sz w:val="24"/>
          <w:szCs w:val="24"/>
          <w:lang w:eastAsia="lt-LT"/>
        </w:rPr>
        <w:t>“</w:t>
      </w:r>
      <w:r w:rsidR="009A7859">
        <w:rPr>
          <w:rFonts w:ascii="Times New Roman" w:eastAsia="Times New Roman" w:hAnsi="Times New Roman" w:cs="Times New Roman"/>
          <w:sz w:val="24"/>
          <w:szCs w:val="24"/>
          <w:lang w:eastAsia="lt-LT"/>
        </w:rPr>
        <w:t>.</w:t>
      </w:r>
    </w:p>
    <w:p w14:paraId="045419F0" w14:textId="796316A9" w:rsidR="0059399F" w:rsidRPr="00305E04" w:rsidRDefault="0067182D" w:rsidP="0056302E">
      <w:pPr>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008703B1" w:rsidRPr="00825DDD">
        <w:rPr>
          <w:rFonts w:ascii="Times New Roman" w:eastAsia="Times New Roman" w:hAnsi="Times New Roman" w:cs="Times New Roman"/>
          <w:sz w:val="24"/>
          <w:szCs w:val="24"/>
          <w:lang w:eastAsia="lt-LT"/>
        </w:rPr>
        <w:t xml:space="preserve">. </w:t>
      </w:r>
      <w:r w:rsidR="00C31BF3" w:rsidRPr="00825DDD">
        <w:rPr>
          <w:rFonts w:ascii="Times New Roman" w:eastAsia="Times New Roman" w:hAnsi="Times New Roman" w:cs="Times New Roman"/>
          <w:sz w:val="24"/>
          <w:szCs w:val="24"/>
          <w:lang w:eastAsia="lt-LT"/>
        </w:rPr>
        <w:t xml:space="preserve">Pripažinti netekusiais galios </w:t>
      </w:r>
      <w:r w:rsidR="00190F8C" w:rsidRPr="00825DDD">
        <w:rPr>
          <w:rFonts w:ascii="Times New Roman" w:eastAsia="Times New Roman" w:hAnsi="Times New Roman" w:cs="Times New Roman"/>
          <w:sz w:val="24"/>
          <w:szCs w:val="24"/>
        </w:rPr>
        <w:t>Kretingos rajono s</w:t>
      </w:r>
      <w:r w:rsidR="00C31BF3" w:rsidRPr="00825DDD">
        <w:rPr>
          <w:rFonts w:ascii="Times New Roman" w:eastAsia="Times New Roman" w:hAnsi="Times New Roman" w:cs="Times New Roman"/>
          <w:sz w:val="24"/>
          <w:szCs w:val="24"/>
        </w:rPr>
        <w:t>avivaldybės būsto ir social</w:t>
      </w:r>
      <w:r w:rsidR="005304BB" w:rsidRPr="00825DDD">
        <w:rPr>
          <w:rFonts w:ascii="Times New Roman" w:eastAsia="Times New Roman" w:hAnsi="Times New Roman" w:cs="Times New Roman"/>
          <w:sz w:val="24"/>
          <w:szCs w:val="24"/>
        </w:rPr>
        <w:t>inio būsto nuomos tvarkos aprašo, patvirtinto</w:t>
      </w:r>
      <w:r w:rsidR="00C31BF3" w:rsidRPr="00825DDD">
        <w:rPr>
          <w:rFonts w:ascii="Times New Roman" w:eastAsia="Times New Roman" w:hAnsi="Times New Roman" w:cs="Times New Roman"/>
          <w:sz w:val="24"/>
          <w:szCs w:val="24"/>
        </w:rPr>
        <w:t xml:space="preserve"> K</w:t>
      </w:r>
      <w:r w:rsidR="00C31BF3" w:rsidRPr="00825DDD">
        <w:rPr>
          <w:rFonts w:ascii="Times New Roman" w:hAnsi="Times New Roman" w:cs="Times New Roman"/>
          <w:sz w:val="24"/>
          <w:szCs w:val="24"/>
        </w:rPr>
        <w:t>retingos rajono savivaldybės tarybos 2019 m. gruodžio 19 d. sprendimu Nr. T2-341 „Dėl Kretingos rajono savivaldybės būsto ir socialinio būsto nuomos tvarkos aprašo ir sutarčių formų patvirtinimo“</w:t>
      </w:r>
      <w:r w:rsidR="00113889" w:rsidRPr="00825DDD">
        <w:rPr>
          <w:rFonts w:ascii="Times New Roman" w:hAnsi="Times New Roman" w:cs="Times New Roman"/>
          <w:sz w:val="24"/>
          <w:szCs w:val="24"/>
        </w:rPr>
        <w:t xml:space="preserve">, </w:t>
      </w:r>
      <w:r w:rsidR="0056302E" w:rsidRPr="00825DDD">
        <w:rPr>
          <w:rFonts w:ascii="Times New Roman" w:hAnsi="Times New Roman" w:cs="Times New Roman"/>
          <w:sz w:val="24"/>
          <w:szCs w:val="24"/>
        </w:rPr>
        <w:t>37.1–37.3 papunkčius</w:t>
      </w:r>
      <w:r w:rsidR="00C31BF3" w:rsidRPr="00825DDD">
        <w:rPr>
          <w:rFonts w:ascii="Times New Roman" w:hAnsi="Times New Roman" w:cs="Times New Roman"/>
          <w:sz w:val="24"/>
          <w:szCs w:val="24"/>
        </w:rPr>
        <w:t>.</w:t>
      </w:r>
    </w:p>
    <w:p w14:paraId="2973CBE1" w14:textId="1456DC89" w:rsidR="005B09F2" w:rsidRDefault="00825DDD" w:rsidP="003B2BF0">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3B2BF0">
        <w:rPr>
          <w:rFonts w:ascii="Times New Roman" w:hAnsi="Times New Roman" w:cs="Times New Roman"/>
          <w:sz w:val="24"/>
          <w:szCs w:val="24"/>
        </w:rPr>
        <w:t>.</w:t>
      </w:r>
      <w:r w:rsidR="005B09F2">
        <w:rPr>
          <w:rFonts w:ascii="Times New Roman" w:hAnsi="Times New Roman" w:cs="Times New Roman"/>
          <w:sz w:val="24"/>
          <w:szCs w:val="24"/>
        </w:rPr>
        <w:t xml:space="preserve"> </w:t>
      </w:r>
      <w:r w:rsidR="00CD2E02" w:rsidRPr="00CD2E02">
        <w:rPr>
          <w:rFonts w:ascii="Times New Roman" w:hAnsi="Times New Roman" w:cs="Times New Roman"/>
          <w:sz w:val="24"/>
          <w:szCs w:val="24"/>
        </w:rPr>
        <w:t>Sprendimą skelbti Teisės aktų registre (TAR) ir savivaldybės interneto svetainėje</w:t>
      </w:r>
      <w:r w:rsidR="00CD2E02">
        <w:rPr>
          <w:rFonts w:ascii="Times New Roman" w:hAnsi="Times New Roman" w:cs="Times New Roman"/>
          <w:sz w:val="24"/>
          <w:szCs w:val="24"/>
        </w:rPr>
        <w:t>.</w:t>
      </w:r>
    </w:p>
    <w:p w14:paraId="5A613959" w14:textId="77777777" w:rsidR="005B09F2" w:rsidRDefault="005B09F2" w:rsidP="00505CD0">
      <w:pPr>
        <w:ind w:left="0"/>
        <w:jc w:val="both"/>
        <w:rPr>
          <w:rFonts w:ascii="Times New Roman" w:eastAsia="Times New Roman" w:hAnsi="Times New Roman" w:cs="Times New Roman"/>
          <w:sz w:val="24"/>
          <w:szCs w:val="24"/>
        </w:rPr>
      </w:pPr>
    </w:p>
    <w:p w14:paraId="5EE1F787" w14:textId="64DAC4D7" w:rsidR="005B09F2" w:rsidRPr="00D3727C" w:rsidRDefault="005B09F2" w:rsidP="005B09F2">
      <w:pPr>
        <w:suppressAutoHyphens/>
        <w:ind w:left="0"/>
        <w:jc w:val="both"/>
        <w:rPr>
          <w:rFonts w:ascii="Times New Roman" w:hAnsi="Times New Roman" w:cs="Times New Roman"/>
          <w:sz w:val="24"/>
          <w:szCs w:val="24"/>
        </w:rPr>
      </w:pPr>
      <w:r w:rsidRPr="00D3727C">
        <w:rPr>
          <w:rFonts w:ascii="Times New Roman" w:hAnsi="Times New Roman" w:cs="Times New Roman"/>
          <w:sz w:val="24"/>
          <w:szCs w:val="24"/>
        </w:rPr>
        <w:t>Savivaldybės meras</w:t>
      </w:r>
      <w:r w:rsidR="00D72FD4">
        <w:rPr>
          <w:rFonts w:ascii="Times New Roman" w:hAnsi="Times New Roman" w:cs="Times New Roman"/>
          <w:sz w:val="24"/>
          <w:szCs w:val="24"/>
        </w:rPr>
        <w:tab/>
      </w:r>
      <w:r w:rsidR="00D72FD4">
        <w:rPr>
          <w:rFonts w:ascii="Times New Roman" w:hAnsi="Times New Roman" w:cs="Times New Roman"/>
          <w:sz w:val="24"/>
          <w:szCs w:val="24"/>
        </w:rPr>
        <w:tab/>
      </w:r>
      <w:r w:rsidR="00D72FD4">
        <w:rPr>
          <w:rFonts w:ascii="Times New Roman" w:hAnsi="Times New Roman" w:cs="Times New Roman"/>
          <w:sz w:val="24"/>
          <w:szCs w:val="24"/>
        </w:rPr>
        <w:tab/>
      </w:r>
      <w:r w:rsidR="00D72FD4">
        <w:rPr>
          <w:rFonts w:ascii="Times New Roman" w:hAnsi="Times New Roman" w:cs="Times New Roman"/>
          <w:sz w:val="24"/>
          <w:szCs w:val="24"/>
        </w:rPr>
        <w:tab/>
      </w:r>
      <w:r w:rsidR="00D72FD4">
        <w:rPr>
          <w:rFonts w:ascii="Times New Roman" w:hAnsi="Times New Roman" w:cs="Times New Roman"/>
          <w:sz w:val="24"/>
          <w:szCs w:val="24"/>
        </w:rPr>
        <w:tab/>
        <w:t>Antanas Kalnius</w:t>
      </w:r>
    </w:p>
    <w:p w14:paraId="1DE1DAF9" w14:textId="77777777" w:rsidR="005B09F2" w:rsidRPr="00505CD0" w:rsidRDefault="005B09F2" w:rsidP="00505CD0">
      <w:pPr>
        <w:ind w:left="0"/>
        <w:jc w:val="both"/>
        <w:rPr>
          <w:rFonts w:ascii="Times New Roman" w:hAnsi="Times New Roman" w:cs="Times New Roman"/>
          <w:sz w:val="24"/>
          <w:szCs w:val="24"/>
        </w:rPr>
      </w:pPr>
    </w:p>
    <w:p w14:paraId="7C9A4FA1" w14:textId="77777777" w:rsidR="00F22DDE" w:rsidRPr="00505CD0" w:rsidRDefault="00F22DDE" w:rsidP="00505CD0">
      <w:pPr>
        <w:tabs>
          <w:tab w:val="left" w:pos="1418"/>
        </w:tabs>
        <w:suppressAutoHyphens/>
        <w:ind w:left="0"/>
        <w:jc w:val="both"/>
        <w:rPr>
          <w:rFonts w:ascii="Times New Roman" w:eastAsia="Times New Roman" w:hAnsi="Times New Roman" w:cs="Times New Roman"/>
          <w:sz w:val="24"/>
          <w:szCs w:val="24"/>
        </w:rPr>
      </w:pPr>
    </w:p>
    <w:p w14:paraId="46EDD723" w14:textId="77777777" w:rsidR="00F22DDE" w:rsidRPr="00505CD0" w:rsidRDefault="00F22DDE" w:rsidP="00505CD0">
      <w:pPr>
        <w:ind w:left="0"/>
        <w:jc w:val="both"/>
        <w:rPr>
          <w:rFonts w:ascii="Times New Roman" w:hAnsi="Times New Roman" w:cs="Times New Roman"/>
        </w:rPr>
      </w:pPr>
    </w:p>
    <w:p w14:paraId="2D63391A" w14:textId="77777777" w:rsidR="00911237" w:rsidRDefault="00911237" w:rsidP="00505CD0">
      <w:pPr>
        <w:ind w:left="0"/>
        <w:jc w:val="both"/>
        <w:rPr>
          <w:rFonts w:ascii="Times New Roman" w:hAnsi="Times New Roman" w:cs="Times New Roman"/>
        </w:rPr>
      </w:pPr>
    </w:p>
    <w:p w14:paraId="7D33F259" w14:textId="157AF988" w:rsidR="00DA4E55" w:rsidRDefault="00DA4E55" w:rsidP="00505CD0">
      <w:pPr>
        <w:ind w:left="0"/>
        <w:jc w:val="both"/>
        <w:rPr>
          <w:rFonts w:ascii="Times New Roman" w:hAnsi="Times New Roman" w:cs="Times New Roman"/>
        </w:rPr>
      </w:pPr>
    </w:p>
    <w:p w14:paraId="0911DEE2" w14:textId="0DA032DC" w:rsidR="003A7F40" w:rsidRDefault="003A7F40" w:rsidP="00505CD0">
      <w:pPr>
        <w:ind w:left="0"/>
        <w:jc w:val="both"/>
        <w:rPr>
          <w:rFonts w:ascii="Times New Roman" w:hAnsi="Times New Roman" w:cs="Times New Roman"/>
        </w:rPr>
      </w:pPr>
    </w:p>
    <w:p w14:paraId="55CBE296" w14:textId="09C064F8" w:rsidR="003A7F40" w:rsidRDefault="003A7F40" w:rsidP="00505CD0">
      <w:pPr>
        <w:ind w:left="0"/>
        <w:jc w:val="both"/>
        <w:rPr>
          <w:rFonts w:ascii="Times New Roman" w:hAnsi="Times New Roman" w:cs="Times New Roman"/>
        </w:rPr>
      </w:pPr>
    </w:p>
    <w:p w14:paraId="34EE34B8" w14:textId="31693A48" w:rsidR="003A7F40" w:rsidRDefault="003A7F40" w:rsidP="00505CD0">
      <w:pPr>
        <w:ind w:left="0"/>
        <w:jc w:val="both"/>
        <w:rPr>
          <w:rFonts w:ascii="Times New Roman" w:hAnsi="Times New Roman" w:cs="Times New Roman"/>
        </w:rPr>
      </w:pPr>
    </w:p>
    <w:p w14:paraId="2CEDA1EA" w14:textId="33696BF8" w:rsidR="003A7F40" w:rsidRDefault="003A7F40" w:rsidP="00505CD0">
      <w:pPr>
        <w:ind w:left="0"/>
        <w:jc w:val="both"/>
        <w:rPr>
          <w:rFonts w:ascii="Times New Roman" w:hAnsi="Times New Roman" w:cs="Times New Roman"/>
        </w:rPr>
      </w:pPr>
    </w:p>
    <w:p w14:paraId="6E5FDA63" w14:textId="6E4A0B3D" w:rsidR="003A7F40" w:rsidRDefault="003A7F40" w:rsidP="00505CD0">
      <w:pPr>
        <w:ind w:left="0"/>
        <w:jc w:val="both"/>
        <w:rPr>
          <w:rFonts w:ascii="Times New Roman" w:hAnsi="Times New Roman" w:cs="Times New Roman"/>
        </w:rPr>
      </w:pPr>
    </w:p>
    <w:p w14:paraId="299E05FE" w14:textId="31331B29" w:rsidR="003A7F40" w:rsidRDefault="003A7F40" w:rsidP="00505CD0">
      <w:pPr>
        <w:ind w:left="0"/>
        <w:jc w:val="both"/>
        <w:rPr>
          <w:rFonts w:ascii="Times New Roman" w:hAnsi="Times New Roman" w:cs="Times New Roman"/>
        </w:rPr>
      </w:pPr>
    </w:p>
    <w:p w14:paraId="10A5BF33" w14:textId="2492B64C" w:rsidR="00CD4FBA" w:rsidRDefault="00CD4FBA" w:rsidP="00505CD0">
      <w:pPr>
        <w:ind w:left="0"/>
        <w:jc w:val="both"/>
        <w:rPr>
          <w:rFonts w:ascii="Times New Roman" w:hAnsi="Times New Roman" w:cs="Times New Roman"/>
        </w:rPr>
      </w:pPr>
    </w:p>
    <w:p w14:paraId="2B684D70" w14:textId="4404C6DF" w:rsidR="00CD4FBA" w:rsidRDefault="00CD4FBA" w:rsidP="00505CD0">
      <w:pPr>
        <w:ind w:left="0"/>
        <w:jc w:val="both"/>
        <w:rPr>
          <w:rFonts w:ascii="Times New Roman" w:hAnsi="Times New Roman" w:cs="Times New Roman"/>
        </w:rPr>
      </w:pPr>
    </w:p>
    <w:p w14:paraId="064E3B9F" w14:textId="4A11A92B" w:rsidR="00CD4FBA" w:rsidRDefault="00CD4FBA" w:rsidP="00505CD0">
      <w:pPr>
        <w:ind w:left="0"/>
        <w:jc w:val="both"/>
        <w:rPr>
          <w:rFonts w:ascii="Times New Roman" w:hAnsi="Times New Roman" w:cs="Times New Roman"/>
        </w:rPr>
      </w:pPr>
    </w:p>
    <w:p w14:paraId="2293B3E9" w14:textId="6CB32387" w:rsidR="00CD4FBA" w:rsidRDefault="00CD4FBA" w:rsidP="00505CD0">
      <w:pPr>
        <w:ind w:left="0"/>
        <w:jc w:val="both"/>
        <w:rPr>
          <w:rFonts w:ascii="Times New Roman" w:hAnsi="Times New Roman" w:cs="Times New Roman"/>
        </w:rPr>
      </w:pPr>
    </w:p>
    <w:p w14:paraId="2F66EE6D" w14:textId="1303291A" w:rsidR="00CD4FBA" w:rsidRDefault="00CD4FBA" w:rsidP="00505CD0">
      <w:pPr>
        <w:ind w:left="0"/>
        <w:jc w:val="both"/>
        <w:rPr>
          <w:rFonts w:ascii="Times New Roman" w:hAnsi="Times New Roman" w:cs="Times New Roman"/>
        </w:rPr>
      </w:pPr>
    </w:p>
    <w:p w14:paraId="7B4C9884" w14:textId="1B28F08E" w:rsidR="00CD4FBA" w:rsidRDefault="00CD4FBA" w:rsidP="00505CD0">
      <w:pPr>
        <w:ind w:left="0"/>
        <w:jc w:val="both"/>
        <w:rPr>
          <w:rFonts w:ascii="Times New Roman" w:hAnsi="Times New Roman" w:cs="Times New Roman"/>
        </w:rPr>
      </w:pPr>
    </w:p>
    <w:p w14:paraId="0CA1425F" w14:textId="262E2114" w:rsidR="00CD4FBA" w:rsidRDefault="00CD4FBA" w:rsidP="00505CD0">
      <w:pPr>
        <w:ind w:left="0"/>
        <w:jc w:val="both"/>
        <w:rPr>
          <w:rFonts w:ascii="Times New Roman" w:hAnsi="Times New Roman" w:cs="Times New Roman"/>
        </w:rPr>
      </w:pPr>
    </w:p>
    <w:p w14:paraId="52B7C8FE" w14:textId="32C81728" w:rsidR="00CD4FBA" w:rsidRDefault="00CD4FBA" w:rsidP="00505CD0">
      <w:pPr>
        <w:ind w:left="0"/>
        <w:jc w:val="both"/>
        <w:rPr>
          <w:rFonts w:ascii="Times New Roman" w:hAnsi="Times New Roman" w:cs="Times New Roman"/>
        </w:rPr>
      </w:pPr>
    </w:p>
    <w:p w14:paraId="412D2655" w14:textId="28453847" w:rsidR="00CD4FBA" w:rsidRDefault="00CD4FBA" w:rsidP="00505CD0">
      <w:pPr>
        <w:ind w:left="0"/>
        <w:jc w:val="both"/>
        <w:rPr>
          <w:rFonts w:ascii="Times New Roman" w:hAnsi="Times New Roman" w:cs="Times New Roman"/>
        </w:rPr>
      </w:pPr>
    </w:p>
    <w:p w14:paraId="028CB198" w14:textId="3309FA6B" w:rsidR="00CD4FBA" w:rsidRDefault="00CD4FBA" w:rsidP="00505CD0">
      <w:pPr>
        <w:ind w:left="0"/>
        <w:jc w:val="both"/>
        <w:rPr>
          <w:rFonts w:ascii="Times New Roman" w:hAnsi="Times New Roman" w:cs="Times New Roman"/>
        </w:rPr>
      </w:pPr>
    </w:p>
    <w:p w14:paraId="20D8A906" w14:textId="5C7845E7" w:rsidR="00CD4FBA" w:rsidRDefault="00CD4FBA" w:rsidP="00505CD0">
      <w:pPr>
        <w:ind w:left="0"/>
        <w:jc w:val="both"/>
        <w:rPr>
          <w:rFonts w:ascii="Times New Roman" w:hAnsi="Times New Roman" w:cs="Times New Roman"/>
        </w:rPr>
      </w:pPr>
    </w:p>
    <w:p w14:paraId="1B0EFC0A" w14:textId="3CDF0D80" w:rsidR="00CD4FBA" w:rsidRDefault="00CD4FBA" w:rsidP="00505CD0">
      <w:pPr>
        <w:ind w:left="0"/>
        <w:jc w:val="both"/>
        <w:rPr>
          <w:rFonts w:ascii="Times New Roman" w:hAnsi="Times New Roman" w:cs="Times New Roman"/>
        </w:rPr>
      </w:pPr>
    </w:p>
    <w:p w14:paraId="6DD80118" w14:textId="77777777" w:rsidR="009A7859" w:rsidRDefault="009A7859" w:rsidP="00505CD0">
      <w:pPr>
        <w:ind w:left="0"/>
        <w:jc w:val="both"/>
        <w:rPr>
          <w:rFonts w:ascii="Times New Roman" w:hAnsi="Times New Roman" w:cs="Times New Roman"/>
        </w:rPr>
      </w:pPr>
    </w:p>
    <w:p w14:paraId="69CC202E" w14:textId="56FB6225" w:rsidR="003A7F40" w:rsidRDefault="003A7F40" w:rsidP="00505CD0">
      <w:pPr>
        <w:ind w:left="0"/>
        <w:jc w:val="both"/>
        <w:rPr>
          <w:rFonts w:ascii="Times New Roman" w:hAnsi="Times New Roman" w:cs="Times New Roman"/>
        </w:rPr>
      </w:pPr>
    </w:p>
    <w:p w14:paraId="250114C1" w14:textId="12D0E222" w:rsidR="00911237" w:rsidRPr="009A7859" w:rsidRDefault="00DA4E55" w:rsidP="00104B6A">
      <w:pPr>
        <w:ind w:left="0"/>
        <w:rPr>
          <w:rFonts w:ascii="Times New Roman" w:hAnsi="Times New Roman" w:cs="Times New Roman"/>
          <w:sz w:val="24"/>
          <w:szCs w:val="24"/>
        </w:rPr>
      </w:pPr>
      <w:r w:rsidRPr="00DA4E55">
        <w:rPr>
          <w:rFonts w:ascii="Times New Roman" w:hAnsi="Times New Roman" w:cs="Times New Roman"/>
          <w:sz w:val="24"/>
          <w:szCs w:val="24"/>
        </w:rPr>
        <w:t xml:space="preserve">Laura </w:t>
      </w:r>
      <w:proofErr w:type="spellStart"/>
      <w:r w:rsidRPr="00DA4E55">
        <w:rPr>
          <w:rFonts w:ascii="Times New Roman" w:hAnsi="Times New Roman" w:cs="Times New Roman"/>
          <w:sz w:val="24"/>
          <w:szCs w:val="24"/>
        </w:rPr>
        <w:t>Rudienė</w:t>
      </w:r>
      <w:proofErr w:type="spellEnd"/>
    </w:p>
    <w:sectPr w:rsidR="00911237" w:rsidRPr="009A7859" w:rsidSect="00AF5F61">
      <w:headerReference w:type="first" r:id="rId9"/>
      <w:pgSz w:w="11907" w:h="16840" w:code="9"/>
      <w:pgMar w:top="1134" w:right="567" w:bottom="1134" w:left="1701"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DCE2" w14:textId="77777777" w:rsidR="00B6792B" w:rsidRDefault="00B6792B" w:rsidP="00911237">
      <w:r>
        <w:separator/>
      </w:r>
    </w:p>
  </w:endnote>
  <w:endnote w:type="continuationSeparator" w:id="0">
    <w:p w14:paraId="0E393E23" w14:textId="77777777" w:rsidR="00B6792B" w:rsidRDefault="00B6792B"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CAFE" w14:textId="77777777" w:rsidR="00B6792B" w:rsidRDefault="00B6792B" w:rsidP="00911237">
      <w:r>
        <w:separator/>
      </w:r>
    </w:p>
  </w:footnote>
  <w:footnote w:type="continuationSeparator" w:id="0">
    <w:p w14:paraId="4E6D9CB6" w14:textId="77777777" w:rsidR="00B6792B" w:rsidRDefault="00B6792B"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BDF8" w14:textId="77777777" w:rsidR="00505CD0" w:rsidRDefault="00505C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A52A7B"/>
    <w:multiLevelType w:val="multilevel"/>
    <w:tmpl w:val="8B08573A"/>
    <w:lvl w:ilvl="0">
      <w:start w:val="1"/>
      <w:numFmt w:val="decimal"/>
      <w:suff w:val="space"/>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b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0D85114"/>
    <w:multiLevelType w:val="multilevel"/>
    <w:tmpl w:val="465833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B9238B"/>
    <w:multiLevelType w:val="multilevel"/>
    <w:tmpl w:val="631232E8"/>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5"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72D64AD7"/>
    <w:multiLevelType w:val="multilevel"/>
    <w:tmpl w:val="B8A06380"/>
    <w:lvl w:ilvl="0">
      <w:start w:val="2"/>
      <w:numFmt w:val="decimal"/>
      <w:lvlText w:val="%1."/>
      <w:lvlJc w:val="left"/>
      <w:pPr>
        <w:ind w:left="360" w:hanging="360"/>
      </w:pPr>
      <w:rPr>
        <w:rFonts w:eastAsiaTheme="minorHAnsi" w:hint="default"/>
      </w:rPr>
    </w:lvl>
    <w:lvl w:ilvl="1">
      <w:start w:val="2"/>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1957982483">
    <w:abstractNumId w:val="7"/>
  </w:num>
  <w:num w:numId="2" w16cid:durableId="159858535">
    <w:abstractNumId w:val="3"/>
  </w:num>
  <w:num w:numId="3" w16cid:durableId="1685011553">
    <w:abstractNumId w:val="9"/>
  </w:num>
  <w:num w:numId="4" w16cid:durableId="2089688755">
    <w:abstractNumId w:val="6"/>
  </w:num>
  <w:num w:numId="5" w16cid:durableId="1326279677">
    <w:abstractNumId w:val="5"/>
  </w:num>
  <w:num w:numId="6" w16cid:durableId="1484353126">
    <w:abstractNumId w:val="8"/>
  </w:num>
  <w:num w:numId="7" w16cid:durableId="70856152">
    <w:abstractNumId w:val="0"/>
  </w:num>
  <w:num w:numId="8" w16cid:durableId="1353654859">
    <w:abstractNumId w:val="10"/>
  </w:num>
  <w:num w:numId="9" w16cid:durableId="957099507">
    <w:abstractNumId w:val="4"/>
  </w:num>
  <w:num w:numId="10" w16cid:durableId="210654670">
    <w:abstractNumId w:val="1"/>
  </w:num>
  <w:num w:numId="11" w16cid:durableId="18941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1286E"/>
    <w:rsid w:val="0002226A"/>
    <w:rsid w:val="00025189"/>
    <w:rsid w:val="0003067F"/>
    <w:rsid w:val="00035189"/>
    <w:rsid w:val="00065CD2"/>
    <w:rsid w:val="000672F3"/>
    <w:rsid w:val="0008381C"/>
    <w:rsid w:val="00083FE1"/>
    <w:rsid w:val="00092ACA"/>
    <w:rsid w:val="000A7414"/>
    <w:rsid w:val="000B2220"/>
    <w:rsid w:val="000E53A9"/>
    <w:rsid w:val="00104B6A"/>
    <w:rsid w:val="00106513"/>
    <w:rsid w:val="00113889"/>
    <w:rsid w:val="00147343"/>
    <w:rsid w:val="001507B0"/>
    <w:rsid w:val="00154951"/>
    <w:rsid w:val="001750AD"/>
    <w:rsid w:val="00180EC9"/>
    <w:rsid w:val="00190F8C"/>
    <w:rsid w:val="001969DA"/>
    <w:rsid w:val="001A7D2B"/>
    <w:rsid w:val="001D02A0"/>
    <w:rsid w:val="001D52F4"/>
    <w:rsid w:val="001F5E78"/>
    <w:rsid w:val="002003EB"/>
    <w:rsid w:val="002045F2"/>
    <w:rsid w:val="00222544"/>
    <w:rsid w:val="00223C35"/>
    <w:rsid w:val="00236C00"/>
    <w:rsid w:val="00243A07"/>
    <w:rsid w:val="0025755D"/>
    <w:rsid w:val="002632D0"/>
    <w:rsid w:val="002656D6"/>
    <w:rsid w:val="00267459"/>
    <w:rsid w:val="002771B7"/>
    <w:rsid w:val="00285CA9"/>
    <w:rsid w:val="002913E6"/>
    <w:rsid w:val="0029197F"/>
    <w:rsid w:val="002A5506"/>
    <w:rsid w:val="002B0376"/>
    <w:rsid w:val="002B1725"/>
    <w:rsid w:val="002C154C"/>
    <w:rsid w:val="002D23D6"/>
    <w:rsid w:val="002D3A4C"/>
    <w:rsid w:val="002D44DF"/>
    <w:rsid w:val="002E5425"/>
    <w:rsid w:val="00305E04"/>
    <w:rsid w:val="0030707D"/>
    <w:rsid w:val="00314E12"/>
    <w:rsid w:val="003172CC"/>
    <w:rsid w:val="003515B2"/>
    <w:rsid w:val="00354330"/>
    <w:rsid w:val="00360A8E"/>
    <w:rsid w:val="003629D4"/>
    <w:rsid w:val="003639FE"/>
    <w:rsid w:val="00391B45"/>
    <w:rsid w:val="00397E5E"/>
    <w:rsid w:val="003A7F40"/>
    <w:rsid w:val="003B2BF0"/>
    <w:rsid w:val="003E4745"/>
    <w:rsid w:val="003F5249"/>
    <w:rsid w:val="004025CE"/>
    <w:rsid w:val="0040383B"/>
    <w:rsid w:val="004068DC"/>
    <w:rsid w:val="00407DDC"/>
    <w:rsid w:val="00410DE3"/>
    <w:rsid w:val="00427B91"/>
    <w:rsid w:val="00453936"/>
    <w:rsid w:val="004614B6"/>
    <w:rsid w:val="00464035"/>
    <w:rsid w:val="0047435B"/>
    <w:rsid w:val="00490164"/>
    <w:rsid w:val="0049275A"/>
    <w:rsid w:val="00496F31"/>
    <w:rsid w:val="004B2A29"/>
    <w:rsid w:val="004B2FA1"/>
    <w:rsid w:val="004B47C1"/>
    <w:rsid w:val="004C2492"/>
    <w:rsid w:val="004C26BA"/>
    <w:rsid w:val="004C3A26"/>
    <w:rsid w:val="004F0A0C"/>
    <w:rsid w:val="004F0D2B"/>
    <w:rsid w:val="004F44C1"/>
    <w:rsid w:val="0050009A"/>
    <w:rsid w:val="00503C56"/>
    <w:rsid w:val="00505744"/>
    <w:rsid w:val="00505CD0"/>
    <w:rsid w:val="0051400C"/>
    <w:rsid w:val="00521775"/>
    <w:rsid w:val="005304BB"/>
    <w:rsid w:val="00531C40"/>
    <w:rsid w:val="00533928"/>
    <w:rsid w:val="00537C6C"/>
    <w:rsid w:val="00544350"/>
    <w:rsid w:val="00553D65"/>
    <w:rsid w:val="0056302E"/>
    <w:rsid w:val="00572045"/>
    <w:rsid w:val="00586849"/>
    <w:rsid w:val="0059399F"/>
    <w:rsid w:val="005A2481"/>
    <w:rsid w:val="005B09F2"/>
    <w:rsid w:val="005D5555"/>
    <w:rsid w:val="005F14D3"/>
    <w:rsid w:val="0060194C"/>
    <w:rsid w:val="00613DB3"/>
    <w:rsid w:val="00620C94"/>
    <w:rsid w:val="00630580"/>
    <w:rsid w:val="0063274E"/>
    <w:rsid w:val="00646E4A"/>
    <w:rsid w:val="00647CAE"/>
    <w:rsid w:val="006509B9"/>
    <w:rsid w:val="006574A7"/>
    <w:rsid w:val="0067182D"/>
    <w:rsid w:val="006C4D11"/>
    <w:rsid w:val="006E111E"/>
    <w:rsid w:val="006E33BE"/>
    <w:rsid w:val="007010F9"/>
    <w:rsid w:val="00703B39"/>
    <w:rsid w:val="007130E3"/>
    <w:rsid w:val="00713DCD"/>
    <w:rsid w:val="007268BD"/>
    <w:rsid w:val="007379D5"/>
    <w:rsid w:val="007466F3"/>
    <w:rsid w:val="00772FB5"/>
    <w:rsid w:val="00775176"/>
    <w:rsid w:val="00782AB1"/>
    <w:rsid w:val="007B2F45"/>
    <w:rsid w:val="007C280B"/>
    <w:rsid w:val="007C4E4E"/>
    <w:rsid w:val="007E03D3"/>
    <w:rsid w:val="007F0D3F"/>
    <w:rsid w:val="007F419D"/>
    <w:rsid w:val="007F57E6"/>
    <w:rsid w:val="00823423"/>
    <w:rsid w:val="00825D3F"/>
    <w:rsid w:val="00825DDD"/>
    <w:rsid w:val="00834A25"/>
    <w:rsid w:val="008358AF"/>
    <w:rsid w:val="00852108"/>
    <w:rsid w:val="00856124"/>
    <w:rsid w:val="00863EDA"/>
    <w:rsid w:val="00866B80"/>
    <w:rsid w:val="008703B1"/>
    <w:rsid w:val="008766A3"/>
    <w:rsid w:val="008844A4"/>
    <w:rsid w:val="00885C2F"/>
    <w:rsid w:val="00890EB1"/>
    <w:rsid w:val="008A6081"/>
    <w:rsid w:val="008A6436"/>
    <w:rsid w:val="008B6AFD"/>
    <w:rsid w:val="008C52CE"/>
    <w:rsid w:val="008D14AE"/>
    <w:rsid w:val="008D1DA3"/>
    <w:rsid w:val="008D4E38"/>
    <w:rsid w:val="008D6DA4"/>
    <w:rsid w:val="008E10F8"/>
    <w:rsid w:val="008F18B2"/>
    <w:rsid w:val="008F4716"/>
    <w:rsid w:val="008F4D1A"/>
    <w:rsid w:val="00900C2E"/>
    <w:rsid w:val="00905776"/>
    <w:rsid w:val="00911237"/>
    <w:rsid w:val="009140CF"/>
    <w:rsid w:val="009229EF"/>
    <w:rsid w:val="009402A0"/>
    <w:rsid w:val="009611B1"/>
    <w:rsid w:val="00965719"/>
    <w:rsid w:val="009708CD"/>
    <w:rsid w:val="009871E4"/>
    <w:rsid w:val="00987A26"/>
    <w:rsid w:val="00993A0E"/>
    <w:rsid w:val="009A7426"/>
    <w:rsid w:val="009A7859"/>
    <w:rsid w:val="009C0A72"/>
    <w:rsid w:val="009C34BF"/>
    <w:rsid w:val="009C3EAC"/>
    <w:rsid w:val="009D3F9C"/>
    <w:rsid w:val="009F4610"/>
    <w:rsid w:val="00A002D9"/>
    <w:rsid w:val="00A0612D"/>
    <w:rsid w:val="00A06C70"/>
    <w:rsid w:val="00A079DB"/>
    <w:rsid w:val="00A138EE"/>
    <w:rsid w:val="00A2178C"/>
    <w:rsid w:val="00A32304"/>
    <w:rsid w:val="00A33EFC"/>
    <w:rsid w:val="00A35EAE"/>
    <w:rsid w:val="00A43866"/>
    <w:rsid w:val="00A551B4"/>
    <w:rsid w:val="00A6429F"/>
    <w:rsid w:val="00A64981"/>
    <w:rsid w:val="00A66288"/>
    <w:rsid w:val="00A71CE9"/>
    <w:rsid w:val="00AC4716"/>
    <w:rsid w:val="00AD73BB"/>
    <w:rsid w:val="00AF5F61"/>
    <w:rsid w:val="00B07098"/>
    <w:rsid w:val="00B20F87"/>
    <w:rsid w:val="00B27FC9"/>
    <w:rsid w:val="00B33BAF"/>
    <w:rsid w:val="00B418BA"/>
    <w:rsid w:val="00B44442"/>
    <w:rsid w:val="00B50109"/>
    <w:rsid w:val="00B544ED"/>
    <w:rsid w:val="00B5687A"/>
    <w:rsid w:val="00B6128B"/>
    <w:rsid w:val="00B6792B"/>
    <w:rsid w:val="00BB0629"/>
    <w:rsid w:val="00BE090F"/>
    <w:rsid w:val="00BF34C7"/>
    <w:rsid w:val="00BF4D71"/>
    <w:rsid w:val="00C00FC6"/>
    <w:rsid w:val="00C059E0"/>
    <w:rsid w:val="00C21B63"/>
    <w:rsid w:val="00C31660"/>
    <w:rsid w:val="00C31BF3"/>
    <w:rsid w:val="00C41AD4"/>
    <w:rsid w:val="00C74770"/>
    <w:rsid w:val="00C83620"/>
    <w:rsid w:val="00CB0410"/>
    <w:rsid w:val="00CB08CB"/>
    <w:rsid w:val="00CB0A1A"/>
    <w:rsid w:val="00CC0791"/>
    <w:rsid w:val="00CC79A0"/>
    <w:rsid w:val="00CD2E02"/>
    <w:rsid w:val="00CD4FBA"/>
    <w:rsid w:val="00CD5CA4"/>
    <w:rsid w:val="00CE395A"/>
    <w:rsid w:val="00CE47CE"/>
    <w:rsid w:val="00CE7D22"/>
    <w:rsid w:val="00D0086A"/>
    <w:rsid w:val="00D22A21"/>
    <w:rsid w:val="00D242D9"/>
    <w:rsid w:val="00D25B0B"/>
    <w:rsid w:val="00D3502A"/>
    <w:rsid w:val="00D535B0"/>
    <w:rsid w:val="00D570DC"/>
    <w:rsid w:val="00D72FD4"/>
    <w:rsid w:val="00D835B7"/>
    <w:rsid w:val="00D90D60"/>
    <w:rsid w:val="00DA1467"/>
    <w:rsid w:val="00DA4E55"/>
    <w:rsid w:val="00DB3246"/>
    <w:rsid w:val="00DB7A9F"/>
    <w:rsid w:val="00DC67A2"/>
    <w:rsid w:val="00DC7249"/>
    <w:rsid w:val="00DD0E8A"/>
    <w:rsid w:val="00DE3439"/>
    <w:rsid w:val="00E03774"/>
    <w:rsid w:val="00E113CF"/>
    <w:rsid w:val="00E3729A"/>
    <w:rsid w:val="00E40BC6"/>
    <w:rsid w:val="00E4547A"/>
    <w:rsid w:val="00E454D1"/>
    <w:rsid w:val="00E528E9"/>
    <w:rsid w:val="00E6063E"/>
    <w:rsid w:val="00E7161E"/>
    <w:rsid w:val="00EB0D9B"/>
    <w:rsid w:val="00EB1638"/>
    <w:rsid w:val="00EB7AA4"/>
    <w:rsid w:val="00EC0F67"/>
    <w:rsid w:val="00EC5128"/>
    <w:rsid w:val="00ED7A45"/>
    <w:rsid w:val="00EE58F3"/>
    <w:rsid w:val="00EE5B2E"/>
    <w:rsid w:val="00EF1E4B"/>
    <w:rsid w:val="00F130C6"/>
    <w:rsid w:val="00F22DDE"/>
    <w:rsid w:val="00F22E16"/>
    <w:rsid w:val="00F30586"/>
    <w:rsid w:val="00F34E54"/>
    <w:rsid w:val="00F43709"/>
    <w:rsid w:val="00F44B74"/>
    <w:rsid w:val="00F57B81"/>
    <w:rsid w:val="00F616D3"/>
    <w:rsid w:val="00F62794"/>
    <w:rsid w:val="00F64079"/>
    <w:rsid w:val="00F7708D"/>
    <w:rsid w:val="00F92C06"/>
    <w:rsid w:val="00F9364C"/>
    <w:rsid w:val="00FA2386"/>
    <w:rsid w:val="00FA51E5"/>
    <w:rsid w:val="00FA53D8"/>
    <w:rsid w:val="00FC76AE"/>
    <w:rsid w:val="00FD6B8A"/>
    <w:rsid w:val="00FE0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B42C-8A07-437B-87AD-0BA00A22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6033</Words>
  <Characters>3440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2023-06-26T08:04:00Z</cp:lastPrinted>
  <dcterms:created xsi:type="dcterms:W3CDTF">2023-06-06T08:39:00Z</dcterms:created>
  <dcterms:modified xsi:type="dcterms:W3CDTF">2023-06-26T08:04:00Z</dcterms:modified>
</cp:coreProperties>
</file>