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9100" w14:textId="6A52680F" w:rsidR="0033221D" w:rsidRDefault="0033221D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66EED20" wp14:editId="188BD12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B5CC0" w14:textId="77777777" w:rsidR="0033221D" w:rsidRDefault="0033221D">
      <w:pPr>
        <w:suppressAutoHyphens/>
        <w:jc w:val="center"/>
        <w:rPr>
          <w:b/>
          <w:caps/>
          <w:sz w:val="28"/>
          <w:lang w:eastAsia="ar-SA"/>
        </w:rPr>
      </w:pPr>
    </w:p>
    <w:p w14:paraId="1BCE4EC9" w14:textId="49AB80BC" w:rsidR="00554924" w:rsidRDefault="00BB179B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4B14531" w14:textId="77777777" w:rsidR="00554924" w:rsidRDefault="00554924">
      <w:pPr>
        <w:rPr>
          <w:caps/>
          <w:szCs w:val="24"/>
        </w:rPr>
      </w:pPr>
    </w:p>
    <w:p w14:paraId="2FB85047" w14:textId="77777777" w:rsidR="00554924" w:rsidRDefault="00BB179B">
      <w:pPr>
        <w:jc w:val="center"/>
        <w:rPr>
          <w:b/>
        </w:rPr>
      </w:pPr>
      <w:r>
        <w:rPr>
          <w:b/>
        </w:rPr>
        <w:t>SPRENDIMAS</w:t>
      </w:r>
    </w:p>
    <w:p w14:paraId="4CEC87B6" w14:textId="77777777" w:rsidR="00554924" w:rsidRDefault="00BB179B">
      <w:pPr>
        <w:jc w:val="center"/>
        <w:rPr>
          <w:b/>
        </w:rPr>
      </w:pPr>
      <w:r>
        <w:rPr>
          <w:b/>
        </w:rPr>
        <w:t>DĖL KRETINGOS RAJONO SAVIVALDYBĖS TARYBOS 2009 M. BIRŽELIO 30 D. SPRENDIMO NR. T2-208 „DĖL KRETINGOS RAJONO SAVIVALDYBĖS JAUNIMO REIKALŲ TARYBOS NUOSTATŲ IR SUDĖTIES TVIRTINIMO“ PAKEITIMO</w:t>
      </w:r>
    </w:p>
    <w:p w14:paraId="291F3BBE" w14:textId="77777777" w:rsidR="00554924" w:rsidRDefault="00554924">
      <w:pPr>
        <w:rPr>
          <w:szCs w:val="24"/>
        </w:rPr>
      </w:pPr>
    </w:p>
    <w:p w14:paraId="2E43ADB5" w14:textId="5618CC27" w:rsidR="00554924" w:rsidRDefault="00BB179B">
      <w:pPr>
        <w:jc w:val="center"/>
        <w:rPr>
          <w:szCs w:val="24"/>
        </w:rPr>
      </w:pPr>
      <w:r>
        <w:rPr>
          <w:szCs w:val="24"/>
        </w:rPr>
        <w:t xml:space="preserve">2023 m. birželio </w:t>
      </w:r>
      <w:r w:rsidR="0033221D">
        <w:rPr>
          <w:szCs w:val="24"/>
        </w:rPr>
        <w:t xml:space="preserve">29 </w:t>
      </w:r>
      <w:r>
        <w:rPr>
          <w:szCs w:val="24"/>
        </w:rPr>
        <w:t>d. Nr. T</w:t>
      </w:r>
      <w:r w:rsidR="0033221D">
        <w:rPr>
          <w:szCs w:val="24"/>
        </w:rPr>
        <w:t>2</w:t>
      </w:r>
      <w:r>
        <w:rPr>
          <w:szCs w:val="24"/>
        </w:rPr>
        <w:t>-</w:t>
      </w:r>
      <w:r w:rsidR="0033221D">
        <w:rPr>
          <w:szCs w:val="24"/>
        </w:rPr>
        <w:t>19</w:t>
      </w:r>
      <w:r w:rsidR="00053B42">
        <w:rPr>
          <w:szCs w:val="24"/>
        </w:rPr>
        <w:t>4</w:t>
      </w:r>
    </w:p>
    <w:p w14:paraId="756BCFBE" w14:textId="77777777" w:rsidR="00554924" w:rsidRDefault="00BB179B">
      <w:pPr>
        <w:jc w:val="center"/>
        <w:rPr>
          <w:szCs w:val="24"/>
        </w:rPr>
      </w:pPr>
      <w:r>
        <w:rPr>
          <w:szCs w:val="24"/>
        </w:rPr>
        <w:t>Kretinga</w:t>
      </w:r>
    </w:p>
    <w:p w14:paraId="440DA7CE" w14:textId="77777777" w:rsidR="00554924" w:rsidRDefault="00554924">
      <w:pPr>
        <w:jc w:val="both"/>
        <w:rPr>
          <w:szCs w:val="24"/>
        </w:rPr>
      </w:pPr>
    </w:p>
    <w:p w14:paraId="5AEB665F" w14:textId="77777777" w:rsidR="00554924" w:rsidRDefault="00BB179B">
      <w:pPr>
        <w:ind w:firstLine="851"/>
        <w:jc w:val="both"/>
      </w:pPr>
      <w:r>
        <w:rPr>
          <w:szCs w:val="24"/>
        </w:rPr>
        <w:t xml:space="preserve">Kretingos rajono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13C330DE" w14:textId="77777777" w:rsidR="00554924" w:rsidRDefault="00BB179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Pakeisti Kretingos rajono savivaldybės jaunimo reikalų tarybos nuostatus, patvirtintus Kretingos rajono savivaldybės tarybos 2009 m. birželio 30 d. sprendimu Nr. T2-208</w:t>
      </w:r>
      <w:r>
        <w:rPr>
          <w:rFonts w:ascii="Liberation Serif" w:hAnsi="Liberation Serif"/>
          <w:szCs w:val="24"/>
        </w:rPr>
        <w:t xml:space="preserve"> „Dėl Kretingos rajono savivaldybės jaunimo reikalų tarybos nuostatų ir sudėties tvirtinimo“ (</w:t>
      </w:r>
      <w:r>
        <w:rPr>
          <w:rFonts w:ascii="Liberation Serif" w:hAnsi="Liberation Serif"/>
          <w:color w:val="000000"/>
          <w:szCs w:val="24"/>
        </w:rPr>
        <w:t>Kretingos rajono savivaldybės tarybos 2021 m. balandžio 29 d. sprendimo Nr. T2-138 redakcija)</w:t>
      </w:r>
      <w:r>
        <w:rPr>
          <w:rFonts w:ascii="Liberation Serif" w:hAnsi="Liberation Serif"/>
          <w:szCs w:val="24"/>
        </w:rPr>
        <w:t>:</w:t>
      </w:r>
    </w:p>
    <w:p w14:paraId="42366CC5" w14:textId="77777777" w:rsidR="00554924" w:rsidRDefault="00BB179B">
      <w:pPr>
        <w:pStyle w:val="Sraopastraipa"/>
        <w:numPr>
          <w:ilvl w:val="1"/>
          <w:numId w:val="1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pakeisti 2 punktą ir jį išdėstyti taip:</w:t>
      </w:r>
    </w:p>
    <w:p w14:paraId="3CF79D47" w14:textId="7A402FF8" w:rsidR="00554924" w:rsidRDefault="00BB179B">
      <w:pPr>
        <w:tabs>
          <w:tab w:val="left" w:pos="1134"/>
        </w:tabs>
        <w:spacing w:line="276" w:lineRule="auto"/>
        <w:ind w:firstLine="851"/>
        <w:jc w:val="both"/>
      </w:pPr>
      <w:r>
        <w:rPr>
          <w:szCs w:val="24"/>
        </w:rPr>
        <w:t xml:space="preserve">„2. </w:t>
      </w:r>
      <w:r>
        <w:rPr>
          <w:rFonts w:eastAsia="Calibri"/>
          <w:szCs w:val="24"/>
        </w:rPr>
        <w:t xml:space="preserve">Jaunimo reikalų taryba yra visuomeninė patariamoji institucija, lygybės principu sudaroma iš Kretingos rajono savivaldybės (toliau </w:t>
      </w:r>
      <w:bookmarkStart w:id="0" w:name="__DdeLink__406_820624782"/>
      <w:r>
        <w:rPr>
          <w:rFonts w:eastAsia="Calibri"/>
          <w:szCs w:val="24"/>
        </w:rPr>
        <w:t>–</w:t>
      </w:r>
      <w:bookmarkEnd w:id="0"/>
      <w:r>
        <w:rPr>
          <w:rFonts w:eastAsia="Calibri"/>
          <w:szCs w:val="24"/>
        </w:rPr>
        <w:t xml:space="preserve"> Savivaldybė</w:t>
      </w:r>
      <w:r>
        <w:rPr>
          <w:rFonts w:eastAsia="Calibri"/>
          <w:color w:val="000000"/>
          <w:szCs w:val="24"/>
        </w:rPr>
        <w:t>s</w:t>
      </w:r>
      <w:r>
        <w:rPr>
          <w:rFonts w:eastAsia="Calibri"/>
          <w:szCs w:val="24"/>
        </w:rPr>
        <w:t>) ir Kretingos rajono jaunimo nevyriausybinių organizacijų asociacijos „Apskritas stalas“ deleguotų atstovų, kurie renkami dviejų metų kadencijai.</w:t>
      </w:r>
      <w:r>
        <w:rPr>
          <w:szCs w:val="24"/>
        </w:rPr>
        <w:t>“.</w:t>
      </w:r>
    </w:p>
    <w:p w14:paraId="02599339" w14:textId="77777777" w:rsidR="00554924" w:rsidRDefault="00BB179B" w:rsidP="008F3DE2">
      <w:pPr>
        <w:pStyle w:val="Sraopastraipa"/>
        <w:numPr>
          <w:ilvl w:val="1"/>
          <w:numId w:val="1"/>
        </w:numPr>
        <w:ind w:left="0" w:firstLine="851"/>
        <w:jc w:val="both"/>
      </w:pPr>
      <w:r>
        <w:rPr>
          <w:szCs w:val="24"/>
        </w:rPr>
        <w:t>pakeisti 11.1 punktą ir jį išdėstyti taip:</w:t>
      </w:r>
    </w:p>
    <w:p w14:paraId="4171B0CC" w14:textId="4FEB031C" w:rsidR="00554924" w:rsidRDefault="00BB179B" w:rsidP="008F3DE2">
      <w:pPr>
        <w:pStyle w:val="Sraopastraipa"/>
        <w:ind w:left="0" w:firstLine="851"/>
        <w:jc w:val="both"/>
      </w:pPr>
      <w:r>
        <w:rPr>
          <w:szCs w:val="24"/>
        </w:rPr>
        <w:t>„11.1. Savivaldybės taryba deleguoja tris savivaldybės tarybos narius. Du tarybos narius deleguoja</w:t>
      </w:r>
      <w:r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Savivaldybės tarybos</w:t>
      </w:r>
      <w:r>
        <w:rPr>
          <w:color w:val="FF0000"/>
          <w:szCs w:val="24"/>
        </w:rPr>
        <w:t xml:space="preserve"> </w:t>
      </w:r>
      <w:r>
        <w:rPr>
          <w:szCs w:val="24"/>
        </w:rPr>
        <w:t>dauguma, kurių vienas turi būti Kultūros, sporto ir jaunimo reikalų komiteto pirmininkas, o vieną – opozicij</w:t>
      </w:r>
      <w:r>
        <w:rPr>
          <w:color w:val="000000"/>
          <w:szCs w:val="24"/>
        </w:rPr>
        <w:t>a</w:t>
      </w:r>
      <w:r>
        <w:rPr>
          <w:szCs w:val="24"/>
        </w:rPr>
        <w:t>;</w:t>
      </w:r>
      <w:r w:rsidR="008F3DE2">
        <w:rPr>
          <w:szCs w:val="24"/>
        </w:rPr>
        <w:t>“;</w:t>
      </w:r>
    </w:p>
    <w:p w14:paraId="419859B4" w14:textId="246EEAE2" w:rsidR="00554924" w:rsidRDefault="008F3DE2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>papildyti</w:t>
      </w:r>
      <w:r w:rsidR="00BB179B">
        <w:rPr>
          <w:szCs w:val="24"/>
        </w:rPr>
        <w:t xml:space="preserve"> 11.4 punkt</w:t>
      </w:r>
      <w:r>
        <w:rPr>
          <w:szCs w:val="24"/>
        </w:rPr>
        <w:t>u</w:t>
      </w:r>
      <w:r w:rsidR="00BB179B">
        <w:rPr>
          <w:szCs w:val="24"/>
        </w:rPr>
        <w:t>:</w:t>
      </w:r>
    </w:p>
    <w:p w14:paraId="0CB625D6" w14:textId="77777777" w:rsidR="00554924" w:rsidRDefault="00BB179B" w:rsidP="008F3DE2">
      <w:pPr>
        <w:pStyle w:val="Sraopastraipa"/>
        <w:ind w:left="0" w:firstLine="851"/>
        <w:jc w:val="both"/>
      </w:pPr>
      <w:r>
        <w:rPr>
          <w:szCs w:val="24"/>
        </w:rPr>
        <w:t xml:space="preserve">„11.4. </w:t>
      </w:r>
      <w:r>
        <w:rPr>
          <w:rFonts w:ascii="Liberation Serif" w:hAnsi="Liberation Serif"/>
          <w:szCs w:val="24"/>
        </w:rPr>
        <w:t>Savivaldybės meras deleguoja vieną iš vicemerų.“.</w:t>
      </w:r>
    </w:p>
    <w:p w14:paraId="42D6353E" w14:textId="77777777" w:rsidR="00554924" w:rsidRDefault="00BB179B">
      <w:pPr>
        <w:pStyle w:val="Sraopastraipa"/>
        <w:tabs>
          <w:tab w:val="left" w:pos="567"/>
          <w:tab w:val="left" w:pos="911"/>
          <w:tab w:val="left" w:pos="1134"/>
          <w:tab w:val="left" w:pos="1560"/>
        </w:tabs>
        <w:ind w:left="851"/>
        <w:jc w:val="both"/>
      </w:pPr>
      <w:r>
        <w:rPr>
          <w:szCs w:val="24"/>
        </w:rPr>
        <w:t>2.</w:t>
      </w:r>
      <w:r>
        <w:rPr>
          <w:szCs w:val="24"/>
        </w:rPr>
        <w:tab/>
      </w:r>
      <w:r>
        <w:t>Teisės aktą skelbti Teisės aktų registre (TAR) ir savivaldybės interneto svetainėje.</w:t>
      </w:r>
    </w:p>
    <w:p w14:paraId="2EC575B3" w14:textId="77777777" w:rsidR="00554924" w:rsidRDefault="00554924">
      <w:pPr>
        <w:jc w:val="both"/>
        <w:rPr>
          <w:szCs w:val="24"/>
        </w:rPr>
      </w:pPr>
    </w:p>
    <w:p w14:paraId="68411643" w14:textId="119B020C" w:rsidR="00554924" w:rsidRDefault="00BB179B">
      <w:pPr>
        <w:tabs>
          <w:tab w:val="center" w:pos="4820"/>
          <w:tab w:val="right" w:pos="9639"/>
        </w:tabs>
        <w:jc w:val="both"/>
      </w:pPr>
      <w:r>
        <w:t>Savivaldybės meras</w:t>
      </w:r>
      <w:r w:rsidR="0033221D">
        <w:tab/>
      </w:r>
      <w:r w:rsidR="0033221D">
        <w:tab/>
        <w:t xml:space="preserve">Antanas Kalnius </w:t>
      </w:r>
    </w:p>
    <w:p w14:paraId="23FFF80F" w14:textId="77777777" w:rsidR="00554924" w:rsidRDefault="00554924">
      <w:pPr>
        <w:jc w:val="both"/>
        <w:rPr>
          <w:szCs w:val="24"/>
        </w:rPr>
      </w:pPr>
    </w:p>
    <w:p w14:paraId="2DDC2A9F" w14:textId="77777777" w:rsidR="00554924" w:rsidRDefault="00554924">
      <w:pPr>
        <w:jc w:val="both"/>
        <w:rPr>
          <w:szCs w:val="24"/>
        </w:rPr>
      </w:pPr>
    </w:p>
    <w:p w14:paraId="725BE110" w14:textId="77777777" w:rsidR="00554924" w:rsidRDefault="00554924">
      <w:pPr>
        <w:jc w:val="both"/>
        <w:rPr>
          <w:szCs w:val="24"/>
        </w:rPr>
      </w:pPr>
    </w:p>
    <w:p w14:paraId="49D611B5" w14:textId="77777777" w:rsidR="00554924" w:rsidRDefault="00554924">
      <w:pPr>
        <w:jc w:val="both"/>
        <w:rPr>
          <w:szCs w:val="24"/>
        </w:rPr>
      </w:pPr>
    </w:p>
    <w:p w14:paraId="34722000" w14:textId="77777777" w:rsidR="00554924" w:rsidRDefault="00554924">
      <w:pPr>
        <w:jc w:val="both"/>
        <w:rPr>
          <w:szCs w:val="24"/>
        </w:rPr>
      </w:pPr>
    </w:p>
    <w:p w14:paraId="19427246" w14:textId="77777777" w:rsidR="00554924" w:rsidRDefault="00554924">
      <w:pPr>
        <w:jc w:val="both"/>
        <w:rPr>
          <w:szCs w:val="24"/>
        </w:rPr>
      </w:pPr>
    </w:p>
    <w:p w14:paraId="2526ABD7" w14:textId="77777777" w:rsidR="00554924" w:rsidRDefault="00554924">
      <w:pPr>
        <w:jc w:val="both"/>
        <w:rPr>
          <w:szCs w:val="24"/>
        </w:rPr>
      </w:pPr>
    </w:p>
    <w:p w14:paraId="579B2AB9" w14:textId="77777777" w:rsidR="00554924" w:rsidRDefault="00554924">
      <w:pPr>
        <w:jc w:val="both"/>
        <w:rPr>
          <w:szCs w:val="24"/>
        </w:rPr>
      </w:pPr>
    </w:p>
    <w:p w14:paraId="76C2F051" w14:textId="77777777" w:rsidR="00554924" w:rsidRDefault="00554924">
      <w:pPr>
        <w:jc w:val="both"/>
        <w:rPr>
          <w:szCs w:val="24"/>
        </w:rPr>
      </w:pPr>
    </w:p>
    <w:p w14:paraId="2F8A4FF5" w14:textId="77777777" w:rsidR="00554924" w:rsidRDefault="00554924">
      <w:pPr>
        <w:jc w:val="both"/>
        <w:rPr>
          <w:szCs w:val="24"/>
        </w:rPr>
      </w:pPr>
    </w:p>
    <w:p w14:paraId="682A3FA5" w14:textId="77777777" w:rsidR="00554924" w:rsidRDefault="00554924">
      <w:pPr>
        <w:jc w:val="both"/>
        <w:rPr>
          <w:szCs w:val="24"/>
        </w:rPr>
      </w:pPr>
    </w:p>
    <w:p w14:paraId="37D88E62" w14:textId="77777777" w:rsidR="00554924" w:rsidRDefault="00554924">
      <w:pPr>
        <w:jc w:val="both"/>
        <w:rPr>
          <w:szCs w:val="24"/>
        </w:rPr>
      </w:pPr>
    </w:p>
    <w:p w14:paraId="09DB1F98" w14:textId="77777777" w:rsidR="00554924" w:rsidRDefault="00554924">
      <w:pPr>
        <w:jc w:val="both"/>
        <w:rPr>
          <w:szCs w:val="24"/>
        </w:rPr>
      </w:pPr>
    </w:p>
    <w:p w14:paraId="3657C377" w14:textId="77777777" w:rsidR="00554924" w:rsidRDefault="00554924"/>
    <w:p w14:paraId="1D83646A" w14:textId="77777777" w:rsidR="00554924" w:rsidRDefault="00554924">
      <w:pPr>
        <w:rPr>
          <w:szCs w:val="24"/>
        </w:rPr>
      </w:pPr>
    </w:p>
    <w:p w14:paraId="54AFFE4A" w14:textId="77777777" w:rsidR="00554924" w:rsidRDefault="00554924">
      <w:pPr>
        <w:rPr>
          <w:szCs w:val="24"/>
        </w:rPr>
      </w:pPr>
    </w:p>
    <w:p w14:paraId="7EBB372B" w14:textId="77777777" w:rsidR="00554924" w:rsidRDefault="00554924">
      <w:pPr>
        <w:rPr>
          <w:szCs w:val="24"/>
        </w:rPr>
      </w:pPr>
    </w:p>
    <w:p w14:paraId="3E9486C5" w14:textId="65CB7745" w:rsidR="00554924" w:rsidRDefault="00BB179B" w:rsidP="0033221D">
      <w:r>
        <w:rPr>
          <w:szCs w:val="24"/>
        </w:rPr>
        <w:t xml:space="preserve">Inga </w:t>
      </w:r>
      <w:proofErr w:type="spellStart"/>
      <w:r>
        <w:rPr>
          <w:szCs w:val="24"/>
        </w:rPr>
        <w:t>Biliūnaitė-Rušinskė</w:t>
      </w:r>
      <w:proofErr w:type="spellEnd"/>
    </w:p>
    <w:sectPr w:rsidR="00554924"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523C8" w14:textId="77777777" w:rsidR="00CD6909" w:rsidRDefault="00CD6909">
      <w:r>
        <w:separator/>
      </w:r>
    </w:p>
  </w:endnote>
  <w:endnote w:type="continuationSeparator" w:id="0">
    <w:p w14:paraId="7F6F3930" w14:textId="77777777" w:rsidR="00CD6909" w:rsidRDefault="00C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4CD9" w14:textId="77777777" w:rsidR="00CD6909" w:rsidRDefault="00CD6909">
      <w:r>
        <w:separator/>
      </w:r>
    </w:p>
  </w:footnote>
  <w:footnote w:type="continuationSeparator" w:id="0">
    <w:p w14:paraId="15339291" w14:textId="77777777" w:rsidR="00CD6909" w:rsidRDefault="00CD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0423"/>
      <w:docPartObj>
        <w:docPartGallery w:val="Page Numbers (Top of Page)"/>
        <w:docPartUnique/>
      </w:docPartObj>
    </w:sdtPr>
    <w:sdtEndPr/>
    <w:sdtContent>
      <w:p w14:paraId="222C098E" w14:textId="77777777" w:rsidR="00554924" w:rsidRDefault="00BB179B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7483B" w14:textId="77777777" w:rsidR="00554924" w:rsidRDefault="005549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BF85" w14:textId="77777777" w:rsidR="00554924" w:rsidRDefault="00554924">
    <w:pPr>
      <w:pStyle w:val="Antrats"/>
      <w:jc w:val="center"/>
    </w:pPr>
  </w:p>
  <w:p w14:paraId="3D3C2204" w14:textId="77777777" w:rsidR="00554924" w:rsidRDefault="00554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A0EB3"/>
    <w:multiLevelType w:val="multilevel"/>
    <w:tmpl w:val="240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AB219DC"/>
    <w:multiLevelType w:val="multilevel"/>
    <w:tmpl w:val="72C2E1B2"/>
    <w:lvl w:ilvl="0">
      <w:start w:val="1"/>
      <w:numFmt w:val="decimal"/>
      <w:lvlText w:val="%1."/>
      <w:lvlJc w:val="left"/>
      <w:pPr>
        <w:ind w:left="1976" w:hanging="1125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751B5114"/>
    <w:multiLevelType w:val="multilevel"/>
    <w:tmpl w:val="6406C5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819028">
    <w:abstractNumId w:val="1"/>
  </w:num>
  <w:num w:numId="2" w16cid:durableId="32966754">
    <w:abstractNumId w:val="0"/>
  </w:num>
  <w:num w:numId="3" w16cid:durableId="25644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24"/>
    <w:rsid w:val="00053B42"/>
    <w:rsid w:val="00115CD7"/>
    <w:rsid w:val="0033221D"/>
    <w:rsid w:val="00554924"/>
    <w:rsid w:val="00566A1C"/>
    <w:rsid w:val="008F3DE2"/>
    <w:rsid w:val="00A17827"/>
    <w:rsid w:val="00B41C8E"/>
    <w:rsid w:val="00BB179B"/>
    <w:rsid w:val="00CD6909"/>
    <w:rsid w:val="00D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FF56"/>
  <w15:docId w15:val="{D2BD0042-1800-4C54-8348-B3F7ECC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84CDC-1E3F-4BDC-A4ED-8A186426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Reda Pilelienė</cp:lastModifiedBy>
  <cp:revision>2</cp:revision>
  <cp:lastPrinted>2019-05-06T13:06:00Z</cp:lastPrinted>
  <dcterms:created xsi:type="dcterms:W3CDTF">2023-06-26T13:35:00Z</dcterms:created>
  <dcterms:modified xsi:type="dcterms:W3CDTF">2023-06-26T13:35:00Z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