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B2B4B" w14:textId="28AEDF8E" w:rsidR="00D2456A" w:rsidRDefault="00D2456A" w:rsidP="004022D9">
      <w:pPr>
        <w:spacing w:after="0" w:line="240" w:lineRule="auto"/>
        <w:ind w:left="3888" w:firstLine="1296"/>
        <w:rPr>
          <w:rFonts w:ascii="Times New Roman" w:hAnsi="Times New Roman" w:cs="Times New Roman"/>
          <w:sz w:val="24"/>
          <w:szCs w:val="24"/>
        </w:rPr>
      </w:pPr>
      <w:r>
        <w:rPr>
          <w:rFonts w:ascii="Times New Roman" w:hAnsi="Times New Roman" w:cs="Times New Roman"/>
          <w:sz w:val="24"/>
          <w:szCs w:val="24"/>
        </w:rPr>
        <w:t>PATVIRTINTA</w:t>
      </w:r>
    </w:p>
    <w:p w14:paraId="6118A3BA" w14:textId="77777777" w:rsidR="00D2456A" w:rsidRDefault="00D2456A" w:rsidP="004022D9">
      <w:pPr>
        <w:spacing w:after="0" w:line="240" w:lineRule="auto"/>
        <w:ind w:left="3888" w:firstLine="1298"/>
        <w:rPr>
          <w:rFonts w:ascii="Times New Roman" w:hAnsi="Times New Roman" w:cs="Times New Roman"/>
          <w:sz w:val="24"/>
          <w:szCs w:val="24"/>
        </w:rPr>
      </w:pPr>
      <w:r>
        <w:rPr>
          <w:rFonts w:ascii="Times New Roman" w:hAnsi="Times New Roman" w:cs="Times New Roman"/>
          <w:sz w:val="24"/>
          <w:szCs w:val="24"/>
        </w:rPr>
        <w:t>Kretingos rajono savivaldybės tarybos</w:t>
      </w:r>
    </w:p>
    <w:p w14:paraId="5C95B341" w14:textId="73CB32A2" w:rsidR="00D2456A" w:rsidRDefault="00D2456A" w:rsidP="004022D9">
      <w:pPr>
        <w:spacing w:after="0" w:line="240" w:lineRule="auto"/>
        <w:ind w:left="3888" w:firstLine="1298"/>
        <w:rPr>
          <w:rFonts w:ascii="Times New Roman" w:hAnsi="Times New Roman" w:cs="Times New Roman"/>
          <w:sz w:val="24"/>
          <w:szCs w:val="24"/>
        </w:rPr>
      </w:pPr>
      <w:r>
        <w:rPr>
          <w:rFonts w:ascii="Times New Roman" w:hAnsi="Times New Roman" w:cs="Times New Roman"/>
          <w:sz w:val="24"/>
          <w:szCs w:val="24"/>
        </w:rPr>
        <w:t xml:space="preserve">2023 m. </w:t>
      </w:r>
      <w:r w:rsidR="00DC0995">
        <w:rPr>
          <w:rFonts w:ascii="Times New Roman" w:hAnsi="Times New Roman" w:cs="Times New Roman"/>
          <w:sz w:val="24"/>
          <w:szCs w:val="24"/>
        </w:rPr>
        <w:t xml:space="preserve">gegužės </w:t>
      </w:r>
      <w:r w:rsidR="00524603">
        <w:rPr>
          <w:rFonts w:ascii="Times New Roman" w:hAnsi="Times New Roman" w:cs="Times New Roman"/>
          <w:sz w:val="24"/>
          <w:szCs w:val="24"/>
        </w:rPr>
        <w:t xml:space="preserve">25 </w:t>
      </w:r>
      <w:r>
        <w:rPr>
          <w:rFonts w:ascii="Times New Roman" w:hAnsi="Times New Roman" w:cs="Times New Roman"/>
          <w:sz w:val="24"/>
          <w:szCs w:val="24"/>
        </w:rPr>
        <w:t>d. sprendimu</w:t>
      </w:r>
      <w:r w:rsidR="00DC0995">
        <w:rPr>
          <w:rFonts w:ascii="Times New Roman" w:hAnsi="Times New Roman" w:cs="Times New Roman"/>
          <w:sz w:val="24"/>
          <w:szCs w:val="24"/>
        </w:rPr>
        <w:t xml:space="preserve"> </w:t>
      </w:r>
      <w:r>
        <w:rPr>
          <w:rFonts w:ascii="Times New Roman" w:hAnsi="Times New Roman" w:cs="Times New Roman"/>
          <w:sz w:val="24"/>
          <w:szCs w:val="24"/>
        </w:rPr>
        <w:t>Nr. T</w:t>
      </w:r>
      <w:r w:rsidR="00DC0995">
        <w:rPr>
          <w:rFonts w:ascii="Times New Roman" w:hAnsi="Times New Roman" w:cs="Times New Roman"/>
          <w:sz w:val="24"/>
          <w:szCs w:val="24"/>
        </w:rPr>
        <w:t>2</w:t>
      </w:r>
      <w:r>
        <w:rPr>
          <w:rFonts w:ascii="Times New Roman" w:hAnsi="Times New Roman" w:cs="Times New Roman"/>
          <w:sz w:val="24"/>
          <w:szCs w:val="24"/>
        </w:rPr>
        <w:t>-</w:t>
      </w:r>
      <w:r w:rsidR="00524603">
        <w:rPr>
          <w:rFonts w:ascii="Times New Roman" w:hAnsi="Times New Roman" w:cs="Times New Roman"/>
          <w:sz w:val="24"/>
          <w:szCs w:val="24"/>
        </w:rPr>
        <w:t>170</w:t>
      </w:r>
      <w:r>
        <w:rPr>
          <w:rFonts w:ascii="Times New Roman" w:hAnsi="Times New Roman" w:cs="Times New Roman"/>
          <w:sz w:val="24"/>
          <w:szCs w:val="24"/>
        </w:rPr>
        <w:t xml:space="preserve">  </w:t>
      </w:r>
    </w:p>
    <w:p w14:paraId="77889148" w14:textId="77777777" w:rsidR="001D14D6" w:rsidRPr="001D14D6" w:rsidRDefault="001D14D6" w:rsidP="004022D9">
      <w:pPr>
        <w:spacing w:after="0" w:line="240" w:lineRule="auto"/>
        <w:rPr>
          <w:rFonts w:ascii="Times New Roman" w:hAnsi="Times New Roman" w:cs="Times New Roman"/>
          <w:sz w:val="24"/>
          <w:szCs w:val="24"/>
        </w:rPr>
      </w:pPr>
    </w:p>
    <w:p w14:paraId="6D11E8BF" w14:textId="72D89282" w:rsidR="00D2456A" w:rsidRPr="001D14D6" w:rsidRDefault="00D2456A" w:rsidP="004022D9">
      <w:pPr>
        <w:spacing w:after="0" w:line="240" w:lineRule="auto"/>
        <w:jc w:val="center"/>
        <w:rPr>
          <w:rFonts w:ascii="Times New Roman" w:hAnsi="Times New Roman" w:cs="Times New Roman"/>
          <w:b/>
          <w:sz w:val="24"/>
          <w:szCs w:val="24"/>
        </w:rPr>
      </w:pPr>
      <w:r w:rsidRPr="001D14D6">
        <w:rPr>
          <w:rFonts w:ascii="Times New Roman" w:hAnsi="Times New Roman" w:cs="Times New Roman"/>
          <w:b/>
          <w:sz w:val="24"/>
          <w:szCs w:val="24"/>
        </w:rPr>
        <w:t>KRETINGOS RAJONO SAVIVALDYBĖS</w:t>
      </w:r>
      <w:r w:rsidR="00521265">
        <w:rPr>
          <w:rFonts w:ascii="Times New Roman" w:hAnsi="Times New Roman" w:cs="Times New Roman"/>
          <w:b/>
          <w:sz w:val="24"/>
          <w:szCs w:val="24"/>
        </w:rPr>
        <w:t xml:space="preserve"> 2023 METŲ SOCIALINIŲ PASLAUGŲ</w:t>
      </w:r>
      <w:r w:rsidR="00D50977">
        <w:rPr>
          <w:rFonts w:ascii="Times New Roman" w:hAnsi="Times New Roman" w:cs="Times New Roman"/>
          <w:b/>
          <w:sz w:val="24"/>
          <w:szCs w:val="24"/>
        </w:rPr>
        <w:t xml:space="preserve"> PLAN</w:t>
      </w:r>
      <w:r w:rsidR="001A3401">
        <w:rPr>
          <w:rFonts w:ascii="Times New Roman" w:hAnsi="Times New Roman" w:cs="Times New Roman"/>
          <w:b/>
          <w:sz w:val="24"/>
          <w:szCs w:val="24"/>
        </w:rPr>
        <w:t>AS</w:t>
      </w:r>
    </w:p>
    <w:p w14:paraId="1A03CC01" w14:textId="77777777" w:rsidR="001D14D6" w:rsidRDefault="001D14D6" w:rsidP="004022D9">
      <w:pPr>
        <w:spacing w:after="0" w:line="240" w:lineRule="auto"/>
        <w:rPr>
          <w:rFonts w:ascii="Times New Roman" w:hAnsi="Times New Roman" w:cs="Times New Roman"/>
          <w:sz w:val="24"/>
          <w:szCs w:val="24"/>
        </w:rPr>
      </w:pPr>
    </w:p>
    <w:p w14:paraId="256EDC11" w14:textId="77777777" w:rsidR="00D2456A" w:rsidRPr="00F01634" w:rsidRDefault="0044705F" w:rsidP="004022D9">
      <w:pPr>
        <w:spacing w:after="0" w:line="240" w:lineRule="auto"/>
        <w:jc w:val="center"/>
        <w:rPr>
          <w:rFonts w:ascii="Times New Roman" w:hAnsi="Times New Roman" w:cs="Times New Roman"/>
          <w:b/>
          <w:sz w:val="24"/>
          <w:szCs w:val="24"/>
        </w:rPr>
      </w:pPr>
      <w:r w:rsidRPr="00F01634">
        <w:rPr>
          <w:rFonts w:ascii="Times New Roman" w:hAnsi="Times New Roman" w:cs="Times New Roman"/>
          <w:b/>
          <w:sz w:val="24"/>
          <w:szCs w:val="24"/>
        </w:rPr>
        <w:t>I SKYRIUS</w:t>
      </w:r>
    </w:p>
    <w:p w14:paraId="28FD504B" w14:textId="77777777" w:rsidR="0044705F" w:rsidRPr="00F01634" w:rsidRDefault="0044705F" w:rsidP="004022D9">
      <w:pPr>
        <w:spacing w:after="0" w:line="240" w:lineRule="auto"/>
        <w:jc w:val="center"/>
        <w:rPr>
          <w:rFonts w:ascii="Times New Roman" w:hAnsi="Times New Roman" w:cs="Times New Roman"/>
          <w:b/>
          <w:sz w:val="24"/>
          <w:szCs w:val="24"/>
        </w:rPr>
      </w:pPr>
      <w:r w:rsidRPr="00F01634">
        <w:rPr>
          <w:rFonts w:ascii="Times New Roman" w:hAnsi="Times New Roman" w:cs="Times New Roman"/>
          <w:b/>
          <w:sz w:val="24"/>
          <w:szCs w:val="24"/>
        </w:rPr>
        <w:t>ĮVADAS</w:t>
      </w:r>
    </w:p>
    <w:p w14:paraId="18FE181A" w14:textId="77777777" w:rsidR="00D2456A" w:rsidRPr="00F01634" w:rsidRDefault="00D2456A" w:rsidP="004022D9">
      <w:pPr>
        <w:spacing w:after="0" w:line="240" w:lineRule="auto"/>
        <w:rPr>
          <w:rFonts w:ascii="Times New Roman" w:hAnsi="Times New Roman" w:cs="Times New Roman"/>
          <w:sz w:val="24"/>
          <w:szCs w:val="24"/>
        </w:rPr>
      </w:pPr>
    </w:p>
    <w:p w14:paraId="08A3C105" w14:textId="7FB06DC9" w:rsidR="00AB6C82" w:rsidRPr="00336971" w:rsidRDefault="00990FC6" w:rsidP="004022D9">
      <w:pPr>
        <w:pStyle w:val="Sraopastraipa"/>
        <w:numPr>
          <w:ilvl w:val="0"/>
          <w:numId w:val="1"/>
        </w:numPr>
        <w:spacing w:after="0" w:line="240" w:lineRule="auto"/>
        <w:ind w:left="0" w:firstLine="851"/>
        <w:jc w:val="both"/>
        <w:rPr>
          <w:rFonts w:ascii="Times New Roman" w:hAnsi="Times New Roman" w:cs="Times New Roman"/>
          <w:b/>
          <w:sz w:val="24"/>
          <w:szCs w:val="24"/>
        </w:rPr>
      </w:pPr>
      <w:r w:rsidRPr="00F01634">
        <w:rPr>
          <w:rFonts w:ascii="Times New Roman" w:hAnsi="Times New Roman" w:cs="Times New Roman"/>
          <w:b/>
          <w:sz w:val="24"/>
          <w:szCs w:val="24"/>
        </w:rPr>
        <w:t>Bendra informacija</w:t>
      </w:r>
    </w:p>
    <w:p w14:paraId="0D30867B" w14:textId="5ECCF4E1" w:rsidR="00632ADA" w:rsidRPr="00EB5555" w:rsidRDefault="0075508E" w:rsidP="004022D9">
      <w:pPr>
        <w:spacing w:after="0" w:line="240" w:lineRule="auto"/>
        <w:ind w:firstLine="851"/>
        <w:jc w:val="both"/>
        <w:rPr>
          <w:rFonts w:ascii="Times New Roman" w:hAnsi="Times New Roman" w:cs="Times New Roman"/>
          <w:sz w:val="24"/>
          <w:szCs w:val="24"/>
        </w:rPr>
      </w:pPr>
      <w:r w:rsidRPr="00EB5555">
        <w:rPr>
          <w:rFonts w:ascii="Times New Roman" w:eastAsia="Times New Roman" w:hAnsi="Times New Roman" w:cs="Times New Roman"/>
          <w:sz w:val="24"/>
          <w:szCs w:val="24"/>
          <w:lang w:eastAsia="lt-LT"/>
        </w:rPr>
        <w:t xml:space="preserve">Vadovaudamasi Lietuvos Respublikos vietos savivaldos įstatymo 6 straipsnio 12 punktu, Lietuvos Respublikos socialinių paslaugų įstatymo (toliau – Įstatymas) 13 straipsnio 3 dalimi, Kretingos </w:t>
      </w:r>
      <w:r w:rsidR="00F01634" w:rsidRPr="00EB5555">
        <w:rPr>
          <w:rFonts w:ascii="Times New Roman" w:eastAsia="Times New Roman" w:hAnsi="Times New Roman" w:cs="Times New Roman"/>
          <w:sz w:val="24"/>
          <w:szCs w:val="24"/>
          <w:lang w:eastAsia="lt-LT"/>
        </w:rPr>
        <w:t>rajono savivaldybės</w:t>
      </w:r>
      <w:r w:rsidRPr="00EB5555">
        <w:rPr>
          <w:rFonts w:ascii="Times New Roman" w:eastAsia="Times New Roman" w:hAnsi="Times New Roman" w:cs="Times New Roman"/>
          <w:sz w:val="24"/>
          <w:szCs w:val="24"/>
          <w:lang w:eastAsia="lt-LT"/>
        </w:rPr>
        <w:t xml:space="preserve"> (toliau – Savivaldybė) administracija (toliau – Administracija) </w:t>
      </w:r>
      <w:r w:rsidRPr="00EB5555">
        <w:rPr>
          <w:rFonts w:ascii="Times New Roman" w:hAnsi="Times New Roman" w:cs="Times New Roman"/>
          <w:sz w:val="24"/>
          <w:szCs w:val="24"/>
        </w:rPr>
        <w:t xml:space="preserve">planuoja, organizuoja ir teikia savo teritorijos gyventojams socialines paslaugas, kurios yra finansuojamos iš Kretingos rajono savivaldybės biudžeto lėšų (toliau – Savivaldybės biudžeto lėšos), Lietuvos Respublikos valstybės biudžeto specialių tikslinių dotacijų (toliau – specialios tikslinės dotacijos) ir kitų lėšų. Socialinių paslaugų teikimo mastui ir rūšims pagal gyventojų poreikius nustatyti </w:t>
      </w:r>
      <w:r w:rsidRPr="00EB5555">
        <w:rPr>
          <w:rFonts w:ascii="Times New Roman" w:eastAsia="Times New Roman" w:hAnsi="Times New Roman" w:cs="Times New Roman"/>
          <w:sz w:val="24"/>
          <w:szCs w:val="24"/>
          <w:lang w:eastAsia="lt-LT"/>
        </w:rPr>
        <w:t>Administracija</w:t>
      </w:r>
      <w:r w:rsidRPr="00EB5555">
        <w:rPr>
          <w:rFonts w:ascii="Times New Roman" w:hAnsi="Times New Roman" w:cs="Times New Roman"/>
          <w:sz w:val="24"/>
          <w:szCs w:val="24"/>
        </w:rPr>
        <w:t xml:space="preserve"> rengia 2023 m. socia</w:t>
      </w:r>
      <w:r w:rsidR="00CA2B37" w:rsidRPr="00EB5555">
        <w:rPr>
          <w:rFonts w:ascii="Times New Roman" w:hAnsi="Times New Roman" w:cs="Times New Roman"/>
          <w:sz w:val="24"/>
          <w:szCs w:val="24"/>
        </w:rPr>
        <w:t>linių paslaugų planą (toliau – P</w:t>
      </w:r>
      <w:r w:rsidRPr="00EB5555">
        <w:rPr>
          <w:rFonts w:ascii="Times New Roman" w:hAnsi="Times New Roman" w:cs="Times New Roman"/>
          <w:sz w:val="24"/>
          <w:szCs w:val="24"/>
        </w:rPr>
        <w:t>lanas).</w:t>
      </w:r>
    </w:p>
    <w:p w14:paraId="19A3CFDD" w14:textId="6BFCC43F" w:rsidR="00425CBA" w:rsidRPr="00F01634" w:rsidRDefault="001F3E97"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Savivaldybės</w:t>
      </w:r>
      <w:r w:rsidR="00B76A20" w:rsidRPr="00F01634">
        <w:rPr>
          <w:rFonts w:ascii="Times New Roman" w:hAnsi="Times New Roman" w:cs="Times New Roman"/>
          <w:sz w:val="24"/>
          <w:szCs w:val="24"/>
        </w:rPr>
        <w:t xml:space="preserve"> 2023 metų so</w:t>
      </w:r>
      <w:r w:rsidR="00CA2B37">
        <w:rPr>
          <w:rFonts w:ascii="Times New Roman" w:hAnsi="Times New Roman" w:cs="Times New Roman"/>
          <w:sz w:val="24"/>
          <w:szCs w:val="24"/>
        </w:rPr>
        <w:t xml:space="preserve">cialinių paslaugų planas </w:t>
      </w:r>
      <w:r w:rsidR="00632ADA" w:rsidRPr="00F01634">
        <w:rPr>
          <w:rFonts w:ascii="Times New Roman" w:hAnsi="Times New Roman" w:cs="Times New Roman"/>
          <w:sz w:val="24"/>
          <w:szCs w:val="24"/>
        </w:rPr>
        <w:t>parengtas vadovaujantis Savivaldybės strateginiu plėtros planu 2021</w:t>
      </w:r>
      <w:r w:rsidR="004022D9">
        <w:rPr>
          <w:rFonts w:ascii="Times New Roman" w:hAnsi="Times New Roman" w:cs="Times New Roman"/>
          <w:sz w:val="24"/>
          <w:szCs w:val="24"/>
        </w:rPr>
        <w:t>–</w:t>
      </w:r>
      <w:r w:rsidR="00632ADA" w:rsidRPr="00F01634">
        <w:rPr>
          <w:rFonts w:ascii="Times New Roman" w:hAnsi="Times New Roman" w:cs="Times New Roman"/>
          <w:sz w:val="24"/>
          <w:szCs w:val="24"/>
        </w:rPr>
        <w:t>2030 metams</w:t>
      </w:r>
      <w:r w:rsidR="00425CBA" w:rsidRPr="00F01634">
        <w:rPr>
          <w:rStyle w:val="Puslapioinaosnuoroda"/>
          <w:rFonts w:ascii="Times New Roman" w:hAnsi="Times New Roman" w:cs="Times New Roman"/>
          <w:sz w:val="24"/>
          <w:szCs w:val="24"/>
        </w:rPr>
        <w:footnoteReference w:id="1"/>
      </w:r>
      <w:r w:rsidR="00432D1C" w:rsidRPr="00F01634">
        <w:rPr>
          <w:rFonts w:ascii="Times New Roman" w:hAnsi="Times New Roman" w:cs="Times New Roman"/>
          <w:sz w:val="24"/>
          <w:szCs w:val="24"/>
        </w:rPr>
        <w:t>, Savivaldybės strateginiu veiklos planu 2021</w:t>
      </w:r>
      <w:r w:rsidR="004022D9">
        <w:rPr>
          <w:rFonts w:ascii="Times New Roman" w:hAnsi="Times New Roman" w:cs="Times New Roman"/>
          <w:sz w:val="24"/>
          <w:szCs w:val="24"/>
        </w:rPr>
        <w:t>–</w:t>
      </w:r>
      <w:r w:rsidR="00432D1C" w:rsidRPr="00F01634">
        <w:rPr>
          <w:rFonts w:ascii="Times New Roman" w:hAnsi="Times New Roman" w:cs="Times New Roman"/>
          <w:sz w:val="24"/>
          <w:szCs w:val="24"/>
        </w:rPr>
        <w:t>2023 metams</w:t>
      </w:r>
      <w:r w:rsidR="0005129A" w:rsidRPr="00F01634">
        <w:rPr>
          <w:rStyle w:val="Puslapioinaosnuoroda"/>
          <w:rFonts w:ascii="Times New Roman" w:hAnsi="Times New Roman" w:cs="Times New Roman"/>
          <w:sz w:val="24"/>
          <w:szCs w:val="24"/>
        </w:rPr>
        <w:footnoteReference w:id="2"/>
      </w:r>
      <w:r w:rsidR="0005129A" w:rsidRPr="00F01634">
        <w:rPr>
          <w:rFonts w:ascii="Times New Roman" w:hAnsi="Times New Roman" w:cs="Times New Roman"/>
          <w:sz w:val="24"/>
          <w:szCs w:val="24"/>
        </w:rPr>
        <w:t>, Socialinių paslaugų planavimo metodika</w:t>
      </w:r>
      <w:r w:rsidR="0005129A" w:rsidRPr="00F01634">
        <w:rPr>
          <w:rStyle w:val="Puslapioinaosnuoroda"/>
          <w:rFonts w:ascii="Times New Roman" w:hAnsi="Times New Roman" w:cs="Times New Roman"/>
          <w:sz w:val="24"/>
          <w:szCs w:val="24"/>
        </w:rPr>
        <w:footnoteReference w:id="3"/>
      </w:r>
      <w:r w:rsidR="0005129A" w:rsidRPr="00F01634">
        <w:rPr>
          <w:rFonts w:ascii="Times New Roman" w:hAnsi="Times New Roman" w:cs="Times New Roman"/>
          <w:sz w:val="24"/>
          <w:szCs w:val="24"/>
        </w:rPr>
        <w:t>, patvirtinta socialinių paslaugų plano forma ir socialinių paslaugų efektyvumo vertinimo kriterijais</w:t>
      </w:r>
      <w:r w:rsidR="0005129A" w:rsidRPr="00F01634">
        <w:rPr>
          <w:rStyle w:val="Puslapioinaosnuoroda"/>
          <w:rFonts w:ascii="Times New Roman" w:hAnsi="Times New Roman" w:cs="Times New Roman"/>
          <w:sz w:val="24"/>
          <w:szCs w:val="24"/>
        </w:rPr>
        <w:footnoteReference w:id="4"/>
      </w:r>
      <w:r w:rsidR="0005129A" w:rsidRPr="00F01634">
        <w:rPr>
          <w:rFonts w:ascii="Times New Roman" w:hAnsi="Times New Roman" w:cs="Times New Roman"/>
          <w:sz w:val="24"/>
          <w:szCs w:val="24"/>
        </w:rPr>
        <w:t xml:space="preserve"> bei Socialinių paslaugų išvystymo normatyvais</w:t>
      </w:r>
      <w:r w:rsidR="0005129A" w:rsidRPr="00F01634">
        <w:rPr>
          <w:rStyle w:val="Puslapioinaosnuoroda"/>
          <w:rFonts w:ascii="Times New Roman" w:hAnsi="Times New Roman" w:cs="Times New Roman"/>
          <w:sz w:val="24"/>
          <w:szCs w:val="24"/>
        </w:rPr>
        <w:footnoteReference w:id="5"/>
      </w:r>
      <w:r w:rsidR="00636BBD">
        <w:rPr>
          <w:rFonts w:ascii="Times New Roman" w:hAnsi="Times New Roman" w:cs="Times New Roman"/>
          <w:sz w:val="24"/>
          <w:szCs w:val="24"/>
        </w:rPr>
        <w:t>.</w:t>
      </w:r>
    </w:p>
    <w:p w14:paraId="3C6A0716" w14:textId="76BC8BDE" w:rsidR="009C29A4" w:rsidRPr="00EB5555" w:rsidRDefault="001F3E97"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009C29A4" w:rsidRPr="00EB5555">
        <w:rPr>
          <w:rFonts w:ascii="Times New Roman" w:hAnsi="Times New Roman" w:cs="Times New Roman"/>
          <w:sz w:val="24"/>
          <w:szCs w:val="24"/>
        </w:rPr>
        <w:t>lanas yra rengiamas siekiant įvertinti esamą Savivaldybės teikiamų socialinių paslaugų situaciją: kiek savivaldybėje yra socialinių paslaugų įstaigų, kiek, kokias paslaugas ir kokioms asmenų socialinėms grupėms jos yra teikiamos, koks yra socialinių paslaugų poreikis, taip pat įvertinama, kokios yra galimybės tobulinti jau teikiamas ir teikti naujas socialines paslaugas Savivaldybės gyventojams.</w:t>
      </w:r>
    </w:p>
    <w:p w14:paraId="419A1397" w14:textId="57EE4793" w:rsidR="00A442C4" w:rsidRDefault="009C29A4" w:rsidP="004022D9">
      <w:pPr>
        <w:spacing w:after="0" w:line="240" w:lineRule="auto"/>
        <w:ind w:firstLine="851"/>
        <w:jc w:val="both"/>
        <w:rPr>
          <w:rFonts w:ascii="Times New Roman" w:eastAsia="Times New Roman" w:hAnsi="Times New Roman" w:cs="Times New Roman"/>
          <w:sz w:val="24"/>
          <w:szCs w:val="24"/>
          <w:lang w:eastAsia="lt-LT"/>
        </w:rPr>
      </w:pPr>
      <w:r w:rsidRPr="00EB5555">
        <w:rPr>
          <w:rFonts w:ascii="Times New Roman" w:eastAsia="Times New Roman" w:hAnsi="Times New Roman" w:cs="Times New Roman"/>
          <w:sz w:val="24"/>
          <w:szCs w:val="24"/>
          <w:lang w:eastAsia="lt-LT"/>
        </w:rPr>
        <w:t>Identifikuojant Savivaldybės pagrindines socialines problemas, remtasi Statistikos departamento prie Lietuvos Respublikos Vyriausybės skelbiamais duomenimis, Administracijos Socialinės paramos skyriaus (toliau – Socialinės paramos skyrius) kaupiamais duomenimis, U</w:t>
      </w:r>
      <w:r w:rsidRPr="00EB5555">
        <w:rPr>
          <w:rFonts w:ascii="Times New Roman" w:hAnsi="Times New Roman" w:cs="Times New Roman"/>
          <w:sz w:val="24"/>
          <w:szCs w:val="24"/>
        </w:rPr>
        <w:t>žimtumo tarnybos prie Lietuvos Respublikos socialinės apsaugos ir darbo ministerijos (toliau – Užimtumo tarnyba)</w:t>
      </w:r>
      <w:r w:rsidRPr="00EB5555">
        <w:rPr>
          <w:rFonts w:ascii="Times New Roman" w:eastAsia="Times New Roman" w:hAnsi="Times New Roman" w:cs="Times New Roman"/>
          <w:sz w:val="24"/>
          <w:szCs w:val="24"/>
          <w:lang w:eastAsia="lt-LT"/>
        </w:rPr>
        <w:t>, Administracijos skyrių bei Kretingos socialinių paslaugų centro ir Dienos veiklos centro pateiktais duomenimis.</w:t>
      </w:r>
    </w:p>
    <w:p w14:paraId="663FE7B6" w14:textId="76237FF4" w:rsidR="00A442C4" w:rsidRPr="00992CE6" w:rsidRDefault="00061535" w:rsidP="004022D9">
      <w:pPr>
        <w:pStyle w:val="Sraopastraipa"/>
        <w:numPr>
          <w:ilvl w:val="0"/>
          <w:numId w:val="1"/>
        </w:numPr>
        <w:spacing w:after="0" w:line="240" w:lineRule="auto"/>
        <w:ind w:left="0" w:firstLine="851"/>
        <w:jc w:val="both"/>
        <w:rPr>
          <w:rFonts w:ascii="Times New Roman" w:eastAsia="Times New Roman" w:hAnsi="Times New Roman" w:cs="Times New Roman"/>
          <w:b/>
          <w:sz w:val="24"/>
          <w:szCs w:val="24"/>
          <w:lang w:eastAsia="lt-LT"/>
        </w:rPr>
      </w:pPr>
      <w:r w:rsidRPr="00061535">
        <w:rPr>
          <w:rFonts w:ascii="Times New Roman" w:hAnsi="Times New Roman" w:cs="Times New Roman"/>
          <w:b/>
          <w:sz w:val="24"/>
          <w:szCs w:val="24"/>
        </w:rPr>
        <w:t>Socialinių paslaugų teikimo ir plėtros tikslai</w:t>
      </w:r>
    </w:p>
    <w:p w14:paraId="5B5C6EFC" w14:textId="5B01A16B" w:rsidR="00A442C4" w:rsidRPr="001D7F56" w:rsidRDefault="00A442C4" w:rsidP="004022D9">
      <w:pPr>
        <w:tabs>
          <w:tab w:val="left" w:pos="567"/>
        </w:tabs>
        <w:spacing w:after="0" w:line="240" w:lineRule="auto"/>
        <w:ind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Pagrindiniai socialinių paslaugų teikimo ir plėtros tikslai:</w:t>
      </w:r>
    </w:p>
    <w:p w14:paraId="7ADE3413" w14:textId="77777777" w:rsidR="00A442C4" w:rsidRPr="007D591E" w:rsidRDefault="00A442C4" w:rsidP="004022D9">
      <w:pPr>
        <w:pStyle w:val="Sraopastraipa"/>
        <w:numPr>
          <w:ilvl w:val="0"/>
          <w:numId w:val="2"/>
        </w:numPr>
        <w:tabs>
          <w:tab w:val="left" w:pos="851"/>
        </w:tabs>
        <w:spacing w:after="0" w:line="240" w:lineRule="auto"/>
        <w:ind w:left="0" w:firstLine="851"/>
        <w:jc w:val="both"/>
        <w:rPr>
          <w:rFonts w:ascii="Times New Roman" w:hAnsi="Times New Roman" w:cs="Times New Roman"/>
          <w:sz w:val="24"/>
          <w:szCs w:val="24"/>
        </w:rPr>
      </w:pPr>
      <w:r w:rsidRPr="007D591E">
        <w:rPr>
          <w:rFonts w:ascii="Times New Roman" w:hAnsi="Times New Roman" w:cs="Times New Roman"/>
          <w:sz w:val="24"/>
          <w:szCs w:val="24"/>
        </w:rPr>
        <w:t>Užtikrinti nestacionarių socialinių paslaugų teikimą Savivaldybės gyventojams, plėtoti nestacionarias socialines paslaugas kaip alternatyvą stacionarių socialinių paslaugų įstaigų paslaugoms.</w:t>
      </w:r>
    </w:p>
    <w:p w14:paraId="3980AF05" w14:textId="554BA384" w:rsidR="00A442C4" w:rsidRPr="007D591E" w:rsidRDefault="00A442C4" w:rsidP="004022D9">
      <w:pPr>
        <w:pStyle w:val="Sraopastraipa"/>
        <w:numPr>
          <w:ilvl w:val="0"/>
          <w:numId w:val="2"/>
        </w:numPr>
        <w:tabs>
          <w:tab w:val="left" w:pos="851"/>
        </w:tabs>
        <w:spacing w:after="0" w:line="240" w:lineRule="auto"/>
        <w:ind w:left="0" w:firstLine="851"/>
        <w:jc w:val="both"/>
        <w:rPr>
          <w:rFonts w:ascii="Times New Roman" w:hAnsi="Times New Roman" w:cs="Times New Roman"/>
          <w:sz w:val="24"/>
          <w:szCs w:val="24"/>
        </w:rPr>
      </w:pPr>
      <w:r w:rsidRPr="007D591E">
        <w:rPr>
          <w:rFonts w:ascii="Times New Roman" w:hAnsi="Times New Roman" w:cs="Times New Roman"/>
          <w:sz w:val="24"/>
          <w:szCs w:val="24"/>
        </w:rPr>
        <w:lastRenderedPageBreak/>
        <w:t>V</w:t>
      </w:r>
      <w:r w:rsidR="00AA5389">
        <w:rPr>
          <w:rFonts w:ascii="Times New Roman" w:hAnsi="Times New Roman" w:cs="Times New Roman"/>
          <w:color w:val="000000"/>
          <w:sz w:val="24"/>
          <w:szCs w:val="24"/>
        </w:rPr>
        <w:t>ykdant valstybės ir s</w:t>
      </w:r>
      <w:r w:rsidRPr="007D591E">
        <w:rPr>
          <w:rFonts w:ascii="Times New Roman" w:hAnsi="Times New Roman" w:cs="Times New Roman"/>
          <w:color w:val="000000"/>
          <w:sz w:val="24"/>
          <w:szCs w:val="24"/>
        </w:rPr>
        <w:t xml:space="preserve">avivaldybės socialinę politiką, užtikrinti kokybiškas socialines paslaugas Savivaldybės teritorijoje gyvenantiems asmenims (šeimoms) atsižvelgiant į </w:t>
      </w:r>
      <w:r w:rsidRPr="007D591E">
        <w:rPr>
          <w:rFonts w:ascii="Times New Roman" w:hAnsi="Times New Roman" w:cs="Times New Roman"/>
          <w:sz w:val="24"/>
          <w:szCs w:val="24"/>
        </w:rPr>
        <w:t xml:space="preserve">individualius </w:t>
      </w:r>
      <w:r w:rsidRPr="007D591E">
        <w:rPr>
          <w:rFonts w:ascii="Times New Roman" w:hAnsi="Times New Roman" w:cs="Times New Roman"/>
          <w:color w:val="000000"/>
          <w:sz w:val="24"/>
          <w:szCs w:val="24"/>
        </w:rPr>
        <w:t>jų poreikius.</w:t>
      </w:r>
    </w:p>
    <w:p w14:paraId="18C71EDF" w14:textId="77777777" w:rsidR="00A442C4" w:rsidRPr="007D591E" w:rsidRDefault="00A442C4" w:rsidP="004022D9">
      <w:pPr>
        <w:numPr>
          <w:ilvl w:val="0"/>
          <w:numId w:val="2"/>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Gerinti teikiamų socialinių paslaugų kokybę ir užtikrinti informacijos apie socialines paslaugas prieinamumą gyventojams.</w:t>
      </w:r>
    </w:p>
    <w:p w14:paraId="3144F73A" w14:textId="6BE15923" w:rsidR="0017792A" w:rsidRPr="00D650EF" w:rsidRDefault="00A442C4" w:rsidP="004022D9">
      <w:pPr>
        <w:numPr>
          <w:ilvl w:val="0"/>
          <w:numId w:val="2"/>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7D591E">
        <w:rPr>
          <w:rFonts w:ascii="Times New Roman" w:hAnsi="Times New Roman" w:cs="Times New Roman"/>
          <w:color w:val="000000"/>
          <w:sz w:val="24"/>
          <w:szCs w:val="24"/>
        </w:rPr>
        <w:t xml:space="preserve">Teikiant socialines paslaugas, aktyviai </w:t>
      </w:r>
      <w:r w:rsidRPr="007D591E">
        <w:rPr>
          <w:rFonts w:ascii="Times New Roman" w:hAnsi="Times New Roman" w:cs="Times New Roman"/>
          <w:sz w:val="24"/>
          <w:szCs w:val="24"/>
        </w:rPr>
        <w:t>bendradarbiauti</w:t>
      </w:r>
      <w:r w:rsidRPr="007D591E">
        <w:rPr>
          <w:rFonts w:ascii="Times New Roman" w:hAnsi="Times New Roman" w:cs="Times New Roman"/>
          <w:b/>
          <w:sz w:val="24"/>
          <w:szCs w:val="24"/>
        </w:rPr>
        <w:t xml:space="preserve"> </w:t>
      </w:r>
      <w:r w:rsidR="00AA5389">
        <w:rPr>
          <w:rFonts w:ascii="Times New Roman" w:hAnsi="Times New Roman" w:cs="Times New Roman"/>
          <w:color w:val="000000"/>
          <w:sz w:val="24"/>
          <w:szCs w:val="24"/>
        </w:rPr>
        <w:t>su V</w:t>
      </w:r>
      <w:r w:rsidRPr="007D591E">
        <w:rPr>
          <w:rFonts w:ascii="Times New Roman" w:hAnsi="Times New Roman" w:cs="Times New Roman"/>
          <w:color w:val="000000"/>
          <w:sz w:val="24"/>
          <w:szCs w:val="24"/>
        </w:rPr>
        <w:t>aiko teisių apsaugos ir įvaikinimo, užimtumo, policijos tarnybomis, švietimo, sveikatos bei kitomis įstaigomis ir organizacijomis.</w:t>
      </w:r>
    </w:p>
    <w:p w14:paraId="254997B4" w14:textId="3808302E" w:rsidR="009945D5" w:rsidRPr="00192FA6" w:rsidRDefault="00445AA7" w:rsidP="004022D9">
      <w:pPr>
        <w:pStyle w:val="Sraopastraipa"/>
        <w:numPr>
          <w:ilvl w:val="1"/>
          <w:numId w:val="1"/>
        </w:numPr>
        <w:tabs>
          <w:tab w:val="left" w:pos="851"/>
        </w:tabs>
        <w:spacing w:after="0" w:line="240" w:lineRule="auto"/>
        <w:ind w:left="0" w:firstLine="851"/>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 </w:t>
      </w:r>
      <w:r w:rsidR="0017792A" w:rsidRPr="007D591E">
        <w:rPr>
          <w:rFonts w:ascii="Times New Roman" w:eastAsia="Times New Roman" w:hAnsi="Times New Roman" w:cs="Times New Roman"/>
          <w:b/>
          <w:sz w:val="24"/>
          <w:szCs w:val="24"/>
          <w:lang w:eastAsia="lt-LT"/>
        </w:rPr>
        <w:t>Atitikimas nacionalinėms strategijoms, programoms, kitiems dokumentams</w:t>
      </w:r>
    </w:p>
    <w:p w14:paraId="43C59799" w14:textId="3E154DD8" w:rsidR="00831E61" w:rsidRPr="00376281" w:rsidRDefault="0017792A" w:rsidP="004022D9">
      <w:pPr>
        <w:pStyle w:val="Sraopastraipa"/>
        <w:numPr>
          <w:ilvl w:val="0"/>
          <w:numId w:val="4"/>
        </w:numPr>
        <w:tabs>
          <w:tab w:val="left" w:pos="851"/>
        </w:tabs>
        <w:spacing w:after="0" w:line="240" w:lineRule="auto"/>
        <w:ind w:left="0" w:firstLine="851"/>
        <w:jc w:val="both"/>
        <w:rPr>
          <w:rFonts w:ascii="Times New Roman" w:eastAsia="Times New Roman" w:hAnsi="Times New Roman" w:cs="Times New Roman"/>
          <w:b/>
          <w:sz w:val="24"/>
          <w:szCs w:val="24"/>
          <w:lang w:eastAsia="lt-LT"/>
        </w:rPr>
      </w:pPr>
      <w:r w:rsidRPr="00376281">
        <w:rPr>
          <w:rFonts w:ascii="Times New Roman" w:eastAsia="Times New Roman" w:hAnsi="Times New Roman" w:cs="Times New Roman"/>
          <w:b/>
          <w:sz w:val="24"/>
          <w:szCs w:val="24"/>
          <w:lang w:eastAsia="lt-LT"/>
        </w:rPr>
        <w:t>Lietuvos sveikatos 2014</w:t>
      </w:r>
      <w:r w:rsidR="004022D9">
        <w:rPr>
          <w:rFonts w:ascii="Times New Roman" w:eastAsia="Times New Roman" w:hAnsi="Times New Roman" w:cs="Times New Roman"/>
          <w:b/>
          <w:sz w:val="24"/>
          <w:szCs w:val="24"/>
          <w:lang w:eastAsia="lt-LT"/>
        </w:rPr>
        <w:t>–</w:t>
      </w:r>
      <w:r w:rsidRPr="00376281">
        <w:rPr>
          <w:rFonts w:ascii="Times New Roman" w:eastAsia="Times New Roman" w:hAnsi="Times New Roman" w:cs="Times New Roman"/>
          <w:b/>
          <w:sz w:val="24"/>
          <w:szCs w:val="24"/>
          <w:lang w:eastAsia="lt-LT"/>
        </w:rPr>
        <w:t xml:space="preserve">2025 m. programa </w:t>
      </w:r>
      <w:r w:rsidRPr="00376281">
        <w:rPr>
          <w:rFonts w:ascii="Times New Roman" w:eastAsia="Times New Roman" w:hAnsi="Times New Roman" w:cs="Times New Roman"/>
          <w:sz w:val="24"/>
          <w:szCs w:val="24"/>
          <w:lang w:eastAsia="lt-LT"/>
        </w:rPr>
        <w:t>Savivaldybę įpareigoja sukurti saugesnę socialinę aplinką, mažinti sveikatos netolygumus ir socialinę atskirtį;</w:t>
      </w:r>
    </w:p>
    <w:p w14:paraId="1D7F6D99" w14:textId="1750F45D" w:rsidR="0017792A" w:rsidRPr="00376281" w:rsidRDefault="00831E61" w:rsidP="004022D9">
      <w:pPr>
        <w:pStyle w:val="Sraopastraipa"/>
        <w:numPr>
          <w:ilvl w:val="0"/>
          <w:numId w:val="4"/>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Įgyvendinant</w:t>
      </w:r>
      <w:r w:rsidRPr="00376281">
        <w:rPr>
          <w:rFonts w:ascii="Times New Roman" w:eastAsia="Times New Roman" w:hAnsi="Times New Roman" w:cs="Times New Roman"/>
          <w:b/>
          <w:sz w:val="24"/>
          <w:szCs w:val="24"/>
          <w:lang w:eastAsia="lt-LT"/>
        </w:rPr>
        <w:t xml:space="preserve"> Savivaldybės strateginio plėtros plano 2021</w:t>
      </w:r>
      <w:r w:rsidR="004022D9">
        <w:rPr>
          <w:rFonts w:ascii="Times New Roman" w:eastAsia="Times New Roman" w:hAnsi="Times New Roman" w:cs="Times New Roman"/>
          <w:b/>
          <w:sz w:val="24"/>
          <w:szCs w:val="24"/>
          <w:lang w:eastAsia="lt-LT"/>
        </w:rPr>
        <w:t>–</w:t>
      </w:r>
      <w:r w:rsidRPr="00376281">
        <w:rPr>
          <w:rFonts w:ascii="Times New Roman" w:eastAsia="Times New Roman" w:hAnsi="Times New Roman" w:cs="Times New Roman"/>
          <w:b/>
          <w:sz w:val="24"/>
          <w:szCs w:val="24"/>
          <w:lang w:eastAsia="lt-LT"/>
        </w:rPr>
        <w:t xml:space="preserve">2030 m. </w:t>
      </w:r>
      <w:r w:rsidRPr="00376281">
        <w:rPr>
          <w:rFonts w:ascii="Times New Roman" w:eastAsia="Times New Roman" w:hAnsi="Times New Roman" w:cs="Times New Roman"/>
          <w:sz w:val="24"/>
          <w:szCs w:val="24"/>
          <w:lang w:eastAsia="lt-LT"/>
        </w:rPr>
        <w:t xml:space="preserve">tikslą – saugios ir </w:t>
      </w:r>
      <w:r w:rsidR="003843E8" w:rsidRPr="00376281">
        <w:rPr>
          <w:rFonts w:ascii="Times New Roman" w:eastAsia="Times New Roman" w:hAnsi="Times New Roman" w:cs="Times New Roman"/>
          <w:sz w:val="24"/>
          <w:szCs w:val="24"/>
          <w:lang w:eastAsia="lt-LT"/>
        </w:rPr>
        <w:t>sveikos visuomenės puoselėjimas, išskiriami šie plėtros priemonių plano uždaviniai iki 2030 m.:</w:t>
      </w:r>
    </w:p>
    <w:p w14:paraId="5FF55044" w14:textId="11EBE615"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Prioritetinių socialinių paslaugų apimties didinimas;</w:t>
      </w:r>
    </w:p>
    <w:p w14:paraId="21E660D0" w14:textId="698719DC"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Stacionarių socialinių paslaugų kokybės gerinimas ir plėtra;</w:t>
      </w:r>
    </w:p>
    <w:p w14:paraId="5ED9C9AB" w14:textId="653A6922" w:rsidR="003843E8" w:rsidRPr="00376281"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Nestacionarių socialinių paslaugų kokybės gerinimas ir plėtra;</w:t>
      </w:r>
    </w:p>
    <w:p w14:paraId="69E37DD0" w14:textId="4BE2E036" w:rsidR="0017792A" w:rsidRPr="00D650EF" w:rsidRDefault="003843E8" w:rsidP="004022D9">
      <w:pPr>
        <w:pStyle w:val="Sraopastraipa"/>
        <w:numPr>
          <w:ilvl w:val="0"/>
          <w:numId w:val="5"/>
        </w:numPr>
        <w:tabs>
          <w:tab w:val="left" w:pos="851"/>
        </w:tabs>
        <w:spacing w:after="0" w:line="240" w:lineRule="auto"/>
        <w:ind w:left="0" w:firstLine="851"/>
        <w:jc w:val="both"/>
        <w:rPr>
          <w:rFonts w:ascii="Times New Roman" w:eastAsia="Times New Roman" w:hAnsi="Times New Roman" w:cs="Times New Roman"/>
          <w:sz w:val="24"/>
          <w:szCs w:val="24"/>
          <w:lang w:eastAsia="lt-LT"/>
        </w:rPr>
      </w:pPr>
      <w:r w:rsidRPr="00376281">
        <w:rPr>
          <w:rFonts w:ascii="Times New Roman" w:eastAsia="Times New Roman" w:hAnsi="Times New Roman" w:cs="Times New Roman"/>
          <w:sz w:val="24"/>
          <w:szCs w:val="24"/>
          <w:lang w:eastAsia="lt-LT"/>
        </w:rPr>
        <w:t>Socialinių paslaugų infrastruktūros gerinimas ir plėtra.</w:t>
      </w:r>
    </w:p>
    <w:p w14:paraId="45DE9EF2" w14:textId="1F048753" w:rsidR="00513229" w:rsidRPr="007D591E" w:rsidRDefault="00513229" w:rsidP="004022D9">
      <w:pPr>
        <w:pStyle w:val="Sraopastraipa"/>
        <w:widowControl w:val="0"/>
        <w:numPr>
          <w:ilvl w:val="0"/>
          <w:numId w:val="1"/>
        </w:numPr>
        <w:tabs>
          <w:tab w:val="left" w:pos="916"/>
          <w:tab w:val="left" w:pos="12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jc w:val="both"/>
        <w:rPr>
          <w:rFonts w:ascii="Times New Roman" w:hAnsi="Times New Roman" w:cs="Times New Roman"/>
          <w:b/>
          <w:sz w:val="24"/>
          <w:szCs w:val="24"/>
          <w:lang w:eastAsia="lt-LT"/>
        </w:rPr>
      </w:pPr>
      <w:r w:rsidRPr="009C65D7">
        <w:rPr>
          <w:rFonts w:ascii="Times New Roman" w:hAnsi="Times New Roman" w:cs="Times New Roman"/>
          <w:b/>
          <w:sz w:val="24"/>
          <w:szCs w:val="24"/>
          <w:lang w:eastAsia="lt-LT"/>
        </w:rPr>
        <w:t xml:space="preserve">Socialinių </w:t>
      </w:r>
      <w:r w:rsidRPr="007D591E">
        <w:rPr>
          <w:rFonts w:ascii="Times New Roman" w:hAnsi="Times New Roman" w:cs="Times New Roman"/>
          <w:b/>
          <w:sz w:val="24"/>
          <w:szCs w:val="24"/>
          <w:lang w:eastAsia="lt-LT"/>
        </w:rPr>
        <w:t xml:space="preserve">paslaugų plano </w:t>
      </w:r>
      <w:r w:rsidR="00445AA7">
        <w:rPr>
          <w:rFonts w:ascii="Times New Roman" w:hAnsi="Times New Roman" w:cs="Times New Roman"/>
          <w:b/>
          <w:sz w:val="24"/>
          <w:szCs w:val="24"/>
          <w:lang w:eastAsia="lt-LT"/>
        </w:rPr>
        <w:t>rengėjai</w:t>
      </w:r>
    </w:p>
    <w:p w14:paraId="2F1FB125" w14:textId="1945E2CA" w:rsidR="001454D4" w:rsidRPr="007D591E" w:rsidRDefault="001454D4" w:rsidP="004022D9">
      <w:pPr>
        <w:autoSpaceDE w:val="0"/>
        <w:autoSpaceDN w:val="0"/>
        <w:adjustRightInd w:val="0"/>
        <w:spacing w:after="0" w:line="240" w:lineRule="auto"/>
        <w:ind w:firstLine="851"/>
        <w:jc w:val="both"/>
        <w:rPr>
          <w:rFonts w:ascii="Times New Roman" w:eastAsia="Times New Roman" w:hAnsi="Times New Roman" w:cs="Times New Roman"/>
          <w:sz w:val="24"/>
          <w:szCs w:val="24"/>
          <w:lang w:eastAsia="lt-LT"/>
        </w:rPr>
      </w:pPr>
      <w:r w:rsidRPr="007D591E">
        <w:rPr>
          <w:rFonts w:ascii="Times New Roman" w:eastAsia="Times New Roman" w:hAnsi="Times New Roman" w:cs="Times New Roman"/>
          <w:sz w:val="24"/>
          <w:szCs w:val="24"/>
          <w:lang w:eastAsia="lt-LT"/>
        </w:rPr>
        <w:t xml:space="preserve">Planą parengė Kretingos rajono savivaldybės administracijos </w:t>
      </w:r>
      <w:r w:rsidR="001F3E97">
        <w:rPr>
          <w:rFonts w:ascii="Times New Roman" w:eastAsia="Times New Roman" w:hAnsi="Times New Roman" w:cs="Times New Roman"/>
          <w:sz w:val="24"/>
          <w:szCs w:val="24"/>
          <w:lang w:eastAsia="lt-LT"/>
        </w:rPr>
        <w:t>Socialinės paramos skyrius.</w:t>
      </w:r>
    </w:p>
    <w:p w14:paraId="22EC5F13" w14:textId="09D9E30C" w:rsidR="00643DE1" w:rsidRPr="002D3114" w:rsidRDefault="00643DE1" w:rsidP="002D3114">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3A7EFD62" w14:textId="1D8FEA52" w:rsidR="00A56438" w:rsidRPr="007D591E" w:rsidRDefault="00A56438" w:rsidP="002D3114">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 xml:space="preserve">II SKYRIUS </w:t>
      </w:r>
    </w:p>
    <w:p w14:paraId="06E7F7BD" w14:textId="67D22015" w:rsidR="00F70362" w:rsidRPr="007D591E" w:rsidRDefault="00F70362" w:rsidP="002D3114">
      <w:pPr>
        <w:pStyle w:val="Sraopastraipa"/>
        <w:autoSpaceDE w:val="0"/>
        <w:autoSpaceDN w:val="0"/>
        <w:adjustRightInd w:val="0"/>
        <w:spacing w:after="0" w:line="240" w:lineRule="auto"/>
        <w:ind w:left="0"/>
        <w:jc w:val="center"/>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BŪKLĖS ANALIZĖ</w:t>
      </w:r>
    </w:p>
    <w:p w14:paraId="0325B98C" w14:textId="5D2EB5E6" w:rsidR="00E67DBC" w:rsidRPr="002D3114" w:rsidRDefault="00E67DBC" w:rsidP="002D3114">
      <w:pPr>
        <w:autoSpaceDE w:val="0"/>
        <w:autoSpaceDN w:val="0"/>
        <w:adjustRightInd w:val="0"/>
        <w:spacing w:after="0" w:line="240" w:lineRule="auto"/>
        <w:rPr>
          <w:rFonts w:ascii="Times New Roman" w:eastAsia="Times New Roman" w:hAnsi="Times New Roman" w:cs="Times New Roman"/>
          <w:b/>
          <w:sz w:val="24"/>
          <w:szCs w:val="24"/>
          <w:lang w:eastAsia="lt-LT"/>
        </w:rPr>
      </w:pPr>
    </w:p>
    <w:p w14:paraId="1E35708E" w14:textId="31C25F4C" w:rsidR="00376281" w:rsidRPr="00D650EF" w:rsidRDefault="00E67DBC" w:rsidP="004022D9">
      <w:pPr>
        <w:pStyle w:val="Sraopastraipa"/>
        <w:numPr>
          <w:ilvl w:val="0"/>
          <w:numId w:val="1"/>
        </w:numPr>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lt-LT"/>
        </w:rPr>
      </w:pPr>
      <w:r w:rsidRPr="007D591E">
        <w:rPr>
          <w:rFonts w:ascii="Times New Roman" w:eastAsia="Times New Roman" w:hAnsi="Times New Roman" w:cs="Times New Roman"/>
          <w:b/>
          <w:sz w:val="24"/>
          <w:szCs w:val="24"/>
          <w:lang w:eastAsia="lt-LT"/>
        </w:rPr>
        <w:t>Savivaldybės socialinės ekonominės ir demografinės situacijos įvertinimas</w:t>
      </w:r>
    </w:p>
    <w:p w14:paraId="29EE0388" w14:textId="77777777" w:rsidR="00376281" w:rsidRPr="00D54003"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sidRPr="00774AB0">
        <w:rPr>
          <w:rFonts w:ascii="Times New Roman" w:eastAsia="Times New Roman" w:hAnsi="Times New Roman" w:cs="Times New Roman"/>
          <w:sz w:val="24"/>
          <w:szCs w:val="24"/>
          <w:lang w:eastAsia="lt-LT"/>
        </w:rPr>
        <w:t>Kretingos rajono savivaldybė – tai administracinis teritorinis vienetas Lietuv</w:t>
      </w:r>
      <w:r>
        <w:rPr>
          <w:rFonts w:ascii="Times New Roman" w:eastAsia="Times New Roman" w:hAnsi="Times New Roman" w:cs="Times New Roman"/>
          <w:sz w:val="24"/>
          <w:szCs w:val="24"/>
          <w:lang w:eastAsia="lt-LT"/>
        </w:rPr>
        <w:t>o</w:t>
      </w:r>
      <w:r w:rsidRPr="00774AB0">
        <w:rPr>
          <w:rFonts w:ascii="Times New Roman" w:eastAsia="Times New Roman" w:hAnsi="Times New Roman" w:cs="Times New Roman"/>
          <w:sz w:val="24"/>
          <w:szCs w:val="24"/>
          <w:lang w:eastAsia="lt-LT"/>
        </w:rPr>
        <w:t>s šiaurės</w:t>
      </w:r>
      <w:r>
        <w:rPr>
          <w:rFonts w:ascii="Times New Roman" w:eastAsia="Times New Roman" w:hAnsi="Times New Roman" w:cs="Times New Roman"/>
          <w:sz w:val="24"/>
          <w:szCs w:val="24"/>
          <w:lang w:eastAsia="lt-LT"/>
        </w:rPr>
        <w:t xml:space="preserve"> vakaruose, Klaipėdos regione, Latvijos pasienyje. Savivaldybės teritorijos plotas – 989 kv. km, tai sudaro apie 1,5 proc. Lietuvos ploto ir apie 19 proc. Klaipėdos regiono ploto. Kretingos rajono savivaldybės centras – Kretingos miestas. Savivaldybės ribojasi su Palangos m., Klaipėdos r., Plungės r., Skuodo r. savivaldybėmis, Latvijos Respublika. Savivaldybės teritoriją sudaro 9 seniūnijos: Darbėnų, Imbarės, Kartenos, Kretingos (kaimiškoji), Kretingos miesto, Kūlupėnų, Salantų, Vydmantų ir Žalgirio. Kretingos rajone įsikūrę du miestai (Kretinga ir Salantai), 2 miesteliai (Darbėnai, Kartena) ir daugiau kaip 190 kaimų.</w:t>
      </w:r>
    </w:p>
    <w:p w14:paraId="2B0A3480" w14:textId="3D79AAE8" w:rsidR="00376281"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Kretingos rajono vakarinė dalis yra Pajūrio žemumoje, rytinė – Vakarų Žemaičių plynaukštėje. Vidaus vandenys užima 2,25 proc. rajono savivaldybės teritorijos. Savivaldybės pietrytine dalimi teka Minija, šiaurės rytine – jos intakas Salantas, vidurine – Akmena, pasienyje su Latvija į Baltijos jūrą įteka šventoji, telkšo Kašučių ežeras ir 30 tvenkinių, iš kurių didžiausias – Lazdininkų tvenkinys. Rajono miškingumas – apie 35 proc. Didžiausi miškai: Vaineikių, Šventosios, Mikoliškių, Rubulių.</w:t>
      </w:r>
    </w:p>
    <w:p w14:paraId="418CDFE7" w14:textId="77777777" w:rsidR="00376281" w:rsidRPr="00774AB0"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Kretingos rajono savivaldybei priklauso Salantų regioninio parko dalis, Sūdėnų botanikos zoologijos draustinis, Grūšlaukės kraštovaizdžio draustinis, Kartenalės entomologinis draustinis, Minijos ichtiologinis draustinis.</w:t>
      </w:r>
    </w:p>
    <w:p w14:paraId="3DD2D2F4" w14:textId="5B35AD3D" w:rsidR="00FA47BE" w:rsidRPr="0026770F" w:rsidRDefault="00376281" w:rsidP="004022D9">
      <w:pPr>
        <w:pStyle w:val="Sraopastraipa"/>
        <w:autoSpaceDE w:val="0"/>
        <w:autoSpaceDN w:val="0"/>
        <w:adjustRightInd w:val="0"/>
        <w:spacing w:after="0" w:line="240" w:lineRule="auto"/>
        <w:ind w:left="0"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Per savivaldybės teritoriją eina geležinkelis (Vilnius-Klaipėda), plentai: Šiauliai</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Palanga, Gargždai</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Kretinga, Kretinga</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Skuodas, Klaipėda</w:t>
      </w:r>
      <w:r w:rsidR="002D3114">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Kretinga.</w:t>
      </w:r>
    </w:p>
    <w:p w14:paraId="099C88E5" w14:textId="39321885" w:rsidR="00075C44" w:rsidRPr="00075C44" w:rsidRDefault="00524603" w:rsidP="004022D9">
      <w:pPr>
        <w:autoSpaceDE w:val="0"/>
        <w:autoSpaceDN w:val="0"/>
        <w:adjustRightInd w:val="0"/>
        <w:spacing w:after="0" w:line="240" w:lineRule="auto"/>
        <w:jc w:val="center"/>
        <w:rPr>
          <w:rFonts w:ascii="Times New Roman" w:eastAsia="Times New Roman" w:hAnsi="Times New Roman" w:cs="Times New Roman"/>
          <w:b/>
          <w:sz w:val="24"/>
          <w:szCs w:val="24"/>
          <w:lang w:eastAsia="lt-LT"/>
        </w:rPr>
      </w:pPr>
      <w:r>
        <w:lastRenderedPageBreak/>
        <w:pict w14:anchorId="650B1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64pt;mso-position-horizontal:left;mso-position-horizontal-relative:text;mso-position-vertical-relative:text">
            <v:imagedata r:id="rId8" o:title="Kretingos-rajono-savivaldybes-zemelapis"/>
          </v:shape>
        </w:pict>
      </w:r>
    </w:p>
    <w:p w14:paraId="7FB7A678" w14:textId="77777777" w:rsidR="00075C44" w:rsidRDefault="00075C44" w:rsidP="004022D9">
      <w:pPr>
        <w:autoSpaceDE w:val="0"/>
        <w:autoSpaceDN w:val="0"/>
        <w:adjustRightInd w:val="0"/>
        <w:spacing w:after="0" w:line="240" w:lineRule="auto"/>
        <w:jc w:val="center"/>
        <w:rPr>
          <w:rFonts w:ascii="Times New Roman" w:eastAsia="Times New Roman" w:hAnsi="Times New Roman" w:cs="Times New Roman"/>
          <w:sz w:val="24"/>
          <w:szCs w:val="24"/>
          <w:lang w:eastAsia="lt-LT"/>
        </w:rPr>
      </w:pPr>
      <w:r w:rsidRPr="00210030">
        <w:rPr>
          <w:rFonts w:ascii="Times New Roman" w:eastAsia="Times New Roman" w:hAnsi="Times New Roman" w:cs="Times New Roman"/>
          <w:sz w:val="24"/>
          <w:szCs w:val="24"/>
          <w:lang w:eastAsia="lt-LT"/>
        </w:rPr>
        <w:t>1 pav</w:t>
      </w:r>
      <w:r>
        <w:rPr>
          <w:rFonts w:ascii="Times New Roman" w:eastAsia="Times New Roman" w:hAnsi="Times New Roman" w:cs="Times New Roman"/>
          <w:b/>
          <w:sz w:val="24"/>
          <w:szCs w:val="24"/>
          <w:lang w:eastAsia="lt-LT"/>
        </w:rPr>
        <w:t xml:space="preserve">. </w:t>
      </w:r>
      <w:r w:rsidRPr="001A3401">
        <w:rPr>
          <w:rFonts w:ascii="Times New Roman" w:eastAsia="Times New Roman" w:hAnsi="Times New Roman" w:cs="Times New Roman"/>
          <w:sz w:val="24"/>
          <w:szCs w:val="24"/>
          <w:lang w:eastAsia="lt-LT"/>
        </w:rPr>
        <w:t>K</w:t>
      </w:r>
      <w:r>
        <w:rPr>
          <w:rFonts w:ascii="Times New Roman" w:eastAsia="Times New Roman" w:hAnsi="Times New Roman" w:cs="Times New Roman"/>
          <w:sz w:val="24"/>
          <w:szCs w:val="24"/>
          <w:lang w:eastAsia="lt-LT"/>
        </w:rPr>
        <w:t>retingos</w:t>
      </w:r>
      <w:r w:rsidRPr="001A3401">
        <w:rPr>
          <w:rFonts w:ascii="Times New Roman" w:eastAsia="Times New Roman" w:hAnsi="Times New Roman" w:cs="Times New Roman"/>
          <w:sz w:val="24"/>
          <w:szCs w:val="24"/>
          <w:lang w:eastAsia="lt-LT"/>
        </w:rPr>
        <w:t xml:space="preserve"> rajono savivaldybė</w:t>
      </w:r>
      <w:r>
        <w:rPr>
          <w:rFonts w:ascii="Times New Roman" w:eastAsia="Times New Roman" w:hAnsi="Times New Roman" w:cs="Times New Roman"/>
          <w:sz w:val="24"/>
          <w:szCs w:val="24"/>
          <w:lang w:eastAsia="lt-LT"/>
        </w:rPr>
        <w:t>*</w:t>
      </w:r>
      <w:r w:rsidRPr="001A3401">
        <w:rPr>
          <w:rFonts w:ascii="Times New Roman" w:eastAsia="Times New Roman" w:hAnsi="Times New Roman" w:cs="Times New Roman"/>
          <w:sz w:val="24"/>
          <w:szCs w:val="24"/>
          <w:lang w:eastAsia="lt-LT"/>
        </w:rPr>
        <w:t>.</w:t>
      </w:r>
    </w:p>
    <w:p w14:paraId="3A379B81" w14:textId="169C2803" w:rsidR="00FA47BE" w:rsidRPr="001A3401" w:rsidRDefault="001A3401" w:rsidP="004022D9">
      <w:pPr>
        <w:autoSpaceDE w:val="0"/>
        <w:autoSpaceDN w:val="0"/>
        <w:adjustRightInd w:val="0"/>
        <w:spacing w:after="0" w:line="240" w:lineRule="auto"/>
        <w:jc w:val="both"/>
        <w:rPr>
          <w:rFonts w:ascii="Times New Roman" w:eastAsia="Times New Roman" w:hAnsi="Times New Roman" w:cs="Times New Roman"/>
          <w:sz w:val="20"/>
          <w:szCs w:val="20"/>
          <w:lang w:eastAsia="lt-LT"/>
        </w:rPr>
      </w:pPr>
      <w:r w:rsidRPr="001A3401">
        <w:rPr>
          <w:rFonts w:ascii="Times New Roman" w:eastAsia="Times New Roman" w:hAnsi="Times New Roman" w:cs="Times New Roman"/>
          <w:sz w:val="20"/>
          <w:szCs w:val="20"/>
          <w:lang w:eastAsia="lt-LT"/>
        </w:rPr>
        <w:t>*</w:t>
      </w:r>
      <w:r w:rsidR="00FA47BE" w:rsidRPr="001A3401">
        <w:rPr>
          <w:rFonts w:ascii="Times New Roman" w:eastAsia="Times New Roman" w:hAnsi="Times New Roman" w:cs="Times New Roman"/>
          <w:sz w:val="20"/>
          <w:szCs w:val="20"/>
          <w:lang w:eastAsia="lt-LT"/>
        </w:rPr>
        <w:t xml:space="preserve">Šaltinis: </w:t>
      </w:r>
      <w:hyperlink r:id="rId9" w:history="1">
        <w:r w:rsidR="00FA47BE" w:rsidRPr="001A3401">
          <w:rPr>
            <w:rStyle w:val="Hipersaitas"/>
            <w:rFonts w:ascii="Times New Roman" w:eastAsia="Times New Roman" w:hAnsi="Times New Roman" w:cs="Times New Roman"/>
            <w:sz w:val="20"/>
            <w:szCs w:val="20"/>
            <w:lang w:eastAsia="lt-LT"/>
          </w:rPr>
          <w:t>https://geodata.lt/kretingos-rajono-savivaldybe/</w:t>
        </w:r>
      </w:hyperlink>
      <w:r w:rsidR="00B84ACC">
        <w:rPr>
          <w:rFonts w:ascii="Times New Roman" w:eastAsia="Times New Roman" w:hAnsi="Times New Roman" w:cs="Times New Roman"/>
          <w:sz w:val="20"/>
          <w:szCs w:val="20"/>
          <w:lang w:eastAsia="lt-LT"/>
        </w:rPr>
        <w:t xml:space="preserve"> </w:t>
      </w:r>
      <w:r w:rsidR="00B84ACC">
        <w:rPr>
          <w:rFonts w:ascii="Agency FB" w:eastAsia="Times New Roman" w:hAnsi="Agency FB" w:cs="Times New Roman"/>
          <w:sz w:val="20"/>
          <w:szCs w:val="20"/>
          <w:lang w:eastAsia="lt-LT"/>
        </w:rPr>
        <w:t>[</w:t>
      </w:r>
      <w:r w:rsidR="00B84ACC">
        <w:rPr>
          <w:rFonts w:ascii="Times New Roman" w:eastAsia="Times New Roman" w:hAnsi="Times New Roman" w:cs="Times New Roman"/>
          <w:sz w:val="20"/>
          <w:szCs w:val="20"/>
          <w:lang w:eastAsia="lt-LT"/>
        </w:rPr>
        <w:t>Žiūrėta 2023-04-06</w:t>
      </w:r>
      <w:r w:rsidR="00B84ACC">
        <w:rPr>
          <w:rFonts w:ascii="Agency FB" w:eastAsia="Times New Roman" w:hAnsi="Agency FB" w:cs="Times New Roman"/>
          <w:sz w:val="20"/>
          <w:szCs w:val="20"/>
          <w:lang w:eastAsia="lt-LT"/>
        </w:rPr>
        <w:t>]</w:t>
      </w:r>
      <w:r w:rsidR="00FA47BE" w:rsidRPr="001A3401">
        <w:rPr>
          <w:rFonts w:ascii="Times New Roman" w:eastAsia="Times New Roman" w:hAnsi="Times New Roman" w:cs="Times New Roman"/>
          <w:sz w:val="20"/>
          <w:szCs w:val="20"/>
          <w:lang w:eastAsia="lt-LT"/>
        </w:rPr>
        <w:t>.</w:t>
      </w:r>
    </w:p>
    <w:p w14:paraId="3FADDA2F" w14:textId="48393A18" w:rsidR="00B2640F" w:rsidRPr="001A3401" w:rsidRDefault="00B2640F" w:rsidP="004022D9">
      <w:pPr>
        <w:autoSpaceDE w:val="0"/>
        <w:autoSpaceDN w:val="0"/>
        <w:adjustRightInd w:val="0"/>
        <w:spacing w:after="0" w:line="240" w:lineRule="auto"/>
        <w:jc w:val="both"/>
        <w:rPr>
          <w:rFonts w:ascii="Times New Roman" w:eastAsia="Times New Roman" w:hAnsi="Times New Roman" w:cs="Times New Roman"/>
          <w:b/>
          <w:sz w:val="20"/>
          <w:szCs w:val="20"/>
          <w:lang w:eastAsia="lt-LT"/>
        </w:rPr>
      </w:pPr>
    </w:p>
    <w:p w14:paraId="135C888E" w14:textId="0B5F0CEC" w:rsidR="00376281" w:rsidRPr="00210030" w:rsidRDefault="006F1A40" w:rsidP="004022D9">
      <w:pPr>
        <w:pStyle w:val="Sraopastraipa"/>
        <w:numPr>
          <w:ilvl w:val="1"/>
          <w:numId w:val="1"/>
        </w:numPr>
        <w:autoSpaceDE w:val="0"/>
        <w:autoSpaceDN w:val="0"/>
        <w:adjustRightInd w:val="0"/>
        <w:spacing w:after="0" w:line="240" w:lineRule="auto"/>
        <w:ind w:left="0" w:firstLine="851"/>
        <w:jc w:val="both"/>
        <w:rPr>
          <w:rFonts w:ascii="Times New Roman" w:eastAsia="Times New Roman" w:hAnsi="Times New Roman" w:cs="Times New Roman"/>
          <w:b/>
          <w:sz w:val="24"/>
          <w:szCs w:val="24"/>
          <w:lang w:eastAsia="lt-LT"/>
        </w:rPr>
      </w:pPr>
      <w:r w:rsidRPr="007833D1">
        <w:rPr>
          <w:rFonts w:ascii="Times New Roman" w:eastAsia="Times New Roman" w:hAnsi="Times New Roman" w:cs="Times New Roman"/>
          <w:b/>
          <w:sz w:val="24"/>
          <w:szCs w:val="24"/>
          <w:lang w:eastAsia="lt-LT"/>
        </w:rPr>
        <w:t>Vidutinis metinis gyventojų skaičius ir sudėtis</w:t>
      </w:r>
    </w:p>
    <w:p w14:paraId="77501EF7" w14:textId="1CE09F68" w:rsidR="007833D1" w:rsidRPr="00380153" w:rsidRDefault="00376281" w:rsidP="004022D9">
      <w:pPr>
        <w:pStyle w:val="Sraopastraipa"/>
        <w:spacing w:after="0" w:line="240" w:lineRule="auto"/>
        <w:ind w:left="0" w:firstLine="851"/>
        <w:jc w:val="both"/>
        <w:rPr>
          <w:rFonts w:ascii="Times New Roman" w:hAnsi="Times New Roman" w:cs="Times New Roman"/>
          <w:sz w:val="24"/>
          <w:szCs w:val="24"/>
        </w:rPr>
      </w:pPr>
      <w:r w:rsidRPr="0046052B">
        <w:rPr>
          <w:rFonts w:ascii="Times New Roman" w:hAnsi="Times New Roman" w:cs="Times New Roman"/>
          <w:sz w:val="24"/>
          <w:szCs w:val="24"/>
        </w:rPr>
        <w:t>Nors gyventojų skaičius Kretingo</w:t>
      </w:r>
      <w:r>
        <w:rPr>
          <w:rFonts w:ascii="Times New Roman" w:hAnsi="Times New Roman" w:cs="Times New Roman"/>
          <w:sz w:val="24"/>
          <w:szCs w:val="24"/>
        </w:rPr>
        <w:t>s rajono savivaldybės teritorijoje</w:t>
      </w:r>
      <w:r w:rsidRPr="0046052B">
        <w:rPr>
          <w:rFonts w:ascii="Times New Roman" w:hAnsi="Times New Roman" w:cs="Times New Roman"/>
          <w:sz w:val="24"/>
          <w:szCs w:val="24"/>
        </w:rPr>
        <w:t xml:space="preserve"> nežymiai </w:t>
      </w:r>
      <w:r>
        <w:rPr>
          <w:rFonts w:ascii="Times New Roman" w:hAnsi="Times New Roman" w:cs="Times New Roman"/>
          <w:sz w:val="24"/>
          <w:szCs w:val="24"/>
        </w:rPr>
        <w:t xml:space="preserve">mažėja, tačiau asmenų ir vaikų, patiriančių socialinę riziką, neįgalių asmenų ir vaikų, vaikus globojančių šeimų ir jose globojamų vaikų skaičius nemažėja. Priešingai – kai kurie skaičiai atrodo labai gąsdinančiai ir </w:t>
      </w:r>
      <w:r w:rsidR="00380153">
        <w:rPr>
          <w:rFonts w:ascii="Times New Roman" w:hAnsi="Times New Roman" w:cs="Times New Roman"/>
          <w:sz w:val="24"/>
          <w:szCs w:val="24"/>
        </w:rPr>
        <w:t>rodo vis gilėjančias problemas.</w:t>
      </w:r>
    </w:p>
    <w:p w14:paraId="7D272391" w14:textId="30B18C02" w:rsidR="00C17FC1" w:rsidRPr="004022D9" w:rsidRDefault="00C17FC1" w:rsidP="004022D9">
      <w:pPr>
        <w:spacing w:after="0" w:line="240" w:lineRule="auto"/>
        <w:jc w:val="both"/>
        <w:rPr>
          <w:rFonts w:ascii="Times New Roman" w:hAnsi="Times New Roman" w:cs="Times New Roman"/>
          <w:sz w:val="20"/>
          <w:szCs w:val="20"/>
        </w:rPr>
      </w:pPr>
    </w:p>
    <w:p w14:paraId="2EF39BC8" w14:textId="1E5C9C74" w:rsidR="007833D1" w:rsidRDefault="00307E43" w:rsidP="004022D9">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lt-LT"/>
        </w:rPr>
      </w:pPr>
      <w:r w:rsidRPr="00EB2DE0">
        <w:rPr>
          <w:rFonts w:ascii="Times New Roman" w:eastAsia="Times New Roman" w:hAnsi="Times New Roman" w:cs="Times New Roman"/>
          <w:b/>
          <w:sz w:val="24"/>
          <w:szCs w:val="24"/>
          <w:lang w:eastAsia="lt-LT"/>
        </w:rPr>
        <w:t>Vidutinis metinis gyventojų skaičius ir sudėtis</w:t>
      </w:r>
    </w:p>
    <w:p w14:paraId="61EACE21" w14:textId="77777777" w:rsidR="00220928" w:rsidRPr="00EB2DE0" w:rsidRDefault="00220928" w:rsidP="004022D9">
      <w:pPr>
        <w:widowControl w:val="0"/>
        <w:autoSpaceDE w:val="0"/>
        <w:autoSpaceDN w:val="0"/>
        <w:adjustRightInd w:val="0"/>
        <w:spacing w:after="0" w:line="240" w:lineRule="auto"/>
        <w:rPr>
          <w:rFonts w:ascii="Times New Roman" w:eastAsia="Times New Roman" w:hAnsi="Times New Roman" w:cs="Times New Roman"/>
          <w:b/>
          <w:sz w:val="24"/>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6096"/>
        <w:gridCol w:w="992"/>
        <w:gridCol w:w="992"/>
        <w:gridCol w:w="986"/>
      </w:tblGrid>
      <w:tr w:rsidR="00795881" w:rsidRPr="00AF7533" w14:paraId="11663332" w14:textId="340DCA9A" w:rsidTr="007A52B7">
        <w:trPr>
          <w:jc w:val="center"/>
        </w:trPr>
        <w:tc>
          <w:tcPr>
            <w:tcW w:w="562" w:type="dxa"/>
            <w:shd w:val="clear" w:color="auto" w:fill="D0CECE" w:themeFill="background2" w:themeFillShade="E6"/>
          </w:tcPr>
          <w:p w14:paraId="0B666607"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highlight w:val="lightGray"/>
                <w:lang w:eastAsia="lt-LT"/>
              </w:rPr>
            </w:pPr>
            <w:r w:rsidRPr="00AA4AEA">
              <w:rPr>
                <w:rFonts w:ascii="Times New Roman" w:eastAsia="Times New Roman" w:hAnsi="Times New Roman" w:cs="Times New Roman"/>
                <w:b/>
                <w:highlight w:val="lightGray"/>
                <w:lang w:eastAsia="lt-LT"/>
              </w:rPr>
              <w:t>Eil. Nr.</w:t>
            </w:r>
          </w:p>
        </w:tc>
        <w:tc>
          <w:tcPr>
            <w:tcW w:w="6096" w:type="dxa"/>
            <w:shd w:val="clear" w:color="auto" w:fill="D0CECE" w:themeFill="background2" w:themeFillShade="E6"/>
          </w:tcPr>
          <w:p w14:paraId="7264C0D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Rodiklis</w:t>
            </w:r>
          </w:p>
        </w:tc>
        <w:tc>
          <w:tcPr>
            <w:tcW w:w="992" w:type="dxa"/>
            <w:shd w:val="clear" w:color="auto" w:fill="D0CECE" w:themeFill="background2" w:themeFillShade="E6"/>
          </w:tcPr>
          <w:p w14:paraId="1E467E41" w14:textId="0B86D3B4"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2021</w:t>
            </w:r>
            <w:r w:rsidR="002359D9" w:rsidRPr="00AA4AEA">
              <w:rPr>
                <w:rFonts w:ascii="Times New Roman" w:eastAsia="Times New Roman" w:hAnsi="Times New Roman" w:cs="Times New Roman"/>
                <w:b/>
                <w:lang w:eastAsia="lt-LT"/>
              </w:rPr>
              <w:t xml:space="preserve"> m. </w:t>
            </w:r>
          </w:p>
        </w:tc>
        <w:tc>
          <w:tcPr>
            <w:tcW w:w="992" w:type="dxa"/>
            <w:shd w:val="clear" w:color="auto" w:fill="D0CECE" w:themeFill="background2" w:themeFillShade="E6"/>
          </w:tcPr>
          <w:p w14:paraId="367FE6AD" w14:textId="66635C64"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 xml:space="preserve">2022 m. </w:t>
            </w:r>
          </w:p>
        </w:tc>
        <w:tc>
          <w:tcPr>
            <w:tcW w:w="986" w:type="dxa"/>
            <w:shd w:val="clear" w:color="auto" w:fill="D0CECE" w:themeFill="background2" w:themeFillShade="E6"/>
          </w:tcPr>
          <w:p w14:paraId="10225658" w14:textId="4BE6E54A"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Pokytis</w:t>
            </w:r>
          </w:p>
        </w:tc>
      </w:tr>
      <w:tr w:rsidR="00795881" w:rsidRPr="00AF7533" w14:paraId="32A5CA4A" w14:textId="10572861" w:rsidTr="007A52B7">
        <w:trPr>
          <w:jc w:val="center"/>
        </w:trPr>
        <w:tc>
          <w:tcPr>
            <w:tcW w:w="562" w:type="dxa"/>
            <w:shd w:val="clear" w:color="auto" w:fill="D0CECE" w:themeFill="background2" w:themeFillShade="E6"/>
          </w:tcPr>
          <w:p w14:paraId="18C6C5C1"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w:t>
            </w:r>
          </w:p>
        </w:tc>
        <w:tc>
          <w:tcPr>
            <w:tcW w:w="6096" w:type="dxa"/>
          </w:tcPr>
          <w:p w14:paraId="1C9D469F" w14:textId="0E94B96D"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Gyventojų skaičius* </w:t>
            </w:r>
            <w:hyperlink r:id="rId10" w:anchor="/" w:history="1">
              <w:r w:rsidR="00BA295B" w:rsidRPr="00AA4AEA">
                <w:rPr>
                  <w:rStyle w:val="Hipersaitas"/>
                  <w:rFonts w:ascii="Times New Roman" w:hAnsi="Times New Roman" w:cs="Times New Roman"/>
                </w:rPr>
                <w:t>https://osp.stat.gov.lt/statistiniu-rodikliu-analize?hash=684e50e2-6cf6-426f-8d20-8b3e3856bdd2#/</w:t>
              </w:r>
            </w:hyperlink>
            <w:r w:rsidR="00BA295B" w:rsidRPr="00AA4AEA">
              <w:rPr>
                <w:rFonts w:ascii="Times New Roman" w:hAnsi="Times New Roman" w:cs="Times New Roman"/>
              </w:rPr>
              <w:t xml:space="preserve"> </w:t>
            </w:r>
            <w:r w:rsidRPr="00AA4AEA">
              <w:rPr>
                <w:rFonts w:ascii="Times New Roman" w:hAnsi="Times New Roman" w:cs="Times New Roman"/>
              </w:rPr>
              <w:t xml:space="preserve"> </w:t>
            </w:r>
          </w:p>
        </w:tc>
        <w:tc>
          <w:tcPr>
            <w:tcW w:w="992" w:type="dxa"/>
          </w:tcPr>
          <w:p w14:paraId="58AAFC81" w14:textId="0815B566"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37639</w:t>
            </w:r>
          </w:p>
        </w:tc>
        <w:tc>
          <w:tcPr>
            <w:tcW w:w="992" w:type="dxa"/>
          </w:tcPr>
          <w:p w14:paraId="0AFD3410" w14:textId="7985836E"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37404</w:t>
            </w:r>
          </w:p>
        </w:tc>
        <w:tc>
          <w:tcPr>
            <w:tcW w:w="986" w:type="dxa"/>
          </w:tcPr>
          <w:p w14:paraId="7AB4C81F" w14:textId="64B747AB"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-235</w:t>
            </w:r>
          </w:p>
        </w:tc>
      </w:tr>
      <w:tr w:rsidR="00795881" w:rsidRPr="00AF7533" w14:paraId="1AEF2468" w14:textId="046E3C46" w:rsidTr="007A52B7">
        <w:trPr>
          <w:jc w:val="center"/>
        </w:trPr>
        <w:tc>
          <w:tcPr>
            <w:tcW w:w="562" w:type="dxa"/>
            <w:shd w:val="clear" w:color="auto" w:fill="D0CECE" w:themeFill="background2" w:themeFillShade="E6"/>
          </w:tcPr>
          <w:p w14:paraId="1D4E422A"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p>
        </w:tc>
        <w:tc>
          <w:tcPr>
            <w:tcW w:w="9066" w:type="dxa"/>
            <w:gridSpan w:val="4"/>
          </w:tcPr>
          <w:p w14:paraId="140AEDA0" w14:textId="574D2843" w:rsidR="00795881"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I</w:t>
            </w:r>
            <w:r w:rsidR="00795881" w:rsidRPr="00AA4AEA">
              <w:rPr>
                <w:rFonts w:ascii="Times New Roman" w:eastAsia="Times New Roman" w:hAnsi="Times New Roman" w:cs="Times New Roman"/>
                <w:lang w:eastAsia="lt-LT"/>
              </w:rPr>
              <w:t>š jų:</w:t>
            </w:r>
          </w:p>
        </w:tc>
      </w:tr>
      <w:tr w:rsidR="00795881" w:rsidRPr="00AF7533" w14:paraId="1DDBC594" w14:textId="024ABC57" w:rsidTr="007A52B7">
        <w:trPr>
          <w:jc w:val="center"/>
        </w:trPr>
        <w:tc>
          <w:tcPr>
            <w:tcW w:w="562" w:type="dxa"/>
            <w:shd w:val="clear" w:color="auto" w:fill="D0CECE" w:themeFill="background2" w:themeFillShade="E6"/>
          </w:tcPr>
          <w:p w14:paraId="63545A2F"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1.1.</w:t>
            </w:r>
          </w:p>
        </w:tc>
        <w:tc>
          <w:tcPr>
            <w:tcW w:w="6096" w:type="dxa"/>
          </w:tcPr>
          <w:p w14:paraId="3614A3F4" w14:textId="625D2372"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mieste*</w:t>
            </w:r>
            <w:r w:rsidR="007D591E" w:rsidRPr="00AA4AEA">
              <w:rPr>
                <w:rFonts w:ascii="Times New Roman" w:eastAsia="Times New Roman" w:hAnsi="Times New Roman" w:cs="Times New Roman"/>
                <w:lang w:eastAsia="lt-LT"/>
              </w:rPr>
              <w:t xml:space="preserve"> </w:t>
            </w:r>
            <w:hyperlink r:id="rId11" w:anchor="/" w:history="1">
              <w:r w:rsidR="007D591E" w:rsidRPr="00AA4AEA">
                <w:rPr>
                  <w:rStyle w:val="Hipersaitas"/>
                  <w:rFonts w:ascii="Times New Roman" w:eastAsia="Times New Roman" w:hAnsi="Times New Roman" w:cs="Times New Roman"/>
                  <w:lang w:eastAsia="lt-LT"/>
                </w:rPr>
                <w:t>https://osp.stat.gov.lt/statistiniu-rodikliu-analize?hash=684e50e2-6cf6-426f-8d20-8b3e3856bdd2#/</w:t>
              </w:r>
            </w:hyperlink>
            <w:r w:rsidR="007D591E" w:rsidRPr="00AA4AEA">
              <w:rPr>
                <w:rFonts w:ascii="Times New Roman" w:eastAsia="Times New Roman" w:hAnsi="Times New Roman" w:cs="Times New Roman"/>
                <w:lang w:eastAsia="lt-LT"/>
              </w:rPr>
              <w:t xml:space="preserve"> </w:t>
            </w:r>
          </w:p>
        </w:tc>
        <w:tc>
          <w:tcPr>
            <w:tcW w:w="992" w:type="dxa"/>
          </w:tcPr>
          <w:p w14:paraId="50E28A2D" w14:textId="464ECA77"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18521</w:t>
            </w:r>
          </w:p>
        </w:tc>
        <w:tc>
          <w:tcPr>
            <w:tcW w:w="992" w:type="dxa"/>
          </w:tcPr>
          <w:p w14:paraId="55F3BED2" w14:textId="3755C885"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18297</w:t>
            </w:r>
          </w:p>
        </w:tc>
        <w:tc>
          <w:tcPr>
            <w:tcW w:w="986" w:type="dxa"/>
          </w:tcPr>
          <w:p w14:paraId="08280557" w14:textId="65F6C1D5"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-224</w:t>
            </w:r>
          </w:p>
        </w:tc>
      </w:tr>
      <w:tr w:rsidR="00795881" w:rsidRPr="00AF7533" w14:paraId="36207FF9" w14:textId="026182C6" w:rsidTr="007A52B7">
        <w:trPr>
          <w:jc w:val="center"/>
        </w:trPr>
        <w:tc>
          <w:tcPr>
            <w:tcW w:w="562" w:type="dxa"/>
            <w:shd w:val="clear" w:color="auto" w:fill="D0CECE" w:themeFill="background2" w:themeFillShade="E6"/>
          </w:tcPr>
          <w:p w14:paraId="1337817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1.2.</w:t>
            </w:r>
          </w:p>
        </w:tc>
        <w:tc>
          <w:tcPr>
            <w:tcW w:w="6096" w:type="dxa"/>
          </w:tcPr>
          <w:p w14:paraId="536E0BF1" w14:textId="1449CF94" w:rsidR="00795881" w:rsidRPr="00AA4AEA" w:rsidRDefault="007D591E"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k</w:t>
            </w:r>
            <w:r w:rsidR="00795881" w:rsidRPr="00AA4AEA">
              <w:rPr>
                <w:rFonts w:ascii="Times New Roman" w:eastAsia="Times New Roman" w:hAnsi="Times New Roman" w:cs="Times New Roman"/>
                <w:lang w:eastAsia="lt-LT"/>
              </w:rPr>
              <w:t>aime</w:t>
            </w:r>
            <w:r w:rsidRPr="00AA4AEA">
              <w:rPr>
                <w:rFonts w:ascii="Times New Roman" w:eastAsia="Times New Roman" w:hAnsi="Times New Roman" w:cs="Times New Roman"/>
                <w:lang w:eastAsia="lt-LT"/>
              </w:rPr>
              <w:t xml:space="preserve">* </w:t>
            </w:r>
            <w:hyperlink r:id="rId12" w:anchor="/" w:history="1">
              <w:r w:rsidRPr="00AA4AEA">
                <w:rPr>
                  <w:rStyle w:val="Hipersaitas"/>
                  <w:rFonts w:ascii="Times New Roman" w:eastAsia="Times New Roman" w:hAnsi="Times New Roman" w:cs="Times New Roman"/>
                  <w:lang w:eastAsia="lt-LT"/>
                </w:rPr>
                <w:t>https://osp.stat.gov.lt/statistiniu-rodikliu-analize?hash=684e50e2-6cf6-426f-8d20-8b3e3856bdd2#/</w:t>
              </w:r>
            </w:hyperlink>
            <w:r w:rsidRPr="00AA4AEA">
              <w:rPr>
                <w:rFonts w:ascii="Times New Roman" w:eastAsia="Times New Roman" w:hAnsi="Times New Roman" w:cs="Times New Roman"/>
                <w:lang w:eastAsia="lt-LT"/>
              </w:rPr>
              <w:t xml:space="preserve"> </w:t>
            </w:r>
          </w:p>
        </w:tc>
        <w:tc>
          <w:tcPr>
            <w:tcW w:w="992" w:type="dxa"/>
          </w:tcPr>
          <w:p w14:paraId="3FCCFD5C" w14:textId="5DF3C501"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19118</w:t>
            </w:r>
          </w:p>
        </w:tc>
        <w:tc>
          <w:tcPr>
            <w:tcW w:w="992" w:type="dxa"/>
          </w:tcPr>
          <w:p w14:paraId="3EAA8AEC" w14:textId="655B5DDA"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19107</w:t>
            </w:r>
          </w:p>
        </w:tc>
        <w:tc>
          <w:tcPr>
            <w:tcW w:w="986" w:type="dxa"/>
          </w:tcPr>
          <w:p w14:paraId="71E297D2" w14:textId="48E2DB9D"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-11</w:t>
            </w:r>
          </w:p>
        </w:tc>
      </w:tr>
      <w:tr w:rsidR="007E67CC" w:rsidRPr="00AF7533" w14:paraId="1C2BCDE2" w14:textId="1CE74331" w:rsidTr="007A52B7">
        <w:trPr>
          <w:trHeight w:val="164"/>
          <w:jc w:val="center"/>
        </w:trPr>
        <w:tc>
          <w:tcPr>
            <w:tcW w:w="562" w:type="dxa"/>
            <w:shd w:val="clear" w:color="auto" w:fill="D0CECE" w:themeFill="background2" w:themeFillShade="E6"/>
          </w:tcPr>
          <w:p w14:paraId="17DA4D39" w14:textId="77777777" w:rsidR="007E67CC"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p>
        </w:tc>
        <w:tc>
          <w:tcPr>
            <w:tcW w:w="9066" w:type="dxa"/>
            <w:gridSpan w:val="4"/>
          </w:tcPr>
          <w:p w14:paraId="6F0961AD" w14:textId="1660A167" w:rsidR="007E67CC" w:rsidRPr="00AA4AEA" w:rsidRDefault="007E67CC"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Iš bendro gyventojų skaičiaus:</w:t>
            </w:r>
          </w:p>
        </w:tc>
      </w:tr>
      <w:tr w:rsidR="00795881" w:rsidRPr="00AF7533" w14:paraId="36EF9BEC" w14:textId="55F51080" w:rsidTr="007A52B7">
        <w:trPr>
          <w:trHeight w:val="659"/>
          <w:jc w:val="center"/>
        </w:trPr>
        <w:tc>
          <w:tcPr>
            <w:tcW w:w="562" w:type="dxa"/>
            <w:shd w:val="clear" w:color="auto" w:fill="D0CECE" w:themeFill="background2" w:themeFillShade="E6"/>
          </w:tcPr>
          <w:p w14:paraId="57862673"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2.1.</w:t>
            </w:r>
          </w:p>
        </w:tc>
        <w:tc>
          <w:tcPr>
            <w:tcW w:w="6096" w:type="dxa"/>
          </w:tcPr>
          <w:p w14:paraId="507DF154" w14:textId="28D354EF"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pens</w:t>
            </w:r>
            <w:r w:rsidR="007D591E" w:rsidRPr="00AA4AEA">
              <w:rPr>
                <w:rFonts w:ascii="Times New Roman" w:eastAsia="Times New Roman" w:hAnsi="Times New Roman" w:cs="Times New Roman"/>
                <w:lang w:eastAsia="lt-LT"/>
              </w:rPr>
              <w:t>inio amžiaus gyventojai*</w:t>
            </w:r>
            <w:r w:rsidR="00BA295B" w:rsidRPr="00AA4AEA">
              <w:rPr>
                <w:rFonts w:ascii="Times New Roman" w:eastAsia="Times New Roman" w:hAnsi="Times New Roman" w:cs="Times New Roman"/>
                <w:lang w:eastAsia="lt-LT"/>
              </w:rPr>
              <w:t xml:space="preserve"> </w:t>
            </w:r>
            <w:hyperlink r:id="rId13" w:anchor="/" w:history="1">
              <w:r w:rsidR="00BA295B" w:rsidRPr="00AA4AEA">
                <w:rPr>
                  <w:rStyle w:val="Hipersaitas"/>
                  <w:rFonts w:ascii="Times New Roman" w:eastAsia="Times New Roman" w:hAnsi="Times New Roman" w:cs="Times New Roman"/>
                  <w:lang w:eastAsia="lt-LT"/>
                </w:rPr>
                <w:t>https://osp.stat.gov.lt/statistiniu-rodikliu-analize?hash=ae6bf3b2-6d06-4221-bde0-5433232880d7#/</w:t>
              </w:r>
            </w:hyperlink>
            <w:r w:rsidR="00BA295B" w:rsidRPr="00AA4AEA">
              <w:rPr>
                <w:rFonts w:ascii="Times New Roman" w:eastAsia="Times New Roman" w:hAnsi="Times New Roman" w:cs="Times New Roman"/>
                <w:lang w:eastAsia="lt-LT"/>
              </w:rPr>
              <w:t xml:space="preserve"> </w:t>
            </w:r>
          </w:p>
        </w:tc>
        <w:tc>
          <w:tcPr>
            <w:tcW w:w="992" w:type="dxa"/>
          </w:tcPr>
          <w:p w14:paraId="0A9FFE68" w14:textId="7146F9BF"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3514</w:t>
            </w:r>
          </w:p>
        </w:tc>
        <w:tc>
          <w:tcPr>
            <w:tcW w:w="992" w:type="dxa"/>
          </w:tcPr>
          <w:p w14:paraId="499DED07" w14:textId="3A1D7060" w:rsidR="00795881" w:rsidRPr="00AA4AEA" w:rsidRDefault="004058E1"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3553</w:t>
            </w:r>
          </w:p>
        </w:tc>
        <w:tc>
          <w:tcPr>
            <w:tcW w:w="986" w:type="dxa"/>
          </w:tcPr>
          <w:p w14:paraId="3586D2A5" w14:textId="6B9B7616" w:rsidR="00795881" w:rsidRPr="00AA4AEA" w:rsidRDefault="00EC60F7"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+39</w:t>
            </w:r>
          </w:p>
        </w:tc>
      </w:tr>
      <w:tr w:rsidR="00795881" w:rsidRPr="00AF7533" w14:paraId="75F9FEF0" w14:textId="104BDD1C" w:rsidTr="007A52B7">
        <w:trPr>
          <w:jc w:val="center"/>
        </w:trPr>
        <w:tc>
          <w:tcPr>
            <w:tcW w:w="562" w:type="dxa"/>
            <w:shd w:val="clear" w:color="auto" w:fill="D0CECE" w:themeFill="background2" w:themeFillShade="E6"/>
          </w:tcPr>
          <w:p w14:paraId="213D72CB"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2.2.</w:t>
            </w:r>
          </w:p>
        </w:tc>
        <w:tc>
          <w:tcPr>
            <w:tcW w:w="6096" w:type="dxa"/>
          </w:tcPr>
          <w:p w14:paraId="4D69A937" w14:textId="739BF07A" w:rsidR="00BA295B"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suaugę asmenys su negalia**</w:t>
            </w:r>
            <w:r w:rsidR="00BA295B" w:rsidRPr="00AA4AEA">
              <w:rPr>
                <w:rFonts w:ascii="Times New Roman" w:eastAsia="Times New Roman" w:hAnsi="Times New Roman" w:cs="Times New Roman"/>
                <w:lang w:eastAsia="lt-LT"/>
              </w:rPr>
              <w:t xml:space="preserve">* </w:t>
            </w:r>
            <w:hyperlink r:id="rId14" w:history="1">
              <w:r w:rsidR="00DB4AC6" w:rsidRPr="00AA4AEA">
                <w:rPr>
                  <w:rStyle w:val="Hipersaitas"/>
                  <w:rFonts w:ascii="Times New Roman" w:eastAsia="Times New Roman" w:hAnsi="Times New Roman" w:cs="Times New Roman"/>
                  <w:lang w:eastAsia="lt-LT"/>
                </w:rPr>
                <w:t>https://socmin.lrv.lt/lt/veiklos-sritys/socialine-integracija/asmenu-su-negalia-itrauktis/statistika-2?lang=lt</w:t>
              </w:r>
            </w:hyperlink>
          </w:p>
        </w:tc>
        <w:tc>
          <w:tcPr>
            <w:tcW w:w="992" w:type="dxa"/>
          </w:tcPr>
          <w:p w14:paraId="698D8A28" w14:textId="73588CE5"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1878</w:t>
            </w:r>
          </w:p>
        </w:tc>
        <w:tc>
          <w:tcPr>
            <w:tcW w:w="992" w:type="dxa"/>
          </w:tcPr>
          <w:p w14:paraId="39AE2878" w14:textId="0DC97740"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1894</w:t>
            </w:r>
          </w:p>
        </w:tc>
        <w:tc>
          <w:tcPr>
            <w:tcW w:w="986" w:type="dxa"/>
          </w:tcPr>
          <w:p w14:paraId="496E347E" w14:textId="5E7DAD95"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w:t>
            </w:r>
          </w:p>
        </w:tc>
      </w:tr>
      <w:tr w:rsidR="00795881" w:rsidRPr="00AF7533" w14:paraId="6B1FAACE" w14:textId="23E09DE4" w:rsidTr="007A52B7">
        <w:trPr>
          <w:jc w:val="center"/>
        </w:trPr>
        <w:tc>
          <w:tcPr>
            <w:tcW w:w="562" w:type="dxa"/>
            <w:shd w:val="clear" w:color="auto" w:fill="D0CECE" w:themeFill="background2" w:themeFillShade="E6"/>
          </w:tcPr>
          <w:p w14:paraId="12B6384C"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2.3.</w:t>
            </w:r>
          </w:p>
        </w:tc>
        <w:tc>
          <w:tcPr>
            <w:tcW w:w="6096" w:type="dxa"/>
          </w:tcPr>
          <w:p w14:paraId="739A7FDE" w14:textId="148FEA5C" w:rsidR="00795881" w:rsidRPr="00AA4AEA" w:rsidRDefault="00BA295B"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vaikai* </w:t>
            </w:r>
            <w:hyperlink r:id="rId15" w:anchor="/" w:history="1">
              <w:r w:rsidRPr="00AA4AEA">
                <w:rPr>
                  <w:rStyle w:val="Hipersaitas"/>
                  <w:rFonts w:ascii="Times New Roman" w:eastAsia="Times New Roman" w:hAnsi="Times New Roman" w:cs="Times New Roman"/>
                  <w:lang w:eastAsia="lt-LT"/>
                </w:rPr>
                <w:t>https://osp.stat.gov.lt/statistiniu-rodikliu-analize?hash=ae6bf3b2-6d06-4221-bde0-5433232880d7#/</w:t>
              </w:r>
            </w:hyperlink>
            <w:r w:rsidRPr="00AA4AEA">
              <w:rPr>
                <w:rFonts w:ascii="Times New Roman" w:eastAsia="Times New Roman" w:hAnsi="Times New Roman" w:cs="Times New Roman"/>
                <w:lang w:eastAsia="lt-LT"/>
              </w:rPr>
              <w:t xml:space="preserve"> </w:t>
            </w:r>
          </w:p>
        </w:tc>
        <w:tc>
          <w:tcPr>
            <w:tcW w:w="992" w:type="dxa"/>
          </w:tcPr>
          <w:p w14:paraId="092853B3" w14:textId="7BEABBCF"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6828</w:t>
            </w:r>
          </w:p>
        </w:tc>
        <w:tc>
          <w:tcPr>
            <w:tcW w:w="992" w:type="dxa"/>
          </w:tcPr>
          <w:p w14:paraId="3D96241C" w14:textId="17BD710A"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6796</w:t>
            </w:r>
          </w:p>
        </w:tc>
        <w:tc>
          <w:tcPr>
            <w:tcW w:w="986" w:type="dxa"/>
          </w:tcPr>
          <w:p w14:paraId="7B15FEAE" w14:textId="5DBB2998" w:rsidR="00795881" w:rsidRPr="00AA4AEA" w:rsidRDefault="003E16A4"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-32</w:t>
            </w:r>
          </w:p>
        </w:tc>
      </w:tr>
      <w:tr w:rsidR="00795881" w:rsidRPr="00AF7533" w14:paraId="4A8E6683" w14:textId="15D844A9" w:rsidTr="007A52B7">
        <w:trPr>
          <w:jc w:val="center"/>
        </w:trPr>
        <w:tc>
          <w:tcPr>
            <w:tcW w:w="562" w:type="dxa"/>
            <w:shd w:val="clear" w:color="auto" w:fill="D0CECE" w:themeFill="background2" w:themeFillShade="E6"/>
          </w:tcPr>
          <w:p w14:paraId="38E88431"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2.4.</w:t>
            </w:r>
          </w:p>
        </w:tc>
        <w:tc>
          <w:tcPr>
            <w:tcW w:w="6096" w:type="dxa"/>
          </w:tcPr>
          <w:p w14:paraId="4B24203F" w14:textId="75BD9B63" w:rsidR="00795881" w:rsidRPr="00AA4AEA" w:rsidRDefault="00DB21F8"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vaikai su negalia**</w:t>
            </w:r>
            <w:r w:rsidR="00BA295B" w:rsidRPr="00AA4AEA">
              <w:rPr>
                <w:rFonts w:ascii="Times New Roman" w:eastAsia="Times New Roman" w:hAnsi="Times New Roman" w:cs="Times New Roman"/>
                <w:lang w:eastAsia="lt-LT"/>
              </w:rPr>
              <w:t xml:space="preserve">* </w:t>
            </w:r>
            <w:hyperlink r:id="rId16" w:history="1">
              <w:r w:rsidR="00DB4AC6" w:rsidRPr="00AA4AEA">
                <w:rPr>
                  <w:rStyle w:val="Hipersaitas"/>
                  <w:rFonts w:ascii="Times New Roman" w:eastAsia="Times New Roman" w:hAnsi="Times New Roman" w:cs="Times New Roman"/>
                  <w:lang w:eastAsia="lt-LT"/>
                </w:rPr>
                <w:t>https://socmin.lrv.lt/lt/veiklos-sritys/socialine-integracija/asmenu-su-negalia-itrauktis/statistika-2?lang=lt</w:t>
              </w:r>
            </w:hyperlink>
          </w:p>
        </w:tc>
        <w:tc>
          <w:tcPr>
            <w:tcW w:w="992" w:type="dxa"/>
          </w:tcPr>
          <w:p w14:paraId="43F5DF90" w14:textId="4EF0920E"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178</w:t>
            </w:r>
          </w:p>
        </w:tc>
        <w:tc>
          <w:tcPr>
            <w:tcW w:w="992" w:type="dxa"/>
          </w:tcPr>
          <w:p w14:paraId="06E48B9F" w14:textId="72EDA9CD"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187</w:t>
            </w:r>
          </w:p>
        </w:tc>
        <w:tc>
          <w:tcPr>
            <w:tcW w:w="986" w:type="dxa"/>
          </w:tcPr>
          <w:p w14:paraId="24CECD28" w14:textId="5B2DC3F7" w:rsidR="00795881" w:rsidRPr="00AA4AEA" w:rsidRDefault="00251218"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+9</w:t>
            </w:r>
          </w:p>
        </w:tc>
      </w:tr>
      <w:tr w:rsidR="00795881" w:rsidRPr="00AF7533" w14:paraId="014DEA25" w14:textId="2CA12F21" w:rsidTr="007A52B7">
        <w:trPr>
          <w:jc w:val="center"/>
        </w:trPr>
        <w:tc>
          <w:tcPr>
            <w:tcW w:w="562" w:type="dxa"/>
            <w:shd w:val="clear" w:color="auto" w:fill="D0CECE" w:themeFill="background2" w:themeFillShade="E6"/>
          </w:tcPr>
          <w:p w14:paraId="53FF8934"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2.5.</w:t>
            </w:r>
          </w:p>
        </w:tc>
        <w:tc>
          <w:tcPr>
            <w:tcW w:w="6096" w:type="dxa"/>
          </w:tcPr>
          <w:p w14:paraId="0D3F7306" w14:textId="2F83ED13"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v</w:t>
            </w:r>
            <w:r w:rsidR="00795881" w:rsidRPr="00AA4AEA">
              <w:rPr>
                <w:rFonts w:ascii="Times New Roman" w:eastAsia="Times New Roman" w:hAnsi="Times New Roman" w:cs="Times New Roman"/>
                <w:lang w:eastAsia="lt-LT"/>
              </w:rPr>
              <w:t>aikai</w:t>
            </w:r>
            <w:r w:rsidRPr="00AA4AEA">
              <w:rPr>
                <w:rFonts w:ascii="Times New Roman" w:eastAsia="Times New Roman" w:hAnsi="Times New Roman" w:cs="Times New Roman"/>
                <w:lang w:eastAsia="lt-LT"/>
              </w:rPr>
              <w:t>,</w:t>
            </w:r>
            <w:r w:rsidR="00795881" w:rsidRPr="00AA4AEA">
              <w:rPr>
                <w:rFonts w:ascii="Times New Roman" w:eastAsia="Times New Roman" w:hAnsi="Times New Roman" w:cs="Times New Roman"/>
                <w:lang w:eastAsia="lt-LT"/>
              </w:rPr>
              <w:t xml:space="preserve"> pati</w:t>
            </w:r>
            <w:r w:rsidR="00DB21F8" w:rsidRPr="00AA4AEA">
              <w:rPr>
                <w:rFonts w:ascii="Times New Roman" w:eastAsia="Times New Roman" w:hAnsi="Times New Roman" w:cs="Times New Roman"/>
                <w:lang w:eastAsia="lt-LT"/>
              </w:rPr>
              <w:t>riantys socialinę riziką</w:t>
            </w:r>
            <w:r w:rsidR="00BA295B" w:rsidRPr="00AA4AEA">
              <w:rPr>
                <w:rFonts w:ascii="Times New Roman" w:eastAsia="Times New Roman" w:hAnsi="Times New Roman" w:cs="Times New Roman"/>
                <w:lang w:eastAsia="lt-LT"/>
              </w:rPr>
              <w:t>**</w:t>
            </w:r>
            <w:r w:rsidR="00DB21F8" w:rsidRPr="00AA4AEA">
              <w:rPr>
                <w:rFonts w:ascii="Times New Roman" w:eastAsia="Times New Roman" w:hAnsi="Times New Roman" w:cs="Times New Roman"/>
                <w:lang w:eastAsia="lt-LT"/>
              </w:rPr>
              <w:t xml:space="preserve"> </w:t>
            </w:r>
          </w:p>
        </w:tc>
        <w:tc>
          <w:tcPr>
            <w:tcW w:w="992" w:type="dxa"/>
          </w:tcPr>
          <w:p w14:paraId="562C6C91" w14:textId="231B9A6F"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429</w:t>
            </w:r>
          </w:p>
        </w:tc>
        <w:tc>
          <w:tcPr>
            <w:tcW w:w="992" w:type="dxa"/>
          </w:tcPr>
          <w:p w14:paraId="3AA098EA" w14:textId="3AB3C78F"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455</w:t>
            </w:r>
          </w:p>
        </w:tc>
        <w:tc>
          <w:tcPr>
            <w:tcW w:w="986" w:type="dxa"/>
          </w:tcPr>
          <w:p w14:paraId="3E99D649" w14:textId="4073250A" w:rsidR="00795881" w:rsidRPr="00AA4AEA" w:rsidRDefault="0046052B"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+26</w:t>
            </w:r>
          </w:p>
        </w:tc>
      </w:tr>
      <w:tr w:rsidR="00795881" w:rsidRPr="00AF7533" w14:paraId="0ED99AC6" w14:textId="2EBE8B6F" w:rsidTr="007A52B7">
        <w:trPr>
          <w:jc w:val="center"/>
        </w:trPr>
        <w:tc>
          <w:tcPr>
            <w:tcW w:w="562" w:type="dxa"/>
            <w:shd w:val="clear" w:color="auto" w:fill="D0CECE" w:themeFill="background2" w:themeFillShade="E6"/>
          </w:tcPr>
          <w:p w14:paraId="251C3D66"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3.</w:t>
            </w:r>
          </w:p>
        </w:tc>
        <w:tc>
          <w:tcPr>
            <w:tcW w:w="6096" w:type="dxa"/>
          </w:tcPr>
          <w:p w14:paraId="476C2F1F" w14:textId="2748E3B0"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w:t>
            </w:r>
            <w:r w:rsidR="00795881" w:rsidRPr="00AA4AEA">
              <w:rPr>
                <w:rFonts w:ascii="Times New Roman" w:eastAsia="Times New Roman" w:hAnsi="Times New Roman" w:cs="Times New Roman"/>
                <w:lang w:eastAsia="lt-LT"/>
              </w:rPr>
              <w:t>eimos</w:t>
            </w:r>
            <w:r w:rsidRPr="00AA4AEA">
              <w:rPr>
                <w:rFonts w:ascii="Times New Roman" w:eastAsia="Times New Roman" w:hAnsi="Times New Roman" w:cs="Times New Roman"/>
                <w:lang w:eastAsia="lt-LT"/>
              </w:rPr>
              <w:t>,</w:t>
            </w:r>
            <w:r w:rsidR="00795881" w:rsidRPr="00AA4AEA">
              <w:rPr>
                <w:rFonts w:ascii="Times New Roman" w:eastAsia="Times New Roman" w:hAnsi="Times New Roman" w:cs="Times New Roman"/>
                <w:lang w:eastAsia="lt-LT"/>
              </w:rPr>
              <w:t xml:space="preserve"> patiria</w:t>
            </w:r>
            <w:r w:rsidR="00DB21F8" w:rsidRPr="00AA4AEA">
              <w:rPr>
                <w:rFonts w:ascii="Times New Roman" w:eastAsia="Times New Roman" w:hAnsi="Times New Roman" w:cs="Times New Roman"/>
                <w:lang w:eastAsia="lt-LT"/>
              </w:rPr>
              <w:t xml:space="preserve">nčios socialinę riziką** </w:t>
            </w:r>
          </w:p>
        </w:tc>
        <w:tc>
          <w:tcPr>
            <w:tcW w:w="992" w:type="dxa"/>
          </w:tcPr>
          <w:p w14:paraId="1C589F07" w14:textId="77130D9B"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169</w:t>
            </w:r>
          </w:p>
        </w:tc>
        <w:tc>
          <w:tcPr>
            <w:tcW w:w="992" w:type="dxa"/>
          </w:tcPr>
          <w:p w14:paraId="15BDF1BE" w14:textId="32C141B0"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161</w:t>
            </w:r>
          </w:p>
        </w:tc>
        <w:tc>
          <w:tcPr>
            <w:tcW w:w="986" w:type="dxa"/>
          </w:tcPr>
          <w:p w14:paraId="5EF7DDCA" w14:textId="4E651832"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-8</w:t>
            </w:r>
          </w:p>
        </w:tc>
      </w:tr>
      <w:tr w:rsidR="00795881" w:rsidRPr="00AF7533" w14:paraId="53E9F8D3" w14:textId="66047EA0" w:rsidTr="007A52B7">
        <w:trPr>
          <w:jc w:val="center"/>
        </w:trPr>
        <w:tc>
          <w:tcPr>
            <w:tcW w:w="562" w:type="dxa"/>
            <w:shd w:val="clear" w:color="auto" w:fill="D0CECE" w:themeFill="background2" w:themeFillShade="E6"/>
          </w:tcPr>
          <w:p w14:paraId="4D135F7E"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4.</w:t>
            </w:r>
          </w:p>
        </w:tc>
        <w:tc>
          <w:tcPr>
            <w:tcW w:w="6096" w:type="dxa"/>
          </w:tcPr>
          <w:p w14:paraId="7B433C23" w14:textId="5D91EB06" w:rsidR="00795881" w:rsidRPr="00AA4AEA" w:rsidRDefault="00B873A3"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 xml:space="preserve">Vaikų, </w:t>
            </w:r>
            <w:r w:rsidR="00795881" w:rsidRPr="00AA4AEA">
              <w:rPr>
                <w:rFonts w:ascii="Times New Roman" w:eastAsia="Times New Roman" w:hAnsi="Times New Roman" w:cs="Times New Roman"/>
                <w:lang w:eastAsia="lt-LT"/>
              </w:rPr>
              <w:t>augančių socialinę riziką</w:t>
            </w:r>
            <w:r w:rsidR="00BA295B" w:rsidRPr="00AA4AEA">
              <w:rPr>
                <w:rFonts w:ascii="Times New Roman" w:eastAsia="Times New Roman" w:hAnsi="Times New Roman" w:cs="Times New Roman"/>
                <w:lang w:eastAsia="lt-LT"/>
              </w:rPr>
              <w:t xml:space="preserve"> patiriančioje šeimoje,</w:t>
            </w:r>
            <w:r w:rsidRPr="00AA4AEA">
              <w:rPr>
                <w:rFonts w:ascii="Times New Roman" w:eastAsia="Times New Roman" w:hAnsi="Times New Roman" w:cs="Times New Roman"/>
                <w:lang w:eastAsia="lt-LT"/>
              </w:rPr>
              <w:t xml:space="preserve"> skaičius</w:t>
            </w:r>
            <w:r w:rsidR="00BA295B" w:rsidRPr="00AA4AEA">
              <w:rPr>
                <w:rFonts w:ascii="Times New Roman" w:eastAsia="Times New Roman" w:hAnsi="Times New Roman" w:cs="Times New Roman"/>
                <w:lang w:eastAsia="lt-LT"/>
              </w:rPr>
              <w:t>**</w:t>
            </w:r>
          </w:p>
        </w:tc>
        <w:tc>
          <w:tcPr>
            <w:tcW w:w="992" w:type="dxa"/>
          </w:tcPr>
          <w:p w14:paraId="5D6702F9" w14:textId="2181B27D"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296</w:t>
            </w:r>
          </w:p>
        </w:tc>
        <w:tc>
          <w:tcPr>
            <w:tcW w:w="992" w:type="dxa"/>
          </w:tcPr>
          <w:p w14:paraId="3518EDBA" w14:textId="154F43B6"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270</w:t>
            </w:r>
          </w:p>
        </w:tc>
        <w:tc>
          <w:tcPr>
            <w:tcW w:w="986" w:type="dxa"/>
          </w:tcPr>
          <w:p w14:paraId="557A9DB6" w14:textId="74EE63E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w:t>
            </w:r>
          </w:p>
        </w:tc>
      </w:tr>
      <w:tr w:rsidR="00795881" w:rsidRPr="00AF7533" w14:paraId="24C8C7DA" w14:textId="5C0123EF" w:rsidTr="007A52B7">
        <w:trPr>
          <w:jc w:val="center"/>
        </w:trPr>
        <w:tc>
          <w:tcPr>
            <w:tcW w:w="562" w:type="dxa"/>
            <w:shd w:val="clear" w:color="auto" w:fill="D0CECE" w:themeFill="background2" w:themeFillShade="E6"/>
          </w:tcPr>
          <w:p w14:paraId="51FBA5D8"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lastRenderedPageBreak/>
              <w:t>5.</w:t>
            </w:r>
          </w:p>
        </w:tc>
        <w:tc>
          <w:tcPr>
            <w:tcW w:w="6096" w:type="dxa"/>
          </w:tcPr>
          <w:p w14:paraId="3E163E96" w14:textId="29261C0E"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Šeimų, globoj</w:t>
            </w:r>
            <w:r w:rsidR="00DB21F8" w:rsidRPr="00AA4AEA">
              <w:rPr>
                <w:rFonts w:ascii="Times New Roman" w:eastAsia="Times New Roman" w:hAnsi="Times New Roman" w:cs="Times New Roman"/>
                <w:lang w:eastAsia="lt-LT"/>
              </w:rPr>
              <w:t>ančių vaikus, skaičius*</w:t>
            </w:r>
            <w:r w:rsidR="00BA295B" w:rsidRPr="00AA4AEA">
              <w:rPr>
                <w:rFonts w:ascii="Times New Roman" w:eastAsia="Times New Roman" w:hAnsi="Times New Roman" w:cs="Times New Roman"/>
                <w:lang w:eastAsia="lt-LT"/>
              </w:rPr>
              <w:t>*</w:t>
            </w:r>
          </w:p>
        </w:tc>
        <w:tc>
          <w:tcPr>
            <w:tcW w:w="992" w:type="dxa"/>
          </w:tcPr>
          <w:p w14:paraId="766BE8A4" w14:textId="19E975DF"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47</w:t>
            </w:r>
          </w:p>
        </w:tc>
        <w:tc>
          <w:tcPr>
            <w:tcW w:w="992" w:type="dxa"/>
          </w:tcPr>
          <w:p w14:paraId="703368F1" w14:textId="7FA773F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56</w:t>
            </w:r>
          </w:p>
        </w:tc>
        <w:tc>
          <w:tcPr>
            <w:tcW w:w="986" w:type="dxa"/>
          </w:tcPr>
          <w:p w14:paraId="32CC7957" w14:textId="6A0DD0E3"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+9</w:t>
            </w:r>
          </w:p>
        </w:tc>
      </w:tr>
      <w:tr w:rsidR="00795881" w:rsidRPr="00AF7533" w14:paraId="35E9BD08" w14:textId="6957DF8F" w:rsidTr="007A52B7">
        <w:trPr>
          <w:jc w:val="center"/>
        </w:trPr>
        <w:tc>
          <w:tcPr>
            <w:tcW w:w="562" w:type="dxa"/>
            <w:shd w:val="clear" w:color="auto" w:fill="D0CECE" w:themeFill="background2" w:themeFillShade="E6"/>
          </w:tcPr>
          <w:p w14:paraId="45A7BBCE" w14:textId="77777777" w:rsidR="00795881" w:rsidRPr="00AA4AEA" w:rsidRDefault="00795881" w:rsidP="004022D9">
            <w:pPr>
              <w:widowControl w:val="0"/>
              <w:autoSpaceDE w:val="0"/>
              <w:autoSpaceDN w:val="0"/>
              <w:adjustRightInd w:val="0"/>
              <w:spacing w:after="0" w:line="240" w:lineRule="auto"/>
              <w:jc w:val="center"/>
              <w:rPr>
                <w:rFonts w:ascii="Times New Roman" w:eastAsia="Times New Roman" w:hAnsi="Times New Roman" w:cs="Times New Roman"/>
                <w:b/>
                <w:lang w:eastAsia="lt-LT"/>
              </w:rPr>
            </w:pPr>
            <w:r w:rsidRPr="00AA4AEA">
              <w:rPr>
                <w:rFonts w:ascii="Times New Roman" w:eastAsia="Times New Roman" w:hAnsi="Times New Roman" w:cs="Times New Roman"/>
                <w:b/>
                <w:lang w:eastAsia="lt-LT"/>
              </w:rPr>
              <w:t>6.</w:t>
            </w:r>
          </w:p>
        </w:tc>
        <w:tc>
          <w:tcPr>
            <w:tcW w:w="6096" w:type="dxa"/>
          </w:tcPr>
          <w:p w14:paraId="4EDC9DDC" w14:textId="05BF860D" w:rsidR="00795881" w:rsidRPr="00AA4AEA" w:rsidRDefault="00795881" w:rsidP="004022D9">
            <w:pPr>
              <w:widowControl w:val="0"/>
              <w:autoSpaceDE w:val="0"/>
              <w:autoSpaceDN w:val="0"/>
              <w:adjustRightInd w:val="0"/>
              <w:spacing w:after="0" w:line="240" w:lineRule="auto"/>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Šeimose gl</w:t>
            </w:r>
            <w:r w:rsidR="00DB21F8" w:rsidRPr="00AA4AEA">
              <w:rPr>
                <w:rFonts w:ascii="Times New Roman" w:eastAsia="Times New Roman" w:hAnsi="Times New Roman" w:cs="Times New Roman"/>
                <w:lang w:eastAsia="lt-LT"/>
              </w:rPr>
              <w:t xml:space="preserve">obojamų vaikų skaičius** </w:t>
            </w:r>
          </w:p>
        </w:tc>
        <w:tc>
          <w:tcPr>
            <w:tcW w:w="992" w:type="dxa"/>
          </w:tcPr>
          <w:p w14:paraId="00A0DA77" w14:textId="74EBEF65"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63</w:t>
            </w:r>
          </w:p>
        </w:tc>
        <w:tc>
          <w:tcPr>
            <w:tcW w:w="992" w:type="dxa"/>
          </w:tcPr>
          <w:p w14:paraId="685A66F8" w14:textId="084136F1"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80</w:t>
            </w:r>
          </w:p>
        </w:tc>
        <w:tc>
          <w:tcPr>
            <w:tcW w:w="986" w:type="dxa"/>
          </w:tcPr>
          <w:p w14:paraId="6B2872CC" w14:textId="38BFA1C9" w:rsidR="00795881" w:rsidRPr="00AA4AEA" w:rsidRDefault="00C607CE" w:rsidP="004022D9">
            <w:pPr>
              <w:widowControl w:val="0"/>
              <w:autoSpaceDE w:val="0"/>
              <w:autoSpaceDN w:val="0"/>
              <w:adjustRightInd w:val="0"/>
              <w:spacing w:after="0" w:line="240" w:lineRule="auto"/>
              <w:jc w:val="center"/>
              <w:rPr>
                <w:rFonts w:ascii="Times New Roman" w:eastAsia="Times New Roman" w:hAnsi="Times New Roman" w:cs="Times New Roman"/>
                <w:lang w:eastAsia="lt-LT"/>
              </w:rPr>
            </w:pPr>
            <w:r w:rsidRPr="00AA4AEA">
              <w:rPr>
                <w:rFonts w:ascii="Times New Roman" w:eastAsia="Times New Roman" w:hAnsi="Times New Roman" w:cs="Times New Roman"/>
                <w:lang w:eastAsia="lt-LT"/>
              </w:rPr>
              <w:t>+17</w:t>
            </w:r>
          </w:p>
        </w:tc>
      </w:tr>
    </w:tbl>
    <w:p w14:paraId="63059F6A" w14:textId="70E155C6" w:rsidR="00307E43" w:rsidRPr="00BD179D" w:rsidRDefault="00307E43" w:rsidP="004022D9">
      <w:pPr>
        <w:spacing w:after="0" w:line="240" w:lineRule="auto"/>
        <w:rPr>
          <w:rFonts w:ascii="Times New Roman" w:hAnsi="Times New Roman" w:cs="Times New Roman"/>
          <w:sz w:val="20"/>
          <w:szCs w:val="20"/>
          <w:shd w:val="clear" w:color="auto" w:fill="FFFFFF"/>
        </w:rPr>
      </w:pPr>
      <w:r w:rsidRPr="00CC5E91">
        <w:rPr>
          <w:rFonts w:ascii="Times New Roman" w:hAnsi="Times New Roman" w:cs="Times New Roman"/>
          <w:sz w:val="20"/>
          <w:szCs w:val="20"/>
          <w:shd w:val="clear" w:color="auto" w:fill="FFFFFF"/>
        </w:rPr>
        <w:t xml:space="preserve">*Šaltinis – Lietuvos </w:t>
      </w:r>
      <w:r w:rsidRPr="00BD179D">
        <w:rPr>
          <w:rFonts w:ascii="Times New Roman" w:hAnsi="Times New Roman" w:cs="Times New Roman"/>
          <w:sz w:val="20"/>
          <w:szCs w:val="20"/>
          <w:shd w:val="clear" w:color="auto" w:fill="FFFFFF"/>
        </w:rPr>
        <w:t>statistikos departame</w:t>
      </w:r>
      <w:r w:rsidR="007D591E" w:rsidRPr="00BD179D">
        <w:rPr>
          <w:rFonts w:ascii="Times New Roman" w:hAnsi="Times New Roman" w:cs="Times New Roman"/>
          <w:sz w:val="20"/>
          <w:szCs w:val="20"/>
          <w:shd w:val="clear" w:color="auto" w:fill="FFFFFF"/>
        </w:rPr>
        <w:t>ntas [Žiūrėta 2023-03-21].</w:t>
      </w:r>
    </w:p>
    <w:p w14:paraId="44BFCBA2" w14:textId="573D3E72" w:rsidR="00307E43" w:rsidRPr="00BD179D" w:rsidRDefault="00DB4AC6" w:rsidP="004022D9">
      <w:pPr>
        <w:spacing w:after="0" w:line="240" w:lineRule="auto"/>
        <w:jc w:val="both"/>
        <w:rPr>
          <w:rFonts w:ascii="Times New Roman" w:eastAsia="Times New Roman" w:hAnsi="Times New Roman" w:cs="Times New Roman"/>
          <w:sz w:val="20"/>
          <w:szCs w:val="20"/>
          <w:lang w:eastAsia="lt-LT"/>
        </w:rPr>
      </w:pPr>
      <w:r w:rsidRPr="00BD179D">
        <w:rPr>
          <w:rFonts w:ascii="Times New Roman" w:eastAsia="Times New Roman" w:hAnsi="Times New Roman" w:cs="Times New Roman"/>
          <w:sz w:val="20"/>
          <w:szCs w:val="20"/>
          <w:lang w:eastAsia="lt-LT"/>
        </w:rPr>
        <w:t>**</w:t>
      </w:r>
      <w:r w:rsidR="00307E43" w:rsidRPr="00BD179D">
        <w:rPr>
          <w:rFonts w:ascii="Times New Roman" w:eastAsia="Calibri" w:hAnsi="Times New Roman" w:cs="Times New Roman"/>
          <w:bCs/>
          <w:sz w:val="20"/>
          <w:szCs w:val="20"/>
        </w:rPr>
        <w:t xml:space="preserve">Šaltinis – </w:t>
      </w:r>
      <w:r w:rsidR="00BD179D" w:rsidRPr="00BD179D">
        <w:rPr>
          <w:rFonts w:ascii="Times New Roman" w:eastAsia="Calibri" w:hAnsi="Times New Roman" w:cs="Times New Roman"/>
          <w:bCs/>
          <w:sz w:val="20"/>
          <w:szCs w:val="20"/>
        </w:rPr>
        <w:t xml:space="preserve">Kretingos rajono savivaldybės </w:t>
      </w:r>
      <w:r w:rsidR="00307E43" w:rsidRPr="00BD179D">
        <w:rPr>
          <w:rFonts w:ascii="Times New Roman" w:eastAsia="Times New Roman" w:hAnsi="Times New Roman" w:cs="Times New Roman"/>
          <w:sz w:val="20"/>
          <w:szCs w:val="20"/>
          <w:lang w:eastAsia="lt-LT"/>
        </w:rPr>
        <w:t>Socialinės paramos skyri</w:t>
      </w:r>
      <w:r w:rsidR="00BD179D" w:rsidRPr="00BD179D">
        <w:rPr>
          <w:rFonts w:ascii="Times New Roman" w:eastAsia="Times New Roman" w:hAnsi="Times New Roman" w:cs="Times New Roman"/>
          <w:sz w:val="20"/>
          <w:szCs w:val="20"/>
          <w:lang w:eastAsia="lt-LT"/>
        </w:rPr>
        <w:t>a</w:t>
      </w:r>
      <w:r w:rsidR="00307E43" w:rsidRPr="00BD179D">
        <w:rPr>
          <w:rFonts w:ascii="Times New Roman" w:eastAsia="Times New Roman" w:hAnsi="Times New Roman" w:cs="Times New Roman"/>
          <w:sz w:val="20"/>
          <w:szCs w:val="20"/>
          <w:lang w:eastAsia="lt-LT"/>
        </w:rPr>
        <w:t>us</w:t>
      </w:r>
      <w:r w:rsidR="00BD179D" w:rsidRPr="00BD179D">
        <w:rPr>
          <w:rFonts w:ascii="Times New Roman" w:eastAsia="Times New Roman" w:hAnsi="Times New Roman" w:cs="Times New Roman"/>
          <w:sz w:val="20"/>
          <w:szCs w:val="20"/>
          <w:lang w:eastAsia="lt-LT"/>
        </w:rPr>
        <w:t xml:space="preserve"> duomenys</w:t>
      </w:r>
      <w:r w:rsidR="007D591E" w:rsidRPr="00BD179D">
        <w:rPr>
          <w:rFonts w:ascii="Times New Roman" w:eastAsia="Times New Roman" w:hAnsi="Times New Roman" w:cs="Times New Roman"/>
          <w:sz w:val="20"/>
          <w:szCs w:val="20"/>
          <w:lang w:eastAsia="lt-LT"/>
        </w:rPr>
        <w:t>.</w:t>
      </w:r>
    </w:p>
    <w:p w14:paraId="06E9892F" w14:textId="484086EC" w:rsidR="002D3114" w:rsidRDefault="00BA295B" w:rsidP="004022D9">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w:t>
      </w:r>
      <w:r w:rsidR="00DB4AC6">
        <w:rPr>
          <w:rFonts w:ascii="Times New Roman" w:eastAsia="Times New Roman" w:hAnsi="Times New Roman" w:cs="Times New Roman"/>
          <w:sz w:val="20"/>
          <w:szCs w:val="20"/>
          <w:lang w:eastAsia="lt-LT"/>
        </w:rPr>
        <w:t xml:space="preserve">*Šaltinis – LR Socialinės apsaugos ir darbo </w:t>
      </w:r>
      <w:r w:rsidR="00B84ACC">
        <w:rPr>
          <w:rFonts w:ascii="Times New Roman" w:eastAsia="Times New Roman" w:hAnsi="Times New Roman" w:cs="Times New Roman"/>
          <w:sz w:val="20"/>
          <w:szCs w:val="20"/>
          <w:lang w:eastAsia="lt-LT"/>
        </w:rPr>
        <w:t>ministerija [Ž</w:t>
      </w:r>
      <w:r w:rsidR="00DB4AC6" w:rsidRPr="00DB4AC6">
        <w:rPr>
          <w:rFonts w:ascii="Times New Roman" w:eastAsia="Times New Roman" w:hAnsi="Times New Roman" w:cs="Times New Roman"/>
          <w:sz w:val="20"/>
          <w:szCs w:val="20"/>
          <w:lang w:eastAsia="lt-LT"/>
        </w:rPr>
        <w:t>iūrėta 2023-03-21].</w:t>
      </w:r>
    </w:p>
    <w:p w14:paraId="7B2E8CA8" w14:textId="77777777" w:rsidR="002D3114" w:rsidRPr="002D3114" w:rsidRDefault="002D3114" w:rsidP="004022D9">
      <w:pPr>
        <w:spacing w:after="0" w:line="240" w:lineRule="auto"/>
        <w:jc w:val="both"/>
        <w:rPr>
          <w:rFonts w:ascii="Times New Roman" w:eastAsia="Times New Roman" w:hAnsi="Times New Roman" w:cs="Times New Roman"/>
          <w:sz w:val="20"/>
          <w:szCs w:val="20"/>
          <w:lang w:eastAsia="lt-LT"/>
        </w:rPr>
      </w:pPr>
    </w:p>
    <w:p w14:paraId="763E648E" w14:textId="099318CA" w:rsidR="007833D1" w:rsidRDefault="005746CC" w:rsidP="004022D9">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Gyventojų pasi</w:t>
      </w:r>
      <w:r w:rsidR="00C216D9">
        <w:rPr>
          <w:rFonts w:ascii="Times New Roman" w:hAnsi="Times New Roman" w:cs="Times New Roman"/>
          <w:b/>
          <w:sz w:val="24"/>
          <w:szCs w:val="24"/>
        </w:rPr>
        <w:t>skirstymas tarp miesto ir</w:t>
      </w:r>
      <w:r w:rsidR="00A737AD">
        <w:rPr>
          <w:rFonts w:ascii="Times New Roman" w:hAnsi="Times New Roman" w:cs="Times New Roman"/>
          <w:b/>
          <w:sz w:val="24"/>
          <w:szCs w:val="24"/>
        </w:rPr>
        <w:t xml:space="preserve"> kaimo</w:t>
      </w:r>
    </w:p>
    <w:p w14:paraId="76BEAF13" w14:textId="77777777" w:rsidR="00220928" w:rsidRDefault="00220928" w:rsidP="002D3114">
      <w:pPr>
        <w:pStyle w:val="Sraopastraipa"/>
        <w:spacing w:after="0" w:line="240" w:lineRule="auto"/>
        <w:ind w:left="0"/>
        <w:rPr>
          <w:rFonts w:ascii="Times New Roman" w:hAnsi="Times New Roman" w:cs="Times New Roman"/>
          <w:b/>
          <w:sz w:val="24"/>
          <w:szCs w:val="24"/>
        </w:rPr>
      </w:pPr>
    </w:p>
    <w:tbl>
      <w:tblPr>
        <w:tblStyle w:val="Lentelstinklelis"/>
        <w:tblW w:w="0" w:type="auto"/>
        <w:tblInd w:w="-5" w:type="dxa"/>
        <w:shd w:val="pct20" w:color="auto" w:fill="auto"/>
        <w:tblLook w:val="04A0" w:firstRow="1" w:lastRow="0" w:firstColumn="1" w:lastColumn="0" w:noHBand="0" w:noVBand="1"/>
      </w:tblPr>
      <w:tblGrid>
        <w:gridCol w:w="1994"/>
        <w:gridCol w:w="1274"/>
        <w:gridCol w:w="1273"/>
        <w:gridCol w:w="1273"/>
        <w:gridCol w:w="1273"/>
        <w:gridCol w:w="1273"/>
        <w:gridCol w:w="1273"/>
      </w:tblGrid>
      <w:tr w:rsidR="00086248" w:rsidRPr="00086248" w14:paraId="3B29FEBF" w14:textId="54BF784D" w:rsidTr="00086248">
        <w:tc>
          <w:tcPr>
            <w:tcW w:w="1994" w:type="dxa"/>
            <w:vMerge w:val="restart"/>
            <w:shd w:val="pct20" w:color="auto" w:fill="auto"/>
          </w:tcPr>
          <w:p w14:paraId="27B25496" w14:textId="1F9FA959"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Teritorija</w:t>
            </w:r>
          </w:p>
        </w:tc>
        <w:tc>
          <w:tcPr>
            <w:tcW w:w="3820" w:type="dxa"/>
            <w:gridSpan w:val="3"/>
            <w:shd w:val="pct20" w:color="auto" w:fill="auto"/>
          </w:tcPr>
          <w:p w14:paraId="715985E1" w14:textId="6676F7D5"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2021</w:t>
            </w:r>
            <w:r w:rsidR="007833D1" w:rsidRPr="00AA4AEA">
              <w:rPr>
                <w:rFonts w:ascii="Times New Roman" w:hAnsi="Times New Roman" w:cs="Times New Roman"/>
                <w:b/>
              </w:rPr>
              <w:t>*</w:t>
            </w:r>
          </w:p>
        </w:tc>
        <w:tc>
          <w:tcPr>
            <w:tcW w:w="3819" w:type="dxa"/>
            <w:gridSpan w:val="3"/>
            <w:shd w:val="pct20" w:color="auto" w:fill="auto"/>
          </w:tcPr>
          <w:p w14:paraId="5076F3B8" w14:textId="5F982E09"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2022</w:t>
            </w:r>
            <w:r w:rsidR="007833D1" w:rsidRPr="00AA4AEA">
              <w:rPr>
                <w:rFonts w:ascii="Times New Roman" w:hAnsi="Times New Roman" w:cs="Times New Roman"/>
                <w:b/>
              </w:rPr>
              <w:t>*</w:t>
            </w:r>
          </w:p>
        </w:tc>
      </w:tr>
      <w:tr w:rsidR="00086248" w:rsidRPr="00086248" w14:paraId="5F3947DE" w14:textId="7E70BA33" w:rsidTr="00086248">
        <w:tc>
          <w:tcPr>
            <w:tcW w:w="1994" w:type="dxa"/>
            <w:vMerge/>
            <w:shd w:val="pct20" w:color="auto" w:fill="auto"/>
          </w:tcPr>
          <w:p w14:paraId="551EAB12" w14:textId="77777777" w:rsidR="00086248" w:rsidRPr="00AA4AEA" w:rsidRDefault="00086248" w:rsidP="004022D9">
            <w:pPr>
              <w:pStyle w:val="Sraopastraipa"/>
              <w:ind w:left="0"/>
              <w:jc w:val="both"/>
              <w:rPr>
                <w:rFonts w:ascii="Times New Roman" w:hAnsi="Times New Roman" w:cs="Times New Roman"/>
                <w:b/>
              </w:rPr>
            </w:pPr>
          </w:p>
        </w:tc>
        <w:tc>
          <w:tcPr>
            <w:tcW w:w="1274" w:type="dxa"/>
            <w:tcBorders>
              <w:bottom w:val="single" w:sz="4" w:space="0" w:color="auto"/>
            </w:tcBorders>
            <w:shd w:val="pct20" w:color="auto" w:fill="auto"/>
          </w:tcPr>
          <w:p w14:paraId="1495A889" w14:textId="4AF04D76"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Iš viso:</w:t>
            </w:r>
          </w:p>
        </w:tc>
        <w:tc>
          <w:tcPr>
            <w:tcW w:w="1273" w:type="dxa"/>
            <w:tcBorders>
              <w:bottom w:val="single" w:sz="4" w:space="0" w:color="auto"/>
            </w:tcBorders>
            <w:shd w:val="pct20" w:color="auto" w:fill="auto"/>
          </w:tcPr>
          <w:p w14:paraId="4C6F3ED3" w14:textId="45044951"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Miestas</w:t>
            </w:r>
          </w:p>
        </w:tc>
        <w:tc>
          <w:tcPr>
            <w:tcW w:w="1273" w:type="dxa"/>
            <w:tcBorders>
              <w:bottom w:val="single" w:sz="4" w:space="0" w:color="auto"/>
            </w:tcBorders>
            <w:shd w:val="pct20" w:color="auto" w:fill="auto"/>
          </w:tcPr>
          <w:p w14:paraId="62CA0130" w14:textId="2CBD8A0F"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Kaimas</w:t>
            </w:r>
          </w:p>
        </w:tc>
        <w:tc>
          <w:tcPr>
            <w:tcW w:w="1273" w:type="dxa"/>
            <w:tcBorders>
              <w:bottom w:val="single" w:sz="4" w:space="0" w:color="auto"/>
            </w:tcBorders>
            <w:shd w:val="pct20" w:color="auto" w:fill="auto"/>
          </w:tcPr>
          <w:p w14:paraId="7A9C74C9" w14:textId="7188BA11"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Iš viso:</w:t>
            </w:r>
          </w:p>
        </w:tc>
        <w:tc>
          <w:tcPr>
            <w:tcW w:w="1273" w:type="dxa"/>
            <w:tcBorders>
              <w:bottom w:val="single" w:sz="4" w:space="0" w:color="auto"/>
            </w:tcBorders>
            <w:shd w:val="pct20" w:color="auto" w:fill="auto"/>
          </w:tcPr>
          <w:p w14:paraId="2909E654" w14:textId="5DEB59D6"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Miestas</w:t>
            </w:r>
          </w:p>
        </w:tc>
        <w:tc>
          <w:tcPr>
            <w:tcW w:w="1273" w:type="dxa"/>
            <w:tcBorders>
              <w:bottom w:val="single" w:sz="4" w:space="0" w:color="auto"/>
            </w:tcBorders>
            <w:shd w:val="pct20" w:color="auto" w:fill="auto"/>
          </w:tcPr>
          <w:p w14:paraId="45A426FF" w14:textId="2A48237A" w:rsidR="00086248" w:rsidRPr="00AA4AEA" w:rsidRDefault="00086248" w:rsidP="004022D9">
            <w:pPr>
              <w:pStyle w:val="Sraopastraipa"/>
              <w:ind w:left="0"/>
              <w:jc w:val="center"/>
              <w:rPr>
                <w:rFonts w:ascii="Times New Roman" w:hAnsi="Times New Roman" w:cs="Times New Roman"/>
                <w:b/>
              </w:rPr>
            </w:pPr>
            <w:r w:rsidRPr="00AA4AEA">
              <w:rPr>
                <w:rFonts w:ascii="Times New Roman" w:hAnsi="Times New Roman" w:cs="Times New Roman"/>
                <w:b/>
              </w:rPr>
              <w:t>Kaimas</w:t>
            </w:r>
          </w:p>
        </w:tc>
      </w:tr>
      <w:tr w:rsidR="00086248" w:rsidRPr="00086248" w14:paraId="6F12B54B" w14:textId="4578D0D7" w:rsidTr="00086248">
        <w:tc>
          <w:tcPr>
            <w:tcW w:w="1994" w:type="dxa"/>
            <w:shd w:val="pct20" w:color="auto" w:fill="auto"/>
          </w:tcPr>
          <w:p w14:paraId="3386EB70" w14:textId="3B086F15"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Lietuvos Respublika</w:t>
            </w:r>
          </w:p>
        </w:tc>
        <w:tc>
          <w:tcPr>
            <w:tcW w:w="1274" w:type="dxa"/>
            <w:shd w:val="clear" w:color="auto" w:fill="auto"/>
          </w:tcPr>
          <w:p w14:paraId="5A02EEB8" w14:textId="39B5AA61" w:rsidR="00086248" w:rsidRPr="00AA4AEA" w:rsidRDefault="005746CC" w:rsidP="004022D9">
            <w:pPr>
              <w:pStyle w:val="Sraopastraipa"/>
              <w:ind w:left="0"/>
              <w:jc w:val="center"/>
              <w:rPr>
                <w:rFonts w:ascii="Times New Roman" w:hAnsi="Times New Roman" w:cs="Times New Roman"/>
              </w:rPr>
            </w:pPr>
            <w:r w:rsidRPr="00AA4AEA">
              <w:rPr>
                <w:rFonts w:ascii="Times New Roman" w:hAnsi="Times New Roman" w:cs="Times New Roman"/>
              </w:rPr>
              <w:t>2810761</w:t>
            </w:r>
          </w:p>
        </w:tc>
        <w:tc>
          <w:tcPr>
            <w:tcW w:w="1273" w:type="dxa"/>
            <w:shd w:val="clear" w:color="auto" w:fill="auto"/>
          </w:tcPr>
          <w:p w14:paraId="3D8CEA2D" w14:textId="3DB84C8D"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1916751</w:t>
            </w:r>
          </w:p>
        </w:tc>
        <w:tc>
          <w:tcPr>
            <w:tcW w:w="1273" w:type="dxa"/>
            <w:shd w:val="clear" w:color="auto" w:fill="auto"/>
          </w:tcPr>
          <w:p w14:paraId="62009850" w14:textId="0320294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894010</w:t>
            </w:r>
          </w:p>
        </w:tc>
        <w:tc>
          <w:tcPr>
            <w:tcW w:w="1273" w:type="dxa"/>
            <w:shd w:val="clear" w:color="auto" w:fill="auto"/>
          </w:tcPr>
          <w:p w14:paraId="4BE01858" w14:textId="6F9E3A21" w:rsidR="00086248" w:rsidRPr="00AA4AEA" w:rsidRDefault="005746CC" w:rsidP="004022D9">
            <w:pPr>
              <w:pStyle w:val="Sraopastraipa"/>
              <w:ind w:left="0"/>
              <w:jc w:val="center"/>
              <w:rPr>
                <w:rFonts w:ascii="Times New Roman" w:hAnsi="Times New Roman" w:cs="Times New Roman"/>
              </w:rPr>
            </w:pPr>
            <w:r w:rsidRPr="00AA4AEA">
              <w:rPr>
                <w:rFonts w:ascii="Times New Roman" w:hAnsi="Times New Roman" w:cs="Times New Roman"/>
              </w:rPr>
              <w:t>2805998</w:t>
            </w:r>
          </w:p>
        </w:tc>
        <w:tc>
          <w:tcPr>
            <w:tcW w:w="1273" w:type="dxa"/>
            <w:shd w:val="clear" w:color="auto" w:fill="auto"/>
          </w:tcPr>
          <w:p w14:paraId="5904F7D4" w14:textId="0B70E091"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1913385</w:t>
            </w:r>
          </w:p>
        </w:tc>
        <w:tc>
          <w:tcPr>
            <w:tcW w:w="1273" w:type="dxa"/>
            <w:shd w:val="clear" w:color="auto" w:fill="auto"/>
          </w:tcPr>
          <w:p w14:paraId="46F09788" w14:textId="02970EFC"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892613</w:t>
            </w:r>
          </w:p>
        </w:tc>
      </w:tr>
      <w:tr w:rsidR="00086248" w:rsidRPr="00086248" w14:paraId="22C582FC" w14:textId="16F20491" w:rsidTr="00086248">
        <w:tc>
          <w:tcPr>
            <w:tcW w:w="1994" w:type="dxa"/>
            <w:shd w:val="pct20" w:color="auto" w:fill="auto"/>
          </w:tcPr>
          <w:p w14:paraId="3BC1E978" w14:textId="1AC104D4"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Klaipėdos apskritis</w:t>
            </w:r>
          </w:p>
        </w:tc>
        <w:tc>
          <w:tcPr>
            <w:tcW w:w="1274" w:type="dxa"/>
            <w:shd w:val="clear" w:color="auto" w:fill="auto"/>
          </w:tcPr>
          <w:p w14:paraId="192677BD" w14:textId="7A129FAB"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322283</w:t>
            </w:r>
          </w:p>
        </w:tc>
        <w:tc>
          <w:tcPr>
            <w:tcW w:w="1273" w:type="dxa"/>
            <w:shd w:val="clear" w:color="auto" w:fill="auto"/>
          </w:tcPr>
          <w:p w14:paraId="73CC4AA6" w14:textId="6C410B9B"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228654</w:t>
            </w:r>
          </w:p>
        </w:tc>
        <w:tc>
          <w:tcPr>
            <w:tcW w:w="1273" w:type="dxa"/>
            <w:shd w:val="clear" w:color="auto" w:fill="auto"/>
          </w:tcPr>
          <w:p w14:paraId="7F58BCF5" w14:textId="471FA34D"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93629</w:t>
            </w:r>
          </w:p>
        </w:tc>
        <w:tc>
          <w:tcPr>
            <w:tcW w:w="1273" w:type="dxa"/>
            <w:shd w:val="clear" w:color="auto" w:fill="auto"/>
          </w:tcPr>
          <w:p w14:paraId="0A56108C" w14:textId="0E18605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324362</w:t>
            </w:r>
          </w:p>
        </w:tc>
        <w:tc>
          <w:tcPr>
            <w:tcW w:w="1273" w:type="dxa"/>
            <w:shd w:val="clear" w:color="auto" w:fill="auto"/>
          </w:tcPr>
          <w:p w14:paraId="7303AD9F" w14:textId="4448BFD4"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228956</w:t>
            </w:r>
          </w:p>
        </w:tc>
        <w:tc>
          <w:tcPr>
            <w:tcW w:w="1273" w:type="dxa"/>
            <w:shd w:val="clear" w:color="auto" w:fill="auto"/>
          </w:tcPr>
          <w:p w14:paraId="5DA5DF14" w14:textId="07CF04EA"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95307</w:t>
            </w:r>
          </w:p>
        </w:tc>
      </w:tr>
      <w:tr w:rsidR="00086248" w:rsidRPr="00086248" w14:paraId="0176C839" w14:textId="3F6BE924" w:rsidTr="00086248">
        <w:tc>
          <w:tcPr>
            <w:tcW w:w="1994" w:type="dxa"/>
            <w:shd w:val="pct20" w:color="auto" w:fill="auto"/>
          </w:tcPr>
          <w:p w14:paraId="0E3EB2E6" w14:textId="13454641" w:rsidR="00086248" w:rsidRPr="00AA4AEA" w:rsidRDefault="00086248" w:rsidP="004022D9">
            <w:pPr>
              <w:pStyle w:val="Sraopastraipa"/>
              <w:ind w:left="0"/>
              <w:jc w:val="both"/>
              <w:rPr>
                <w:rFonts w:ascii="Times New Roman" w:hAnsi="Times New Roman" w:cs="Times New Roman"/>
              </w:rPr>
            </w:pPr>
            <w:r w:rsidRPr="00AA4AEA">
              <w:rPr>
                <w:rFonts w:ascii="Times New Roman" w:hAnsi="Times New Roman" w:cs="Times New Roman"/>
              </w:rPr>
              <w:t>Kretingos rajono savi</w:t>
            </w:r>
            <w:r w:rsidR="00D625C2" w:rsidRPr="00AA4AEA">
              <w:rPr>
                <w:rFonts w:ascii="Times New Roman" w:hAnsi="Times New Roman" w:cs="Times New Roman"/>
              </w:rPr>
              <w:t>v</w:t>
            </w:r>
            <w:r w:rsidRPr="00AA4AEA">
              <w:rPr>
                <w:rFonts w:ascii="Times New Roman" w:hAnsi="Times New Roman" w:cs="Times New Roman"/>
              </w:rPr>
              <w:t>aldybė</w:t>
            </w:r>
          </w:p>
        </w:tc>
        <w:tc>
          <w:tcPr>
            <w:tcW w:w="1274" w:type="dxa"/>
            <w:shd w:val="clear" w:color="auto" w:fill="auto"/>
          </w:tcPr>
          <w:p w14:paraId="1661E19F" w14:textId="702AAC46"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37639</w:t>
            </w:r>
          </w:p>
        </w:tc>
        <w:tc>
          <w:tcPr>
            <w:tcW w:w="1273" w:type="dxa"/>
            <w:shd w:val="clear" w:color="auto" w:fill="auto"/>
          </w:tcPr>
          <w:p w14:paraId="44194FDA" w14:textId="29264324"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18521</w:t>
            </w:r>
          </w:p>
        </w:tc>
        <w:tc>
          <w:tcPr>
            <w:tcW w:w="1273" w:type="dxa"/>
            <w:shd w:val="clear" w:color="auto" w:fill="auto"/>
          </w:tcPr>
          <w:p w14:paraId="1A1935CA" w14:textId="1684F260"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19118</w:t>
            </w:r>
          </w:p>
        </w:tc>
        <w:tc>
          <w:tcPr>
            <w:tcW w:w="1273" w:type="dxa"/>
            <w:shd w:val="clear" w:color="auto" w:fill="auto"/>
          </w:tcPr>
          <w:p w14:paraId="543146D2" w14:textId="4889A10F"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37404</w:t>
            </w:r>
          </w:p>
        </w:tc>
        <w:tc>
          <w:tcPr>
            <w:tcW w:w="1273" w:type="dxa"/>
            <w:shd w:val="clear" w:color="auto" w:fill="auto"/>
          </w:tcPr>
          <w:p w14:paraId="0788C595" w14:textId="6FB38353"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18297</w:t>
            </w:r>
          </w:p>
        </w:tc>
        <w:tc>
          <w:tcPr>
            <w:tcW w:w="1273" w:type="dxa"/>
            <w:shd w:val="clear" w:color="auto" w:fill="auto"/>
          </w:tcPr>
          <w:p w14:paraId="29DBF2FB" w14:textId="5E39D9C7" w:rsidR="00086248" w:rsidRPr="00AA4AEA" w:rsidRDefault="00CE4132" w:rsidP="004022D9">
            <w:pPr>
              <w:pStyle w:val="Sraopastraipa"/>
              <w:ind w:left="0"/>
              <w:jc w:val="center"/>
              <w:rPr>
                <w:rFonts w:ascii="Times New Roman" w:hAnsi="Times New Roman" w:cs="Times New Roman"/>
              </w:rPr>
            </w:pPr>
            <w:r w:rsidRPr="00AA4AEA">
              <w:rPr>
                <w:rFonts w:ascii="Times New Roman" w:hAnsi="Times New Roman" w:cs="Times New Roman"/>
              </w:rPr>
              <w:t>19107</w:t>
            </w:r>
          </w:p>
        </w:tc>
      </w:tr>
    </w:tbl>
    <w:p w14:paraId="576C72AF" w14:textId="070CE553" w:rsidR="00B121DB" w:rsidRDefault="007833D1" w:rsidP="004022D9">
      <w:pPr>
        <w:spacing w:after="0" w:line="240" w:lineRule="auto"/>
        <w:jc w:val="both"/>
        <w:rPr>
          <w:rFonts w:ascii="Times New Roman" w:hAnsi="Times New Roman" w:cs="Times New Roman"/>
          <w:sz w:val="20"/>
          <w:szCs w:val="20"/>
          <w:shd w:val="clear" w:color="auto" w:fill="FFFFFF"/>
        </w:rPr>
      </w:pPr>
      <w:r w:rsidRPr="007833D1">
        <w:rPr>
          <w:rFonts w:ascii="Times New Roman" w:hAnsi="Times New Roman" w:cs="Times New Roman"/>
          <w:sz w:val="20"/>
          <w:szCs w:val="20"/>
        </w:rPr>
        <w:t xml:space="preserve">*Šaltinis </w:t>
      </w:r>
      <w:r>
        <w:rPr>
          <w:rFonts w:ascii="Times New Roman" w:hAnsi="Times New Roman" w:cs="Times New Roman"/>
          <w:sz w:val="20"/>
          <w:szCs w:val="20"/>
        </w:rPr>
        <w:t xml:space="preserve">- </w:t>
      </w:r>
      <w:r w:rsidRPr="00CC5E91">
        <w:rPr>
          <w:rFonts w:ascii="Times New Roman" w:hAnsi="Times New Roman" w:cs="Times New Roman"/>
          <w:sz w:val="20"/>
          <w:szCs w:val="20"/>
          <w:shd w:val="clear" w:color="auto" w:fill="FFFFFF"/>
        </w:rPr>
        <w:t xml:space="preserve">Lietuvos statistikos </w:t>
      </w:r>
      <w:r w:rsidRPr="007D591E">
        <w:rPr>
          <w:rFonts w:ascii="Times New Roman" w:hAnsi="Times New Roman" w:cs="Times New Roman"/>
          <w:sz w:val="20"/>
          <w:szCs w:val="20"/>
          <w:shd w:val="clear" w:color="auto" w:fill="FFFFFF"/>
        </w:rPr>
        <w:t xml:space="preserve">departamentas </w:t>
      </w:r>
      <w:hyperlink r:id="rId17" w:anchor="/" w:history="1">
        <w:r w:rsidRPr="001B606A">
          <w:rPr>
            <w:rStyle w:val="Hipersaitas"/>
            <w:rFonts w:ascii="Times New Roman" w:hAnsi="Times New Roman" w:cs="Times New Roman"/>
            <w:sz w:val="20"/>
            <w:szCs w:val="20"/>
          </w:rPr>
          <w:t>https://osp.stat.gov.lt/statistiniu-rodikliu-analize?hash=684e50e2-6cf6-426f-8d20-8b3e3856bdd2#/</w:t>
        </w:r>
      </w:hyperlink>
      <w:r w:rsidRPr="007D591E">
        <w:rPr>
          <w:rFonts w:ascii="Times New Roman" w:hAnsi="Times New Roman" w:cs="Times New Roman"/>
          <w:sz w:val="20"/>
          <w:szCs w:val="20"/>
          <w:shd w:val="clear" w:color="auto" w:fill="FFFFFF"/>
        </w:rPr>
        <w:t xml:space="preserve"> [Žiūrėta 2023-03-21]</w:t>
      </w:r>
      <w:r>
        <w:rPr>
          <w:rFonts w:ascii="Times New Roman" w:hAnsi="Times New Roman" w:cs="Times New Roman"/>
          <w:sz w:val="20"/>
          <w:szCs w:val="20"/>
          <w:shd w:val="clear" w:color="auto" w:fill="FFFFFF"/>
        </w:rPr>
        <w:t>.</w:t>
      </w:r>
    </w:p>
    <w:p w14:paraId="14C6450C" w14:textId="77777777" w:rsidR="007833D1" w:rsidRPr="007833D1" w:rsidRDefault="007833D1" w:rsidP="004022D9">
      <w:pPr>
        <w:spacing w:after="0" w:line="240" w:lineRule="auto"/>
        <w:jc w:val="both"/>
        <w:rPr>
          <w:rFonts w:ascii="Times New Roman" w:hAnsi="Times New Roman" w:cs="Times New Roman"/>
          <w:sz w:val="20"/>
          <w:szCs w:val="20"/>
        </w:rPr>
      </w:pPr>
    </w:p>
    <w:p w14:paraId="28F9F22A" w14:textId="59199680" w:rsidR="007833D1" w:rsidRPr="00380153" w:rsidRDefault="005E2231" w:rsidP="004022D9">
      <w:pPr>
        <w:pStyle w:val="Sraopastraipa"/>
        <w:spacing w:after="0" w:line="240" w:lineRule="auto"/>
        <w:ind w:left="0" w:firstLine="851"/>
        <w:jc w:val="both"/>
        <w:rPr>
          <w:rFonts w:ascii="Times New Roman" w:hAnsi="Times New Roman" w:cs="Times New Roman"/>
          <w:sz w:val="24"/>
          <w:szCs w:val="24"/>
        </w:rPr>
      </w:pPr>
      <w:r w:rsidRPr="005E2231">
        <w:rPr>
          <w:rFonts w:ascii="Times New Roman" w:hAnsi="Times New Roman" w:cs="Times New Roman"/>
          <w:sz w:val="24"/>
          <w:szCs w:val="24"/>
        </w:rPr>
        <w:t>Lentelėje pateikti duomenys rodo, kad gyventojų skaičius mažėjo net ik visoje Lietuvos Respublikoje, bet ir Klaipėdos apskrityje, konkrečiai – Kretingos rajono savivaldybėje.</w:t>
      </w:r>
    </w:p>
    <w:p w14:paraId="68A9E443" w14:textId="43037600" w:rsidR="005E2231" w:rsidRPr="00A737AD" w:rsidRDefault="001865BC"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Pr="00455E6E">
        <w:rPr>
          <w:rFonts w:ascii="Times New Roman" w:hAnsi="Times New Roman" w:cs="Times New Roman"/>
          <w:b/>
          <w:sz w:val="24"/>
          <w:szCs w:val="24"/>
        </w:rPr>
        <w:t>Gyventojų socialinių paslaugų poreikius sąlygojantys veiksniai</w:t>
      </w:r>
    </w:p>
    <w:p w14:paraId="706A2106" w14:textId="79B23799" w:rsidR="000D3D26" w:rsidRPr="007C142C" w:rsidRDefault="007C142C" w:rsidP="004022D9">
      <w:pPr>
        <w:spacing w:after="0" w:line="240" w:lineRule="auto"/>
        <w:ind w:firstLine="851"/>
        <w:jc w:val="both"/>
        <w:rPr>
          <w:rFonts w:ascii="Times New Roman" w:hAnsi="Times New Roman" w:cs="Times New Roman"/>
          <w:sz w:val="24"/>
          <w:szCs w:val="24"/>
        </w:rPr>
      </w:pPr>
      <w:r w:rsidRPr="007C142C">
        <w:rPr>
          <w:rFonts w:ascii="Times New Roman" w:hAnsi="Times New Roman" w:cs="Times New Roman"/>
          <w:sz w:val="24"/>
          <w:szCs w:val="24"/>
        </w:rPr>
        <w:t>Socialinių paslaugų poreikis Kre</w:t>
      </w:r>
      <w:r>
        <w:rPr>
          <w:rFonts w:ascii="Times New Roman" w:hAnsi="Times New Roman" w:cs="Times New Roman"/>
          <w:sz w:val="24"/>
          <w:szCs w:val="24"/>
        </w:rPr>
        <w:t xml:space="preserve">tingos rajono savivaldybėje tiesiogiai susijęs su vykstančiais socialiniais procesais visuomenėje. </w:t>
      </w:r>
      <w:r w:rsidR="00ED2504">
        <w:rPr>
          <w:rFonts w:ascii="Times New Roman" w:hAnsi="Times New Roman" w:cs="Times New Roman"/>
          <w:sz w:val="24"/>
          <w:szCs w:val="24"/>
        </w:rPr>
        <w:t>Kretingos rajone pagrindinė socialinių paslaugų organizatorė yra Savivaldybė, o socialines paslaugas teikia biudžetinės ir viešosios įstaigos, nevyriausybinės organizacijos. Šalies ekonominės, geopolitinės</w:t>
      </w:r>
      <w:r>
        <w:rPr>
          <w:rFonts w:ascii="Times New Roman" w:hAnsi="Times New Roman" w:cs="Times New Roman"/>
          <w:sz w:val="24"/>
          <w:szCs w:val="24"/>
        </w:rPr>
        <w:t xml:space="preserve"> </w:t>
      </w:r>
      <w:r w:rsidR="00ED2504">
        <w:rPr>
          <w:rFonts w:ascii="Times New Roman" w:hAnsi="Times New Roman" w:cs="Times New Roman"/>
          <w:sz w:val="24"/>
          <w:szCs w:val="24"/>
        </w:rPr>
        <w:t xml:space="preserve">ir kitos „force majore“ sąlygos </w:t>
      </w:r>
      <w:r>
        <w:rPr>
          <w:rFonts w:ascii="Times New Roman" w:hAnsi="Times New Roman" w:cs="Times New Roman"/>
          <w:sz w:val="24"/>
          <w:szCs w:val="24"/>
        </w:rPr>
        <w:t>išryškina žmonių grupes, kurioms socialinės paslaugos tampa kone gyvybiškai svarbios. Kaip ir kitų šalies savivaldybių, Kretingos rajono savivaldybės gyventojų socialinių paslaugų por</w:t>
      </w:r>
      <w:r w:rsidR="00380153">
        <w:rPr>
          <w:rFonts w:ascii="Times New Roman" w:hAnsi="Times New Roman" w:cs="Times New Roman"/>
          <w:sz w:val="24"/>
          <w:szCs w:val="24"/>
        </w:rPr>
        <w:t>eikius lemia panašūs veiksniai</w:t>
      </w:r>
      <w:r w:rsidR="000D3D26">
        <w:rPr>
          <w:rFonts w:ascii="Times New Roman" w:hAnsi="Times New Roman" w:cs="Times New Roman"/>
          <w:sz w:val="24"/>
          <w:szCs w:val="24"/>
        </w:rPr>
        <w:t>.</w:t>
      </w:r>
    </w:p>
    <w:p w14:paraId="3FE1878B" w14:textId="761ACFCA" w:rsidR="005E2231" w:rsidRPr="00A737AD" w:rsidRDefault="00FF63A3" w:rsidP="004022D9">
      <w:pPr>
        <w:pStyle w:val="Sraopastraipa"/>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4.2.1. </w:t>
      </w:r>
      <w:r w:rsidR="007C142C" w:rsidRPr="00455E6E">
        <w:rPr>
          <w:rFonts w:ascii="Times New Roman" w:hAnsi="Times New Roman" w:cs="Times New Roman"/>
          <w:b/>
          <w:sz w:val="24"/>
          <w:szCs w:val="24"/>
        </w:rPr>
        <w:t>Negalia</w:t>
      </w:r>
    </w:p>
    <w:p w14:paraId="6FC95133" w14:textId="6DF58941" w:rsidR="00D01C95" w:rsidRDefault="00BB1A91" w:rsidP="004022D9">
      <w:pPr>
        <w:widowControl w:val="0"/>
        <w:spacing w:after="0" w:line="240" w:lineRule="auto"/>
        <w:ind w:firstLine="851"/>
        <w:jc w:val="both"/>
        <w:rPr>
          <w:rFonts w:ascii="Times New Roman" w:eastAsia="Times New Roman" w:hAnsi="Times New Roman" w:cs="Times New Roman"/>
          <w:color w:val="000000"/>
          <w:sz w:val="24"/>
          <w:szCs w:val="20"/>
        </w:rPr>
      </w:pPr>
      <w:r w:rsidRPr="00BB1A91">
        <w:rPr>
          <w:rFonts w:ascii="Times New Roman" w:hAnsi="Times New Roman" w:cs="Times New Roman"/>
          <w:sz w:val="24"/>
          <w:szCs w:val="24"/>
        </w:rPr>
        <w:t>Vikipedijoje nurodoma: „Negalia – gebos, susijusios su asmens ar grupės standartu, sutrikimas“. Lietuvos Respublikos neįgaliųjų socialinės integracijos įstatyme nurodoma, kad „Negalumas tai tokia kompetentingų įstaigų nustatyta asmens būklė, kai jis dėl įgimtų ar įgytų fizinių ar psichinių trūkumų visiškai arba iš dalies negali pats pasirūpinti asmeniniu ir socialiniu gyvenimu, įgyvendinti savo teisių ir vykdyti pareigų“. Toks asmuo vadinamas neįgaliu</w:t>
      </w:r>
      <w:r>
        <w:rPr>
          <w:rFonts w:ascii="Times New Roman" w:hAnsi="Times New Roman" w:cs="Times New Roman"/>
          <w:sz w:val="24"/>
          <w:szCs w:val="24"/>
        </w:rPr>
        <w:t>.</w:t>
      </w:r>
      <w:r>
        <w:rPr>
          <w:rStyle w:val="Puslapioinaosnuoroda"/>
          <w:rFonts w:ascii="Times New Roman" w:hAnsi="Times New Roman" w:cs="Times New Roman"/>
          <w:sz w:val="24"/>
          <w:szCs w:val="24"/>
        </w:rPr>
        <w:footnoteReference w:id="6"/>
      </w:r>
      <w:r w:rsidR="007766C4">
        <w:rPr>
          <w:rFonts w:ascii="Times New Roman" w:hAnsi="Times New Roman" w:cs="Times New Roman"/>
          <w:sz w:val="24"/>
          <w:szCs w:val="24"/>
        </w:rPr>
        <w:t xml:space="preserve"> </w:t>
      </w:r>
      <w:r w:rsidR="007766C4" w:rsidRPr="007766C4">
        <w:rPr>
          <w:rFonts w:ascii="Times New Roman" w:eastAsia="Times New Roman" w:hAnsi="Times New Roman" w:cs="Times New Roman"/>
          <w:color w:val="000000"/>
          <w:sz w:val="24"/>
          <w:szCs w:val="20"/>
        </w:rPr>
        <w:t>Prie neįgaliųjų priskiriami asmenys, turintys ilgalaikių fizinių, psichikos, intelekto ar jutimo sutrikimų, kurie sąveikaudami su įvairiomis kliūtimis gali trukdyti šiems asmenims visapusiškai ir veiksmingai dalyvauti visuomenėje lygiai su kitais asmenimis.</w:t>
      </w:r>
      <w:r w:rsidR="007766C4">
        <w:rPr>
          <w:rStyle w:val="Puslapioinaosnuoroda"/>
          <w:rFonts w:ascii="Times New Roman" w:eastAsia="Times New Roman" w:hAnsi="Times New Roman" w:cs="Times New Roman"/>
          <w:color w:val="000000"/>
          <w:sz w:val="24"/>
          <w:szCs w:val="20"/>
        </w:rPr>
        <w:footnoteReference w:id="7"/>
      </w:r>
    </w:p>
    <w:p w14:paraId="3B32BF66" w14:textId="1D4F4769" w:rsidR="0090443E" w:rsidRDefault="00E57A2D" w:rsidP="004022D9">
      <w:pPr>
        <w:widowControl w:val="0"/>
        <w:spacing w:after="0" w:line="240" w:lineRule="auto"/>
        <w:ind w:firstLine="851"/>
        <w:jc w:val="both"/>
        <w:rPr>
          <w:rFonts w:ascii="Times New Roman" w:hAnsi="Times New Roman" w:cs="Times New Roman"/>
          <w:sz w:val="24"/>
          <w:szCs w:val="24"/>
        </w:rPr>
      </w:pPr>
      <w:r w:rsidRPr="00455E6E">
        <w:rPr>
          <w:rFonts w:ascii="Times New Roman" w:hAnsi="Times New Roman" w:cs="Times New Roman"/>
          <w:sz w:val="24"/>
          <w:szCs w:val="24"/>
        </w:rPr>
        <w:t>Lietuvoje netekto darbingumo ir invalidumo pensijas gaunančių asmenų skaičius kasmet mažėja</w:t>
      </w:r>
      <w:r w:rsidR="00F125B2" w:rsidRPr="00455E6E">
        <w:rPr>
          <w:rFonts w:ascii="Times New Roman" w:hAnsi="Times New Roman" w:cs="Times New Roman"/>
          <w:sz w:val="24"/>
          <w:szCs w:val="24"/>
        </w:rPr>
        <w:t>,</w:t>
      </w:r>
      <w:r w:rsidR="00F125B2" w:rsidRPr="00455E6E">
        <w:rPr>
          <w:rStyle w:val="Puslapioinaosnuoroda"/>
          <w:rFonts w:ascii="Times New Roman" w:hAnsi="Times New Roman" w:cs="Times New Roman"/>
          <w:sz w:val="24"/>
          <w:szCs w:val="24"/>
        </w:rPr>
        <w:footnoteReference w:id="8"/>
      </w:r>
      <w:r w:rsidRPr="00455E6E">
        <w:rPr>
          <w:rFonts w:ascii="Times New Roman" w:hAnsi="Times New Roman" w:cs="Times New Roman"/>
          <w:sz w:val="24"/>
          <w:szCs w:val="24"/>
        </w:rPr>
        <w:t xml:space="preserve"> </w:t>
      </w:r>
      <w:r w:rsidR="00F125B2" w:rsidRPr="00455E6E">
        <w:rPr>
          <w:rFonts w:ascii="Times New Roman" w:hAnsi="Times New Roman" w:cs="Times New Roman"/>
          <w:sz w:val="24"/>
          <w:szCs w:val="24"/>
        </w:rPr>
        <w:t xml:space="preserve">tačiau </w:t>
      </w:r>
      <w:r w:rsidR="0026322B" w:rsidRPr="00455E6E">
        <w:rPr>
          <w:rFonts w:ascii="Times New Roman" w:hAnsi="Times New Roman" w:cs="Times New Roman"/>
          <w:sz w:val="24"/>
          <w:szCs w:val="24"/>
        </w:rPr>
        <w:t>Kretingos rajono sa</w:t>
      </w:r>
      <w:r w:rsidR="00C85E3F" w:rsidRPr="00455E6E">
        <w:rPr>
          <w:rFonts w:ascii="Times New Roman" w:hAnsi="Times New Roman" w:cs="Times New Roman"/>
          <w:sz w:val="24"/>
          <w:szCs w:val="24"/>
        </w:rPr>
        <w:t xml:space="preserve">vivaldybėje </w:t>
      </w:r>
      <w:r w:rsidR="00F125B2" w:rsidRPr="00455E6E">
        <w:rPr>
          <w:rFonts w:ascii="Times New Roman" w:hAnsi="Times New Roman" w:cs="Times New Roman"/>
          <w:sz w:val="24"/>
          <w:szCs w:val="24"/>
        </w:rPr>
        <w:t>gyvenančių negal</w:t>
      </w:r>
      <w:r w:rsidR="008C55A2" w:rsidRPr="00455E6E">
        <w:rPr>
          <w:rFonts w:ascii="Times New Roman" w:hAnsi="Times New Roman" w:cs="Times New Roman"/>
          <w:sz w:val="24"/>
          <w:szCs w:val="24"/>
        </w:rPr>
        <w:t xml:space="preserve">ią turinčių asmenų skaičius </w:t>
      </w:r>
      <w:r w:rsidR="00F125B2" w:rsidRPr="00455E6E">
        <w:rPr>
          <w:rFonts w:ascii="Times New Roman" w:hAnsi="Times New Roman" w:cs="Times New Roman"/>
          <w:sz w:val="24"/>
          <w:szCs w:val="24"/>
        </w:rPr>
        <w:t xml:space="preserve">augo: </w:t>
      </w:r>
      <w:r w:rsidR="00AB3F01" w:rsidRPr="00455E6E">
        <w:rPr>
          <w:rFonts w:ascii="Times New Roman" w:hAnsi="Times New Roman" w:cs="Times New Roman"/>
          <w:sz w:val="24"/>
          <w:szCs w:val="24"/>
        </w:rPr>
        <w:t>2019 m. gyveno 3067 neįgalūs asmenys</w:t>
      </w:r>
      <w:r w:rsidR="00F125B2" w:rsidRPr="00455E6E">
        <w:rPr>
          <w:rFonts w:ascii="Times New Roman" w:hAnsi="Times New Roman" w:cs="Times New Roman"/>
          <w:sz w:val="24"/>
          <w:szCs w:val="24"/>
        </w:rPr>
        <w:t>, 2020 m. –</w:t>
      </w:r>
      <w:r w:rsidR="00AB3F01" w:rsidRPr="00455E6E">
        <w:rPr>
          <w:rFonts w:ascii="Times New Roman" w:hAnsi="Times New Roman" w:cs="Times New Roman"/>
          <w:sz w:val="24"/>
          <w:szCs w:val="24"/>
        </w:rPr>
        <w:t xml:space="preserve"> 3054 neįgalūs asmenys</w:t>
      </w:r>
      <w:r w:rsidR="006132E4" w:rsidRPr="00455E6E">
        <w:rPr>
          <w:rFonts w:ascii="Times New Roman" w:hAnsi="Times New Roman" w:cs="Times New Roman"/>
          <w:sz w:val="24"/>
          <w:szCs w:val="24"/>
        </w:rPr>
        <w:t xml:space="preserve">. </w:t>
      </w:r>
      <w:r w:rsidR="0025425B">
        <w:rPr>
          <w:rFonts w:ascii="Times New Roman" w:hAnsi="Times New Roman" w:cs="Times New Roman"/>
          <w:sz w:val="24"/>
          <w:szCs w:val="24"/>
        </w:rPr>
        <w:t>Galimai d</w:t>
      </w:r>
      <w:r w:rsidR="006132E4" w:rsidRPr="00455E6E">
        <w:rPr>
          <w:rFonts w:ascii="Times New Roman" w:hAnsi="Times New Roman" w:cs="Times New Roman"/>
          <w:sz w:val="24"/>
          <w:szCs w:val="24"/>
        </w:rPr>
        <w:t xml:space="preserve">ėl </w:t>
      </w:r>
      <w:r w:rsidR="008C55A2" w:rsidRPr="00455E6E">
        <w:rPr>
          <w:rFonts w:ascii="Times New Roman" w:hAnsi="Times New Roman" w:cs="Times New Roman"/>
          <w:sz w:val="24"/>
          <w:szCs w:val="24"/>
        </w:rPr>
        <w:t>Covid</w:t>
      </w:r>
      <w:r w:rsidR="0025425B">
        <w:rPr>
          <w:rFonts w:ascii="Times New Roman" w:hAnsi="Times New Roman" w:cs="Times New Roman"/>
          <w:sz w:val="24"/>
          <w:szCs w:val="24"/>
        </w:rPr>
        <w:t>-</w:t>
      </w:r>
      <w:r w:rsidR="008C55A2" w:rsidRPr="00455E6E">
        <w:rPr>
          <w:rFonts w:ascii="Times New Roman" w:hAnsi="Times New Roman" w:cs="Times New Roman"/>
          <w:sz w:val="24"/>
          <w:szCs w:val="24"/>
        </w:rPr>
        <w:t xml:space="preserve">19 </w:t>
      </w:r>
      <w:r w:rsidR="0025425B">
        <w:rPr>
          <w:rFonts w:ascii="Times New Roman" w:hAnsi="Times New Roman" w:cs="Times New Roman"/>
          <w:sz w:val="24"/>
          <w:szCs w:val="24"/>
        </w:rPr>
        <w:t xml:space="preserve">viruso </w:t>
      </w:r>
      <w:r w:rsidR="008C55A2" w:rsidRPr="00455E6E">
        <w:rPr>
          <w:rFonts w:ascii="Times New Roman" w:hAnsi="Times New Roman" w:cs="Times New Roman"/>
          <w:sz w:val="24"/>
          <w:szCs w:val="24"/>
        </w:rPr>
        <w:t>pand</w:t>
      </w:r>
      <w:r w:rsidR="006132E4" w:rsidRPr="00455E6E">
        <w:rPr>
          <w:rFonts w:ascii="Times New Roman" w:hAnsi="Times New Roman" w:cs="Times New Roman"/>
          <w:sz w:val="24"/>
          <w:szCs w:val="24"/>
        </w:rPr>
        <w:t>emijos padarinių neįgalių asmenų 2021 m. sumažėjo dėl išaugusio mirčių skaičiaus (2962 asmenys), o 2022 m. išaugo dėl komplikacijų iki 3041 asmens</w:t>
      </w:r>
      <w:r w:rsidR="00642E32" w:rsidRPr="00455E6E">
        <w:rPr>
          <w:rStyle w:val="Puslapioinaosnuoroda"/>
          <w:rFonts w:ascii="Times New Roman" w:hAnsi="Times New Roman" w:cs="Times New Roman"/>
          <w:sz w:val="24"/>
          <w:szCs w:val="24"/>
        </w:rPr>
        <w:footnoteReference w:id="9"/>
      </w:r>
      <w:r w:rsidR="0025425B">
        <w:rPr>
          <w:rFonts w:ascii="Times New Roman" w:hAnsi="Times New Roman" w:cs="Times New Roman"/>
          <w:sz w:val="24"/>
          <w:szCs w:val="24"/>
        </w:rPr>
        <w:t xml:space="preserve"> (2 pav.</w:t>
      </w:r>
      <w:r w:rsidR="00C86895" w:rsidRPr="00455E6E">
        <w:rPr>
          <w:rFonts w:ascii="Times New Roman" w:hAnsi="Times New Roman" w:cs="Times New Roman"/>
          <w:sz w:val="24"/>
          <w:szCs w:val="24"/>
        </w:rPr>
        <w:t>).</w:t>
      </w:r>
    </w:p>
    <w:p w14:paraId="35D97936" w14:textId="77777777" w:rsidR="007833D1" w:rsidRPr="00D16AE5" w:rsidRDefault="007833D1" w:rsidP="004022D9">
      <w:pPr>
        <w:widowControl w:val="0"/>
        <w:tabs>
          <w:tab w:val="left" w:pos="1134"/>
        </w:tabs>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 xml:space="preserve">Neįgalieji – </w:t>
      </w:r>
      <w:r>
        <w:rPr>
          <w:rFonts w:ascii="Times New Roman" w:eastAsia="Times New Roman" w:hAnsi="Times New Roman" w:cs="Times New Roman"/>
          <w:sz w:val="24"/>
          <w:szCs w:val="24"/>
          <w:lang w:eastAsia="lt-LT"/>
        </w:rPr>
        <w:t xml:space="preserve">tai </w:t>
      </w:r>
      <w:r w:rsidRPr="00D16AE5">
        <w:rPr>
          <w:rFonts w:ascii="Times New Roman" w:eastAsia="Times New Roman" w:hAnsi="Times New Roman" w:cs="Times New Roman"/>
          <w:sz w:val="24"/>
          <w:szCs w:val="24"/>
          <w:lang w:eastAsia="lt-LT"/>
        </w:rPr>
        <w:t xml:space="preserve">dar viena </w:t>
      </w:r>
      <w:r>
        <w:rPr>
          <w:rFonts w:ascii="Times New Roman" w:eastAsia="Times New Roman" w:hAnsi="Times New Roman" w:cs="Times New Roman"/>
          <w:sz w:val="24"/>
          <w:szCs w:val="24"/>
          <w:lang w:eastAsia="lt-LT"/>
        </w:rPr>
        <w:t xml:space="preserve">iš </w:t>
      </w:r>
      <w:r w:rsidRPr="00D16AE5">
        <w:rPr>
          <w:rFonts w:ascii="Times New Roman" w:eastAsia="Times New Roman" w:hAnsi="Times New Roman" w:cs="Times New Roman"/>
          <w:sz w:val="24"/>
          <w:szCs w:val="24"/>
          <w:lang w:eastAsia="lt-LT"/>
        </w:rPr>
        <w:t xml:space="preserve">labiausiai pažeidžiamų </w:t>
      </w:r>
      <w:r>
        <w:rPr>
          <w:rFonts w:ascii="Times New Roman" w:eastAsia="Times New Roman" w:hAnsi="Times New Roman" w:cs="Times New Roman"/>
          <w:sz w:val="24"/>
          <w:szCs w:val="24"/>
          <w:lang w:eastAsia="lt-LT"/>
        </w:rPr>
        <w:t>visuomenės narių grupių</w:t>
      </w:r>
      <w:r w:rsidRPr="00D16AE5">
        <w:rPr>
          <w:rFonts w:ascii="Times New Roman" w:eastAsia="Times New Roman" w:hAnsi="Times New Roman" w:cs="Times New Roman"/>
          <w:sz w:val="24"/>
          <w:szCs w:val="24"/>
          <w:lang w:eastAsia="lt-LT"/>
        </w:rPr>
        <w:t xml:space="preserve">, kuriai reikia nuolatinės pagalbos. Dėl savo fizinės ar psichinės būklės bei nepritaikytos socialinės aplinkos neįgalieji praranda savarankiškumą, gyvenimo bendruomenėje įgūdžius, didėja jų socialinė atskirtis. Įgyvendinant neįgaliųjų socialinės integracijos tikslus, svarbu teikti paslaugas neįgaliesiems ir jų šeimoms, užtikrinti galimybes šiems asmenims dalyvauti visose gyvenimo srityse. </w:t>
      </w:r>
    </w:p>
    <w:p w14:paraId="730BCFE6" w14:textId="43D70EA1" w:rsidR="007833D1" w:rsidRPr="00D16AE5" w:rsidRDefault="007833D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7833D1">
        <w:rPr>
          <w:rFonts w:ascii="Times New Roman" w:eastAsia="Times New Roman" w:hAnsi="Times New Roman" w:cs="Times New Roman"/>
          <w:sz w:val="24"/>
          <w:szCs w:val="24"/>
          <w:lang w:eastAsia="lt-LT"/>
        </w:rPr>
        <w:lastRenderedPageBreak/>
        <w:t xml:space="preserve">Neįgalių asmenų skaičius 1000-iui gyventojų Kretingos rajone kasmet didėja, panašios </w:t>
      </w:r>
      <w:r w:rsidRPr="00D16AE5">
        <w:rPr>
          <w:rFonts w:ascii="Times New Roman" w:eastAsia="Times New Roman" w:hAnsi="Times New Roman" w:cs="Times New Roman"/>
          <w:sz w:val="24"/>
          <w:szCs w:val="24"/>
          <w:lang w:eastAsia="lt-LT"/>
        </w:rPr>
        <w:t>tendencijos išlieka ir kitose Lietuvos savivaldybėse. Tai didžiąja dalimi lemia pensinio amžiaus asmenų, kuriems nustatomas specialiųjų poreikių lygis, skaičiaus augimas, bendras gyventojų skaičiaus mažėjimas.</w:t>
      </w:r>
    </w:p>
    <w:p w14:paraId="5B0522E2" w14:textId="2C590B3C" w:rsidR="00C86895" w:rsidRDefault="007833D1" w:rsidP="004022D9">
      <w:pPr>
        <w:pStyle w:val="Sraopastraipa"/>
        <w:spacing w:after="0" w:line="240" w:lineRule="auto"/>
        <w:ind w:left="0"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Neįgaliųjų bei jų artimųjų gyvenimą dažnai apsunkina ir tai, jog ne visi neįgalieji sugeba prisitaikyti prie besikeičiančios aplinkos, įsitvirtinti darbo rinkoje</w:t>
      </w:r>
      <w:r>
        <w:rPr>
          <w:rFonts w:ascii="Times New Roman" w:eastAsia="Times New Roman" w:hAnsi="Times New Roman" w:cs="Times New Roman"/>
          <w:sz w:val="24"/>
          <w:szCs w:val="24"/>
          <w:lang w:eastAsia="lt-LT"/>
        </w:rPr>
        <w:t xml:space="preserve">. Tokiems asmenims labai svarbu </w:t>
      </w:r>
      <w:r w:rsidR="00380153" w:rsidRPr="00D16AE5">
        <w:rPr>
          <w:rFonts w:ascii="Times New Roman" w:eastAsia="Times New Roman" w:hAnsi="Times New Roman" w:cs="Times New Roman"/>
          <w:sz w:val="24"/>
          <w:szCs w:val="24"/>
          <w:lang w:eastAsia="lt-LT"/>
        </w:rPr>
        <w:t>suteikti galimybes dalyvauti neformaliojo užimtumo veiklose, padedančiose atstatyti fizines, protines, socialines ir profesines galimybes, suformuoti darbinius įgūdžius. Neįgalaus asmens gebėjimas dalyvauti įvairiose darbinės veiklos formose tiesiogiai priklauso nuo taikomų kompleksinės reabilitacijos priemonių efektyvumo, specialiųjų poreikių tenkinimo lygio. Atsižvelgiant į demografinę, ekonominę ir socialinę Kretingos rajono situaciją, specialiųjų paslaugų poreikis kasmet didėja. Asmenims, kuriems nustatyta vidutinė ar sunki negalia, reikalinga nuolatinė globa ar priežiūra, kurią sudėtinga užtikrinti tiek darbingo amžiaus šeimos nariams, tiek pensinio amžiaus ir turintiems sveikatos problemų artimiesiems, todėl gana dažnai šie asmenys apgyvendinami globos namuose. Siekiant sumažinti į globos namus patenkančių neįgaliųjų skaičių, labai svarbu užtikrinti efektyvų nestacionarių socialinių paslaugų teikimą.</w:t>
      </w:r>
    </w:p>
    <w:p w14:paraId="70C84242" w14:textId="77777777" w:rsidR="002D3114" w:rsidRPr="00A759F6" w:rsidRDefault="002D3114" w:rsidP="002D3114">
      <w:pPr>
        <w:spacing w:after="0" w:line="240" w:lineRule="auto"/>
        <w:jc w:val="both"/>
      </w:pPr>
    </w:p>
    <w:p w14:paraId="2EF6F81A" w14:textId="2F31EDA0" w:rsidR="00C85E3F" w:rsidRDefault="00C85E3F" w:rsidP="004022D9">
      <w:pPr>
        <w:pStyle w:val="Sraopastraipa"/>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eastAsia="lt-LT"/>
        </w:rPr>
        <w:drawing>
          <wp:inline distT="0" distB="0" distL="0" distR="0" wp14:anchorId="05C0F645" wp14:editId="7DA35C31">
            <wp:extent cx="6115050" cy="32861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7DFD1B" w14:textId="77777777" w:rsidR="009A115E" w:rsidRDefault="007833D1" w:rsidP="004022D9">
      <w:pPr>
        <w:spacing w:after="0" w:line="240" w:lineRule="auto"/>
        <w:jc w:val="center"/>
        <w:rPr>
          <w:rFonts w:ascii="Times New Roman" w:hAnsi="Times New Roman" w:cs="Times New Roman"/>
          <w:sz w:val="24"/>
          <w:szCs w:val="24"/>
        </w:rPr>
      </w:pPr>
      <w:r w:rsidRPr="007833D1">
        <w:rPr>
          <w:rFonts w:ascii="Times New Roman" w:hAnsi="Times New Roman" w:cs="Times New Roman"/>
          <w:b/>
          <w:sz w:val="24"/>
          <w:szCs w:val="24"/>
        </w:rPr>
        <w:t>2 pav.</w:t>
      </w:r>
      <w:r w:rsidRPr="007833D1">
        <w:rPr>
          <w:rFonts w:ascii="Times New Roman" w:hAnsi="Times New Roman" w:cs="Times New Roman"/>
          <w:sz w:val="24"/>
          <w:szCs w:val="24"/>
        </w:rPr>
        <w:t xml:space="preserve"> Neįgalių asmenų </w:t>
      </w:r>
      <w:r w:rsidR="00AD4DD3">
        <w:rPr>
          <w:rFonts w:ascii="Times New Roman" w:hAnsi="Times New Roman" w:cs="Times New Roman"/>
          <w:sz w:val="24"/>
          <w:szCs w:val="24"/>
        </w:rPr>
        <w:t xml:space="preserve">Kretingos rajono savivaldybėje </w:t>
      </w:r>
      <w:r w:rsidRPr="007833D1">
        <w:rPr>
          <w:rFonts w:ascii="Times New Roman" w:hAnsi="Times New Roman" w:cs="Times New Roman"/>
          <w:sz w:val="24"/>
          <w:szCs w:val="24"/>
        </w:rPr>
        <w:t xml:space="preserve">skaičiaus dinamika </w:t>
      </w:r>
    </w:p>
    <w:p w14:paraId="4105FF2D" w14:textId="581DE9CD" w:rsidR="007833D1" w:rsidRPr="00FC2940" w:rsidRDefault="007833D1" w:rsidP="004022D9">
      <w:pPr>
        <w:spacing w:after="0" w:line="240" w:lineRule="auto"/>
        <w:jc w:val="center"/>
        <w:rPr>
          <w:rFonts w:ascii="Times New Roman" w:hAnsi="Times New Roman" w:cs="Times New Roman"/>
          <w:b/>
          <w:i/>
          <w:sz w:val="24"/>
          <w:szCs w:val="24"/>
        </w:rPr>
      </w:pPr>
      <w:r w:rsidRPr="007833D1">
        <w:rPr>
          <w:rFonts w:ascii="Times New Roman" w:hAnsi="Times New Roman" w:cs="Times New Roman"/>
          <w:sz w:val="24"/>
          <w:szCs w:val="24"/>
        </w:rPr>
        <w:t>2019</w:t>
      </w:r>
      <w:r w:rsidR="004022D9">
        <w:rPr>
          <w:rFonts w:ascii="Times New Roman" w:hAnsi="Times New Roman" w:cs="Times New Roman"/>
          <w:sz w:val="24"/>
          <w:szCs w:val="24"/>
        </w:rPr>
        <w:t>–</w:t>
      </w:r>
      <w:r w:rsidRPr="007833D1">
        <w:rPr>
          <w:rFonts w:ascii="Times New Roman" w:hAnsi="Times New Roman" w:cs="Times New Roman"/>
          <w:sz w:val="24"/>
          <w:szCs w:val="24"/>
        </w:rPr>
        <w:t>2022 metais</w:t>
      </w:r>
      <w:r w:rsidR="00D16461">
        <w:rPr>
          <w:rFonts w:ascii="Times New Roman" w:hAnsi="Times New Roman" w:cs="Times New Roman"/>
          <w:sz w:val="24"/>
          <w:szCs w:val="24"/>
        </w:rPr>
        <w:t>*.</w:t>
      </w:r>
    </w:p>
    <w:p w14:paraId="0ED3F70E" w14:textId="702F2213" w:rsidR="007833D1" w:rsidRPr="00D16461" w:rsidRDefault="00D16461" w:rsidP="004022D9">
      <w:pPr>
        <w:pStyle w:val="Sraopastraipa"/>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*Šaltinis: </w:t>
      </w:r>
      <w:hyperlink r:id="rId19" w:history="1">
        <w:r w:rsidR="00642E32" w:rsidRPr="00D16461">
          <w:rPr>
            <w:rStyle w:val="Hipersaitas"/>
            <w:rFonts w:ascii="Times New Roman" w:hAnsi="Times New Roman" w:cs="Times New Roman"/>
            <w:sz w:val="20"/>
            <w:szCs w:val="20"/>
          </w:rPr>
          <w:t>https://socmin.lrv.lt/lt/veiklos-sritys/socialine-integracija/asmenu-su-negalia-itrauktis/statistika-2?lang=lt</w:t>
        </w:r>
      </w:hyperlink>
      <w:r>
        <w:rPr>
          <w:rFonts w:ascii="Times New Roman" w:hAnsi="Times New Roman" w:cs="Times New Roman"/>
          <w:sz w:val="20"/>
          <w:szCs w:val="20"/>
        </w:rPr>
        <w:t xml:space="preserve"> </w:t>
      </w:r>
      <w:r>
        <w:rPr>
          <w:rFonts w:ascii="Agency FB" w:hAnsi="Agency FB" w:cs="Times New Roman"/>
          <w:sz w:val="20"/>
          <w:szCs w:val="20"/>
        </w:rPr>
        <w:t>[</w:t>
      </w:r>
      <w:r>
        <w:rPr>
          <w:rFonts w:ascii="Times New Roman" w:hAnsi="Times New Roman" w:cs="Times New Roman"/>
          <w:sz w:val="20"/>
          <w:szCs w:val="20"/>
        </w:rPr>
        <w:t>Žiūrėta 2023-04-06</w:t>
      </w:r>
      <w:r>
        <w:rPr>
          <w:rFonts w:ascii="Agency FB" w:hAnsi="Agency FB" w:cs="Times New Roman"/>
          <w:sz w:val="20"/>
          <w:szCs w:val="20"/>
        </w:rPr>
        <w:t>]</w:t>
      </w:r>
      <w:r w:rsidR="007833D1" w:rsidRPr="00D16461">
        <w:rPr>
          <w:rFonts w:ascii="Times New Roman" w:hAnsi="Times New Roman" w:cs="Times New Roman"/>
          <w:sz w:val="20"/>
          <w:szCs w:val="20"/>
        </w:rPr>
        <w:t xml:space="preserve">. </w:t>
      </w:r>
    </w:p>
    <w:p w14:paraId="4EF6B567" w14:textId="77777777" w:rsidR="007833D1" w:rsidRDefault="007833D1" w:rsidP="004022D9">
      <w:pPr>
        <w:pStyle w:val="Sraopastraipa"/>
        <w:spacing w:after="0" w:line="240" w:lineRule="auto"/>
        <w:ind w:left="0"/>
        <w:jc w:val="both"/>
      </w:pPr>
    </w:p>
    <w:p w14:paraId="683DDF28" w14:textId="0633B5AD" w:rsidR="00FC2940" w:rsidRDefault="00681196" w:rsidP="004022D9">
      <w:pPr>
        <w:tabs>
          <w:tab w:val="left" w:pos="720"/>
        </w:tabs>
        <w:spacing w:after="0" w:line="240" w:lineRule="auto"/>
        <w:ind w:firstLine="851"/>
        <w:jc w:val="both"/>
        <w:rPr>
          <w:rFonts w:ascii="Times New Roman" w:eastAsia="Times New Roman" w:hAnsi="Times New Roman" w:cs="Times New Roman"/>
          <w:sz w:val="24"/>
          <w:szCs w:val="20"/>
        </w:rPr>
      </w:pPr>
      <w:r w:rsidRPr="00D16AE5">
        <w:rPr>
          <w:rFonts w:ascii="Times New Roman" w:eastAsia="Times New Roman" w:hAnsi="Times New Roman" w:cs="Times New Roman"/>
          <w:sz w:val="24"/>
          <w:szCs w:val="20"/>
        </w:rPr>
        <w:t>Kretingos rajono savivaldybė, siekdama sudaryti kuo palankesnes socialinės integracijos sąlygas asmenims, turintiems judėjimo ir apsitarnavimo funkcijų sutrikimus, organizuoja būsto ir gyvenamosios aplinkos pritaikymą, t. y. gyvenamųjų patalpų pritaikymą neįgaliųjų poreikiams specialiaisiais elementais (keltuvais, nuovažomis), koreguojant šiems žmonėms sunkiai prieinamas erdves (tualetus, vonias, balkonus). Būsto (aplinkos) pritaikymo neįgaliųjų poreikiams programa įgyvendinama valstybės ir savivaldybės biudžetų lėšomis.</w:t>
      </w:r>
      <w:r w:rsidR="002C06A5">
        <w:rPr>
          <w:rFonts w:ascii="Times New Roman" w:eastAsia="Times New Roman" w:hAnsi="Times New Roman" w:cs="Times New Roman"/>
          <w:sz w:val="24"/>
          <w:szCs w:val="20"/>
        </w:rPr>
        <w:t xml:space="preserve"> Duom</w:t>
      </w:r>
      <w:r w:rsidR="002C06A5" w:rsidRPr="0025425B">
        <w:rPr>
          <w:rFonts w:ascii="Times New Roman" w:eastAsia="Times New Roman" w:hAnsi="Times New Roman" w:cs="Times New Roman"/>
          <w:sz w:val="24"/>
          <w:szCs w:val="20"/>
        </w:rPr>
        <w:t xml:space="preserve">enys </w:t>
      </w:r>
      <w:r w:rsidR="0025425B" w:rsidRPr="0025425B">
        <w:rPr>
          <w:rFonts w:ascii="Times New Roman" w:eastAsia="Times New Roman" w:hAnsi="Times New Roman" w:cs="Times New Roman"/>
          <w:sz w:val="24"/>
          <w:szCs w:val="20"/>
        </w:rPr>
        <w:t>3</w:t>
      </w:r>
      <w:r w:rsidR="002C06A5" w:rsidRPr="0025425B">
        <w:rPr>
          <w:rFonts w:ascii="Times New Roman" w:eastAsia="Times New Roman" w:hAnsi="Times New Roman" w:cs="Times New Roman"/>
          <w:sz w:val="24"/>
          <w:szCs w:val="20"/>
        </w:rPr>
        <w:t xml:space="preserve"> lentelėje</w:t>
      </w:r>
      <w:r w:rsidR="002C06A5">
        <w:rPr>
          <w:rFonts w:ascii="Times New Roman" w:eastAsia="Times New Roman" w:hAnsi="Times New Roman" w:cs="Times New Roman"/>
          <w:sz w:val="24"/>
          <w:szCs w:val="20"/>
        </w:rPr>
        <w:t xml:space="preserve"> pažymi ženkliai augantį poreikį pritaikyti būstą neįgaliems Kretingos rajono savivaldybės gyvento</w:t>
      </w:r>
      <w:r w:rsidR="00FC2940">
        <w:rPr>
          <w:rFonts w:ascii="Times New Roman" w:eastAsia="Times New Roman" w:hAnsi="Times New Roman" w:cs="Times New Roman"/>
          <w:sz w:val="24"/>
          <w:szCs w:val="20"/>
        </w:rPr>
        <w:t>jams.</w:t>
      </w:r>
    </w:p>
    <w:p w14:paraId="138D5E6C" w14:textId="521A436D" w:rsidR="002565D5" w:rsidRPr="00D16461" w:rsidRDefault="002565D5" w:rsidP="004022D9">
      <w:pPr>
        <w:spacing w:after="0" w:line="240" w:lineRule="auto"/>
        <w:jc w:val="both"/>
        <w:rPr>
          <w:rFonts w:ascii="Times New Roman" w:hAnsi="Times New Roman" w:cs="Times New Roman"/>
          <w:sz w:val="20"/>
          <w:szCs w:val="20"/>
        </w:rPr>
      </w:pPr>
    </w:p>
    <w:p w14:paraId="7A8A37ED" w14:textId="77777777" w:rsidR="00320137" w:rsidRDefault="0097125A" w:rsidP="004022D9">
      <w:pPr>
        <w:spacing w:after="0" w:line="240" w:lineRule="auto"/>
        <w:jc w:val="center"/>
        <w:rPr>
          <w:rFonts w:ascii="Times New Roman" w:hAnsi="Times New Roman" w:cs="Times New Roman"/>
          <w:b/>
          <w:sz w:val="24"/>
          <w:szCs w:val="24"/>
        </w:rPr>
      </w:pPr>
      <w:r w:rsidRPr="0097125A">
        <w:rPr>
          <w:rFonts w:ascii="Times New Roman" w:hAnsi="Times New Roman" w:cs="Times New Roman"/>
          <w:b/>
          <w:sz w:val="24"/>
          <w:szCs w:val="24"/>
        </w:rPr>
        <w:t xml:space="preserve">Būsto pritaikymas neįgaliesiems </w:t>
      </w:r>
      <w:r w:rsidR="00D16461">
        <w:rPr>
          <w:rFonts w:ascii="Times New Roman" w:hAnsi="Times New Roman" w:cs="Times New Roman"/>
          <w:b/>
          <w:sz w:val="24"/>
          <w:szCs w:val="24"/>
        </w:rPr>
        <w:t xml:space="preserve">Kretingos rajono savivaldybės gyventojams </w:t>
      </w:r>
    </w:p>
    <w:p w14:paraId="2FF9E549" w14:textId="4E9D969F" w:rsidR="0097125A" w:rsidRDefault="0097125A" w:rsidP="004022D9">
      <w:pPr>
        <w:spacing w:after="0" w:line="240" w:lineRule="auto"/>
        <w:jc w:val="center"/>
        <w:rPr>
          <w:rFonts w:ascii="Times New Roman" w:hAnsi="Times New Roman" w:cs="Times New Roman"/>
          <w:b/>
          <w:sz w:val="24"/>
          <w:szCs w:val="24"/>
        </w:rPr>
      </w:pPr>
      <w:r w:rsidRPr="0097125A">
        <w:rPr>
          <w:rFonts w:ascii="Times New Roman" w:hAnsi="Times New Roman" w:cs="Times New Roman"/>
          <w:b/>
          <w:sz w:val="24"/>
          <w:szCs w:val="24"/>
        </w:rPr>
        <w:t>2019-2022 metais</w:t>
      </w:r>
    </w:p>
    <w:p w14:paraId="0EA82217" w14:textId="77777777" w:rsidR="009A115E" w:rsidRPr="0097125A" w:rsidRDefault="009A115E" w:rsidP="004022D9">
      <w:pPr>
        <w:spacing w:after="0" w:line="240" w:lineRule="auto"/>
        <w:rPr>
          <w:rFonts w:ascii="Times New Roman" w:hAnsi="Times New Roman" w:cs="Times New Roman"/>
          <w:b/>
          <w:sz w:val="24"/>
          <w:szCs w:val="24"/>
        </w:rPr>
      </w:pPr>
    </w:p>
    <w:tbl>
      <w:tblPr>
        <w:tblStyle w:val="Lentelstinklelis"/>
        <w:tblW w:w="0" w:type="auto"/>
        <w:tblLook w:val="04A0" w:firstRow="1" w:lastRow="0" w:firstColumn="1" w:lastColumn="0" w:noHBand="0" w:noVBand="1"/>
      </w:tblPr>
      <w:tblGrid>
        <w:gridCol w:w="2830"/>
        <w:gridCol w:w="1701"/>
        <w:gridCol w:w="1701"/>
        <w:gridCol w:w="1701"/>
        <w:gridCol w:w="1695"/>
      </w:tblGrid>
      <w:tr w:rsidR="005C0559" w14:paraId="0CAE42C5" w14:textId="77777777" w:rsidTr="005C0559">
        <w:tc>
          <w:tcPr>
            <w:tcW w:w="2830" w:type="dxa"/>
          </w:tcPr>
          <w:p w14:paraId="4F9166F5" w14:textId="25C5DB6A"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Priemonės pavadinimas</w:t>
            </w:r>
          </w:p>
        </w:tc>
        <w:tc>
          <w:tcPr>
            <w:tcW w:w="1701" w:type="dxa"/>
          </w:tcPr>
          <w:p w14:paraId="1827A3DE" w14:textId="5A2ECAD9"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2019 m.</w:t>
            </w:r>
          </w:p>
        </w:tc>
        <w:tc>
          <w:tcPr>
            <w:tcW w:w="1701" w:type="dxa"/>
          </w:tcPr>
          <w:p w14:paraId="43C62D7A" w14:textId="7DF1CCAF"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2020 m.</w:t>
            </w:r>
          </w:p>
        </w:tc>
        <w:tc>
          <w:tcPr>
            <w:tcW w:w="1701" w:type="dxa"/>
          </w:tcPr>
          <w:p w14:paraId="24CB7325" w14:textId="072EBCE1"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2021 m.</w:t>
            </w:r>
          </w:p>
        </w:tc>
        <w:tc>
          <w:tcPr>
            <w:tcW w:w="1695" w:type="dxa"/>
          </w:tcPr>
          <w:p w14:paraId="2C0D1368" w14:textId="73E97559"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2022 m.</w:t>
            </w:r>
          </w:p>
        </w:tc>
      </w:tr>
      <w:tr w:rsidR="005C0559" w14:paraId="5B5AC4D7" w14:textId="77777777" w:rsidTr="005C0559">
        <w:tc>
          <w:tcPr>
            <w:tcW w:w="2830" w:type="dxa"/>
          </w:tcPr>
          <w:p w14:paraId="144425B5" w14:textId="47D171AC" w:rsidR="005C0559" w:rsidRPr="006F6765" w:rsidRDefault="005C0559" w:rsidP="004022D9">
            <w:pPr>
              <w:rPr>
                <w:rFonts w:ascii="Times New Roman" w:hAnsi="Times New Roman" w:cs="Times New Roman"/>
              </w:rPr>
            </w:pPr>
            <w:r w:rsidRPr="006F6765">
              <w:rPr>
                <w:rFonts w:ascii="Times New Roman" w:hAnsi="Times New Roman" w:cs="Times New Roman"/>
              </w:rPr>
              <w:lastRenderedPageBreak/>
              <w:t>Gauti ir svarstyti prašymai</w:t>
            </w:r>
          </w:p>
        </w:tc>
        <w:tc>
          <w:tcPr>
            <w:tcW w:w="1701" w:type="dxa"/>
          </w:tcPr>
          <w:p w14:paraId="156755B1" w14:textId="07032D4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7 vnt.</w:t>
            </w:r>
          </w:p>
        </w:tc>
        <w:tc>
          <w:tcPr>
            <w:tcW w:w="1701" w:type="dxa"/>
          </w:tcPr>
          <w:p w14:paraId="384F1EF9" w14:textId="5B990EA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5 vnt.</w:t>
            </w:r>
          </w:p>
        </w:tc>
        <w:tc>
          <w:tcPr>
            <w:tcW w:w="1701" w:type="dxa"/>
          </w:tcPr>
          <w:p w14:paraId="4E640EB9" w14:textId="388672A4" w:rsidR="005C0559" w:rsidRPr="006F6765" w:rsidRDefault="005C0559" w:rsidP="004022D9">
            <w:pPr>
              <w:jc w:val="center"/>
              <w:rPr>
                <w:rFonts w:ascii="Times New Roman" w:hAnsi="Times New Roman" w:cs="Times New Roman"/>
              </w:rPr>
            </w:pPr>
            <w:r w:rsidRPr="006F6765">
              <w:rPr>
                <w:rFonts w:ascii="Times New Roman" w:hAnsi="Times New Roman" w:cs="Times New Roman"/>
              </w:rPr>
              <w:t>7</w:t>
            </w:r>
            <w:r w:rsidR="00681196" w:rsidRPr="006F6765">
              <w:rPr>
                <w:rFonts w:ascii="Times New Roman" w:hAnsi="Times New Roman" w:cs="Times New Roman"/>
              </w:rPr>
              <w:t xml:space="preserve"> vnt.</w:t>
            </w:r>
          </w:p>
        </w:tc>
        <w:tc>
          <w:tcPr>
            <w:tcW w:w="1695" w:type="dxa"/>
          </w:tcPr>
          <w:p w14:paraId="6F95A7FF" w14:textId="08C5968F" w:rsidR="005C0559" w:rsidRPr="006F6765" w:rsidRDefault="00F26C74" w:rsidP="004022D9">
            <w:pPr>
              <w:jc w:val="center"/>
              <w:rPr>
                <w:rFonts w:ascii="Times New Roman" w:hAnsi="Times New Roman" w:cs="Times New Roman"/>
              </w:rPr>
            </w:pPr>
            <w:r w:rsidRPr="006F6765">
              <w:rPr>
                <w:rFonts w:ascii="Times New Roman" w:hAnsi="Times New Roman" w:cs="Times New Roman"/>
              </w:rPr>
              <w:t>7</w:t>
            </w:r>
            <w:r w:rsidR="00681196" w:rsidRPr="006F6765">
              <w:rPr>
                <w:rFonts w:ascii="Times New Roman" w:hAnsi="Times New Roman" w:cs="Times New Roman"/>
              </w:rPr>
              <w:t xml:space="preserve"> vnt.</w:t>
            </w:r>
          </w:p>
        </w:tc>
      </w:tr>
      <w:tr w:rsidR="005C0559" w14:paraId="07864A78" w14:textId="77777777" w:rsidTr="005C0559">
        <w:tc>
          <w:tcPr>
            <w:tcW w:w="2830" w:type="dxa"/>
          </w:tcPr>
          <w:p w14:paraId="443E58D4" w14:textId="118E7E40" w:rsidR="005C0559" w:rsidRPr="006F6765" w:rsidRDefault="005C0559" w:rsidP="004022D9">
            <w:pPr>
              <w:rPr>
                <w:rFonts w:ascii="Times New Roman" w:hAnsi="Times New Roman" w:cs="Times New Roman"/>
              </w:rPr>
            </w:pPr>
            <w:r w:rsidRPr="006F6765">
              <w:rPr>
                <w:rFonts w:ascii="Times New Roman" w:hAnsi="Times New Roman" w:cs="Times New Roman"/>
              </w:rPr>
              <w:t>Pritaikyti būstai</w:t>
            </w:r>
          </w:p>
        </w:tc>
        <w:tc>
          <w:tcPr>
            <w:tcW w:w="1701" w:type="dxa"/>
          </w:tcPr>
          <w:p w14:paraId="26E285FF" w14:textId="3C9260A3" w:rsidR="005C0559" w:rsidRPr="006F6765" w:rsidRDefault="005C0559" w:rsidP="004022D9">
            <w:pPr>
              <w:jc w:val="center"/>
              <w:rPr>
                <w:rFonts w:ascii="Times New Roman" w:hAnsi="Times New Roman" w:cs="Times New Roman"/>
              </w:rPr>
            </w:pPr>
            <w:r w:rsidRPr="006F6765">
              <w:rPr>
                <w:rFonts w:ascii="Times New Roman" w:hAnsi="Times New Roman" w:cs="Times New Roman"/>
              </w:rPr>
              <w:t>4 vnt.</w:t>
            </w:r>
          </w:p>
        </w:tc>
        <w:tc>
          <w:tcPr>
            <w:tcW w:w="1701" w:type="dxa"/>
          </w:tcPr>
          <w:p w14:paraId="5B3B5E54" w14:textId="74D71C4C" w:rsidR="005C0559" w:rsidRPr="006F6765" w:rsidRDefault="005C0559" w:rsidP="004022D9">
            <w:pPr>
              <w:jc w:val="center"/>
              <w:rPr>
                <w:rFonts w:ascii="Times New Roman" w:hAnsi="Times New Roman" w:cs="Times New Roman"/>
              </w:rPr>
            </w:pPr>
            <w:r w:rsidRPr="006F6765">
              <w:rPr>
                <w:rFonts w:ascii="Times New Roman" w:hAnsi="Times New Roman" w:cs="Times New Roman"/>
              </w:rPr>
              <w:t>4</w:t>
            </w:r>
            <w:r w:rsidR="00681196" w:rsidRPr="006F6765">
              <w:rPr>
                <w:rFonts w:ascii="Times New Roman" w:hAnsi="Times New Roman" w:cs="Times New Roman"/>
              </w:rPr>
              <w:t xml:space="preserve"> </w:t>
            </w:r>
            <w:r w:rsidRPr="006F6765">
              <w:rPr>
                <w:rFonts w:ascii="Times New Roman" w:hAnsi="Times New Roman" w:cs="Times New Roman"/>
              </w:rPr>
              <w:t>vnt.</w:t>
            </w:r>
          </w:p>
        </w:tc>
        <w:tc>
          <w:tcPr>
            <w:tcW w:w="1701" w:type="dxa"/>
          </w:tcPr>
          <w:p w14:paraId="0F9E9C6D" w14:textId="29A59F2B" w:rsidR="005C0559" w:rsidRPr="006F6765" w:rsidRDefault="005C0559" w:rsidP="004022D9">
            <w:pPr>
              <w:jc w:val="center"/>
              <w:rPr>
                <w:rFonts w:ascii="Times New Roman" w:hAnsi="Times New Roman" w:cs="Times New Roman"/>
              </w:rPr>
            </w:pPr>
            <w:r w:rsidRPr="006F6765">
              <w:rPr>
                <w:rFonts w:ascii="Times New Roman" w:hAnsi="Times New Roman" w:cs="Times New Roman"/>
              </w:rPr>
              <w:t>5</w:t>
            </w:r>
            <w:r w:rsidR="00681196" w:rsidRPr="006F6765">
              <w:rPr>
                <w:rFonts w:ascii="Times New Roman" w:hAnsi="Times New Roman" w:cs="Times New Roman"/>
              </w:rPr>
              <w:t xml:space="preserve"> vnt.</w:t>
            </w:r>
          </w:p>
        </w:tc>
        <w:tc>
          <w:tcPr>
            <w:tcW w:w="1695" w:type="dxa"/>
          </w:tcPr>
          <w:p w14:paraId="52E3C841" w14:textId="4DE02D87" w:rsidR="005C0559" w:rsidRPr="006F6765" w:rsidRDefault="00F26C74" w:rsidP="004022D9">
            <w:pPr>
              <w:jc w:val="center"/>
              <w:rPr>
                <w:rFonts w:ascii="Times New Roman" w:hAnsi="Times New Roman" w:cs="Times New Roman"/>
              </w:rPr>
            </w:pPr>
            <w:r w:rsidRPr="006F6765">
              <w:rPr>
                <w:rFonts w:ascii="Times New Roman" w:hAnsi="Times New Roman" w:cs="Times New Roman"/>
              </w:rPr>
              <w:t>6</w:t>
            </w:r>
            <w:r w:rsidR="00681196" w:rsidRPr="006F6765">
              <w:rPr>
                <w:rFonts w:ascii="Times New Roman" w:hAnsi="Times New Roman" w:cs="Times New Roman"/>
              </w:rPr>
              <w:t xml:space="preserve"> vnt.</w:t>
            </w:r>
          </w:p>
        </w:tc>
      </w:tr>
      <w:tr w:rsidR="005C0559" w14:paraId="0FB19106" w14:textId="77777777" w:rsidTr="005C0559">
        <w:tc>
          <w:tcPr>
            <w:tcW w:w="2830" w:type="dxa"/>
          </w:tcPr>
          <w:p w14:paraId="45E3A3CD" w14:textId="2BA8ACE5" w:rsidR="005C0559" w:rsidRPr="006F6765" w:rsidRDefault="005C0559" w:rsidP="004022D9">
            <w:pPr>
              <w:rPr>
                <w:rFonts w:ascii="Times New Roman" w:hAnsi="Times New Roman" w:cs="Times New Roman"/>
              </w:rPr>
            </w:pPr>
            <w:r w:rsidRPr="006F6765">
              <w:rPr>
                <w:rFonts w:ascii="Times New Roman" w:hAnsi="Times New Roman" w:cs="Times New Roman"/>
              </w:rPr>
              <w:t>Valstybės biudžeto lėšos</w:t>
            </w:r>
          </w:p>
        </w:tc>
        <w:tc>
          <w:tcPr>
            <w:tcW w:w="1701" w:type="dxa"/>
          </w:tcPr>
          <w:p w14:paraId="490FD0E1" w14:textId="1FEBAF7E"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13802,23 Eur</w:t>
            </w:r>
          </w:p>
        </w:tc>
        <w:tc>
          <w:tcPr>
            <w:tcW w:w="1701" w:type="dxa"/>
          </w:tcPr>
          <w:p w14:paraId="7ECD26AB" w14:textId="6B5576A0"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10120,30 Eur</w:t>
            </w:r>
          </w:p>
        </w:tc>
        <w:tc>
          <w:tcPr>
            <w:tcW w:w="1701" w:type="dxa"/>
          </w:tcPr>
          <w:p w14:paraId="1F5173A5" w14:textId="2AC4A777"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18543,83 Eur</w:t>
            </w:r>
          </w:p>
        </w:tc>
        <w:tc>
          <w:tcPr>
            <w:tcW w:w="1695" w:type="dxa"/>
          </w:tcPr>
          <w:p w14:paraId="12CE4ECC" w14:textId="341A35B9" w:rsidR="005C0559" w:rsidRPr="006F6765" w:rsidRDefault="00F26C74" w:rsidP="004022D9">
            <w:pPr>
              <w:jc w:val="center"/>
              <w:rPr>
                <w:rFonts w:ascii="Times New Roman" w:hAnsi="Times New Roman" w:cs="Times New Roman"/>
              </w:rPr>
            </w:pPr>
            <w:r w:rsidRPr="006F6765">
              <w:rPr>
                <w:rFonts w:ascii="Times New Roman" w:hAnsi="Times New Roman" w:cs="Times New Roman"/>
              </w:rPr>
              <w:t>17641,05</w:t>
            </w:r>
            <w:r w:rsidR="00934F78" w:rsidRPr="006F6765">
              <w:rPr>
                <w:rFonts w:ascii="Times New Roman" w:hAnsi="Times New Roman" w:cs="Times New Roman"/>
              </w:rPr>
              <w:t xml:space="preserve"> Eur</w:t>
            </w:r>
          </w:p>
        </w:tc>
      </w:tr>
      <w:tr w:rsidR="005C0559" w14:paraId="1515441E" w14:textId="77777777" w:rsidTr="005C0559">
        <w:tc>
          <w:tcPr>
            <w:tcW w:w="2830" w:type="dxa"/>
          </w:tcPr>
          <w:p w14:paraId="2A154D67" w14:textId="28FFC5D9" w:rsidR="005C0559" w:rsidRPr="006F6765" w:rsidRDefault="005C0559" w:rsidP="004022D9">
            <w:pPr>
              <w:rPr>
                <w:rFonts w:ascii="Times New Roman" w:hAnsi="Times New Roman" w:cs="Times New Roman"/>
              </w:rPr>
            </w:pPr>
            <w:r w:rsidRPr="006F6765">
              <w:rPr>
                <w:rFonts w:ascii="Times New Roman" w:hAnsi="Times New Roman" w:cs="Times New Roman"/>
              </w:rPr>
              <w:t>Savivaldybės biudžeto lėšos</w:t>
            </w:r>
          </w:p>
        </w:tc>
        <w:tc>
          <w:tcPr>
            <w:tcW w:w="1701" w:type="dxa"/>
          </w:tcPr>
          <w:p w14:paraId="0E472111" w14:textId="621F2706"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11447,77 Eur</w:t>
            </w:r>
          </w:p>
        </w:tc>
        <w:tc>
          <w:tcPr>
            <w:tcW w:w="1701" w:type="dxa"/>
          </w:tcPr>
          <w:p w14:paraId="59CC48F0" w14:textId="494EC089" w:rsidR="005C0559" w:rsidRPr="006F6765" w:rsidRDefault="005C0559" w:rsidP="004022D9">
            <w:pPr>
              <w:jc w:val="center"/>
              <w:rPr>
                <w:rFonts w:ascii="Times New Roman" w:hAnsi="Times New Roman" w:cs="Times New Roman"/>
              </w:rPr>
            </w:pPr>
            <w:r w:rsidRPr="006F6765">
              <w:rPr>
                <w:rFonts w:ascii="Times New Roman" w:hAnsi="Times New Roman" w:cs="Times New Roman"/>
              </w:rPr>
              <w:t>8858,01 Eur</w:t>
            </w:r>
          </w:p>
        </w:tc>
        <w:tc>
          <w:tcPr>
            <w:tcW w:w="1701" w:type="dxa"/>
          </w:tcPr>
          <w:p w14:paraId="0D170F22" w14:textId="1AAB3846" w:rsidR="005C0559" w:rsidRPr="006F6765" w:rsidRDefault="005C0559" w:rsidP="004022D9">
            <w:pPr>
              <w:jc w:val="center"/>
              <w:rPr>
                <w:rFonts w:ascii="Times New Roman" w:hAnsi="Times New Roman" w:cs="Times New Roman"/>
              </w:rPr>
            </w:pPr>
            <w:r w:rsidRPr="006F6765">
              <w:rPr>
                <w:rFonts w:ascii="Times New Roman" w:hAnsi="Times New Roman" w:cs="Times New Roman"/>
              </w:rPr>
              <w:t>15016,32 Eur</w:t>
            </w:r>
          </w:p>
        </w:tc>
        <w:tc>
          <w:tcPr>
            <w:tcW w:w="1695" w:type="dxa"/>
          </w:tcPr>
          <w:p w14:paraId="48AC4D10" w14:textId="5AF47119" w:rsidR="005C0559" w:rsidRPr="006F6765" w:rsidRDefault="00F26C74" w:rsidP="004022D9">
            <w:pPr>
              <w:jc w:val="center"/>
              <w:rPr>
                <w:rFonts w:ascii="Times New Roman" w:hAnsi="Times New Roman" w:cs="Times New Roman"/>
              </w:rPr>
            </w:pPr>
            <w:r w:rsidRPr="006F6765">
              <w:rPr>
                <w:rFonts w:ascii="Times New Roman" w:hAnsi="Times New Roman" w:cs="Times New Roman"/>
              </w:rPr>
              <w:t>15834,38</w:t>
            </w:r>
            <w:r w:rsidR="00934F78" w:rsidRPr="006F6765">
              <w:rPr>
                <w:rFonts w:ascii="Times New Roman" w:hAnsi="Times New Roman" w:cs="Times New Roman"/>
              </w:rPr>
              <w:t xml:space="preserve"> Eur</w:t>
            </w:r>
          </w:p>
        </w:tc>
      </w:tr>
      <w:tr w:rsidR="005C0559" w:rsidRPr="005C0559" w14:paraId="7FF6227B" w14:textId="77777777" w:rsidTr="005C0559">
        <w:tc>
          <w:tcPr>
            <w:tcW w:w="2830" w:type="dxa"/>
          </w:tcPr>
          <w:p w14:paraId="6BE2FC8D" w14:textId="6F484A81" w:rsidR="005C0559" w:rsidRPr="006F6765" w:rsidRDefault="005C0559" w:rsidP="004022D9">
            <w:pPr>
              <w:jc w:val="both"/>
              <w:rPr>
                <w:rFonts w:ascii="Times New Roman" w:hAnsi="Times New Roman" w:cs="Times New Roman"/>
                <w:b/>
              </w:rPr>
            </w:pPr>
            <w:r w:rsidRPr="006F6765">
              <w:rPr>
                <w:rFonts w:ascii="Times New Roman" w:hAnsi="Times New Roman" w:cs="Times New Roman"/>
                <w:b/>
              </w:rPr>
              <w:t>Iš viso:</w:t>
            </w:r>
          </w:p>
        </w:tc>
        <w:tc>
          <w:tcPr>
            <w:tcW w:w="1701" w:type="dxa"/>
          </w:tcPr>
          <w:p w14:paraId="7DFF9C43" w14:textId="774361B3"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25250,00 Eur</w:t>
            </w:r>
          </w:p>
        </w:tc>
        <w:tc>
          <w:tcPr>
            <w:tcW w:w="1701" w:type="dxa"/>
          </w:tcPr>
          <w:p w14:paraId="521ABE09" w14:textId="24406BCA"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18978,31 Eur</w:t>
            </w:r>
          </w:p>
        </w:tc>
        <w:tc>
          <w:tcPr>
            <w:tcW w:w="1701" w:type="dxa"/>
          </w:tcPr>
          <w:p w14:paraId="66F9374F" w14:textId="0692CA62" w:rsidR="005C0559" w:rsidRPr="006F6765" w:rsidRDefault="005C0559" w:rsidP="004022D9">
            <w:pPr>
              <w:jc w:val="center"/>
              <w:rPr>
                <w:rFonts w:ascii="Times New Roman" w:hAnsi="Times New Roman" w:cs="Times New Roman"/>
                <w:b/>
              </w:rPr>
            </w:pPr>
            <w:r w:rsidRPr="006F6765">
              <w:rPr>
                <w:rFonts w:ascii="Times New Roman" w:hAnsi="Times New Roman" w:cs="Times New Roman"/>
                <w:b/>
              </w:rPr>
              <w:t>33560,15 Eur</w:t>
            </w:r>
          </w:p>
        </w:tc>
        <w:tc>
          <w:tcPr>
            <w:tcW w:w="1695" w:type="dxa"/>
          </w:tcPr>
          <w:p w14:paraId="01CBBBF4" w14:textId="7F67908E" w:rsidR="005C0559" w:rsidRPr="006F6765" w:rsidRDefault="00F26C74" w:rsidP="004022D9">
            <w:pPr>
              <w:jc w:val="center"/>
              <w:rPr>
                <w:rFonts w:ascii="Times New Roman" w:hAnsi="Times New Roman" w:cs="Times New Roman"/>
                <w:b/>
              </w:rPr>
            </w:pPr>
            <w:r w:rsidRPr="006F6765">
              <w:rPr>
                <w:rFonts w:ascii="Times New Roman" w:hAnsi="Times New Roman" w:cs="Times New Roman"/>
                <w:b/>
              </w:rPr>
              <w:t>33475,43</w:t>
            </w:r>
            <w:r w:rsidR="00934F78" w:rsidRPr="006F6765">
              <w:rPr>
                <w:rFonts w:ascii="Times New Roman" w:hAnsi="Times New Roman" w:cs="Times New Roman"/>
                <w:b/>
              </w:rPr>
              <w:t xml:space="preserve"> Eur </w:t>
            </w:r>
          </w:p>
        </w:tc>
      </w:tr>
    </w:tbl>
    <w:p w14:paraId="723BD947" w14:textId="1C70CF62" w:rsidR="005C0559" w:rsidRPr="00D16461" w:rsidRDefault="00681196" w:rsidP="004022D9">
      <w:pPr>
        <w:spacing w:after="0" w:line="240" w:lineRule="auto"/>
        <w:jc w:val="both"/>
        <w:rPr>
          <w:rFonts w:ascii="Times New Roman" w:hAnsi="Times New Roman" w:cs="Times New Roman"/>
          <w:sz w:val="20"/>
          <w:szCs w:val="20"/>
        </w:rPr>
      </w:pPr>
      <w:r w:rsidRPr="00D16461">
        <w:rPr>
          <w:rFonts w:ascii="Times New Roman" w:hAnsi="Times New Roman" w:cs="Times New Roman"/>
          <w:b/>
          <w:sz w:val="20"/>
          <w:szCs w:val="20"/>
        </w:rPr>
        <w:t>Šaltinis:</w:t>
      </w:r>
      <w:r w:rsidRPr="00D16461">
        <w:rPr>
          <w:rFonts w:ascii="Times New Roman" w:hAnsi="Times New Roman" w:cs="Times New Roman"/>
          <w:sz w:val="20"/>
          <w:szCs w:val="20"/>
        </w:rPr>
        <w:t xml:space="preserve"> Kretingos rajono savivaldybės administracijos Socialinės paramos skyriaus duomenys</w:t>
      </w:r>
      <w:r w:rsidR="00044002">
        <w:rPr>
          <w:rFonts w:ascii="Times New Roman" w:hAnsi="Times New Roman" w:cs="Times New Roman"/>
          <w:sz w:val="20"/>
          <w:szCs w:val="20"/>
        </w:rPr>
        <w:t>.</w:t>
      </w:r>
    </w:p>
    <w:p w14:paraId="6E1F53FB" w14:textId="1BC2FED7" w:rsidR="0097125A" w:rsidRDefault="0097125A" w:rsidP="004022D9">
      <w:pPr>
        <w:spacing w:after="0" w:line="240" w:lineRule="auto"/>
        <w:jc w:val="both"/>
        <w:rPr>
          <w:rFonts w:ascii="Times New Roman" w:hAnsi="Times New Roman" w:cs="Times New Roman"/>
          <w:sz w:val="24"/>
          <w:szCs w:val="24"/>
        </w:rPr>
      </w:pPr>
    </w:p>
    <w:p w14:paraId="04539D3E" w14:textId="44A326A3" w:rsidR="00470086" w:rsidRPr="00D16AE5" w:rsidRDefault="00470086"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2022</w:t>
      </w:r>
      <w:r w:rsidRPr="00D16AE5">
        <w:rPr>
          <w:rFonts w:ascii="Times New Roman" w:eastAsia="Times New Roman" w:hAnsi="Times New Roman" w:cs="Times New Roman"/>
          <w:color w:val="FF0000"/>
          <w:sz w:val="24"/>
          <w:szCs w:val="24"/>
          <w:lang w:eastAsia="lt-LT"/>
        </w:rPr>
        <w:t xml:space="preserve"> </w:t>
      </w:r>
      <w:r w:rsidRPr="00D16AE5">
        <w:rPr>
          <w:rFonts w:ascii="Times New Roman" w:eastAsia="Times New Roman" w:hAnsi="Times New Roman" w:cs="Times New Roman"/>
          <w:sz w:val="24"/>
          <w:szCs w:val="24"/>
          <w:lang w:eastAsia="lt-LT"/>
        </w:rPr>
        <w:t>metų Neįgaliųjų reabilitacijos projekt</w:t>
      </w:r>
      <w:r>
        <w:rPr>
          <w:rFonts w:ascii="Times New Roman" w:eastAsia="Times New Roman" w:hAnsi="Times New Roman" w:cs="Times New Roman"/>
          <w:sz w:val="24"/>
          <w:szCs w:val="24"/>
          <w:lang w:eastAsia="lt-LT"/>
        </w:rPr>
        <w:t>ams finansuoti buvo skirta 76462 Eur</w:t>
      </w:r>
      <w:r w:rsidRPr="00D16AE5">
        <w:rPr>
          <w:rFonts w:ascii="Times New Roman" w:eastAsia="Times New Roman" w:hAnsi="Times New Roman" w:cs="Times New Roman"/>
          <w:sz w:val="24"/>
          <w:szCs w:val="24"/>
          <w:lang w:eastAsia="lt-LT"/>
        </w:rPr>
        <w:t xml:space="preserve">. Socialinės reabilitacijos paslaugų </w:t>
      </w:r>
      <w:r w:rsidRPr="00455E6E">
        <w:rPr>
          <w:rFonts w:ascii="Times New Roman" w:eastAsia="Times New Roman" w:hAnsi="Times New Roman" w:cs="Times New Roman"/>
          <w:sz w:val="24"/>
          <w:szCs w:val="24"/>
          <w:lang w:eastAsia="lt-LT"/>
        </w:rPr>
        <w:t>neįgaliesiems bendruomenėje projektus, kuriais siekiama gerinti neįgaliųjų integraciją į visuomenę, finansuoja Neįgaliųjų reikalų departamentas prie Socialinės apsaugos ir darbo ministerijos. Kretingos rajono savivaldybės administracijos direktoriaus 2020 m. spalio 12 d. įsakymu Nr. A1-1042 „Dėl Kretingos rajono savivaldybės socialinės reabilitacijos paslaugų neįgaliesiems bendruomenėje 2021 m. projektų vertinimo ir atrankos komisijos sudarymo“</w:t>
      </w:r>
      <w:r w:rsidRPr="00D16AE5">
        <w:rPr>
          <w:rFonts w:ascii="Times New Roman" w:eastAsia="Times New Roman" w:hAnsi="Times New Roman" w:cs="Times New Roman"/>
          <w:sz w:val="24"/>
          <w:szCs w:val="24"/>
          <w:lang w:eastAsia="lt-LT"/>
        </w:rPr>
        <w:t xml:space="preserve"> sudaryta Kretingos rajono savivaldybės 2021 m. socialinės reabilitacijos paslaugų neįgaliesiems bendruomenėje projektų vertinimo ir atrankos komisija. Finansinė parama skirta 4 nevyriausybinėms organizacijoms: Sutrikusio intelekto žmonių globos bendrijai</w:t>
      </w:r>
      <w:r w:rsidR="006C7CC8">
        <w:rPr>
          <w:rFonts w:ascii="Times New Roman" w:eastAsia="Times New Roman" w:hAnsi="Times New Roman" w:cs="Times New Roman"/>
          <w:sz w:val="24"/>
          <w:szCs w:val="24"/>
          <w:lang w:eastAsia="lt-LT"/>
        </w:rPr>
        <w:t xml:space="preserve"> „Kretingos viltis“ skirta 19977,00</w:t>
      </w:r>
      <w:r w:rsidRPr="00D16AE5">
        <w:rPr>
          <w:rFonts w:ascii="Times New Roman" w:eastAsia="Times New Roman" w:hAnsi="Times New Roman" w:cs="Times New Roman"/>
          <w:sz w:val="24"/>
          <w:szCs w:val="24"/>
          <w:lang w:eastAsia="lt-LT"/>
        </w:rPr>
        <w:t xml:space="preserve"> Eur, Kretingos ra</w:t>
      </w:r>
      <w:r w:rsidR="006C7CC8">
        <w:rPr>
          <w:rFonts w:ascii="Times New Roman" w:eastAsia="Times New Roman" w:hAnsi="Times New Roman" w:cs="Times New Roman"/>
          <w:sz w:val="24"/>
          <w:szCs w:val="24"/>
          <w:lang w:eastAsia="lt-LT"/>
        </w:rPr>
        <w:t>jono neįgaliųjų draugijai – 18280,00</w:t>
      </w:r>
      <w:r w:rsidRPr="00D16AE5">
        <w:rPr>
          <w:rFonts w:ascii="Times New Roman" w:eastAsia="Times New Roman" w:hAnsi="Times New Roman" w:cs="Times New Roman"/>
          <w:sz w:val="24"/>
          <w:szCs w:val="24"/>
          <w:lang w:eastAsia="lt-LT"/>
        </w:rPr>
        <w:t xml:space="preserve"> Eur, VšĮ </w:t>
      </w:r>
      <w:r w:rsidR="006C7CC8">
        <w:rPr>
          <w:rFonts w:ascii="Times New Roman" w:eastAsia="Times New Roman" w:hAnsi="Times New Roman" w:cs="Times New Roman"/>
          <w:sz w:val="24"/>
          <w:szCs w:val="24"/>
          <w:lang w:eastAsia="lt-LT"/>
        </w:rPr>
        <w:t>„</w:t>
      </w:r>
      <w:r w:rsidRPr="00D16AE5">
        <w:rPr>
          <w:rFonts w:ascii="Times New Roman" w:eastAsia="Times New Roman" w:hAnsi="Times New Roman" w:cs="Times New Roman"/>
          <w:sz w:val="24"/>
          <w:szCs w:val="24"/>
          <w:lang w:eastAsia="lt-LT"/>
        </w:rPr>
        <w:t>Klaipėdos</w:t>
      </w:r>
      <w:r w:rsidR="00B45DB3">
        <w:rPr>
          <w:rFonts w:ascii="Times New Roman" w:eastAsia="Times New Roman" w:hAnsi="Times New Roman" w:cs="Times New Roman"/>
          <w:sz w:val="24"/>
          <w:szCs w:val="24"/>
          <w:lang w:eastAsia="lt-LT"/>
        </w:rPr>
        <w:t xml:space="preserve"> kurčiųjų</w:t>
      </w:r>
      <w:r w:rsidR="006C7CC8">
        <w:rPr>
          <w:rFonts w:ascii="Times New Roman" w:eastAsia="Times New Roman" w:hAnsi="Times New Roman" w:cs="Times New Roman"/>
          <w:sz w:val="24"/>
          <w:szCs w:val="24"/>
          <w:lang w:eastAsia="lt-LT"/>
        </w:rPr>
        <w:t xml:space="preserve"> centras“ – 19228,00</w:t>
      </w:r>
      <w:r w:rsidRPr="00D16AE5">
        <w:rPr>
          <w:rFonts w:ascii="Times New Roman" w:eastAsia="Times New Roman" w:hAnsi="Times New Roman" w:cs="Times New Roman"/>
          <w:sz w:val="24"/>
          <w:szCs w:val="24"/>
          <w:lang w:eastAsia="lt-LT"/>
        </w:rPr>
        <w:t xml:space="preserve"> Eur, VšĮ </w:t>
      </w:r>
      <w:r w:rsidR="006C7CC8">
        <w:rPr>
          <w:rFonts w:ascii="Times New Roman" w:eastAsia="Times New Roman" w:hAnsi="Times New Roman" w:cs="Times New Roman"/>
          <w:sz w:val="24"/>
          <w:szCs w:val="24"/>
          <w:lang w:eastAsia="lt-LT"/>
        </w:rPr>
        <w:t>„LASS pietvakarių centras“ – 18977,00</w:t>
      </w:r>
      <w:r w:rsidRPr="00D16AE5">
        <w:rPr>
          <w:rFonts w:ascii="Times New Roman" w:eastAsia="Times New Roman" w:hAnsi="Times New Roman" w:cs="Times New Roman"/>
          <w:sz w:val="24"/>
          <w:szCs w:val="24"/>
          <w:lang w:eastAsia="lt-LT"/>
        </w:rPr>
        <w:t xml:space="preserve"> Eur. Organizacijų projektai buvo vertinami pagal Lietuvos Respublikos socialinės apsaugos ir darbo ministro patvirtintus vertinimo kriterijus.</w:t>
      </w:r>
    </w:p>
    <w:p w14:paraId="16C3F47F" w14:textId="77777777" w:rsidR="00470086" w:rsidRPr="00D16AE5" w:rsidRDefault="00470086"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 xml:space="preserve">Įgyvendinus Socialinės reabilitacijos paslaugų neįgaliesiems projektus laukiami rezultatai – veikloje dalyvaus asmenys, turintys fizinę negalią, besiskundžiantys įvairiais susirgimais (aklieji ir silpnaregiai, kurtieji ir neprigirdintys, sutrikusio intelekto asmenys ir kt. neįgalieji). </w:t>
      </w:r>
    </w:p>
    <w:p w14:paraId="5EF38B4D" w14:textId="1D41AA67" w:rsidR="00470086" w:rsidRPr="00FC2940" w:rsidRDefault="00470086" w:rsidP="004022D9">
      <w:pPr>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Formuojant socialinės integracijos politiką rajone, siekiama bendradarbiavimo su nevyriausybinėmis organizacijomis, atstovaujančiomis žmon</w:t>
      </w:r>
      <w:r w:rsidR="002D3114">
        <w:rPr>
          <w:rFonts w:ascii="Times New Roman" w:eastAsia="Times New Roman" w:hAnsi="Times New Roman" w:cs="Times New Roman"/>
          <w:sz w:val="24"/>
          <w:szCs w:val="24"/>
          <w:lang w:eastAsia="lt-LT"/>
        </w:rPr>
        <w:t>ėms</w:t>
      </w:r>
      <w:r w:rsidRPr="00D16AE5">
        <w:rPr>
          <w:rFonts w:ascii="Times New Roman" w:eastAsia="Times New Roman" w:hAnsi="Times New Roman" w:cs="Times New Roman"/>
          <w:sz w:val="24"/>
          <w:szCs w:val="24"/>
          <w:lang w:eastAsia="lt-LT"/>
        </w:rPr>
        <w:t xml:space="preserve"> su negalia, skiriamas dėmesys neįgaliųjų socialinės atskirties mažinimui bei jų socialinės integracijos didinimui. Įgyvendinant projektus, atkreipiamas visuomenės dėmesys į asmenis, turinčius negalią, jų galimybes ir gebėjimus. Bendradarbiaudamos su savivaldybe neįgaliųjų organizacijos sprendžia neįgaliųjų socialines problemas, kurių sprendimų sėkmę lemia tai, kad tokių organizacijų struktūra yra lankstesnė, keliami mažesni reikalavimai, o tai leidžia </w:t>
      </w:r>
      <w:r w:rsidRPr="00585E17">
        <w:rPr>
          <w:rFonts w:ascii="Times New Roman" w:eastAsia="Times New Roman" w:hAnsi="Times New Roman" w:cs="Times New Roman"/>
          <w:sz w:val="24"/>
          <w:szCs w:val="24"/>
          <w:lang w:eastAsia="lt-LT"/>
        </w:rPr>
        <w:t>operatyviau reaguoti</w:t>
      </w:r>
      <w:r w:rsidR="00FC2940">
        <w:rPr>
          <w:rFonts w:ascii="Times New Roman" w:eastAsia="Times New Roman" w:hAnsi="Times New Roman" w:cs="Times New Roman"/>
          <w:sz w:val="24"/>
          <w:szCs w:val="24"/>
          <w:lang w:eastAsia="lt-LT"/>
        </w:rPr>
        <w:t xml:space="preserve"> į neįgaliojo asmens problemą. </w:t>
      </w:r>
    </w:p>
    <w:p w14:paraId="1ED3FC9D" w14:textId="51C06DD8" w:rsidR="00EA1667" w:rsidRPr="00FC2940"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585E17">
        <w:rPr>
          <w:rFonts w:ascii="Times New Roman" w:hAnsi="Times New Roman" w:cs="Times New Roman"/>
          <w:b/>
          <w:sz w:val="24"/>
          <w:szCs w:val="24"/>
        </w:rPr>
        <w:t>Visuomenės senėjimas</w:t>
      </w:r>
    </w:p>
    <w:p w14:paraId="737CE21C" w14:textId="6A72B7A3" w:rsidR="00EA1667" w:rsidRPr="00585E17" w:rsidRDefault="0079729A"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 xml:space="preserve">Senyvo amžiaus asmenys – tai, kaip ir neįgalieji, yra </w:t>
      </w:r>
      <w:r w:rsidR="00EA1667" w:rsidRPr="00585E17">
        <w:rPr>
          <w:rFonts w:ascii="Times New Roman" w:hAnsi="Times New Roman" w:cs="Times New Roman"/>
          <w:sz w:val="24"/>
          <w:szCs w:val="24"/>
        </w:rPr>
        <w:t xml:space="preserve">viena iš pagrindinių socialinių paslaugų gavėjų grupių ne tik Lietuvos Respublikoje, bet ir Kretingos rajono savivaldybėje. </w:t>
      </w:r>
      <w:r w:rsidRPr="00585E17">
        <w:rPr>
          <w:rFonts w:ascii="Times New Roman" w:hAnsi="Times New Roman" w:cs="Times New Roman"/>
          <w:sz w:val="24"/>
          <w:szCs w:val="24"/>
        </w:rPr>
        <w:t>Šią visuomenės narių</w:t>
      </w:r>
      <w:r w:rsidR="00EA1667" w:rsidRPr="00585E17">
        <w:rPr>
          <w:rFonts w:ascii="Times New Roman" w:hAnsi="Times New Roman" w:cs="Times New Roman"/>
          <w:sz w:val="24"/>
          <w:szCs w:val="24"/>
        </w:rPr>
        <w:t xml:space="preserve"> grupę veikia įvairūs išorės veiksniai: pasitrauk</w:t>
      </w:r>
      <w:r w:rsidR="001B209A" w:rsidRPr="00585E17">
        <w:rPr>
          <w:rFonts w:ascii="Times New Roman" w:hAnsi="Times New Roman" w:cs="Times New Roman"/>
          <w:sz w:val="24"/>
          <w:szCs w:val="24"/>
        </w:rPr>
        <w:t xml:space="preserve">imas iš </w:t>
      </w:r>
      <w:r w:rsidR="00190B20">
        <w:rPr>
          <w:rFonts w:ascii="Times New Roman" w:hAnsi="Times New Roman" w:cs="Times New Roman"/>
          <w:sz w:val="24"/>
          <w:szCs w:val="24"/>
        </w:rPr>
        <w:t xml:space="preserve">darbinės veiklos, žemas, ypač </w:t>
      </w:r>
      <w:r w:rsidR="002D3114">
        <w:rPr>
          <w:rFonts w:ascii="Times New Roman" w:hAnsi="Times New Roman" w:cs="Times New Roman"/>
          <w:sz w:val="24"/>
          <w:szCs w:val="24"/>
        </w:rPr>
        <w:t>m</w:t>
      </w:r>
      <w:r w:rsidR="001B209A" w:rsidRPr="00585E17">
        <w:rPr>
          <w:rFonts w:ascii="Times New Roman" w:hAnsi="Times New Roman" w:cs="Times New Roman"/>
          <w:sz w:val="24"/>
          <w:szCs w:val="24"/>
        </w:rPr>
        <w:t xml:space="preserve">oterų, </w:t>
      </w:r>
      <w:r w:rsidR="00EA1667" w:rsidRPr="00585E17">
        <w:rPr>
          <w:rFonts w:ascii="Times New Roman" w:hAnsi="Times New Roman" w:cs="Times New Roman"/>
          <w:sz w:val="24"/>
          <w:szCs w:val="24"/>
        </w:rPr>
        <w:t xml:space="preserve">pragyvenimo lygis, sumenkusios galimybės savarankiškai rūpintis asmeniniu (šeimos) gyvenimu ir dalyvauti visuomeniniame gyvenime, sveikatos sutrikimai, negalia, </w:t>
      </w:r>
      <w:r w:rsidR="00940DF4" w:rsidRPr="00585E17">
        <w:rPr>
          <w:rFonts w:ascii="Times New Roman" w:hAnsi="Times New Roman" w:cs="Times New Roman"/>
          <w:sz w:val="24"/>
          <w:szCs w:val="24"/>
        </w:rPr>
        <w:t xml:space="preserve">našlystė, </w:t>
      </w:r>
      <w:r w:rsidRPr="00585E17">
        <w:rPr>
          <w:rFonts w:ascii="Times New Roman" w:hAnsi="Times New Roman" w:cs="Times New Roman"/>
          <w:sz w:val="24"/>
          <w:szCs w:val="24"/>
        </w:rPr>
        <w:t xml:space="preserve">vienišumas, socialinė atskirtis, </w:t>
      </w:r>
      <w:r w:rsidR="00EA1667" w:rsidRPr="00585E17">
        <w:rPr>
          <w:rFonts w:ascii="Times New Roman" w:hAnsi="Times New Roman" w:cs="Times New Roman"/>
          <w:sz w:val="24"/>
          <w:szCs w:val="24"/>
        </w:rPr>
        <w:t>dezorientacija greitai besikeičiančioje aplinkoje</w:t>
      </w:r>
      <w:r w:rsidR="001B209A" w:rsidRPr="00585E17">
        <w:rPr>
          <w:rFonts w:ascii="Times New Roman" w:hAnsi="Times New Roman" w:cs="Times New Roman"/>
          <w:sz w:val="24"/>
          <w:szCs w:val="24"/>
        </w:rPr>
        <w:t xml:space="preserve"> ir pan</w:t>
      </w:r>
      <w:r w:rsidR="00EA1667" w:rsidRPr="00585E17">
        <w:rPr>
          <w:rFonts w:ascii="Times New Roman" w:hAnsi="Times New Roman" w:cs="Times New Roman"/>
          <w:sz w:val="24"/>
          <w:szCs w:val="24"/>
        </w:rPr>
        <w:t xml:space="preserve">. </w:t>
      </w:r>
      <w:r w:rsidR="00940DF4" w:rsidRPr="00585E17">
        <w:rPr>
          <w:rFonts w:ascii="Times New Roman" w:hAnsi="Times New Roman" w:cs="Times New Roman"/>
          <w:sz w:val="24"/>
          <w:szCs w:val="24"/>
        </w:rPr>
        <w:t>Ženkliai sumažėjus pajamoms ir nuolat augant būtiniausių produktų kainoms bei didėjant papildomoms išlaidoms (vaistai, gydymo išlaidos ir pan.), smunka ir senyvo amžiaus asmenų prigyvenimo lygio rodiklis.</w:t>
      </w:r>
    </w:p>
    <w:p w14:paraId="5500C4CF" w14:textId="4CB423B2" w:rsidR="00585E17" w:rsidRPr="00585E17" w:rsidRDefault="00585E17"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Demografinio</w:t>
      </w:r>
      <w:r w:rsidR="00BA1B07">
        <w:rPr>
          <w:rFonts w:ascii="Times New Roman" w:hAnsi="Times New Roman" w:cs="Times New Roman"/>
          <w:sz w:val="24"/>
          <w:szCs w:val="24"/>
        </w:rPr>
        <w:t xml:space="preserve"> senatvės koeficientas, parodantis pagyvenusių (65 m. ir vyresnio amžiaus) žmonių skaičių, tenkantis vienam šimtui vaikų iki 15 metų amžiaus, atspindi senėjimo tendencijas. Jei šis rodiklis viršija 100, tai reiškia, kad visuomenė yra senstanti. Kuo didesnis yra šis įvertis, tuo opesnė visuomenės senėjimo problema Kretingos rajono savivaldybėje. Statistikos departamento duomenimis Lietuvos Respublikoje šio rodiklio tendencija </w:t>
      </w:r>
      <w:r w:rsidR="00E03D1B">
        <w:rPr>
          <w:rFonts w:ascii="Times New Roman" w:hAnsi="Times New Roman" w:cs="Times New Roman"/>
          <w:sz w:val="24"/>
          <w:szCs w:val="24"/>
        </w:rPr>
        <w:t>yra didėjanti ir Lietuva yra tipiška senstanti visuomenė, kuri yra būdinga išsivysčiusioms pasaulio šalims. Kretingos rajono savivaldybėje šis koeficientas pakilo nuo 119 asmenų 2014 metais iki 128 asmenų 2020 metais ir tai sudaro 9 procentus. Tai yra didesnis</w:t>
      </w:r>
      <w:r w:rsidR="00190B20">
        <w:rPr>
          <w:rFonts w:ascii="Times New Roman" w:hAnsi="Times New Roman" w:cs="Times New Roman"/>
          <w:sz w:val="24"/>
          <w:szCs w:val="24"/>
        </w:rPr>
        <w:t xml:space="preserve"> rodiklis</w:t>
      </w:r>
      <w:r w:rsidR="00E03D1B">
        <w:rPr>
          <w:rFonts w:ascii="Times New Roman" w:hAnsi="Times New Roman" w:cs="Times New Roman"/>
          <w:sz w:val="24"/>
          <w:szCs w:val="24"/>
        </w:rPr>
        <w:t xml:space="preserve"> nei Lietuvoje, tačiau palyginus su kitomis panašaus dydžio savivaldybėmis, Kretingos rajono savivaldybė yra ganėtinai geroje situacijoje, kadangi Šilutės ir Plungės rajonų savivaldybėse demografinis senatvės koeficientas išaugo daugiau nei 10 proc., o Jonavos rajono savivaldybėje nuo 2014 metų užfiksuotas net 24 proc. rodiklio augimas. Visa ši informacija atspindi faktą, kad santykinai nuo 2014 metų Kretingos rajono savivaldybėje padaugėjo vaikų ir pensinio amžiaus žmonių dalis darbingo amžiaus žmonių dalies sąskaita. </w:t>
      </w:r>
    </w:p>
    <w:p w14:paraId="1AE0C0D1" w14:textId="4C3B7FCD" w:rsidR="00B34455" w:rsidRPr="00FC2940" w:rsidRDefault="00585E17" w:rsidP="004022D9">
      <w:pPr>
        <w:spacing w:after="0" w:line="240" w:lineRule="auto"/>
        <w:ind w:firstLine="851"/>
        <w:jc w:val="both"/>
        <w:rPr>
          <w:rFonts w:ascii="Times New Roman" w:hAnsi="Times New Roman" w:cs="Times New Roman"/>
          <w:sz w:val="24"/>
          <w:szCs w:val="24"/>
        </w:rPr>
      </w:pPr>
      <w:r w:rsidRPr="00585E17">
        <w:rPr>
          <w:rFonts w:ascii="Times New Roman" w:hAnsi="Times New Roman" w:cs="Times New Roman"/>
          <w:sz w:val="24"/>
          <w:szCs w:val="24"/>
        </w:rPr>
        <w:t>Spartus visuomenės senėjimo procesas, ilgėjanti vidutinė gyvenimo trukmė lemia gyventojų augantį poreikį gauti įvairias socialines paslaugas.</w:t>
      </w:r>
      <w:r w:rsidR="00FC2940">
        <w:rPr>
          <w:rFonts w:ascii="Times New Roman" w:hAnsi="Times New Roman" w:cs="Times New Roman"/>
          <w:sz w:val="24"/>
          <w:szCs w:val="24"/>
        </w:rPr>
        <w:t xml:space="preserve"> </w:t>
      </w:r>
    </w:p>
    <w:p w14:paraId="71945F8E" w14:textId="4C77A73E" w:rsidR="00EA1667" w:rsidRDefault="00B34455" w:rsidP="004022D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lt-LT"/>
        </w:rPr>
        <w:lastRenderedPageBreak/>
        <w:drawing>
          <wp:inline distT="0" distB="0" distL="0" distR="0" wp14:anchorId="49BE580D" wp14:editId="128FF9E9">
            <wp:extent cx="6134100" cy="280035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5BFEBA" w14:textId="77777777" w:rsidR="005136FF" w:rsidRDefault="00585E17" w:rsidP="004022D9">
      <w:pPr>
        <w:spacing w:after="0" w:line="240" w:lineRule="auto"/>
        <w:jc w:val="center"/>
        <w:rPr>
          <w:rFonts w:ascii="Times New Roman" w:hAnsi="Times New Roman" w:cs="Times New Roman"/>
          <w:sz w:val="24"/>
          <w:szCs w:val="24"/>
        </w:rPr>
      </w:pPr>
      <w:r w:rsidRPr="00585E17">
        <w:rPr>
          <w:rFonts w:ascii="Times New Roman" w:hAnsi="Times New Roman" w:cs="Times New Roman"/>
          <w:b/>
          <w:sz w:val="24"/>
          <w:szCs w:val="24"/>
        </w:rPr>
        <w:t xml:space="preserve">3 pav. </w:t>
      </w:r>
      <w:r w:rsidRPr="00585E17">
        <w:rPr>
          <w:rFonts w:ascii="Times New Roman" w:hAnsi="Times New Roman" w:cs="Times New Roman"/>
          <w:sz w:val="24"/>
          <w:szCs w:val="24"/>
        </w:rPr>
        <w:t xml:space="preserve">Demografinis senėjimo koeficientas </w:t>
      </w:r>
      <w:r w:rsidR="00AD4DD3">
        <w:rPr>
          <w:rFonts w:ascii="Times New Roman" w:hAnsi="Times New Roman" w:cs="Times New Roman"/>
          <w:sz w:val="24"/>
          <w:szCs w:val="24"/>
        </w:rPr>
        <w:t xml:space="preserve">Lietuvos Respublikos savivaldybėse </w:t>
      </w:r>
    </w:p>
    <w:p w14:paraId="34A36081" w14:textId="1B141450" w:rsidR="00585E17" w:rsidRPr="00FC2940" w:rsidRDefault="00585E17" w:rsidP="004022D9">
      <w:pPr>
        <w:spacing w:after="0" w:line="240" w:lineRule="auto"/>
        <w:jc w:val="center"/>
        <w:rPr>
          <w:rFonts w:ascii="Times New Roman" w:hAnsi="Times New Roman" w:cs="Times New Roman"/>
          <w:b/>
          <w:sz w:val="24"/>
          <w:szCs w:val="24"/>
        </w:rPr>
      </w:pPr>
      <w:r w:rsidRPr="00585E17">
        <w:rPr>
          <w:rFonts w:ascii="Times New Roman" w:hAnsi="Times New Roman" w:cs="Times New Roman"/>
          <w:sz w:val="24"/>
          <w:szCs w:val="24"/>
        </w:rPr>
        <w:t>2014-2020 metais</w:t>
      </w:r>
      <w:r w:rsidR="00AD4DD3">
        <w:rPr>
          <w:rFonts w:ascii="Times New Roman" w:hAnsi="Times New Roman" w:cs="Times New Roman"/>
          <w:sz w:val="24"/>
          <w:szCs w:val="24"/>
        </w:rPr>
        <w:t>*</w:t>
      </w:r>
      <w:r w:rsidR="00044002">
        <w:rPr>
          <w:rFonts w:ascii="Times New Roman" w:hAnsi="Times New Roman" w:cs="Times New Roman"/>
          <w:sz w:val="24"/>
          <w:szCs w:val="24"/>
        </w:rPr>
        <w:t>.</w:t>
      </w:r>
    </w:p>
    <w:p w14:paraId="2557E58B" w14:textId="57E43B5A" w:rsidR="00A23456" w:rsidRPr="00585E17" w:rsidRDefault="00AD4DD3" w:rsidP="004022D9">
      <w:pPr>
        <w:spacing w:after="0" w:line="240" w:lineRule="auto"/>
        <w:rPr>
          <w:rFonts w:ascii="Times New Roman" w:hAnsi="Times New Roman" w:cs="Times New Roman"/>
          <w:sz w:val="20"/>
          <w:szCs w:val="20"/>
        </w:rPr>
      </w:pPr>
      <w:r>
        <w:rPr>
          <w:rFonts w:ascii="Times New Roman" w:hAnsi="Times New Roman" w:cs="Times New Roman"/>
          <w:sz w:val="20"/>
          <w:szCs w:val="20"/>
        </w:rPr>
        <w:t>*</w:t>
      </w:r>
      <w:r w:rsidR="00D50276" w:rsidRPr="00585E17">
        <w:rPr>
          <w:rFonts w:ascii="Times New Roman" w:hAnsi="Times New Roman" w:cs="Times New Roman"/>
          <w:sz w:val="20"/>
          <w:szCs w:val="20"/>
        </w:rPr>
        <w:t xml:space="preserve">Šaltinis: </w:t>
      </w:r>
      <w:hyperlink r:id="rId21" w:history="1">
        <w:r w:rsidR="00D50276" w:rsidRPr="00585E17">
          <w:rPr>
            <w:rStyle w:val="Hipersaitas"/>
            <w:rFonts w:ascii="Times New Roman" w:hAnsi="Times New Roman" w:cs="Times New Roman"/>
            <w:sz w:val="20"/>
            <w:szCs w:val="20"/>
          </w:rPr>
          <w:t>https://www.kretinga.lt/naujienos/patvirtintas-kretingos-rajono-savivaldybes-2021-2030-m-strateginis-pletros-planas</w:t>
        </w:r>
      </w:hyperlink>
      <w:r w:rsidR="00585E17">
        <w:rPr>
          <w:rFonts w:ascii="Times New Roman" w:hAnsi="Times New Roman" w:cs="Times New Roman"/>
          <w:sz w:val="20"/>
          <w:szCs w:val="20"/>
        </w:rPr>
        <w:t xml:space="preserve"> </w:t>
      </w:r>
      <w:r w:rsidR="00585E17">
        <w:rPr>
          <w:rFonts w:ascii="Agency FB" w:hAnsi="Agency FB" w:cs="Times New Roman"/>
          <w:sz w:val="20"/>
          <w:szCs w:val="20"/>
        </w:rPr>
        <w:t>[</w:t>
      </w:r>
      <w:r w:rsidR="00D50276" w:rsidRPr="00585E17">
        <w:rPr>
          <w:rFonts w:ascii="Times New Roman" w:hAnsi="Times New Roman" w:cs="Times New Roman"/>
          <w:sz w:val="20"/>
          <w:szCs w:val="20"/>
        </w:rPr>
        <w:t>Žiūrėta 2023-04-06</w:t>
      </w:r>
      <w:r w:rsidR="00585E17">
        <w:rPr>
          <w:rFonts w:ascii="Agency FB" w:hAnsi="Agency FB" w:cs="Times New Roman"/>
          <w:sz w:val="20"/>
          <w:szCs w:val="20"/>
        </w:rPr>
        <w:t>]</w:t>
      </w:r>
      <w:r w:rsidR="00FF0A61">
        <w:rPr>
          <w:rFonts w:ascii="Agency FB" w:hAnsi="Agency FB" w:cs="Times New Roman"/>
          <w:sz w:val="20"/>
          <w:szCs w:val="20"/>
        </w:rPr>
        <w:t>.</w:t>
      </w:r>
    </w:p>
    <w:p w14:paraId="372D7884" w14:textId="77777777" w:rsidR="00A23456" w:rsidRPr="00585E17" w:rsidRDefault="00A23456" w:rsidP="004022D9">
      <w:pPr>
        <w:spacing w:after="0" w:line="240" w:lineRule="auto"/>
        <w:rPr>
          <w:rFonts w:ascii="Times New Roman" w:hAnsi="Times New Roman" w:cs="Times New Roman"/>
          <w:sz w:val="20"/>
          <w:szCs w:val="20"/>
        </w:rPr>
      </w:pPr>
    </w:p>
    <w:p w14:paraId="2B961895" w14:textId="67A0879F" w:rsidR="001A49BB" w:rsidRDefault="00FB2AC1"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Informavimo, konsultavimo, tarpininkavimo, pagalbos namuose, transporto organizavimo, aprūpinimo techninės pagalbos priemonėmis, socialinės priežiūros ir globos, kitos </w:t>
      </w:r>
      <w:r w:rsidR="001A49BB">
        <w:rPr>
          <w:rFonts w:ascii="Times New Roman" w:hAnsi="Times New Roman" w:cs="Times New Roman"/>
          <w:sz w:val="24"/>
          <w:szCs w:val="24"/>
        </w:rPr>
        <w:t xml:space="preserve">socialinės </w:t>
      </w:r>
      <w:r>
        <w:rPr>
          <w:rFonts w:ascii="Times New Roman" w:hAnsi="Times New Roman" w:cs="Times New Roman"/>
          <w:sz w:val="24"/>
          <w:szCs w:val="24"/>
        </w:rPr>
        <w:t xml:space="preserve">paslaugos senyvo amžiaus asmenims neretai yra gyvybiškai svarbios ir reikalingos. Socialiniai darbuotojai, slaugytojai, individualios priežiūros darbuotojai dažnai yra vieninteliai reguliariai </w:t>
      </w:r>
      <w:r w:rsidR="001A49BB">
        <w:rPr>
          <w:rFonts w:ascii="Times New Roman" w:hAnsi="Times New Roman" w:cs="Times New Roman"/>
          <w:sz w:val="24"/>
          <w:szCs w:val="24"/>
        </w:rPr>
        <w:t xml:space="preserve">juos lankantys žmonės, kurie taip pat vykdo ir socialinio bendravimo funkciją. </w:t>
      </w:r>
    </w:p>
    <w:p w14:paraId="55CA04C1" w14:textId="0746D91B" w:rsidR="00143B49" w:rsidRPr="00E03D1B" w:rsidRDefault="001A49BB"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Pandemijos laikotarpiu senyvo amžiaus asmenų grupė patyrė milžinišką socialinę atskirtį, buvo </w:t>
      </w:r>
      <w:r w:rsidRPr="00E03D1B">
        <w:rPr>
          <w:rFonts w:ascii="Times New Roman" w:hAnsi="Times New Roman" w:cs="Times New Roman"/>
          <w:sz w:val="24"/>
          <w:szCs w:val="24"/>
        </w:rPr>
        <w:t xml:space="preserve">drastiškai nutraukti įprasti socialiniai kontaktai, dokumentų tvarkymas ir kitų problemų sprendimas nuotoliniu būdu jiems taip pat tapo beveik neįveikiamu iššūkiu. </w:t>
      </w:r>
    </w:p>
    <w:p w14:paraId="678F2C3A" w14:textId="6D3744B1" w:rsidR="00856FE6" w:rsidRDefault="001A49BB" w:rsidP="004022D9">
      <w:pPr>
        <w:spacing w:after="0" w:line="240" w:lineRule="auto"/>
        <w:ind w:firstLine="851"/>
        <w:jc w:val="both"/>
        <w:rPr>
          <w:rFonts w:ascii="Times New Roman" w:hAnsi="Times New Roman" w:cs="Times New Roman"/>
          <w:sz w:val="24"/>
          <w:szCs w:val="24"/>
        </w:rPr>
      </w:pPr>
      <w:r w:rsidRPr="00E03D1B">
        <w:rPr>
          <w:rFonts w:ascii="Times New Roman" w:hAnsi="Times New Roman" w:cs="Times New Roman"/>
          <w:sz w:val="24"/>
          <w:szCs w:val="24"/>
        </w:rPr>
        <w:t xml:space="preserve">Socialinės </w:t>
      </w:r>
      <w:r w:rsidR="007B391B" w:rsidRPr="00E03D1B">
        <w:rPr>
          <w:rFonts w:ascii="Times New Roman" w:hAnsi="Times New Roman" w:cs="Times New Roman"/>
          <w:sz w:val="24"/>
          <w:szCs w:val="24"/>
        </w:rPr>
        <w:t xml:space="preserve">ir sveikatos </w:t>
      </w:r>
      <w:r w:rsidRPr="00E03D1B">
        <w:rPr>
          <w:rFonts w:ascii="Times New Roman" w:hAnsi="Times New Roman" w:cs="Times New Roman"/>
          <w:sz w:val="24"/>
          <w:szCs w:val="24"/>
        </w:rPr>
        <w:t>apsaugos si</w:t>
      </w:r>
      <w:r w:rsidR="007B391B" w:rsidRPr="00E03D1B">
        <w:rPr>
          <w:rFonts w:ascii="Times New Roman" w:hAnsi="Times New Roman" w:cs="Times New Roman"/>
          <w:sz w:val="24"/>
          <w:szCs w:val="24"/>
        </w:rPr>
        <w:t>stemomis</w:t>
      </w:r>
      <w:r w:rsidRPr="00E03D1B">
        <w:rPr>
          <w:rFonts w:ascii="Times New Roman" w:hAnsi="Times New Roman" w:cs="Times New Roman"/>
          <w:sz w:val="24"/>
          <w:szCs w:val="24"/>
        </w:rPr>
        <w:t xml:space="preserve"> siekiama, kad senyvo amžiaus ir/ar neįgalūs asmenys kuo ilgiau oriai gyventų sau įprastoje aplinkoje</w:t>
      </w:r>
      <w:r w:rsidR="007B391B" w:rsidRPr="00E03D1B">
        <w:rPr>
          <w:rFonts w:ascii="Times New Roman" w:hAnsi="Times New Roman" w:cs="Times New Roman"/>
          <w:sz w:val="24"/>
          <w:szCs w:val="24"/>
        </w:rPr>
        <w:t xml:space="preserve"> – savo namuose bei išliktų savarankiški bei fiziškai aktyvūs, galėtų ir toliau gyventi kuo kokybiškesnį ir pilnavertį gyvenimą. Teikiant socialines paslaugos, gerinama ne tik senyvo amžiaus asmenų, bet ir jų darbingo amžiaus vaikų, kitų artimųjų gyvenimo kokybė, sudarant galimybes jiems aktyviau, mažiau trukdantis dalyvauti darbinėje</w:t>
      </w:r>
      <w:r w:rsidR="00856FE6">
        <w:rPr>
          <w:rFonts w:ascii="Times New Roman" w:hAnsi="Times New Roman" w:cs="Times New Roman"/>
          <w:sz w:val="24"/>
          <w:szCs w:val="24"/>
        </w:rPr>
        <w:t xml:space="preserve"> </w:t>
      </w:r>
      <w:r w:rsidR="007B391B" w:rsidRPr="00E03D1B">
        <w:rPr>
          <w:rFonts w:ascii="Times New Roman" w:hAnsi="Times New Roman" w:cs="Times New Roman"/>
          <w:sz w:val="24"/>
          <w:szCs w:val="24"/>
        </w:rPr>
        <w:t>veikloje. Neįgalieji ir senyvo amžiaus asmenys yra gausiausios ir labiausiai pažeidžiamos visuomenės grupės, kurioms socialinių paslaugų poreikis nuolat kinta ir auga.</w:t>
      </w:r>
    </w:p>
    <w:p w14:paraId="5997BFAC" w14:textId="77777777" w:rsidR="004022D9" w:rsidRPr="00E03D1B" w:rsidRDefault="004022D9" w:rsidP="004022D9">
      <w:pPr>
        <w:spacing w:after="0" w:line="240" w:lineRule="auto"/>
        <w:jc w:val="both"/>
        <w:rPr>
          <w:rFonts w:ascii="Times New Roman" w:hAnsi="Times New Roman" w:cs="Times New Roman"/>
          <w:sz w:val="24"/>
          <w:szCs w:val="24"/>
        </w:rPr>
      </w:pPr>
    </w:p>
    <w:p w14:paraId="21F8E445" w14:textId="509F430D" w:rsidR="0087247F" w:rsidRDefault="0087247F" w:rsidP="004022D9">
      <w:pPr>
        <w:spacing w:after="0" w:line="240" w:lineRule="auto"/>
        <w:jc w:val="center"/>
        <w:rPr>
          <w:rFonts w:ascii="Times New Roman" w:hAnsi="Times New Roman" w:cs="Times New Roman"/>
          <w:b/>
          <w:sz w:val="24"/>
          <w:szCs w:val="24"/>
        </w:rPr>
      </w:pPr>
      <w:r w:rsidRPr="004022D9">
        <w:rPr>
          <w:rFonts w:ascii="Times New Roman" w:hAnsi="Times New Roman" w:cs="Times New Roman"/>
          <w:b/>
          <w:noProof/>
          <w:sz w:val="24"/>
          <w:szCs w:val="24"/>
          <w:lang w:eastAsia="lt-LT"/>
        </w:rPr>
        <w:lastRenderedPageBreak/>
        <w:drawing>
          <wp:inline distT="0" distB="0" distL="0" distR="0" wp14:anchorId="250F4146" wp14:editId="149C5A84">
            <wp:extent cx="5736838" cy="2962656"/>
            <wp:effectExtent l="0" t="0" r="0" b="952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071" cy="2982401"/>
                    </a:xfrm>
                    <a:prstGeom prst="rect">
                      <a:avLst/>
                    </a:prstGeom>
                    <a:noFill/>
                  </pic:spPr>
                </pic:pic>
              </a:graphicData>
            </a:graphic>
          </wp:inline>
        </w:drawing>
      </w:r>
    </w:p>
    <w:p w14:paraId="0110884A" w14:textId="24851EBC" w:rsidR="00CF4A0B" w:rsidRDefault="00AD4DD3"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4 pav. </w:t>
      </w:r>
      <w:r w:rsidRPr="00AD4DD3">
        <w:rPr>
          <w:rFonts w:ascii="Times New Roman" w:hAnsi="Times New Roman" w:cs="Times New Roman"/>
          <w:sz w:val="24"/>
          <w:szCs w:val="24"/>
        </w:rPr>
        <w:t>P</w:t>
      </w:r>
      <w:r w:rsidR="00E03D1B" w:rsidRPr="00AD4DD3">
        <w:rPr>
          <w:rFonts w:ascii="Times New Roman" w:hAnsi="Times New Roman" w:cs="Times New Roman"/>
          <w:sz w:val="24"/>
          <w:szCs w:val="24"/>
        </w:rPr>
        <w:t xml:space="preserve">ensinio amžiaus gyventojų skaičius </w:t>
      </w:r>
      <w:r w:rsidRPr="00AD4DD3">
        <w:rPr>
          <w:rFonts w:ascii="Times New Roman" w:hAnsi="Times New Roman" w:cs="Times New Roman"/>
          <w:sz w:val="24"/>
          <w:szCs w:val="24"/>
        </w:rPr>
        <w:t xml:space="preserve">Kretingos rajono savivaldybėje </w:t>
      </w:r>
    </w:p>
    <w:p w14:paraId="09F14A4C" w14:textId="34DF9980" w:rsidR="00E03D1B" w:rsidRPr="00AD4DD3" w:rsidRDefault="00AD4DD3" w:rsidP="004022D9">
      <w:pPr>
        <w:spacing w:after="0" w:line="240" w:lineRule="auto"/>
        <w:jc w:val="center"/>
        <w:rPr>
          <w:rFonts w:ascii="Times New Roman" w:hAnsi="Times New Roman" w:cs="Times New Roman"/>
          <w:sz w:val="24"/>
          <w:szCs w:val="24"/>
        </w:rPr>
      </w:pPr>
      <w:r w:rsidRPr="00AD4DD3">
        <w:rPr>
          <w:rFonts w:ascii="Times New Roman" w:hAnsi="Times New Roman" w:cs="Times New Roman"/>
          <w:sz w:val="24"/>
          <w:szCs w:val="24"/>
        </w:rPr>
        <w:t>2019-2022 metais</w:t>
      </w:r>
      <w:r>
        <w:rPr>
          <w:rFonts w:ascii="Times New Roman" w:hAnsi="Times New Roman" w:cs="Times New Roman"/>
          <w:sz w:val="24"/>
          <w:szCs w:val="24"/>
        </w:rPr>
        <w:t>*</w:t>
      </w:r>
    </w:p>
    <w:p w14:paraId="525B778E" w14:textId="7F0B8E1D" w:rsidR="00F9681C" w:rsidRPr="00AD4DD3" w:rsidRDefault="00AD4DD3" w:rsidP="004022D9">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CE666E" w:rsidRPr="00AD4DD3">
        <w:rPr>
          <w:rFonts w:ascii="Times New Roman" w:hAnsi="Times New Roman" w:cs="Times New Roman"/>
          <w:b/>
          <w:sz w:val="20"/>
          <w:szCs w:val="20"/>
        </w:rPr>
        <w:t xml:space="preserve">Šaltinis: </w:t>
      </w:r>
      <w:hyperlink r:id="rId23" w:history="1">
        <w:r w:rsidR="00CE666E" w:rsidRPr="00AD4DD3">
          <w:rPr>
            <w:rStyle w:val="Hipersaitas"/>
            <w:rFonts w:ascii="Times New Roman" w:hAnsi="Times New Roman" w:cs="Times New Roman"/>
            <w:sz w:val="20"/>
            <w:szCs w:val="20"/>
          </w:rPr>
          <w:t>https://osp.stat.gov.lt/interaktyvus-atlasas</w:t>
        </w:r>
      </w:hyperlink>
      <w:r w:rsidR="00044002">
        <w:rPr>
          <w:rFonts w:ascii="Times New Roman" w:hAnsi="Times New Roman" w:cs="Times New Roman"/>
          <w:sz w:val="20"/>
          <w:szCs w:val="20"/>
        </w:rPr>
        <w:t xml:space="preserve"> </w:t>
      </w:r>
      <w:r w:rsidR="00044002">
        <w:rPr>
          <w:rFonts w:ascii="Agency FB" w:hAnsi="Agency FB" w:cs="Times New Roman"/>
          <w:sz w:val="20"/>
          <w:szCs w:val="20"/>
        </w:rPr>
        <w:t>[</w:t>
      </w:r>
      <w:r w:rsidR="00044002">
        <w:rPr>
          <w:rFonts w:ascii="Times New Roman" w:hAnsi="Times New Roman" w:cs="Times New Roman"/>
          <w:sz w:val="20"/>
          <w:szCs w:val="20"/>
        </w:rPr>
        <w:t>Žiūrėta 2023-04-05</w:t>
      </w:r>
      <w:r w:rsidR="00044002">
        <w:rPr>
          <w:rFonts w:ascii="Agency FB" w:hAnsi="Agency FB" w:cs="Times New Roman"/>
          <w:sz w:val="20"/>
          <w:szCs w:val="20"/>
        </w:rPr>
        <w:t>]</w:t>
      </w:r>
      <w:r w:rsidR="00CE666E" w:rsidRPr="00AD4DD3">
        <w:rPr>
          <w:rFonts w:ascii="Times New Roman" w:hAnsi="Times New Roman" w:cs="Times New Roman"/>
          <w:sz w:val="20"/>
          <w:szCs w:val="20"/>
        </w:rPr>
        <w:t>.</w:t>
      </w:r>
    </w:p>
    <w:p w14:paraId="50973CC5" w14:textId="4030AE91" w:rsidR="003601B1" w:rsidRPr="00AF42D3" w:rsidRDefault="003601B1" w:rsidP="004022D9">
      <w:pPr>
        <w:spacing w:after="0" w:line="240" w:lineRule="auto"/>
        <w:jc w:val="both"/>
        <w:rPr>
          <w:rFonts w:ascii="Times New Roman" w:hAnsi="Times New Roman" w:cs="Times New Roman"/>
          <w:sz w:val="24"/>
          <w:szCs w:val="24"/>
        </w:rPr>
      </w:pPr>
    </w:p>
    <w:p w14:paraId="0C58A56C" w14:textId="3C146C6D" w:rsidR="00F9681C" w:rsidRPr="00CF4A0B"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Alkoholio, narkotinių, psichotropinių ir kitų medžiagų vartojimas</w:t>
      </w:r>
    </w:p>
    <w:p w14:paraId="69D2F217" w14:textId="4D49475B" w:rsidR="00AF42D3" w:rsidRPr="00044002" w:rsidRDefault="00396B8D"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Alkoholio, narkotinių, toksinių ar psichotropinių medžiagų vartojimas dažnai lemia vaikų ir šeimų, suaugusių asmenų socialinę riziką. Kompleksine pagalba, socialinėmis paslaugomis galima užkirsti kelią socialinės rizikos atsiradimui ir tąsai, neigiam</w:t>
      </w:r>
      <w:r w:rsidR="004D5C7D" w:rsidRPr="00044002">
        <w:rPr>
          <w:rFonts w:ascii="Times New Roman" w:hAnsi="Times New Roman" w:cs="Times New Roman"/>
          <w:sz w:val="24"/>
          <w:szCs w:val="24"/>
        </w:rPr>
        <w:t>ų pasekmių susiformavimui</w:t>
      </w:r>
      <w:r w:rsidRPr="00044002">
        <w:rPr>
          <w:rFonts w:ascii="Times New Roman" w:hAnsi="Times New Roman" w:cs="Times New Roman"/>
          <w:sz w:val="24"/>
          <w:szCs w:val="24"/>
        </w:rPr>
        <w:t xml:space="preserve">, </w:t>
      </w:r>
      <w:r w:rsidR="004D5C7D" w:rsidRPr="00044002">
        <w:rPr>
          <w:rFonts w:ascii="Times New Roman" w:hAnsi="Times New Roman" w:cs="Times New Roman"/>
          <w:sz w:val="24"/>
          <w:szCs w:val="24"/>
        </w:rPr>
        <w:t>todėl asmenims, piktnaudžiaujantiems alkoholiu, narkotinėmis ir kitomis psichotropinėmis medžiagomis, itin reikalingos psichologinės, socialinės, reabilitacijos įstaigų teikiamos paslaugos.</w:t>
      </w:r>
    </w:p>
    <w:p w14:paraId="1C69D48E" w14:textId="0636DA83" w:rsidR="00F9681C" w:rsidRPr="00CF4A0B"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Socialinių įgūdžių stoka</w:t>
      </w:r>
    </w:p>
    <w:p w14:paraId="6C60A020" w14:textId="61329298" w:rsidR="00AB73AA" w:rsidRPr="006C0A25" w:rsidRDefault="008F75B7"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Socialinę riziką patiriančiose šeimose stokojama socialinių įgūdžių pr</w:t>
      </w:r>
      <w:r w:rsidR="003A1AFB" w:rsidRPr="00044002">
        <w:rPr>
          <w:rFonts w:ascii="Times New Roman" w:hAnsi="Times New Roman" w:cs="Times New Roman"/>
          <w:sz w:val="24"/>
          <w:szCs w:val="24"/>
        </w:rPr>
        <w:t xml:space="preserve">ižiūrint ir auklėjant atžalas. </w:t>
      </w:r>
      <w:r w:rsidR="00AB73AA" w:rsidRPr="00044002">
        <w:rPr>
          <w:rFonts w:ascii="Times New Roman" w:hAnsi="Times New Roman" w:cs="Times New Roman"/>
          <w:sz w:val="24"/>
          <w:szCs w:val="24"/>
        </w:rPr>
        <w:t>Vaikai, augę socialinės rizikos šeimose, dažnai taip pat stokoja šių įgūdžių, atkartoja savo tėvų asocialaus elgesio modelius. Įvairių priklausomybių įgiję suaugę asmenys, priskiriami socialinę riziką patiriančių asmenų grupei, taip pat stokoja socialinių įgūdžių. Tėvų netekę ir praradę galimybę gyventi šeimoje vaikai taip pat patiria socialinių įgūdžių stoką.</w:t>
      </w:r>
    </w:p>
    <w:p w14:paraId="481CDEC5" w14:textId="78F930E5" w:rsidR="006C0A25" w:rsidRPr="003F1921" w:rsidRDefault="008F75B7" w:rsidP="004022D9">
      <w:pPr>
        <w:pStyle w:val="Sraopastraipa"/>
        <w:spacing w:after="0" w:line="240" w:lineRule="auto"/>
        <w:ind w:left="0" w:firstLine="851"/>
        <w:jc w:val="both"/>
        <w:rPr>
          <w:rFonts w:ascii="Times New Roman" w:hAnsi="Times New Roman" w:cs="Times New Roman"/>
          <w:sz w:val="24"/>
          <w:szCs w:val="24"/>
        </w:rPr>
      </w:pPr>
      <w:r w:rsidRPr="00044002">
        <w:rPr>
          <w:rFonts w:ascii="Times New Roman" w:hAnsi="Times New Roman" w:cs="Times New Roman"/>
          <w:sz w:val="24"/>
          <w:szCs w:val="24"/>
        </w:rPr>
        <w:t>BĮ „Kretingos socialinių paslaugų centras“ duomenimis, 2022 m. socialinių įgūdžių ugdymo, palaikymo ir (ar) atkūrimo paslaugos teiktos 161 šeimai (257 suaugusiesiems ir 270 vaikų). Šeimose augo 20 vaikų su negalia.</w:t>
      </w:r>
    </w:p>
    <w:p w14:paraId="6E8A818C" w14:textId="32B96F86" w:rsidR="008D7245" w:rsidRPr="003F1921"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44002">
        <w:rPr>
          <w:rFonts w:ascii="Times New Roman" w:hAnsi="Times New Roman" w:cs="Times New Roman"/>
          <w:b/>
          <w:sz w:val="24"/>
          <w:szCs w:val="24"/>
        </w:rPr>
        <w:t>Smurtas artimoje aplinkoje</w:t>
      </w:r>
    </w:p>
    <w:p w14:paraId="5B323C12" w14:textId="43326EF9" w:rsidR="00D83C15" w:rsidRDefault="005934EF" w:rsidP="004022D9">
      <w:pPr>
        <w:pStyle w:val="Sraopastraipa"/>
        <w:spacing w:after="0" w:line="240" w:lineRule="auto"/>
        <w:ind w:left="0" w:firstLine="851"/>
        <w:jc w:val="both"/>
        <w:rPr>
          <w:rFonts w:ascii="Times New Roman" w:hAnsi="Times New Roman" w:cs="Times New Roman"/>
          <w:sz w:val="24"/>
          <w:szCs w:val="24"/>
        </w:rPr>
      </w:pPr>
      <w:r w:rsidRPr="005934EF">
        <w:rPr>
          <w:rFonts w:ascii="Times New Roman" w:hAnsi="Times New Roman" w:cs="Times New Roman"/>
          <w:sz w:val="24"/>
          <w:szCs w:val="24"/>
        </w:rPr>
        <w:t xml:space="preserve">Šeimos, </w:t>
      </w:r>
      <w:r>
        <w:rPr>
          <w:rFonts w:ascii="Times New Roman" w:hAnsi="Times New Roman" w:cs="Times New Roman"/>
          <w:sz w:val="24"/>
          <w:szCs w:val="24"/>
        </w:rPr>
        <w:t>tarp kurių yra ir socialinę riziką patiriančios šeimos, patiria gausybę problemų ir iššūkių kasdieniam</w:t>
      </w:r>
      <w:r w:rsidRPr="005934EF">
        <w:rPr>
          <w:rFonts w:ascii="Times New Roman" w:hAnsi="Times New Roman" w:cs="Times New Roman"/>
          <w:sz w:val="24"/>
          <w:szCs w:val="24"/>
        </w:rPr>
        <w:t>e</w:t>
      </w:r>
      <w:r>
        <w:rPr>
          <w:rFonts w:ascii="Times New Roman" w:hAnsi="Times New Roman" w:cs="Times New Roman"/>
          <w:sz w:val="24"/>
          <w:szCs w:val="24"/>
        </w:rPr>
        <w:t xml:space="preserve"> </w:t>
      </w:r>
      <w:r w:rsidRPr="005934EF">
        <w:rPr>
          <w:rFonts w:ascii="Times New Roman" w:hAnsi="Times New Roman" w:cs="Times New Roman"/>
          <w:sz w:val="24"/>
          <w:szCs w:val="24"/>
        </w:rPr>
        <w:t xml:space="preserve">gyvenime. </w:t>
      </w:r>
      <w:r w:rsidR="003A0430">
        <w:rPr>
          <w:rFonts w:ascii="Times New Roman" w:hAnsi="Times New Roman" w:cs="Times New Roman"/>
          <w:sz w:val="24"/>
          <w:szCs w:val="24"/>
        </w:rPr>
        <w:t xml:space="preserve">Vieni jų – barniai, konfliktai, vaidai, o neretai – ir fizinis, </w:t>
      </w:r>
      <w:r w:rsidR="0010513D">
        <w:rPr>
          <w:rFonts w:ascii="Times New Roman" w:hAnsi="Times New Roman" w:cs="Times New Roman"/>
          <w:sz w:val="24"/>
          <w:szCs w:val="24"/>
        </w:rPr>
        <w:t>psichologinis smurtas</w:t>
      </w:r>
      <w:r w:rsidR="003A0430">
        <w:rPr>
          <w:rFonts w:ascii="Times New Roman" w:hAnsi="Times New Roman" w:cs="Times New Roman"/>
          <w:sz w:val="24"/>
          <w:szCs w:val="24"/>
        </w:rPr>
        <w:t xml:space="preserve"> ir pan.</w:t>
      </w:r>
    </w:p>
    <w:p w14:paraId="165B87BC" w14:textId="21108C6A" w:rsidR="006C0A25" w:rsidRDefault="0045250A"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Informatikos ir ryšių departamento prie Lietuvos Respublikos Vidaus reikalų ministerijos duomenimis, </w:t>
      </w:r>
      <w:r w:rsidR="00D83C15">
        <w:rPr>
          <w:rFonts w:ascii="Times New Roman" w:hAnsi="Times New Roman" w:cs="Times New Roman"/>
          <w:sz w:val="24"/>
          <w:szCs w:val="24"/>
        </w:rPr>
        <w:t>K</w:t>
      </w:r>
      <w:r>
        <w:rPr>
          <w:rFonts w:ascii="Times New Roman" w:hAnsi="Times New Roman" w:cs="Times New Roman"/>
          <w:sz w:val="24"/>
          <w:szCs w:val="24"/>
        </w:rPr>
        <w:t xml:space="preserve">retingos rajone didžiausias užregistruotų nusikalstamų veikų, susijusių su </w:t>
      </w:r>
      <w:r w:rsidR="00465DF3">
        <w:rPr>
          <w:rFonts w:ascii="Times New Roman" w:hAnsi="Times New Roman" w:cs="Times New Roman"/>
          <w:sz w:val="24"/>
          <w:szCs w:val="24"/>
        </w:rPr>
        <w:t>smurtu artimoje aplinkoje, buvo 2019 m. Tuomet fiksuota 118 nusikals</w:t>
      </w:r>
      <w:r w:rsidR="006C0A25">
        <w:rPr>
          <w:rFonts w:ascii="Times New Roman" w:hAnsi="Times New Roman" w:cs="Times New Roman"/>
          <w:sz w:val="24"/>
          <w:szCs w:val="24"/>
        </w:rPr>
        <w:t>tamos veikos, kurių 95 buvo ištirtos. Tai rodo, kad beveik kas trečią dieną 2019 metų dieną buvo smurtaujama. Laimei, 2020</w:t>
      </w:r>
      <w:r w:rsidR="002D3114">
        <w:rPr>
          <w:rFonts w:ascii="Times New Roman" w:hAnsi="Times New Roman" w:cs="Times New Roman"/>
          <w:sz w:val="24"/>
          <w:szCs w:val="24"/>
        </w:rPr>
        <w:t>–</w:t>
      </w:r>
      <w:r w:rsidR="006C0A25">
        <w:rPr>
          <w:rFonts w:ascii="Times New Roman" w:hAnsi="Times New Roman" w:cs="Times New Roman"/>
          <w:sz w:val="24"/>
          <w:szCs w:val="24"/>
        </w:rPr>
        <w:t xml:space="preserve">2022 metų laikotarpiu šio požymio rodikliai smarkiai krito. Pabrėžtini 2021 metai – tais metais skaičiai buvo mažiausi. Tikėtinai, kad ir šiems rodikliams įtakos turėjo Covid-19 viruso pandemija. </w:t>
      </w:r>
    </w:p>
    <w:p w14:paraId="3545DC03" w14:textId="4CCC7A3E" w:rsidR="00CB4473" w:rsidRPr="003F1921" w:rsidRDefault="006C0A25"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Smurto artimoje aplinkoje aukomis tampa ne tik šeimos nariai, bet ir vaikai. Toks šeimyninių santykių nestabilumas daro neigiamą įtaką visiems šeimos nariams, </w:t>
      </w:r>
      <w:r w:rsidR="00380153">
        <w:rPr>
          <w:rFonts w:ascii="Times New Roman" w:hAnsi="Times New Roman" w:cs="Times New Roman"/>
          <w:sz w:val="24"/>
          <w:szCs w:val="24"/>
        </w:rPr>
        <w:t xml:space="preserve">o ypač šiose šeimose augantiems vaikams – jie neturi tinkamų sąlygų pozityviai socializacijai, sveikai aplinkai augti ir ugdytis ir pan. </w:t>
      </w:r>
    </w:p>
    <w:p w14:paraId="1105F0C4" w14:textId="418123B0" w:rsidR="005934EF" w:rsidRDefault="005934EF" w:rsidP="004022D9">
      <w:pPr>
        <w:pStyle w:val="Sraopastraipa"/>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lt-LT"/>
        </w:rPr>
        <w:lastRenderedPageBreak/>
        <w:drawing>
          <wp:inline distT="0" distB="0" distL="0" distR="0" wp14:anchorId="415ED451" wp14:editId="157A4F31">
            <wp:extent cx="6162675" cy="2828925"/>
            <wp:effectExtent l="0" t="0" r="9525" b="9525"/>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CB9188" w14:textId="77777777" w:rsidR="003F1921" w:rsidRDefault="006C0A25"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5 pav. </w:t>
      </w:r>
      <w:r w:rsidRPr="006C0A25">
        <w:rPr>
          <w:rFonts w:ascii="Times New Roman" w:hAnsi="Times New Roman" w:cs="Times New Roman"/>
          <w:sz w:val="24"/>
          <w:szCs w:val="24"/>
        </w:rPr>
        <w:t>Su smurtu artimoje aplinkoje susijusios nusikalstamos veikos</w:t>
      </w:r>
    </w:p>
    <w:p w14:paraId="2520C54E" w14:textId="51E98CCE" w:rsidR="006C0A25" w:rsidRPr="003F1921" w:rsidRDefault="006C0A25" w:rsidP="004022D9">
      <w:pPr>
        <w:spacing w:after="0" w:line="240" w:lineRule="auto"/>
        <w:jc w:val="center"/>
        <w:rPr>
          <w:rFonts w:ascii="Times New Roman" w:hAnsi="Times New Roman" w:cs="Times New Roman"/>
          <w:sz w:val="24"/>
          <w:szCs w:val="24"/>
        </w:rPr>
      </w:pPr>
      <w:r w:rsidRPr="006C0A25">
        <w:rPr>
          <w:rFonts w:ascii="Times New Roman" w:hAnsi="Times New Roman" w:cs="Times New Roman"/>
          <w:sz w:val="24"/>
          <w:szCs w:val="24"/>
        </w:rPr>
        <w:t xml:space="preserve"> Kretingos rajono savivaldybėje 2019-2022 metais</w:t>
      </w:r>
      <w:r>
        <w:rPr>
          <w:rFonts w:ascii="Times New Roman" w:hAnsi="Times New Roman" w:cs="Times New Roman"/>
          <w:sz w:val="24"/>
          <w:szCs w:val="24"/>
        </w:rPr>
        <w:t>*.</w:t>
      </w:r>
    </w:p>
    <w:p w14:paraId="4F8B5C21" w14:textId="57251ECC" w:rsidR="00CB4473" w:rsidRPr="006C0A25" w:rsidRDefault="006C0A25" w:rsidP="004022D9">
      <w:pPr>
        <w:spacing w:after="0" w:line="240" w:lineRule="auto"/>
        <w:jc w:val="both"/>
        <w:rPr>
          <w:rFonts w:ascii="Times New Roman" w:hAnsi="Times New Roman" w:cs="Times New Roman"/>
          <w:sz w:val="20"/>
          <w:szCs w:val="20"/>
        </w:rPr>
      </w:pPr>
      <w:r w:rsidRPr="006C0A25">
        <w:rPr>
          <w:rFonts w:ascii="Times New Roman" w:hAnsi="Times New Roman" w:cs="Times New Roman"/>
          <w:sz w:val="20"/>
          <w:szCs w:val="20"/>
        </w:rPr>
        <w:t>*Š</w:t>
      </w:r>
      <w:r>
        <w:rPr>
          <w:rFonts w:ascii="Times New Roman" w:hAnsi="Times New Roman" w:cs="Times New Roman"/>
          <w:sz w:val="20"/>
          <w:szCs w:val="20"/>
        </w:rPr>
        <w:t>altiniai</w:t>
      </w:r>
      <w:r w:rsidRPr="006C0A25">
        <w:rPr>
          <w:rFonts w:ascii="Times New Roman" w:hAnsi="Times New Roman" w:cs="Times New Roman"/>
          <w:sz w:val="20"/>
          <w:szCs w:val="20"/>
        </w:rPr>
        <w:t xml:space="preserve">: </w:t>
      </w:r>
      <w:hyperlink r:id="rId25" w:history="1">
        <w:r w:rsidR="008D7245" w:rsidRPr="006C0A25">
          <w:rPr>
            <w:rStyle w:val="Hipersaitas"/>
            <w:rFonts w:ascii="Times New Roman" w:hAnsi="Times New Roman" w:cs="Times New Roman"/>
            <w:sz w:val="20"/>
            <w:szCs w:val="20"/>
          </w:rPr>
          <w:t>https://www.ird.lt/lt/reports/view_item_datasource?id=10228&amp;datasource=78355</w:t>
        </w:r>
      </w:hyperlink>
      <w:r w:rsidR="008D7245" w:rsidRPr="006C0A25">
        <w:rPr>
          <w:rFonts w:ascii="Times New Roman" w:hAnsi="Times New Roman" w:cs="Times New Roman"/>
          <w:sz w:val="20"/>
          <w:szCs w:val="20"/>
        </w:rPr>
        <w:t xml:space="preserve"> </w:t>
      </w:r>
    </w:p>
    <w:p w14:paraId="7F0E9DA0" w14:textId="202D4351" w:rsidR="008D7245" w:rsidRPr="006C0A25" w:rsidRDefault="00524603" w:rsidP="004022D9">
      <w:pPr>
        <w:spacing w:after="0" w:line="240" w:lineRule="auto"/>
        <w:jc w:val="both"/>
        <w:rPr>
          <w:rFonts w:ascii="Times New Roman" w:hAnsi="Times New Roman" w:cs="Times New Roman"/>
          <w:sz w:val="20"/>
          <w:szCs w:val="20"/>
        </w:rPr>
      </w:pPr>
      <w:hyperlink r:id="rId26" w:history="1">
        <w:r w:rsidR="00D83C15" w:rsidRPr="006C0A25">
          <w:rPr>
            <w:rStyle w:val="Hipersaitas"/>
            <w:rFonts w:ascii="Times New Roman" w:hAnsi="Times New Roman" w:cs="Times New Roman"/>
            <w:sz w:val="20"/>
            <w:szCs w:val="20"/>
          </w:rPr>
          <w:t>https://www.ird.lt/lt/reports/view_item_datasource?id=8918&amp;datasource=55210</w:t>
        </w:r>
      </w:hyperlink>
      <w:r w:rsidR="00D83C15" w:rsidRPr="006C0A25">
        <w:rPr>
          <w:rFonts w:ascii="Times New Roman" w:hAnsi="Times New Roman" w:cs="Times New Roman"/>
          <w:sz w:val="20"/>
          <w:szCs w:val="20"/>
        </w:rPr>
        <w:t xml:space="preserve"> </w:t>
      </w:r>
      <w:r w:rsidR="00FF0A61">
        <w:rPr>
          <w:rFonts w:ascii="Agency FB" w:hAnsi="Agency FB" w:cs="Times New Roman"/>
          <w:sz w:val="20"/>
          <w:szCs w:val="20"/>
        </w:rPr>
        <w:t>[</w:t>
      </w:r>
      <w:r w:rsidR="008D7245" w:rsidRPr="006C0A25">
        <w:rPr>
          <w:rFonts w:ascii="Times New Roman" w:hAnsi="Times New Roman" w:cs="Times New Roman"/>
          <w:sz w:val="20"/>
          <w:szCs w:val="20"/>
        </w:rPr>
        <w:t>Žiūrėta 2</w:t>
      </w:r>
      <w:r w:rsidR="00FF0A61">
        <w:rPr>
          <w:rFonts w:ascii="Times New Roman" w:hAnsi="Times New Roman" w:cs="Times New Roman"/>
          <w:sz w:val="20"/>
          <w:szCs w:val="20"/>
        </w:rPr>
        <w:t>023-04-19</w:t>
      </w:r>
      <w:r w:rsidR="00FF0A61">
        <w:rPr>
          <w:rFonts w:ascii="Agency FB" w:hAnsi="Agency FB" w:cs="Times New Roman"/>
          <w:sz w:val="20"/>
          <w:szCs w:val="20"/>
        </w:rPr>
        <w:t>]</w:t>
      </w:r>
      <w:r w:rsidR="00FF0A61">
        <w:rPr>
          <w:rFonts w:ascii="Times New Roman" w:hAnsi="Times New Roman" w:cs="Times New Roman"/>
          <w:sz w:val="20"/>
          <w:szCs w:val="20"/>
        </w:rPr>
        <w:t>.</w:t>
      </w:r>
      <w:r w:rsidR="008D7245" w:rsidRPr="006C0A25">
        <w:rPr>
          <w:rFonts w:ascii="Times New Roman" w:hAnsi="Times New Roman" w:cs="Times New Roman"/>
          <w:sz w:val="20"/>
          <w:szCs w:val="20"/>
        </w:rPr>
        <w:t xml:space="preserve"> </w:t>
      </w:r>
    </w:p>
    <w:p w14:paraId="7ABA45D1" w14:textId="77777777" w:rsidR="008D7245" w:rsidRPr="0046052B" w:rsidRDefault="008D7245" w:rsidP="002D3114">
      <w:pPr>
        <w:spacing w:after="0" w:line="240" w:lineRule="auto"/>
        <w:jc w:val="both"/>
        <w:rPr>
          <w:rFonts w:ascii="Times New Roman" w:hAnsi="Times New Roman" w:cs="Times New Roman"/>
          <w:b/>
          <w:sz w:val="24"/>
          <w:szCs w:val="24"/>
        </w:rPr>
      </w:pPr>
    </w:p>
    <w:p w14:paraId="392A37CB" w14:textId="45B86F7F" w:rsidR="008601E4" w:rsidRPr="00073893" w:rsidRDefault="007C142C"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380153">
        <w:rPr>
          <w:rFonts w:ascii="Times New Roman" w:hAnsi="Times New Roman" w:cs="Times New Roman"/>
          <w:b/>
          <w:sz w:val="24"/>
          <w:szCs w:val="24"/>
        </w:rPr>
        <w:t>Nusikalstamumas</w:t>
      </w:r>
    </w:p>
    <w:p w14:paraId="2D79854F" w14:textId="1037A795" w:rsidR="005F51AD" w:rsidRPr="00DB4A05" w:rsidRDefault="008601E4"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Informatikos ir ryšių departamento prie Lietuvos Respublikos Vidaus reikalų ministerijos duomenimis, 2022 metais Kretingos rajone</w:t>
      </w:r>
      <w:r w:rsidR="00984D80">
        <w:rPr>
          <w:rFonts w:ascii="Times New Roman" w:hAnsi="Times New Roman" w:cs="Times New Roman"/>
          <w:sz w:val="24"/>
          <w:szCs w:val="24"/>
        </w:rPr>
        <w:t xml:space="preserve"> nusikalstamumas, lyginant su 2021 m., </w:t>
      </w:r>
      <w:r w:rsidR="006F2BE7">
        <w:rPr>
          <w:rFonts w:ascii="Times New Roman" w:hAnsi="Times New Roman" w:cs="Times New Roman"/>
          <w:sz w:val="24"/>
          <w:szCs w:val="24"/>
        </w:rPr>
        <w:t>išaugo. 2022 m.</w:t>
      </w:r>
      <w:r w:rsidR="00984D80">
        <w:rPr>
          <w:rFonts w:ascii="Times New Roman" w:hAnsi="Times New Roman" w:cs="Times New Roman"/>
          <w:sz w:val="24"/>
          <w:szCs w:val="24"/>
        </w:rPr>
        <w:t xml:space="preserve"> įvykdytos 354 nusikalstamos veikos,</w:t>
      </w:r>
      <w:r w:rsidR="006F2BE7">
        <w:rPr>
          <w:rFonts w:ascii="Times New Roman" w:hAnsi="Times New Roman" w:cs="Times New Roman"/>
          <w:sz w:val="24"/>
          <w:szCs w:val="24"/>
        </w:rPr>
        <w:t xml:space="preserve"> kurių 8 padarė nepilnamečiai iki 17 metų. Iš jų ištirta 269. 2021 m. įvykdyta 312 nusikalstamų veikų, kurių 5 padarė nepilnamečiai iki 17 metų ir iš jų 206 ištirtos. 2020 m. buvo įvykdyta labai panašus nusikalstamų veikų skaičius kaip ir 2021 m. – 314</w:t>
      </w:r>
      <w:r w:rsidR="002964A9">
        <w:rPr>
          <w:rFonts w:ascii="Times New Roman" w:hAnsi="Times New Roman" w:cs="Times New Roman"/>
          <w:sz w:val="24"/>
          <w:szCs w:val="24"/>
        </w:rPr>
        <w:t>, iš jų 8 atliko nepilnamečiai iki 17 metų. 256 nusikalstamos veikos ištirtos.</w:t>
      </w:r>
      <w:r w:rsidR="00E27F2C">
        <w:rPr>
          <w:rFonts w:ascii="Times New Roman" w:hAnsi="Times New Roman" w:cs="Times New Roman"/>
          <w:sz w:val="24"/>
          <w:szCs w:val="24"/>
        </w:rPr>
        <w:t xml:space="preserve"> Didžiausias nusikalstamų veikų skaičius analizuojamu laikotarpiu buvo 2019 m. – 412. Per tą patį analizuojamą laikotarpį daugiausia jų – 9 – įvykdė nepilnamečiai iki 17 metų.</w:t>
      </w:r>
      <w:r w:rsidR="00006F82">
        <w:rPr>
          <w:rFonts w:ascii="Times New Roman" w:hAnsi="Times New Roman" w:cs="Times New Roman"/>
          <w:sz w:val="24"/>
          <w:szCs w:val="24"/>
        </w:rPr>
        <w:t xml:space="preserve"> 2019 m. daugiausia, t. y. 284, nusikalstamų veikų ištirta.</w:t>
      </w:r>
      <w:r w:rsidR="005076EF">
        <w:rPr>
          <w:rFonts w:ascii="Times New Roman" w:hAnsi="Times New Roman" w:cs="Times New Roman"/>
          <w:sz w:val="24"/>
          <w:szCs w:val="24"/>
        </w:rPr>
        <w:t xml:space="preserve"> Kretingos </w:t>
      </w:r>
      <w:r w:rsidR="005076EF" w:rsidRPr="00DB4A05">
        <w:rPr>
          <w:rFonts w:ascii="Times New Roman" w:hAnsi="Times New Roman" w:cs="Times New Roman"/>
          <w:sz w:val="24"/>
          <w:szCs w:val="24"/>
        </w:rPr>
        <w:t>rajono savivaldybėje 2022 m. 100 tūkstančių gyventojų teko 942,8 nusikalstamų veikų, 2021 m. ir 2020 m. atitinkamai 839,8 ir 839,0, 2019 m. – 1101,9</w:t>
      </w:r>
      <w:r w:rsidR="00981532" w:rsidRPr="00DB4A05">
        <w:rPr>
          <w:rFonts w:ascii="Times New Roman" w:hAnsi="Times New Roman" w:cs="Times New Roman"/>
          <w:sz w:val="24"/>
          <w:szCs w:val="24"/>
        </w:rPr>
        <w:t>.</w:t>
      </w:r>
      <w:r w:rsidR="00380153" w:rsidRPr="00DB4A05">
        <w:rPr>
          <w:rStyle w:val="Puslapioinaosnuoroda"/>
          <w:rFonts w:ascii="Times New Roman" w:hAnsi="Times New Roman" w:cs="Times New Roman"/>
          <w:sz w:val="24"/>
          <w:szCs w:val="24"/>
        </w:rPr>
        <w:footnoteReference w:id="10"/>
      </w:r>
    </w:p>
    <w:p w14:paraId="2FB7B355" w14:textId="7BDE909F" w:rsidR="005D78E4" w:rsidRPr="00FD605C"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 xml:space="preserve">Lietuvos probacijos tarnybos Klaipėdos regiono skyriaus Kretingos miesto padalinio duomenimis, 2019 m. priežiūra buvo vykdoma 230 asmenų,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29 moterims bei 6 nepilnamečiams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3 merginoms). 2020 m. į šios tarnybos duomenų registrą buvo įtraukti 179 asmenys,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13 moterų ir 7 nepilnamečiai (iš jų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2 merginoms). 2021 m. 155 asmenys buvo registruoti ir prižiūrimi minėtos tarnybos Kretingos rajone, iš jų – 7 moterys ir 3 nepilnamečiai. 2022 m. </w:t>
      </w:r>
      <w:r w:rsidR="00AB1650">
        <w:rPr>
          <w:rFonts w:ascii="Times New Roman" w:hAnsi="Times New Roman" w:cs="Times New Roman"/>
          <w:sz w:val="24"/>
          <w:szCs w:val="24"/>
        </w:rPr>
        <w:t>–</w:t>
      </w:r>
      <w:r w:rsidRPr="00FD605C">
        <w:rPr>
          <w:rFonts w:ascii="Times New Roman" w:hAnsi="Times New Roman" w:cs="Times New Roman"/>
          <w:sz w:val="24"/>
          <w:szCs w:val="24"/>
        </w:rPr>
        <w:t xml:space="preserve"> 156, iš jų 12 moterų, 1 nepilnametis.</w:t>
      </w:r>
    </w:p>
    <w:p w14:paraId="35679B2C" w14:textId="245F0BB0" w:rsidR="005D78E4" w:rsidRPr="00FD605C"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Nusikalstamų veikų skaičius Kretingos rajone 100 tūkst. gyventojų 2019 m. buvo 255,5, 2020 m. – 251,2. 2021 m. stebėtas ryškus rodiklio smukimas – fiksuota 209 nusikalstamos veikos 100 tūkst. Kretingos rajono gyventojų. 2022 m. rodiklis išaugo iki 239,5.</w:t>
      </w:r>
    </w:p>
    <w:p w14:paraId="4E92494A" w14:textId="3215B2BE" w:rsidR="002A717E" w:rsidRPr="00073893" w:rsidRDefault="005D78E4" w:rsidP="004022D9">
      <w:pPr>
        <w:spacing w:after="0" w:line="240" w:lineRule="auto"/>
        <w:ind w:firstLine="851"/>
        <w:jc w:val="both"/>
        <w:rPr>
          <w:rFonts w:ascii="Times New Roman" w:hAnsi="Times New Roman" w:cs="Times New Roman"/>
          <w:sz w:val="24"/>
          <w:szCs w:val="24"/>
        </w:rPr>
      </w:pPr>
      <w:r w:rsidRPr="00FD605C">
        <w:rPr>
          <w:rFonts w:ascii="Times New Roman" w:hAnsi="Times New Roman" w:cs="Times New Roman"/>
          <w:sz w:val="24"/>
          <w:szCs w:val="24"/>
        </w:rPr>
        <w:t xml:space="preserve">Taikant efektyvius socialinio darbo metodus bei teikiant socialines paslaugas į delinkventinį elgesį linkusiems suaugusiems asmenims bei nepilnamečiams, galima prisidėti prie nusikalstamumo mažinimo, nuteistųjų reintegracijos į visuomenę, prosocialaus elgesio skatinimo. 2023 m. vasario 28 d. </w:t>
      </w:r>
      <w:r w:rsidR="00AB1650" w:rsidRPr="00FD605C">
        <w:rPr>
          <w:rFonts w:ascii="Times New Roman" w:hAnsi="Times New Roman" w:cs="Times New Roman"/>
          <w:sz w:val="24"/>
          <w:szCs w:val="24"/>
        </w:rPr>
        <w:t>Kretingo</w:t>
      </w:r>
      <w:r w:rsidR="00AB1650">
        <w:rPr>
          <w:rFonts w:ascii="Times New Roman" w:hAnsi="Times New Roman" w:cs="Times New Roman"/>
          <w:sz w:val="24"/>
          <w:szCs w:val="24"/>
        </w:rPr>
        <w:t>je</w:t>
      </w:r>
      <w:r w:rsidR="00AB1650" w:rsidRPr="00FD605C">
        <w:rPr>
          <w:rFonts w:ascii="Times New Roman" w:hAnsi="Times New Roman" w:cs="Times New Roman"/>
          <w:sz w:val="24"/>
          <w:szCs w:val="24"/>
        </w:rPr>
        <w:t xml:space="preserve"> </w:t>
      </w:r>
      <w:r w:rsidRPr="00FD605C">
        <w:rPr>
          <w:rFonts w:ascii="Times New Roman" w:hAnsi="Times New Roman" w:cs="Times New Roman"/>
          <w:sz w:val="24"/>
          <w:szCs w:val="24"/>
        </w:rPr>
        <w:t xml:space="preserve">atvertas </w:t>
      </w:r>
      <w:r w:rsidR="00AB1650">
        <w:rPr>
          <w:rFonts w:ascii="Times New Roman" w:hAnsi="Times New Roman" w:cs="Times New Roman"/>
          <w:sz w:val="24"/>
          <w:szCs w:val="24"/>
        </w:rPr>
        <w:t>A</w:t>
      </w:r>
      <w:r w:rsidRPr="00FD605C">
        <w:rPr>
          <w:rFonts w:ascii="Times New Roman" w:hAnsi="Times New Roman" w:cs="Times New Roman"/>
          <w:sz w:val="24"/>
          <w:szCs w:val="24"/>
        </w:rPr>
        <w:t>tviras jaunimo centras bus viena iš erdvių jaunimui turiningai leisti laiką, išmokti priimti ir gerbti kitą, konstruktyvaus bendravimo, gauti patarimų ir konsultacijų įvairiais gyvenimiškais klausimais, būti išklausyti ir išgirsti, saugiai leisti laisvalaikį, bendrauti, atlikti mokyklines užduotis ir pan., kas atitrauktų, iš dalies izoliuotų jaunimą nuo delinkventinio ir deviantinio elgesio, galimai nukreiptų jaunuol</w:t>
      </w:r>
      <w:r w:rsidR="00073893">
        <w:rPr>
          <w:rFonts w:ascii="Times New Roman" w:hAnsi="Times New Roman" w:cs="Times New Roman"/>
          <w:sz w:val="24"/>
          <w:szCs w:val="24"/>
        </w:rPr>
        <w:t>ius teigiama, pozityvia linkme.</w:t>
      </w:r>
    </w:p>
    <w:p w14:paraId="513932AC" w14:textId="2DA33F21" w:rsidR="00F54F97" w:rsidRDefault="00335B22" w:rsidP="004022D9">
      <w:pPr>
        <w:pStyle w:val="Sraopastraipa"/>
        <w:spacing w:after="0" w:line="240" w:lineRule="auto"/>
        <w:ind w:left="0"/>
        <w:jc w:val="both"/>
        <w:rPr>
          <w:rFonts w:ascii="Times New Roman" w:hAnsi="Times New Roman" w:cs="Times New Roman"/>
          <w:b/>
          <w:color w:val="FF0000"/>
          <w:sz w:val="24"/>
          <w:szCs w:val="24"/>
        </w:rPr>
      </w:pPr>
      <w:r w:rsidRPr="004022D9">
        <w:rPr>
          <w:rFonts w:ascii="Times New Roman" w:hAnsi="Times New Roman" w:cs="Times New Roman"/>
          <w:b/>
          <w:noProof/>
          <w:color w:val="FF0000"/>
          <w:sz w:val="24"/>
          <w:szCs w:val="24"/>
          <w:lang w:eastAsia="lt-LT"/>
        </w:rPr>
        <w:lastRenderedPageBreak/>
        <w:drawing>
          <wp:inline distT="0" distB="0" distL="0" distR="0" wp14:anchorId="2EF1E7DE" wp14:editId="1D3B201D">
            <wp:extent cx="6086475" cy="251460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B9A9F4" w14:textId="74462769" w:rsidR="005060AE" w:rsidRDefault="005060AE" w:rsidP="004022D9">
      <w:pPr>
        <w:pStyle w:val="Sraopastraipa"/>
        <w:spacing w:after="0" w:line="240" w:lineRule="auto"/>
        <w:ind w:left="0"/>
        <w:jc w:val="center"/>
        <w:rPr>
          <w:rFonts w:ascii="Times New Roman" w:hAnsi="Times New Roman" w:cs="Times New Roman"/>
          <w:sz w:val="24"/>
          <w:szCs w:val="24"/>
        </w:rPr>
      </w:pPr>
      <w:r w:rsidRPr="005060AE">
        <w:rPr>
          <w:rFonts w:ascii="Times New Roman" w:hAnsi="Times New Roman" w:cs="Times New Roman"/>
          <w:b/>
          <w:sz w:val="24"/>
          <w:szCs w:val="24"/>
        </w:rPr>
        <w:t xml:space="preserve">6 pav. </w:t>
      </w:r>
      <w:r w:rsidRPr="005060AE">
        <w:rPr>
          <w:rFonts w:ascii="Times New Roman" w:hAnsi="Times New Roman" w:cs="Times New Roman"/>
          <w:sz w:val="24"/>
          <w:szCs w:val="24"/>
        </w:rPr>
        <w:t>Užregistruota ir ištirta nusikaltimų Kretingos rajono savivaldybėje 2019</w:t>
      </w:r>
      <w:r w:rsidR="00AB1650">
        <w:rPr>
          <w:rFonts w:ascii="Times New Roman" w:hAnsi="Times New Roman" w:cs="Times New Roman"/>
          <w:sz w:val="24"/>
          <w:szCs w:val="24"/>
        </w:rPr>
        <w:t>–</w:t>
      </w:r>
      <w:r w:rsidRPr="005060AE">
        <w:rPr>
          <w:rFonts w:ascii="Times New Roman" w:hAnsi="Times New Roman" w:cs="Times New Roman"/>
          <w:sz w:val="24"/>
          <w:szCs w:val="24"/>
        </w:rPr>
        <w:t>2022 metais</w:t>
      </w:r>
      <w:r>
        <w:rPr>
          <w:rFonts w:ascii="Times New Roman" w:hAnsi="Times New Roman" w:cs="Times New Roman"/>
          <w:sz w:val="24"/>
          <w:szCs w:val="24"/>
        </w:rPr>
        <w:t xml:space="preserve">*. </w:t>
      </w:r>
    </w:p>
    <w:p w14:paraId="4EF22761" w14:textId="667FABD5" w:rsidR="00E207D4" w:rsidRDefault="005060AE" w:rsidP="004022D9">
      <w:pPr>
        <w:spacing w:after="0" w:line="240" w:lineRule="auto"/>
        <w:jc w:val="both"/>
        <w:rPr>
          <w:rFonts w:ascii="Times New Roman" w:hAnsi="Times New Roman" w:cs="Times New Roman"/>
          <w:sz w:val="20"/>
          <w:szCs w:val="20"/>
        </w:rPr>
      </w:pPr>
      <w:r w:rsidRPr="005060AE">
        <w:rPr>
          <w:rFonts w:ascii="Times New Roman" w:hAnsi="Times New Roman" w:cs="Times New Roman"/>
          <w:sz w:val="20"/>
          <w:szCs w:val="20"/>
        </w:rPr>
        <w:t xml:space="preserve">*Šaltinis: </w:t>
      </w:r>
      <w:hyperlink r:id="rId28" w:history="1">
        <w:r w:rsidR="00F175FA" w:rsidRPr="005060AE">
          <w:rPr>
            <w:rStyle w:val="Hipersaitas"/>
            <w:rFonts w:ascii="Times New Roman" w:hAnsi="Times New Roman" w:cs="Times New Roman"/>
            <w:color w:val="auto"/>
            <w:sz w:val="20"/>
            <w:szCs w:val="20"/>
          </w:rPr>
          <w:t>https://www.ird.lt/lt/reports/view_item_datasource?id=10212&amp;datasource=78111</w:t>
        </w:r>
      </w:hyperlink>
      <w:r w:rsidRPr="005060AE">
        <w:rPr>
          <w:rFonts w:ascii="Times New Roman" w:hAnsi="Times New Roman" w:cs="Times New Roman"/>
          <w:sz w:val="20"/>
          <w:szCs w:val="20"/>
        </w:rPr>
        <w:t xml:space="preserve"> [Žiūrėta 2023-04-17], </w:t>
      </w:r>
      <w:hyperlink r:id="rId29" w:history="1">
        <w:r w:rsidRPr="005060AE">
          <w:rPr>
            <w:rStyle w:val="Hipersaitas"/>
            <w:rFonts w:ascii="Times New Roman" w:hAnsi="Times New Roman" w:cs="Times New Roman"/>
            <w:color w:val="auto"/>
            <w:sz w:val="20"/>
            <w:szCs w:val="20"/>
          </w:rPr>
          <w:t>https://www.ird.lt/lt/reports/view_item_datasource?id=8901&amp;datasource=54958</w:t>
        </w:r>
      </w:hyperlink>
      <w:r w:rsidRPr="005060AE">
        <w:rPr>
          <w:rFonts w:ascii="Times New Roman" w:hAnsi="Times New Roman" w:cs="Times New Roman"/>
          <w:sz w:val="20"/>
          <w:szCs w:val="20"/>
        </w:rPr>
        <w:t xml:space="preserve"> (Žiūrėta </w:t>
      </w:r>
      <w:r>
        <w:rPr>
          <w:rFonts w:ascii="Times New Roman" w:hAnsi="Times New Roman" w:cs="Times New Roman"/>
          <w:sz w:val="20"/>
          <w:szCs w:val="20"/>
        </w:rPr>
        <w:t>2023-04-18).</w:t>
      </w:r>
    </w:p>
    <w:p w14:paraId="4AEFF7C6" w14:textId="77777777" w:rsidR="00073893" w:rsidRPr="005060AE" w:rsidRDefault="00073893" w:rsidP="004022D9">
      <w:pPr>
        <w:spacing w:after="0" w:line="240" w:lineRule="auto"/>
        <w:jc w:val="both"/>
        <w:rPr>
          <w:rFonts w:ascii="Times New Roman" w:hAnsi="Times New Roman" w:cs="Times New Roman"/>
          <w:sz w:val="20"/>
          <w:szCs w:val="20"/>
        </w:rPr>
      </w:pPr>
    </w:p>
    <w:p w14:paraId="4677D75B" w14:textId="60C5B803" w:rsidR="00F9681C" w:rsidRPr="00073893" w:rsidRDefault="00ED11C3"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5060AE">
        <w:rPr>
          <w:rFonts w:ascii="Times New Roman" w:hAnsi="Times New Roman" w:cs="Times New Roman"/>
          <w:b/>
          <w:sz w:val="24"/>
          <w:szCs w:val="24"/>
        </w:rPr>
        <w:t>Socialinė rizika</w:t>
      </w:r>
    </w:p>
    <w:p w14:paraId="1D1AA665" w14:textId="77777777" w:rsidR="00077A61" w:rsidRDefault="00ED11C3" w:rsidP="004022D9">
      <w:pPr>
        <w:pStyle w:val="Sraopastraipa"/>
        <w:spacing w:after="0" w:line="240" w:lineRule="auto"/>
        <w:ind w:left="0" w:firstLine="851"/>
        <w:jc w:val="both"/>
        <w:rPr>
          <w:rFonts w:ascii="Times New Roman" w:hAnsi="Times New Roman" w:cs="Times New Roman"/>
          <w:sz w:val="24"/>
          <w:szCs w:val="24"/>
        </w:rPr>
      </w:pPr>
      <w:r w:rsidRPr="00ED11C3">
        <w:rPr>
          <w:rFonts w:ascii="Times New Roman" w:hAnsi="Times New Roman" w:cs="Times New Roman"/>
          <w:sz w:val="24"/>
          <w:szCs w:val="24"/>
        </w:rPr>
        <w:t>Didelį</w:t>
      </w:r>
      <w:r>
        <w:rPr>
          <w:rFonts w:ascii="Times New Roman" w:hAnsi="Times New Roman" w:cs="Times New Roman"/>
          <w:sz w:val="24"/>
          <w:szCs w:val="24"/>
        </w:rPr>
        <w:t xml:space="preserve"> socialinę riziką patiriančių šeimų skaičių lemia aukštas smurto artimoje aplinkoje lygis, šeimų negebėjimas tinkamai spręsti tarpusavio konfliktus, menkas emocinis</w:t>
      </w:r>
      <w:r w:rsidR="00D714F9">
        <w:rPr>
          <w:rFonts w:ascii="Times New Roman" w:hAnsi="Times New Roman" w:cs="Times New Roman"/>
          <w:sz w:val="24"/>
          <w:szCs w:val="24"/>
        </w:rPr>
        <w:t>, pedagoginis</w:t>
      </w:r>
      <w:r>
        <w:rPr>
          <w:rFonts w:ascii="Times New Roman" w:hAnsi="Times New Roman" w:cs="Times New Roman"/>
          <w:sz w:val="24"/>
          <w:szCs w:val="24"/>
        </w:rPr>
        <w:t xml:space="preserve"> ir psichologinis išprusimas, </w:t>
      </w:r>
      <w:r w:rsidR="00D714F9">
        <w:rPr>
          <w:rFonts w:ascii="Times New Roman" w:hAnsi="Times New Roman" w:cs="Times New Roman"/>
          <w:sz w:val="24"/>
          <w:szCs w:val="24"/>
        </w:rPr>
        <w:t xml:space="preserve">buities priežiūros žinių </w:t>
      </w:r>
      <w:r w:rsidR="00944B29">
        <w:rPr>
          <w:rFonts w:ascii="Times New Roman" w:hAnsi="Times New Roman" w:cs="Times New Roman"/>
          <w:sz w:val="24"/>
          <w:szCs w:val="24"/>
        </w:rPr>
        <w:t xml:space="preserve">ir socialinių įgūdžių </w:t>
      </w:r>
      <w:r w:rsidR="00D714F9">
        <w:rPr>
          <w:rFonts w:ascii="Times New Roman" w:hAnsi="Times New Roman" w:cs="Times New Roman"/>
          <w:sz w:val="24"/>
          <w:szCs w:val="24"/>
        </w:rPr>
        <w:t xml:space="preserve">stoka, tėvų alkoholizmas, </w:t>
      </w:r>
      <w:r>
        <w:rPr>
          <w:rFonts w:ascii="Times New Roman" w:hAnsi="Times New Roman" w:cs="Times New Roman"/>
          <w:sz w:val="24"/>
          <w:szCs w:val="24"/>
        </w:rPr>
        <w:t xml:space="preserve">ribotos žinios </w:t>
      </w:r>
      <w:r w:rsidR="00D714F9">
        <w:rPr>
          <w:rFonts w:ascii="Times New Roman" w:hAnsi="Times New Roman" w:cs="Times New Roman"/>
          <w:sz w:val="24"/>
          <w:szCs w:val="24"/>
        </w:rPr>
        <w:t>apie šeimos ir asmens psichosocialinės raidos tarpsnius, nepakankami bendravimo įgūdžiai, nenoras laiku kreiptis pagalbos, kokybiškos prevencijos stoka.</w:t>
      </w:r>
    </w:p>
    <w:p w14:paraId="74899E4A" w14:textId="0926233C" w:rsidR="00ED11C3" w:rsidRDefault="00077A61" w:rsidP="004022D9">
      <w:pPr>
        <w:pStyle w:val="Sraopastraipa"/>
        <w:spacing w:after="0" w:line="240" w:lineRule="auto"/>
        <w:ind w:left="0"/>
        <w:jc w:val="center"/>
        <w:rPr>
          <w:rFonts w:ascii="Times New Roman" w:hAnsi="Times New Roman" w:cs="Times New Roman"/>
          <w:sz w:val="24"/>
          <w:szCs w:val="24"/>
        </w:rPr>
      </w:pPr>
      <w:r>
        <w:rPr>
          <w:rFonts w:ascii="Times New Roman" w:hAnsi="Times New Roman" w:cs="Times New Roman"/>
          <w:b/>
          <w:noProof/>
          <w:sz w:val="24"/>
          <w:szCs w:val="24"/>
          <w:lang w:eastAsia="lt-LT"/>
        </w:rPr>
        <w:drawing>
          <wp:inline distT="0" distB="0" distL="0" distR="0" wp14:anchorId="5247FE43" wp14:editId="397B0334">
            <wp:extent cx="6115050" cy="2676525"/>
            <wp:effectExtent l="0" t="0" r="0" b="9525"/>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77B833" w14:textId="77777777" w:rsidR="00CF4D8A" w:rsidRDefault="00CF4D8A" w:rsidP="004022D9">
      <w:pPr>
        <w:pStyle w:val="Sraopastraipa"/>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7 pav. </w:t>
      </w:r>
      <w:r w:rsidRPr="00BD179D">
        <w:rPr>
          <w:rFonts w:ascii="Times New Roman" w:hAnsi="Times New Roman" w:cs="Times New Roman"/>
          <w:sz w:val="24"/>
          <w:szCs w:val="24"/>
        </w:rPr>
        <w:t xml:space="preserve">Socialinę riziką patiriančių šeimų skaičiaus dinamika Kretingos rajono savivaldybėje </w:t>
      </w:r>
    </w:p>
    <w:p w14:paraId="4BE24CC6" w14:textId="77777777" w:rsidR="00CF4D8A" w:rsidRDefault="00CF4D8A" w:rsidP="004022D9">
      <w:pPr>
        <w:pStyle w:val="Sraopastraipa"/>
        <w:spacing w:after="0" w:line="240" w:lineRule="auto"/>
        <w:ind w:left="0"/>
        <w:jc w:val="center"/>
        <w:rPr>
          <w:rFonts w:ascii="Times New Roman" w:hAnsi="Times New Roman" w:cs="Times New Roman"/>
          <w:sz w:val="24"/>
          <w:szCs w:val="24"/>
        </w:rPr>
      </w:pPr>
      <w:r w:rsidRPr="00BD179D">
        <w:rPr>
          <w:rFonts w:ascii="Times New Roman" w:hAnsi="Times New Roman" w:cs="Times New Roman"/>
          <w:sz w:val="24"/>
          <w:szCs w:val="24"/>
        </w:rPr>
        <w:t>2019-2022 metais</w:t>
      </w:r>
      <w:r>
        <w:rPr>
          <w:rFonts w:ascii="Times New Roman" w:hAnsi="Times New Roman" w:cs="Times New Roman"/>
          <w:sz w:val="24"/>
          <w:szCs w:val="24"/>
        </w:rPr>
        <w:t>*.</w:t>
      </w:r>
    </w:p>
    <w:p w14:paraId="3CFB4D97" w14:textId="16498534" w:rsidR="00F321DB" w:rsidRPr="00960C49" w:rsidRDefault="00CF4D8A" w:rsidP="004022D9">
      <w:pPr>
        <w:pStyle w:val="Sraopastraipa"/>
        <w:spacing w:after="0" w:line="240" w:lineRule="auto"/>
        <w:ind w:left="0"/>
        <w:rPr>
          <w:rFonts w:ascii="Times New Roman" w:eastAsia="Times New Roman" w:hAnsi="Times New Roman" w:cs="Times New Roman"/>
          <w:sz w:val="20"/>
          <w:szCs w:val="20"/>
          <w:lang w:eastAsia="lt-LT"/>
        </w:rPr>
      </w:pPr>
      <w:r w:rsidRPr="00BD179D">
        <w:rPr>
          <w:rFonts w:ascii="Times New Roman" w:hAnsi="Times New Roman" w:cs="Times New Roman"/>
          <w:sz w:val="20"/>
          <w:szCs w:val="20"/>
        </w:rPr>
        <w:t xml:space="preserve">*Šaltinis: </w:t>
      </w:r>
      <w:r w:rsidRPr="00BD179D">
        <w:rPr>
          <w:rFonts w:ascii="Times New Roman" w:eastAsia="Calibri" w:hAnsi="Times New Roman" w:cs="Times New Roman"/>
          <w:bCs/>
          <w:sz w:val="20"/>
          <w:szCs w:val="20"/>
        </w:rPr>
        <w:t xml:space="preserve">Kretingos rajono savivaldybės </w:t>
      </w:r>
      <w:r w:rsidRPr="00BD179D">
        <w:rPr>
          <w:rFonts w:ascii="Times New Roman" w:eastAsia="Times New Roman" w:hAnsi="Times New Roman" w:cs="Times New Roman"/>
          <w:sz w:val="20"/>
          <w:szCs w:val="20"/>
          <w:lang w:eastAsia="lt-LT"/>
        </w:rPr>
        <w:t>Socialinės paramos skyriaus duomenys.</w:t>
      </w:r>
    </w:p>
    <w:p w14:paraId="30E3F115" w14:textId="77777777" w:rsidR="00AB1650" w:rsidRPr="00AB1650" w:rsidRDefault="00AB1650" w:rsidP="00AB1650">
      <w:pPr>
        <w:spacing w:after="0" w:line="240" w:lineRule="auto"/>
        <w:jc w:val="both"/>
        <w:rPr>
          <w:rFonts w:ascii="Times New Roman" w:hAnsi="Times New Roman" w:cs="Times New Roman"/>
          <w:sz w:val="24"/>
          <w:szCs w:val="24"/>
        </w:rPr>
      </w:pPr>
    </w:p>
    <w:p w14:paraId="3CAEEB1E" w14:textId="7DE691F9" w:rsidR="00F94452" w:rsidRPr="00061535" w:rsidRDefault="004C0696"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Socialinę riziką patiriančių šeimų skaiči</w:t>
      </w:r>
      <w:r w:rsidR="00825BF9">
        <w:rPr>
          <w:rFonts w:ascii="Times New Roman" w:hAnsi="Times New Roman" w:cs="Times New Roman"/>
          <w:sz w:val="24"/>
          <w:szCs w:val="24"/>
        </w:rPr>
        <w:t>a</w:t>
      </w:r>
      <w:r>
        <w:rPr>
          <w:rFonts w:ascii="Times New Roman" w:hAnsi="Times New Roman" w:cs="Times New Roman"/>
          <w:sz w:val="24"/>
          <w:szCs w:val="24"/>
        </w:rPr>
        <w:t xml:space="preserve">us </w:t>
      </w:r>
      <w:r w:rsidR="00825BF9">
        <w:rPr>
          <w:rFonts w:ascii="Times New Roman" w:hAnsi="Times New Roman" w:cs="Times New Roman"/>
          <w:sz w:val="24"/>
          <w:szCs w:val="24"/>
        </w:rPr>
        <w:t>kaita Kretingos rajono savivaldybėje, kaip ir visoje Lietuvoje, nėra to</w:t>
      </w:r>
      <w:r w:rsidR="003077F1">
        <w:rPr>
          <w:rFonts w:ascii="Times New Roman" w:hAnsi="Times New Roman" w:cs="Times New Roman"/>
          <w:sz w:val="24"/>
          <w:szCs w:val="24"/>
        </w:rPr>
        <w:t xml:space="preserve">lygi. </w:t>
      </w:r>
      <w:r w:rsidR="00CA0357">
        <w:rPr>
          <w:rFonts w:ascii="Times New Roman" w:hAnsi="Times New Roman" w:cs="Times New Roman"/>
          <w:sz w:val="24"/>
          <w:szCs w:val="24"/>
        </w:rPr>
        <w:t xml:space="preserve">Šeimų skaičius tai didėja, tai mažėja, bet vis tiek išlieka didelis, </w:t>
      </w:r>
      <w:r w:rsidR="003077F1">
        <w:rPr>
          <w:rFonts w:ascii="Times New Roman" w:hAnsi="Times New Roman" w:cs="Times New Roman"/>
          <w:sz w:val="24"/>
          <w:szCs w:val="24"/>
        </w:rPr>
        <w:t>Didžiausias rodiklių šuolis</w:t>
      </w:r>
      <w:r w:rsidR="00733A93">
        <w:rPr>
          <w:rFonts w:ascii="Times New Roman" w:hAnsi="Times New Roman" w:cs="Times New Roman"/>
          <w:sz w:val="24"/>
          <w:szCs w:val="24"/>
        </w:rPr>
        <w:t xml:space="preserve">, </w:t>
      </w:r>
      <w:r w:rsidR="00CA0357">
        <w:rPr>
          <w:rFonts w:ascii="Times New Roman" w:hAnsi="Times New Roman" w:cs="Times New Roman"/>
          <w:sz w:val="24"/>
          <w:szCs w:val="24"/>
        </w:rPr>
        <w:t>galima</w:t>
      </w:r>
      <w:r w:rsidR="00733A93">
        <w:rPr>
          <w:rFonts w:ascii="Times New Roman" w:hAnsi="Times New Roman" w:cs="Times New Roman"/>
          <w:sz w:val="24"/>
          <w:szCs w:val="24"/>
        </w:rPr>
        <w:t>i</w:t>
      </w:r>
      <w:r w:rsidR="00CA0357">
        <w:rPr>
          <w:rFonts w:ascii="Times New Roman" w:hAnsi="Times New Roman" w:cs="Times New Roman"/>
          <w:sz w:val="24"/>
          <w:szCs w:val="24"/>
        </w:rPr>
        <w:t xml:space="preserve"> įtakotas Covid-19 pandemijos ir šeimų izoliacijos namuose, </w:t>
      </w:r>
      <w:r w:rsidR="00733A93">
        <w:rPr>
          <w:rFonts w:ascii="Times New Roman" w:hAnsi="Times New Roman" w:cs="Times New Roman"/>
          <w:sz w:val="24"/>
          <w:szCs w:val="24"/>
        </w:rPr>
        <w:t xml:space="preserve">stebimas 2021 m., </w:t>
      </w:r>
      <w:r w:rsidR="00CA0357">
        <w:rPr>
          <w:rFonts w:ascii="Times New Roman" w:hAnsi="Times New Roman" w:cs="Times New Roman"/>
          <w:sz w:val="24"/>
          <w:szCs w:val="24"/>
        </w:rPr>
        <w:t xml:space="preserve">kas išryškino šeimos narių trintį, nesutarimus, iššaukė negatyvius reiškinius tarpusavio santykiuose. </w:t>
      </w:r>
      <w:r w:rsidR="00733A93">
        <w:rPr>
          <w:rFonts w:ascii="Times New Roman" w:hAnsi="Times New Roman" w:cs="Times New Roman"/>
          <w:sz w:val="24"/>
          <w:szCs w:val="24"/>
        </w:rPr>
        <w:t xml:space="preserve">2022 m. vaikų skaičiaus rodiklis mažėjo, kiti rodikliai smuko nežymiai, tačiau vis tiek išliko dideli. </w:t>
      </w:r>
      <w:r w:rsidR="00CA0357">
        <w:rPr>
          <w:rFonts w:ascii="Times New Roman" w:hAnsi="Times New Roman" w:cs="Times New Roman"/>
          <w:sz w:val="24"/>
          <w:szCs w:val="24"/>
        </w:rPr>
        <w:t>Dėl šių priežasčių socialinių paslaugų poreikis socialinę riziką patiriančioms šeimoms Kretingos mieste ir rajone išlieka aktualus.</w:t>
      </w:r>
    </w:p>
    <w:p w14:paraId="189EF2F0" w14:textId="150D9B00" w:rsidR="005E2231" w:rsidRPr="006330C0" w:rsidRDefault="00FF63A3"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sidRPr="000E2BD8">
        <w:rPr>
          <w:rFonts w:ascii="Times New Roman" w:hAnsi="Times New Roman" w:cs="Times New Roman"/>
          <w:b/>
          <w:sz w:val="24"/>
          <w:szCs w:val="24"/>
        </w:rPr>
        <w:t>Kiti rodikliai</w:t>
      </w:r>
    </w:p>
    <w:p w14:paraId="27020AAF" w14:textId="6FD74C34" w:rsidR="0053306D" w:rsidRPr="00073893" w:rsidRDefault="00734BDD"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0E2BD8">
        <w:rPr>
          <w:rFonts w:ascii="Times New Roman" w:hAnsi="Times New Roman" w:cs="Times New Roman"/>
          <w:b/>
          <w:sz w:val="24"/>
          <w:szCs w:val="24"/>
        </w:rPr>
        <w:t>Migracija</w:t>
      </w:r>
    </w:p>
    <w:p w14:paraId="774B9415" w14:textId="08580DCB" w:rsidR="0053306D" w:rsidRPr="00455E6E" w:rsidRDefault="0053306D"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455E6E">
        <w:rPr>
          <w:rFonts w:ascii="Times New Roman" w:eastAsia="Times New Roman" w:hAnsi="Times New Roman" w:cs="Times New Roman"/>
          <w:sz w:val="24"/>
          <w:szCs w:val="24"/>
          <w:lang w:eastAsia="lt-LT"/>
        </w:rPr>
        <w:lastRenderedPageBreak/>
        <w:t>Analizuojant gyventojų migraciją, remiamasi Lietuvos statistikos departamento informacija, kurioje fiksuoti tik registruoti migracijos duomenys. Šie duomenys šiek tiek skiriasi nuo realaus gyventojų judėjimo. Daugiausia emigruoja jauni, darbingo amžiaus žmonės.</w:t>
      </w:r>
    </w:p>
    <w:p w14:paraId="53A4228C" w14:textId="6FDD3A69" w:rsidR="002565D5" w:rsidRDefault="00D6741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455E6E">
        <w:rPr>
          <w:rFonts w:ascii="Times New Roman" w:eastAsia="Times New Roman" w:hAnsi="Times New Roman" w:cs="Times New Roman"/>
          <w:sz w:val="24"/>
          <w:szCs w:val="24"/>
          <w:lang w:eastAsia="lt-LT"/>
        </w:rPr>
        <w:t xml:space="preserve">Paskutinių metų duomenims </w:t>
      </w:r>
      <w:r w:rsidR="00232456">
        <w:rPr>
          <w:rFonts w:ascii="Times New Roman" w:eastAsia="Times New Roman" w:hAnsi="Times New Roman" w:cs="Times New Roman"/>
          <w:sz w:val="24"/>
          <w:szCs w:val="24"/>
          <w:lang w:eastAsia="lt-LT"/>
        </w:rPr>
        <w:t xml:space="preserve">įtakos </w:t>
      </w:r>
      <w:r w:rsidRPr="00455E6E">
        <w:rPr>
          <w:rFonts w:ascii="Times New Roman" w:eastAsia="Times New Roman" w:hAnsi="Times New Roman" w:cs="Times New Roman"/>
          <w:sz w:val="24"/>
          <w:szCs w:val="24"/>
          <w:lang w:eastAsia="lt-LT"/>
        </w:rPr>
        <w:t xml:space="preserve">neabejotina ir vienareikšmiškai turėjo </w:t>
      </w:r>
      <w:r w:rsidR="009741C3" w:rsidRPr="00455E6E">
        <w:rPr>
          <w:rFonts w:ascii="Times New Roman" w:eastAsia="Times New Roman" w:hAnsi="Times New Roman" w:cs="Times New Roman"/>
          <w:sz w:val="24"/>
          <w:szCs w:val="24"/>
          <w:lang w:eastAsia="lt-LT"/>
        </w:rPr>
        <w:t xml:space="preserve">2022 m. vasario 24 d. prasidėjęs </w:t>
      </w:r>
      <w:r w:rsidRPr="00455E6E">
        <w:rPr>
          <w:rFonts w:ascii="Times New Roman" w:eastAsia="Times New Roman" w:hAnsi="Times New Roman" w:cs="Times New Roman"/>
          <w:sz w:val="24"/>
          <w:szCs w:val="24"/>
          <w:lang w:eastAsia="lt-LT"/>
        </w:rPr>
        <w:t xml:space="preserve">karas </w:t>
      </w:r>
      <w:r w:rsidR="009741C3" w:rsidRPr="00455E6E">
        <w:rPr>
          <w:rFonts w:ascii="Times New Roman" w:eastAsia="Times New Roman" w:hAnsi="Times New Roman" w:cs="Times New Roman"/>
          <w:sz w:val="24"/>
          <w:szCs w:val="24"/>
          <w:lang w:eastAsia="lt-LT"/>
        </w:rPr>
        <w:t xml:space="preserve">Rusijai užpuolus </w:t>
      </w:r>
      <w:r w:rsidRPr="00455E6E">
        <w:rPr>
          <w:rFonts w:ascii="Times New Roman" w:eastAsia="Times New Roman" w:hAnsi="Times New Roman" w:cs="Times New Roman"/>
          <w:sz w:val="24"/>
          <w:szCs w:val="24"/>
          <w:lang w:eastAsia="lt-LT"/>
        </w:rPr>
        <w:t>U</w:t>
      </w:r>
      <w:r w:rsidR="009741C3" w:rsidRPr="00455E6E">
        <w:rPr>
          <w:rFonts w:ascii="Times New Roman" w:eastAsia="Times New Roman" w:hAnsi="Times New Roman" w:cs="Times New Roman"/>
          <w:sz w:val="24"/>
          <w:szCs w:val="24"/>
          <w:lang w:eastAsia="lt-LT"/>
        </w:rPr>
        <w:t>krainą</w:t>
      </w:r>
      <w:r w:rsidRPr="00455E6E">
        <w:rPr>
          <w:rFonts w:ascii="Times New Roman" w:eastAsia="Times New Roman" w:hAnsi="Times New Roman" w:cs="Times New Roman"/>
          <w:sz w:val="24"/>
          <w:szCs w:val="24"/>
          <w:lang w:eastAsia="lt-LT"/>
        </w:rPr>
        <w:t xml:space="preserve"> – ukrainiečių </w:t>
      </w:r>
      <w:r w:rsidR="009741C3" w:rsidRPr="00455E6E">
        <w:rPr>
          <w:rFonts w:ascii="Times New Roman" w:eastAsia="Times New Roman" w:hAnsi="Times New Roman" w:cs="Times New Roman"/>
          <w:sz w:val="24"/>
          <w:szCs w:val="24"/>
          <w:lang w:eastAsia="lt-LT"/>
        </w:rPr>
        <w:t xml:space="preserve">antplūdis bėgant nuo </w:t>
      </w:r>
      <w:r w:rsidRPr="00455E6E">
        <w:rPr>
          <w:rFonts w:ascii="Times New Roman" w:eastAsia="Times New Roman" w:hAnsi="Times New Roman" w:cs="Times New Roman"/>
          <w:sz w:val="24"/>
          <w:szCs w:val="24"/>
          <w:lang w:eastAsia="lt-LT"/>
        </w:rPr>
        <w:t>k</w:t>
      </w:r>
      <w:r w:rsidR="009741C3" w:rsidRPr="00455E6E">
        <w:rPr>
          <w:rFonts w:ascii="Times New Roman" w:eastAsia="Times New Roman" w:hAnsi="Times New Roman" w:cs="Times New Roman"/>
          <w:sz w:val="24"/>
          <w:szCs w:val="24"/>
          <w:lang w:eastAsia="lt-LT"/>
        </w:rPr>
        <w:t>a</w:t>
      </w:r>
      <w:r w:rsidRPr="00455E6E">
        <w:rPr>
          <w:rFonts w:ascii="Times New Roman" w:eastAsia="Times New Roman" w:hAnsi="Times New Roman" w:cs="Times New Roman"/>
          <w:sz w:val="24"/>
          <w:szCs w:val="24"/>
          <w:lang w:eastAsia="lt-LT"/>
        </w:rPr>
        <w:t>ro veiksmų gerokai padidino gyventojų skaičių Rytų ir Vidurio Europos šalyse</w:t>
      </w:r>
      <w:r w:rsidR="00EE0598" w:rsidRPr="00455E6E">
        <w:rPr>
          <w:rFonts w:ascii="Times New Roman" w:eastAsia="Times New Roman" w:hAnsi="Times New Roman" w:cs="Times New Roman"/>
          <w:sz w:val="24"/>
          <w:szCs w:val="24"/>
          <w:lang w:eastAsia="lt-LT"/>
        </w:rPr>
        <w:t>.</w:t>
      </w:r>
      <w:r w:rsidRPr="00455E6E">
        <w:rPr>
          <w:rFonts w:ascii="Times New Roman" w:eastAsia="Times New Roman" w:hAnsi="Times New Roman" w:cs="Times New Roman"/>
          <w:sz w:val="24"/>
          <w:szCs w:val="24"/>
          <w:lang w:eastAsia="lt-LT"/>
        </w:rPr>
        <w:t xml:space="preserve"> </w:t>
      </w:r>
      <w:r w:rsidR="00EE0598" w:rsidRPr="00455E6E">
        <w:rPr>
          <w:rFonts w:ascii="Times New Roman" w:eastAsia="Times New Roman" w:hAnsi="Times New Roman" w:cs="Times New Roman"/>
          <w:sz w:val="24"/>
          <w:szCs w:val="24"/>
          <w:lang w:eastAsia="lt-LT"/>
        </w:rPr>
        <w:t xml:space="preserve">Ukrainos piliečiai </w:t>
      </w:r>
      <w:r w:rsidRPr="00455E6E">
        <w:rPr>
          <w:rFonts w:ascii="Times New Roman" w:eastAsia="Times New Roman" w:hAnsi="Times New Roman" w:cs="Times New Roman"/>
          <w:sz w:val="24"/>
          <w:szCs w:val="24"/>
          <w:lang w:eastAsia="lt-LT"/>
        </w:rPr>
        <w:t>ieškodami laikino prieglobsčio ar nuolatinės gyvenamosios vietos, šviesesnio rytojaus sau ir savo vaikams</w:t>
      </w:r>
      <w:r w:rsidR="00EE0598" w:rsidRPr="00455E6E">
        <w:rPr>
          <w:rFonts w:ascii="Times New Roman" w:eastAsia="Times New Roman" w:hAnsi="Times New Roman" w:cs="Times New Roman"/>
          <w:sz w:val="24"/>
          <w:szCs w:val="24"/>
          <w:lang w:eastAsia="lt-LT"/>
        </w:rPr>
        <w:t xml:space="preserve"> kūrėsi visur, kur tik juos priėmė</w:t>
      </w:r>
      <w:r w:rsidRPr="00455E6E">
        <w:rPr>
          <w:rFonts w:ascii="Times New Roman" w:eastAsia="Times New Roman" w:hAnsi="Times New Roman" w:cs="Times New Roman"/>
          <w:sz w:val="24"/>
          <w:szCs w:val="24"/>
          <w:lang w:eastAsia="lt-LT"/>
        </w:rPr>
        <w:t>. Kretingos rajono savivaldybė</w:t>
      </w:r>
      <w:r w:rsidR="00AB1222" w:rsidRPr="00455E6E">
        <w:rPr>
          <w:rFonts w:ascii="Times New Roman" w:eastAsia="Times New Roman" w:hAnsi="Times New Roman" w:cs="Times New Roman"/>
          <w:sz w:val="24"/>
          <w:szCs w:val="24"/>
          <w:lang w:eastAsia="lt-LT"/>
        </w:rPr>
        <w:t xml:space="preserve"> ir jos gyventojai</w:t>
      </w:r>
      <w:r w:rsidRPr="00455E6E">
        <w:rPr>
          <w:rFonts w:ascii="Times New Roman" w:eastAsia="Times New Roman" w:hAnsi="Times New Roman" w:cs="Times New Roman"/>
          <w:sz w:val="24"/>
          <w:szCs w:val="24"/>
          <w:lang w:eastAsia="lt-LT"/>
        </w:rPr>
        <w:t>, nors ir nedidelė</w:t>
      </w:r>
      <w:r w:rsidR="00AB1222" w:rsidRPr="00455E6E">
        <w:rPr>
          <w:rFonts w:ascii="Times New Roman" w:eastAsia="Times New Roman" w:hAnsi="Times New Roman" w:cs="Times New Roman"/>
          <w:sz w:val="24"/>
          <w:szCs w:val="24"/>
          <w:lang w:eastAsia="lt-LT"/>
        </w:rPr>
        <w:t>, taip pat priėmė ukrainie</w:t>
      </w:r>
      <w:r w:rsidRPr="00455E6E">
        <w:rPr>
          <w:rFonts w:ascii="Times New Roman" w:eastAsia="Times New Roman" w:hAnsi="Times New Roman" w:cs="Times New Roman"/>
          <w:sz w:val="24"/>
          <w:szCs w:val="24"/>
          <w:lang w:eastAsia="lt-LT"/>
        </w:rPr>
        <w:t>č</w:t>
      </w:r>
      <w:r w:rsidR="00AB1222" w:rsidRPr="00455E6E">
        <w:rPr>
          <w:rFonts w:ascii="Times New Roman" w:eastAsia="Times New Roman" w:hAnsi="Times New Roman" w:cs="Times New Roman"/>
          <w:sz w:val="24"/>
          <w:szCs w:val="24"/>
          <w:lang w:eastAsia="lt-LT"/>
        </w:rPr>
        <w:t>i</w:t>
      </w:r>
      <w:r w:rsidRPr="00455E6E">
        <w:rPr>
          <w:rFonts w:ascii="Times New Roman" w:eastAsia="Times New Roman" w:hAnsi="Times New Roman" w:cs="Times New Roman"/>
          <w:sz w:val="24"/>
          <w:szCs w:val="24"/>
          <w:lang w:eastAsia="lt-LT"/>
        </w:rPr>
        <w:t>ų šeimas, skyrė jiems gyvenamąjį</w:t>
      </w:r>
      <w:r w:rsidR="00AB1222" w:rsidRPr="00455E6E">
        <w:rPr>
          <w:rFonts w:ascii="Times New Roman" w:eastAsia="Times New Roman" w:hAnsi="Times New Roman" w:cs="Times New Roman"/>
          <w:sz w:val="24"/>
          <w:szCs w:val="24"/>
          <w:lang w:eastAsia="lt-LT"/>
        </w:rPr>
        <w:t xml:space="preserve"> plotą, pagalbą maistu, skyrė</w:t>
      </w:r>
      <w:r w:rsidRPr="00455E6E">
        <w:rPr>
          <w:rFonts w:ascii="Times New Roman" w:eastAsia="Times New Roman" w:hAnsi="Times New Roman" w:cs="Times New Roman"/>
          <w:sz w:val="24"/>
          <w:szCs w:val="24"/>
          <w:lang w:eastAsia="lt-LT"/>
        </w:rPr>
        <w:t xml:space="preserve"> pašalpas, išmokas, socialines paslaugas.</w:t>
      </w:r>
    </w:p>
    <w:p w14:paraId="112CE512" w14:textId="00C26187" w:rsidR="009741C3" w:rsidRPr="00073893" w:rsidRDefault="009741C3" w:rsidP="00AB1650">
      <w:pPr>
        <w:widowControl w:val="0"/>
        <w:adjustRightInd w:val="0"/>
        <w:spacing w:after="0" w:line="240" w:lineRule="auto"/>
        <w:jc w:val="both"/>
        <w:rPr>
          <w:rFonts w:ascii="Times New Roman" w:eastAsia="Times New Roman" w:hAnsi="Times New Roman" w:cs="Times New Roman"/>
          <w:sz w:val="20"/>
          <w:szCs w:val="20"/>
          <w:lang w:eastAsia="lt-LT"/>
        </w:rPr>
      </w:pPr>
    </w:p>
    <w:p w14:paraId="522F5EBE" w14:textId="37CFCB9A" w:rsidR="002565D5" w:rsidRDefault="0053306D" w:rsidP="004022D9">
      <w:pPr>
        <w:tabs>
          <w:tab w:val="left" w:pos="720"/>
        </w:tabs>
        <w:spacing w:after="0" w:line="240" w:lineRule="auto"/>
        <w:jc w:val="center"/>
        <w:rPr>
          <w:rFonts w:ascii="Times New Roman" w:eastAsia="Calibri" w:hAnsi="Times New Roman" w:cs="Times New Roman"/>
          <w:b/>
          <w:bCs/>
          <w:sz w:val="24"/>
          <w:szCs w:val="23"/>
        </w:rPr>
      </w:pPr>
      <w:r w:rsidRPr="002C0055">
        <w:rPr>
          <w:rFonts w:ascii="Times New Roman" w:eastAsia="Calibri" w:hAnsi="Times New Roman" w:cs="Times New Roman"/>
          <w:b/>
          <w:bCs/>
          <w:sz w:val="24"/>
          <w:szCs w:val="23"/>
        </w:rPr>
        <w:t>Vidaus ir tarptautinė migracija Kre</w:t>
      </w:r>
      <w:r w:rsidR="00D67411" w:rsidRPr="002C0055">
        <w:rPr>
          <w:rFonts w:ascii="Times New Roman" w:eastAsia="Calibri" w:hAnsi="Times New Roman" w:cs="Times New Roman"/>
          <w:b/>
          <w:bCs/>
          <w:sz w:val="24"/>
          <w:szCs w:val="23"/>
        </w:rPr>
        <w:t>tingos rajono savivaldybėje 2018–2022</w:t>
      </w:r>
      <w:r w:rsidRPr="002C0055">
        <w:rPr>
          <w:rFonts w:ascii="Times New Roman" w:eastAsia="Calibri" w:hAnsi="Times New Roman" w:cs="Times New Roman"/>
          <w:b/>
          <w:bCs/>
          <w:sz w:val="24"/>
          <w:szCs w:val="23"/>
        </w:rPr>
        <w:t xml:space="preserve"> metais</w:t>
      </w:r>
    </w:p>
    <w:p w14:paraId="39C2A49E" w14:textId="77777777" w:rsidR="006909EE" w:rsidRPr="002565D5" w:rsidRDefault="006909EE" w:rsidP="004022D9">
      <w:pPr>
        <w:tabs>
          <w:tab w:val="left" w:pos="720"/>
        </w:tabs>
        <w:spacing w:after="0" w:line="240" w:lineRule="auto"/>
        <w:jc w:val="center"/>
        <w:rPr>
          <w:rFonts w:ascii="Times New Roman" w:eastAsia="Calibri" w:hAnsi="Times New Roman" w:cs="Times New Roman"/>
          <w:b/>
          <w:bCs/>
          <w:sz w:val="24"/>
          <w:szCs w:val="23"/>
        </w:rPr>
      </w:pPr>
    </w:p>
    <w:tbl>
      <w:tblPr>
        <w:tblStyle w:val="Lentelstinklelis1"/>
        <w:tblW w:w="9628" w:type="dxa"/>
        <w:tblInd w:w="0" w:type="dxa"/>
        <w:tblLook w:val="04A0" w:firstRow="1" w:lastRow="0" w:firstColumn="1" w:lastColumn="0" w:noHBand="0" w:noVBand="1"/>
      </w:tblPr>
      <w:tblGrid>
        <w:gridCol w:w="613"/>
        <w:gridCol w:w="3068"/>
        <w:gridCol w:w="1417"/>
        <w:gridCol w:w="1134"/>
        <w:gridCol w:w="1134"/>
        <w:gridCol w:w="1134"/>
        <w:gridCol w:w="1128"/>
      </w:tblGrid>
      <w:tr w:rsidR="00D67411" w:rsidRPr="0053306D" w14:paraId="5D94D922" w14:textId="3605BFB5" w:rsidTr="003C2D2D">
        <w:tc>
          <w:tcPr>
            <w:tcW w:w="613" w:type="dxa"/>
            <w:tcBorders>
              <w:top w:val="single" w:sz="4" w:space="0" w:color="auto"/>
              <w:left w:val="single" w:sz="4" w:space="0" w:color="auto"/>
              <w:bottom w:val="single" w:sz="4" w:space="0" w:color="auto"/>
              <w:right w:val="single" w:sz="4" w:space="0" w:color="auto"/>
            </w:tcBorders>
            <w:shd w:val="clear" w:color="auto" w:fill="D5DCE4"/>
            <w:hideMark/>
          </w:tcPr>
          <w:p w14:paraId="5F9C3FC9"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Eil.</w:t>
            </w:r>
          </w:p>
          <w:p w14:paraId="0847E7B3"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Nr.</w:t>
            </w:r>
          </w:p>
        </w:tc>
        <w:tc>
          <w:tcPr>
            <w:tcW w:w="3068" w:type="dxa"/>
            <w:tcBorders>
              <w:top w:val="single" w:sz="4" w:space="0" w:color="auto"/>
              <w:left w:val="single" w:sz="4" w:space="0" w:color="auto"/>
              <w:bottom w:val="single" w:sz="4" w:space="0" w:color="auto"/>
              <w:right w:val="single" w:sz="4" w:space="0" w:color="auto"/>
            </w:tcBorders>
            <w:shd w:val="clear" w:color="auto" w:fill="D5DCE4"/>
            <w:hideMark/>
          </w:tcPr>
          <w:p w14:paraId="49908429"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Asmenys</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482AF355" w14:textId="4DF6351C"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2018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32C5E6EF" w14:textId="0A3C00D1"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2019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47FD5AE5" w14:textId="2155CCA5"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2020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14B26A0D" w14:textId="6CAA7BAD"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2021 m</w:t>
            </w:r>
            <w:r w:rsidR="003C2D2D" w:rsidRPr="006F6765">
              <w:rPr>
                <w:rFonts w:ascii="Times New Roman" w:hAnsi="Times New Roman"/>
                <w:b/>
              </w:rPr>
              <w:t xml:space="preserve">. </w:t>
            </w:r>
          </w:p>
        </w:tc>
        <w:tc>
          <w:tcPr>
            <w:tcW w:w="1128" w:type="dxa"/>
            <w:tcBorders>
              <w:top w:val="single" w:sz="4" w:space="0" w:color="auto"/>
              <w:left w:val="single" w:sz="4" w:space="0" w:color="auto"/>
              <w:bottom w:val="single" w:sz="4" w:space="0" w:color="auto"/>
              <w:right w:val="single" w:sz="4" w:space="0" w:color="auto"/>
            </w:tcBorders>
            <w:shd w:val="clear" w:color="auto" w:fill="D5DCE4"/>
          </w:tcPr>
          <w:p w14:paraId="1598522E" w14:textId="7811E2C0"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2022 m.</w:t>
            </w:r>
          </w:p>
        </w:tc>
      </w:tr>
      <w:tr w:rsidR="00D67411" w:rsidRPr="0053306D" w14:paraId="77E41624" w14:textId="0F9576DF" w:rsidTr="003C2D2D">
        <w:tc>
          <w:tcPr>
            <w:tcW w:w="613" w:type="dxa"/>
            <w:tcBorders>
              <w:top w:val="single" w:sz="4" w:space="0" w:color="auto"/>
              <w:left w:val="single" w:sz="4" w:space="0" w:color="auto"/>
              <w:bottom w:val="single" w:sz="4" w:space="0" w:color="auto"/>
              <w:right w:val="single" w:sz="4" w:space="0" w:color="auto"/>
            </w:tcBorders>
            <w:hideMark/>
          </w:tcPr>
          <w:p w14:paraId="325AD44E"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1.</w:t>
            </w:r>
          </w:p>
        </w:tc>
        <w:tc>
          <w:tcPr>
            <w:tcW w:w="3068" w:type="dxa"/>
            <w:tcBorders>
              <w:top w:val="single" w:sz="4" w:space="0" w:color="auto"/>
              <w:left w:val="single" w:sz="4" w:space="0" w:color="auto"/>
              <w:bottom w:val="single" w:sz="4" w:space="0" w:color="auto"/>
              <w:right w:val="single" w:sz="4" w:space="0" w:color="auto"/>
            </w:tcBorders>
            <w:hideMark/>
          </w:tcPr>
          <w:p w14:paraId="618F7DD7" w14:textId="41E635F3" w:rsidR="00D67411" w:rsidRPr="006F6765" w:rsidRDefault="00D67411" w:rsidP="004022D9">
            <w:pPr>
              <w:tabs>
                <w:tab w:val="left" w:pos="720"/>
              </w:tabs>
              <w:rPr>
                <w:rFonts w:ascii="Times New Roman" w:hAnsi="Times New Roman"/>
              </w:rPr>
            </w:pPr>
            <w:r w:rsidRPr="006F6765">
              <w:rPr>
                <w:rFonts w:ascii="Times New Roman" w:hAnsi="Times New Roman"/>
              </w:rPr>
              <w:t>Atvykusieji ir imigrantai</w:t>
            </w:r>
          </w:p>
        </w:tc>
        <w:tc>
          <w:tcPr>
            <w:tcW w:w="1417" w:type="dxa"/>
            <w:tcBorders>
              <w:top w:val="single" w:sz="4" w:space="0" w:color="auto"/>
              <w:left w:val="single" w:sz="4" w:space="0" w:color="auto"/>
              <w:bottom w:val="single" w:sz="4" w:space="0" w:color="auto"/>
              <w:right w:val="single" w:sz="4" w:space="0" w:color="auto"/>
            </w:tcBorders>
          </w:tcPr>
          <w:p w14:paraId="58DB8236" w14:textId="0D8A05DE" w:rsidR="00D67411" w:rsidRPr="006F6765" w:rsidRDefault="00D67411" w:rsidP="004022D9">
            <w:pPr>
              <w:tabs>
                <w:tab w:val="left" w:pos="720"/>
              </w:tabs>
              <w:jc w:val="center"/>
              <w:rPr>
                <w:rFonts w:ascii="Times New Roman" w:hAnsi="Times New Roman"/>
              </w:rPr>
            </w:pPr>
            <w:r w:rsidRPr="006F6765">
              <w:rPr>
                <w:rFonts w:ascii="Times New Roman" w:hAnsi="Times New Roman"/>
              </w:rPr>
              <w:t>1622</w:t>
            </w:r>
          </w:p>
        </w:tc>
        <w:tc>
          <w:tcPr>
            <w:tcW w:w="1134" w:type="dxa"/>
            <w:tcBorders>
              <w:top w:val="single" w:sz="4" w:space="0" w:color="auto"/>
              <w:left w:val="single" w:sz="4" w:space="0" w:color="auto"/>
              <w:bottom w:val="single" w:sz="4" w:space="0" w:color="auto"/>
              <w:right w:val="single" w:sz="4" w:space="0" w:color="auto"/>
            </w:tcBorders>
          </w:tcPr>
          <w:p w14:paraId="781F3B0A" w14:textId="6875BA27" w:rsidR="00D67411" w:rsidRPr="006F6765" w:rsidRDefault="00D67411" w:rsidP="004022D9">
            <w:pPr>
              <w:tabs>
                <w:tab w:val="left" w:pos="720"/>
              </w:tabs>
              <w:jc w:val="center"/>
              <w:rPr>
                <w:rFonts w:ascii="Times New Roman" w:hAnsi="Times New Roman"/>
              </w:rPr>
            </w:pPr>
            <w:r w:rsidRPr="006F6765">
              <w:rPr>
                <w:rFonts w:ascii="Times New Roman" w:hAnsi="Times New Roman"/>
              </w:rPr>
              <w:t>1437</w:t>
            </w:r>
          </w:p>
        </w:tc>
        <w:tc>
          <w:tcPr>
            <w:tcW w:w="1134" w:type="dxa"/>
            <w:tcBorders>
              <w:top w:val="single" w:sz="4" w:space="0" w:color="auto"/>
              <w:left w:val="single" w:sz="4" w:space="0" w:color="auto"/>
              <w:bottom w:val="single" w:sz="4" w:space="0" w:color="auto"/>
              <w:right w:val="single" w:sz="4" w:space="0" w:color="auto"/>
            </w:tcBorders>
          </w:tcPr>
          <w:p w14:paraId="6128DE46" w14:textId="0F841471" w:rsidR="00D67411" w:rsidRPr="006F6765" w:rsidRDefault="00D67411" w:rsidP="004022D9">
            <w:pPr>
              <w:tabs>
                <w:tab w:val="left" w:pos="720"/>
              </w:tabs>
              <w:jc w:val="center"/>
              <w:rPr>
                <w:rFonts w:ascii="Times New Roman" w:hAnsi="Times New Roman"/>
              </w:rPr>
            </w:pPr>
            <w:r w:rsidRPr="006F6765">
              <w:rPr>
                <w:rFonts w:ascii="Times New Roman" w:hAnsi="Times New Roman"/>
              </w:rPr>
              <w:t>1377</w:t>
            </w:r>
          </w:p>
        </w:tc>
        <w:tc>
          <w:tcPr>
            <w:tcW w:w="1134" w:type="dxa"/>
            <w:tcBorders>
              <w:top w:val="single" w:sz="4" w:space="0" w:color="auto"/>
              <w:left w:val="single" w:sz="4" w:space="0" w:color="auto"/>
              <w:bottom w:val="single" w:sz="4" w:space="0" w:color="auto"/>
              <w:right w:val="single" w:sz="4" w:space="0" w:color="auto"/>
            </w:tcBorders>
          </w:tcPr>
          <w:p w14:paraId="29E0A405" w14:textId="351C9499" w:rsidR="00D67411" w:rsidRPr="006F6765" w:rsidRDefault="00D67411" w:rsidP="004022D9">
            <w:pPr>
              <w:tabs>
                <w:tab w:val="left" w:pos="720"/>
              </w:tabs>
              <w:jc w:val="center"/>
              <w:rPr>
                <w:rFonts w:ascii="Times New Roman" w:hAnsi="Times New Roman"/>
              </w:rPr>
            </w:pPr>
            <w:r w:rsidRPr="006F6765">
              <w:rPr>
                <w:rFonts w:ascii="Times New Roman" w:hAnsi="Times New Roman"/>
              </w:rPr>
              <w:t>1451</w:t>
            </w:r>
          </w:p>
        </w:tc>
        <w:tc>
          <w:tcPr>
            <w:tcW w:w="1128" w:type="dxa"/>
            <w:tcBorders>
              <w:top w:val="single" w:sz="4" w:space="0" w:color="auto"/>
              <w:left w:val="single" w:sz="4" w:space="0" w:color="auto"/>
              <w:bottom w:val="single" w:sz="4" w:space="0" w:color="auto"/>
              <w:right w:val="single" w:sz="4" w:space="0" w:color="auto"/>
            </w:tcBorders>
          </w:tcPr>
          <w:p w14:paraId="73FDF96A" w14:textId="3CC1AF27" w:rsidR="00D67411" w:rsidRPr="006F6765" w:rsidRDefault="00D67411" w:rsidP="004022D9">
            <w:pPr>
              <w:tabs>
                <w:tab w:val="left" w:pos="720"/>
              </w:tabs>
              <w:jc w:val="center"/>
              <w:rPr>
                <w:rFonts w:ascii="Times New Roman" w:hAnsi="Times New Roman"/>
              </w:rPr>
            </w:pPr>
            <w:r w:rsidRPr="006F6765">
              <w:rPr>
                <w:rFonts w:ascii="Times New Roman" w:hAnsi="Times New Roman"/>
              </w:rPr>
              <w:t>2039</w:t>
            </w:r>
          </w:p>
        </w:tc>
      </w:tr>
      <w:tr w:rsidR="00D67411" w:rsidRPr="0053306D" w14:paraId="5BE2B600" w14:textId="71563E62" w:rsidTr="003C2D2D">
        <w:tc>
          <w:tcPr>
            <w:tcW w:w="613" w:type="dxa"/>
            <w:tcBorders>
              <w:top w:val="single" w:sz="4" w:space="0" w:color="auto"/>
              <w:left w:val="single" w:sz="4" w:space="0" w:color="auto"/>
              <w:bottom w:val="single" w:sz="4" w:space="0" w:color="auto"/>
              <w:right w:val="single" w:sz="4" w:space="0" w:color="auto"/>
            </w:tcBorders>
            <w:hideMark/>
          </w:tcPr>
          <w:p w14:paraId="043266CE"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2.</w:t>
            </w:r>
          </w:p>
        </w:tc>
        <w:tc>
          <w:tcPr>
            <w:tcW w:w="3068" w:type="dxa"/>
            <w:tcBorders>
              <w:top w:val="single" w:sz="4" w:space="0" w:color="auto"/>
              <w:left w:val="single" w:sz="4" w:space="0" w:color="auto"/>
              <w:bottom w:val="single" w:sz="4" w:space="0" w:color="auto"/>
              <w:right w:val="single" w:sz="4" w:space="0" w:color="auto"/>
            </w:tcBorders>
            <w:hideMark/>
          </w:tcPr>
          <w:p w14:paraId="1C9EACE7" w14:textId="4BBF7588" w:rsidR="00D67411" w:rsidRPr="006F6765" w:rsidRDefault="00D67411" w:rsidP="004022D9">
            <w:pPr>
              <w:tabs>
                <w:tab w:val="left" w:pos="720"/>
              </w:tabs>
              <w:rPr>
                <w:rFonts w:ascii="Times New Roman" w:hAnsi="Times New Roman"/>
              </w:rPr>
            </w:pPr>
            <w:r w:rsidRPr="006F6765">
              <w:rPr>
                <w:rFonts w:ascii="Times New Roman" w:hAnsi="Times New Roman"/>
              </w:rPr>
              <w:t>Išvykusieji ir emigrantai</w:t>
            </w:r>
          </w:p>
        </w:tc>
        <w:tc>
          <w:tcPr>
            <w:tcW w:w="1417" w:type="dxa"/>
            <w:tcBorders>
              <w:top w:val="single" w:sz="4" w:space="0" w:color="auto"/>
              <w:left w:val="single" w:sz="4" w:space="0" w:color="auto"/>
              <w:bottom w:val="single" w:sz="4" w:space="0" w:color="auto"/>
              <w:right w:val="single" w:sz="4" w:space="0" w:color="auto"/>
            </w:tcBorders>
          </w:tcPr>
          <w:p w14:paraId="0E5BD903" w14:textId="55BCE660" w:rsidR="00D67411" w:rsidRPr="006F6765" w:rsidRDefault="00D67411" w:rsidP="004022D9">
            <w:pPr>
              <w:tabs>
                <w:tab w:val="left" w:pos="720"/>
              </w:tabs>
              <w:jc w:val="center"/>
              <w:rPr>
                <w:rFonts w:ascii="Times New Roman" w:hAnsi="Times New Roman"/>
              </w:rPr>
            </w:pPr>
            <w:r w:rsidRPr="006F6765">
              <w:rPr>
                <w:rFonts w:ascii="Times New Roman" w:hAnsi="Times New Roman"/>
              </w:rPr>
              <w:t>1863</w:t>
            </w:r>
          </w:p>
        </w:tc>
        <w:tc>
          <w:tcPr>
            <w:tcW w:w="1134" w:type="dxa"/>
            <w:tcBorders>
              <w:top w:val="single" w:sz="4" w:space="0" w:color="auto"/>
              <w:left w:val="single" w:sz="4" w:space="0" w:color="auto"/>
              <w:bottom w:val="single" w:sz="4" w:space="0" w:color="auto"/>
              <w:right w:val="single" w:sz="4" w:space="0" w:color="auto"/>
            </w:tcBorders>
          </w:tcPr>
          <w:p w14:paraId="74A0F951" w14:textId="19E9FD74" w:rsidR="00D67411" w:rsidRPr="006F6765" w:rsidRDefault="00D67411" w:rsidP="004022D9">
            <w:pPr>
              <w:tabs>
                <w:tab w:val="left" w:pos="720"/>
              </w:tabs>
              <w:jc w:val="center"/>
              <w:rPr>
                <w:rFonts w:ascii="Times New Roman" w:hAnsi="Times New Roman"/>
              </w:rPr>
            </w:pPr>
            <w:r w:rsidRPr="006F6765">
              <w:rPr>
                <w:rFonts w:ascii="Times New Roman" w:hAnsi="Times New Roman"/>
              </w:rPr>
              <w:t>1454</w:t>
            </w:r>
          </w:p>
        </w:tc>
        <w:tc>
          <w:tcPr>
            <w:tcW w:w="1134" w:type="dxa"/>
            <w:tcBorders>
              <w:top w:val="single" w:sz="4" w:space="0" w:color="auto"/>
              <w:left w:val="single" w:sz="4" w:space="0" w:color="auto"/>
              <w:bottom w:val="single" w:sz="4" w:space="0" w:color="auto"/>
              <w:right w:val="single" w:sz="4" w:space="0" w:color="auto"/>
            </w:tcBorders>
          </w:tcPr>
          <w:p w14:paraId="5E897F3A" w14:textId="7EA6D3AB" w:rsidR="00D67411" w:rsidRPr="006F6765" w:rsidRDefault="00D67411" w:rsidP="004022D9">
            <w:pPr>
              <w:tabs>
                <w:tab w:val="left" w:pos="720"/>
              </w:tabs>
              <w:jc w:val="center"/>
              <w:rPr>
                <w:rFonts w:ascii="Times New Roman" w:hAnsi="Times New Roman"/>
              </w:rPr>
            </w:pPr>
            <w:r w:rsidRPr="006F6765">
              <w:rPr>
                <w:rFonts w:ascii="Times New Roman" w:hAnsi="Times New Roman"/>
              </w:rPr>
              <w:t>1247</w:t>
            </w:r>
          </w:p>
        </w:tc>
        <w:tc>
          <w:tcPr>
            <w:tcW w:w="1134" w:type="dxa"/>
            <w:tcBorders>
              <w:top w:val="single" w:sz="4" w:space="0" w:color="auto"/>
              <w:left w:val="single" w:sz="4" w:space="0" w:color="auto"/>
              <w:bottom w:val="single" w:sz="4" w:space="0" w:color="auto"/>
              <w:right w:val="single" w:sz="4" w:space="0" w:color="auto"/>
            </w:tcBorders>
          </w:tcPr>
          <w:p w14:paraId="093BC37A" w14:textId="6444ECF7" w:rsidR="00D67411" w:rsidRPr="006F6765" w:rsidRDefault="00D67411" w:rsidP="004022D9">
            <w:pPr>
              <w:tabs>
                <w:tab w:val="left" w:pos="720"/>
              </w:tabs>
              <w:jc w:val="center"/>
              <w:rPr>
                <w:rFonts w:ascii="Times New Roman" w:hAnsi="Times New Roman"/>
              </w:rPr>
            </w:pPr>
            <w:r w:rsidRPr="006F6765">
              <w:rPr>
                <w:rFonts w:ascii="Times New Roman" w:hAnsi="Times New Roman"/>
              </w:rPr>
              <w:t>1344</w:t>
            </w:r>
          </w:p>
        </w:tc>
        <w:tc>
          <w:tcPr>
            <w:tcW w:w="1128" w:type="dxa"/>
            <w:tcBorders>
              <w:top w:val="single" w:sz="4" w:space="0" w:color="auto"/>
              <w:left w:val="single" w:sz="4" w:space="0" w:color="auto"/>
              <w:bottom w:val="single" w:sz="4" w:space="0" w:color="auto"/>
              <w:right w:val="single" w:sz="4" w:space="0" w:color="auto"/>
            </w:tcBorders>
          </w:tcPr>
          <w:p w14:paraId="14A41E94" w14:textId="69D07FCD" w:rsidR="00D67411" w:rsidRPr="006F6765" w:rsidRDefault="00D67411" w:rsidP="004022D9">
            <w:pPr>
              <w:tabs>
                <w:tab w:val="left" w:pos="720"/>
              </w:tabs>
              <w:jc w:val="center"/>
              <w:rPr>
                <w:rFonts w:ascii="Times New Roman" w:hAnsi="Times New Roman"/>
              </w:rPr>
            </w:pPr>
            <w:r w:rsidRPr="006F6765">
              <w:rPr>
                <w:rFonts w:ascii="Times New Roman" w:hAnsi="Times New Roman"/>
              </w:rPr>
              <w:t>1549</w:t>
            </w:r>
          </w:p>
        </w:tc>
      </w:tr>
      <w:tr w:rsidR="00D67411" w:rsidRPr="0053306D" w14:paraId="451164AE" w14:textId="7735D9AC" w:rsidTr="003C2D2D">
        <w:tc>
          <w:tcPr>
            <w:tcW w:w="613" w:type="dxa"/>
            <w:tcBorders>
              <w:top w:val="single" w:sz="4" w:space="0" w:color="auto"/>
              <w:left w:val="single" w:sz="4" w:space="0" w:color="auto"/>
              <w:bottom w:val="single" w:sz="4" w:space="0" w:color="auto"/>
              <w:right w:val="single" w:sz="4" w:space="0" w:color="auto"/>
            </w:tcBorders>
            <w:hideMark/>
          </w:tcPr>
          <w:p w14:paraId="236D075A" w14:textId="77777777" w:rsidR="00D67411" w:rsidRPr="006F6765" w:rsidRDefault="00D67411" w:rsidP="004022D9">
            <w:pPr>
              <w:tabs>
                <w:tab w:val="left" w:pos="720"/>
              </w:tabs>
              <w:jc w:val="center"/>
              <w:rPr>
                <w:rFonts w:ascii="Times New Roman" w:hAnsi="Times New Roman"/>
                <w:b/>
              </w:rPr>
            </w:pPr>
            <w:r w:rsidRPr="006F6765">
              <w:rPr>
                <w:rFonts w:ascii="Times New Roman" w:hAnsi="Times New Roman"/>
                <w:b/>
              </w:rPr>
              <w:t>3.</w:t>
            </w:r>
          </w:p>
        </w:tc>
        <w:tc>
          <w:tcPr>
            <w:tcW w:w="3068" w:type="dxa"/>
            <w:tcBorders>
              <w:top w:val="single" w:sz="4" w:space="0" w:color="auto"/>
              <w:left w:val="single" w:sz="4" w:space="0" w:color="auto"/>
              <w:bottom w:val="single" w:sz="4" w:space="0" w:color="auto"/>
              <w:right w:val="single" w:sz="4" w:space="0" w:color="auto"/>
            </w:tcBorders>
            <w:hideMark/>
          </w:tcPr>
          <w:p w14:paraId="28BFCA02" w14:textId="77777777" w:rsidR="00D67411" w:rsidRPr="006F6765" w:rsidRDefault="00D67411" w:rsidP="004022D9">
            <w:pPr>
              <w:tabs>
                <w:tab w:val="left" w:pos="720"/>
              </w:tabs>
              <w:rPr>
                <w:rFonts w:ascii="Times New Roman" w:hAnsi="Times New Roman"/>
              </w:rPr>
            </w:pPr>
            <w:r w:rsidRPr="006F6765">
              <w:rPr>
                <w:rFonts w:ascii="Times New Roman" w:hAnsi="Times New Roman"/>
              </w:rPr>
              <w:t>Neto migracija</w:t>
            </w:r>
          </w:p>
        </w:tc>
        <w:tc>
          <w:tcPr>
            <w:tcW w:w="1417" w:type="dxa"/>
            <w:tcBorders>
              <w:top w:val="single" w:sz="4" w:space="0" w:color="auto"/>
              <w:left w:val="single" w:sz="4" w:space="0" w:color="auto"/>
              <w:bottom w:val="single" w:sz="4" w:space="0" w:color="auto"/>
              <w:right w:val="single" w:sz="4" w:space="0" w:color="auto"/>
            </w:tcBorders>
          </w:tcPr>
          <w:p w14:paraId="60B57F0C" w14:textId="15DFC143" w:rsidR="00D67411" w:rsidRPr="006F6765" w:rsidRDefault="009741C3" w:rsidP="004022D9">
            <w:pPr>
              <w:tabs>
                <w:tab w:val="left" w:pos="720"/>
              </w:tabs>
              <w:jc w:val="center"/>
              <w:rPr>
                <w:rFonts w:ascii="Times New Roman" w:hAnsi="Times New Roman"/>
              </w:rPr>
            </w:pPr>
            <w:r w:rsidRPr="006F6765">
              <w:rPr>
                <w:rFonts w:ascii="Times New Roman" w:hAnsi="Times New Roman"/>
              </w:rPr>
              <w:t>-241</w:t>
            </w:r>
          </w:p>
        </w:tc>
        <w:tc>
          <w:tcPr>
            <w:tcW w:w="1134" w:type="dxa"/>
            <w:tcBorders>
              <w:top w:val="single" w:sz="4" w:space="0" w:color="auto"/>
              <w:left w:val="single" w:sz="4" w:space="0" w:color="auto"/>
              <w:bottom w:val="single" w:sz="4" w:space="0" w:color="auto"/>
              <w:right w:val="single" w:sz="4" w:space="0" w:color="auto"/>
            </w:tcBorders>
          </w:tcPr>
          <w:p w14:paraId="2DD7E4C6" w14:textId="33AA249D" w:rsidR="00D67411" w:rsidRPr="006F6765" w:rsidRDefault="009741C3" w:rsidP="004022D9">
            <w:pPr>
              <w:tabs>
                <w:tab w:val="left" w:pos="720"/>
              </w:tabs>
              <w:jc w:val="center"/>
              <w:rPr>
                <w:rFonts w:ascii="Times New Roman" w:hAnsi="Times New Roman"/>
              </w:rPr>
            </w:pPr>
            <w:r w:rsidRPr="006F6765">
              <w:rPr>
                <w:rFonts w:ascii="Times New Roman" w:hAnsi="Times New Roman"/>
              </w:rPr>
              <w:t>-17</w:t>
            </w:r>
          </w:p>
        </w:tc>
        <w:tc>
          <w:tcPr>
            <w:tcW w:w="1134" w:type="dxa"/>
            <w:tcBorders>
              <w:top w:val="single" w:sz="4" w:space="0" w:color="auto"/>
              <w:left w:val="single" w:sz="4" w:space="0" w:color="auto"/>
              <w:bottom w:val="single" w:sz="4" w:space="0" w:color="auto"/>
              <w:right w:val="single" w:sz="4" w:space="0" w:color="auto"/>
            </w:tcBorders>
          </w:tcPr>
          <w:p w14:paraId="4E704B9B" w14:textId="23CB8903" w:rsidR="00D67411" w:rsidRPr="006F6765" w:rsidRDefault="009741C3" w:rsidP="004022D9">
            <w:pPr>
              <w:tabs>
                <w:tab w:val="left" w:pos="720"/>
              </w:tabs>
              <w:jc w:val="center"/>
              <w:rPr>
                <w:rFonts w:ascii="Times New Roman" w:hAnsi="Times New Roman"/>
              </w:rPr>
            </w:pPr>
            <w:r w:rsidRPr="006F6765">
              <w:rPr>
                <w:rFonts w:ascii="Times New Roman" w:hAnsi="Times New Roman"/>
              </w:rPr>
              <w:t>+130</w:t>
            </w:r>
          </w:p>
        </w:tc>
        <w:tc>
          <w:tcPr>
            <w:tcW w:w="1134" w:type="dxa"/>
            <w:tcBorders>
              <w:top w:val="single" w:sz="4" w:space="0" w:color="auto"/>
              <w:left w:val="single" w:sz="4" w:space="0" w:color="auto"/>
              <w:bottom w:val="single" w:sz="4" w:space="0" w:color="auto"/>
              <w:right w:val="single" w:sz="4" w:space="0" w:color="auto"/>
            </w:tcBorders>
          </w:tcPr>
          <w:p w14:paraId="6935DD6D" w14:textId="3639B353" w:rsidR="00D67411" w:rsidRPr="006F6765" w:rsidRDefault="009741C3" w:rsidP="004022D9">
            <w:pPr>
              <w:tabs>
                <w:tab w:val="left" w:pos="720"/>
              </w:tabs>
              <w:jc w:val="center"/>
              <w:rPr>
                <w:rFonts w:ascii="Times New Roman" w:hAnsi="Times New Roman"/>
              </w:rPr>
            </w:pPr>
            <w:r w:rsidRPr="006F6765">
              <w:rPr>
                <w:rFonts w:ascii="Times New Roman" w:hAnsi="Times New Roman"/>
              </w:rPr>
              <w:t>+107</w:t>
            </w:r>
          </w:p>
        </w:tc>
        <w:tc>
          <w:tcPr>
            <w:tcW w:w="1128" w:type="dxa"/>
            <w:tcBorders>
              <w:top w:val="single" w:sz="4" w:space="0" w:color="auto"/>
              <w:left w:val="single" w:sz="4" w:space="0" w:color="auto"/>
              <w:bottom w:val="single" w:sz="4" w:space="0" w:color="auto"/>
              <w:right w:val="single" w:sz="4" w:space="0" w:color="auto"/>
            </w:tcBorders>
          </w:tcPr>
          <w:p w14:paraId="67EC8761" w14:textId="616017A5" w:rsidR="00D67411" w:rsidRPr="006F6765" w:rsidRDefault="002C0055" w:rsidP="004022D9">
            <w:pPr>
              <w:tabs>
                <w:tab w:val="left" w:pos="720"/>
              </w:tabs>
              <w:jc w:val="center"/>
              <w:rPr>
                <w:rFonts w:ascii="Times New Roman" w:hAnsi="Times New Roman"/>
              </w:rPr>
            </w:pPr>
            <w:r w:rsidRPr="006F6765">
              <w:rPr>
                <w:rFonts w:ascii="Times New Roman" w:hAnsi="Times New Roman"/>
              </w:rPr>
              <w:t>+490</w:t>
            </w:r>
          </w:p>
        </w:tc>
      </w:tr>
    </w:tbl>
    <w:p w14:paraId="2013B12B" w14:textId="6ED2BBF0" w:rsidR="00073893" w:rsidRDefault="0053306D" w:rsidP="004022D9">
      <w:pPr>
        <w:widowControl w:val="0"/>
        <w:adjustRightInd w:val="0"/>
        <w:spacing w:after="0" w:line="240" w:lineRule="auto"/>
        <w:rPr>
          <w:rFonts w:ascii="Agency FB" w:eastAsia="Times New Roman" w:hAnsi="Agency FB" w:cs="Times New Roman"/>
          <w:bCs/>
          <w:sz w:val="20"/>
          <w:szCs w:val="20"/>
          <w:lang w:eastAsia="lt-LT"/>
        </w:rPr>
      </w:pPr>
      <w:r w:rsidRPr="002565D5">
        <w:rPr>
          <w:rFonts w:ascii="Times New Roman" w:eastAsia="Times New Roman" w:hAnsi="Times New Roman" w:cs="Times New Roman"/>
          <w:bCs/>
          <w:sz w:val="20"/>
          <w:szCs w:val="20"/>
          <w:lang w:eastAsia="lt-LT"/>
        </w:rPr>
        <w:t>Šaltinis.</w:t>
      </w:r>
      <w:r w:rsidR="00D67411" w:rsidRPr="002565D5">
        <w:rPr>
          <w:rFonts w:ascii="Times New Roman" w:eastAsia="Times New Roman" w:hAnsi="Times New Roman" w:cs="Times New Roman"/>
          <w:bCs/>
          <w:sz w:val="20"/>
          <w:szCs w:val="20"/>
          <w:lang w:eastAsia="lt-LT"/>
        </w:rPr>
        <w:t xml:space="preserve"> </w:t>
      </w:r>
      <w:hyperlink r:id="rId31" w:anchor="/" w:history="1">
        <w:r w:rsidR="00D67411" w:rsidRPr="002565D5">
          <w:rPr>
            <w:rStyle w:val="Hipersaitas"/>
            <w:rFonts w:ascii="Times New Roman" w:eastAsia="Times New Roman" w:hAnsi="Times New Roman" w:cs="Times New Roman"/>
            <w:bCs/>
            <w:sz w:val="20"/>
            <w:szCs w:val="20"/>
            <w:lang w:eastAsia="lt-LT"/>
          </w:rPr>
          <w:t>https://osp.stat.gov.lt/statistiniu-rodikliu-analize?hash=37cb62dd-a49f-4d80-96ab-0275c48d9a8a#/</w:t>
        </w:r>
      </w:hyperlink>
      <w:r w:rsidR="002565D5">
        <w:rPr>
          <w:rFonts w:ascii="Times New Roman" w:eastAsia="Times New Roman" w:hAnsi="Times New Roman" w:cs="Times New Roman"/>
          <w:bCs/>
          <w:sz w:val="20"/>
          <w:szCs w:val="20"/>
          <w:lang w:eastAsia="lt-LT"/>
        </w:rPr>
        <w:t xml:space="preserve"> </w:t>
      </w:r>
      <w:r w:rsidR="002565D5">
        <w:rPr>
          <w:rFonts w:ascii="Agency FB" w:eastAsia="Times New Roman" w:hAnsi="Agency FB" w:cs="Times New Roman"/>
          <w:bCs/>
          <w:sz w:val="20"/>
          <w:szCs w:val="20"/>
          <w:lang w:eastAsia="lt-LT"/>
        </w:rPr>
        <w:t>[</w:t>
      </w:r>
      <w:r w:rsidR="00D67411" w:rsidRPr="002565D5">
        <w:rPr>
          <w:rFonts w:ascii="Times New Roman" w:eastAsia="Times New Roman" w:hAnsi="Times New Roman" w:cs="Times New Roman"/>
          <w:bCs/>
          <w:sz w:val="20"/>
          <w:szCs w:val="20"/>
          <w:lang w:eastAsia="lt-LT"/>
        </w:rPr>
        <w:t>Žiūrėta 2023-04-</w:t>
      </w:r>
      <w:r w:rsidR="002565D5">
        <w:rPr>
          <w:rFonts w:ascii="Times New Roman" w:eastAsia="Times New Roman" w:hAnsi="Times New Roman" w:cs="Times New Roman"/>
          <w:bCs/>
          <w:sz w:val="20"/>
          <w:szCs w:val="20"/>
          <w:lang w:eastAsia="lt-LT"/>
        </w:rPr>
        <w:t>23</w:t>
      </w:r>
      <w:r w:rsidR="002565D5">
        <w:rPr>
          <w:rFonts w:ascii="Agency FB" w:eastAsia="Times New Roman" w:hAnsi="Agency FB" w:cs="Times New Roman"/>
          <w:bCs/>
          <w:sz w:val="20"/>
          <w:szCs w:val="20"/>
          <w:lang w:eastAsia="lt-LT"/>
        </w:rPr>
        <w:t>].</w:t>
      </w:r>
    </w:p>
    <w:p w14:paraId="4048F73A" w14:textId="311E683E" w:rsidR="00511742" w:rsidRPr="00F303F2" w:rsidRDefault="00511742" w:rsidP="004022D9">
      <w:pPr>
        <w:widowControl w:val="0"/>
        <w:adjustRightInd w:val="0"/>
        <w:spacing w:after="0" w:line="240" w:lineRule="auto"/>
        <w:rPr>
          <w:rFonts w:ascii="Times New Roman" w:eastAsia="Times New Roman" w:hAnsi="Times New Roman" w:cs="Times New Roman"/>
          <w:bCs/>
          <w:sz w:val="20"/>
          <w:szCs w:val="20"/>
          <w:lang w:eastAsia="lt-LT"/>
        </w:rPr>
      </w:pPr>
    </w:p>
    <w:p w14:paraId="68238E18" w14:textId="1DF15D3E" w:rsidR="00666423" w:rsidRPr="00073893" w:rsidRDefault="005E2231"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232456">
        <w:rPr>
          <w:rFonts w:ascii="Times New Roman" w:hAnsi="Times New Roman" w:cs="Times New Roman"/>
          <w:b/>
          <w:sz w:val="24"/>
          <w:szCs w:val="24"/>
        </w:rPr>
        <w:t>Nedarbas</w:t>
      </w:r>
    </w:p>
    <w:p w14:paraId="3947511B" w14:textId="2F9D37ED" w:rsidR="00666423" w:rsidRDefault="00666423" w:rsidP="004022D9">
      <w:pPr>
        <w:pStyle w:val="Sraopastraipa"/>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N</w:t>
      </w:r>
      <w:r w:rsidRPr="00666423">
        <w:rPr>
          <w:rFonts w:ascii="Times New Roman" w:hAnsi="Times New Roman" w:cs="Times New Roman"/>
          <w:sz w:val="24"/>
          <w:szCs w:val="24"/>
        </w:rPr>
        <w:t>edarbas yra kompleksiškas reiškinys, todėl labai dažnai nedarbas yra tapatinamas su nedarbo lygio arba gyventojų užimtumo sąvokomis. Neabejojama, kad nedarbas – tai socialinis reiškinys. Siaurąja prasme nedarbas gali būti suprantamas kaip darbingo amžiaus asmenų negalėjimas dirbti dėl darbo rinkoje nesančių darbo vietų, t.</w:t>
      </w:r>
      <w:r>
        <w:rPr>
          <w:rFonts w:ascii="Times New Roman" w:hAnsi="Times New Roman" w:cs="Times New Roman"/>
          <w:sz w:val="24"/>
          <w:szCs w:val="24"/>
        </w:rPr>
        <w:t xml:space="preserve"> </w:t>
      </w:r>
      <w:r w:rsidRPr="00666423">
        <w:rPr>
          <w:rFonts w:ascii="Times New Roman" w:hAnsi="Times New Roman" w:cs="Times New Roman"/>
          <w:sz w:val="24"/>
          <w:szCs w:val="24"/>
        </w:rPr>
        <w:t>y. neužimtumo. Nedarbo reiškinys taip pat yra vienas iš svarbiausių ekonominių problemų. Nedarbas yra laikomas socialiniu reiškiniu, nes apibūdina asmens socialinę padėtį, suteikia arba ne pilnavertišku</w:t>
      </w:r>
      <w:r>
        <w:rPr>
          <w:rFonts w:ascii="Times New Roman" w:hAnsi="Times New Roman" w:cs="Times New Roman"/>
          <w:sz w:val="24"/>
          <w:szCs w:val="24"/>
        </w:rPr>
        <w:t>mo pagrindą.</w:t>
      </w:r>
      <w:r w:rsidR="002565D5">
        <w:rPr>
          <w:rStyle w:val="Puslapioinaosnuoroda"/>
          <w:rFonts w:ascii="Times New Roman" w:hAnsi="Times New Roman" w:cs="Times New Roman"/>
          <w:sz w:val="24"/>
          <w:szCs w:val="24"/>
        </w:rPr>
        <w:footnoteReference w:id="11"/>
      </w:r>
    </w:p>
    <w:p w14:paraId="794612BD" w14:textId="3C2432F0" w:rsidR="003C2D2D" w:rsidRPr="009C0454" w:rsidRDefault="003C2D2D" w:rsidP="004022D9">
      <w:pPr>
        <w:spacing w:after="0" w:line="240" w:lineRule="auto"/>
        <w:ind w:firstLine="851"/>
        <w:jc w:val="both"/>
        <w:rPr>
          <w:rFonts w:ascii="Times New Roman" w:hAnsi="Times New Roman" w:cs="Times New Roman"/>
          <w:sz w:val="24"/>
          <w:szCs w:val="24"/>
        </w:rPr>
      </w:pPr>
      <w:r w:rsidRPr="009C0454">
        <w:rPr>
          <w:rFonts w:ascii="Times New Roman" w:hAnsi="Times New Roman" w:cs="Times New Roman"/>
          <w:sz w:val="24"/>
          <w:szCs w:val="24"/>
        </w:rPr>
        <w:t xml:space="preserve">Lyginant 2022 metų duomenis su 2021 metų duomenimis, rodiklių skirtumas </w:t>
      </w:r>
      <w:r>
        <w:rPr>
          <w:rFonts w:ascii="Times New Roman" w:hAnsi="Times New Roman" w:cs="Times New Roman"/>
          <w:sz w:val="24"/>
          <w:szCs w:val="24"/>
        </w:rPr>
        <w:t xml:space="preserve">yra </w:t>
      </w:r>
      <w:r w:rsidRPr="009C0454">
        <w:rPr>
          <w:rFonts w:ascii="Times New Roman" w:hAnsi="Times New Roman" w:cs="Times New Roman"/>
          <w:sz w:val="24"/>
          <w:szCs w:val="24"/>
        </w:rPr>
        <w:t>akivaizdus – bedarbių skaičius ženkliai šoktelėjo visose Klaipėdos apskrities savivaldybėse. Daroma prielaida, kad Covid-19 viruso pa</w:t>
      </w:r>
      <w:r>
        <w:rPr>
          <w:rFonts w:ascii="Times New Roman" w:hAnsi="Times New Roman" w:cs="Times New Roman"/>
          <w:sz w:val="24"/>
          <w:szCs w:val="24"/>
        </w:rPr>
        <w:t>ndemijos metu darbdaviai buvo priversti stabdyti savo įmonių veiklą, atleisti darbuotojus, dėl ko į viršų šoktelėjo nedarbo rodikliai.</w:t>
      </w:r>
    </w:p>
    <w:p w14:paraId="3D775B2F" w14:textId="77777777" w:rsidR="003C2D2D" w:rsidRPr="00AB1650" w:rsidRDefault="003C2D2D" w:rsidP="00AB1650">
      <w:pPr>
        <w:spacing w:after="0" w:line="240" w:lineRule="auto"/>
        <w:jc w:val="both"/>
        <w:rPr>
          <w:rFonts w:ascii="Times New Roman" w:hAnsi="Times New Roman" w:cs="Times New Roman"/>
          <w:sz w:val="24"/>
          <w:szCs w:val="24"/>
        </w:rPr>
      </w:pPr>
    </w:p>
    <w:p w14:paraId="7A69994E" w14:textId="4CABD769" w:rsidR="00666423" w:rsidRPr="00666423" w:rsidRDefault="007D15B0" w:rsidP="004022D9">
      <w:pPr>
        <w:pStyle w:val="Sraopastraipa"/>
        <w:spacing w:after="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lt-LT"/>
        </w:rPr>
        <w:lastRenderedPageBreak/>
        <w:drawing>
          <wp:inline distT="0" distB="0" distL="0" distR="0" wp14:anchorId="7773BDCB" wp14:editId="2A681E95">
            <wp:extent cx="6010275" cy="29908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50A8A73" w14:textId="54530337" w:rsidR="007D15B0" w:rsidRPr="00073893" w:rsidRDefault="007D15B0" w:rsidP="004022D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8 pav. </w:t>
      </w:r>
      <w:r w:rsidRPr="007D15B0">
        <w:rPr>
          <w:rFonts w:ascii="Times New Roman" w:hAnsi="Times New Roman" w:cs="Times New Roman"/>
          <w:sz w:val="24"/>
          <w:szCs w:val="24"/>
        </w:rPr>
        <w:t>Bedarbių skaičiaus dinamika Klaipėdos apskrities savivaldybėse 2021</w:t>
      </w:r>
      <w:r w:rsidR="00AB1650">
        <w:rPr>
          <w:rFonts w:ascii="Times New Roman" w:hAnsi="Times New Roman" w:cs="Times New Roman"/>
          <w:sz w:val="24"/>
          <w:szCs w:val="24"/>
        </w:rPr>
        <w:t>–</w:t>
      </w:r>
      <w:r w:rsidRPr="007D15B0">
        <w:rPr>
          <w:rFonts w:ascii="Times New Roman" w:hAnsi="Times New Roman" w:cs="Times New Roman"/>
          <w:sz w:val="24"/>
          <w:szCs w:val="24"/>
        </w:rPr>
        <w:t>2022 metais</w:t>
      </w:r>
      <w:r>
        <w:rPr>
          <w:rFonts w:ascii="Times New Roman" w:hAnsi="Times New Roman" w:cs="Times New Roman"/>
          <w:sz w:val="24"/>
          <w:szCs w:val="24"/>
        </w:rPr>
        <w:t>*.</w:t>
      </w:r>
    </w:p>
    <w:p w14:paraId="29440030" w14:textId="020600BA" w:rsidR="0046249C" w:rsidRDefault="007D15B0" w:rsidP="004022D9">
      <w:pPr>
        <w:spacing w:after="0" w:line="240" w:lineRule="auto"/>
        <w:rPr>
          <w:rFonts w:ascii="Times New Roman" w:hAnsi="Times New Roman" w:cs="Times New Roman"/>
          <w:sz w:val="20"/>
          <w:szCs w:val="20"/>
        </w:rPr>
      </w:pPr>
      <w:r w:rsidRPr="007D15B0">
        <w:rPr>
          <w:rFonts w:ascii="Times New Roman" w:hAnsi="Times New Roman" w:cs="Times New Roman"/>
          <w:sz w:val="20"/>
          <w:szCs w:val="20"/>
        </w:rPr>
        <w:t>*</w:t>
      </w:r>
      <w:r w:rsidR="00C86895" w:rsidRPr="007D15B0">
        <w:rPr>
          <w:rFonts w:ascii="Times New Roman" w:hAnsi="Times New Roman" w:cs="Times New Roman"/>
          <w:sz w:val="20"/>
          <w:szCs w:val="20"/>
        </w:rPr>
        <w:t>Šaltinis: Užimtumo tarnyba</w:t>
      </w:r>
      <w:r w:rsidR="00F94A1E" w:rsidRPr="007D15B0">
        <w:rPr>
          <w:rFonts w:ascii="Times New Roman" w:hAnsi="Times New Roman" w:cs="Times New Roman"/>
          <w:sz w:val="20"/>
          <w:szCs w:val="20"/>
        </w:rPr>
        <w:t xml:space="preserve"> </w:t>
      </w:r>
      <w:r w:rsidRPr="007D15B0">
        <w:rPr>
          <w:rFonts w:ascii="Times New Roman" w:hAnsi="Times New Roman" w:cs="Times New Roman"/>
          <w:sz w:val="20"/>
          <w:szCs w:val="20"/>
        </w:rPr>
        <w:t xml:space="preserve">prie Lietuvos Respublikos Socialinės apsaugos ir darbo ministerijos </w:t>
      </w:r>
      <w:hyperlink r:id="rId33" w:history="1">
        <w:r w:rsidR="00F94A1E" w:rsidRPr="007D15B0">
          <w:rPr>
            <w:rStyle w:val="Hipersaitas"/>
            <w:rFonts w:ascii="Times New Roman" w:hAnsi="Times New Roman" w:cs="Times New Roman"/>
            <w:sz w:val="20"/>
            <w:szCs w:val="20"/>
          </w:rPr>
          <w:t>https://uzt.lt/darbo-rinka/statistiniai-rodikliai/88</w:t>
        </w:r>
      </w:hyperlink>
      <w:r w:rsidR="00761583" w:rsidRPr="007D15B0">
        <w:rPr>
          <w:rFonts w:ascii="Times New Roman" w:hAnsi="Times New Roman" w:cs="Times New Roman"/>
          <w:sz w:val="20"/>
          <w:szCs w:val="20"/>
        </w:rPr>
        <w:t xml:space="preserve"> </w:t>
      </w:r>
      <w:r w:rsidRPr="007D15B0">
        <w:rPr>
          <w:rFonts w:ascii="Times New Roman" w:hAnsi="Times New Roman" w:cs="Times New Roman"/>
          <w:sz w:val="20"/>
          <w:szCs w:val="20"/>
        </w:rPr>
        <w:t>[Žiūrėta 2023-04-23].</w:t>
      </w:r>
    </w:p>
    <w:p w14:paraId="4E096634" w14:textId="77777777" w:rsidR="00AB1650" w:rsidRDefault="00AB1650" w:rsidP="004022D9">
      <w:pPr>
        <w:spacing w:after="0" w:line="240" w:lineRule="auto"/>
        <w:rPr>
          <w:rFonts w:ascii="Times New Roman" w:hAnsi="Times New Roman" w:cs="Times New Roman"/>
          <w:sz w:val="20"/>
          <w:szCs w:val="20"/>
        </w:rPr>
      </w:pPr>
    </w:p>
    <w:p w14:paraId="3FA360D5" w14:textId="00431FE2" w:rsidR="00346285" w:rsidRPr="00073893" w:rsidRDefault="00015020" w:rsidP="004022D9">
      <w:pPr>
        <w:pStyle w:val="Sraopastraipa"/>
        <w:numPr>
          <w:ilvl w:val="2"/>
          <w:numId w:val="1"/>
        </w:numPr>
        <w:spacing w:after="0" w:line="240" w:lineRule="auto"/>
        <w:ind w:left="0" w:firstLine="851"/>
        <w:jc w:val="both"/>
        <w:rPr>
          <w:rFonts w:ascii="Times New Roman" w:hAnsi="Times New Roman" w:cs="Times New Roman"/>
          <w:b/>
          <w:sz w:val="24"/>
          <w:szCs w:val="24"/>
        </w:rPr>
      </w:pPr>
      <w:r w:rsidRPr="00F444B2">
        <w:rPr>
          <w:rFonts w:ascii="Times New Roman" w:hAnsi="Times New Roman" w:cs="Times New Roman"/>
          <w:b/>
          <w:sz w:val="24"/>
          <w:szCs w:val="24"/>
        </w:rPr>
        <w:t>Gyventojų</w:t>
      </w:r>
      <w:r w:rsidR="00346285" w:rsidRPr="00F444B2">
        <w:rPr>
          <w:rFonts w:ascii="Times New Roman" w:hAnsi="Times New Roman" w:cs="Times New Roman"/>
          <w:b/>
          <w:sz w:val="24"/>
          <w:szCs w:val="24"/>
        </w:rPr>
        <w:t xml:space="preserve"> pajamos</w:t>
      </w:r>
    </w:p>
    <w:p w14:paraId="4891D2EA" w14:textId="02F127E5" w:rsidR="00346285" w:rsidRPr="00346285" w:rsidRDefault="00015020"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Mažo</w:t>
      </w:r>
      <w:r w:rsidR="00346285" w:rsidRPr="00346285">
        <w:rPr>
          <w:rFonts w:ascii="Times New Roman" w:eastAsia="Times New Roman" w:hAnsi="Times New Roman" w:cs="Times New Roman"/>
          <w:sz w:val="24"/>
          <w:szCs w:val="24"/>
          <w:lang w:eastAsia="lt-LT"/>
        </w:rPr>
        <w:t>s pajamas gaunantiems asmenims (šeimoms) mokamos socialinės pašalpos, suteikiama kompensacija už būsto šildymą, šaltą ir karštą vandenį, kietą kurą bei dujas, skiriama socialinė parama mokiniams, pagalba maisto produktais.</w:t>
      </w:r>
    </w:p>
    <w:p w14:paraId="5329CAA4" w14:textId="16E843A8" w:rsidR="00F444B2" w:rsidRPr="00F14DD7"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346285">
        <w:rPr>
          <w:rFonts w:ascii="Times New Roman" w:eastAsia="Times New Roman" w:hAnsi="Times New Roman" w:cs="Times New Roman"/>
          <w:sz w:val="24"/>
          <w:szCs w:val="24"/>
          <w:lang w:eastAsia="lt-LT"/>
        </w:rPr>
        <w:t xml:space="preserve">Vadovaujantis Lietuvos Respublikos piniginės socialinės paramos mažas pajamas gaunančioms šeimoms įstatymu, Kretingos rajono gyventojams taikoma teisė į kompensacijas ir išduodamos pažymos atitinkamoms </w:t>
      </w:r>
      <w:r w:rsidRPr="00012EF5">
        <w:rPr>
          <w:rFonts w:ascii="Times New Roman" w:eastAsia="Times New Roman" w:hAnsi="Times New Roman" w:cs="Times New Roman"/>
          <w:sz w:val="24"/>
          <w:szCs w:val="24"/>
          <w:lang w:eastAsia="lt-LT"/>
        </w:rPr>
        <w:t xml:space="preserve">įmonėms ir organizacijoms. Kompensacijų mokėjimas finansuojamas iš Kretingos rajono savivaldybės biudžeto. </w:t>
      </w:r>
      <w:r w:rsidR="00012EF5" w:rsidRPr="00012EF5">
        <w:rPr>
          <w:rFonts w:ascii="Times New Roman" w:eastAsia="Times New Roman" w:hAnsi="Times New Roman" w:cs="Times New Roman"/>
          <w:sz w:val="24"/>
          <w:szCs w:val="24"/>
          <w:lang w:eastAsia="lt-LT"/>
        </w:rPr>
        <w:t>2022 m. k</w:t>
      </w:r>
      <w:r w:rsidRPr="00012EF5">
        <w:rPr>
          <w:rFonts w:ascii="Times New Roman" w:eastAsia="Times New Roman" w:hAnsi="Times New Roman" w:cs="Times New Roman"/>
          <w:sz w:val="24"/>
          <w:szCs w:val="24"/>
          <w:lang w:eastAsia="lt-LT"/>
        </w:rPr>
        <w:t xml:space="preserve">ompensacijų gavėjų </w:t>
      </w:r>
      <w:r w:rsidR="00012EF5" w:rsidRPr="00012EF5">
        <w:rPr>
          <w:rFonts w:ascii="Times New Roman" w:eastAsia="Times New Roman" w:hAnsi="Times New Roman" w:cs="Times New Roman"/>
          <w:sz w:val="24"/>
          <w:szCs w:val="24"/>
          <w:lang w:eastAsia="lt-LT"/>
        </w:rPr>
        <w:t>skaičius drastiškai išaugo dėl netikėtai išaugusių energetinių išteklių kainų. Daugumą</w:t>
      </w:r>
      <w:r w:rsidRPr="00012EF5">
        <w:rPr>
          <w:rFonts w:ascii="Times New Roman" w:eastAsia="Times New Roman" w:hAnsi="Times New Roman" w:cs="Times New Roman"/>
          <w:sz w:val="24"/>
          <w:szCs w:val="24"/>
          <w:lang w:eastAsia="lt-LT"/>
        </w:rPr>
        <w:t xml:space="preserve"> kompensacijų ga</w:t>
      </w:r>
      <w:r w:rsidR="00012EF5" w:rsidRPr="00012EF5">
        <w:rPr>
          <w:rFonts w:ascii="Times New Roman" w:eastAsia="Times New Roman" w:hAnsi="Times New Roman" w:cs="Times New Roman"/>
          <w:sz w:val="24"/>
          <w:szCs w:val="24"/>
          <w:lang w:eastAsia="lt-LT"/>
        </w:rPr>
        <w:t xml:space="preserve">vėjų šeimų sudaro pensininkų, </w:t>
      </w:r>
      <w:r w:rsidRPr="00012EF5">
        <w:rPr>
          <w:rFonts w:ascii="Times New Roman" w:eastAsia="Times New Roman" w:hAnsi="Times New Roman" w:cs="Times New Roman"/>
          <w:sz w:val="24"/>
          <w:szCs w:val="24"/>
          <w:lang w:eastAsia="lt-LT"/>
        </w:rPr>
        <w:t>neįgaliųjų</w:t>
      </w:r>
      <w:r w:rsidR="00012EF5" w:rsidRPr="00012EF5">
        <w:rPr>
          <w:rFonts w:ascii="Times New Roman" w:eastAsia="Times New Roman" w:hAnsi="Times New Roman" w:cs="Times New Roman"/>
          <w:sz w:val="24"/>
          <w:szCs w:val="24"/>
          <w:lang w:eastAsia="lt-LT"/>
        </w:rPr>
        <w:t>, mažas pajamas gaunančiųjų</w:t>
      </w:r>
      <w:r w:rsidRPr="00012EF5">
        <w:rPr>
          <w:rFonts w:ascii="Times New Roman" w:eastAsia="Times New Roman" w:hAnsi="Times New Roman" w:cs="Times New Roman"/>
          <w:sz w:val="24"/>
          <w:szCs w:val="24"/>
          <w:lang w:eastAsia="lt-LT"/>
        </w:rPr>
        <w:t xml:space="preserve"> šeimos.</w:t>
      </w:r>
    </w:p>
    <w:p w14:paraId="1F90CD76" w14:textId="77777777" w:rsidR="00F444B2" w:rsidRPr="00F444B2" w:rsidRDefault="00F444B2"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45C1DDE7" w14:textId="158DD5BC" w:rsidR="00346285" w:rsidRPr="00012EF5" w:rsidRDefault="00346285"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012EF5">
        <w:rPr>
          <w:rFonts w:ascii="Times New Roman" w:eastAsia="Times New Roman" w:hAnsi="Times New Roman" w:cs="Times New Roman"/>
          <w:b/>
          <w:sz w:val="24"/>
          <w:szCs w:val="24"/>
          <w:lang w:eastAsia="lt-LT"/>
        </w:rPr>
        <w:t>Pažymų, išduotų besikreipiančioms šeimoms dėl kompensacijų</w:t>
      </w:r>
      <w:r w:rsidR="00374BC3" w:rsidRPr="00012EF5">
        <w:rPr>
          <w:rFonts w:ascii="Times New Roman" w:eastAsia="Times New Roman" w:hAnsi="Times New Roman" w:cs="Times New Roman"/>
          <w:b/>
          <w:sz w:val="24"/>
          <w:szCs w:val="24"/>
          <w:lang w:eastAsia="lt-LT"/>
        </w:rPr>
        <w:t>,</w:t>
      </w:r>
      <w:r w:rsidRPr="00012EF5">
        <w:rPr>
          <w:rFonts w:ascii="Times New Roman" w:eastAsia="Times New Roman" w:hAnsi="Times New Roman" w:cs="Times New Roman"/>
          <w:b/>
          <w:sz w:val="24"/>
          <w:szCs w:val="24"/>
          <w:lang w:eastAsia="lt-LT"/>
        </w:rPr>
        <w:t xml:space="preserve"> skaičiaus pokytis </w:t>
      </w:r>
      <w:r w:rsidR="00012EF5" w:rsidRPr="00012EF5">
        <w:rPr>
          <w:rFonts w:ascii="Times New Roman" w:eastAsia="Times New Roman" w:hAnsi="Times New Roman" w:cs="Times New Roman"/>
          <w:b/>
          <w:sz w:val="24"/>
          <w:szCs w:val="24"/>
          <w:lang w:eastAsia="lt-LT"/>
        </w:rPr>
        <w:t>2019-2022</w:t>
      </w:r>
      <w:r w:rsidR="00F444B2">
        <w:rPr>
          <w:rFonts w:ascii="Times New Roman" w:eastAsia="Times New Roman" w:hAnsi="Times New Roman" w:cs="Times New Roman"/>
          <w:b/>
          <w:sz w:val="24"/>
          <w:szCs w:val="24"/>
          <w:lang w:eastAsia="lt-LT"/>
        </w:rPr>
        <w:t xml:space="preserve"> metais Kretingos rajono savivaldybėje</w:t>
      </w:r>
    </w:p>
    <w:p w14:paraId="2AF0182A" w14:textId="77777777" w:rsidR="00D07ADC" w:rsidRPr="00346285" w:rsidRDefault="00D07ADC" w:rsidP="004022D9">
      <w:pPr>
        <w:widowControl w:val="0"/>
        <w:adjustRightInd w:val="0"/>
        <w:spacing w:after="0" w:line="240" w:lineRule="auto"/>
        <w:ind w:left="6480" w:firstLine="1296"/>
        <w:jc w:val="center"/>
        <w:rPr>
          <w:rFonts w:ascii="Times New Roman" w:eastAsia="Times New Roman" w:hAnsi="Times New Roman" w:cs="Times New Roman"/>
          <w:b/>
          <w:sz w:val="20"/>
          <w:szCs w:val="24"/>
          <w:lang w:eastAsia="lt-LT"/>
        </w:rPr>
      </w:pPr>
    </w:p>
    <w:tbl>
      <w:tblPr>
        <w:tblStyle w:val="Lentelstinklelis2"/>
        <w:tblW w:w="9493" w:type="dxa"/>
        <w:tblInd w:w="0" w:type="dxa"/>
        <w:tblLook w:val="04A0" w:firstRow="1" w:lastRow="0" w:firstColumn="1" w:lastColumn="0" w:noHBand="0" w:noVBand="1"/>
      </w:tblPr>
      <w:tblGrid>
        <w:gridCol w:w="4957"/>
        <w:gridCol w:w="1134"/>
        <w:gridCol w:w="1134"/>
        <w:gridCol w:w="1134"/>
        <w:gridCol w:w="1134"/>
      </w:tblGrid>
      <w:tr w:rsidR="00D07ADC" w:rsidRPr="00346285" w14:paraId="4803BA16" w14:textId="77777777" w:rsidTr="00F444B2">
        <w:tc>
          <w:tcPr>
            <w:tcW w:w="4957" w:type="dxa"/>
            <w:tcBorders>
              <w:top w:val="single" w:sz="4" w:space="0" w:color="auto"/>
              <w:left w:val="single" w:sz="4" w:space="0" w:color="auto"/>
              <w:bottom w:val="single" w:sz="4" w:space="0" w:color="auto"/>
              <w:right w:val="single" w:sz="4" w:space="0" w:color="auto"/>
            </w:tcBorders>
            <w:shd w:val="clear" w:color="auto" w:fill="D5DCE4"/>
          </w:tcPr>
          <w:p w14:paraId="4D94799E"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Pažymų pavadinimas</w:t>
            </w:r>
          </w:p>
        </w:tc>
        <w:tc>
          <w:tcPr>
            <w:tcW w:w="1134" w:type="dxa"/>
            <w:tcBorders>
              <w:top w:val="single" w:sz="4" w:space="0" w:color="auto"/>
              <w:left w:val="single" w:sz="4" w:space="0" w:color="auto"/>
              <w:bottom w:val="single" w:sz="4" w:space="0" w:color="auto"/>
              <w:right w:val="single" w:sz="4" w:space="0" w:color="auto"/>
            </w:tcBorders>
            <w:shd w:val="clear" w:color="auto" w:fill="D5DCE4"/>
            <w:hideMark/>
          </w:tcPr>
          <w:p w14:paraId="30448DBB" w14:textId="77777777" w:rsidR="00D07ADC" w:rsidRPr="006F6765" w:rsidRDefault="00D07ADC" w:rsidP="004022D9">
            <w:pPr>
              <w:jc w:val="center"/>
              <w:rPr>
                <w:rFonts w:ascii="Times New Roman" w:hAnsi="Times New Roman"/>
                <w:b/>
              </w:rPr>
            </w:pPr>
            <w:r w:rsidRPr="006F6765">
              <w:rPr>
                <w:rFonts w:ascii="Times New Roman" w:eastAsia="Times New Roman" w:hAnsi="Times New Roman"/>
                <w:b/>
              </w:rPr>
              <w:t>2019 m.</w:t>
            </w:r>
          </w:p>
        </w:tc>
        <w:tc>
          <w:tcPr>
            <w:tcW w:w="1134" w:type="dxa"/>
            <w:tcBorders>
              <w:top w:val="single" w:sz="4" w:space="0" w:color="auto"/>
              <w:left w:val="single" w:sz="4" w:space="0" w:color="auto"/>
              <w:bottom w:val="single" w:sz="4" w:space="0" w:color="auto"/>
              <w:right w:val="single" w:sz="4" w:space="0" w:color="auto"/>
            </w:tcBorders>
            <w:shd w:val="clear" w:color="auto" w:fill="D5DCE4"/>
            <w:hideMark/>
          </w:tcPr>
          <w:p w14:paraId="50FE13D4"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2020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3E4B7E23"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2021 m.</w:t>
            </w:r>
          </w:p>
        </w:tc>
        <w:tc>
          <w:tcPr>
            <w:tcW w:w="1134" w:type="dxa"/>
            <w:tcBorders>
              <w:top w:val="single" w:sz="4" w:space="0" w:color="auto"/>
              <w:left w:val="single" w:sz="4" w:space="0" w:color="auto"/>
              <w:bottom w:val="single" w:sz="4" w:space="0" w:color="auto"/>
              <w:right w:val="single" w:sz="4" w:space="0" w:color="auto"/>
            </w:tcBorders>
            <w:shd w:val="clear" w:color="auto" w:fill="D5DCE4"/>
          </w:tcPr>
          <w:p w14:paraId="7132E18C" w14:textId="77777777" w:rsidR="00D07ADC" w:rsidRPr="006F6765" w:rsidRDefault="00D07ADC" w:rsidP="004022D9">
            <w:pPr>
              <w:widowControl w:val="0"/>
              <w:adjustRightInd w:val="0"/>
              <w:jc w:val="center"/>
              <w:rPr>
                <w:rFonts w:ascii="Times New Roman" w:eastAsia="Times New Roman" w:hAnsi="Times New Roman"/>
                <w:b/>
              </w:rPr>
            </w:pPr>
            <w:r w:rsidRPr="006F6765">
              <w:rPr>
                <w:rFonts w:ascii="Times New Roman" w:eastAsia="Times New Roman" w:hAnsi="Times New Roman"/>
                <w:b/>
              </w:rPr>
              <w:t>2022 m.</w:t>
            </w:r>
          </w:p>
        </w:tc>
      </w:tr>
      <w:tr w:rsidR="00D07ADC" w:rsidRPr="00346285" w14:paraId="60DBF3F3"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5206AC24"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Pažymų, išduotų besikreipiančioms šeimoms dėl buto šildymo išlaidų kompensacijų, skaičius</w:t>
            </w:r>
          </w:p>
        </w:tc>
        <w:tc>
          <w:tcPr>
            <w:tcW w:w="1134" w:type="dxa"/>
            <w:tcBorders>
              <w:top w:val="single" w:sz="4" w:space="0" w:color="auto"/>
              <w:left w:val="single" w:sz="4" w:space="0" w:color="auto"/>
              <w:bottom w:val="single" w:sz="4" w:space="0" w:color="auto"/>
              <w:right w:val="single" w:sz="4" w:space="0" w:color="auto"/>
            </w:tcBorders>
            <w:hideMark/>
          </w:tcPr>
          <w:p w14:paraId="50D59D2B"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2750</w:t>
            </w:r>
          </w:p>
        </w:tc>
        <w:tc>
          <w:tcPr>
            <w:tcW w:w="1134" w:type="dxa"/>
            <w:tcBorders>
              <w:top w:val="single" w:sz="4" w:space="0" w:color="auto"/>
              <w:left w:val="single" w:sz="4" w:space="0" w:color="auto"/>
              <w:bottom w:val="single" w:sz="4" w:space="0" w:color="auto"/>
              <w:right w:val="single" w:sz="4" w:space="0" w:color="auto"/>
            </w:tcBorders>
          </w:tcPr>
          <w:p w14:paraId="2DFB5B21"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2645</w:t>
            </w:r>
          </w:p>
        </w:tc>
        <w:tc>
          <w:tcPr>
            <w:tcW w:w="1134" w:type="dxa"/>
            <w:tcBorders>
              <w:top w:val="single" w:sz="4" w:space="0" w:color="auto"/>
              <w:left w:val="single" w:sz="4" w:space="0" w:color="auto"/>
              <w:bottom w:val="single" w:sz="4" w:space="0" w:color="auto"/>
              <w:right w:val="single" w:sz="4" w:space="0" w:color="auto"/>
            </w:tcBorders>
          </w:tcPr>
          <w:p w14:paraId="1EE3D908"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2964</w:t>
            </w:r>
          </w:p>
        </w:tc>
        <w:tc>
          <w:tcPr>
            <w:tcW w:w="1134" w:type="dxa"/>
            <w:tcBorders>
              <w:top w:val="single" w:sz="4" w:space="0" w:color="auto"/>
              <w:left w:val="single" w:sz="4" w:space="0" w:color="auto"/>
              <w:bottom w:val="single" w:sz="4" w:space="0" w:color="auto"/>
              <w:right w:val="single" w:sz="4" w:space="0" w:color="auto"/>
            </w:tcBorders>
          </w:tcPr>
          <w:p w14:paraId="2609CBCB" w14:textId="5EB282C4"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5776</w:t>
            </w:r>
          </w:p>
        </w:tc>
      </w:tr>
      <w:tr w:rsidR="00D07ADC" w:rsidRPr="00346285" w14:paraId="716FBA26"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712A9CDF"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šalto vandens išlaidų kompensacijų</w:t>
            </w:r>
          </w:p>
        </w:tc>
        <w:tc>
          <w:tcPr>
            <w:tcW w:w="1134" w:type="dxa"/>
            <w:tcBorders>
              <w:top w:val="single" w:sz="4" w:space="0" w:color="auto"/>
              <w:left w:val="single" w:sz="4" w:space="0" w:color="auto"/>
              <w:bottom w:val="single" w:sz="4" w:space="0" w:color="auto"/>
              <w:right w:val="single" w:sz="4" w:space="0" w:color="auto"/>
            </w:tcBorders>
            <w:hideMark/>
          </w:tcPr>
          <w:p w14:paraId="1182F598"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2230</w:t>
            </w:r>
          </w:p>
        </w:tc>
        <w:tc>
          <w:tcPr>
            <w:tcW w:w="1134" w:type="dxa"/>
            <w:tcBorders>
              <w:top w:val="single" w:sz="4" w:space="0" w:color="auto"/>
              <w:left w:val="single" w:sz="4" w:space="0" w:color="auto"/>
              <w:bottom w:val="single" w:sz="4" w:space="0" w:color="auto"/>
              <w:right w:val="single" w:sz="4" w:space="0" w:color="auto"/>
            </w:tcBorders>
          </w:tcPr>
          <w:p w14:paraId="6814831C"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2115</w:t>
            </w:r>
          </w:p>
        </w:tc>
        <w:tc>
          <w:tcPr>
            <w:tcW w:w="1134" w:type="dxa"/>
            <w:tcBorders>
              <w:top w:val="single" w:sz="4" w:space="0" w:color="auto"/>
              <w:left w:val="single" w:sz="4" w:space="0" w:color="auto"/>
              <w:bottom w:val="single" w:sz="4" w:space="0" w:color="auto"/>
              <w:right w:val="single" w:sz="4" w:space="0" w:color="auto"/>
            </w:tcBorders>
          </w:tcPr>
          <w:p w14:paraId="75F6C088"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2350</w:t>
            </w:r>
          </w:p>
        </w:tc>
        <w:tc>
          <w:tcPr>
            <w:tcW w:w="1134" w:type="dxa"/>
            <w:tcBorders>
              <w:top w:val="single" w:sz="4" w:space="0" w:color="auto"/>
              <w:left w:val="single" w:sz="4" w:space="0" w:color="auto"/>
              <w:bottom w:val="single" w:sz="4" w:space="0" w:color="auto"/>
              <w:right w:val="single" w:sz="4" w:space="0" w:color="auto"/>
            </w:tcBorders>
          </w:tcPr>
          <w:p w14:paraId="164508CF" w14:textId="31A92CBA"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5240</w:t>
            </w:r>
          </w:p>
        </w:tc>
      </w:tr>
      <w:tr w:rsidR="00D07ADC" w:rsidRPr="00346285" w14:paraId="67CBEE43"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6645328C"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buto šildymo kietu kuru ir dujomis</w:t>
            </w:r>
          </w:p>
        </w:tc>
        <w:tc>
          <w:tcPr>
            <w:tcW w:w="1134" w:type="dxa"/>
            <w:tcBorders>
              <w:top w:val="single" w:sz="4" w:space="0" w:color="auto"/>
              <w:left w:val="single" w:sz="4" w:space="0" w:color="auto"/>
              <w:bottom w:val="single" w:sz="4" w:space="0" w:color="auto"/>
              <w:right w:val="single" w:sz="4" w:space="0" w:color="auto"/>
            </w:tcBorders>
            <w:hideMark/>
          </w:tcPr>
          <w:p w14:paraId="2ED9CBAA"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1700</w:t>
            </w:r>
          </w:p>
        </w:tc>
        <w:tc>
          <w:tcPr>
            <w:tcW w:w="1134" w:type="dxa"/>
            <w:tcBorders>
              <w:top w:val="single" w:sz="4" w:space="0" w:color="auto"/>
              <w:left w:val="single" w:sz="4" w:space="0" w:color="auto"/>
              <w:bottom w:val="single" w:sz="4" w:space="0" w:color="auto"/>
              <w:right w:val="single" w:sz="4" w:space="0" w:color="auto"/>
            </w:tcBorders>
          </w:tcPr>
          <w:p w14:paraId="7466F42C"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1610</w:t>
            </w:r>
          </w:p>
        </w:tc>
        <w:tc>
          <w:tcPr>
            <w:tcW w:w="1134" w:type="dxa"/>
            <w:tcBorders>
              <w:top w:val="single" w:sz="4" w:space="0" w:color="auto"/>
              <w:left w:val="single" w:sz="4" w:space="0" w:color="auto"/>
              <w:bottom w:val="single" w:sz="4" w:space="0" w:color="auto"/>
              <w:right w:val="single" w:sz="4" w:space="0" w:color="auto"/>
            </w:tcBorders>
          </w:tcPr>
          <w:p w14:paraId="2CB23DC3"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1890</w:t>
            </w:r>
          </w:p>
        </w:tc>
        <w:tc>
          <w:tcPr>
            <w:tcW w:w="1134" w:type="dxa"/>
            <w:tcBorders>
              <w:top w:val="single" w:sz="4" w:space="0" w:color="auto"/>
              <w:left w:val="single" w:sz="4" w:space="0" w:color="auto"/>
              <w:bottom w:val="single" w:sz="4" w:space="0" w:color="auto"/>
              <w:right w:val="single" w:sz="4" w:space="0" w:color="auto"/>
            </w:tcBorders>
          </w:tcPr>
          <w:p w14:paraId="4CF82C65" w14:textId="3C79A766"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2760</w:t>
            </w:r>
          </w:p>
        </w:tc>
      </w:tr>
      <w:tr w:rsidR="00D07ADC" w:rsidRPr="00346285" w14:paraId="334C0E1E" w14:textId="77777777" w:rsidTr="00F444B2">
        <w:tc>
          <w:tcPr>
            <w:tcW w:w="4957" w:type="dxa"/>
            <w:tcBorders>
              <w:top w:val="single" w:sz="4" w:space="0" w:color="auto"/>
              <w:left w:val="single" w:sz="4" w:space="0" w:color="auto"/>
              <w:bottom w:val="single" w:sz="4" w:space="0" w:color="auto"/>
              <w:right w:val="single" w:sz="4" w:space="0" w:color="auto"/>
            </w:tcBorders>
            <w:hideMark/>
          </w:tcPr>
          <w:p w14:paraId="15807CCC" w14:textId="77777777" w:rsidR="00D07ADC" w:rsidRPr="006F6765" w:rsidRDefault="00D07ADC" w:rsidP="004022D9">
            <w:pPr>
              <w:widowControl w:val="0"/>
              <w:adjustRightInd w:val="0"/>
              <w:jc w:val="both"/>
              <w:rPr>
                <w:rFonts w:ascii="Times New Roman" w:eastAsia="Times New Roman" w:hAnsi="Times New Roman"/>
              </w:rPr>
            </w:pPr>
            <w:r w:rsidRPr="006F6765">
              <w:rPr>
                <w:rFonts w:ascii="Times New Roman" w:eastAsia="Times New Roman" w:hAnsi="Times New Roman"/>
              </w:rPr>
              <w:t>Išduota pažymų šeimoms, besikreipiančioms dėl karšto vandens išlaidų kompensacijų</w:t>
            </w:r>
          </w:p>
        </w:tc>
        <w:tc>
          <w:tcPr>
            <w:tcW w:w="1134" w:type="dxa"/>
            <w:tcBorders>
              <w:top w:val="single" w:sz="4" w:space="0" w:color="auto"/>
              <w:left w:val="single" w:sz="4" w:space="0" w:color="auto"/>
              <w:bottom w:val="single" w:sz="4" w:space="0" w:color="auto"/>
              <w:right w:val="single" w:sz="4" w:space="0" w:color="auto"/>
            </w:tcBorders>
            <w:hideMark/>
          </w:tcPr>
          <w:p w14:paraId="2B946A7B" w14:textId="77777777" w:rsidR="00D07ADC" w:rsidRPr="006F6765" w:rsidRDefault="00D07ADC" w:rsidP="004022D9">
            <w:pPr>
              <w:jc w:val="center"/>
              <w:rPr>
                <w:rFonts w:ascii="Times New Roman" w:hAnsi="Times New Roman"/>
              </w:rPr>
            </w:pPr>
            <w:r w:rsidRPr="006F6765">
              <w:rPr>
                <w:rFonts w:ascii="Times New Roman" w:eastAsia="Times New Roman" w:hAnsi="Times New Roman"/>
              </w:rPr>
              <w:t>2300</w:t>
            </w:r>
          </w:p>
        </w:tc>
        <w:tc>
          <w:tcPr>
            <w:tcW w:w="1134" w:type="dxa"/>
            <w:tcBorders>
              <w:top w:val="single" w:sz="4" w:space="0" w:color="auto"/>
              <w:left w:val="single" w:sz="4" w:space="0" w:color="auto"/>
              <w:bottom w:val="single" w:sz="4" w:space="0" w:color="auto"/>
              <w:right w:val="single" w:sz="4" w:space="0" w:color="auto"/>
            </w:tcBorders>
          </w:tcPr>
          <w:p w14:paraId="77C5AC40"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eastAsia="Times New Roman" w:hAnsi="Times New Roman"/>
              </w:rPr>
              <w:t>2200</w:t>
            </w:r>
          </w:p>
        </w:tc>
        <w:tc>
          <w:tcPr>
            <w:tcW w:w="1134" w:type="dxa"/>
            <w:tcBorders>
              <w:top w:val="single" w:sz="4" w:space="0" w:color="auto"/>
              <w:left w:val="single" w:sz="4" w:space="0" w:color="auto"/>
              <w:bottom w:val="single" w:sz="4" w:space="0" w:color="auto"/>
              <w:right w:val="single" w:sz="4" w:space="0" w:color="auto"/>
            </w:tcBorders>
          </w:tcPr>
          <w:p w14:paraId="756DFC99" w14:textId="77777777" w:rsidR="00D07ADC" w:rsidRPr="006F6765" w:rsidRDefault="00D07ADC" w:rsidP="004022D9">
            <w:pPr>
              <w:widowControl w:val="0"/>
              <w:adjustRightInd w:val="0"/>
              <w:jc w:val="center"/>
              <w:rPr>
                <w:rFonts w:ascii="Times New Roman" w:eastAsia="Times New Roman" w:hAnsi="Times New Roman"/>
              </w:rPr>
            </w:pPr>
            <w:r w:rsidRPr="006F6765">
              <w:rPr>
                <w:rFonts w:ascii="Times New Roman" w:hAnsi="Times New Roman"/>
              </w:rPr>
              <w:t>2400</w:t>
            </w:r>
          </w:p>
        </w:tc>
        <w:tc>
          <w:tcPr>
            <w:tcW w:w="1134" w:type="dxa"/>
            <w:tcBorders>
              <w:top w:val="single" w:sz="4" w:space="0" w:color="auto"/>
              <w:left w:val="single" w:sz="4" w:space="0" w:color="auto"/>
              <w:bottom w:val="single" w:sz="4" w:space="0" w:color="auto"/>
              <w:right w:val="single" w:sz="4" w:space="0" w:color="auto"/>
            </w:tcBorders>
          </w:tcPr>
          <w:p w14:paraId="17806269" w14:textId="7BE1F68B" w:rsidR="00D07ADC" w:rsidRPr="006F6765" w:rsidRDefault="00D07ADC" w:rsidP="004022D9">
            <w:pPr>
              <w:widowControl w:val="0"/>
              <w:adjustRightInd w:val="0"/>
              <w:jc w:val="center"/>
              <w:rPr>
                <w:rFonts w:ascii="Times New Roman" w:hAnsi="Times New Roman"/>
              </w:rPr>
            </w:pPr>
            <w:r w:rsidRPr="006F6765">
              <w:rPr>
                <w:rFonts w:ascii="Times New Roman" w:hAnsi="Times New Roman"/>
              </w:rPr>
              <w:t>3500</w:t>
            </w:r>
          </w:p>
        </w:tc>
      </w:tr>
    </w:tbl>
    <w:p w14:paraId="07C662AE" w14:textId="0C78B3FA" w:rsidR="00346285" w:rsidRPr="00F444B2" w:rsidRDefault="00F444B2" w:rsidP="004022D9">
      <w:pPr>
        <w:widowControl w:val="0"/>
        <w:adjustRightInd w:val="0"/>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Šaltinis: Kretingos rajono</w:t>
      </w:r>
      <w:r w:rsidR="008871CD" w:rsidRPr="00F444B2">
        <w:rPr>
          <w:rFonts w:ascii="Times New Roman" w:eastAsia="Times New Roman" w:hAnsi="Times New Roman" w:cs="Times New Roman"/>
          <w:sz w:val="20"/>
          <w:szCs w:val="20"/>
          <w:lang w:eastAsia="lt-LT"/>
        </w:rPr>
        <w:t xml:space="preserve"> savivaldybės Socialinės paramo</w:t>
      </w:r>
      <w:r>
        <w:rPr>
          <w:rFonts w:ascii="Times New Roman" w:eastAsia="Times New Roman" w:hAnsi="Times New Roman" w:cs="Times New Roman"/>
          <w:sz w:val="20"/>
          <w:szCs w:val="20"/>
          <w:lang w:eastAsia="lt-LT"/>
        </w:rPr>
        <w:t>s skyriaus duomenys.</w:t>
      </w:r>
    </w:p>
    <w:p w14:paraId="5067EEF2" w14:textId="77777777" w:rsidR="008871CD" w:rsidRPr="00346285" w:rsidRDefault="008871CD" w:rsidP="00AB1650">
      <w:pPr>
        <w:widowControl w:val="0"/>
        <w:adjustRightInd w:val="0"/>
        <w:spacing w:after="0" w:line="240" w:lineRule="auto"/>
        <w:jc w:val="both"/>
        <w:rPr>
          <w:rFonts w:ascii="Times New Roman" w:eastAsia="Times New Roman" w:hAnsi="Times New Roman" w:cs="Times New Roman"/>
          <w:sz w:val="24"/>
          <w:szCs w:val="24"/>
          <w:lang w:eastAsia="lt-LT"/>
        </w:rPr>
      </w:pPr>
    </w:p>
    <w:p w14:paraId="60C44F27" w14:textId="7769FE9C" w:rsidR="00346285" w:rsidRPr="00A3707C"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A3707C">
        <w:rPr>
          <w:rFonts w:ascii="Times New Roman" w:eastAsia="Times New Roman" w:hAnsi="Times New Roman" w:cs="Times New Roman"/>
          <w:sz w:val="24"/>
          <w:szCs w:val="24"/>
          <w:lang w:eastAsia="lt-LT"/>
        </w:rPr>
        <w:t>Per 2022 m. gaunančių socialinę paramą (parama mokinio reikmenims įsigyti)</w:t>
      </w:r>
      <w:r w:rsidRPr="00A3707C">
        <w:rPr>
          <w:rFonts w:ascii="Calibri" w:eastAsia="Calibri" w:hAnsi="Calibri" w:cs="Times New Roman"/>
        </w:rPr>
        <w:t xml:space="preserve"> </w:t>
      </w:r>
      <w:r w:rsidRPr="00A3707C">
        <w:rPr>
          <w:rFonts w:ascii="Times New Roman" w:eastAsia="Times New Roman" w:hAnsi="Times New Roman" w:cs="Times New Roman"/>
          <w:sz w:val="24"/>
          <w:szCs w:val="24"/>
          <w:lang w:eastAsia="lt-LT"/>
        </w:rPr>
        <w:t>mokinių ska</w:t>
      </w:r>
      <w:r w:rsidR="00A3707C" w:rsidRPr="00A3707C">
        <w:rPr>
          <w:rFonts w:ascii="Times New Roman" w:eastAsia="Times New Roman" w:hAnsi="Times New Roman" w:cs="Times New Roman"/>
          <w:sz w:val="24"/>
          <w:szCs w:val="24"/>
          <w:lang w:eastAsia="lt-LT"/>
        </w:rPr>
        <w:t>ičius ne mažėja arba išlieka toks pat. Tai sąlygoja aukštas pragyvenimo lygis, didelės maisto produktų ir komunalinių paslaugų kainos, nepakankamas darbo užmokestis.</w:t>
      </w:r>
    </w:p>
    <w:p w14:paraId="661D6FDF" w14:textId="77777777" w:rsidR="00346285" w:rsidRPr="00346285" w:rsidRDefault="00346285" w:rsidP="004022D9">
      <w:pPr>
        <w:widowControl w:val="0"/>
        <w:adjustRightInd w:val="0"/>
        <w:spacing w:after="0" w:line="240" w:lineRule="auto"/>
        <w:ind w:firstLine="851"/>
        <w:jc w:val="both"/>
        <w:rPr>
          <w:rFonts w:ascii="Times New Roman" w:hAnsi="Times New Roman" w:cs="Times New Roman"/>
          <w:color w:val="000000"/>
          <w:sz w:val="24"/>
          <w:szCs w:val="24"/>
        </w:rPr>
      </w:pPr>
      <w:r w:rsidRPr="00346285">
        <w:rPr>
          <w:rFonts w:ascii="Times New Roman" w:eastAsia="Times New Roman" w:hAnsi="Times New Roman" w:cs="Times New Roman"/>
          <w:sz w:val="24"/>
          <w:szCs w:val="24"/>
          <w:lang w:eastAsia="lt-LT"/>
        </w:rPr>
        <w:t xml:space="preserve">Vadovaujantis Lietuvos Respublikos socialinės paramos mokiniams įstatymo Nr. X-686 1, 5, 10, 11, 12, 13 ir 15 straipsnių pakeitimo 2020 m. gruodžio 23 d. Nr. XIV-130 įstatymu, nuo 2021 m. liepos 1 d. </w:t>
      </w:r>
      <w:r w:rsidRPr="00346285">
        <w:rPr>
          <w:rFonts w:ascii="Times New Roman" w:hAnsi="Times New Roman" w:cs="Times New Roman"/>
          <w:color w:val="000000"/>
          <w:sz w:val="24"/>
          <w:szCs w:val="24"/>
        </w:rPr>
        <w:t>mokiniams, kurie mokosi pagal priešmokyklinio ugdymo programą ar pagal pradinio ugdymo programą pirmoje ar antroje klasėje, mokykla organizuoja nemokamus pietus, nevertinant gaunamų pajamų, todėl matomas mokinių skaičiaus padidėjimas lyginant su praėjusiais metais.</w:t>
      </w:r>
    </w:p>
    <w:p w14:paraId="12599CA6" w14:textId="286664FC" w:rsidR="00346285" w:rsidRDefault="0034628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p>
    <w:p w14:paraId="12DB4F98" w14:textId="414E55A3" w:rsidR="00346285" w:rsidRPr="00BE63A2" w:rsidRDefault="00EA265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BE63A2">
        <w:rPr>
          <w:rFonts w:ascii="Times New Roman" w:eastAsia="Times New Roman" w:hAnsi="Times New Roman" w:cs="Times New Roman"/>
          <w:b/>
          <w:sz w:val="24"/>
          <w:szCs w:val="24"/>
          <w:lang w:eastAsia="lt-LT"/>
        </w:rPr>
        <w:t>Socialinė parama mokiniams 2020</w:t>
      </w:r>
      <w:r w:rsidR="00346285" w:rsidRPr="00BE63A2">
        <w:rPr>
          <w:rFonts w:ascii="Times New Roman" w:eastAsia="Times New Roman" w:hAnsi="Times New Roman" w:cs="Times New Roman"/>
          <w:b/>
          <w:sz w:val="24"/>
          <w:szCs w:val="24"/>
          <w:lang w:eastAsia="lt-LT"/>
        </w:rPr>
        <w:t xml:space="preserve">–2022 </w:t>
      </w:r>
      <w:r w:rsidR="00F444B2">
        <w:rPr>
          <w:rFonts w:ascii="Times New Roman" w:eastAsia="Times New Roman" w:hAnsi="Times New Roman" w:cs="Times New Roman"/>
          <w:b/>
          <w:sz w:val="24"/>
          <w:szCs w:val="24"/>
          <w:lang w:eastAsia="lt-LT"/>
        </w:rPr>
        <w:t>metais Kretingos rajono savivaldybėje</w:t>
      </w:r>
    </w:p>
    <w:p w14:paraId="0289320B" w14:textId="7C1677BF" w:rsidR="00346285" w:rsidRPr="00346285" w:rsidRDefault="00346285" w:rsidP="004022D9">
      <w:pPr>
        <w:widowControl w:val="0"/>
        <w:adjustRightInd w:val="0"/>
        <w:spacing w:after="0" w:line="240" w:lineRule="auto"/>
        <w:jc w:val="center"/>
        <w:rPr>
          <w:rFonts w:ascii="Times New Roman" w:eastAsia="Times New Roman" w:hAnsi="Times New Roman" w:cs="Times New Roman"/>
          <w:b/>
          <w:sz w:val="20"/>
          <w:szCs w:val="24"/>
          <w:lang w:eastAsia="lt-LT"/>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2268"/>
        <w:gridCol w:w="1276"/>
        <w:gridCol w:w="1276"/>
        <w:gridCol w:w="1276"/>
      </w:tblGrid>
      <w:tr w:rsidR="00EA2655" w:rsidRPr="00346285" w14:paraId="33BA4ED5" w14:textId="77777777" w:rsidTr="00F444B2">
        <w:trPr>
          <w:trHeight w:val="385"/>
        </w:trPr>
        <w:tc>
          <w:tcPr>
            <w:tcW w:w="5670" w:type="dxa"/>
            <w:gridSpan w:val="3"/>
            <w:tcBorders>
              <w:top w:val="single" w:sz="4" w:space="0" w:color="auto"/>
              <w:left w:val="single" w:sz="4" w:space="0" w:color="auto"/>
              <w:bottom w:val="single" w:sz="4" w:space="0" w:color="auto"/>
              <w:right w:val="single" w:sz="4" w:space="0" w:color="auto"/>
            </w:tcBorders>
            <w:shd w:val="clear" w:color="auto" w:fill="D5DCE4"/>
            <w:vAlign w:val="center"/>
            <w:hideMark/>
          </w:tcPr>
          <w:p w14:paraId="64518FD5"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Socialinė parama mokiniams</w:t>
            </w:r>
          </w:p>
        </w:tc>
        <w:tc>
          <w:tcPr>
            <w:tcW w:w="1276" w:type="dxa"/>
            <w:tcBorders>
              <w:top w:val="single" w:sz="4" w:space="0" w:color="auto"/>
              <w:left w:val="single" w:sz="4" w:space="0" w:color="auto"/>
              <w:bottom w:val="single" w:sz="4" w:space="0" w:color="auto"/>
              <w:right w:val="single" w:sz="4" w:space="0" w:color="auto"/>
            </w:tcBorders>
            <w:shd w:val="clear" w:color="auto" w:fill="D5DCE4"/>
            <w:hideMark/>
          </w:tcPr>
          <w:p w14:paraId="26D87EB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2020 m.</w:t>
            </w:r>
          </w:p>
        </w:tc>
        <w:tc>
          <w:tcPr>
            <w:tcW w:w="1276" w:type="dxa"/>
            <w:tcBorders>
              <w:top w:val="single" w:sz="4" w:space="0" w:color="auto"/>
              <w:left w:val="single" w:sz="4" w:space="0" w:color="auto"/>
              <w:bottom w:val="single" w:sz="4" w:space="0" w:color="auto"/>
              <w:right w:val="single" w:sz="4" w:space="0" w:color="auto"/>
            </w:tcBorders>
            <w:shd w:val="clear" w:color="auto" w:fill="D5DCE4"/>
          </w:tcPr>
          <w:p w14:paraId="5A821FC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2021 m.</w:t>
            </w:r>
          </w:p>
        </w:tc>
        <w:tc>
          <w:tcPr>
            <w:tcW w:w="1276" w:type="dxa"/>
            <w:tcBorders>
              <w:top w:val="single" w:sz="4" w:space="0" w:color="auto"/>
              <w:left w:val="single" w:sz="4" w:space="0" w:color="auto"/>
              <w:bottom w:val="single" w:sz="4" w:space="0" w:color="auto"/>
              <w:right w:val="single" w:sz="4" w:space="0" w:color="auto"/>
            </w:tcBorders>
            <w:shd w:val="clear" w:color="auto" w:fill="D5DCE4"/>
          </w:tcPr>
          <w:p w14:paraId="4D0AD5D6" w14:textId="77777777" w:rsidR="00EA2655" w:rsidRPr="00160A28" w:rsidRDefault="00EA2655" w:rsidP="004022D9">
            <w:pPr>
              <w:tabs>
                <w:tab w:val="left" w:pos="2490"/>
              </w:tabs>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2022 m.</w:t>
            </w:r>
          </w:p>
        </w:tc>
      </w:tr>
      <w:tr w:rsidR="00EA2655" w:rsidRPr="00346285" w14:paraId="2E22B7CD" w14:textId="77777777" w:rsidTr="00160A28">
        <w:trPr>
          <w:trHeight w:val="170"/>
        </w:trPr>
        <w:tc>
          <w:tcPr>
            <w:tcW w:w="1843" w:type="dxa"/>
            <w:vMerge w:val="restart"/>
            <w:tcBorders>
              <w:top w:val="single" w:sz="4" w:space="0" w:color="auto"/>
              <w:left w:val="single" w:sz="4" w:space="0" w:color="auto"/>
              <w:bottom w:val="single" w:sz="4" w:space="0" w:color="auto"/>
              <w:right w:val="single" w:sz="4" w:space="0" w:color="auto"/>
            </w:tcBorders>
            <w:hideMark/>
          </w:tcPr>
          <w:p w14:paraId="0D6EFDE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Nemokamas mokinių maitinimas</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6101794"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Iš viso:</w:t>
            </w:r>
          </w:p>
        </w:tc>
        <w:tc>
          <w:tcPr>
            <w:tcW w:w="2268" w:type="dxa"/>
            <w:tcBorders>
              <w:top w:val="single" w:sz="4" w:space="0" w:color="auto"/>
              <w:left w:val="single" w:sz="4" w:space="0" w:color="auto"/>
              <w:bottom w:val="single" w:sz="4" w:space="0" w:color="auto"/>
              <w:right w:val="single" w:sz="4" w:space="0" w:color="auto"/>
            </w:tcBorders>
            <w:hideMark/>
          </w:tcPr>
          <w:p w14:paraId="62658897"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65A1EB5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1503</w:t>
            </w:r>
          </w:p>
        </w:tc>
        <w:tc>
          <w:tcPr>
            <w:tcW w:w="1276" w:type="dxa"/>
          </w:tcPr>
          <w:p w14:paraId="0FCF148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1801</w:t>
            </w:r>
          </w:p>
        </w:tc>
        <w:tc>
          <w:tcPr>
            <w:tcW w:w="1276" w:type="dxa"/>
          </w:tcPr>
          <w:p w14:paraId="1653F676" w14:textId="1BE00C4C"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2096</w:t>
            </w:r>
          </w:p>
        </w:tc>
      </w:tr>
      <w:tr w:rsidR="00EA2655" w:rsidRPr="00346285" w14:paraId="6B77DB56" w14:textId="77777777" w:rsidTr="00160A28">
        <w:trPr>
          <w:trHeight w:val="329"/>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4F21063" w14:textId="77777777" w:rsidR="00EA2655" w:rsidRPr="00160A28" w:rsidRDefault="00EA2655" w:rsidP="004022D9">
            <w:pPr>
              <w:spacing w:after="0" w:line="240" w:lineRule="auto"/>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6B626E" w14:textId="77777777" w:rsidR="00EA2655" w:rsidRPr="00160A28" w:rsidRDefault="00EA2655" w:rsidP="004022D9">
            <w:pPr>
              <w:spacing w:after="0" w:line="240" w:lineRule="auto"/>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13AC0635"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27F9BF3C"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289852 </w:t>
            </w:r>
          </w:p>
        </w:tc>
        <w:tc>
          <w:tcPr>
            <w:tcW w:w="1276" w:type="dxa"/>
            <w:tcBorders>
              <w:bottom w:val="single" w:sz="4" w:space="0" w:color="auto"/>
            </w:tcBorders>
          </w:tcPr>
          <w:p w14:paraId="332A1B78" w14:textId="4F667F46"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439634</w:t>
            </w:r>
          </w:p>
        </w:tc>
        <w:tc>
          <w:tcPr>
            <w:tcW w:w="1276" w:type="dxa"/>
            <w:tcBorders>
              <w:bottom w:val="single" w:sz="4" w:space="0" w:color="auto"/>
            </w:tcBorders>
          </w:tcPr>
          <w:p w14:paraId="716C86AF" w14:textId="223A97D4"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426928</w:t>
            </w:r>
          </w:p>
        </w:tc>
      </w:tr>
      <w:tr w:rsidR="00EA2655" w:rsidRPr="00346285" w14:paraId="6D9D3894" w14:textId="77777777" w:rsidTr="00F444B2">
        <w:tc>
          <w:tcPr>
            <w:tcW w:w="1843" w:type="dxa"/>
            <w:vMerge w:val="restart"/>
            <w:tcBorders>
              <w:top w:val="single" w:sz="4" w:space="0" w:color="auto"/>
              <w:left w:val="single" w:sz="4" w:space="0" w:color="auto"/>
              <w:bottom w:val="single" w:sz="4" w:space="0" w:color="auto"/>
              <w:right w:val="single" w:sz="4" w:space="0" w:color="auto"/>
            </w:tcBorders>
            <w:hideMark/>
          </w:tcPr>
          <w:p w14:paraId="70266481"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Mokinio reikmenys</w:t>
            </w:r>
          </w:p>
        </w:tc>
        <w:tc>
          <w:tcPr>
            <w:tcW w:w="1559" w:type="dxa"/>
            <w:tcBorders>
              <w:top w:val="single" w:sz="4" w:space="0" w:color="auto"/>
              <w:left w:val="single" w:sz="4" w:space="0" w:color="auto"/>
              <w:bottom w:val="single" w:sz="4" w:space="0" w:color="auto"/>
              <w:right w:val="single" w:sz="4" w:space="0" w:color="auto"/>
            </w:tcBorders>
            <w:hideMark/>
          </w:tcPr>
          <w:p w14:paraId="0BEAA93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Iš viso:</w:t>
            </w:r>
          </w:p>
        </w:tc>
        <w:tc>
          <w:tcPr>
            <w:tcW w:w="2268" w:type="dxa"/>
            <w:tcBorders>
              <w:top w:val="single" w:sz="4" w:space="0" w:color="auto"/>
              <w:left w:val="single" w:sz="4" w:space="0" w:color="auto"/>
              <w:bottom w:val="single" w:sz="4" w:space="0" w:color="auto"/>
              <w:right w:val="single" w:sz="4" w:space="0" w:color="auto"/>
            </w:tcBorders>
            <w:hideMark/>
          </w:tcPr>
          <w:p w14:paraId="446A82AA"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181C2B85"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795</w:t>
            </w:r>
          </w:p>
        </w:tc>
        <w:tc>
          <w:tcPr>
            <w:tcW w:w="1276" w:type="dxa"/>
            <w:tcBorders>
              <w:top w:val="single" w:sz="4" w:space="0" w:color="auto"/>
              <w:left w:val="single" w:sz="4" w:space="0" w:color="auto"/>
              <w:bottom w:val="single" w:sz="4" w:space="0" w:color="auto"/>
              <w:right w:val="single" w:sz="4" w:space="0" w:color="auto"/>
            </w:tcBorders>
          </w:tcPr>
          <w:p w14:paraId="0BBE5314"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655</w:t>
            </w:r>
          </w:p>
        </w:tc>
        <w:tc>
          <w:tcPr>
            <w:tcW w:w="1276" w:type="dxa"/>
            <w:tcBorders>
              <w:top w:val="single" w:sz="4" w:space="0" w:color="auto"/>
              <w:left w:val="single" w:sz="4" w:space="0" w:color="auto"/>
              <w:bottom w:val="single" w:sz="4" w:space="0" w:color="auto"/>
              <w:right w:val="single" w:sz="4" w:space="0" w:color="auto"/>
            </w:tcBorders>
          </w:tcPr>
          <w:p w14:paraId="1F85DDDD" w14:textId="15F609C4"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655</w:t>
            </w:r>
          </w:p>
        </w:tc>
      </w:tr>
      <w:tr w:rsidR="00EA2655" w:rsidRPr="00346285" w14:paraId="4D577CFF" w14:textId="77777777" w:rsidTr="00160A28">
        <w:trPr>
          <w:trHeight w:val="286"/>
        </w:trPr>
        <w:tc>
          <w:tcPr>
            <w:tcW w:w="1843" w:type="dxa"/>
            <w:vMerge/>
            <w:tcBorders>
              <w:top w:val="single" w:sz="4" w:space="0" w:color="auto"/>
              <w:left w:val="single" w:sz="4" w:space="0" w:color="auto"/>
              <w:bottom w:val="single" w:sz="4" w:space="0" w:color="auto"/>
              <w:right w:val="single" w:sz="4" w:space="0" w:color="auto"/>
            </w:tcBorders>
          </w:tcPr>
          <w:p w14:paraId="4390890A"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l2br w:val="single" w:sz="4" w:space="0" w:color="auto"/>
            </w:tcBorders>
            <w:shd w:val="clear" w:color="auto" w:fill="FFFFFF"/>
          </w:tcPr>
          <w:p w14:paraId="1AE62777" w14:textId="77777777" w:rsidR="00EA2655" w:rsidRPr="00160A28" w:rsidRDefault="00EA2655" w:rsidP="004022D9">
            <w:pPr>
              <w:spacing w:after="0" w:line="240" w:lineRule="auto"/>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14:paraId="0A84CA1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2B7AD2C4"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62010 </w:t>
            </w:r>
          </w:p>
        </w:tc>
        <w:tc>
          <w:tcPr>
            <w:tcW w:w="1276" w:type="dxa"/>
            <w:tcBorders>
              <w:top w:val="single" w:sz="4" w:space="0" w:color="auto"/>
              <w:left w:val="single" w:sz="4" w:space="0" w:color="auto"/>
              <w:bottom w:val="single" w:sz="4" w:space="0" w:color="auto"/>
              <w:right w:val="single" w:sz="4" w:space="0" w:color="auto"/>
            </w:tcBorders>
          </w:tcPr>
          <w:p w14:paraId="21F463E0"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52400</w:t>
            </w:r>
          </w:p>
        </w:tc>
        <w:tc>
          <w:tcPr>
            <w:tcW w:w="1276" w:type="dxa"/>
            <w:tcBorders>
              <w:top w:val="single" w:sz="4" w:space="0" w:color="auto"/>
              <w:left w:val="single" w:sz="4" w:space="0" w:color="auto"/>
              <w:bottom w:val="single" w:sz="4" w:space="0" w:color="auto"/>
              <w:right w:val="single" w:sz="4" w:space="0" w:color="auto"/>
            </w:tcBorders>
          </w:tcPr>
          <w:p w14:paraId="37A84478" w14:textId="1F93EF13"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60260</w:t>
            </w:r>
          </w:p>
        </w:tc>
      </w:tr>
      <w:tr w:rsidR="00EA2655" w:rsidRPr="00346285" w14:paraId="5CF4C0F5" w14:textId="77777777" w:rsidTr="00405723">
        <w:trPr>
          <w:trHeight w:val="309"/>
        </w:trPr>
        <w:tc>
          <w:tcPr>
            <w:tcW w:w="1843" w:type="dxa"/>
            <w:vMerge/>
            <w:tcBorders>
              <w:top w:val="single" w:sz="4" w:space="0" w:color="auto"/>
              <w:left w:val="single" w:sz="4" w:space="0" w:color="auto"/>
              <w:bottom w:val="single" w:sz="4" w:space="0" w:color="auto"/>
              <w:right w:val="single" w:sz="4" w:space="0" w:color="auto"/>
            </w:tcBorders>
          </w:tcPr>
          <w:p w14:paraId="30630E77"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632EBE2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Pinigine forma</w:t>
            </w:r>
          </w:p>
        </w:tc>
        <w:tc>
          <w:tcPr>
            <w:tcW w:w="2268" w:type="dxa"/>
            <w:tcBorders>
              <w:top w:val="single" w:sz="4" w:space="0" w:color="auto"/>
              <w:left w:val="single" w:sz="4" w:space="0" w:color="auto"/>
              <w:bottom w:val="single" w:sz="4" w:space="0" w:color="auto"/>
              <w:right w:val="single" w:sz="4" w:space="0" w:color="auto"/>
            </w:tcBorders>
            <w:hideMark/>
          </w:tcPr>
          <w:p w14:paraId="1342A11D"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64400A72"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706</w:t>
            </w:r>
          </w:p>
        </w:tc>
        <w:tc>
          <w:tcPr>
            <w:tcW w:w="1276" w:type="dxa"/>
            <w:tcBorders>
              <w:top w:val="single" w:sz="4" w:space="0" w:color="auto"/>
              <w:left w:val="single" w:sz="4" w:space="0" w:color="auto"/>
              <w:bottom w:val="single" w:sz="4" w:space="0" w:color="auto"/>
              <w:right w:val="single" w:sz="4" w:space="0" w:color="auto"/>
            </w:tcBorders>
          </w:tcPr>
          <w:p w14:paraId="07DD934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646</w:t>
            </w:r>
          </w:p>
        </w:tc>
        <w:tc>
          <w:tcPr>
            <w:tcW w:w="1276" w:type="dxa"/>
            <w:tcBorders>
              <w:top w:val="single" w:sz="4" w:space="0" w:color="auto"/>
              <w:left w:val="single" w:sz="4" w:space="0" w:color="auto"/>
              <w:bottom w:val="single" w:sz="4" w:space="0" w:color="auto"/>
              <w:right w:val="single" w:sz="4" w:space="0" w:color="auto"/>
            </w:tcBorders>
          </w:tcPr>
          <w:p w14:paraId="5A67D8CB" w14:textId="22F2D7D0"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617</w:t>
            </w:r>
          </w:p>
        </w:tc>
      </w:tr>
      <w:tr w:rsidR="00EA2655" w:rsidRPr="00346285" w14:paraId="6BC4E850" w14:textId="77777777" w:rsidTr="00F444B2">
        <w:tc>
          <w:tcPr>
            <w:tcW w:w="1843" w:type="dxa"/>
            <w:vMerge/>
            <w:tcBorders>
              <w:top w:val="single" w:sz="4" w:space="0" w:color="auto"/>
              <w:left w:val="single" w:sz="4" w:space="0" w:color="auto"/>
              <w:bottom w:val="single" w:sz="4" w:space="0" w:color="auto"/>
              <w:right w:val="single" w:sz="4" w:space="0" w:color="auto"/>
            </w:tcBorders>
          </w:tcPr>
          <w:p w14:paraId="349B4F58"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tcPr>
          <w:p w14:paraId="453FC2BA"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3A1E38A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tcPr>
          <w:p w14:paraId="435732D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55068 </w:t>
            </w:r>
          </w:p>
        </w:tc>
        <w:tc>
          <w:tcPr>
            <w:tcW w:w="1276" w:type="dxa"/>
            <w:tcBorders>
              <w:top w:val="single" w:sz="4" w:space="0" w:color="auto"/>
              <w:left w:val="single" w:sz="4" w:space="0" w:color="auto"/>
              <w:bottom w:val="single" w:sz="4" w:space="0" w:color="auto"/>
              <w:right w:val="single" w:sz="4" w:space="0" w:color="auto"/>
            </w:tcBorders>
          </w:tcPr>
          <w:p w14:paraId="03466A41"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51680</w:t>
            </w:r>
          </w:p>
        </w:tc>
        <w:tc>
          <w:tcPr>
            <w:tcW w:w="1276" w:type="dxa"/>
            <w:tcBorders>
              <w:top w:val="single" w:sz="4" w:space="0" w:color="auto"/>
              <w:left w:val="single" w:sz="4" w:space="0" w:color="auto"/>
              <w:bottom w:val="single" w:sz="4" w:space="0" w:color="auto"/>
              <w:right w:val="single" w:sz="4" w:space="0" w:color="auto"/>
            </w:tcBorders>
          </w:tcPr>
          <w:p w14:paraId="3F66F4AA" w14:textId="02BD087C"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56764</w:t>
            </w:r>
          </w:p>
        </w:tc>
      </w:tr>
      <w:tr w:rsidR="00EA2655" w:rsidRPr="00346285" w14:paraId="1206226A" w14:textId="77777777" w:rsidTr="00F444B2">
        <w:tc>
          <w:tcPr>
            <w:tcW w:w="1843" w:type="dxa"/>
            <w:vMerge/>
            <w:tcBorders>
              <w:top w:val="single" w:sz="4" w:space="0" w:color="auto"/>
              <w:left w:val="single" w:sz="4" w:space="0" w:color="auto"/>
              <w:bottom w:val="single" w:sz="4" w:space="0" w:color="auto"/>
              <w:right w:val="single" w:sz="4" w:space="0" w:color="auto"/>
            </w:tcBorders>
          </w:tcPr>
          <w:p w14:paraId="7C112BA3"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9C3FFAE"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Nepinigine forma</w:t>
            </w:r>
          </w:p>
        </w:tc>
        <w:tc>
          <w:tcPr>
            <w:tcW w:w="2268" w:type="dxa"/>
            <w:tcBorders>
              <w:top w:val="single" w:sz="4" w:space="0" w:color="auto"/>
              <w:left w:val="single" w:sz="4" w:space="0" w:color="auto"/>
              <w:bottom w:val="single" w:sz="4" w:space="0" w:color="auto"/>
              <w:right w:val="single" w:sz="4" w:space="0" w:color="auto"/>
            </w:tcBorders>
            <w:hideMark/>
          </w:tcPr>
          <w:p w14:paraId="2F348C9B"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Mokinių skaičius</w:t>
            </w:r>
          </w:p>
        </w:tc>
        <w:tc>
          <w:tcPr>
            <w:tcW w:w="1276" w:type="dxa"/>
            <w:tcBorders>
              <w:top w:val="single" w:sz="4" w:space="0" w:color="auto"/>
              <w:left w:val="single" w:sz="4" w:space="0" w:color="auto"/>
              <w:bottom w:val="single" w:sz="4" w:space="0" w:color="auto"/>
              <w:right w:val="single" w:sz="4" w:space="0" w:color="auto"/>
            </w:tcBorders>
          </w:tcPr>
          <w:p w14:paraId="11BECA8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89</w:t>
            </w:r>
          </w:p>
        </w:tc>
        <w:tc>
          <w:tcPr>
            <w:tcW w:w="1276" w:type="dxa"/>
            <w:tcBorders>
              <w:top w:val="single" w:sz="4" w:space="0" w:color="auto"/>
              <w:left w:val="single" w:sz="4" w:space="0" w:color="auto"/>
              <w:bottom w:val="single" w:sz="4" w:space="0" w:color="auto"/>
              <w:right w:val="single" w:sz="4" w:space="0" w:color="auto"/>
            </w:tcBorders>
          </w:tcPr>
          <w:p w14:paraId="5F6C7156"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9</w:t>
            </w:r>
          </w:p>
        </w:tc>
        <w:tc>
          <w:tcPr>
            <w:tcW w:w="1276" w:type="dxa"/>
            <w:tcBorders>
              <w:top w:val="single" w:sz="4" w:space="0" w:color="auto"/>
              <w:left w:val="single" w:sz="4" w:space="0" w:color="auto"/>
              <w:bottom w:val="single" w:sz="4" w:space="0" w:color="auto"/>
              <w:right w:val="single" w:sz="4" w:space="0" w:color="auto"/>
            </w:tcBorders>
          </w:tcPr>
          <w:p w14:paraId="5E44D758" w14:textId="71F5E959"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38</w:t>
            </w:r>
          </w:p>
        </w:tc>
      </w:tr>
      <w:tr w:rsidR="00EA2655" w:rsidRPr="00346285" w14:paraId="6CA4A689" w14:textId="77777777" w:rsidTr="00F444B2">
        <w:trPr>
          <w:trHeight w:val="340"/>
        </w:trPr>
        <w:tc>
          <w:tcPr>
            <w:tcW w:w="1843" w:type="dxa"/>
            <w:vMerge/>
            <w:tcBorders>
              <w:top w:val="single" w:sz="4" w:space="0" w:color="auto"/>
              <w:left w:val="single" w:sz="4" w:space="0" w:color="auto"/>
              <w:bottom w:val="single" w:sz="4" w:space="0" w:color="auto"/>
              <w:right w:val="single" w:sz="4" w:space="0" w:color="auto"/>
            </w:tcBorders>
          </w:tcPr>
          <w:p w14:paraId="1062EF03"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1559" w:type="dxa"/>
            <w:vMerge/>
            <w:tcBorders>
              <w:top w:val="single" w:sz="4" w:space="0" w:color="auto"/>
              <w:left w:val="single" w:sz="4" w:space="0" w:color="auto"/>
              <w:bottom w:val="single" w:sz="4" w:space="0" w:color="auto"/>
              <w:right w:val="single" w:sz="4" w:space="0" w:color="auto"/>
            </w:tcBorders>
          </w:tcPr>
          <w:p w14:paraId="3E7809E6" w14:textId="77777777" w:rsidR="00EA2655" w:rsidRPr="00160A28" w:rsidRDefault="00EA2655" w:rsidP="004022D9">
            <w:pPr>
              <w:spacing w:after="0" w:line="240" w:lineRule="auto"/>
              <w:jc w:val="center"/>
              <w:rPr>
                <w:rFonts w:ascii="Times New Roman" w:eastAsia="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hideMark/>
          </w:tcPr>
          <w:p w14:paraId="1E20A528" w14:textId="77777777" w:rsidR="00EA2655" w:rsidRPr="00160A28" w:rsidRDefault="00EA2655" w:rsidP="004022D9">
            <w:pPr>
              <w:spacing w:after="0" w:line="240" w:lineRule="auto"/>
              <w:jc w:val="center"/>
              <w:rPr>
                <w:rFonts w:ascii="Times New Roman" w:eastAsia="Times New Roman" w:hAnsi="Times New Roman" w:cs="Times New Roman"/>
                <w:b/>
              </w:rPr>
            </w:pPr>
            <w:r w:rsidRPr="00160A28">
              <w:rPr>
                <w:rFonts w:ascii="Times New Roman" w:eastAsia="Times New Roman" w:hAnsi="Times New Roman" w:cs="Times New Roman"/>
                <w:b/>
              </w:rPr>
              <w:t>Lėšos (Eur)</w:t>
            </w:r>
          </w:p>
        </w:tc>
        <w:tc>
          <w:tcPr>
            <w:tcW w:w="1276" w:type="dxa"/>
            <w:tcBorders>
              <w:top w:val="single" w:sz="4" w:space="0" w:color="auto"/>
              <w:left w:val="single" w:sz="4" w:space="0" w:color="auto"/>
              <w:bottom w:val="single" w:sz="4" w:space="0" w:color="auto"/>
              <w:right w:val="single" w:sz="4" w:space="0" w:color="auto"/>
            </w:tcBorders>
            <w:hideMark/>
          </w:tcPr>
          <w:p w14:paraId="1D47CB85"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eastAsia="Times New Roman" w:hAnsi="Times New Roman" w:cs="Times New Roman"/>
              </w:rPr>
              <w:t xml:space="preserve">6942 </w:t>
            </w:r>
          </w:p>
        </w:tc>
        <w:tc>
          <w:tcPr>
            <w:tcW w:w="1276" w:type="dxa"/>
            <w:tcBorders>
              <w:top w:val="single" w:sz="4" w:space="0" w:color="auto"/>
              <w:left w:val="single" w:sz="4" w:space="0" w:color="auto"/>
              <w:bottom w:val="single" w:sz="4" w:space="0" w:color="auto"/>
              <w:right w:val="single" w:sz="4" w:space="0" w:color="auto"/>
            </w:tcBorders>
          </w:tcPr>
          <w:p w14:paraId="665775D8" w14:textId="77777777" w:rsidR="00EA2655" w:rsidRPr="00160A28" w:rsidRDefault="00EA2655" w:rsidP="004022D9">
            <w:pPr>
              <w:spacing w:after="0" w:line="240" w:lineRule="auto"/>
              <w:jc w:val="center"/>
              <w:rPr>
                <w:rFonts w:ascii="Times New Roman" w:eastAsia="Times New Roman" w:hAnsi="Times New Roman" w:cs="Times New Roman"/>
              </w:rPr>
            </w:pPr>
            <w:r w:rsidRPr="00160A28">
              <w:rPr>
                <w:rFonts w:ascii="Times New Roman" w:hAnsi="Times New Roman" w:cs="Times New Roman"/>
              </w:rPr>
              <w:t>420</w:t>
            </w:r>
          </w:p>
        </w:tc>
        <w:tc>
          <w:tcPr>
            <w:tcW w:w="1276" w:type="dxa"/>
            <w:tcBorders>
              <w:top w:val="single" w:sz="4" w:space="0" w:color="auto"/>
              <w:left w:val="single" w:sz="4" w:space="0" w:color="auto"/>
              <w:bottom w:val="single" w:sz="4" w:space="0" w:color="auto"/>
              <w:right w:val="single" w:sz="4" w:space="0" w:color="auto"/>
            </w:tcBorders>
          </w:tcPr>
          <w:p w14:paraId="4450D914" w14:textId="2989754E" w:rsidR="00EA2655" w:rsidRPr="00160A28" w:rsidRDefault="00EA2655" w:rsidP="004022D9">
            <w:pPr>
              <w:spacing w:after="0" w:line="240" w:lineRule="auto"/>
              <w:jc w:val="center"/>
              <w:rPr>
                <w:rFonts w:ascii="Times New Roman" w:hAnsi="Times New Roman" w:cs="Times New Roman"/>
              </w:rPr>
            </w:pPr>
            <w:r w:rsidRPr="00160A28">
              <w:rPr>
                <w:rFonts w:ascii="Times New Roman" w:hAnsi="Times New Roman" w:cs="Times New Roman"/>
              </w:rPr>
              <w:t>3496</w:t>
            </w:r>
          </w:p>
        </w:tc>
      </w:tr>
    </w:tbl>
    <w:p w14:paraId="244C3CD6" w14:textId="7D9FBA13" w:rsidR="005A3ACD" w:rsidRDefault="005A3ACD"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F444B2">
        <w:rPr>
          <w:rFonts w:ascii="Times New Roman" w:eastAsia="Times New Roman" w:hAnsi="Times New Roman" w:cs="Times New Roman"/>
          <w:sz w:val="20"/>
          <w:szCs w:val="20"/>
          <w:lang w:eastAsia="lt-LT"/>
        </w:rPr>
        <w:t>Šaltinis: Kretingos r</w:t>
      </w:r>
      <w:r w:rsidR="00F444B2">
        <w:rPr>
          <w:rFonts w:ascii="Times New Roman" w:eastAsia="Times New Roman" w:hAnsi="Times New Roman" w:cs="Times New Roman"/>
          <w:sz w:val="20"/>
          <w:szCs w:val="20"/>
          <w:lang w:eastAsia="lt-LT"/>
        </w:rPr>
        <w:t>ajono</w:t>
      </w:r>
      <w:r w:rsidRPr="00F444B2">
        <w:rPr>
          <w:rFonts w:ascii="Times New Roman" w:eastAsia="Times New Roman" w:hAnsi="Times New Roman" w:cs="Times New Roman"/>
          <w:sz w:val="20"/>
          <w:szCs w:val="20"/>
          <w:lang w:eastAsia="lt-LT"/>
        </w:rPr>
        <w:t xml:space="preserve"> savival</w:t>
      </w:r>
      <w:r w:rsidR="00F444B2">
        <w:rPr>
          <w:rFonts w:ascii="Times New Roman" w:eastAsia="Times New Roman" w:hAnsi="Times New Roman" w:cs="Times New Roman"/>
          <w:sz w:val="20"/>
          <w:szCs w:val="20"/>
          <w:lang w:eastAsia="lt-LT"/>
        </w:rPr>
        <w:t>dybės Socialinės paramos skyriaus duomenys.</w:t>
      </w:r>
    </w:p>
    <w:p w14:paraId="73B26841" w14:textId="77777777" w:rsidR="00405723" w:rsidRPr="00F444B2" w:rsidRDefault="00405723"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0395C08C" w14:textId="62806FD4" w:rsidR="00346285" w:rsidRDefault="00346285" w:rsidP="004022D9">
      <w:pPr>
        <w:tabs>
          <w:tab w:val="left" w:pos="1080"/>
        </w:tabs>
        <w:spacing w:after="0" w:line="240" w:lineRule="auto"/>
        <w:ind w:firstLine="851"/>
        <w:jc w:val="both"/>
        <w:rPr>
          <w:rFonts w:ascii="Times New Roman" w:eastAsia="Times New Roman" w:hAnsi="Times New Roman" w:cs="Times New Roman"/>
          <w:sz w:val="24"/>
          <w:szCs w:val="24"/>
        </w:rPr>
      </w:pPr>
      <w:r w:rsidRPr="00F01634">
        <w:rPr>
          <w:rFonts w:ascii="Times New Roman" w:eastAsia="Times New Roman" w:hAnsi="Times New Roman" w:cs="Times New Roman"/>
          <w:sz w:val="24"/>
          <w:szCs w:val="24"/>
          <w:lang w:eastAsia="lt-LT"/>
        </w:rPr>
        <w:t>Socialinės paramos skyrius kartu su seniūnijų specialistais rengia medžiagą paramos teikimo komisijai</w:t>
      </w:r>
      <w:r w:rsidR="00793393" w:rsidRPr="00F01634">
        <w:rPr>
          <w:rFonts w:ascii="Times New Roman" w:eastAsia="Times New Roman" w:hAnsi="Times New Roman" w:cs="Times New Roman"/>
          <w:sz w:val="24"/>
          <w:szCs w:val="24"/>
          <w:lang w:eastAsia="lt-LT"/>
        </w:rPr>
        <w:t>. 2022</w:t>
      </w:r>
      <w:r w:rsidRPr="00F01634">
        <w:rPr>
          <w:rFonts w:ascii="Times New Roman" w:eastAsia="Times New Roman" w:hAnsi="Times New Roman" w:cs="Times New Roman"/>
          <w:sz w:val="24"/>
          <w:szCs w:val="24"/>
          <w:lang w:eastAsia="lt-LT"/>
        </w:rPr>
        <w:t xml:space="preserve"> metais </w:t>
      </w:r>
      <w:r w:rsidR="00793393" w:rsidRPr="00F01634">
        <w:rPr>
          <w:rFonts w:ascii="Times New Roman" w:eastAsia="Times New Roman" w:hAnsi="Times New Roman" w:cs="Times New Roman"/>
          <w:sz w:val="24"/>
          <w:szCs w:val="24"/>
          <w:lang w:eastAsia="lt-LT"/>
        </w:rPr>
        <w:t>įvyko 11</w:t>
      </w:r>
      <w:r w:rsidRPr="00F01634">
        <w:rPr>
          <w:rFonts w:ascii="Times New Roman" w:eastAsia="Times New Roman" w:hAnsi="Times New Roman" w:cs="Times New Roman"/>
          <w:sz w:val="24"/>
          <w:szCs w:val="24"/>
          <w:lang w:eastAsia="lt-LT"/>
        </w:rPr>
        <w:t xml:space="preserve"> posėdžių. </w:t>
      </w:r>
      <w:r w:rsidRPr="00F01634">
        <w:rPr>
          <w:rFonts w:ascii="Times New Roman" w:eastAsia="Times New Roman" w:hAnsi="Times New Roman" w:cs="Times New Roman"/>
          <w:sz w:val="24"/>
          <w:szCs w:val="24"/>
        </w:rPr>
        <w:t>Tikslinės</w:t>
      </w:r>
      <w:r w:rsidRPr="00346285">
        <w:rPr>
          <w:rFonts w:ascii="Times New Roman" w:eastAsia="Times New Roman" w:hAnsi="Times New Roman" w:cs="Times New Roman"/>
          <w:sz w:val="24"/>
          <w:szCs w:val="24"/>
        </w:rPr>
        <w:t>, vienkartinės ir periodinės pašalpos skiriamos vadovaujantis LR piniginės socialinės paramos nepasiturintiems gyventojams įstatymu ir Piniginės socialinės paramos teikimo nepasiturintiems Kretingos rajono savivaldybės gyventojams tvarkos aprašu, patvirtintu Kretingos rajono savivaldybės tarybos 2015 m. vasario 27 d. sprendimu Nr. T2-36 ,,Dėl piniginės socialinės paramos teikimo nepasiturintiems Kretingos rajono savivaldybės gyventojams tvarkos aprašo patvirtinimo“ (Kretingos rajono savivaldybės tarybos 2018 m. rugsėjo 27 d. sprendimo Nr.</w:t>
      </w:r>
      <w:r w:rsidR="00AB1650">
        <w:rPr>
          <w:rFonts w:ascii="Times New Roman" w:eastAsia="Times New Roman" w:hAnsi="Times New Roman" w:cs="Times New Roman"/>
          <w:sz w:val="24"/>
          <w:szCs w:val="24"/>
        </w:rPr>
        <w:t xml:space="preserve"> </w:t>
      </w:r>
      <w:r w:rsidRPr="00346285">
        <w:rPr>
          <w:rFonts w:ascii="Times New Roman" w:eastAsia="Times New Roman" w:hAnsi="Times New Roman" w:cs="Times New Roman"/>
          <w:sz w:val="24"/>
          <w:szCs w:val="24"/>
        </w:rPr>
        <w:t>T2-255 redakcija).</w:t>
      </w:r>
    </w:p>
    <w:p w14:paraId="5C4C06C1" w14:textId="77777777" w:rsidR="00405723" w:rsidRDefault="00405723" w:rsidP="004022D9">
      <w:pPr>
        <w:widowControl w:val="0"/>
        <w:adjustRightInd w:val="0"/>
        <w:spacing w:after="0" w:line="240" w:lineRule="auto"/>
        <w:ind w:firstLine="851"/>
        <w:jc w:val="center"/>
        <w:rPr>
          <w:rFonts w:ascii="Times New Roman" w:eastAsia="Times New Roman" w:hAnsi="Times New Roman" w:cs="Times New Roman"/>
          <w:sz w:val="20"/>
          <w:szCs w:val="20"/>
        </w:rPr>
      </w:pPr>
    </w:p>
    <w:p w14:paraId="1DE5D52A" w14:textId="142E09E5" w:rsidR="00D33D68" w:rsidRPr="00346285" w:rsidRDefault="00D33D68"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Vienkartinės, tikslinės, </w:t>
      </w:r>
      <w:r w:rsidR="00F444B2">
        <w:rPr>
          <w:rFonts w:ascii="Times New Roman" w:eastAsia="Times New Roman" w:hAnsi="Times New Roman" w:cs="Times New Roman"/>
          <w:b/>
          <w:sz w:val="24"/>
          <w:szCs w:val="24"/>
          <w:lang w:eastAsia="lt-LT"/>
        </w:rPr>
        <w:t>periodinės ir sąlyginės pašalpų skaičiaus pokytis ir suma Kretingos rajono savivaldybėje</w:t>
      </w:r>
      <w:r>
        <w:rPr>
          <w:rFonts w:ascii="Times New Roman" w:eastAsia="Times New Roman" w:hAnsi="Times New Roman" w:cs="Times New Roman"/>
          <w:b/>
          <w:sz w:val="24"/>
          <w:szCs w:val="24"/>
          <w:lang w:eastAsia="lt-LT"/>
        </w:rPr>
        <w:t xml:space="preserve"> 2020–2022</w:t>
      </w:r>
      <w:r w:rsidR="00F444B2">
        <w:rPr>
          <w:rFonts w:ascii="Times New Roman" w:eastAsia="Times New Roman" w:hAnsi="Times New Roman" w:cs="Times New Roman"/>
          <w:b/>
          <w:sz w:val="24"/>
          <w:szCs w:val="24"/>
          <w:lang w:eastAsia="lt-LT"/>
        </w:rPr>
        <w:t xml:space="preserve"> metais</w:t>
      </w:r>
    </w:p>
    <w:p w14:paraId="1491F586" w14:textId="35627E2B" w:rsidR="00346285" w:rsidRPr="00346285" w:rsidRDefault="00346285" w:rsidP="004022D9">
      <w:pPr>
        <w:widowControl w:val="0"/>
        <w:adjustRightInd w:val="0"/>
        <w:spacing w:after="0" w:line="240" w:lineRule="auto"/>
        <w:ind w:left="7776"/>
        <w:jc w:val="center"/>
        <w:rPr>
          <w:rFonts w:ascii="Times New Roman" w:eastAsia="Times New Roman" w:hAnsi="Times New Roman" w:cs="Times New Roman"/>
          <w:b/>
          <w:sz w:val="20"/>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097"/>
        <w:gridCol w:w="1844"/>
        <w:gridCol w:w="2721"/>
        <w:gridCol w:w="1418"/>
      </w:tblGrid>
      <w:tr w:rsidR="00346285" w:rsidRPr="00346285" w14:paraId="39A860C4" w14:textId="77777777" w:rsidTr="00F444B2">
        <w:tc>
          <w:tcPr>
            <w:tcW w:w="1413" w:type="dxa"/>
            <w:tcBorders>
              <w:top w:val="single" w:sz="4" w:space="0" w:color="auto"/>
              <w:left w:val="single" w:sz="4" w:space="0" w:color="auto"/>
              <w:bottom w:val="single" w:sz="4" w:space="0" w:color="auto"/>
              <w:right w:val="single" w:sz="4" w:space="0" w:color="auto"/>
            </w:tcBorders>
            <w:shd w:val="clear" w:color="auto" w:fill="D5DCE4"/>
            <w:hideMark/>
          </w:tcPr>
          <w:p w14:paraId="3E84C15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Metai</w:t>
            </w:r>
          </w:p>
        </w:tc>
        <w:tc>
          <w:tcPr>
            <w:tcW w:w="2097" w:type="dxa"/>
            <w:tcBorders>
              <w:top w:val="single" w:sz="4" w:space="0" w:color="auto"/>
              <w:left w:val="single" w:sz="4" w:space="0" w:color="auto"/>
              <w:bottom w:val="single" w:sz="4" w:space="0" w:color="auto"/>
              <w:right w:val="single" w:sz="4" w:space="0" w:color="auto"/>
            </w:tcBorders>
            <w:shd w:val="clear" w:color="auto" w:fill="D5DCE4"/>
            <w:hideMark/>
          </w:tcPr>
          <w:p w14:paraId="05FAE2A8"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Gautų prašymų</w:t>
            </w:r>
          </w:p>
        </w:tc>
        <w:tc>
          <w:tcPr>
            <w:tcW w:w="1844" w:type="dxa"/>
            <w:tcBorders>
              <w:top w:val="single" w:sz="4" w:space="0" w:color="auto"/>
              <w:left w:val="single" w:sz="4" w:space="0" w:color="auto"/>
              <w:bottom w:val="single" w:sz="4" w:space="0" w:color="auto"/>
              <w:right w:val="single" w:sz="4" w:space="0" w:color="auto"/>
            </w:tcBorders>
            <w:shd w:val="clear" w:color="auto" w:fill="D5DCE4"/>
            <w:hideMark/>
          </w:tcPr>
          <w:p w14:paraId="04D600A8"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Skirta pašalpų</w:t>
            </w:r>
          </w:p>
        </w:tc>
        <w:tc>
          <w:tcPr>
            <w:tcW w:w="2721" w:type="dxa"/>
            <w:tcBorders>
              <w:top w:val="single" w:sz="4" w:space="0" w:color="auto"/>
              <w:left w:val="single" w:sz="4" w:space="0" w:color="auto"/>
              <w:bottom w:val="single" w:sz="4" w:space="0" w:color="auto"/>
              <w:right w:val="single" w:sz="4" w:space="0" w:color="auto"/>
            </w:tcBorders>
            <w:shd w:val="clear" w:color="auto" w:fill="D5DCE4"/>
            <w:hideMark/>
          </w:tcPr>
          <w:p w14:paraId="20E3D44C"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Skirtų pašalpų suma</w:t>
            </w:r>
          </w:p>
        </w:tc>
        <w:tc>
          <w:tcPr>
            <w:tcW w:w="1418" w:type="dxa"/>
            <w:tcBorders>
              <w:top w:val="single" w:sz="4" w:space="0" w:color="auto"/>
              <w:left w:val="single" w:sz="4" w:space="0" w:color="auto"/>
              <w:bottom w:val="single" w:sz="4" w:space="0" w:color="auto"/>
              <w:right w:val="single" w:sz="4" w:space="0" w:color="auto"/>
            </w:tcBorders>
            <w:shd w:val="clear" w:color="auto" w:fill="D5DCE4"/>
            <w:hideMark/>
          </w:tcPr>
          <w:p w14:paraId="5F5421FA"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b/>
                <w:szCs w:val="20"/>
              </w:rPr>
            </w:pPr>
            <w:r w:rsidRPr="00346285">
              <w:rPr>
                <w:rFonts w:ascii="Times New Roman" w:eastAsia="Times New Roman" w:hAnsi="Times New Roman" w:cs="Times New Roman"/>
                <w:b/>
                <w:szCs w:val="20"/>
              </w:rPr>
              <w:t>Neskirta pašalpų</w:t>
            </w:r>
          </w:p>
        </w:tc>
      </w:tr>
      <w:tr w:rsidR="00346285" w:rsidRPr="00346285" w14:paraId="42A1D386" w14:textId="77777777" w:rsidTr="00F444B2">
        <w:tc>
          <w:tcPr>
            <w:tcW w:w="1413" w:type="dxa"/>
            <w:tcBorders>
              <w:top w:val="single" w:sz="4" w:space="0" w:color="auto"/>
              <w:left w:val="single" w:sz="4" w:space="0" w:color="auto"/>
              <w:bottom w:val="single" w:sz="4" w:space="0" w:color="auto"/>
              <w:right w:val="single" w:sz="4" w:space="0" w:color="auto"/>
            </w:tcBorders>
            <w:hideMark/>
          </w:tcPr>
          <w:p w14:paraId="321F42D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 xml:space="preserve">2020 m. </w:t>
            </w:r>
          </w:p>
        </w:tc>
        <w:tc>
          <w:tcPr>
            <w:tcW w:w="2097" w:type="dxa"/>
            <w:tcBorders>
              <w:top w:val="single" w:sz="4" w:space="0" w:color="auto"/>
              <w:left w:val="single" w:sz="4" w:space="0" w:color="auto"/>
              <w:bottom w:val="single" w:sz="4" w:space="0" w:color="auto"/>
              <w:right w:val="single" w:sz="4" w:space="0" w:color="auto"/>
            </w:tcBorders>
            <w:hideMark/>
          </w:tcPr>
          <w:p w14:paraId="7454F186"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78</w:t>
            </w:r>
          </w:p>
        </w:tc>
        <w:tc>
          <w:tcPr>
            <w:tcW w:w="1844" w:type="dxa"/>
            <w:tcBorders>
              <w:top w:val="single" w:sz="4" w:space="0" w:color="auto"/>
              <w:left w:val="single" w:sz="4" w:space="0" w:color="auto"/>
              <w:bottom w:val="single" w:sz="4" w:space="0" w:color="auto"/>
              <w:right w:val="single" w:sz="4" w:space="0" w:color="auto"/>
            </w:tcBorders>
            <w:hideMark/>
          </w:tcPr>
          <w:p w14:paraId="79C28854"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69</w:t>
            </w:r>
          </w:p>
        </w:tc>
        <w:tc>
          <w:tcPr>
            <w:tcW w:w="2721" w:type="dxa"/>
            <w:tcBorders>
              <w:top w:val="single" w:sz="4" w:space="0" w:color="auto"/>
              <w:left w:val="single" w:sz="4" w:space="0" w:color="auto"/>
              <w:bottom w:val="single" w:sz="4" w:space="0" w:color="auto"/>
              <w:right w:val="single" w:sz="4" w:space="0" w:color="auto"/>
            </w:tcBorders>
            <w:hideMark/>
          </w:tcPr>
          <w:p w14:paraId="36F4F906"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14820 Eur</w:t>
            </w:r>
          </w:p>
        </w:tc>
        <w:tc>
          <w:tcPr>
            <w:tcW w:w="1418" w:type="dxa"/>
            <w:tcBorders>
              <w:top w:val="single" w:sz="4" w:space="0" w:color="auto"/>
              <w:left w:val="single" w:sz="4" w:space="0" w:color="auto"/>
              <w:bottom w:val="single" w:sz="4" w:space="0" w:color="auto"/>
              <w:right w:val="single" w:sz="4" w:space="0" w:color="auto"/>
            </w:tcBorders>
            <w:hideMark/>
          </w:tcPr>
          <w:p w14:paraId="6F02346B"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9</w:t>
            </w:r>
          </w:p>
        </w:tc>
      </w:tr>
      <w:tr w:rsidR="00346285" w:rsidRPr="00346285" w14:paraId="2B4A303F" w14:textId="77777777" w:rsidTr="00F444B2">
        <w:tc>
          <w:tcPr>
            <w:tcW w:w="1413" w:type="dxa"/>
            <w:tcBorders>
              <w:top w:val="single" w:sz="4" w:space="0" w:color="auto"/>
              <w:left w:val="single" w:sz="4" w:space="0" w:color="auto"/>
              <w:bottom w:val="single" w:sz="4" w:space="0" w:color="auto"/>
              <w:right w:val="single" w:sz="4" w:space="0" w:color="auto"/>
            </w:tcBorders>
          </w:tcPr>
          <w:p w14:paraId="553C8FD3"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 New Roman" w:eastAsia="Times New Roman" w:hAnsi="Times New Roman" w:cs="Times New Roman"/>
                <w:szCs w:val="20"/>
              </w:rPr>
              <w:t>2021 m.</w:t>
            </w:r>
          </w:p>
        </w:tc>
        <w:tc>
          <w:tcPr>
            <w:tcW w:w="2097" w:type="dxa"/>
            <w:tcBorders>
              <w:top w:val="single" w:sz="4" w:space="0" w:color="auto"/>
              <w:left w:val="single" w:sz="4" w:space="0" w:color="auto"/>
              <w:bottom w:val="single" w:sz="4" w:space="0" w:color="auto"/>
              <w:right w:val="single" w:sz="4" w:space="0" w:color="auto"/>
            </w:tcBorders>
          </w:tcPr>
          <w:p w14:paraId="0F666AD2"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68</w:t>
            </w:r>
          </w:p>
        </w:tc>
        <w:tc>
          <w:tcPr>
            <w:tcW w:w="1844" w:type="dxa"/>
            <w:tcBorders>
              <w:top w:val="single" w:sz="4" w:space="0" w:color="auto"/>
              <w:left w:val="single" w:sz="4" w:space="0" w:color="auto"/>
              <w:bottom w:val="single" w:sz="4" w:space="0" w:color="auto"/>
              <w:right w:val="single" w:sz="4" w:space="0" w:color="auto"/>
            </w:tcBorders>
          </w:tcPr>
          <w:p w14:paraId="671CB39B"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66</w:t>
            </w:r>
          </w:p>
        </w:tc>
        <w:tc>
          <w:tcPr>
            <w:tcW w:w="2721" w:type="dxa"/>
            <w:tcBorders>
              <w:top w:val="single" w:sz="4" w:space="0" w:color="auto"/>
              <w:left w:val="single" w:sz="4" w:space="0" w:color="auto"/>
              <w:bottom w:val="single" w:sz="4" w:space="0" w:color="auto"/>
              <w:right w:val="single" w:sz="4" w:space="0" w:color="auto"/>
            </w:tcBorders>
          </w:tcPr>
          <w:p w14:paraId="53233FC9"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10960 Eur</w:t>
            </w:r>
          </w:p>
        </w:tc>
        <w:tc>
          <w:tcPr>
            <w:tcW w:w="1418" w:type="dxa"/>
            <w:tcBorders>
              <w:top w:val="single" w:sz="4" w:space="0" w:color="auto"/>
              <w:left w:val="single" w:sz="4" w:space="0" w:color="auto"/>
              <w:bottom w:val="single" w:sz="4" w:space="0" w:color="auto"/>
              <w:right w:val="single" w:sz="4" w:space="0" w:color="auto"/>
            </w:tcBorders>
          </w:tcPr>
          <w:p w14:paraId="0A52F33D" w14:textId="77777777" w:rsidR="00346285" w:rsidRPr="00346285" w:rsidRDefault="00346285" w:rsidP="004022D9">
            <w:pPr>
              <w:widowControl w:val="0"/>
              <w:adjustRightInd w:val="0"/>
              <w:spacing w:after="0" w:line="240" w:lineRule="auto"/>
              <w:jc w:val="center"/>
              <w:rPr>
                <w:rFonts w:ascii="Times New Roman" w:eastAsia="Times New Roman" w:hAnsi="Times New Roman" w:cs="Times New Roman"/>
                <w:szCs w:val="20"/>
              </w:rPr>
            </w:pPr>
            <w:r w:rsidRPr="00346285">
              <w:rPr>
                <w:rFonts w:ascii="TimesLT" w:hAnsi="TimesLT"/>
              </w:rPr>
              <w:t>2</w:t>
            </w:r>
          </w:p>
        </w:tc>
      </w:tr>
      <w:tr w:rsidR="00D33D68" w:rsidRPr="00346285" w14:paraId="2991573C" w14:textId="77777777" w:rsidTr="00F444B2">
        <w:tc>
          <w:tcPr>
            <w:tcW w:w="1413" w:type="dxa"/>
            <w:tcBorders>
              <w:top w:val="single" w:sz="4" w:space="0" w:color="auto"/>
              <w:left w:val="single" w:sz="4" w:space="0" w:color="auto"/>
              <w:bottom w:val="single" w:sz="4" w:space="0" w:color="auto"/>
              <w:right w:val="single" w:sz="4" w:space="0" w:color="auto"/>
            </w:tcBorders>
          </w:tcPr>
          <w:p w14:paraId="7AF38607" w14:textId="746928B3" w:rsidR="00D33D68" w:rsidRPr="00346285" w:rsidRDefault="00D33D68" w:rsidP="004022D9">
            <w:pPr>
              <w:widowControl w:val="0"/>
              <w:adjustRightInd w:val="0"/>
              <w:spacing w:after="0" w:line="240" w:lineRule="auto"/>
              <w:jc w:val="center"/>
              <w:rPr>
                <w:rFonts w:ascii="Times New Roman" w:eastAsia="Times New Roman" w:hAnsi="Times New Roman" w:cs="Times New Roman"/>
                <w:szCs w:val="20"/>
              </w:rPr>
            </w:pPr>
            <w:r>
              <w:rPr>
                <w:rFonts w:ascii="Times New Roman" w:eastAsia="Times New Roman" w:hAnsi="Times New Roman" w:cs="Times New Roman"/>
                <w:szCs w:val="20"/>
              </w:rPr>
              <w:t>2022 m.</w:t>
            </w:r>
          </w:p>
        </w:tc>
        <w:tc>
          <w:tcPr>
            <w:tcW w:w="2097" w:type="dxa"/>
            <w:tcBorders>
              <w:top w:val="single" w:sz="4" w:space="0" w:color="auto"/>
              <w:left w:val="single" w:sz="4" w:space="0" w:color="auto"/>
              <w:bottom w:val="single" w:sz="4" w:space="0" w:color="auto"/>
              <w:right w:val="single" w:sz="4" w:space="0" w:color="auto"/>
            </w:tcBorders>
          </w:tcPr>
          <w:p w14:paraId="6B69B14D" w14:textId="7A01E201" w:rsidR="00D33D68" w:rsidRPr="00346285" w:rsidRDefault="00D33D68" w:rsidP="004022D9">
            <w:pPr>
              <w:widowControl w:val="0"/>
              <w:adjustRightInd w:val="0"/>
              <w:spacing w:after="0" w:line="240" w:lineRule="auto"/>
              <w:jc w:val="center"/>
              <w:rPr>
                <w:rFonts w:ascii="TimesLT" w:hAnsi="TimesLT"/>
              </w:rPr>
            </w:pPr>
            <w:r>
              <w:rPr>
                <w:rFonts w:ascii="TimesLT" w:hAnsi="TimesLT"/>
              </w:rPr>
              <w:t>143</w:t>
            </w:r>
          </w:p>
        </w:tc>
        <w:tc>
          <w:tcPr>
            <w:tcW w:w="1844" w:type="dxa"/>
            <w:tcBorders>
              <w:top w:val="single" w:sz="4" w:space="0" w:color="auto"/>
              <w:left w:val="single" w:sz="4" w:space="0" w:color="auto"/>
              <w:bottom w:val="single" w:sz="4" w:space="0" w:color="auto"/>
              <w:right w:val="single" w:sz="4" w:space="0" w:color="auto"/>
            </w:tcBorders>
          </w:tcPr>
          <w:p w14:paraId="50C3D36E" w14:textId="357A7955" w:rsidR="00D33D68" w:rsidRPr="00346285" w:rsidRDefault="00D33D68" w:rsidP="004022D9">
            <w:pPr>
              <w:widowControl w:val="0"/>
              <w:adjustRightInd w:val="0"/>
              <w:spacing w:after="0" w:line="240" w:lineRule="auto"/>
              <w:jc w:val="center"/>
              <w:rPr>
                <w:rFonts w:ascii="TimesLT" w:hAnsi="TimesLT"/>
              </w:rPr>
            </w:pPr>
            <w:r>
              <w:rPr>
                <w:rFonts w:ascii="TimesLT" w:hAnsi="TimesLT"/>
              </w:rPr>
              <w:t>122</w:t>
            </w:r>
          </w:p>
        </w:tc>
        <w:tc>
          <w:tcPr>
            <w:tcW w:w="2721" w:type="dxa"/>
            <w:tcBorders>
              <w:top w:val="single" w:sz="4" w:space="0" w:color="auto"/>
              <w:left w:val="single" w:sz="4" w:space="0" w:color="auto"/>
              <w:bottom w:val="single" w:sz="4" w:space="0" w:color="auto"/>
              <w:right w:val="single" w:sz="4" w:space="0" w:color="auto"/>
            </w:tcBorders>
          </w:tcPr>
          <w:p w14:paraId="0392F191" w14:textId="109670E5" w:rsidR="00D33D68" w:rsidRPr="00346285" w:rsidRDefault="00D33D68" w:rsidP="004022D9">
            <w:pPr>
              <w:widowControl w:val="0"/>
              <w:adjustRightInd w:val="0"/>
              <w:spacing w:after="0" w:line="240" w:lineRule="auto"/>
              <w:jc w:val="center"/>
              <w:rPr>
                <w:rFonts w:ascii="TimesLT" w:hAnsi="TimesLT"/>
              </w:rPr>
            </w:pPr>
            <w:r>
              <w:rPr>
                <w:rFonts w:ascii="TimesLT" w:hAnsi="TimesLT"/>
              </w:rPr>
              <w:t>17189,76 Eur</w:t>
            </w:r>
          </w:p>
        </w:tc>
        <w:tc>
          <w:tcPr>
            <w:tcW w:w="1418" w:type="dxa"/>
            <w:tcBorders>
              <w:top w:val="single" w:sz="4" w:space="0" w:color="auto"/>
              <w:left w:val="single" w:sz="4" w:space="0" w:color="auto"/>
              <w:bottom w:val="single" w:sz="4" w:space="0" w:color="auto"/>
              <w:right w:val="single" w:sz="4" w:space="0" w:color="auto"/>
            </w:tcBorders>
          </w:tcPr>
          <w:p w14:paraId="3749E98B" w14:textId="2657AEE2" w:rsidR="00D33D68" w:rsidRPr="00346285" w:rsidRDefault="00D33D68" w:rsidP="004022D9">
            <w:pPr>
              <w:widowControl w:val="0"/>
              <w:adjustRightInd w:val="0"/>
              <w:spacing w:after="0" w:line="240" w:lineRule="auto"/>
              <w:jc w:val="center"/>
              <w:rPr>
                <w:rFonts w:ascii="TimesLT" w:hAnsi="TimesLT"/>
              </w:rPr>
            </w:pPr>
            <w:r>
              <w:rPr>
                <w:rFonts w:ascii="TimesLT" w:hAnsi="TimesLT"/>
              </w:rPr>
              <w:t>21</w:t>
            </w:r>
          </w:p>
        </w:tc>
      </w:tr>
    </w:tbl>
    <w:p w14:paraId="575A03FB" w14:textId="77777777" w:rsidR="00C11CA2" w:rsidRPr="00F444B2" w:rsidRDefault="00C11CA2"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F444B2">
        <w:rPr>
          <w:rFonts w:ascii="Times New Roman" w:eastAsia="Times New Roman" w:hAnsi="Times New Roman" w:cs="Times New Roman"/>
          <w:sz w:val="20"/>
          <w:szCs w:val="20"/>
          <w:lang w:eastAsia="lt-LT"/>
        </w:rPr>
        <w:t>Šaltinis: Kretingos r</w:t>
      </w:r>
      <w:r>
        <w:rPr>
          <w:rFonts w:ascii="Times New Roman" w:eastAsia="Times New Roman" w:hAnsi="Times New Roman" w:cs="Times New Roman"/>
          <w:sz w:val="20"/>
          <w:szCs w:val="20"/>
          <w:lang w:eastAsia="lt-LT"/>
        </w:rPr>
        <w:t>ajono</w:t>
      </w:r>
      <w:r w:rsidRPr="00F444B2">
        <w:rPr>
          <w:rFonts w:ascii="Times New Roman" w:eastAsia="Times New Roman" w:hAnsi="Times New Roman" w:cs="Times New Roman"/>
          <w:sz w:val="20"/>
          <w:szCs w:val="20"/>
          <w:lang w:eastAsia="lt-LT"/>
        </w:rPr>
        <w:t xml:space="preserve"> savival</w:t>
      </w:r>
      <w:r>
        <w:rPr>
          <w:rFonts w:ascii="Times New Roman" w:eastAsia="Times New Roman" w:hAnsi="Times New Roman" w:cs="Times New Roman"/>
          <w:sz w:val="20"/>
          <w:szCs w:val="20"/>
          <w:lang w:eastAsia="lt-LT"/>
        </w:rPr>
        <w:t>dybės Socialinės paramos skyriaus duomenys.</w:t>
      </w:r>
    </w:p>
    <w:p w14:paraId="4841C1B6" w14:textId="0A832B10" w:rsidR="00346285" w:rsidRPr="00346285" w:rsidRDefault="00346285" w:rsidP="004022D9">
      <w:pPr>
        <w:spacing w:after="0" w:line="240" w:lineRule="auto"/>
        <w:rPr>
          <w:rFonts w:ascii="Times New Roman" w:hAnsi="Times New Roman" w:cs="Times New Roman"/>
          <w:b/>
          <w:sz w:val="24"/>
          <w:szCs w:val="24"/>
        </w:rPr>
      </w:pPr>
    </w:p>
    <w:p w14:paraId="7E27AD64" w14:textId="3B955E5A" w:rsidR="00390721" w:rsidRPr="00405723" w:rsidRDefault="00C17FC1" w:rsidP="004022D9">
      <w:pPr>
        <w:pStyle w:val="Sraopastraipa"/>
        <w:numPr>
          <w:ilvl w:val="0"/>
          <w:numId w:val="1"/>
        </w:numPr>
        <w:spacing w:after="0" w:line="240" w:lineRule="auto"/>
        <w:ind w:left="0" w:firstLine="851"/>
        <w:jc w:val="both"/>
        <w:rPr>
          <w:rFonts w:ascii="Times New Roman" w:hAnsi="Times New Roman" w:cs="Times New Roman"/>
          <w:b/>
          <w:sz w:val="24"/>
          <w:szCs w:val="24"/>
        </w:rPr>
      </w:pPr>
      <w:r w:rsidRPr="00497D1E">
        <w:rPr>
          <w:rFonts w:ascii="Times New Roman" w:hAnsi="Times New Roman" w:cs="Times New Roman"/>
          <w:b/>
          <w:sz w:val="24"/>
          <w:szCs w:val="24"/>
        </w:rPr>
        <w:t>Esamos socialinių paslaugų infrastruktūros savivaldybėje analizė</w:t>
      </w:r>
    </w:p>
    <w:p w14:paraId="010F0567" w14:textId="5B953FA4" w:rsidR="00A941D8" w:rsidRDefault="00390721"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390721">
        <w:rPr>
          <w:rFonts w:ascii="Times New Roman" w:eastAsia="Times New Roman" w:hAnsi="Times New Roman" w:cs="Times New Roman"/>
          <w:sz w:val="24"/>
          <w:szCs w:val="24"/>
          <w:lang w:eastAsia="lt-LT"/>
        </w:rPr>
        <w:t xml:space="preserve">Vadovaudamasi Lietuvos Respublikos socialinių paslaugų įstatymu, Savivaldybė atsako už socialinių paslaugų teikimo savo teritorijos gyventojams užtikrinimą, planuodama ir organizuodama socialines paslaugas, kontroliuodama bendrųjų socialinių paslaugų ir socialinės priežiūros kokybę. </w:t>
      </w:r>
    </w:p>
    <w:p w14:paraId="20A1E194" w14:textId="05CA46B0" w:rsidR="00A941D8" w:rsidRDefault="00A941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Pagrindinis socialinių paslaugų teikimo tikslas – sudaryti sąlygas asmeniui (šeimai) ugdyti ar stiprinti gebėjimus ir galimybes savarankiškai spręsti savo socialines problemas, palaikyti socialinius ryšius su visuomene, taip pat padėti įveikti socialinę atskirtį.</w:t>
      </w:r>
    </w:p>
    <w:p w14:paraId="1771C99F" w14:textId="2055ABD2" w:rsidR="00390721" w:rsidRPr="00D8076E" w:rsidRDefault="00390721" w:rsidP="004022D9">
      <w:pPr>
        <w:widowControl w:val="0"/>
        <w:adjustRightInd w:val="0"/>
        <w:spacing w:after="0" w:line="240" w:lineRule="auto"/>
        <w:ind w:firstLine="851"/>
        <w:jc w:val="both"/>
        <w:rPr>
          <w:rFonts w:ascii="Times New Roman" w:hAnsi="Times New Roman" w:cs="Times New Roman"/>
          <w:sz w:val="24"/>
          <w:szCs w:val="24"/>
        </w:rPr>
      </w:pPr>
      <w:r w:rsidRPr="00D8076E">
        <w:rPr>
          <w:rFonts w:ascii="Times New Roman" w:eastAsia="Times New Roman" w:hAnsi="Times New Roman" w:cs="Times New Roman"/>
          <w:sz w:val="24"/>
          <w:szCs w:val="24"/>
          <w:lang w:eastAsia="lt-LT"/>
        </w:rPr>
        <w:t>Socialinių paslaugų tinklą Kretingos rajono savivaldybėje sudaro stacionarios ir nestacionarios paslaugų įstaigos, kurios yra sukoncentruotos Kretingos mieste, taip pat paslaugos, perkamos iš kito pavaldumo socialinių įstaigų.</w:t>
      </w:r>
      <w:r w:rsidR="00D8076E" w:rsidRPr="00D8076E">
        <w:rPr>
          <w:rFonts w:ascii="Times New Roman" w:eastAsia="Times New Roman" w:hAnsi="Times New Roman" w:cs="Times New Roman"/>
          <w:sz w:val="24"/>
          <w:szCs w:val="24"/>
          <w:lang w:eastAsia="lt-LT"/>
        </w:rPr>
        <w:t xml:space="preserve"> </w:t>
      </w:r>
      <w:r w:rsidR="00D8076E" w:rsidRPr="00D8076E">
        <w:rPr>
          <w:rFonts w:ascii="Times New Roman" w:hAnsi="Times New Roman" w:cs="Times New Roman"/>
          <w:sz w:val="24"/>
          <w:szCs w:val="24"/>
        </w:rPr>
        <w:t>Socialinių paslaugų infrastruktūrą lemia socialinių paslaugų poreikiai, pasiūla bei savivaldybės ir kliento finansinės galimybės. Ukmergės rajono savivaldybėje teikiamas socialines paslaugas administruoja Socialinės paramos skyrius. Socialines paslaugas teikia</w:t>
      </w:r>
      <w:r w:rsidR="00D8076E">
        <w:rPr>
          <w:rFonts w:ascii="Times New Roman" w:hAnsi="Times New Roman" w:cs="Times New Roman"/>
          <w:sz w:val="24"/>
          <w:szCs w:val="24"/>
        </w:rPr>
        <w:t xml:space="preserve"> savivaldybės biudžetinės ir </w:t>
      </w:r>
      <w:r w:rsidR="00D8076E" w:rsidRPr="00D8076E">
        <w:rPr>
          <w:rFonts w:ascii="Times New Roman" w:hAnsi="Times New Roman" w:cs="Times New Roman"/>
          <w:sz w:val="24"/>
          <w:szCs w:val="24"/>
        </w:rPr>
        <w:t>valstybinės</w:t>
      </w:r>
      <w:r w:rsidR="00D8076E">
        <w:rPr>
          <w:rFonts w:ascii="Times New Roman" w:hAnsi="Times New Roman" w:cs="Times New Roman"/>
          <w:sz w:val="24"/>
          <w:szCs w:val="24"/>
        </w:rPr>
        <w:t xml:space="preserve"> įstaigos,</w:t>
      </w:r>
      <w:r w:rsidR="00D8076E" w:rsidRPr="00D8076E">
        <w:rPr>
          <w:rFonts w:ascii="Times New Roman" w:hAnsi="Times New Roman" w:cs="Times New Roman"/>
          <w:sz w:val="24"/>
          <w:szCs w:val="24"/>
        </w:rPr>
        <w:t xml:space="preserve"> privačios įstaigos, kurias socialinėms paslaugoms teikti pas</w:t>
      </w:r>
      <w:r w:rsidR="00D8076E">
        <w:rPr>
          <w:rFonts w:ascii="Times New Roman" w:hAnsi="Times New Roman" w:cs="Times New Roman"/>
          <w:sz w:val="24"/>
          <w:szCs w:val="24"/>
        </w:rPr>
        <w:t>irenka paslaugų gavėjai ir nevyriausybinės organizacijos, kurių parengti projektai finansuojami</w:t>
      </w:r>
      <w:r w:rsidR="00D8076E" w:rsidRPr="00D8076E">
        <w:rPr>
          <w:rFonts w:ascii="Times New Roman" w:hAnsi="Times New Roman" w:cs="Times New Roman"/>
          <w:sz w:val="24"/>
          <w:szCs w:val="24"/>
        </w:rPr>
        <w:t> iš valstybės ir savivaldybės biudžetų lėšų, Europos Sąjungos </w:t>
      </w:r>
      <w:r w:rsidR="00D8076E">
        <w:rPr>
          <w:rFonts w:ascii="Times New Roman" w:hAnsi="Times New Roman" w:cs="Times New Roman"/>
          <w:sz w:val="24"/>
          <w:szCs w:val="24"/>
        </w:rPr>
        <w:t xml:space="preserve">fondų </w:t>
      </w:r>
      <w:r w:rsidR="00D8076E" w:rsidRPr="00D8076E">
        <w:rPr>
          <w:rFonts w:ascii="Times New Roman" w:hAnsi="Times New Roman" w:cs="Times New Roman"/>
          <w:sz w:val="24"/>
          <w:szCs w:val="24"/>
        </w:rPr>
        <w:t>lėšų.</w:t>
      </w:r>
    </w:p>
    <w:p w14:paraId="77ACF56B" w14:textId="7672A785" w:rsidR="005567D5" w:rsidRDefault="005567D5"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60C7CF5E" w14:textId="77777777" w:rsidR="00AB1650" w:rsidRDefault="00AB1650"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67F2F582" w14:textId="77777777" w:rsidR="00AB1650" w:rsidRDefault="00AB1650" w:rsidP="004022D9">
      <w:pPr>
        <w:widowControl w:val="0"/>
        <w:adjustRightInd w:val="0"/>
        <w:spacing w:after="0" w:line="240" w:lineRule="auto"/>
        <w:jc w:val="both"/>
        <w:rPr>
          <w:rFonts w:ascii="Times New Roman" w:eastAsia="Times New Roman" w:hAnsi="Times New Roman" w:cs="Times New Roman"/>
          <w:sz w:val="24"/>
          <w:szCs w:val="24"/>
          <w:lang w:eastAsia="lt-LT"/>
        </w:rPr>
      </w:pPr>
    </w:p>
    <w:p w14:paraId="28DE6FD0" w14:textId="77777777" w:rsidR="00405723" w:rsidRDefault="00C15786"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C15786">
        <w:rPr>
          <w:rFonts w:ascii="Times New Roman" w:eastAsia="Times New Roman" w:hAnsi="Times New Roman" w:cs="Times New Roman"/>
          <w:b/>
          <w:sz w:val="24"/>
          <w:szCs w:val="24"/>
          <w:lang w:eastAsia="lt-LT"/>
        </w:rPr>
        <w:lastRenderedPageBreak/>
        <w:t xml:space="preserve">Kretingos rajono savivaldybėje teikiamų ir perkamų socialinių paslaugų </w:t>
      </w:r>
    </w:p>
    <w:p w14:paraId="6F563DE6" w14:textId="6840231E" w:rsidR="00C15786" w:rsidRDefault="00C15786" w:rsidP="004022D9">
      <w:pPr>
        <w:widowControl w:val="0"/>
        <w:adjustRightInd w:val="0"/>
        <w:spacing w:after="0" w:line="240" w:lineRule="auto"/>
        <w:jc w:val="center"/>
        <w:rPr>
          <w:rFonts w:ascii="Times New Roman" w:eastAsia="Times New Roman" w:hAnsi="Times New Roman" w:cs="Times New Roman"/>
          <w:b/>
          <w:sz w:val="24"/>
          <w:szCs w:val="24"/>
          <w:lang w:eastAsia="lt-LT"/>
        </w:rPr>
      </w:pPr>
      <w:r w:rsidRPr="00C15786">
        <w:rPr>
          <w:rFonts w:ascii="Times New Roman" w:eastAsia="Times New Roman" w:hAnsi="Times New Roman" w:cs="Times New Roman"/>
          <w:b/>
          <w:sz w:val="24"/>
          <w:szCs w:val="24"/>
          <w:lang w:eastAsia="lt-LT"/>
        </w:rPr>
        <w:t>infrastruktūra 2022 metais</w:t>
      </w:r>
    </w:p>
    <w:p w14:paraId="7F90210B" w14:textId="77777777" w:rsidR="00405723" w:rsidRPr="00C15786" w:rsidRDefault="00405723" w:rsidP="004022D9">
      <w:pPr>
        <w:widowControl w:val="0"/>
        <w:adjustRightInd w:val="0"/>
        <w:spacing w:after="0" w:line="240" w:lineRule="auto"/>
        <w:jc w:val="center"/>
        <w:rPr>
          <w:rFonts w:ascii="Times New Roman" w:eastAsia="Times New Roman" w:hAnsi="Times New Roman" w:cs="Times New Roman"/>
          <w:b/>
          <w:sz w:val="24"/>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43"/>
        <w:gridCol w:w="3119"/>
        <w:gridCol w:w="2126"/>
        <w:gridCol w:w="709"/>
        <w:gridCol w:w="1275"/>
      </w:tblGrid>
      <w:tr w:rsidR="00390721" w:rsidRPr="00B42B2F" w14:paraId="4D3A7392" w14:textId="77777777" w:rsidTr="00160A28">
        <w:trPr>
          <w:cantSplit/>
        </w:trPr>
        <w:tc>
          <w:tcPr>
            <w:tcW w:w="562"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BFB3CA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4052BAA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Socialinių paslaugų įstaigos tipas pagal žmonių socialines grupes</w:t>
            </w:r>
            <w:r w:rsidRPr="006F6765">
              <w:rPr>
                <w:rFonts w:ascii="Times New Roman" w:eastAsia="Times New Roman" w:hAnsi="Times New Roman" w:cs="Times New Roman"/>
                <w:b/>
                <w:vertAlign w:val="superscript"/>
                <w:lang w:eastAsia="lt-LT"/>
              </w:rPr>
              <w:footnoteReference w:id="12"/>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40D0107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Socialinių paslaugų įstaigos pavadinimas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914264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Pavaldumas</w:t>
            </w:r>
            <w:r w:rsidRPr="006F6765">
              <w:rPr>
                <w:rFonts w:ascii="Times New Roman" w:eastAsia="Times New Roman" w:hAnsi="Times New Roman" w:cs="Times New Roman"/>
                <w:b/>
                <w:vertAlign w:val="superscript"/>
                <w:lang w:eastAsia="lt-LT"/>
              </w:rPr>
              <w:footnoteReference w:id="13"/>
            </w:r>
          </w:p>
        </w:tc>
        <w:tc>
          <w:tcPr>
            <w:tcW w:w="1984" w:type="dxa"/>
            <w:gridSpan w:val="2"/>
            <w:tcBorders>
              <w:top w:val="single" w:sz="4" w:space="0" w:color="auto"/>
              <w:left w:val="single" w:sz="4" w:space="0" w:color="auto"/>
              <w:bottom w:val="single" w:sz="4" w:space="0" w:color="auto"/>
              <w:right w:val="single" w:sz="4" w:space="0" w:color="auto"/>
            </w:tcBorders>
            <w:shd w:val="clear" w:color="auto" w:fill="D5DCE4"/>
            <w:vAlign w:val="center"/>
            <w:hideMark/>
          </w:tcPr>
          <w:p w14:paraId="650D607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Vietų (gavėjų</w:t>
            </w:r>
            <w:r w:rsidRPr="006F6765">
              <w:rPr>
                <w:rFonts w:ascii="Times New Roman" w:eastAsia="Times New Roman" w:hAnsi="Times New Roman" w:cs="Times New Roman"/>
                <w:b/>
                <w:vertAlign w:val="superscript"/>
                <w:lang w:eastAsia="lt-LT"/>
              </w:rPr>
              <w:footnoteReference w:id="14"/>
            </w:r>
            <w:r w:rsidRPr="006F6765">
              <w:rPr>
                <w:rFonts w:ascii="Times New Roman" w:eastAsia="Times New Roman" w:hAnsi="Times New Roman" w:cs="Times New Roman"/>
                <w:b/>
                <w:lang w:eastAsia="lt-LT"/>
              </w:rPr>
              <w:t>) skaičius:</w:t>
            </w:r>
          </w:p>
        </w:tc>
      </w:tr>
      <w:tr w:rsidR="00390721" w:rsidRPr="00B42B2F" w14:paraId="66AA7EF0" w14:textId="77777777" w:rsidTr="00160A28">
        <w:trPr>
          <w:cantSplit/>
          <w:trHeight w:val="979"/>
        </w:trPr>
        <w:tc>
          <w:tcPr>
            <w:tcW w:w="562"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567086AC"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1843"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35EB5E22"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3119"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21871C8A"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2126"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575E99F8" w14:textId="77777777" w:rsidR="00390721" w:rsidRPr="006F6765" w:rsidRDefault="00390721" w:rsidP="004022D9">
            <w:pPr>
              <w:spacing w:after="0" w:line="240" w:lineRule="auto"/>
              <w:rPr>
                <w:rFonts w:ascii="Times New Roman" w:eastAsia="Times New Roman" w:hAnsi="Times New Roman" w:cs="Times New Roman"/>
                <w:b/>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345B601"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iš viso:</w:t>
            </w:r>
          </w:p>
        </w:tc>
        <w:tc>
          <w:tcPr>
            <w:tcW w:w="127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4642852"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iš jų finan-</w:t>
            </w:r>
          </w:p>
          <w:p w14:paraId="116B911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b/>
                <w:lang w:eastAsia="lt-LT"/>
              </w:rPr>
            </w:pPr>
            <w:r w:rsidRPr="006F6765">
              <w:rPr>
                <w:rFonts w:ascii="Times New Roman" w:eastAsia="Times New Roman" w:hAnsi="Times New Roman" w:cs="Times New Roman"/>
                <w:b/>
                <w:lang w:eastAsia="lt-LT"/>
              </w:rPr>
              <w:t>suojamų savivaldybės:</w:t>
            </w:r>
          </w:p>
        </w:tc>
      </w:tr>
      <w:tr w:rsidR="00390721" w:rsidRPr="00B42B2F" w14:paraId="679963E2" w14:textId="77777777" w:rsidTr="00160A28">
        <w:trPr>
          <w:trHeight w:val="479"/>
        </w:trPr>
        <w:tc>
          <w:tcPr>
            <w:tcW w:w="562" w:type="dxa"/>
            <w:vMerge w:val="restart"/>
            <w:tcBorders>
              <w:top w:val="single" w:sz="4" w:space="0" w:color="auto"/>
              <w:left w:val="single" w:sz="4" w:space="0" w:color="auto"/>
              <w:bottom w:val="single" w:sz="4" w:space="0" w:color="auto"/>
              <w:right w:val="single" w:sz="4" w:space="0" w:color="auto"/>
            </w:tcBorders>
            <w:hideMark/>
          </w:tcPr>
          <w:p w14:paraId="35D4BDF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1.</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D8975F7"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Socialinės globos namai </w:t>
            </w:r>
          </w:p>
        </w:tc>
        <w:tc>
          <w:tcPr>
            <w:tcW w:w="3119" w:type="dxa"/>
            <w:tcBorders>
              <w:top w:val="single" w:sz="4" w:space="0" w:color="auto"/>
              <w:left w:val="single" w:sz="4" w:space="0" w:color="auto"/>
              <w:bottom w:val="single" w:sz="4" w:space="0" w:color="auto"/>
              <w:right w:val="single" w:sz="4" w:space="0" w:color="auto"/>
            </w:tcBorders>
            <w:hideMark/>
          </w:tcPr>
          <w:p w14:paraId="5D7F6383" w14:textId="5494907E"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Padvarių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7B19902C"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1EBCE44B"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214</w:t>
            </w:r>
          </w:p>
          <w:p w14:paraId="4F8ED1E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3517A81E" w14:textId="1EE35074" w:rsidR="00390721" w:rsidRPr="006F6765" w:rsidRDefault="0030331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5</w:t>
            </w:r>
          </w:p>
        </w:tc>
      </w:tr>
      <w:tr w:rsidR="00390721" w:rsidRPr="00B42B2F" w14:paraId="75F50D13" w14:textId="77777777" w:rsidTr="00160A28">
        <w:trPr>
          <w:trHeight w:val="54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299BEE8"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F3D69A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2EFBC080" w14:textId="35F18EB6"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Vi</w:t>
            </w:r>
            <w:r w:rsidR="002E1A9D" w:rsidRPr="006F6765">
              <w:rPr>
                <w:rFonts w:ascii="Times New Roman" w:eastAsia="Times New Roman" w:hAnsi="Times New Roman" w:cs="Times New Roman"/>
                <w:i/>
                <w:lang w:eastAsia="lt-LT"/>
              </w:rPr>
              <w:t>liaus Gaigalaičio globos namai</w:t>
            </w:r>
          </w:p>
        </w:tc>
        <w:tc>
          <w:tcPr>
            <w:tcW w:w="2126" w:type="dxa"/>
            <w:tcBorders>
              <w:top w:val="single" w:sz="4" w:space="0" w:color="auto"/>
              <w:left w:val="single" w:sz="4" w:space="0" w:color="auto"/>
              <w:bottom w:val="single" w:sz="4" w:space="0" w:color="auto"/>
              <w:right w:val="single" w:sz="4" w:space="0" w:color="auto"/>
            </w:tcBorders>
            <w:hideMark/>
          </w:tcPr>
          <w:p w14:paraId="0B14C259"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36708DA0"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230</w:t>
            </w:r>
          </w:p>
        </w:tc>
        <w:tc>
          <w:tcPr>
            <w:tcW w:w="1275" w:type="dxa"/>
            <w:tcBorders>
              <w:top w:val="single" w:sz="4" w:space="0" w:color="auto"/>
              <w:left w:val="single" w:sz="4" w:space="0" w:color="auto"/>
              <w:bottom w:val="single" w:sz="4" w:space="0" w:color="auto"/>
              <w:right w:val="single" w:sz="4" w:space="0" w:color="auto"/>
            </w:tcBorders>
            <w:hideMark/>
          </w:tcPr>
          <w:p w14:paraId="16F5FCEF" w14:textId="3F15F84D" w:rsidR="00390721" w:rsidRPr="006F6765" w:rsidRDefault="006C2535"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1FAE167F" w14:textId="77777777" w:rsidTr="00160A28">
        <w:trPr>
          <w:trHeight w:val="40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503913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4E6691C"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057D596" w14:textId="0F7E6DF2"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 xml:space="preserve">BĮ </w:t>
            </w:r>
            <w:r w:rsidR="002E1A9D" w:rsidRPr="006F6765">
              <w:rPr>
                <w:rFonts w:ascii="Times New Roman" w:eastAsia="Times New Roman" w:hAnsi="Times New Roman" w:cs="Times New Roman"/>
                <w:i/>
                <w:lang w:eastAsia="lt-LT"/>
              </w:rPr>
              <w:t>Skemų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04A9AB85"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7C25C07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324</w:t>
            </w:r>
          </w:p>
          <w:p w14:paraId="4F567DE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442A23D9" w14:textId="64DD0D4E"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57D1B633" w14:textId="77777777" w:rsidTr="00160A28">
        <w:trPr>
          <w:trHeight w:val="45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4A1D7B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FDE19B7"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7C957540" w14:textId="175CDAB2"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I</w:t>
            </w:r>
            <w:r w:rsidR="002E1A9D" w:rsidRPr="006F6765">
              <w:rPr>
                <w:rFonts w:ascii="Times New Roman" w:eastAsia="Times New Roman" w:hAnsi="Times New Roman" w:cs="Times New Roman"/>
                <w:i/>
                <w:lang w:eastAsia="lt-LT"/>
              </w:rPr>
              <w:t>lguvos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0CC01516"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3FF591C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72</w:t>
            </w:r>
          </w:p>
          <w:p w14:paraId="4AE6869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08C7108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6F6765">
              <w:rPr>
                <w:rFonts w:ascii="Times New Roman" w:eastAsia="Times New Roman" w:hAnsi="Times New Roman" w:cs="Times New Roman"/>
                <w:i/>
                <w:lang w:eastAsia="lt-LT"/>
              </w:rPr>
              <w:t>1</w:t>
            </w:r>
          </w:p>
        </w:tc>
      </w:tr>
      <w:tr w:rsidR="00390721" w:rsidRPr="00B42B2F" w14:paraId="4BA3DEDA" w14:textId="77777777" w:rsidTr="00160A28">
        <w:trPr>
          <w:trHeight w:val="55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347B458"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DE6A70"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3FA615B1" w14:textId="5F47C346"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Dūseikių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619AFA52"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1181FF8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214</w:t>
            </w:r>
          </w:p>
        </w:tc>
        <w:tc>
          <w:tcPr>
            <w:tcW w:w="1275" w:type="dxa"/>
            <w:tcBorders>
              <w:top w:val="single" w:sz="4" w:space="0" w:color="auto"/>
              <w:left w:val="single" w:sz="4" w:space="0" w:color="auto"/>
              <w:bottom w:val="single" w:sz="4" w:space="0" w:color="auto"/>
              <w:right w:val="single" w:sz="4" w:space="0" w:color="auto"/>
            </w:tcBorders>
            <w:hideMark/>
          </w:tcPr>
          <w:p w14:paraId="43346217" w14:textId="64ADA6F6"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4C4B13DC" w14:textId="77777777" w:rsidTr="00160A28">
        <w:trPr>
          <w:trHeight w:val="46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F552480"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66243E"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498949AC" w14:textId="348AF38B"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BĮ Stonaičių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32DC1B95"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411B03A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150</w:t>
            </w:r>
          </w:p>
        </w:tc>
        <w:tc>
          <w:tcPr>
            <w:tcW w:w="1275" w:type="dxa"/>
            <w:tcBorders>
              <w:top w:val="single" w:sz="4" w:space="0" w:color="auto"/>
              <w:left w:val="single" w:sz="4" w:space="0" w:color="auto"/>
              <w:bottom w:val="single" w:sz="4" w:space="0" w:color="auto"/>
              <w:right w:val="single" w:sz="4" w:space="0" w:color="auto"/>
            </w:tcBorders>
            <w:hideMark/>
          </w:tcPr>
          <w:p w14:paraId="44675C41" w14:textId="06F80FA5"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w:t>
            </w:r>
          </w:p>
        </w:tc>
      </w:tr>
      <w:tr w:rsidR="00390721" w:rsidRPr="00B42B2F" w14:paraId="4AEE661A" w14:textId="77777777" w:rsidTr="00160A28">
        <w:trPr>
          <w:trHeight w:val="29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745CE7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0F7D0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C0E0A36" w14:textId="1A4AAEAD"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VšĮ Ylakių globos namai</w:t>
            </w:r>
          </w:p>
        </w:tc>
        <w:tc>
          <w:tcPr>
            <w:tcW w:w="2126" w:type="dxa"/>
            <w:tcBorders>
              <w:top w:val="single" w:sz="4" w:space="0" w:color="auto"/>
              <w:left w:val="single" w:sz="4" w:space="0" w:color="auto"/>
              <w:bottom w:val="single" w:sz="4" w:space="0" w:color="auto"/>
              <w:right w:val="single" w:sz="4" w:space="0" w:color="auto"/>
            </w:tcBorders>
            <w:hideMark/>
          </w:tcPr>
          <w:p w14:paraId="51AA93E8"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17F9006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31</w:t>
            </w:r>
          </w:p>
        </w:tc>
        <w:tc>
          <w:tcPr>
            <w:tcW w:w="1275" w:type="dxa"/>
            <w:tcBorders>
              <w:top w:val="single" w:sz="4" w:space="0" w:color="auto"/>
              <w:left w:val="single" w:sz="4" w:space="0" w:color="auto"/>
              <w:bottom w:val="single" w:sz="4" w:space="0" w:color="auto"/>
              <w:right w:val="single" w:sz="4" w:space="0" w:color="auto"/>
            </w:tcBorders>
            <w:hideMark/>
          </w:tcPr>
          <w:p w14:paraId="46913015" w14:textId="2ED6B016"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26008A92" w14:textId="77777777" w:rsidTr="00160A28">
        <w:trPr>
          <w:trHeight w:val="49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6CFD06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7BF5C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6A4D6E8A" w14:textId="4CD1C1A2"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BĮ Macikų socialinės globos namai</w:t>
            </w:r>
          </w:p>
        </w:tc>
        <w:tc>
          <w:tcPr>
            <w:tcW w:w="2126" w:type="dxa"/>
            <w:tcBorders>
              <w:top w:val="single" w:sz="4" w:space="0" w:color="auto"/>
              <w:left w:val="single" w:sz="4" w:space="0" w:color="auto"/>
              <w:bottom w:val="single" w:sz="4" w:space="0" w:color="auto"/>
              <w:right w:val="single" w:sz="4" w:space="0" w:color="auto"/>
            </w:tcBorders>
            <w:hideMark/>
          </w:tcPr>
          <w:p w14:paraId="37969BF2"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color w:val="FF0000"/>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27E9576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330</w:t>
            </w:r>
          </w:p>
        </w:tc>
        <w:tc>
          <w:tcPr>
            <w:tcW w:w="1275" w:type="dxa"/>
            <w:tcBorders>
              <w:top w:val="single" w:sz="4" w:space="0" w:color="auto"/>
              <w:left w:val="single" w:sz="4" w:space="0" w:color="auto"/>
              <w:bottom w:val="single" w:sz="4" w:space="0" w:color="auto"/>
              <w:right w:val="single" w:sz="4" w:space="0" w:color="auto"/>
            </w:tcBorders>
            <w:hideMark/>
          </w:tcPr>
          <w:p w14:paraId="3DCABEA5" w14:textId="088779D4"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1B45208D" w14:textId="77777777" w:rsidTr="00160A28">
        <w:trPr>
          <w:trHeight w:val="32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DD0D99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37FB1A"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0EA8E37F" w14:textId="2865E062" w:rsidR="00390721" w:rsidRPr="006F6765" w:rsidRDefault="00390721" w:rsidP="004022D9">
            <w:pPr>
              <w:widowControl w:val="0"/>
              <w:adjustRightInd w:val="0"/>
              <w:spacing w:after="0" w:line="240" w:lineRule="auto"/>
              <w:rPr>
                <w:rFonts w:ascii="Times New Roman" w:eastAsia="Calibri" w:hAnsi="Times New Roman" w:cs="Times New Roman"/>
                <w:i/>
                <w:iCs/>
                <w:color w:val="000000"/>
                <w:lang w:eastAsia="lt-LT"/>
              </w:rPr>
            </w:pPr>
            <w:r w:rsidRPr="006F6765">
              <w:rPr>
                <w:rFonts w:ascii="Times New Roman" w:eastAsia="Calibri" w:hAnsi="Times New Roman" w:cs="Times New Roman"/>
                <w:i/>
                <w:iCs/>
                <w:color w:val="000000"/>
                <w:lang w:eastAsia="lt-LT"/>
              </w:rPr>
              <w:t>VšĮ Skuodo globos namai</w:t>
            </w:r>
          </w:p>
        </w:tc>
        <w:tc>
          <w:tcPr>
            <w:tcW w:w="2126" w:type="dxa"/>
            <w:tcBorders>
              <w:top w:val="single" w:sz="4" w:space="0" w:color="auto"/>
              <w:left w:val="single" w:sz="4" w:space="0" w:color="auto"/>
              <w:bottom w:val="single" w:sz="4" w:space="0" w:color="auto"/>
              <w:right w:val="single" w:sz="4" w:space="0" w:color="auto"/>
            </w:tcBorders>
            <w:hideMark/>
          </w:tcPr>
          <w:p w14:paraId="002C4AD2" w14:textId="586FBF59" w:rsidR="00390721" w:rsidRPr="006F6765" w:rsidRDefault="00582AB8"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 (</w:t>
            </w:r>
            <w:r w:rsidR="00390721" w:rsidRPr="006F6765">
              <w:rPr>
                <w:rFonts w:ascii="Times New Roman" w:eastAsia="Times New Roman" w:hAnsi="Times New Roman" w:cs="Times New Roman"/>
                <w:bCs/>
                <w:i/>
                <w:lang w:eastAsia="lt-LT"/>
              </w:rPr>
              <w:t>NVO</w:t>
            </w:r>
            <w:r w:rsidRPr="006F6765">
              <w:rPr>
                <w:rFonts w:ascii="Times New Roman" w:eastAsia="Times New Roman" w:hAnsi="Times New Roman" w:cs="Times New Roman"/>
                <w:bCs/>
                <w:i/>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3E3EF8E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49</w:t>
            </w:r>
          </w:p>
        </w:tc>
        <w:tc>
          <w:tcPr>
            <w:tcW w:w="1275" w:type="dxa"/>
            <w:tcBorders>
              <w:top w:val="single" w:sz="4" w:space="0" w:color="auto"/>
              <w:left w:val="single" w:sz="4" w:space="0" w:color="auto"/>
              <w:bottom w:val="single" w:sz="4" w:space="0" w:color="auto"/>
              <w:right w:val="single" w:sz="4" w:space="0" w:color="auto"/>
            </w:tcBorders>
            <w:hideMark/>
          </w:tcPr>
          <w:p w14:paraId="10E0CDD5" w14:textId="252F35CE" w:rsidR="00390721" w:rsidRPr="006F6765" w:rsidRDefault="009928C8"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6C921286" w14:textId="77777777" w:rsidTr="00160A28">
        <w:trPr>
          <w:trHeight w:val="36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5FE6F3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CFDF224"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453F2266"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Globos namai „Užuovėja“</w:t>
            </w:r>
          </w:p>
        </w:tc>
        <w:tc>
          <w:tcPr>
            <w:tcW w:w="2126" w:type="dxa"/>
            <w:tcBorders>
              <w:top w:val="single" w:sz="4" w:space="0" w:color="auto"/>
              <w:left w:val="single" w:sz="4" w:space="0" w:color="auto"/>
              <w:bottom w:val="single" w:sz="4" w:space="0" w:color="auto"/>
              <w:right w:val="single" w:sz="4" w:space="0" w:color="auto"/>
            </w:tcBorders>
            <w:hideMark/>
          </w:tcPr>
          <w:p w14:paraId="22177C4C"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hideMark/>
          </w:tcPr>
          <w:p w14:paraId="7A082FE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25</w:t>
            </w:r>
          </w:p>
        </w:tc>
        <w:tc>
          <w:tcPr>
            <w:tcW w:w="1275" w:type="dxa"/>
            <w:tcBorders>
              <w:top w:val="single" w:sz="4" w:space="0" w:color="auto"/>
              <w:left w:val="single" w:sz="4" w:space="0" w:color="auto"/>
              <w:bottom w:val="single" w:sz="4" w:space="0" w:color="auto"/>
              <w:right w:val="single" w:sz="4" w:space="0" w:color="auto"/>
            </w:tcBorders>
            <w:hideMark/>
          </w:tcPr>
          <w:p w14:paraId="27225E8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390721" w:rsidRPr="00B42B2F" w14:paraId="103FC8A4" w14:textId="77777777" w:rsidTr="0072271A">
        <w:trPr>
          <w:trHeight w:val="27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DD8D93"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08D13A5"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1F379994"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VšĮ „Gyvenimo viltis“</w:t>
            </w:r>
          </w:p>
        </w:tc>
        <w:tc>
          <w:tcPr>
            <w:tcW w:w="2126" w:type="dxa"/>
            <w:tcBorders>
              <w:top w:val="single" w:sz="4" w:space="0" w:color="auto"/>
              <w:left w:val="single" w:sz="4" w:space="0" w:color="auto"/>
              <w:bottom w:val="single" w:sz="4" w:space="0" w:color="auto"/>
              <w:right w:val="single" w:sz="4" w:space="0" w:color="auto"/>
            </w:tcBorders>
            <w:hideMark/>
          </w:tcPr>
          <w:p w14:paraId="330B872D" w14:textId="77777777" w:rsidR="00390721" w:rsidRPr="006F6765" w:rsidRDefault="00390721"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4" w:space="0" w:color="auto"/>
              <w:right w:val="single" w:sz="4" w:space="0" w:color="auto"/>
            </w:tcBorders>
            <w:hideMark/>
          </w:tcPr>
          <w:p w14:paraId="5C4D9CF7"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32</w:t>
            </w:r>
          </w:p>
        </w:tc>
        <w:tc>
          <w:tcPr>
            <w:tcW w:w="1275" w:type="dxa"/>
            <w:tcBorders>
              <w:top w:val="single" w:sz="4" w:space="0" w:color="auto"/>
              <w:left w:val="single" w:sz="4" w:space="0" w:color="auto"/>
              <w:bottom w:val="single" w:sz="4" w:space="0" w:color="auto"/>
              <w:right w:val="single" w:sz="4" w:space="0" w:color="auto"/>
            </w:tcBorders>
            <w:hideMark/>
          </w:tcPr>
          <w:p w14:paraId="288BA4D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w:t>
            </w:r>
          </w:p>
        </w:tc>
      </w:tr>
      <w:tr w:rsidR="007637A9" w:rsidRPr="00B42B2F" w14:paraId="44C31671" w14:textId="77777777" w:rsidTr="00160A28">
        <w:trPr>
          <w:trHeight w:val="438"/>
        </w:trPr>
        <w:tc>
          <w:tcPr>
            <w:tcW w:w="562" w:type="dxa"/>
            <w:vMerge w:val="restart"/>
            <w:tcBorders>
              <w:top w:val="single" w:sz="4" w:space="0" w:color="auto"/>
              <w:left w:val="single" w:sz="4" w:space="0" w:color="auto"/>
              <w:right w:val="single" w:sz="4" w:space="0" w:color="auto"/>
            </w:tcBorders>
            <w:vAlign w:val="center"/>
          </w:tcPr>
          <w:p w14:paraId="56FB418F" w14:textId="77777777" w:rsidR="007637A9" w:rsidRPr="006F6765" w:rsidRDefault="007637A9" w:rsidP="004022D9">
            <w:pPr>
              <w:spacing w:after="0" w:line="240" w:lineRule="auto"/>
              <w:rPr>
                <w:rFonts w:ascii="Times New Roman" w:eastAsia="Times New Roman" w:hAnsi="Times New Roman" w:cs="Times New Roman"/>
                <w:lang w:eastAsia="lt-LT"/>
              </w:rPr>
            </w:pPr>
          </w:p>
          <w:p w14:paraId="6FCAE1C6"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val="restart"/>
            <w:tcBorders>
              <w:top w:val="single" w:sz="4" w:space="0" w:color="auto"/>
              <w:left w:val="single" w:sz="4" w:space="0" w:color="auto"/>
              <w:right w:val="single" w:sz="4" w:space="0" w:color="auto"/>
            </w:tcBorders>
            <w:vAlign w:val="center"/>
          </w:tcPr>
          <w:p w14:paraId="55445965"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3A266A4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UAB ,,Pajūrio senelių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6EC73566"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iCs/>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6B587892" w14:textId="7777777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24</w:t>
            </w:r>
          </w:p>
        </w:tc>
        <w:tc>
          <w:tcPr>
            <w:tcW w:w="1275" w:type="dxa"/>
            <w:tcBorders>
              <w:top w:val="single" w:sz="4" w:space="0" w:color="auto"/>
              <w:left w:val="single" w:sz="4" w:space="0" w:color="auto"/>
              <w:bottom w:val="single" w:sz="4" w:space="0" w:color="auto"/>
              <w:right w:val="single" w:sz="4" w:space="0" w:color="auto"/>
            </w:tcBorders>
          </w:tcPr>
          <w:p w14:paraId="3C16763F" w14:textId="1BE0FA88"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5393196D" w14:textId="77777777" w:rsidTr="00160A28">
        <w:trPr>
          <w:trHeight w:val="438"/>
        </w:trPr>
        <w:tc>
          <w:tcPr>
            <w:tcW w:w="562" w:type="dxa"/>
            <w:vMerge/>
            <w:tcBorders>
              <w:left w:val="single" w:sz="4" w:space="0" w:color="auto"/>
              <w:right w:val="single" w:sz="4" w:space="0" w:color="auto"/>
            </w:tcBorders>
            <w:vAlign w:val="center"/>
          </w:tcPr>
          <w:p w14:paraId="0B40D8CD"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1C9EB9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4A5FE5C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„Senjorų dvaras“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5BFE1E83"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lang w:eastAsia="lt-LT"/>
              </w:rPr>
            </w:pPr>
            <w:r w:rsidRPr="006F6765">
              <w:rPr>
                <w:rFonts w:ascii="Times New Roman" w:eastAsia="Times New Roman" w:hAnsi="Times New Roman" w:cs="Times New Roman"/>
                <w:bCs/>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3EE57C07" w14:textId="4B872CEC" w:rsidR="007637A9" w:rsidRPr="006F6765" w:rsidRDefault="00E42A75" w:rsidP="004022D9">
            <w:pPr>
              <w:widowControl w:val="0"/>
              <w:adjustRightInd w:val="0"/>
              <w:spacing w:after="0" w:line="240" w:lineRule="auto"/>
              <w:jc w:val="center"/>
              <w:rPr>
                <w:rFonts w:ascii="Times New Roman" w:eastAsia="Calibri" w:hAnsi="Times New Roman" w:cs="Times New Roman"/>
                <w:iCs/>
              </w:rPr>
            </w:pPr>
            <w:r w:rsidRPr="006F6765">
              <w:rPr>
                <w:rFonts w:ascii="Times New Roman" w:eastAsia="Calibri" w:hAnsi="Times New Roman" w:cs="Times New Roman"/>
                <w:iCs/>
              </w:rPr>
              <w:t>45</w:t>
            </w:r>
          </w:p>
        </w:tc>
        <w:tc>
          <w:tcPr>
            <w:tcW w:w="1275" w:type="dxa"/>
            <w:tcBorders>
              <w:top w:val="single" w:sz="4" w:space="0" w:color="auto"/>
              <w:left w:val="single" w:sz="4" w:space="0" w:color="auto"/>
              <w:bottom w:val="single" w:sz="4" w:space="0" w:color="auto"/>
              <w:right w:val="single" w:sz="4" w:space="0" w:color="auto"/>
            </w:tcBorders>
          </w:tcPr>
          <w:p w14:paraId="04D3FCBA" w14:textId="44A6EE04" w:rsidR="007637A9" w:rsidRPr="006F6765" w:rsidRDefault="00E42A75"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7637A9" w:rsidRPr="00B42B2F" w14:paraId="0FFEC429" w14:textId="77777777" w:rsidTr="00160A28">
        <w:trPr>
          <w:trHeight w:val="438"/>
        </w:trPr>
        <w:tc>
          <w:tcPr>
            <w:tcW w:w="562" w:type="dxa"/>
            <w:vMerge/>
            <w:tcBorders>
              <w:left w:val="single" w:sz="4" w:space="0" w:color="auto"/>
              <w:right w:val="single" w:sz="4" w:space="0" w:color="auto"/>
            </w:tcBorders>
            <w:vAlign w:val="center"/>
          </w:tcPr>
          <w:p w14:paraId="4D434ABB"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996C37F"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7D6B7A1" w14:textId="1858AB28"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Klaipėdos sutrikusio vystymosi kūdikių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234F62D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val="en-US"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378EE922" w14:textId="0A04F61D"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8</w:t>
            </w:r>
          </w:p>
        </w:tc>
        <w:tc>
          <w:tcPr>
            <w:tcW w:w="1275" w:type="dxa"/>
            <w:tcBorders>
              <w:top w:val="single" w:sz="4" w:space="0" w:color="auto"/>
              <w:left w:val="single" w:sz="4" w:space="0" w:color="auto"/>
              <w:bottom w:val="single" w:sz="4" w:space="0" w:color="auto"/>
              <w:right w:val="single" w:sz="4" w:space="0" w:color="auto"/>
            </w:tcBorders>
          </w:tcPr>
          <w:p w14:paraId="009284D6" w14:textId="036D11EB" w:rsidR="007637A9" w:rsidRPr="006F6765" w:rsidRDefault="00E42A75"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6F6765">
              <w:rPr>
                <w:rFonts w:ascii="Times New Roman" w:eastAsia="Times New Roman" w:hAnsi="Times New Roman" w:cs="Times New Roman"/>
                <w:i/>
                <w:lang w:eastAsia="lt-LT"/>
              </w:rPr>
              <w:t>3</w:t>
            </w:r>
          </w:p>
        </w:tc>
      </w:tr>
      <w:tr w:rsidR="007637A9" w:rsidRPr="00B42B2F" w14:paraId="148FCF99" w14:textId="77777777" w:rsidTr="00160A28">
        <w:trPr>
          <w:trHeight w:val="438"/>
        </w:trPr>
        <w:tc>
          <w:tcPr>
            <w:tcW w:w="562" w:type="dxa"/>
            <w:vMerge/>
            <w:tcBorders>
              <w:left w:val="single" w:sz="4" w:space="0" w:color="auto"/>
              <w:right w:val="single" w:sz="4" w:space="0" w:color="auto"/>
            </w:tcBorders>
            <w:vAlign w:val="center"/>
          </w:tcPr>
          <w:p w14:paraId="3BB8182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082C162"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341937C" w14:textId="6300EA4A"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Kretingos r. savivaldybės VšĮ Salantų pirminės sveikatos priežiūros centras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5C3CF7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3FA0243" w14:textId="2FB7D74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6</w:t>
            </w:r>
          </w:p>
        </w:tc>
        <w:tc>
          <w:tcPr>
            <w:tcW w:w="1275" w:type="dxa"/>
            <w:tcBorders>
              <w:top w:val="single" w:sz="4" w:space="0" w:color="auto"/>
              <w:left w:val="single" w:sz="4" w:space="0" w:color="auto"/>
              <w:bottom w:val="single" w:sz="4" w:space="0" w:color="auto"/>
              <w:right w:val="single" w:sz="4" w:space="0" w:color="auto"/>
            </w:tcBorders>
          </w:tcPr>
          <w:p w14:paraId="7B01F400"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79358081" w14:textId="36BE8072"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4</w:t>
            </w:r>
          </w:p>
        </w:tc>
      </w:tr>
      <w:tr w:rsidR="007637A9" w:rsidRPr="00B42B2F" w14:paraId="153BD4AF" w14:textId="77777777" w:rsidTr="00160A28">
        <w:trPr>
          <w:trHeight w:val="438"/>
        </w:trPr>
        <w:tc>
          <w:tcPr>
            <w:tcW w:w="562" w:type="dxa"/>
            <w:vMerge/>
            <w:tcBorders>
              <w:left w:val="single" w:sz="4" w:space="0" w:color="auto"/>
              <w:right w:val="single" w:sz="4" w:space="0" w:color="auto"/>
            </w:tcBorders>
            <w:vAlign w:val="center"/>
          </w:tcPr>
          <w:p w14:paraId="6C1BE87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5B0F1F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03EA20F" w14:textId="77777777" w:rsidR="007637A9" w:rsidRPr="006F6765" w:rsidRDefault="007637A9" w:rsidP="004022D9">
            <w:pPr>
              <w:suppressAutoHyphens/>
              <w:autoSpaceDN w:val="0"/>
              <w:spacing w:after="0" w:line="240" w:lineRule="auto"/>
              <w:rPr>
                <w:rFonts w:ascii="Times New Roman" w:eastAsia="Times New Roman" w:hAnsi="Times New Roman" w:cs="Times New Roman"/>
                <w:i/>
              </w:rPr>
            </w:pPr>
            <w:r w:rsidRPr="006F6765">
              <w:rPr>
                <w:rFonts w:ascii="Times New Roman" w:eastAsia="Times New Roman" w:hAnsi="Times New Roman" w:cs="Times New Roman"/>
                <w:i/>
              </w:rPr>
              <w:t>Kūlupėnų bendruomenės centro ,,Kūlupėnai“</w:t>
            </w:r>
          </w:p>
          <w:p w14:paraId="2DDC0ECA"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rPr>
              <w:t>Nasrėnų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6E30203D"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4751C197" w14:textId="32431B3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17</w:t>
            </w:r>
          </w:p>
        </w:tc>
        <w:tc>
          <w:tcPr>
            <w:tcW w:w="1275" w:type="dxa"/>
            <w:tcBorders>
              <w:top w:val="single" w:sz="4" w:space="0" w:color="auto"/>
              <w:left w:val="single" w:sz="4" w:space="0" w:color="auto"/>
              <w:bottom w:val="single" w:sz="4" w:space="0" w:color="auto"/>
              <w:right w:val="single" w:sz="4" w:space="0" w:color="auto"/>
            </w:tcBorders>
          </w:tcPr>
          <w:p w14:paraId="7ED39884"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267C9A65" w14:textId="6B1F1646"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7A598BF5" w14:textId="77777777" w:rsidTr="0072271A">
        <w:trPr>
          <w:trHeight w:val="317"/>
        </w:trPr>
        <w:tc>
          <w:tcPr>
            <w:tcW w:w="562" w:type="dxa"/>
            <w:vMerge/>
            <w:tcBorders>
              <w:left w:val="single" w:sz="4" w:space="0" w:color="auto"/>
              <w:right w:val="single" w:sz="4" w:space="0" w:color="auto"/>
            </w:tcBorders>
            <w:vAlign w:val="center"/>
          </w:tcPr>
          <w:p w14:paraId="335AF5B2"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4390896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AF30E4E" w14:textId="01C3148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SBĮ Prienų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7978856C" w14:textId="503F80D8"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Savivaldybės</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FA37E31" w14:textId="11A0ED04"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210</w:t>
            </w:r>
          </w:p>
        </w:tc>
        <w:tc>
          <w:tcPr>
            <w:tcW w:w="1275" w:type="dxa"/>
            <w:tcBorders>
              <w:top w:val="single" w:sz="4" w:space="0" w:color="auto"/>
              <w:left w:val="single" w:sz="4" w:space="0" w:color="auto"/>
              <w:bottom w:val="single" w:sz="4" w:space="0" w:color="auto"/>
              <w:right w:val="single" w:sz="4" w:space="0" w:color="auto"/>
            </w:tcBorders>
          </w:tcPr>
          <w:p w14:paraId="5E2CDE50" w14:textId="72C0E91E"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4B1EB091" w14:textId="77777777" w:rsidTr="0072271A">
        <w:trPr>
          <w:trHeight w:val="265"/>
        </w:trPr>
        <w:tc>
          <w:tcPr>
            <w:tcW w:w="562" w:type="dxa"/>
            <w:vMerge/>
            <w:tcBorders>
              <w:left w:val="single" w:sz="4" w:space="0" w:color="auto"/>
              <w:right w:val="single" w:sz="4" w:space="0" w:color="auto"/>
            </w:tcBorders>
            <w:vAlign w:val="center"/>
          </w:tcPr>
          <w:p w14:paraId="3FF04D58"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0D3FCBE"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F93BB58"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UAB „Remedas“</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41871342"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75FAACAE" w14:textId="246267C2"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41</w:t>
            </w:r>
          </w:p>
        </w:tc>
        <w:tc>
          <w:tcPr>
            <w:tcW w:w="1275" w:type="dxa"/>
            <w:tcBorders>
              <w:top w:val="single" w:sz="4" w:space="0" w:color="auto"/>
              <w:left w:val="single" w:sz="4" w:space="0" w:color="auto"/>
              <w:bottom w:val="single" w:sz="4" w:space="0" w:color="auto"/>
              <w:right w:val="single" w:sz="4" w:space="0" w:color="auto"/>
            </w:tcBorders>
          </w:tcPr>
          <w:p w14:paraId="2CBF8A05" w14:textId="7E3C1D51"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5CEF48EF" w14:textId="77777777" w:rsidTr="00160A28">
        <w:trPr>
          <w:trHeight w:val="438"/>
        </w:trPr>
        <w:tc>
          <w:tcPr>
            <w:tcW w:w="562" w:type="dxa"/>
            <w:vMerge/>
            <w:tcBorders>
              <w:left w:val="single" w:sz="4" w:space="0" w:color="auto"/>
              <w:bottom w:val="single" w:sz="4" w:space="0" w:color="auto"/>
              <w:right w:val="single" w:sz="4" w:space="0" w:color="auto"/>
            </w:tcBorders>
            <w:vAlign w:val="center"/>
          </w:tcPr>
          <w:p w14:paraId="736880D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0B23B3F7"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3BBC7F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„Elijos vėjarožė“</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5F2781E"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41F6CB46" w14:textId="3DFEF000" w:rsidR="007637A9" w:rsidRPr="006F6765" w:rsidRDefault="00E42A75"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w:t>
            </w:r>
          </w:p>
        </w:tc>
        <w:tc>
          <w:tcPr>
            <w:tcW w:w="1275" w:type="dxa"/>
            <w:tcBorders>
              <w:top w:val="single" w:sz="4" w:space="0" w:color="auto"/>
              <w:left w:val="single" w:sz="4" w:space="0" w:color="auto"/>
              <w:bottom w:val="single" w:sz="4" w:space="0" w:color="auto"/>
              <w:right w:val="single" w:sz="4" w:space="0" w:color="auto"/>
            </w:tcBorders>
          </w:tcPr>
          <w:p w14:paraId="33E114FF" w14:textId="4EA9E5FE"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627C2525" w14:textId="77777777" w:rsidTr="00160A28">
        <w:trPr>
          <w:trHeight w:val="438"/>
        </w:trPr>
        <w:tc>
          <w:tcPr>
            <w:tcW w:w="562" w:type="dxa"/>
            <w:vMerge w:val="restart"/>
            <w:tcBorders>
              <w:top w:val="single" w:sz="4" w:space="0" w:color="auto"/>
              <w:left w:val="single" w:sz="4" w:space="0" w:color="auto"/>
              <w:right w:val="single" w:sz="4" w:space="0" w:color="auto"/>
            </w:tcBorders>
            <w:vAlign w:val="center"/>
          </w:tcPr>
          <w:p w14:paraId="62CDF1E8"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11C63F81"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D7EF2C1" w14:textId="051D4FF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Taikos Karalienės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A33CD7A"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005E8270" w14:textId="4F3BDC1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40</w:t>
            </w:r>
          </w:p>
        </w:tc>
        <w:tc>
          <w:tcPr>
            <w:tcW w:w="1275" w:type="dxa"/>
            <w:tcBorders>
              <w:top w:val="single" w:sz="4" w:space="0" w:color="auto"/>
              <w:left w:val="single" w:sz="4" w:space="0" w:color="auto"/>
              <w:bottom w:val="single" w:sz="4" w:space="0" w:color="auto"/>
              <w:right w:val="single" w:sz="4" w:space="0" w:color="auto"/>
            </w:tcBorders>
          </w:tcPr>
          <w:p w14:paraId="71AF4375"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44BEB03E" w14:textId="073AB144"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77214F63" w14:textId="77777777" w:rsidTr="00160A28">
        <w:trPr>
          <w:trHeight w:val="438"/>
        </w:trPr>
        <w:tc>
          <w:tcPr>
            <w:tcW w:w="562" w:type="dxa"/>
            <w:vMerge/>
            <w:tcBorders>
              <w:left w:val="single" w:sz="4" w:space="0" w:color="auto"/>
              <w:right w:val="single" w:sz="4" w:space="0" w:color="auto"/>
            </w:tcBorders>
            <w:vAlign w:val="center"/>
          </w:tcPr>
          <w:p w14:paraId="06F3DECF"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4B76CE9"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1BDA0BF3" w14:textId="18DAAF5D"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Kalvarijos socialinės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70932EF"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color w:val="FF0000"/>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56F3C381" w14:textId="77777777"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104</w:t>
            </w:r>
          </w:p>
        </w:tc>
        <w:tc>
          <w:tcPr>
            <w:tcW w:w="1275" w:type="dxa"/>
            <w:tcBorders>
              <w:top w:val="single" w:sz="4" w:space="0" w:color="auto"/>
              <w:left w:val="single" w:sz="4" w:space="0" w:color="auto"/>
              <w:bottom w:val="single" w:sz="4" w:space="0" w:color="auto"/>
              <w:right w:val="single" w:sz="4" w:space="0" w:color="auto"/>
            </w:tcBorders>
          </w:tcPr>
          <w:p w14:paraId="60A00D0B" w14:textId="090C1EB3"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val="en-US" w:eastAsia="lt-LT"/>
              </w:rPr>
            </w:pPr>
            <w:r w:rsidRPr="006F6765">
              <w:rPr>
                <w:rFonts w:ascii="Times New Roman" w:eastAsia="Times New Roman" w:hAnsi="Times New Roman" w:cs="Times New Roman"/>
                <w:i/>
                <w:lang w:val="en-US" w:eastAsia="lt-LT"/>
              </w:rPr>
              <w:t>-</w:t>
            </w:r>
          </w:p>
        </w:tc>
      </w:tr>
      <w:tr w:rsidR="007637A9" w:rsidRPr="00B42B2F" w14:paraId="1B0875B9" w14:textId="77777777" w:rsidTr="00160A28">
        <w:trPr>
          <w:trHeight w:val="438"/>
        </w:trPr>
        <w:tc>
          <w:tcPr>
            <w:tcW w:w="562" w:type="dxa"/>
            <w:vMerge/>
            <w:tcBorders>
              <w:left w:val="single" w:sz="4" w:space="0" w:color="auto"/>
              <w:right w:val="single" w:sz="4" w:space="0" w:color="auto"/>
            </w:tcBorders>
            <w:vAlign w:val="center"/>
          </w:tcPr>
          <w:p w14:paraId="53EF747C"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2454AC10"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5F59B4AE"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Labdaros ir paramos fondas Širvintų parapijos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0F75735F"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27D7B62A" w14:textId="19872FEE" w:rsidR="007637A9" w:rsidRPr="006F6765" w:rsidRDefault="00E42A75"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27</w:t>
            </w:r>
          </w:p>
        </w:tc>
        <w:tc>
          <w:tcPr>
            <w:tcW w:w="1275" w:type="dxa"/>
            <w:tcBorders>
              <w:top w:val="single" w:sz="4" w:space="0" w:color="auto"/>
              <w:left w:val="single" w:sz="4" w:space="0" w:color="auto"/>
              <w:bottom w:val="single" w:sz="4" w:space="0" w:color="auto"/>
              <w:right w:val="single" w:sz="4" w:space="0" w:color="auto"/>
            </w:tcBorders>
          </w:tcPr>
          <w:p w14:paraId="262299FC" w14:textId="77777777" w:rsidR="00E42A75" w:rsidRPr="006F6765" w:rsidRDefault="00E42A75" w:rsidP="004022D9">
            <w:pPr>
              <w:widowControl w:val="0"/>
              <w:adjustRightInd w:val="0"/>
              <w:spacing w:after="0" w:line="240" w:lineRule="auto"/>
              <w:jc w:val="center"/>
              <w:rPr>
                <w:rFonts w:ascii="Times New Roman" w:eastAsia="Times New Roman" w:hAnsi="Times New Roman" w:cs="Times New Roman"/>
                <w:i/>
                <w:lang w:eastAsia="lt-LT"/>
              </w:rPr>
            </w:pPr>
          </w:p>
          <w:p w14:paraId="19743B02" w14:textId="57A3132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w:t>
            </w:r>
          </w:p>
        </w:tc>
      </w:tr>
      <w:tr w:rsidR="007637A9" w:rsidRPr="00B42B2F" w14:paraId="1C461CFC" w14:textId="77777777" w:rsidTr="00160A28">
        <w:trPr>
          <w:trHeight w:val="438"/>
        </w:trPr>
        <w:tc>
          <w:tcPr>
            <w:tcW w:w="562" w:type="dxa"/>
            <w:vMerge/>
            <w:tcBorders>
              <w:left w:val="single" w:sz="4" w:space="0" w:color="auto"/>
              <w:right w:val="single" w:sz="4" w:space="0" w:color="auto"/>
            </w:tcBorders>
            <w:vAlign w:val="center"/>
          </w:tcPr>
          <w:p w14:paraId="2E990450"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3F473D31"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2B034942" w14:textId="77777777"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Žemaičių Kalvarijos Caritas skyriaus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381E3541" w14:textId="1F90EAA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val="en-US"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79EDD501" w14:textId="6253265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45</w:t>
            </w:r>
          </w:p>
        </w:tc>
        <w:tc>
          <w:tcPr>
            <w:tcW w:w="1275" w:type="dxa"/>
            <w:tcBorders>
              <w:top w:val="single" w:sz="4" w:space="0" w:color="auto"/>
              <w:left w:val="single" w:sz="4" w:space="0" w:color="auto"/>
              <w:bottom w:val="single" w:sz="4" w:space="0" w:color="auto"/>
              <w:right w:val="single" w:sz="4" w:space="0" w:color="auto"/>
            </w:tcBorders>
          </w:tcPr>
          <w:p w14:paraId="341171C3" w14:textId="1DFE2C38"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64899156" w14:textId="77777777" w:rsidTr="00160A28">
        <w:trPr>
          <w:trHeight w:val="438"/>
        </w:trPr>
        <w:tc>
          <w:tcPr>
            <w:tcW w:w="562" w:type="dxa"/>
            <w:vMerge/>
            <w:tcBorders>
              <w:left w:val="single" w:sz="4" w:space="0" w:color="auto"/>
              <w:right w:val="single" w:sz="4" w:space="0" w:color="auto"/>
            </w:tcBorders>
            <w:vAlign w:val="center"/>
          </w:tcPr>
          <w:p w14:paraId="48D2AC8A"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right w:val="single" w:sz="4" w:space="0" w:color="auto"/>
            </w:tcBorders>
            <w:vAlign w:val="center"/>
          </w:tcPr>
          <w:p w14:paraId="5531FE6D"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9FA82B2" w14:textId="70833282"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BĮ Nijolės Genytės socialinės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1A74E479" w14:textId="77777777"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16DA889" w14:textId="2C61877A"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141</w:t>
            </w:r>
          </w:p>
        </w:tc>
        <w:tc>
          <w:tcPr>
            <w:tcW w:w="1275" w:type="dxa"/>
            <w:tcBorders>
              <w:top w:val="single" w:sz="4" w:space="0" w:color="auto"/>
              <w:left w:val="single" w:sz="4" w:space="0" w:color="auto"/>
              <w:bottom w:val="single" w:sz="4" w:space="0" w:color="auto"/>
              <w:right w:val="single" w:sz="4" w:space="0" w:color="auto"/>
            </w:tcBorders>
          </w:tcPr>
          <w:p w14:paraId="1BE32377" w14:textId="77777777"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p>
          <w:p w14:paraId="36E75A8D" w14:textId="14A7F95F"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7637A9" w:rsidRPr="00B42B2F" w14:paraId="25DA6C78" w14:textId="77777777" w:rsidTr="00160A28">
        <w:trPr>
          <w:trHeight w:val="438"/>
        </w:trPr>
        <w:tc>
          <w:tcPr>
            <w:tcW w:w="562" w:type="dxa"/>
            <w:vMerge/>
            <w:tcBorders>
              <w:left w:val="single" w:sz="4" w:space="0" w:color="auto"/>
              <w:bottom w:val="single" w:sz="4" w:space="0" w:color="auto"/>
              <w:right w:val="single" w:sz="4" w:space="0" w:color="auto"/>
            </w:tcBorders>
            <w:vAlign w:val="center"/>
          </w:tcPr>
          <w:p w14:paraId="0C998057" w14:textId="77777777" w:rsidR="007637A9" w:rsidRPr="006F6765" w:rsidRDefault="007637A9" w:rsidP="004022D9">
            <w:pPr>
              <w:spacing w:after="0" w:line="240" w:lineRule="auto"/>
              <w:jc w:val="center"/>
              <w:rPr>
                <w:rFonts w:ascii="Times New Roman" w:eastAsia="Times New Roman" w:hAnsi="Times New Roman" w:cs="Times New Roman"/>
                <w:lang w:eastAsia="lt-LT"/>
              </w:rPr>
            </w:pPr>
          </w:p>
        </w:tc>
        <w:tc>
          <w:tcPr>
            <w:tcW w:w="1843" w:type="dxa"/>
            <w:vMerge/>
            <w:tcBorders>
              <w:left w:val="single" w:sz="4" w:space="0" w:color="auto"/>
              <w:bottom w:val="single" w:sz="4" w:space="0" w:color="auto"/>
              <w:right w:val="single" w:sz="4" w:space="0" w:color="auto"/>
            </w:tcBorders>
            <w:vAlign w:val="center"/>
          </w:tcPr>
          <w:p w14:paraId="77DD32E3" w14:textId="77777777" w:rsidR="007637A9" w:rsidRPr="006F6765" w:rsidRDefault="007637A9"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8" w:space="0" w:color="000000"/>
              <w:right w:val="single" w:sz="8" w:space="0" w:color="000000"/>
            </w:tcBorders>
            <w:shd w:val="clear" w:color="auto" w:fill="FFFFFF"/>
            <w:vAlign w:val="center"/>
          </w:tcPr>
          <w:p w14:paraId="7BF631E3" w14:textId="47B3CEBE" w:rsidR="007637A9" w:rsidRPr="006F6765" w:rsidRDefault="007637A9" w:rsidP="004022D9">
            <w:pPr>
              <w:widowControl w:val="0"/>
              <w:adjustRightInd w:val="0"/>
              <w:spacing w:after="0" w:line="240" w:lineRule="auto"/>
              <w:rPr>
                <w:rFonts w:ascii="Times New Roman" w:eastAsia="Times New Roman" w:hAnsi="Times New Roman" w:cs="Times New Roman"/>
                <w:i/>
                <w:iCs/>
              </w:rPr>
            </w:pPr>
            <w:r w:rsidRPr="006F6765">
              <w:rPr>
                <w:rFonts w:ascii="Times New Roman" w:eastAsia="Times New Roman" w:hAnsi="Times New Roman" w:cs="Times New Roman"/>
                <w:i/>
                <w:iCs/>
              </w:rPr>
              <w:t>VšĮ Rietavo parapijos senelių globos namai</w:t>
            </w:r>
          </w:p>
        </w:tc>
        <w:tc>
          <w:tcPr>
            <w:tcW w:w="2126" w:type="dxa"/>
            <w:tcBorders>
              <w:top w:val="single" w:sz="4" w:space="0" w:color="auto"/>
              <w:left w:val="single" w:sz="4" w:space="0" w:color="auto"/>
              <w:bottom w:val="single" w:sz="8" w:space="0" w:color="000000"/>
              <w:right w:val="single" w:sz="8" w:space="0" w:color="000000"/>
            </w:tcBorders>
            <w:shd w:val="clear" w:color="auto" w:fill="FFFFFF"/>
            <w:vAlign w:val="center"/>
          </w:tcPr>
          <w:p w14:paraId="2EE4C262" w14:textId="66C65718" w:rsidR="007637A9" w:rsidRPr="006F6765" w:rsidRDefault="007637A9" w:rsidP="004022D9">
            <w:pPr>
              <w:widowControl w:val="0"/>
              <w:adjustRightInd w:val="0"/>
              <w:spacing w:after="0" w:line="240" w:lineRule="auto"/>
              <w:ind w:right="-108"/>
              <w:rPr>
                <w:rFonts w:ascii="Times New Roman" w:eastAsia="Times New Roman" w:hAnsi="Times New Roman" w:cs="Times New Roman"/>
                <w:bCs/>
                <w:i/>
                <w:lang w:eastAsia="lt-LT"/>
              </w:rPr>
            </w:pPr>
            <w:r w:rsidRPr="006F6765">
              <w:rPr>
                <w:rFonts w:ascii="Times New Roman" w:eastAsia="Times New Roman" w:hAnsi="Times New Roman" w:cs="Times New Roman"/>
                <w:bCs/>
                <w:i/>
                <w:lang w:eastAsia="lt-LT"/>
              </w:rPr>
              <w:t>Privatūs globos namai</w:t>
            </w:r>
          </w:p>
        </w:tc>
        <w:tc>
          <w:tcPr>
            <w:tcW w:w="709" w:type="dxa"/>
            <w:tcBorders>
              <w:top w:val="single" w:sz="4" w:space="0" w:color="auto"/>
              <w:left w:val="single" w:sz="4" w:space="0" w:color="auto"/>
              <w:bottom w:val="single" w:sz="8" w:space="0" w:color="000000"/>
              <w:right w:val="single" w:sz="8" w:space="0" w:color="000000"/>
            </w:tcBorders>
            <w:shd w:val="clear" w:color="auto" w:fill="FFFFFF"/>
            <w:vAlign w:val="center"/>
          </w:tcPr>
          <w:p w14:paraId="1901F941" w14:textId="50BB34D0" w:rsidR="007637A9" w:rsidRPr="006F6765" w:rsidRDefault="007637A9" w:rsidP="004022D9">
            <w:pPr>
              <w:widowControl w:val="0"/>
              <w:adjustRightInd w:val="0"/>
              <w:spacing w:after="0" w:line="240" w:lineRule="auto"/>
              <w:jc w:val="center"/>
              <w:rPr>
                <w:rFonts w:ascii="Times New Roman" w:eastAsia="Calibri" w:hAnsi="Times New Roman" w:cs="Times New Roman"/>
                <w:i/>
                <w:iCs/>
              </w:rPr>
            </w:pPr>
            <w:r w:rsidRPr="006F6765">
              <w:rPr>
                <w:rFonts w:ascii="Times New Roman" w:eastAsia="Calibri" w:hAnsi="Times New Roman" w:cs="Times New Roman"/>
                <w:i/>
                <w:iCs/>
              </w:rPr>
              <w:t>65</w:t>
            </w:r>
          </w:p>
        </w:tc>
        <w:tc>
          <w:tcPr>
            <w:tcW w:w="1275" w:type="dxa"/>
            <w:tcBorders>
              <w:top w:val="single" w:sz="4" w:space="0" w:color="auto"/>
              <w:left w:val="single" w:sz="4" w:space="0" w:color="auto"/>
              <w:bottom w:val="single" w:sz="4" w:space="0" w:color="auto"/>
              <w:right w:val="single" w:sz="4" w:space="0" w:color="auto"/>
            </w:tcBorders>
          </w:tcPr>
          <w:p w14:paraId="7BC3E94F" w14:textId="17770CCD" w:rsidR="007637A9" w:rsidRPr="006F6765" w:rsidRDefault="007637A9"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r>
      <w:tr w:rsidR="00390721" w:rsidRPr="00B42B2F" w14:paraId="449D0E48"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477FF94E"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w:t>
            </w:r>
          </w:p>
        </w:tc>
        <w:tc>
          <w:tcPr>
            <w:tcW w:w="1843" w:type="dxa"/>
            <w:tcBorders>
              <w:top w:val="single" w:sz="4" w:space="0" w:color="auto"/>
              <w:left w:val="single" w:sz="4" w:space="0" w:color="auto"/>
              <w:bottom w:val="single" w:sz="4" w:space="0" w:color="auto"/>
              <w:right w:val="single" w:sz="4" w:space="0" w:color="auto"/>
            </w:tcBorders>
            <w:hideMark/>
          </w:tcPr>
          <w:p w14:paraId="138C0AA4"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Laikino gyvenimo namai </w:t>
            </w:r>
          </w:p>
        </w:tc>
        <w:tc>
          <w:tcPr>
            <w:tcW w:w="3119" w:type="dxa"/>
            <w:tcBorders>
              <w:top w:val="single" w:sz="4" w:space="0" w:color="auto"/>
              <w:left w:val="single" w:sz="4" w:space="0" w:color="auto"/>
              <w:bottom w:val="single" w:sz="4" w:space="0" w:color="auto"/>
              <w:right w:val="single" w:sz="4" w:space="0" w:color="auto"/>
            </w:tcBorders>
            <w:hideMark/>
          </w:tcPr>
          <w:p w14:paraId="7E80FF3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2126" w:type="dxa"/>
            <w:tcBorders>
              <w:top w:val="single" w:sz="4" w:space="0" w:color="auto"/>
              <w:left w:val="single" w:sz="4" w:space="0" w:color="auto"/>
              <w:bottom w:val="single" w:sz="4" w:space="0" w:color="auto"/>
              <w:right w:val="single" w:sz="4" w:space="0" w:color="auto"/>
            </w:tcBorders>
            <w:hideMark/>
          </w:tcPr>
          <w:p w14:paraId="35CC697A"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7DF74EA6"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hideMark/>
          </w:tcPr>
          <w:p w14:paraId="139134A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8020EC" w:rsidRPr="00B42B2F" w14:paraId="763EF4A7" w14:textId="77777777" w:rsidTr="00160A28">
        <w:tc>
          <w:tcPr>
            <w:tcW w:w="562" w:type="dxa"/>
            <w:tcBorders>
              <w:top w:val="single" w:sz="4" w:space="0" w:color="auto"/>
              <w:left w:val="single" w:sz="4" w:space="0" w:color="auto"/>
              <w:bottom w:val="single" w:sz="4" w:space="0" w:color="auto"/>
              <w:right w:val="single" w:sz="4" w:space="0" w:color="auto"/>
            </w:tcBorders>
          </w:tcPr>
          <w:p w14:paraId="211D7865" w14:textId="03B32C42" w:rsidR="008020EC" w:rsidRPr="006F6765" w:rsidRDefault="008020EC"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w:t>
            </w:r>
          </w:p>
        </w:tc>
        <w:tc>
          <w:tcPr>
            <w:tcW w:w="1843" w:type="dxa"/>
            <w:tcBorders>
              <w:top w:val="single" w:sz="4" w:space="0" w:color="auto"/>
              <w:left w:val="single" w:sz="4" w:space="0" w:color="auto"/>
              <w:bottom w:val="single" w:sz="4" w:space="0" w:color="auto"/>
              <w:right w:val="single" w:sz="4" w:space="0" w:color="auto"/>
            </w:tcBorders>
          </w:tcPr>
          <w:p w14:paraId="02A06F72" w14:textId="4A3A0292" w:rsidR="008020EC" w:rsidRPr="006F6765" w:rsidRDefault="008020EC" w:rsidP="004022D9">
            <w:pPr>
              <w:widowControl w:val="0"/>
              <w:adjustRightInd w:val="0"/>
              <w:spacing w:after="0" w:line="240" w:lineRule="auto"/>
              <w:rPr>
                <w:rFonts w:ascii="Times New Roman" w:eastAsia="Times New Roman" w:hAnsi="Times New Roman" w:cs="Times New Roman"/>
                <w:highlight w:val="green"/>
                <w:lang w:eastAsia="lt-LT"/>
              </w:rPr>
            </w:pPr>
            <w:r w:rsidRPr="006F6765">
              <w:rPr>
                <w:rFonts w:ascii="Times New Roman" w:eastAsia="Times New Roman" w:hAnsi="Times New Roman" w:cs="Times New Roman"/>
                <w:lang w:eastAsia="lt-LT"/>
              </w:rPr>
              <w:t>Grupinio gyvenimo namai</w:t>
            </w:r>
          </w:p>
        </w:tc>
        <w:tc>
          <w:tcPr>
            <w:tcW w:w="3119" w:type="dxa"/>
            <w:tcBorders>
              <w:top w:val="single" w:sz="4" w:space="0" w:color="auto"/>
              <w:left w:val="single" w:sz="4" w:space="0" w:color="auto"/>
              <w:bottom w:val="single" w:sz="4" w:space="0" w:color="auto"/>
              <w:right w:val="single" w:sz="4" w:space="0" w:color="auto"/>
            </w:tcBorders>
          </w:tcPr>
          <w:p w14:paraId="5FE01718" w14:textId="580F3BBE" w:rsidR="008020EC" w:rsidRPr="006F6765" w:rsidRDefault="008020EC" w:rsidP="004022D9">
            <w:pPr>
              <w:widowControl w:val="0"/>
              <w:adjustRightInd w:val="0"/>
              <w:spacing w:after="0" w:line="240" w:lineRule="auto"/>
              <w:jc w:val="both"/>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BĮ Padvarių socialinės globos namai</w:t>
            </w:r>
          </w:p>
        </w:tc>
        <w:tc>
          <w:tcPr>
            <w:tcW w:w="2126" w:type="dxa"/>
            <w:tcBorders>
              <w:top w:val="single" w:sz="4" w:space="0" w:color="auto"/>
              <w:left w:val="single" w:sz="4" w:space="0" w:color="auto"/>
              <w:bottom w:val="single" w:sz="4" w:space="0" w:color="auto"/>
              <w:right w:val="single" w:sz="4" w:space="0" w:color="auto"/>
            </w:tcBorders>
          </w:tcPr>
          <w:p w14:paraId="32E2D3C8" w14:textId="39AB0503" w:rsidR="008020EC" w:rsidRPr="006F6765" w:rsidRDefault="008020EC"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bCs/>
                <w:i/>
                <w:lang w:eastAsia="lt-LT"/>
              </w:rPr>
              <w:t>SADM</w:t>
            </w:r>
          </w:p>
        </w:tc>
        <w:tc>
          <w:tcPr>
            <w:tcW w:w="709" w:type="dxa"/>
            <w:tcBorders>
              <w:top w:val="single" w:sz="4" w:space="0" w:color="auto"/>
              <w:left w:val="single" w:sz="4" w:space="0" w:color="auto"/>
              <w:bottom w:val="single" w:sz="4" w:space="0" w:color="auto"/>
              <w:right w:val="single" w:sz="4" w:space="0" w:color="auto"/>
            </w:tcBorders>
          </w:tcPr>
          <w:p w14:paraId="42E364E4" w14:textId="6422F891" w:rsidR="008020EC" w:rsidRPr="006F6765" w:rsidRDefault="008020EC"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10</w:t>
            </w:r>
          </w:p>
        </w:tc>
        <w:tc>
          <w:tcPr>
            <w:tcW w:w="1275" w:type="dxa"/>
            <w:tcBorders>
              <w:top w:val="single" w:sz="4" w:space="0" w:color="auto"/>
              <w:left w:val="single" w:sz="4" w:space="0" w:color="auto"/>
              <w:bottom w:val="single" w:sz="4" w:space="0" w:color="auto"/>
              <w:right w:val="single" w:sz="4" w:space="0" w:color="auto"/>
            </w:tcBorders>
          </w:tcPr>
          <w:p w14:paraId="28A25260" w14:textId="45287D4B" w:rsidR="008020EC"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10</w:t>
            </w:r>
          </w:p>
        </w:tc>
      </w:tr>
      <w:tr w:rsidR="00390721" w:rsidRPr="00B42B2F" w14:paraId="78D3F3F3" w14:textId="77777777" w:rsidTr="00160A28">
        <w:trPr>
          <w:trHeight w:val="240"/>
        </w:trPr>
        <w:tc>
          <w:tcPr>
            <w:tcW w:w="562" w:type="dxa"/>
            <w:vMerge w:val="restart"/>
            <w:tcBorders>
              <w:top w:val="single" w:sz="4" w:space="0" w:color="auto"/>
              <w:left w:val="single" w:sz="4" w:space="0" w:color="auto"/>
              <w:bottom w:val="single" w:sz="4" w:space="0" w:color="auto"/>
              <w:right w:val="single" w:sz="4" w:space="0" w:color="auto"/>
            </w:tcBorders>
            <w:hideMark/>
          </w:tcPr>
          <w:p w14:paraId="5839BB6B" w14:textId="020C38B7"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4</w:t>
            </w:r>
            <w:r w:rsidR="00390721" w:rsidRPr="006F6765">
              <w:rPr>
                <w:rFonts w:ascii="Times New Roman" w:eastAsia="Times New Roman" w:hAnsi="Times New Roman" w:cs="Times New Roman"/>
                <w:lang w:eastAsia="lt-LT"/>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39D7DADA"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 xml:space="preserve">Dienos socialinės globos centrai </w:t>
            </w:r>
          </w:p>
        </w:tc>
        <w:tc>
          <w:tcPr>
            <w:tcW w:w="3119" w:type="dxa"/>
            <w:tcBorders>
              <w:top w:val="single" w:sz="4" w:space="0" w:color="auto"/>
              <w:left w:val="single" w:sz="4" w:space="0" w:color="auto"/>
              <w:bottom w:val="single" w:sz="4" w:space="0" w:color="auto"/>
              <w:right w:val="single" w:sz="4" w:space="0" w:color="auto"/>
            </w:tcBorders>
            <w:hideMark/>
          </w:tcPr>
          <w:p w14:paraId="28F3B503" w14:textId="061A07D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Dienos veiklos centras</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74096F"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tcPr>
          <w:p w14:paraId="794D614C" w14:textId="2DEEB32D" w:rsidR="00390721" w:rsidRPr="006F6765" w:rsidRDefault="00533783" w:rsidP="004022D9">
            <w:pPr>
              <w:widowControl w:val="0"/>
              <w:adjustRightInd w:val="0"/>
              <w:spacing w:after="0" w:line="240" w:lineRule="auto"/>
              <w:jc w:val="center"/>
              <w:rPr>
                <w:rFonts w:ascii="Times New Roman" w:eastAsia="Times New Roman" w:hAnsi="Times New Roman" w:cs="Times New Roman"/>
                <w:i/>
                <w:lang w:eastAsia="lt-LT"/>
              </w:rPr>
            </w:pPr>
            <w:r>
              <w:rPr>
                <w:rFonts w:ascii="Times New Roman" w:eastAsia="Times New Roman" w:hAnsi="Times New Roman" w:cs="Times New Roman"/>
                <w:i/>
                <w:lang w:eastAsia="lt-LT"/>
              </w:rPr>
              <w:t>30</w:t>
            </w:r>
          </w:p>
        </w:tc>
        <w:tc>
          <w:tcPr>
            <w:tcW w:w="1275" w:type="dxa"/>
            <w:tcBorders>
              <w:top w:val="single" w:sz="4" w:space="0" w:color="auto"/>
              <w:left w:val="single" w:sz="4" w:space="0" w:color="auto"/>
              <w:bottom w:val="single" w:sz="4" w:space="0" w:color="auto"/>
              <w:right w:val="single" w:sz="4" w:space="0" w:color="auto"/>
            </w:tcBorders>
          </w:tcPr>
          <w:p w14:paraId="4FBBF5DD" w14:textId="07D5E4F6" w:rsidR="00390721" w:rsidRPr="006F6765" w:rsidRDefault="00533783" w:rsidP="004022D9">
            <w:pPr>
              <w:widowControl w:val="0"/>
              <w:adjustRightInd w:val="0"/>
              <w:spacing w:after="0" w:line="240" w:lineRule="auto"/>
              <w:jc w:val="center"/>
              <w:rPr>
                <w:rFonts w:ascii="Times New Roman" w:eastAsia="Times New Roman" w:hAnsi="Times New Roman" w:cs="Times New Roman"/>
                <w:lang w:eastAsia="lt-LT"/>
              </w:rPr>
            </w:pPr>
            <w:r>
              <w:rPr>
                <w:rFonts w:ascii="Times New Roman" w:eastAsia="Times New Roman" w:hAnsi="Times New Roman" w:cs="Times New Roman"/>
                <w:lang w:eastAsia="lt-LT"/>
              </w:rPr>
              <w:t>30</w:t>
            </w:r>
          </w:p>
        </w:tc>
      </w:tr>
      <w:tr w:rsidR="00390721" w:rsidRPr="00B42B2F" w14:paraId="1A3C4C4D" w14:textId="77777777" w:rsidTr="00160A28">
        <w:trPr>
          <w:trHeight w:val="411"/>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642BB38"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9153C9D"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3EC35B2E" w14:textId="77B8F32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Dienos veiklos centr</w:t>
            </w:r>
            <w:r w:rsidR="00677E01">
              <w:rPr>
                <w:rFonts w:ascii="Times New Roman" w:eastAsia="Times New Roman" w:hAnsi="Times New Roman" w:cs="Times New Roman"/>
                <w:i/>
                <w:iCs/>
                <w:lang w:eastAsia="lt-LT"/>
              </w:rPr>
              <w:t>o</w:t>
            </w:r>
            <w:r w:rsidRPr="006F6765">
              <w:rPr>
                <w:rFonts w:ascii="Times New Roman" w:eastAsia="Times New Roman" w:hAnsi="Times New Roman" w:cs="Times New Roman"/>
                <w:i/>
                <w:iCs/>
                <w:lang w:eastAsia="lt-LT"/>
              </w:rPr>
              <w:t xml:space="preserve"> Salantų padalinys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78DCF3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709" w:type="dxa"/>
            <w:tcBorders>
              <w:top w:val="single" w:sz="4" w:space="0" w:color="auto"/>
              <w:left w:val="single" w:sz="4" w:space="0" w:color="auto"/>
              <w:bottom w:val="single" w:sz="4" w:space="0" w:color="auto"/>
              <w:right w:val="single" w:sz="4" w:space="0" w:color="auto"/>
            </w:tcBorders>
          </w:tcPr>
          <w:p w14:paraId="4652A90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26</w:t>
            </w:r>
          </w:p>
          <w:p w14:paraId="6C2C232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tcPr>
          <w:p w14:paraId="744E4BD0"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26</w:t>
            </w:r>
          </w:p>
          <w:p w14:paraId="7ABF5C1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p>
        </w:tc>
      </w:tr>
      <w:tr w:rsidR="00390721" w:rsidRPr="00B42B2F" w14:paraId="1BAAC665" w14:textId="77777777" w:rsidTr="00160A28">
        <w:trPr>
          <w:trHeight w:val="41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647E225"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BB5372"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537D2A7C" w14:textId="1664C87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3D3AA5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709" w:type="dxa"/>
            <w:tcBorders>
              <w:top w:val="single" w:sz="4" w:space="0" w:color="auto"/>
              <w:left w:val="single" w:sz="4" w:space="0" w:color="auto"/>
              <w:bottom w:val="single" w:sz="4" w:space="0" w:color="auto"/>
              <w:right w:val="single" w:sz="4" w:space="0" w:color="auto"/>
            </w:tcBorders>
            <w:hideMark/>
          </w:tcPr>
          <w:p w14:paraId="6A3BB163"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20</w:t>
            </w:r>
          </w:p>
        </w:tc>
        <w:tc>
          <w:tcPr>
            <w:tcW w:w="1275" w:type="dxa"/>
            <w:tcBorders>
              <w:top w:val="single" w:sz="4" w:space="0" w:color="auto"/>
              <w:left w:val="single" w:sz="4" w:space="0" w:color="auto"/>
              <w:bottom w:val="single" w:sz="4" w:space="0" w:color="auto"/>
              <w:right w:val="single" w:sz="4" w:space="0" w:color="auto"/>
            </w:tcBorders>
            <w:hideMark/>
          </w:tcPr>
          <w:p w14:paraId="0F11099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20</w:t>
            </w:r>
          </w:p>
        </w:tc>
      </w:tr>
      <w:tr w:rsidR="00390721" w:rsidRPr="00B42B2F" w14:paraId="14AE64AF"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0189DBEC" w14:textId="582DF56C"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5</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hideMark/>
          </w:tcPr>
          <w:p w14:paraId="20C6AE4D" w14:textId="77777777" w:rsidR="00390721" w:rsidRPr="006F6765" w:rsidRDefault="00390721" w:rsidP="004022D9">
            <w:pPr>
              <w:widowControl w:val="0"/>
              <w:adjustRightInd w:val="0"/>
              <w:spacing w:after="0" w:line="240" w:lineRule="auto"/>
              <w:rPr>
                <w:rFonts w:ascii="Times New Roman" w:eastAsia="Times New Roman" w:hAnsi="Times New Roman" w:cs="Times New Roman"/>
                <w:color w:val="FF0000"/>
                <w:lang w:eastAsia="lt-LT"/>
              </w:rPr>
            </w:pPr>
            <w:r w:rsidRPr="006F6765">
              <w:rPr>
                <w:rFonts w:ascii="Times New Roman" w:eastAsia="Times New Roman" w:hAnsi="Times New Roman" w:cs="Times New Roman"/>
                <w:lang w:eastAsia="lt-LT"/>
              </w:rPr>
              <w:t xml:space="preserve">Savarankiško gyvenimo namai </w:t>
            </w:r>
          </w:p>
        </w:tc>
        <w:tc>
          <w:tcPr>
            <w:tcW w:w="3119" w:type="dxa"/>
            <w:tcBorders>
              <w:top w:val="single" w:sz="4" w:space="0" w:color="auto"/>
              <w:left w:val="single" w:sz="4" w:space="0" w:color="auto"/>
              <w:bottom w:val="single" w:sz="4" w:space="0" w:color="auto"/>
              <w:right w:val="single" w:sz="4" w:space="0" w:color="auto"/>
            </w:tcBorders>
            <w:hideMark/>
          </w:tcPr>
          <w:p w14:paraId="011970F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w:t>
            </w:r>
          </w:p>
        </w:tc>
        <w:tc>
          <w:tcPr>
            <w:tcW w:w="2126" w:type="dxa"/>
            <w:tcBorders>
              <w:top w:val="single" w:sz="4" w:space="0" w:color="auto"/>
              <w:left w:val="single" w:sz="4" w:space="0" w:color="auto"/>
              <w:bottom w:val="single" w:sz="4" w:space="0" w:color="auto"/>
              <w:right w:val="single" w:sz="4" w:space="0" w:color="auto"/>
            </w:tcBorders>
            <w:hideMark/>
          </w:tcPr>
          <w:p w14:paraId="48100438"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709" w:type="dxa"/>
            <w:tcBorders>
              <w:top w:val="single" w:sz="4" w:space="0" w:color="auto"/>
              <w:left w:val="single" w:sz="4" w:space="0" w:color="auto"/>
              <w:bottom w:val="single" w:sz="4" w:space="0" w:color="auto"/>
              <w:right w:val="single" w:sz="4" w:space="0" w:color="auto"/>
            </w:tcBorders>
            <w:hideMark/>
          </w:tcPr>
          <w:p w14:paraId="297EAEED"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hideMark/>
          </w:tcPr>
          <w:p w14:paraId="7C0987DF"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r>
      <w:tr w:rsidR="00390721" w:rsidRPr="00B42B2F" w14:paraId="12DDE1FC" w14:textId="77777777" w:rsidTr="00160A28">
        <w:tc>
          <w:tcPr>
            <w:tcW w:w="562" w:type="dxa"/>
            <w:tcBorders>
              <w:top w:val="single" w:sz="4" w:space="0" w:color="auto"/>
              <w:left w:val="single" w:sz="4" w:space="0" w:color="auto"/>
              <w:bottom w:val="single" w:sz="4" w:space="0" w:color="auto"/>
              <w:right w:val="single" w:sz="4" w:space="0" w:color="auto"/>
            </w:tcBorders>
            <w:hideMark/>
          </w:tcPr>
          <w:p w14:paraId="01594BFE" w14:textId="7BBA029B"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6</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hideMark/>
          </w:tcPr>
          <w:p w14:paraId="59C50E83"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Bendruomeniniai vaikų globos namai</w:t>
            </w:r>
          </w:p>
        </w:tc>
        <w:tc>
          <w:tcPr>
            <w:tcW w:w="3119" w:type="dxa"/>
            <w:tcBorders>
              <w:top w:val="single" w:sz="4" w:space="0" w:color="auto"/>
              <w:left w:val="single" w:sz="4" w:space="0" w:color="auto"/>
              <w:bottom w:val="single" w:sz="4" w:space="0" w:color="auto"/>
              <w:right w:val="single" w:sz="4" w:space="0" w:color="auto"/>
            </w:tcBorders>
            <w:hideMark/>
          </w:tcPr>
          <w:p w14:paraId="77CA9D1E" w14:textId="3731C823"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tcBorders>
              <w:top w:val="single" w:sz="4" w:space="0" w:color="auto"/>
              <w:left w:val="single" w:sz="4" w:space="0" w:color="auto"/>
              <w:bottom w:val="single" w:sz="4" w:space="0" w:color="auto"/>
              <w:right w:val="single" w:sz="4" w:space="0" w:color="auto"/>
            </w:tcBorders>
          </w:tcPr>
          <w:p w14:paraId="32FA71EC"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4CF1457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6</w:t>
            </w:r>
          </w:p>
        </w:tc>
        <w:tc>
          <w:tcPr>
            <w:tcW w:w="1275" w:type="dxa"/>
            <w:tcBorders>
              <w:top w:val="single" w:sz="4" w:space="0" w:color="auto"/>
              <w:left w:val="single" w:sz="4" w:space="0" w:color="auto"/>
              <w:bottom w:val="single" w:sz="4" w:space="0" w:color="auto"/>
              <w:right w:val="single" w:sz="4" w:space="0" w:color="auto"/>
            </w:tcBorders>
            <w:hideMark/>
          </w:tcPr>
          <w:p w14:paraId="5F030B85"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6</w:t>
            </w:r>
          </w:p>
        </w:tc>
      </w:tr>
      <w:tr w:rsidR="00390721" w:rsidRPr="00B42B2F" w14:paraId="511B4EA3" w14:textId="77777777" w:rsidTr="00160A28">
        <w:trPr>
          <w:trHeight w:val="81"/>
        </w:trPr>
        <w:tc>
          <w:tcPr>
            <w:tcW w:w="562" w:type="dxa"/>
            <w:tcBorders>
              <w:top w:val="single" w:sz="4" w:space="0" w:color="auto"/>
              <w:left w:val="single" w:sz="4" w:space="0" w:color="auto"/>
              <w:bottom w:val="single" w:sz="4" w:space="0" w:color="auto"/>
              <w:right w:val="single" w:sz="4" w:space="0" w:color="auto"/>
            </w:tcBorders>
            <w:hideMark/>
          </w:tcPr>
          <w:p w14:paraId="65332CE7" w14:textId="36A9485B" w:rsidR="00390721" w:rsidRPr="006F6765" w:rsidRDefault="00A32193"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7</w:t>
            </w:r>
            <w:r w:rsidR="00390721" w:rsidRPr="006F6765">
              <w:rPr>
                <w:rFonts w:ascii="Times New Roman" w:eastAsia="Times New Roman" w:hAnsi="Times New Roman" w:cs="Times New Roman"/>
                <w:lang w:eastAsia="lt-LT"/>
              </w:rPr>
              <w:t>.</w:t>
            </w:r>
          </w:p>
        </w:tc>
        <w:tc>
          <w:tcPr>
            <w:tcW w:w="1843" w:type="dxa"/>
            <w:tcBorders>
              <w:top w:val="single" w:sz="4" w:space="0" w:color="auto"/>
              <w:left w:val="single" w:sz="4" w:space="0" w:color="auto"/>
              <w:bottom w:val="single" w:sz="4" w:space="0" w:color="auto"/>
              <w:right w:val="single" w:sz="4" w:space="0" w:color="auto"/>
            </w:tcBorders>
          </w:tcPr>
          <w:p w14:paraId="774E8822" w14:textId="77777777" w:rsidR="00390721" w:rsidRPr="006F6765" w:rsidRDefault="00390721"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Nakvynės namai</w:t>
            </w:r>
          </w:p>
        </w:tc>
        <w:tc>
          <w:tcPr>
            <w:tcW w:w="3119" w:type="dxa"/>
            <w:tcBorders>
              <w:top w:val="single" w:sz="4" w:space="0" w:color="auto"/>
              <w:left w:val="single" w:sz="4" w:space="0" w:color="auto"/>
              <w:bottom w:val="single" w:sz="4" w:space="0" w:color="auto"/>
              <w:right w:val="single" w:sz="4" w:space="0" w:color="auto"/>
            </w:tcBorders>
            <w:hideMark/>
          </w:tcPr>
          <w:p w14:paraId="1AC987F9" w14:textId="6B9060F5" w:rsidR="00390721" w:rsidRPr="006F6765" w:rsidRDefault="00390721" w:rsidP="004022D9">
            <w:pPr>
              <w:widowControl w:val="0"/>
              <w:adjustRightInd w:val="0"/>
              <w:spacing w:after="0" w:line="240" w:lineRule="auto"/>
              <w:jc w:val="both"/>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BĮ Kretingos socialinių paslaugų centras</w:t>
            </w:r>
          </w:p>
        </w:tc>
        <w:tc>
          <w:tcPr>
            <w:tcW w:w="2126" w:type="dxa"/>
            <w:tcBorders>
              <w:top w:val="single" w:sz="4" w:space="0" w:color="auto"/>
              <w:left w:val="single" w:sz="4" w:space="0" w:color="auto"/>
              <w:bottom w:val="single" w:sz="4" w:space="0" w:color="auto"/>
              <w:right w:val="single" w:sz="4" w:space="0" w:color="auto"/>
            </w:tcBorders>
          </w:tcPr>
          <w:p w14:paraId="40722C9B"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Savivaldybė</w:t>
            </w:r>
          </w:p>
        </w:tc>
        <w:tc>
          <w:tcPr>
            <w:tcW w:w="709" w:type="dxa"/>
            <w:tcBorders>
              <w:top w:val="single" w:sz="4" w:space="0" w:color="auto"/>
              <w:left w:val="single" w:sz="4" w:space="0" w:color="auto"/>
              <w:bottom w:val="single" w:sz="4" w:space="0" w:color="auto"/>
              <w:right w:val="single" w:sz="4" w:space="0" w:color="auto"/>
            </w:tcBorders>
            <w:hideMark/>
          </w:tcPr>
          <w:p w14:paraId="77260548"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12</w:t>
            </w:r>
          </w:p>
        </w:tc>
        <w:tc>
          <w:tcPr>
            <w:tcW w:w="1275" w:type="dxa"/>
            <w:tcBorders>
              <w:top w:val="single" w:sz="4" w:space="0" w:color="auto"/>
              <w:left w:val="single" w:sz="4" w:space="0" w:color="auto"/>
              <w:bottom w:val="single" w:sz="4" w:space="0" w:color="auto"/>
              <w:right w:val="single" w:sz="4" w:space="0" w:color="auto"/>
            </w:tcBorders>
            <w:hideMark/>
          </w:tcPr>
          <w:p w14:paraId="08A5863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12</w:t>
            </w:r>
          </w:p>
        </w:tc>
      </w:tr>
      <w:tr w:rsidR="00390721" w:rsidRPr="00B42B2F" w14:paraId="42B174AE" w14:textId="77777777" w:rsidTr="0072271A">
        <w:trPr>
          <w:trHeight w:val="489"/>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14:paraId="1FA4AED0" w14:textId="00FFA52E" w:rsidR="00390721" w:rsidRPr="006F6765" w:rsidRDefault="00A32193"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8.</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0BD3351C" w14:textId="1C866BE4" w:rsidR="00390721" w:rsidRPr="006F6765" w:rsidRDefault="00A32193" w:rsidP="004022D9">
            <w:pPr>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Neįgaliųjų socialinės reabilitacijos paslaugas teikiančios įstaigos</w:t>
            </w:r>
          </w:p>
        </w:tc>
        <w:tc>
          <w:tcPr>
            <w:tcW w:w="3119" w:type="dxa"/>
            <w:tcBorders>
              <w:top w:val="single" w:sz="4" w:space="0" w:color="auto"/>
              <w:left w:val="single" w:sz="4" w:space="0" w:color="auto"/>
              <w:bottom w:val="single" w:sz="4" w:space="0" w:color="auto"/>
              <w:right w:val="single" w:sz="4" w:space="0" w:color="auto"/>
            </w:tcBorders>
          </w:tcPr>
          <w:p w14:paraId="40A93AF4" w14:textId="0858C047" w:rsidR="00390721" w:rsidRPr="006F6765" w:rsidRDefault="003924DD"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 xml:space="preserve">VšĮ </w:t>
            </w:r>
            <w:r w:rsidR="00390721" w:rsidRPr="006F6765">
              <w:rPr>
                <w:rFonts w:ascii="Times New Roman" w:eastAsia="Times New Roman" w:hAnsi="Times New Roman" w:cs="Times New Roman"/>
                <w:i/>
                <w:iCs/>
                <w:lang w:eastAsia="lt-LT"/>
              </w:rPr>
              <w:t>LASS pietvakarių centras</w:t>
            </w:r>
          </w:p>
          <w:p w14:paraId="37477CEE" w14:textId="7777777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4C908B94" w14:textId="7C7C8FD2" w:rsidR="00390721" w:rsidRPr="006F6765" w:rsidRDefault="003924DD"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3955A130" w14:textId="2AAF3DCB"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36</w:t>
            </w:r>
          </w:p>
        </w:tc>
        <w:tc>
          <w:tcPr>
            <w:tcW w:w="1275" w:type="dxa"/>
            <w:tcBorders>
              <w:top w:val="single" w:sz="4" w:space="0" w:color="auto"/>
              <w:left w:val="single" w:sz="4" w:space="0" w:color="auto"/>
              <w:bottom w:val="single" w:sz="4" w:space="0" w:color="auto"/>
              <w:right w:val="single" w:sz="4" w:space="0" w:color="auto"/>
            </w:tcBorders>
            <w:hideMark/>
          </w:tcPr>
          <w:p w14:paraId="2515718A" w14:textId="0B4673B5"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36</w:t>
            </w:r>
            <w:r w:rsidR="00AA6535" w:rsidRPr="006F6765">
              <w:rPr>
                <w:rFonts w:ascii="Times New Roman" w:eastAsia="Times New Roman" w:hAnsi="Times New Roman" w:cs="Times New Roman"/>
                <w:lang w:eastAsia="lt-LT"/>
              </w:rPr>
              <w:t xml:space="preserve"> (iš dalies)</w:t>
            </w:r>
          </w:p>
        </w:tc>
      </w:tr>
      <w:tr w:rsidR="00390721" w:rsidRPr="00B42B2F" w14:paraId="1D961AFA" w14:textId="77777777" w:rsidTr="00160A28">
        <w:trPr>
          <w:trHeight w:val="408"/>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CD5FDD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791281"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47C7A512" w14:textId="3DF017F8"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VšĮ Kl</w:t>
            </w:r>
            <w:r w:rsidR="003924DD" w:rsidRPr="006F6765">
              <w:rPr>
                <w:rFonts w:ascii="Times New Roman" w:eastAsia="Times New Roman" w:hAnsi="Times New Roman" w:cs="Times New Roman"/>
                <w:i/>
                <w:iCs/>
                <w:lang w:eastAsia="lt-LT"/>
              </w:rPr>
              <w:t xml:space="preserve">aipėdos kurčiųjų </w:t>
            </w:r>
            <w:r w:rsidRPr="006F6765">
              <w:rPr>
                <w:rFonts w:ascii="Times New Roman" w:eastAsia="Times New Roman" w:hAnsi="Times New Roman" w:cs="Times New Roman"/>
                <w:i/>
                <w:iCs/>
                <w:lang w:eastAsia="lt-LT"/>
              </w:rPr>
              <w:t>centras</w:t>
            </w:r>
          </w:p>
        </w:tc>
        <w:tc>
          <w:tcPr>
            <w:tcW w:w="2126" w:type="dxa"/>
            <w:tcBorders>
              <w:top w:val="single" w:sz="4" w:space="0" w:color="auto"/>
              <w:left w:val="single" w:sz="4" w:space="0" w:color="auto"/>
              <w:bottom w:val="single" w:sz="4" w:space="0" w:color="auto"/>
              <w:right w:val="single" w:sz="4" w:space="0" w:color="auto"/>
            </w:tcBorders>
            <w:hideMark/>
          </w:tcPr>
          <w:p w14:paraId="511484F2" w14:textId="609023D1" w:rsidR="00390721" w:rsidRPr="006F6765" w:rsidRDefault="003924DD" w:rsidP="004022D9">
            <w:pPr>
              <w:widowControl w:val="0"/>
              <w:adjustRightInd w:val="0"/>
              <w:spacing w:after="0" w:line="240" w:lineRule="auto"/>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hideMark/>
          </w:tcPr>
          <w:p w14:paraId="1B3D16DA" w14:textId="73BAE1ED"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35</w:t>
            </w:r>
          </w:p>
        </w:tc>
        <w:tc>
          <w:tcPr>
            <w:tcW w:w="1275" w:type="dxa"/>
            <w:tcBorders>
              <w:top w:val="single" w:sz="4" w:space="0" w:color="auto"/>
              <w:left w:val="single" w:sz="4" w:space="0" w:color="auto"/>
              <w:bottom w:val="single" w:sz="4" w:space="0" w:color="auto"/>
              <w:right w:val="single" w:sz="4" w:space="0" w:color="auto"/>
            </w:tcBorders>
            <w:hideMark/>
          </w:tcPr>
          <w:p w14:paraId="11A261FE" w14:textId="45A2ED7A"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35</w:t>
            </w:r>
            <w:r w:rsidR="00AA6535" w:rsidRPr="006F6765">
              <w:rPr>
                <w:rFonts w:ascii="Times New Roman" w:eastAsia="Times New Roman" w:hAnsi="Times New Roman" w:cs="Times New Roman"/>
                <w:lang w:eastAsia="lt-LT"/>
              </w:rPr>
              <w:t xml:space="preserve"> (iš dalies)</w:t>
            </w:r>
          </w:p>
        </w:tc>
      </w:tr>
      <w:tr w:rsidR="00390721" w:rsidRPr="00B42B2F" w14:paraId="2C1389BD" w14:textId="77777777" w:rsidTr="0072271A">
        <w:trPr>
          <w:trHeight w:val="461"/>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295AA29"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2ADA95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29FE9E99" w14:textId="5EFE9DB0"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Kret</w:t>
            </w:r>
            <w:r w:rsidR="009017E1">
              <w:rPr>
                <w:rFonts w:ascii="Times New Roman" w:eastAsia="Times New Roman" w:hAnsi="Times New Roman" w:cs="Times New Roman"/>
                <w:i/>
                <w:iCs/>
                <w:lang w:eastAsia="lt-LT"/>
              </w:rPr>
              <w:t>ingos rajono neįgaliųjų draugija</w:t>
            </w:r>
          </w:p>
        </w:tc>
        <w:tc>
          <w:tcPr>
            <w:tcW w:w="2126" w:type="dxa"/>
            <w:tcBorders>
              <w:top w:val="single" w:sz="4" w:space="0" w:color="auto"/>
              <w:left w:val="single" w:sz="4" w:space="0" w:color="auto"/>
              <w:bottom w:val="single" w:sz="4" w:space="0" w:color="auto"/>
              <w:right w:val="single" w:sz="4" w:space="0" w:color="auto"/>
            </w:tcBorders>
            <w:hideMark/>
          </w:tcPr>
          <w:p w14:paraId="28172003" w14:textId="6D27AD8F" w:rsidR="00390721" w:rsidRPr="006F6765" w:rsidRDefault="003924DD"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1A33D10F" w14:textId="5F049BD1" w:rsidR="00390721"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34</w:t>
            </w:r>
          </w:p>
          <w:p w14:paraId="6BC56A69" w14:textId="49075A30" w:rsidR="00390721" w:rsidRPr="006F6765" w:rsidRDefault="00390721" w:rsidP="004022D9">
            <w:pPr>
              <w:widowControl w:val="0"/>
              <w:adjustRightInd w:val="0"/>
              <w:spacing w:after="0" w:line="240" w:lineRule="auto"/>
              <w:rPr>
                <w:rFonts w:ascii="Times New Roman" w:eastAsia="Times New Roman" w:hAnsi="Times New Roman" w:cs="Times New Roman"/>
                <w:i/>
                <w:lang w:eastAsia="lt-LT"/>
              </w:rPr>
            </w:pPr>
          </w:p>
        </w:tc>
        <w:tc>
          <w:tcPr>
            <w:tcW w:w="1275" w:type="dxa"/>
            <w:tcBorders>
              <w:top w:val="single" w:sz="4" w:space="0" w:color="auto"/>
              <w:left w:val="single" w:sz="4" w:space="0" w:color="auto"/>
              <w:bottom w:val="single" w:sz="4" w:space="0" w:color="auto"/>
              <w:right w:val="single" w:sz="4" w:space="0" w:color="auto"/>
            </w:tcBorders>
            <w:hideMark/>
          </w:tcPr>
          <w:p w14:paraId="0F9040D3" w14:textId="3AA4FDEE" w:rsidR="00390721"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34</w:t>
            </w:r>
            <w:r w:rsidR="00AA6535" w:rsidRPr="006F6765">
              <w:rPr>
                <w:rFonts w:ascii="Times New Roman" w:eastAsia="Times New Roman" w:hAnsi="Times New Roman" w:cs="Times New Roman"/>
                <w:lang w:eastAsia="lt-LT"/>
              </w:rPr>
              <w:t xml:space="preserve"> (iš dalies)</w:t>
            </w:r>
          </w:p>
        </w:tc>
      </w:tr>
      <w:tr w:rsidR="003924DD" w:rsidRPr="00B42B2F" w14:paraId="4C97DEF5" w14:textId="77777777" w:rsidTr="00160A28">
        <w:trPr>
          <w:trHeight w:val="539"/>
        </w:trPr>
        <w:tc>
          <w:tcPr>
            <w:tcW w:w="562" w:type="dxa"/>
            <w:vMerge/>
            <w:tcBorders>
              <w:top w:val="single" w:sz="4" w:space="0" w:color="auto"/>
              <w:left w:val="single" w:sz="4" w:space="0" w:color="auto"/>
              <w:bottom w:val="single" w:sz="4" w:space="0" w:color="auto"/>
              <w:right w:val="single" w:sz="4" w:space="0" w:color="auto"/>
            </w:tcBorders>
            <w:vAlign w:val="center"/>
          </w:tcPr>
          <w:p w14:paraId="5CB700A1" w14:textId="77777777" w:rsidR="003924DD" w:rsidRPr="006F6765" w:rsidRDefault="003924DD"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39FFA2D" w14:textId="77777777" w:rsidR="003924DD" w:rsidRPr="006F6765" w:rsidRDefault="003924DD"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tcPr>
          <w:p w14:paraId="5B4D7A72" w14:textId="0317303C" w:rsidR="003924DD" w:rsidRPr="006F6765" w:rsidRDefault="002C63BA"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hAnsi="Times New Roman" w:cs="Times New Roman"/>
                <w:bCs/>
                <w:i/>
                <w:shd w:val="clear" w:color="auto" w:fill="FFFFFF"/>
              </w:rPr>
              <w:t>Sutrikusio intelekto žmonių globos bendrija "Kretingos viltis"</w:t>
            </w:r>
          </w:p>
        </w:tc>
        <w:tc>
          <w:tcPr>
            <w:tcW w:w="2126" w:type="dxa"/>
            <w:tcBorders>
              <w:top w:val="single" w:sz="4" w:space="0" w:color="auto"/>
              <w:left w:val="single" w:sz="4" w:space="0" w:color="auto"/>
              <w:bottom w:val="single" w:sz="4" w:space="0" w:color="auto"/>
              <w:right w:val="single" w:sz="4" w:space="0" w:color="auto"/>
            </w:tcBorders>
          </w:tcPr>
          <w:p w14:paraId="465F490C" w14:textId="04FBB9D7" w:rsidR="003924DD" w:rsidRPr="006F6765" w:rsidRDefault="003924DD"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50821ED6" w14:textId="4B5789F3" w:rsidR="003924DD" w:rsidRPr="006F6765" w:rsidRDefault="003924DD"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74</w:t>
            </w:r>
          </w:p>
        </w:tc>
        <w:tc>
          <w:tcPr>
            <w:tcW w:w="1275" w:type="dxa"/>
            <w:tcBorders>
              <w:top w:val="single" w:sz="4" w:space="0" w:color="auto"/>
              <w:left w:val="single" w:sz="4" w:space="0" w:color="auto"/>
              <w:bottom w:val="single" w:sz="4" w:space="0" w:color="auto"/>
              <w:right w:val="single" w:sz="4" w:space="0" w:color="auto"/>
            </w:tcBorders>
          </w:tcPr>
          <w:p w14:paraId="2AE5CA8A" w14:textId="76E0EDA4" w:rsidR="003924DD" w:rsidRPr="006F6765" w:rsidRDefault="006F5800" w:rsidP="004022D9">
            <w:pPr>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74</w:t>
            </w:r>
            <w:r w:rsidR="00AA6535" w:rsidRPr="006F6765">
              <w:rPr>
                <w:rFonts w:ascii="Times New Roman" w:eastAsia="Times New Roman" w:hAnsi="Times New Roman" w:cs="Times New Roman"/>
                <w:lang w:eastAsia="lt-LT"/>
              </w:rPr>
              <w:t xml:space="preserve"> (iš dalies)</w:t>
            </w:r>
          </w:p>
        </w:tc>
      </w:tr>
      <w:tr w:rsidR="00390721" w:rsidRPr="00B42B2F" w14:paraId="50EC721E" w14:textId="77777777" w:rsidTr="00160A28">
        <w:trPr>
          <w:trHeight w:val="50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497DC26"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0E55207"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0888C78A" w14:textId="51561D9D"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Kretingos moterų informacijos ir mokymo centras</w:t>
            </w:r>
          </w:p>
        </w:tc>
        <w:tc>
          <w:tcPr>
            <w:tcW w:w="2126" w:type="dxa"/>
            <w:tcBorders>
              <w:top w:val="single" w:sz="4" w:space="0" w:color="auto"/>
              <w:left w:val="single" w:sz="4" w:space="0" w:color="auto"/>
              <w:bottom w:val="single" w:sz="4" w:space="0" w:color="auto"/>
              <w:right w:val="single" w:sz="4" w:space="0" w:color="auto"/>
            </w:tcBorders>
          </w:tcPr>
          <w:p w14:paraId="025BA951" w14:textId="77777777" w:rsidR="00390721" w:rsidRPr="006F6765" w:rsidRDefault="00390721" w:rsidP="004022D9">
            <w:pPr>
              <w:widowControl w:val="0"/>
              <w:adjustRightInd w:val="0"/>
              <w:spacing w:after="0" w:line="240" w:lineRule="auto"/>
              <w:jc w:val="both"/>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Visuomeninė organizacija</w:t>
            </w:r>
          </w:p>
        </w:tc>
        <w:tc>
          <w:tcPr>
            <w:tcW w:w="709" w:type="dxa"/>
            <w:tcBorders>
              <w:top w:val="single" w:sz="4" w:space="0" w:color="auto"/>
              <w:left w:val="single" w:sz="4" w:space="0" w:color="auto"/>
              <w:bottom w:val="single" w:sz="4" w:space="0" w:color="auto"/>
              <w:right w:val="single" w:sz="4" w:space="0" w:color="auto"/>
            </w:tcBorders>
          </w:tcPr>
          <w:p w14:paraId="117B340A"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p>
          <w:p w14:paraId="3E880C2C"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i/>
                <w:lang w:eastAsia="lt-LT"/>
              </w:rPr>
            </w:pPr>
            <w:r w:rsidRPr="006F6765">
              <w:rPr>
                <w:rFonts w:ascii="Times New Roman" w:eastAsia="Times New Roman" w:hAnsi="Times New Roman" w:cs="Times New Roman"/>
                <w:i/>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7C8BB" w14:textId="77777777" w:rsidR="00390721" w:rsidRPr="006F6765" w:rsidRDefault="00390721" w:rsidP="004022D9">
            <w:pPr>
              <w:spacing w:after="0" w:line="240" w:lineRule="auto"/>
              <w:jc w:val="center"/>
              <w:rPr>
                <w:rFonts w:ascii="Times New Roman" w:eastAsia="Times New Roman" w:hAnsi="Times New Roman" w:cs="Times New Roman"/>
                <w:lang w:eastAsia="lt-LT"/>
              </w:rPr>
            </w:pPr>
          </w:p>
        </w:tc>
      </w:tr>
      <w:tr w:rsidR="00390721" w:rsidRPr="00B42B2F" w14:paraId="578B33DF" w14:textId="77777777" w:rsidTr="0072271A">
        <w:trPr>
          <w:trHeight w:val="22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9E2CDFB"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04CAEF" w14:textId="77777777" w:rsidR="00390721" w:rsidRPr="006F6765" w:rsidRDefault="00390721" w:rsidP="004022D9">
            <w:pPr>
              <w:spacing w:after="0" w:line="240" w:lineRule="auto"/>
              <w:rPr>
                <w:rFonts w:ascii="Times New Roman" w:eastAsia="Times New Roman" w:hAnsi="Times New Roman" w:cs="Times New Roman"/>
                <w:lang w:eastAsia="lt-LT"/>
              </w:rPr>
            </w:pPr>
          </w:p>
        </w:tc>
        <w:tc>
          <w:tcPr>
            <w:tcW w:w="3119" w:type="dxa"/>
            <w:tcBorders>
              <w:top w:val="single" w:sz="4" w:space="0" w:color="auto"/>
              <w:left w:val="single" w:sz="4" w:space="0" w:color="auto"/>
              <w:bottom w:val="single" w:sz="4" w:space="0" w:color="auto"/>
              <w:right w:val="single" w:sz="4" w:space="0" w:color="auto"/>
            </w:tcBorders>
            <w:hideMark/>
          </w:tcPr>
          <w:p w14:paraId="2BEA07DF" w14:textId="789B1437" w:rsidR="00390721" w:rsidRPr="006F6765" w:rsidRDefault="00390721" w:rsidP="004022D9">
            <w:pPr>
              <w:widowControl w:val="0"/>
              <w:adjustRightInd w:val="0"/>
              <w:spacing w:after="0" w:line="240" w:lineRule="auto"/>
              <w:rPr>
                <w:rFonts w:ascii="Times New Roman" w:eastAsia="Times New Roman" w:hAnsi="Times New Roman" w:cs="Times New Roman"/>
                <w:i/>
                <w:iCs/>
                <w:lang w:eastAsia="lt-LT"/>
              </w:rPr>
            </w:pPr>
            <w:r w:rsidRPr="006F6765">
              <w:rPr>
                <w:rFonts w:ascii="Times New Roman" w:eastAsia="Times New Roman" w:hAnsi="Times New Roman" w:cs="Times New Roman"/>
                <w:i/>
                <w:iCs/>
                <w:lang w:eastAsia="lt-LT"/>
              </w:rPr>
              <w:t xml:space="preserve">VšĮ </w:t>
            </w:r>
            <w:r w:rsidR="0072271A">
              <w:rPr>
                <w:rFonts w:ascii="Times New Roman" w:eastAsia="Times New Roman" w:hAnsi="Times New Roman" w:cs="Times New Roman"/>
                <w:i/>
                <w:iCs/>
                <w:lang w:eastAsia="lt-LT"/>
              </w:rPr>
              <w:t>„</w:t>
            </w:r>
            <w:r w:rsidRPr="006F6765">
              <w:rPr>
                <w:rFonts w:ascii="Times New Roman" w:eastAsia="Times New Roman" w:hAnsi="Times New Roman" w:cs="Times New Roman"/>
                <w:i/>
                <w:iCs/>
                <w:lang w:eastAsia="lt-LT"/>
              </w:rPr>
              <w:t>Šv. Antano dienos centras</w:t>
            </w:r>
            <w:r w:rsidR="0072271A">
              <w:rPr>
                <w:rFonts w:ascii="Times New Roman" w:eastAsia="Times New Roman" w:hAnsi="Times New Roman" w:cs="Times New Roman"/>
                <w:i/>
                <w:iCs/>
                <w:lang w:eastAsia="lt-LT"/>
              </w:rPr>
              <w:t>“</w:t>
            </w:r>
          </w:p>
        </w:tc>
        <w:tc>
          <w:tcPr>
            <w:tcW w:w="2126" w:type="dxa"/>
            <w:tcBorders>
              <w:top w:val="single" w:sz="4" w:space="0" w:color="auto"/>
              <w:left w:val="single" w:sz="4" w:space="0" w:color="auto"/>
              <w:bottom w:val="single" w:sz="4" w:space="0" w:color="auto"/>
              <w:right w:val="single" w:sz="4" w:space="0" w:color="auto"/>
            </w:tcBorders>
          </w:tcPr>
          <w:p w14:paraId="4C3CAFB5" w14:textId="4D8B7659" w:rsidR="00390721" w:rsidRPr="006F6765" w:rsidRDefault="008C6347"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Nevyriausybinė organizacija</w:t>
            </w:r>
          </w:p>
        </w:tc>
        <w:tc>
          <w:tcPr>
            <w:tcW w:w="709" w:type="dxa"/>
            <w:tcBorders>
              <w:top w:val="single" w:sz="4" w:space="0" w:color="auto"/>
              <w:left w:val="single" w:sz="4" w:space="0" w:color="auto"/>
              <w:bottom w:val="single" w:sz="4" w:space="0" w:color="auto"/>
              <w:right w:val="single" w:sz="4" w:space="0" w:color="auto"/>
            </w:tcBorders>
          </w:tcPr>
          <w:p w14:paraId="4F2D8759" w14:textId="77777777" w:rsidR="00390721" w:rsidRPr="006F6765" w:rsidRDefault="00390721" w:rsidP="004022D9">
            <w:pPr>
              <w:widowControl w:val="0"/>
              <w:adjustRightInd w:val="0"/>
              <w:spacing w:after="0" w:line="240" w:lineRule="auto"/>
              <w:jc w:val="center"/>
              <w:rPr>
                <w:rFonts w:ascii="Times New Roman" w:eastAsia="Times New Roman" w:hAnsi="Times New Roman" w:cs="Times New Roman"/>
                <w:lang w:eastAsia="lt-LT"/>
              </w:rPr>
            </w:pPr>
            <w:r w:rsidRPr="006F6765">
              <w:rPr>
                <w:rFonts w:ascii="Times New Roman" w:eastAsia="Times New Roman" w:hAnsi="Times New Roman" w:cs="Times New Roman"/>
                <w:lang w:eastAsia="lt-LT"/>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AE3DF2" w14:textId="77777777" w:rsidR="00390721" w:rsidRPr="006F6765" w:rsidRDefault="00390721" w:rsidP="004022D9">
            <w:pPr>
              <w:spacing w:after="0" w:line="240" w:lineRule="auto"/>
              <w:rPr>
                <w:rFonts w:ascii="Times New Roman" w:eastAsia="Times New Roman" w:hAnsi="Times New Roman" w:cs="Times New Roman"/>
                <w:lang w:eastAsia="lt-LT"/>
              </w:rPr>
            </w:pPr>
          </w:p>
        </w:tc>
      </w:tr>
    </w:tbl>
    <w:p w14:paraId="4613F31E" w14:textId="2C3259CA" w:rsidR="00DF1FC0" w:rsidRPr="00DF1FC0" w:rsidRDefault="00DF1FC0" w:rsidP="004022D9">
      <w:pPr>
        <w:widowControl w:val="0"/>
        <w:adjustRightInd w:val="0"/>
        <w:spacing w:after="0" w:line="240" w:lineRule="auto"/>
        <w:jc w:val="both"/>
        <w:rPr>
          <w:rFonts w:ascii="Times New Roman" w:eastAsia="Times New Roman" w:hAnsi="Times New Roman" w:cs="Times New Roman"/>
          <w:sz w:val="20"/>
          <w:szCs w:val="20"/>
          <w:lang w:eastAsia="lt-LT"/>
        </w:rPr>
      </w:pPr>
    </w:p>
    <w:p w14:paraId="395B5CBE" w14:textId="77777777" w:rsidR="00DC4ECF"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Trumpalaikės socialinės globos gavėjų skaičius Kretingos rajono savivaldybėje </w:t>
      </w:r>
    </w:p>
    <w:p w14:paraId="7C019B8C" w14:textId="100DBAD9" w:rsidR="0077782D"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2020-2022 metais</w:t>
      </w:r>
    </w:p>
    <w:p w14:paraId="79C5D0E6" w14:textId="77777777" w:rsidR="00DC4ECF" w:rsidRPr="007637A9" w:rsidRDefault="00DC4ECF" w:rsidP="00AB1650">
      <w:pPr>
        <w:tabs>
          <w:tab w:val="left" w:pos="900"/>
        </w:tabs>
        <w:spacing w:after="0" w:line="240" w:lineRule="auto"/>
        <w:rPr>
          <w:rFonts w:ascii="Times New Roman" w:hAnsi="Times New Roman" w:cs="Times New Roman"/>
          <w:b/>
          <w:color w:val="000000" w:themeColor="text1"/>
          <w:sz w:val="24"/>
          <w:szCs w:val="24"/>
        </w:rPr>
      </w:pPr>
    </w:p>
    <w:tbl>
      <w:tblPr>
        <w:tblStyle w:val="Lentelstinklelis"/>
        <w:tblW w:w="9634" w:type="dxa"/>
        <w:tblLayout w:type="fixed"/>
        <w:tblLook w:val="04A0" w:firstRow="1" w:lastRow="0" w:firstColumn="1" w:lastColumn="0" w:noHBand="0" w:noVBand="1"/>
      </w:tblPr>
      <w:tblGrid>
        <w:gridCol w:w="7933"/>
        <w:gridCol w:w="1701"/>
      </w:tblGrid>
      <w:tr w:rsidR="0077782D" w:rsidRPr="007637A9" w14:paraId="44C75751" w14:textId="77777777" w:rsidTr="0072271A">
        <w:trPr>
          <w:trHeight w:val="171"/>
        </w:trPr>
        <w:tc>
          <w:tcPr>
            <w:tcW w:w="7933" w:type="dxa"/>
          </w:tcPr>
          <w:p w14:paraId="0B14DBDD"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3A435958" w14:textId="5DC845B8"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2020 m.</w:t>
            </w:r>
          </w:p>
        </w:tc>
      </w:tr>
      <w:tr w:rsidR="0077782D" w:rsidRPr="007637A9" w14:paraId="7EF1795D" w14:textId="77777777" w:rsidTr="0072271A">
        <w:tc>
          <w:tcPr>
            <w:tcW w:w="7933" w:type="dxa"/>
          </w:tcPr>
          <w:p w14:paraId="2E6D89CE" w14:textId="72AEE093" w:rsidR="0077782D" w:rsidRPr="006F6765" w:rsidRDefault="00462E9D" w:rsidP="004022D9">
            <w:pPr>
              <w:rPr>
                <w:rFonts w:ascii="Times New Roman" w:hAnsi="Times New Roman" w:cs="Times New Roman"/>
                <w:b/>
                <w:color w:val="000000" w:themeColor="text1"/>
                <w:lang w:eastAsia="lt-LT"/>
              </w:rPr>
            </w:pPr>
            <w:r w:rsidRPr="006F6765">
              <w:rPr>
                <w:rFonts w:ascii="Times New Roman" w:eastAsia="Times New Roman" w:hAnsi="Times New Roman" w:cs="Times New Roman"/>
                <w:iCs/>
              </w:rPr>
              <w:t xml:space="preserve">Kretingos r. savivaldybės </w:t>
            </w:r>
            <w:r w:rsidR="00B3235B" w:rsidRPr="006F6765">
              <w:rPr>
                <w:rFonts w:ascii="Times New Roman" w:eastAsia="Calibri" w:hAnsi="Times New Roman" w:cs="Times New Roman"/>
                <w:color w:val="000000" w:themeColor="text1"/>
              </w:rPr>
              <w:t xml:space="preserve">VšĮ </w:t>
            </w:r>
            <w:r w:rsidR="0077782D" w:rsidRPr="006F6765">
              <w:rPr>
                <w:rFonts w:ascii="Times New Roman" w:eastAsia="Calibri" w:hAnsi="Times New Roman" w:cs="Times New Roman"/>
                <w:color w:val="000000" w:themeColor="text1"/>
              </w:rPr>
              <w:t>Salantų PSPC palaikomojo gydymo ir slaugos ligoninė</w:t>
            </w:r>
          </w:p>
        </w:tc>
        <w:tc>
          <w:tcPr>
            <w:tcW w:w="1701" w:type="dxa"/>
          </w:tcPr>
          <w:p w14:paraId="3B4C7356"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17</w:t>
            </w:r>
          </w:p>
        </w:tc>
      </w:tr>
      <w:tr w:rsidR="0077782D" w:rsidRPr="007637A9" w14:paraId="01C64AE4" w14:textId="77777777" w:rsidTr="0072271A">
        <w:tc>
          <w:tcPr>
            <w:tcW w:w="7933" w:type="dxa"/>
          </w:tcPr>
          <w:p w14:paraId="10C9DDCC" w14:textId="0DFB3CDD"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Dienos veiklos centr</w:t>
            </w:r>
            <w:r w:rsidR="00AB1650">
              <w:rPr>
                <w:rFonts w:ascii="Times New Roman" w:eastAsia="Calibri" w:hAnsi="Times New Roman" w:cs="Times New Roman"/>
                <w:color w:val="000000" w:themeColor="text1"/>
              </w:rPr>
              <w:t>o</w:t>
            </w:r>
            <w:r w:rsidR="0077782D" w:rsidRPr="006F6765">
              <w:rPr>
                <w:rFonts w:ascii="Times New Roman" w:eastAsia="Calibri" w:hAnsi="Times New Roman" w:cs="Times New Roman"/>
                <w:color w:val="000000" w:themeColor="text1"/>
              </w:rPr>
              <w:t xml:space="preserve"> Salantų padalinys</w:t>
            </w:r>
          </w:p>
        </w:tc>
        <w:tc>
          <w:tcPr>
            <w:tcW w:w="1701" w:type="dxa"/>
          </w:tcPr>
          <w:p w14:paraId="2B4E9C1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7</w:t>
            </w:r>
          </w:p>
        </w:tc>
      </w:tr>
      <w:tr w:rsidR="0077782D" w:rsidRPr="007637A9" w14:paraId="6DAC9694" w14:textId="77777777" w:rsidTr="0072271A">
        <w:tc>
          <w:tcPr>
            <w:tcW w:w="7933" w:type="dxa"/>
          </w:tcPr>
          <w:p w14:paraId="2F33B2F8" w14:textId="7F522B4E"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 xml:space="preserve">BĮ </w:t>
            </w:r>
            <w:r w:rsidR="0077782D" w:rsidRPr="006F6765">
              <w:rPr>
                <w:rFonts w:ascii="Times New Roman" w:eastAsia="Calibri" w:hAnsi="Times New Roman" w:cs="Times New Roman"/>
                <w:color w:val="000000" w:themeColor="text1"/>
              </w:rPr>
              <w:t>Padvarių socialinės globos namai</w:t>
            </w:r>
          </w:p>
        </w:tc>
        <w:tc>
          <w:tcPr>
            <w:tcW w:w="1701" w:type="dxa"/>
          </w:tcPr>
          <w:p w14:paraId="6D65990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12</w:t>
            </w:r>
          </w:p>
        </w:tc>
      </w:tr>
      <w:tr w:rsidR="0077782D" w:rsidRPr="007637A9" w14:paraId="0E7BA1C6" w14:textId="77777777" w:rsidTr="0072271A">
        <w:tc>
          <w:tcPr>
            <w:tcW w:w="7933" w:type="dxa"/>
          </w:tcPr>
          <w:p w14:paraId="1119A17B" w14:textId="32CDC2E3" w:rsidR="0077782D" w:rsidRPr="006F6765" w:rsidRDefault="0077782D"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Klaipėdos sutrikusio intelekto kūdikių namai</w:t>
            </w:r>
          </w:p>
        </w:tc>
        <w:tc>
          <w:tcPr>
            <w:tcW w:w="1701" w:type="dxa"/>
          </w:tcPr>
          <w:p w14:paraId="1F54ACF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3</w:t>
            </w:r>
          </w:p>
        </w:tc>
      </w:tr>
      <w:tr w:rsidR="0077782D" w:rsidRPr="007637A9" w14:paraId="55AE8A11" w14:textId="77777777" w:rsidTr="0072271A">
        <w:tc>
          <w:tcPr>
            <w:tcW w:w="7933" w:type="dxa"/>
          </w:tcPr>
          <w:p w14:paraId="37F9E4F3" w14:textId="75D86FB9" w:rsidR="0077782D" w:rsidRPr="006F6765" w:rsidRDefault="0025425B" w:rsidP="004022D9">
            <w:pPr>
              <w:tabs>
                <w:tab w:val="left" w:pos="900"/>
              </w:tabs>
              <w:rPr>
                <w:rFonts w:ascii="Times New Roman" w:hAnsi="Times New Roman" w:cs="Times New Roman"/>
                <w:color w:val="000000" w:themeColor="text1"/>
              </w:rPr>
            </w:pPr>
            <w:r w:rsidRPr="006F6765">
              <w:rPr>
                <w:rFonts w:ascii="Times New Roman" w:hAnsi="Times New Roman" w:cs="Times New Roman"/>
                <w:color w:val="000000" w:themeColor="text1"/>
              </w:rPr>
              <w:t xml:space="preserve">BĮ </w:t>
            </w:r>
            <w:r w:rsidR="0077782D" w:rsidRPr="006F6765">
              <w:rPr>
                <w:rFonts w:ascii="Times New Roman" w:hAnsi="Times New Roman" w:cs="Times New Roman"/>
                <w:color w:val="000000" w:themeColor="text1"/>
              </w:rPr>
              <w:t>Aukštelkės socialinės globos namai</w:t>
            </w:r>
          </w:p>
        </w:tc>
        <w:tc>
          <w:tcPr>
            <w:tcW w:w="1701" w:type="dxa"/>
          </w:tcPr>
          <w:p w14:paraId="08D104B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w:t>
            </w:r>
          </w:p>
        </w:tc>
      </w:tr>
      <w:tr w:rsidR="0077782D" w:rsidRPr="007637A9" w14:paraId="21C32C9F" w14:textId="77777777" w:rsidTr="0072271A">
        <w:tc>
          <w:tcPr>
            <w:tcW w:w="7933" w:type="dxa"/>
          </w:tcPr>
          <w:p w14:paraId="23F380C0" w14:textId="77777777"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UAB „Pajūrio senelių namai“</w:t>
            </w:r>
          </w:p>
        </w:tc>
        <w:tc>
          <w:tcPr>
            <w:tcW w:w="1701" w:type="dxa"/>
          </w:tcPr>
          <w:p w14:paraId="4F9EFFAB"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2</w:t>
            </w:r>
          </w:p>
        </w:tc>
      </w:tr>
      <w:tr w:rsidR="0077782D" w:rsidRPr="007637A9" w14:paraId="05AC76C9" w14:textId="77777777" w:rsidTr="0072271A">
        <w:tc>
          <w:tcPr>
            <w:tcW w:w="7933" w:type="dxa"/>
          </w:tcPr>
          <w:p w14:paraId="5793A002" w14:textId="77777777" w:rsidR="0077782D" w:rsidRPr="006F6765" w:rsidRDefault="0077782D" w:rsidP="004022D9">
            <w:pPr>
              <w:jc w:val="right"/>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Iš viso:</w:t>
            </w:r>
          </w:p>
        </w:tc>
        <w:tc>
          <w:tcPr>
            <w:tcW w:w="1701" w:type="dxa"/>
          </w:tcPr>
          <w:p w14:paraId="556E5B2B" w14:textId="77777777" w:rsidR="0077782D" w:rsidRPr="006F6765" w:rsidRDefault="0077782D" w:rsidP="004022D9">
            <w:pPr>
              <w:jc w:val="center"/>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42</w:t>
            </w:r>
          </w:p>
        </w:tc>
      </w:tr>
      <w:tr w:rsidR="0077782D" w:rsidRPr="007637A9" w14:paraId="0F279C8E" w14:textId="77777777" w:rsidTr="0072271A">
        <w:tc>
          <w:tcPr>
            <w:tcW w:w="7933" w:type="dxa"/>
          </w:tcPr>
          <w:p w14:paraId="4455C1A7"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28F30C32" w14:textId="31C413F5"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2021 m.</w:t>
            </w:r>
          </w:p>
        </w:tc>
      </w:tr>
      <w:tr w:rsidR="0077782D" w:rsidRPr="007637A9" w14:paraId="07197828" w14:textId="77777777" w:rsidTr="0072271A">
        <w:tc>
          <w:tcPr>
            <w:tcW w:w="7933" w:type="dxa"/>
          </w:tcPr>
          <w:p w14:paraId="7DADA483" w14:textId="6CB8A38B" w:rsidR="0077782D" w:rsidRPr="006F6765" w:rsidRDefault="00462E9D" w:rsidP="004022D9">
            <w:pPr>
              <w:rPr>
                <w:rFonts w:ascii="Times New Roman" w:hAnsi="Times New Roman" w:cs="Times New Roman"/>
                <w:b/>
                <w:color w:val="000000" w:themeColor="text1"/>
                <w:lang w:eastAsia="lt-LT"/>
              </w:rPr>
            </w:pPr>
            <w:r w:rsidRPr="006F6765">
              <w:rPr>
                <w:rFonts w:ascii="Times New Roman" w:eastAsia="Times New Roman" w:hAnsi="Times New Roman" w:cs="Times New Roman"/>
                <w:iCs/>
              </w:rPr>
              <w:t xml:space="preserve">Kretingos r. savivaldybės </w:t>
            </w:r>
            <w:r w:rsidR="00B3235B" w:rsidRPr="006F6765">
              <w:rPr>
                <w:rFonts w:ascii="Times New Roman" w:eastAsia="Calibri" w:hAnsi="Times New Roman" w:cs="Times New Roman"/>
                <w:color w:val="000000" w:themeColor="text1"/>
              </w:rPr>
              <w:t xml:space="preserve">VšĮ </w:t>
            </w:r>
            <w:r w:rsidR="0077782D" w:rsidRPr="006F6765">
              <w:rPr>
                <w:rFonts w:ascii="Times New Roman" w:eastAsia="Calibri" w:hAnsi="Times New Roman" w:cs="Times New Roman"/>
                <w:color w:val="000000" w:themeColor="text1"/>
              </w:rPr>
              <w:t>Salantų PSPC palaikomojo gydymo ir slaugos ligoninė</w:t>
            </w:r>
          </w:p>
        </w:tc>
        <w:tc>
          <w:tcPr>
            <w:tcW w:w="1701" w:type="dxa"/>
          </w:tcPr>
          <w:p w14:paraId="098D26E3"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6</w:t>
            </w:r>
          </w:p>
        </w:tc>
      </w:tr>
      <w:tr w:rsidR="0077782D" w:rsidRPr="007637A9" w14:paraId="3D1A7C13" w14:textId="77777777" w:rsidTr="0072271A">
        <w:tc>
          <w:tcPr>
            <w:tcW w:w="7933" w:type="dxa"/>
          </w:tcPr>
          <w:p w14:paraId="77235804" w14:textId="7B24A3E1" w:rsidR="0077782D" w:rsidRPr="006F6765" w:rsidRDefault="00B3235B" w:rsidP="004022D9">
            <w:pPr>
              <w:tabs>
                <w:tab w:val="left" w:pos="900"/>
              </w:tabs>
              <w:rPr>
                <w:rFonts w:ascii="Times New Roman" w:eastAsia="Calibri" w:hAnsi="Times New Roman" w:cs="Times New Roman"/>
                <w:color w:val="000000" w:themeColor="text1"/>
              </w:rPr>
            </w:pPr>
            <w:r w:rsidRPr="006F6765">
              <w:rPr>
                <w:rFonts w:ascii="Times New Roman" w:eastAsia="Calibri" w:hAnsi="Times New Roman" w:cs="Times New Roman"/>
                <w:color w:val="000000" w:themeColor="text1"/>
              </w:rPr>
              <w:t>BĮ Dienos veiklos centr</w:t>
            </w:r>
            <w:r w:rsidR="00AB1650">
              <w:rPr>
                <w:rFonts w:ascii="Times New Roman" w:eastAsia="Calibri" w:hAnsi="Times New Roman" w:cs="Times New Roman"/>
                <w:color w:val="000000" w:themeColor="text1"/>
              </w:rPr>
              <w:t xml:space="preserve">o </w:t>
            </w:r>
            <w:r w:rsidR="0077782D" w:rsidRPr="006F6765">
              <w:rPr>
                <w:rFonts w:ascii="Times New Roman" w:eastAsia="Calibri" w:hAnsi="Times New Roman" w:cs="Times New Roman"/>
                <w:color w:val="000000" w:themeColor="text1"/>
              </w:rPr>
              <w:t>Salantų padalinys</w:t>
            </w:r>
          </w:p>
        </w:tc>
        <w:tc>
          <w:tcPr>
            <w:tcW w:w="1701" w:type="dxa"/>
          </w:tcPr>
          <w:p w14:paraId="21F48837"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10</w:t>
            </w:r>
          </w:p>
        </w:tc>
      </w:tr>
      <w:tr w:rsidR="0077782D" w:rsidRPr="007637A9" w14:paraId="48BC2090" w14:textId="77777777" w:rsidTr="0072271A">
        <w:tc>
          <w:tcPr>
            <w:tcW w:w="7933" w:type="dxa"/>
          </w:tcPr>
          <w:p w14:paraId="3C16B36E" w14:textId="40D3834D" w:rsidR="0077782D" w:rsidRPr="006F6765" w:rsidRDefault="00B3235B"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 xml:space="preserve">BĮ </w:t>
            </w:r>
            <w:r w:rsidR="0077782D" w:rsidRPr="006F6765">
              <w:rPr>
                <w:rFonts w:ascii="Times New Roman" w:eastAsia="Calibri" w:hAnsi="Times New Roman" w:cs="Times New Roman"/>
                <w:color w:val="000000" w:themeColor="text1"/>
              </w:rPr>
              <w:t>Padvarių socialinės globos namai</w:t>
            </w:r>
          </w:p>
        </w:tc>
        <w:tc>
          <w:tcPr>
            <w:tcW w:w="1701" w:type="dxa"/>
          </w:tcPr>
          <w:p w14:paraId="4DEE4439"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18</w:t>
            </w:r>
          </w:p>
        </w:tc>
      </w:tr>
      <w:tr w:rsidR="0077782D" w:rsidRPr="007637A9" w14:paraId="61509C07" w14:textId="77777777" w:rsidTr="0072271A">
        <w:tc>
          <w:tcPr>
            <w:tcW w:w="7933" w:type="dxa"/>
          </w:tcPr>
          <w:p w14:paraId="743A16B1" w14:textId="5D09E928" w:rsidR="0077782D" w:rsidRPr="006F6765" w:rsidRDefault="0077782D" w:rsidP="004022D9">
            <w:pPr>
              <w:tabs>
                <w:tab w:val="left" w:pos="900"/>
              </w:tabs>
              <w:rPr>
                <w:rFonts w:ascii="Times New Roman" w:hAnsi="Times New Roman" w:cs="Times New Roman"/>
                <w:b/>
                <w:color w:val="000000" w:themeColor="text1"/>
              </w:rPr>
            </w:pPr>
            <w:r w:rsidRPr="006F6765">
              <w:rPr>
                <w:rFonts w:ascii="Times New Roman" w:eastAsia="Calibri" w:hAnsi="Times New Roman" w:cs="Times New Roman"/>
                <w:color w:val="000000" w:themeColor="text1"/>
              </w:rPr>
              <w:t>BĮ Klaipėdos sutrikusio intelekto kūdikių namai</w:t>
            </w:r>
          </w:p>
        </w:tc>
        <w:tc>
          <w:tcPr>
            <w:tcW w:w="1701" w:type="dxa"/>
          </w:tcPr>
          <w:p w14:paraId="73857118"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5</w:t>
            </w:r>
          </w:p>
        </w:tc>
      </w:tr>
      <w:tr w:rsidR="0077782D" w:rsidRPr="007637A9" w14:paraId="4AD1E87C" w14:textId="77777777" w:rsidTr="0072271A">
        <w:tc>
          <w:tcPr>
            <w:tcW w:w="7933" w:type="dxa"/>
          </w:tcPr>
          <w:p w14:paraId="6C7EB18D" w14:textId="71775B31" w:rsidR="0077782D" w:rsidRPr="006F6765" w:rsidRDefault="00B3235B" w:rsidP="004022D9">
            <w:pPr>
              <w:tabs>
                <w:tab w:val="left" w:pos="900"/>
              </w:tabs>
              <w:rPr>
                <w:rFonts w:ascii="Times New Roman" w:hAnsi="Times New Roman" w:cs="Times New Roman"/>
                <w:color w:val="000000" w:themeColor="text1"/>
              </w:rPr>
            </w:pPr>
            <w:r w:rsidRPr="006F6765">
              <w:rPr>
                <w:rFonts w:ascii="Times New Roman" w:hAnsi="Times New Roman" w:cs="Times New Roman"/>
                <w:color w:val="000000" w:themeColor="text1"/>
              </w:rPr>
              <w:t xml:space="preserve">BĮ </w:t>
            </w:r>
            <w:r w:rsidR="0077782D" w:rsidRPr="006F6765">
              <w:rPr>
                <w:rFonts w:ascii="Times New Roman" w:hAnsi="Times New Roman" w:cs="Times New Roman"/>
                <w:color w:val="000000" w:themeColor="text1"/>
              </w:rPr>
              <w:t>Aukštelkės socialinės globos namai</w:t>
            </w:r>
          </w:p>
        </w:tc>
        <w:tc>
          <w:tcPr>
            <w:tcW w:w="1701" w:type="dxa"/>
          </w:tcPr>
          <w:p w14:paraId="536E5579"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w:t>
            </w:r>
          </w:p>
        </w:tc>
      </w:tr>
      <w:tr w:rsidR="0077782D" w:rsidRPr="007637A9" w14:paraId="4F6ACB4A" w14:textId="77777777" w:rsidTr="0072271A">
        <w:tc>
          <w:tcPr>
            <w:tcW w:w="7933" w:type="dxa"/>
          </w:tcPr>
          <w:p w14:paraId="71D0BB9B" w14:textId="77777777"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UAB „Pajūrio senelių namai“</w:t>
            </w:r>
          </w:p>
        </w:tc>
        <w:tc>
          <w:tcPr>
            <w:tcW w:w="1701" w:type="dxa"/>
          </w:tcPr>
          <w:p w14:paraId="6FBA0BFD"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3</w:t>
            </w:r>
          </w:p>
        </w:tc>
      </w:tr>
      <w:tr w:rsidR="0077782D" w:rsidRPr="007637A9" w14:paraId="35EB2A5B" w14:textId="77777777" w:rsidTr="0072271A">
        <w:tc>
          <w:tcPr>
            <w:tcW w:w="7933" w:type="dxa"/>
          </w:tcPr>
          <w:p w14:paraId="4F05C2C1" w14:textId="0AF24CDB" w:rsidR="0077782D" w:rsidRPr="006F6765" w:rsidRDefault="0077782D"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VšĮ „Gyvenimo viltis“</w:t>
            </w:r>
          </w:p>
        </w:tc>
        <w:tc>
          <w:tcPr>
            <w:tcW w:w="1701" w:type="dxa"/>
          </w:tcPr>
          <w:p w14:paraId="2B0D3D08"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2</w:t>
            </w:r>
          </w:p>
        </w:tc>
      </w:tr>
      <w:tr w:rsidR="0077782D" w:rsidRPr="007637A9" w14:paraId="70DFE182" w14:textId="77777777" w:rsidTr="0072271A">
        <w:tc>
          <w:tcPr>
            <w:tcW w:w="7933" w:type="dxa"/>
          </w:tcPr>
          <w:p w14:paraId="19C4C5B8" w14:textId="0D9ED238" w:rsidR="0077782D" w:rsidRPr="006F6765" w:rsidRDefault="00B3235B" w:rsidP="004022D9">
            <w:pP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lastRenderedPageBreak/>
              <w:t xml:space="preserve">BĮ Viliaus </w:t>
            </w:r>
            <w:r w:rsidR="0077782D" w:rsidRPr="006F6765">
              <w:rPr>
                <w:rFonts w:ascii="Times New Roman" w:hAnsi="Times New Roman" w:cs="Times New Roman"/>
                <w:bCs/>
                <w:color w:val="000000" w:themeColor="text1"/>
                <w:lang w:eastAsia="lt-LT"/>
              </w:rPr>
              <w:t>Gaigalaičio globos namai</w:t>
            </w:r>
          </w:p>
        </w:tc>
        <w:tc>
          <w:tcPr>
            <w:tcW w:w="1701" w:type="dxa"/>
          </w:tcPr>
          <w:p w14:paraId="2CE1E376" w14:textId="77777777" w:rsidR="0077782D" w:rsidRPr="006F6765" w:rsidRDefault="0077782D" w:rsidP="004022D9">
            <w:pPr>
              <w:jc w:val="center"/>
              <w:rPr>
                <w:rFonts w:ascii="Times New Roman" w:hAnsi="Times New Roman" w:cs="Times New Roman"/>
                <w:bCs/>
                <w:color w:val="000000" w:themeColor="text1"/>
                <w:lang w:eastAsia="lt-LT"/>
              </w:rPr>
            </w:pPr>
            <w:r w:rsidRPr="006F6765">
              <w:rPr>
                <w:rFonts w:ascii="Times New Roman" w:hAnsi="Times New Roman" w:cs="Times New Roman"/>
                <w:bCs/>
                <w:color w:val="000000" w:themeColor="text1"/>
                <w:lang w:eastAsia="lt-LT"/>
              </w:rPr>
              <w:t>1</w:t>
            </w:r>
          </w:p>
        </w:tc>
      </w:tr>
      <w:tr w:rsidR="0077782D" w:rsidRPr="007637A9" w14:paraId="1762404B" w14:textId="77777777" w:rsidTr="0072271A">
        <w:tc>
          <w:tcPr>
            <w:tcW w:w="7933" w:type="dxa"/>
          </w:tcPr>
          <w:p w14:paraId="57DB288B" w14:textId="77777777" w:rsidR="0077782D" w:rsidRPr="006F6765" w:rsidRDefault="0077782D" w:rsidP="004022D9">
            <w:pPr>
              <w:jc w:val="right"/>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Iš viso:</w:t>
            </w:r>
          </w:p>
        </w:tc>
        <w:tc>
          <w:tcPr>
            <w:tcW w:w="1701" w:type="dxa"/>
          </w:tcPr>
          <w:p w14:paraId="0DAF4121" w14:textId="77777777" w:rsidR="0077782D" w:rsidRPr="006F6765" w:rsidRDefault="0077782D" w:rsidP="004022D9">
            <w:pPr>
              <w:jc w:val="center"/>
              <w:rPr>
                <w:rFonts w:ascii="Times New Roman" w:hAnsi="Times New Roman" w:cs="Times New Roman"/>
                <w:b/>
                <w:color w:val="000000" w:themeColor="text1"/>
                <w:lang w:eastAsia="lt-LT"/>
              </w:rPr>
            </w:pPr>
            <w:r w:rsidRPr="006F6765">
              <w:rPr>
                <w:rFonts w:ascii="Times New Roman" w:hAnsi="Times New Roman" w:cs="Times New Roman"/>
                <w:b/>
                <w:color w:val="000000" w:themeColor="text1"/>
                <w:lang w:eastAsia="lt-LT"/>
              </w:rPr>
              <w:t>44</w:t>
            </w:r>
          </w:p>
        </w:tc>
      </w:tr>
      <w:tr w:rsidR="0077782D" w:rsidRPr="007637A9" w14:paraId="0B756A0C" w14:textId="77777777" w:rsidTr="0072271A">
        <w:trPr>
          <w:trHeight w:val="262"/>
        </w:trPr>
        <w:tc>
          <w:tcPr>
            <w:tcW w:w="7933" w:type="dxa"/>
          </w:tcPr>
          <w:p w14:paraId="2F4944A7"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Įstaigos pavadinimas</w:t>
            </w:r>
          </w:p>
        </w:tc>
        <w:tc>
          <w:tcPr>
            <w:tcW w:w="1701" w:type="dxa"/>
          </w:tcPr>
          <w:p w14:paraId="28DB987B" w14:textId="77777777" w:rsidR="0077782D" w:rsidRPr="006F6765" w:rsidRDefault="0077782D" w:rsidP="004022D9">
            <w:pPr>
              <w:jc w:val="center"/>
              <w:rPr>
                <w:rFonts w:ascii="Times New Roman" w:hAnsi="Times New Roman" w:cs="Times New Roman"/>
                <w:b/>
                <w:i/>
                <w:color w:val="000000" w:themeColor="text1"/>
                <w:u w:val="single"/>
                <w:lang w:eastAsia="lt-LT"/>
              </w:rPr>
            </w:pPr>
            <w:r w:rsidRPr="006F6765">
              <w:rPr>
                <w:rFonts w:ascii="Times New Roman" w:hAnsi="Times New Roman" w:cs="Times New Roman"/>
                <w:b/>
                <w:i/>
                <w:color w:val="000000" w:themeColor="text1"/>
                <w:u w:val="single"/>
                <w:lang w:eastAsia="lt-LT"/>
              </w:rPr>
              <w:t>2022 m.</w:t>
            </w:r>
          </w:p>
        </w:tc>
      </w:tr>
      <w:tr w:rsidR="0077782D" w:rsidRPr="007637A9" w14:paraId="34E57163" w14:textId="77777777" w:rsidTr="0072271A">
        <w:tc>
          <w:tcPr>
            <w:tcW w:w="7933" w:type="dxa"/>
          </w:tcPr>
          <w:p w14:paraId="32720D27" w14:textId="347DE124" w:rsidR="0077782D" w:rsidRPr="006F6765" w:rsidRDefault="00B3235B"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 xml:space="preserve">BĮ </w:t>
            </w:r>
            <w:r w:rsidR="0077782D" w:rsidRPr="006F6765">
              <w:rPr>
                <w:rFonts w:ascii="Times New Roman" w:hAnsi="Times New Roman" w:cs="Times New Roman"/>
                <w:color w:val="000000" w:themeColor="text1"/>
                <w:lang w:eastAsia="lt-LT"/>
              </w:rPr>
              <w:t>Padvarių socialinės globos namai</w:t>
            </w:r>
          </w:p>
        </w:tc>
        <w:tc>
          <w:tcPr>
            <w:tcW w:w="1701" w:type="dxa"/>
          </w:tcPr>
          <w:p w14:paraId="5C6F4CE2"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24</w:t>
            </w:r>
          </w:p>
        </w:tc>
      </w:tr>
      <w:tr w:rsidR="0077782D" w:rsidRPr="007637A9" w14:paraId="140646FF" w14:textId="77777777" w:rsidTr="0072271A">
        <w:tc>
          <w:tcPr>
            <w:tcW w:w="7933" w:type="dxa"/>
          </w:tcPr>
          <w:p w14:paraId="613BC365" w14:textId="6FD1FCC7" w:rsidR="0077782D" w:rsidRPr="006F6765" w:rsidRDefault="00B3235B"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BĮ Dienos veiklos centr</w:t>
            </w:r>
            <w:r w:rsidR="00AB1650">
              <w:rPr>
                <w:rFonts w:ascii="Times New Roman" w:hAnsi="Times New Roman" w:cs="Times New Roman"/>
                <w:color w:val="000000" w:themeColor="text1"/>
                <w:lang w:eastAsia="lt-LT"/>
              </w:rPr>
              <w:t>o</w:t>
            </w:r>
            <w:r w:rsidR="0077782D" w:rsidRPr="006F6765">
              <w:rPr>
                <w:rFonts w:ascii="Times New Roman" w:hAnsi="Times New Roman" w:cs="Times New Roman"/>
                <w:color w:val="000000" w:themeColor="text1"/>
                <w:lang w:eastAsia="lt-LT"/>
              </w:rPr>
              <w:t xml:space="preserve"> Salantų padalinys</w:t>
            </w:r>
          </w:p>
        </w:tc>
        <w:tc>
          <w:tcPr>
            <w:tcW w:w="1701" w:type="dxa"/>
          </w:tcPr>
          <w:p w14:paraId="4CC3F120"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16</w:t>
            </w:r>
          </w:p>
        </w:tc>
      </w:tr>
      <w:tr w:rsidR="0077782D" w:rsidRPr="007637A9" w14:paraId="457C077B" w14:textId="77777777" w:rsidTr="0072271A">
        <w:tc>
          <w:tcPr>
            <w:tcW w:w="7933" w:type="dxa"/>
          </w:tcPr>
          <w:p w14:paraId="4FDE6D77" w14:textId="7777777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VšĮ „Gyvenimo viltis“</w:t>
            </w:r>
          </w:p>
        </w:tc>
        <w:tc>
          <w:tcPr>
            <w:tcW w:w="1701" w:type="dxa"/>
          </w:tcPr>
          <w:p w14:paraId="231A5D5A"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2</w:t>
            </w:r>
          </w:p>
        </w:tc>
      </w:tr>
      <w:tr w:rsidR="0077782D" w:rsidRPr="007637A9" w14:paraId="7177502F" w14:textId="77777777" w:rsidTr="0072271A">
        <w:tc>
          <w:tcPr>
            <w:tcW w:w="7933" w:type="dxa"/>
          </w:tcPr>
          <w:p w14:paraId="4237E5F5" w14:textId="28414870"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BĮ Klaipėdos sutrikusio vystymosi kūdikių namai</w:t>
            </w:r>
          </w:p>
        </w:tc>
        <w:tc>
          <w:tcPr>
            <w:tcW w:w="1701" w:type="dxa"/>
          </w:tcPr>
          <w:p w14:paraId="757DAD89"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3</w:t>
            </w:r>
          </w:p>
        </w:tc>
      </w:tr>
      <w:tr w:rsidR="0077782D" w:rsidRPr="007637A9" w14:paraId="7602C4CD" w14:textId="77777777" w:rsidTr="0072271A">
        <w:tc>
          <w:tcPr>
            <w:tcW w:w="7933" w:type="dxa"/>
          </w:tcPr>
          <w:p w14:paraId="094C1F2D" w14:textId="2126B3F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Kūlupėnų bendruomenės ce</w:t>
            </w:r>
            <w:r w:rsidR="00B3235B" w:rsidRPr="006F6765">
              <w:rPr>
                <w:rFonts w:ascii="Times New Roman" w:hAnsi="Times New Roman" w:cs="Times New Roman"/>
                <w:color w:val="000000" w:themeColor="text1"/>
                <w:lang w:eastAsia="lt-LT"/>
              </w:rPr>
              <w:t>ntro „Kūlupėnai“ Nasrėnų</w:t>
            </w:r>
            <w:r w:rsidRPr="006F6765">
              <w:rPr>
                <w:rFonts w:ascii="Times New Roman" w:hAnsi="Times New Roman" w:cs="Times New Roman"/>
                <w:color w:val="000000" w:themeColor="text1"/>
                <w:lang w:eastAsia="lt-LT"/>
              </w:rPr>
              <w:t xml:space="preserve"> globos namai</w:t>
            </w:r>
          </w:p>
        </w:tc>
        <w:tc>
          <w:tcPr>
            <w:tcW w:w="1701" w:type="dxa"/>
          </w:tcPr>
          <w:p w14:paraId="4854BDD1"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6</w:t>
            </w:r>
          </w:p>
        </w:tc>
      </w:tr>
      <w:tr w:rsidR="0077782D" w:rsidRPr="007637A9" w14:paraId="2984A81D" w14:textId="77777777" w:rsidTr="0072271A">
        <w:tc>
          <w:tcPr>
            <w:tcW w:w="7933" w:type="dxa"/>
          </w:tcPr>
          <w:p w14:paraId="6344F06B" w14:textId="60351065" w:rsidR="0077782D" w:rsidRPr="006F6765" w:rsidRDefault="00462E9D" w:rsidP="004022D9">
            <w:pPr>
              <w:rPr>
                <w:rFonts w:ascii="Times New Roman" w:hAnsi="Times New Roman" w:cs="Times New Roman"/>
                <w:color w:val="000000" w:themeColor="text1"/>
                <w:lang w:eastAsia="lt-LT"/>
              </w:rPr>
            </w:pPr>
            <w:r w:rsidRPr="006F6765">
              <w:rPr>
                <w:rFonts w:ascii="Times New Roman" w:eastAsia="Times New Roman" w:hAnsi="Times New Roman" w:cs="Times New Roman"/>
                <w:iCs/>
              </w:rPr>
              <w:t xml:space="preserve">Kretingos r. savivaldybės </w:t>
            </w:r>
            <w:r w:rsidR="0077782D" w:rsidRPr="006F6765">
              <w:rPr>
                <w:rFonts w:ascii="Times New Roman" w:hAnsi="Times New Roman" w:cs="Times New Roman"/>
                <w:color w:val="000000" w:themeColor="text1"/>
                <w:lang w:eastAsia="lt-LT"/>
              </w:rPr>
              <w:t>VšĮ Salantų PSPC palaikomojo gydymo ir slaugos ligoninė</w:t>
            </w:r>
          </w:p>
        </w:tc>
        <w:tc>
          <w:tcPr>
            <w:tcW w:w="1701" w:type="dxa"/>
          </w:tcPr>
          <w:p w14:paraId="66C83420"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13</w:t>
            </w:r>
          </w:p>
        </w:tc>
      </w:tr>
      <w:tr w:rsidR="0077782D" w:rsidRPr="007637A9" w14:paraId="572A05DB" w14:textId="77777777" w:rsidTr="0072271A">
        <w:tc>
          <w:tcPr>
            <w:tcW w:w="7933" w:type="dxa"/>
          </w:tcPr>
          <w:p w14:paraId="61321702" w14:textId="44667579"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VšĮ Skuodo globos namai</w:t>
            </w:r>
          </w:p>
        </w:tc>
        <w:tc>
          <w:tcPr>
            <w:tcW w:w="1701" w:type="dxa"/>
          </w:tcPr>
          <w:p w14:paraId="59A98396"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w:t>
            </w:r>
          </w:p>
        </w:tc>
      </w:tr>
      <w:tr w:rsidR="0077782D" w:rsidRPr="007637A9" w14:paraId="4C6F240B" w14:textId="77777777" w:rsidTr="0072271A">
        <w:trPr>
          <w:trHeight w:val="77"/>
        </w:trPr>
        <w:tc>
          <w:tcPr>
            <w:tcW w:w="7933" w:type="dxa"/>
          </w:tcPr>
          <w:p w14:paraId="022F7FC6" w14:textId="77777777" w:rsidR="0077782D" w:rsidRPr="006F6765" w:rsidRDefault="0077782D" w:rsidP="004022D9">
            <w:pP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UAB „Remedas“</w:t>
            </w:r>
          </w:p>
        </w:tc>
        <w:tc>
          <w:tcPr>
            <w:tcW w:w="1701" w:type="dxa"/>
          </w:tcPr>
          <w:p w14:paraId="734580E7" w14:textId="77777777" w:rsidR="0077782D" w:rsidRPr="006F6765" w:rsidRDefault="0077782D" w:rsidP="004022D9">
            <w:pPr>
              <w:jc w:val="center"/>
              <w:rPr>
                <w:rFonts w:ascii="Times New Roman" w:hAnsi="Times New Roman" w:cs="Times New Roman"/>
                <w:color w:val="000000" w:themeColor="text1"/>
                <w:lang w:eastAsia="lt-LT"/>
              </w:rPr>
            </w:pPr>
            <w:r w:rsidRPr="006F6765">
              <w:rPr>
                <w:rFonts w:ascii="Times New Roman" w:hAnsi="Times New Roman" w:cs="Times New Roman"/>
                <w:color w:val="000000" w:themeColor="text1"/>
                <w:lang w:eastAsia="lt-LT"/>
              </w:rPr>
              <w:t>1</w:t>
            </w:r>
          </w:p>
        </w:tc>
      </w:tr>
      <w:tr w:rsidR="0077782D" w:rsidRPr="007637A9" w14:paraId="1CB2308D" w14:textId="77777777" w:rsidTr="0072271A">
        <w:tc>
          <w:tcPr>
            <w:tcW w:w="7933" w:type="dxa"/>
          </w:tcPr>
          <w:p w14:paraId="5EC689CB" w14:textId="77777777" w:rsidR="0077782D" w:rsidRPr="007637A9" w:rsidRDefault="0077782D" w:rsidP="004022D9">
            <w:pPr>
              <w:jc w:val="right"/>
              <w:rPr>
                <w:rFonts w:ascii="Times New Roman" w:hAnsi="Times New Roman" w:cs="Times New Roman"/>
                <w:b/>
                <w:color w:val="000000" w:themeColor="text1"/>
                <w:sz w:val="24"/>
                <w:szCs w:val="24"/>
                <w:lang w:eastAsia="lt-LT"/>
              </w:rPr>
            </w:pPr>
            <w:r w:rsidRPr="007637A9">
              <w:rPr>
                <w:rFonts w:ascii="Times New Roman" w:hAnsi="Times New Roman" w:cs="Times New Roman"/>
                <w:b/>
                <w:color w:val="000000" w:themeColor="text1"/>
                <w:sz w:val="24"/>
                <w:szCs w:val="24"/>
                <w:lang w:eastAsia="lt-LT"/>
              </w:rPr>
              <w:t>Iš viso:</w:t>
            </w:r>
          </w:p>
        </w:tc>
        <w:tc>
          <w:tcPr>
            <w:tcW w:w="1701" w:type="dxa"/>
          </w:tcPr>
          <w:p w14:paraId="01A11BBF" w14:textId="77777777" w:rsidR="0077782D" w:rsidRPr="007637A9" w:rsidRDefault="0077782D" w:rsidP="004022D9">
            <w:pPr>
              <w:jc w:val="center"/>
              <w:rPr>
                <w:rFonts w:ascii="Times New Roman" w:hAnsi="Times New Roman" w:cs="Times New Roman"/>
                <w:b/>
                <w:color w:val="000000" w:themeColor="text1"/>
                <w:sz w:val="24"/>
                <w:szCs w:val="24"/>
                <w:lang w:eastAsia="lt-LT"/>
              </w:rPr>
            </w:pPr>
            <w:r w:rsidRPr="007637A9">
              <w:rPr>
                <w:rFonts w:ascii="Times New Roman" w:hAnsi="Times New Roman" w:cs="Times New Roman"/>
                <w:b/>
                <w:color w:val="000000" w:themeColor="text1"/>
                <w:sz w:val="24"/>
                <w:szCs w:val="24"/>
                <w:lang w:eastAsia="lt-LT"/>
              </w:rPr>
              <w:t>66</w:t>
            </w:r>
          </w:p>
        </w:tc>
      </w:tr>
    </w:tbl>
    <w:p w14:paraId="43975E40" w14:textId="758DE1A0" w:rsidR="00DF1FC0" w:rsidRDefault="002E1A9D" w:rsidP="004022D9">
      <w:pPr>
        <w:tabs>
          <w:tab w:val="left" w:pos="900"/>
        </w:tabs>
        <w:spacing w:after="0" w:line="240" w:lineRule="auto"/>
        <w:rPr>
          <w:rFonts w:ascii="Times New Roman" w:hAnsi="Times New Roman" w:cs="Times New Roman"/>
          <w:color w:val="000000" w:themeColor="text1"/>
          <w:sz w:val="20"/>
          <w:szCs w:val="20"/>
        </w:rPr>
      </w:pPr>
      <w:r w:rsidRPr="00B36562">
        <w:rPr>
          <w:rFonts w:ascii="Times New Roman" w:hAnsi="Times New Roman" w:cs="Times New Roman"/>
          <w:color w:val="000000" w:themeColor="text1"/>
          <w:sz w:val="20"/>
          <w:szCs w:val="20"/>
        </w:rPr>
        <w:t>Šaltinis: Kretingos rajono savivaldybės Socialinės paramos skyriaus duomenys</w:t>
      </w:r>
      <w:r w:rsidR="007637A9" w:rsidRPr="00B36562">
        <w:rPr>
          <w:rFonts w:ascii="Times New Roman" w:hAnsi="Times New Roman" w:cs="Times New Roman"/>
          <w:color w:val="000000" w:themeColor="text1"/>
          <w:sz w:val="20"/>
          <w:szCs w:val="20"/>
        </w:rPr>
        <w:t>.</w:t>
      </w:r>
    </w:p>
    <w:p w14:paraId="5B179997" w14:textId="77777777" w:rsidR="00E6487E" w:rsidRPr="00B36562" w:rsidRDefault="00E6487E" w:rsidP="004022D9">
      <w:pPr>
        <w:tabs>
          <w:tab w:val="left" w:pos="900"/>
        </w:tabs>
        <w:spacing w:after="0" w:line="240" w:lineRule="auto"/>
        <w:rPr>
          <w:rFonts w:ascii="Times New Roman" w:hAnsi="Times New Roman" w:cs="Times New Roman"/>
          <w:color w:val="000000" w:themeColor="text1"/>
          <w:sz w:val="20"/>
          <w:szCs w:val="20"/>
        </w:rPr>
      </w:pPr>
    </w:p>
    <w:p w14:paraId="5D6A30EB" w14:textId="1AFA5C34" w:rsidR="0077782D" w:rsidRPr="007637A9" w:rsidRDefault="00BC3FBD" w:rsidP="004022D9">
      <w:pPr>
        <w:tabs>
          <w:tab w:val="left" w:pos="900"/>
        </w:tabs>
        <w:spacing w:after="0" w:line="240" w:lineRule="auto"/>
        <w:jc w:val="center"/>
        <w:rPr>
          <w:rFonts w:ascii="Times New Roman" w:hAnsi="Times New Roman" w:cs="Times New Roman"/>
          <w:b/>
          <w:color w:val="000000" w:themeColor="text1"/>
          <w:sz w:val="24"/>
          <w:szCs w:val="24"/>
        </w:rPr>
      </w:pPr>
      <w:r w:rsidRPr="007637A9">
        <w:rPr>
          <w:rFonts w:ascii="Times New Roman" w:hAnsi="Times New Roman" w:cs="Times New Roman"/>
          <w:b/>
          <w:color w:val="000000" w:themeColor="text1"/>
          <w:sz w:val="24"/>
          <w:szCs w:val="24"/>
        </w:rPr>
        <w:t xml:space="preserve">Ilgalaikės socialinės globos gavėjų skaičius </w:t>
      </w:r>
      <w:r w:rsidR="002E1A9D" w:rsidRPr="007637A9">
        <w:rPr>
          <w:rFonts w:ascii="Times New Roman" w:hAnsi="Times New Roman" w:cs="Times New Roman"/>
          <w:b/>
          <w:color w:val="000000" w:themeColor="text1"/>
          <w:sz w:val="24"/>
          <w:szCs w:val="24"/>
        </w:rPr>
        <w:t>2020</w:t>
      </w:r>
      <w:r w:rsidR="00E6487E">
        <w:rPr>
          <w:rFonts w:ascii="Times New Roman" w:hAnsi="Times New Roman" w:cs="Times New Roman"/>
          <w:b/>
          <w:color w:val="000000" w:themeColor="text1"/>
          <w:sz w:val="24"/>
          <w:szCs w:val="24"/>
        </w:rPr>
        <w:t>–</w:t>
      </w:r>
      <w:r w:rsidR="002E1A9D" w:rsidRPr="007637A9">
        <w:rPr>
          <w:rFonts w:ascii="Times New Roman" w:hAnsi="Times New Roman" w:cs="Times New Roman"/>
          <w:b/>
          <w:color w:val="000000" w:themeColor="text1"/>
          <w:sz w:val="24"/>
          <w:szCs w:val="24"/>
        </w:rPr>
        <w:t>2022 m.</w:t>
      </w:r>
    </w:p>
    <w:p w14:paraId="4DE39178" w14:textId="302C7C3E" w:rsidR="0077782D" w:rsidRPr="007637A9" w:rsidRDefault="00F01634" w:rsidP="004022D9">
      <w:pPr>
        <w:pStyle w:val="prastasiniatinklio"/>
        <w:shd w:val="clear" w:color="auto" w:fill="FFFFFF"/>
        <w:spacing w:after="0" w:line="240" w:lineRule="auto"/>
        <w:ind w:firstLine="851"/>
        <w:jc w:val="both"/>
        <w:rPr>
          <w:rStyle w:val="BetarpDiagrama"/>
          <w:rFonts w:ascii="Times New Roman" w:hAnsi="Times New Roman"/>
          <w:color w:val="000000" w:themeColor="text1"/>
        </w:rPr>
      </w:pPr>
      <w:r w:rsidRPr="007637A9">
        <w:rPr>
          <w:rStyle w:val="BetarpDiagrama"/>
          <w:rFonts w:ascii="Times New Roman" w:hAnsi="Times New Roman"/>
          <w:color w:val="000000" w:themeColor="text1"/>
        </w:rPr>
        <w:t xml:space="preserve">Ilgalaikė (trumpalaikė) </w:t>
      </w:r>
      <w:r w:rsidR="0077782D" w:rsidRPr="007637A9">
        <w:rPr>
          <w:rStyle w:val="BetarpDiagrama"/>
          <w:rFonts w:ascii="Times New Roman" w:hAnsi="Times New Roman"/>
          <w:color w:val="000000" w:themeColor="text1"/>
        </w:rPr>
        <w:t xml:space="preserve">socialinė globa – tai visuma paslaugų, kuriomis visiškai nesavarankiškam asmeniui teikiama kompleksinė, nuolatinės specialistų priežiūros reikalaujanti pagalba. </w:t>
      </w:r>
    </w:p>
    <w:p w14:paraId="2E508A3A" w14:textId="316D5743" w:rsidR="0077782D" w:rsidRPr="007637A9" w:rsidRDefault="0077782D" w:rsidP="004022D9">
      <w:pPr>
        <w:pStyle w:val="prastasiniatinklio"/>
        <w:shd w:val="clear" w:color="auto" w:fill="FFFFFF"/>
        <w:spacing w:after="0" w:line="240" w:lineRule="auto"/>
        <w:ind w:firstLine="851"/>
        <w:jc w:val="both"/>
        <w:rPr>
          <w:rStyle w:val="BetarpDiagrama"/>
          <w:rFonts w:ascii="Times New Roman" w:hAnsi="Times New Roman"/>
          <w:color w:val="000000" w:themeColor="text1"/>
        </w:rPr>
      </w:pPr>
      <w:r w:rsidRPr="007637A9">
        <w:rPr>
          <w:rStyle w:val="BetarpDiagrama"/>
          <w:rFonts w:ascii="Times New Roman" w:hAnsi="Times New Roman"/>
          <w:color w:val="000000" w:themeColor="text1"/>
        </w:rPr>
        <w:t>Ilgalaikės socialinės globos paslaugos teikiamos socialinės globos namuose suaugusiems asmenim</w:t>
      </w:r>
      <w:r w:rsidR="00390721" w:rsidRPr="007637A9">
        <w:rPr>
          <w:rStyle w:val="BetarpDiagrama"/>
          <w:rFonts w:ascii="Times New Roman" w:hAnsi="Times New Roman"/>
          <w:color w:val="000000" w:themeColor="text1"/>
        </w:rPr>
        <w:t>s su negalia, senyvo amžiaus</w:t>
      </w:r>
      <w:r w:rsidRPr="007637A9">
        <w:rPr>
          <w:rStyle w:val="BetarpDiagrama"/>
          <w:rFonts w:ascii="Times New Roman" w:hAnsi="Times New Roman"/>
          <w:color w:val="000000" w:themeColor="text1"/>
        </w:rPr>
        <w:t xml:space="preserve"> žmonių socialinės globos namuose, specializuotuose socialinės globos namuose. Į socialinės globos namus nukreipiami asmenys, kuriems nustatytas ilgalaikės socialinės globos poreikis, reikalinga nuolatinė slauga ir priežiūra ir kuriems teikiamos socialinės paslaugos į namus yra neefektyvios. Teikiančias ilgalaikę socialinę globą socialinės globos įstaigas pasirenka pats socialinės globos gavėjas (globėjas, rūpintojas, kiti teisėti asmens atstovai).</w:t>
      </w:r>
    </w:p>
    <w:p w14:paraId="62D3A08B"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Paslaugos gavėjai:</w:t>
      </w:r>
    </w:p>
    <w:p w14:paraId="6BC2EDA7"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be tėvų globos likę vaikai, kuriems nustatyta nuolatinė globa;</w:t>
      </w:r>
    </w:p>
    <w:p w14:paraId="302414DB"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vaikai su negalia</w:t>
      </w:r>
      <w:r w:rsidRPr="007637A9">
        <w:rPr>
          <w:rStyle w:val="Grietas"/>
          <w:color w:val="000000" w:themeColor="text1"/>
          <w:bdr w:val="none" w:sz="0" w:space="0" w:color="auto" w:frame="1"/>
        </w:rPr>
        <w:t>;</w:t>
      </w:r>
    </w:p>
    <w:p w14:paraId="7340F2B1" w14:textId="77777777" w:rsidR="0077782D" w:rsidRPr="007637A9" w:rsidRDefault="0077782D" w:rsidP="004022D9">
      <w:pPr>
        <w:pStyle w:val="prastasiniatinklio"/>
        <w:shd w:val="clear" w:color="auto" w:fill="FFFFFF"/>
        <w:spacing w:after="0" w:line="240" w:lineRule="auto"/>
        <w:ind w:firstLine="851"/>
        <w:jc w:val="both"/>
        <w:rPr>
          <w:color w:val="000000" w:themeColor="text1"/>
        </w:rPr>
      </w:pPr>
      <w:r w:rsidRPr="007637A9">
        <w:rPr>
          <w:color w:val="000000" w:themeColor="text1"/>
        </w:rPr>
        <w:t>•  suaugę asmenys su negalia;</w:t>
      </w:r>
    </w:p>
    <w:p w14:paraId="7E9AF9DC" w14:textId="22F94AE1" w:rsidR="00DF1FC0" w:rsidRDefault="000D3D26" w:rsidP="004022D9">
      <w:pPr>
        <w:pStyle w:val="prastasiniatinklio"/>
        <w:shd w:val="clear" w:color="auto" w:fill="FFFFFF"/>
        <w:spacing w:after="0" w:line="240" w:lineRule="auto"/>
        <w:ind w:firstLine="851"/>
        <w:jc w:val="both"/>
        <w:rPr>
          <w:color w:val="000000" w:themeColor="text1"/>
        </w:rPr>
      </w:pPr>
      <w:r>
        <w:rPr>
          <w:color w:val="000000" w:themeColor="text1"/>
        </w:rPr>
        <w:t>•  senyvo amžiaus asmenys.</w:t>
      </w:r>
    </w:p>
    <w:p w14:paraId="2842A158" w14:textId="77777777" w:rsidR="00E6487E" w:rsidRPr="007637A9" w:rsidRDefault="00E6487E" w:rsidP="00E6487E">
      <w:pPr>
        <w:pStyle w:val="prastasiniatinklio"/>
        <w:shd w:val="clear" w:color="auto" w:fill="FFFFFF"/>
        <w:spacing w:after="0" w:line="240" w:lineRule="auto"/>
        <w:jc w:val="both"/>
        <w:rPr>
          <w:color w:val="000000" w:themeColor="text1"/>
        </w:rPr>
      </w:pPr>
    </w:p>
    <w:p w14:paraId="46E229FA" w14:textId="1A479994" w:rsidR="007C4CB3" w:rsidRPr="007637A9" w:rsidRDefault="00DF1FC0" w:rsidP="004022D9">
      <w:pPr>
        <w:tabs>
          <w:tab w:val="left" w:pos="900"/>
        </w:tabs>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Ilgalaikės socialinės globos gavėjų skaičius Kretingos rajono savivaldybėje 2020-2022 metais</w:t>
      </w:r>
    </w:p>
    <w:tbl>
      <w:tblPr>
        <w:tblStyle w:val="Lentelstinklelis"/>
        <w:tblW w:w="9634" w:type="dxa"/>
        <w:tblLayout w:type="fixed"/>
        <w:tblLook w:val="04A0" w:firstRow="1" w:lastRow="0" w:firstColumn="1" w:lastColumn="0" w:noHBand="0" w:noVBand="1"/>
      </w:tblPr>
      <w:tblGrid>
        <w:gridCol w:w="5240"/>
        <w:gridCol w:w="1559"/>
        <w:gridCol w:w="1418"/>
        <w:gridCol w:w="1417"/>
      </w:tblGrid>
      <w:tr w:rsidR="0077782D" w:rsidRPr="007637A9" w14:paraId="55611F9D" w14:textId="77777777" w:rsidTr="0055232B">
        <w:tc>
          <w:tcPr>
            <w:tcW w:w="5240" w:type="dxa"/>
          </w:tcPr>
          <w:p w14:paraId="55C89ECC" w14:textId="77777777" w:rsidR="0077782D" w:rsidRPr="006325C2" w:rsidRDefault="0077782D" w:rsidP="004022D9">
            <w:pPr>
              <w:jc w:val="center"/>
              <w:rPr>
                <w:rFonts w:ascii="Times New Roman" w:hAnsi="Times New Roman" w:cs="Times New Roman"/>
                <w:i/>
                <w:color w:val="000000" w:themeColor="text1"/>
                <w:u w:val="single"/>
                <w:lang w:eastAsia="lt-LT"/>
              </w:rPr>
            </w:pPr>
            <w:r w:rsidRPr="006325C2">
              <w:rPr>
                <w:rFonts w:ascii="Times New Roman" w:hAnsi="Times New Roman" w:cs="Times New Roman"/>
                <w:b/>
                <w:i/>
                <w:color w:val="000000" w:themeColor="text1"/>
                <w:u w:val="single"/>
                <w:lang w:eastAsia="lt-LT"/>
              </w:rPr>
              <w:t>Įstaigos pavadinimas</w:t>
            </w:r>
          </w:p>
        </w:tc>
        <w:tc>
          <w:tcPr>
            <w:tcW w:w="1559" w:type="dxa"/>
          </w:tcPr>
          <w:p w14:paraId="0C80DE9D" w14:textId="7A4EE845" w:rsidR="0077782D" w:rsidRPr="006325C2" w:rsidRDefault="0077782D" w:rsidP="004022D9">
            <w:pPr>
              <w:jc w:val="center"/>
              <w:rPr>
                <w:rFonts w:ascii="Times New Roman" w:hAnsi="Times New Roman" w:cs="Times New Roman"/>
                <w:b/>
                <w:i/>
                <w:color w:val="000000" w:themeColor="text1"/>
                <w:u w:val="single"/>
                <w:lang w:eastAsia="lt-LT"/>
              </w:rPr>
            </w:pPr>
            <w:r w:rsidRPr="006325C2">
              <w:rPr>
                <w:rFonts w:ascii="Times New Roman" w:hAnsi="Times New Roman" w:cs="Times New Roman"/>
                <w:b/>
                <w:i/>
                <w:color w:val="000000" w:themeColor="text1"/>
                <w:u w:val="single"/>
                <w:lang w:eastAsia="lt-LT"/>
              </w:rPr>
              <w:t>2020 m.</w:t>
            </w:r>
          </w:p>
        </w:tc>
        <w:tc>
          <w:tcPr>
            <w:tcW w:w="1418" w:type="dxa"/>
          </w:tcPr>
          <w:p w14:paraId="46E8F318" w14:textId="77777777" w:rsidR="0077782D" w:rsidRPr="006325C2" w:rsidRDefault="0077782D" w:rsidP="004022D9">
            <w:pPr>
              <w:jc w:val="center"/>
              <w:rPr>
                <w:rFonts w:ascii="Times New Roman" w:hAnsi="Times New Roman" w:cs="Times New Roman"/>
                <w:b/>
                <w:i/>
                <w:color w:val="000000" w:themeColor="text1"/>
                <w:u w:val="single"/>
                <w:lang w:eastAsia="lt-LT"/>
              </w:rPr>
            </w:pPr>
            <w:r w:rsidRPr="006325C2">
              <w:rPr>
                <w:rFonts w:ascii="Times New Roman" w:hAnsi="Times New Roman" w:cs="Times New Roman"/>
                <w:b/>
                <w:i/>
                <w:color w:val="000000" w:themeColor="text1"/>
                <w:u w:val="single"/>
                <w:lang w:eastAsia="lt-LT"/>
              </w:rPr>
              <w:t>2021 m.</w:t>
            </w:r>
          </w:p>
        </w:tc>
        <w:tc>
          <w:tcPr>
            <w:tcW w:w="1417" w:type="dxa"/>
          </w:tcPr>
          <w:p w14:paraId="71C2B330" w14:textId="4031A051" w:rsidR="0077782D" w:rsidRPr="006325C2" w:rsidRDefault="0077782D" w:rsidP="004022D9">
            <w:pPr>
              <w:jc w:val="center"/>
              <w:rPr>
                <w:rFonts w:ascii="Times New Roman" w:hAnsi="Times New Roman" w:cs="Times New Roman"/>
                <w:b/>
                <w:i/>
                <w:color w:val="000000" w:themeColor="text1"/>
                <w:u w:val="single"/>
              </w:rPr>
            </w:pPr>
            <w:r w:rsidRPr="006325C2">
              <w:rPr>
                <w:rFonts w:ascii="Times New Roman" w:hAnsi="Times New Roman" w:cs="Times New Roman"/>
                <w:b/>
                <w:i/>
                <w:color w:val="000000" w:themeColor="text1"/>
                <w:u w:val="single"/>
              </w:rPr>
              <w:t>2022 m.</w:t>
            </w:r>
          </w:p>
        </w:tc>
      </w:tr>
      <w:tr w:rsidR="0077782D" w:rsidRPr="007637A9" w14:paraId="02A3619B" w14:textId="77777777" w:rsidTr="0055232B">
        <w:tc>
          <w:tcPr>
            <w:tcW w:w="5240" w:type="dxa"/>
          </w:tcPr>
          <w:p w14:paraId="0A06A886" w14:textId="21AF7057" w:rsidR="0077782D" w:rsidRPr="006325C2" w:rsidRDefault="0055232B"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VšĮ </w:t>
            </w:r>
            <w:r w:rsidR="0077782D" w:rsidRPr="006325C2">
              <w:rPr>
                <w:rFonts w:ascii="Times New Roman" w:hAnsi="Times New Roman" w:cs="Times New Roman"/>
                <w:color w:val="000000" w:themeColor="text1"/>
                <w:lang w:eastAsia="lt-LT"/>
              </w:rPr>
              <w:t>Rietavo parapijos senelių globos namai</w:t>
            </w:r>
          </w:p>
        </w:tc>
        <w:tc>
          <w:tcPr>
            <w:tcW w:w="1559" w:type="dxa"/>
          </w:tcPr>
          <w:p w14:paraId="3C7BD20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w:t>
            </w:r>
          </w:p>
        </w:tc>
        <w:tc>
          <w:tcPr>
            <w:tcW w:w="1418" w:type="dxa"/>
          </w:tcPr>
          <w:p w14:paraId="75353CF8"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7" w:type="dxa"/>
          </w:tcPr>
          <w:p w14:paraId="1670DB8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55C260C6" w14:textId="77777777" w:rsidTr="0055232B">
        <w:tc>
          <w:tcPr>
            <w:tcW w:w="5240" w:type="dxa"/>
          </w:tcPr>
          <w:p w14:paraId="50E41F52" w14:textId="1C40C3BF" w:rsidR="0077782D" w:rsidRPr="006325C2" w:rsidRDefault="00462E9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BĮ </w:t>
            </w:r>
            <w:r w:rsidR="0077782D" w:rsidRPr="006325C2">
              <w:rPr>
                <w:rFonts w:ascii="Times New Roman" w:hAnsi="Times New Roman" w:cs="Times New Roman"/>
                <w:color w:val="000000" w:themeColor="text1"/>
                <w:lang w:eastAsia="lt-LT"/>
              </w:rPr>
              <w:t>Padvarių socialinės globos namai</w:t>
            </w:r>
          </w:p>
        </w:tc>
        <w:tc>
          <w:tcPr>
            <w:tcW w:w="1559" w:type="dxa"/>
          </w:tcPr>
          <w:p w14:paraId="5A92667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72</w:t>
            </w:r>
          </w:p>
        </w:tc>
        <w:tc>
          <w:tcPr>
            <w:tcW w:w="1418" w:type="dxa"/>
          </w:tcPr>
          <w:p w14:paraId="3D72576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64</w:t>
            </w:r>
          </w:p>
        </w:tc>
        <w:tc>
          <w:tcPr>
            <w:tcW w:w="1417" w:type="dxa"/>
          </w:tcPr>
          <w:p w14:paraId="6690A2C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66</w:t>
            </w:r>
          </w:p>
        </w:tc>
      </w:tr>
      <w:tr w:rsidR="0077782D" w:rsidRPr="007637A9" w14:paraId="6AC0BB8C" w14:textId="77777777" w:rsidTr="0055232B">
        <w:tc>
          <w:tcPr>
            <w:tcW w:w="5240" w:type="dxa"/>
          </w:tcPr>
          <w:p w14:paraId="1D075EA7" w14:textId="4B7DEB1D" w:rsidR="0077782D" w:rsidRPr="006325C2" w:rsidRDefault="00462E9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BĮ </w:t>
            </w:r>
            <w:r w:rsidR="0077782D" w:rsidRPr="006325C2">
              <w:rPr>
                <w:rFonts w:ascii="Times New Roman" w:hAnsi="Times New Roman" w:cs="Times New Roman"/>
                <w:color w:val="000000" w:themeColor="text1"/>
                <w:lang w:eastAsia="lt-LT"/>
              </w:rPr>
              <w:t>Stonaičių socialinės globos namai</w:t>
            </w:r>
          </w:p>
        </w:tc>
        <w:tc>
          <w:tcPr>
            <w:tcW w:w="1559" w:type="dxa"/>
          </w:tcPr>
          <w:p w14:paraId="3EC6F48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8" w:type="dxa"/>
          </w:tcPr>
          <w:p w14:paraId="719F99E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7" w:type="dxa"/>
          </w:tcPr>
          <w:p w14:paraId="12E15D3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377AC980" w14:textId="77777777" w:rsidTr="0055232B">
        <w:tc>
          <w:tcPr>
            <w:tcW w:w="5240" w:type="dxa"/>
          </w:tcPr>
          <w:p w14:paraId="7EE7E424"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„Užuovėja“ socialinės globos namai</w:t>
            </w:r>
          </w:p>
        </w:tc>
        <w:tc>
          <w:tcPr>
            <w:tcW w:w="1559" w:type="dxa"/>
          </w:tcPr>
          <w:p w14:paraId="212823B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1BEE762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26376DC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2B871BBF" w14:textId="77777777" w:rsidTr="0055232B">
        <w:tc>
          <w:tcPr>
            <w:tcW w:w="5240" w:type="dxa"/>
          </w:tcPr>
          <w:p w14:paraId="7C911068"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Skemų socialinės globos namai</w:t>
            </w:r>
          </w:p>
        </w:tc>
        <w:tc>
          <w:tcPr>
            <w:tcW w:w="1559" w:type="dxa"/>
          </w:tcPr>
          <w:p w14:paraId="642F6EF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0AC136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315F2E7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0B645677" w14:textId="77777777" w:rsidTr="0055232B">
        <w:tc>
          <w:tcPr>
            <w:tcW w:w="5240" w:type="dxa"/>
          </w:tcPr>
          <w:p w14:paraId="794039E9" w14:textId="07683BC0" w:rsidR="0077782D" w:rsidRPr="006325C2" w:rsidRDefault="00857F1F"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BĮ Viliaus</w:t>
            </w:r>
            <w:r w:rsidR="0077782D" w:rsidRPr="006325C2">
              <w:rPr>
                <w:rFonts w:ascii="Times New Roman" w:hAnsi="Times New Roman" w:cs="Times New Roman"/>
                <w:color w:val="000000" w:themeColor="text1"/>
                <w:lang w:eastAsia="lt-LT"/>
              </w:rPr>
              <w:t xml:space="preserve"> Gaigalaičio globos namai</w:t>
            </w:r>
          </w:p>
        </w:tc>
        <w:tc>
          <w:tcPr>
            <w:tcW w:w="1559" w:type="dxa"/>
          </w:tcPr>
          <w:p w14:paraId="2FFAA37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9</w:t>
            </w:r>
          </w:p>
        </w:tc>
        <w:tc>
          <w:tcPr>
            <w:tcW w:w="1418" w:type="dxa"/>
          </w:tcPr>
          <w:p w14:paraId="3D5D135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10</w:t>
            </w:r>
          </w:p>
        </w:tc>
        <w:tc>
          <w:tcPr>
            <w:tcW w:w="1417" w:type="dxa"/>
          </w:tcPr>
          <w:p w14:paraId="36BCFDE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9</w:t>
            </w:r>
          </w:p>
        </w:tc>
      </w:tr>
      <w:tr w:rsidR="0077782D" w:rsidRPr="007637A9" w14:paraId="4774271E" w14:textId="77777777" w:rsidTr="0055232B">
        <w:tc>
          <w:tcPr>
            <w:tcW w:w="5240" w:type="dxa"/>
          </w:tcPr>
          <w:p w14:paraId="2355CFC6"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Duseikių socialinės globos namai</w:t>
            </w:r>
          </w:p>
        </w:tc>
        <w:tc>
          <w:tcPr>
            <w:tcW w:w="1559" w:type="dxa"/>
          </w:tcPr>
          <w:p w14:paraId="2E10AF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51343EC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5C586DA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2E695874" w14:textId="77777777" w:rsidTr="0055232B">
        <w:tc>
          <w:tcPr>
            <w:tcW w:w="5240" w:type="dxa"/>
          </w:tcPr>
          <w:p w14:paraId="4E0D7640"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Macikų socialinės globos namai</w:t>
            </w:r>
          </w:p>
        </w:tc>
        <w:tc>
          <w:tcPr>
            <w:tcW w:w="1559" w:type="dxa"/>
          </w:tcPr>
          <w:p w14:paraId="757E529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0A3410F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7" w:type="dxa"/>
          </w:tcPr>
          <w:p w14:paraId="0A7B11D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r>
      <w:tr w:rsidR="0077782D" w:rsidRPr="007637A9" w14:paraId="2157DA8B" w14:textId="77777777" w:rsidTr="0055232B">
        <w:tc>
          <w:tcPr>
            <w:tcW w:w="5240" w:type="dxa"/>
          </w:tcPr>
          <w:p w14:paraId="1A7315B6"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Žemaičių Kalvarijos Caritas globos namai</w:t>
            </w:r>
          </w:p>
        </w:tc>
        <w:tc>
          <w:tcPr>
            <w:tcW w:w="1559" w:type="dxa"/>
          </w:tcPr>
          <w:p w14:paraId="4C14AA1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8" w:type="dxa"/>
          </w:tcPr>
          <w:p w14:paraId="4FCE901F"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427BC59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03660E2C" w14:textId="77777777" w:rsidTr="0055232B">
        <w:tc>
          <w:tcPr>
            <w:tcW w:w="5240" w:type="dxa"/>
          </w:tcPr>
          <w:p w14:paraId="4267D22D"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Šv. Juozapo globos namai</w:t>
            </w:r>
          </w:p>
        </w:tc>
        <w:tc>
          <w:tcPr>
            <w:tcW w:w="1559" w:type="dxa"/>
          </w:tcPr>
          <w:p w14:paraId="23F6CD5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4E310110"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490296F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58F5F8D0" w14:textId="77777777" w:rsidTr="0055232B">
        <w:tc>
          <w:tcPr>
            <w:tcW w:w="5240" w:type="dxa"/>
          </w:tcPr>
          <w:p w14:paraId="7D3A674D"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Ventos socialinės globos namai</w:t>
            </w:r>
          </w:p>
        </w:tc>
        <w:tc>
          <w:tcPr>
            <w:tcW w:w="1559" w:type="dxa"/>
          </w:tcPr>
          <w:p w14:paraId="4499F37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611D73FE"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41F7C2B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r>
      <w:tr w:rsidR="0077782D" w:rsidRPr="007637A9" w14:paraId="674EC0A6" w14:textId="77777777" w:rsidTr="0055232B">
        <w:tc>
          <w:tcPr>
            <w:tcW w:w="5240" w:type="dxa"/>
          </w:tcPr>
          <w:p w14:paraId="6F5739F2"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VšĮ „Gyvenimo viltis“</w:t>
            </w:r>
          </w:p>
        </w:tc>
        <w:tc>
          <w:tcPr>
            <w:tcW w:w="1559" w:type="dxa"/>
          </w:tcPr>
          <w:p w14:paraId="0056F8D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2394462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0A5483BE"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7</w:t>
            </w:r>
          </w:p>
        </w:tc>
      </w:tr>
      <w:tr w:rsidR="0077782D" w:rsidRPr="007637A9" w14:paraId="7AAB040E" w14:textId="77777777" w:rsidTr="0055232B">
        <w:tc>
          <w:tcPr>
            <w:tcW w:w="5240" w:type="dxa"/>
          </w:tcPr>
          <w:p w14:paraId="53419C16" w14:textId="2743E04F" w:rsidR="0077782D" w:rsidRPr="006325C2" w:rsidRDefault="00E6487E" w:rsidP="004022D9">
            <w:pPr>
              <w:rPr>
                <w:rFonts w:ascii="Times New Roman" w:hAnsi="Times New Roman" w:cs="Times New Roman"/>
                <w:color w:val="000000" w:themeColor="text1"/>
                <w:lang w:eastAsia="lt-LT"/>
              </w:rPr>
            </w:pPr>
            <w:r>
              <w:rPr>
                <w:rFonts w:ascii="Times New Roman" w:hAnsi="Times New Roman" w:cs="Times New Roman"/>
                <w:color w:val="000000" w:themeColor="text1"/>
                <w:lang w:eastAsia="lt-LT"/>
              </w:rPr>
              <w:t xml:space="preserve">VšĮ </w:t>
            </w:r>
            <w:r w:rsidR="0077782D" w:rsidRPr="006325C2">
              <w:rPr>
                <w:rFonts w:ascii="Times New Roman" w:hAnsi="Times New Roman" w:cs="Times New Roman"/>
                <w:color w:val="000000" w:themeColor="text1"/>
                <w:lang w:eastAsia="lt-LT"/>
              </w:rPr>
              <w:t>Ylakių globos namai</w:t>
            </w:r>
          </w:p>
        </w:tc>
        <w:tc>
          <w:tcPr>
            <w:tcW w:w="1559" w:type="dxa"/>
          </w:tcPr>
          <w:p w14:paraId="170DD488"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3</w:t>
            </w:r>
          </w:p>
        </w:tc>
        <w:tc>
          <w:tcPr>
            <w:tcW w:w="1418" w:type="dxa"/>
          </w:tcPr>
          <w:p w14:paraId="089F256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5C6A722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4531144E" w14:textId="77777777" w:rsidTr="0055232B">
        <w:trPr>
          <w:trHeight w:val="259"/>
        </w:trPr>
        <w:tc>
          <w:tcPr>
            <w:tcW w:w="5240" w:type="dxa"/>
          </w:tcPr>
          <w:p w14:paraId="0DC799E1" w14:textId="05DA29A1" w:rsidR="0077782D" w:rsidRPr="00E6487E" w:rsidRDefault="00E6487E" w:rsidP="004022D9">
            <w:pPr>
              <w:rPr>
                <w:rFonts w:ascii="Times New Roman" w:hAnsi="Times New Roman" w:cs="Times New Roman"/>
                <w:color w:val="000000" w:themeColor="text1"/>
                <w:lang w:eastAsia="lt-LT"/>
              </w:rPr>
            </w:pPr>
            <w:r w:rsidRPr="00E6487E">
              <w:rPr>
                <w:rFonts w:ascii="Times New Roman" w:hAnsi="Times New Roman" w:cs="Times New Roman"/>
                <w:color w:val="000000" w:themeColor="text1"/>
                <w:lang w:eastAsia="lt-LT"/>
              </w:rPr>
              <w:t xml:space="preserve">VšĮ </w:t>
            </w:r>
            <w:r w:rsidR="0077782D" w:rsidRPr="00E6487E">
              <w:rPr>
                <w:rFonts w:ascii="Times New Roman" w:hAnsi="Times New Roman" w:cs="Times New Roman"/>
                <w:color w:val="000000" w:themeColor="text1"/>
                <w:lang w:eastAsia="lt-LT"/>
              </w:rPr>
              <w:t>Skuodo globos namai</w:t>
            </w:r>
          </w:p>
        </w:tc>
        <w:tc>
          <w:tcPr>
            <w:tcW w:w="1559" w:type="dxa"/>
          </w:tcPr>
          <w:p w14:paraId="3D670BE7"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c>
          <w:tcPr>
            <w:tcW w:w="1418" w:type="dxa"/>
          </w:tcPr>
          <w:p w14:paraId="35407B7A"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c>
          <w:tcPr>
            <w:tcW w:w="1417" w:type="dxa"/>
          </w:tcPr>
          <w:p w14:paraId="05CDDA01"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3</w:t>
            </w:r>
          </w:p>
        </w:tc>
      </w:tr>
      <w:tr w:rsidR="0077782D" w:rsidRPr="007637A9" w14:paraId="08BB577B" w14:textId="77777777" w:rsidTr="0055232B">
        <w:tc>
          <w:tcPr>
            <w:tcW w:w="5240" w:type="dxa"/>
          </w:tcPr>
          <w:p w14:paraId="06E4DA2B" w14:textId="77777777" w:rsidR="0077782D" w:rsidRPr="00E6487E" w:rsidRDefault="0077782D" w:rsidP="004022D9">
            <w:pPr>
              <w:rPr>
                <w:rFonts w:ascii="Times New Roman" w:hAnsi="Times New Roman" w:cs="Times New Roman"/>
                <w:color w:val="000000" w:themeColor="text1"/>
                <w:lang w:eastAsia="lt-LT"/>
              </w:rPr>
            </w:pPr>
            <w:r w:rsidRPr="00E6487E">
              <w:rPr>
                <w:rFonts w:ascii="Times New Roman" w:hAnsi="Times New Roman" w:cs="Times New Roman"/>
                <w:color w:val="000000" w:themeColor="text1"/>
                <w:lang w:eastAsia="lt-LT"/>
              </w:rPr>
              <w:t>Ilguvos socialinės globos namai</w:t>
            </w:r>
          </w:p>
        </w:tc>
        <w:tc>
          <w:tcPr>
            <w:tcW w:w="1559" w:type="dxa"/>
          </w:tcPr>
          <w:p w14:paraId="14925155"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2</w:t>
            </w:r>
          </w:p>
        </w:tc>
        <w:tc>
          <w:tcPr>
            <w:tcW w:w="1418" w:type="dxa"/>
          </w:tcPr>
          <w:p w14:paraId="4C46D5B6"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1</w:t>
            </w:r>
          </w:p>
        </w:tc>
        <w:tc>
          <w:tcPr>
            <w:tcW w:w="1417" w:type="dxa"/>
          </w:tcPr>
          <w:p w14:paraId="54818AEC" w14:textId="77777777" w:rsidR="0077782D" w:rsidRPr="007637A9" w:rsidRDefault="0077782D" w:rsidP="004022D9">
            <w:pPr>
              <w:jc w:val="center"/>
              <w:rPr>
                <w:rFonts w:ascii="Times New Roman" w:hAnsi="Times New Roman" w:cs="Times New Roman"/>
                <w:bCs/>
                <w:color w:val="000000" w:themeColor="text1"/>
                <w:sz w:val="24"/>
                <w:szCs w:val="24"/>
                <w:lang w:eastAsia="lt-LT"/>
              </w:rPr>
            </w:pPr>
            <w:r w:rsidRPr="007637A9">
              <w:rPr>
                <w:rFonts w:ascii="Times New Roman" w:hAnsi="Times New Roman" w:cs="Times New Roman"/>
                <w:bCs/>
                <w:color w:val="000000" w:themeColor="text1"/>
                <w:sz w:val="24"/>
                <w:szCs w:val="24"/>
                <w:lang w:eastAsia="lt-LT"/>
              </w:rPr>
              <w:t>2</w:t>
            </w:r>
          </w:p>
        </w:tc>
      </w:tr>
      <w:tr w:rsidR="0077782D" w:rsidRPr="007637A9" w14:paraId="76003346" w14:textId="77777777" w:rsidTr="0055232B">
        <w:trPr>
          <w:trHeight w:val="247"/>
        </w:trPr>
        <w:tc>
          <w:tcPr>
            <w:tcW w:w="5240" w:type="dxa"/>
          </w:tcPr>
          <w:p w14:paraId="2608D35B" w14:textId="5F55CBCE"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Vš</w:t>
            </w:r>
            <w:r w:rsidR="00E6487E">
              <w:rPr>
                <w:rFonts w:ascii="Times New Roman" w:hAnsi="Times New Roman" w:cs="Times New Roman"/>
                <w:color w:val="000000" w:themeColor="text1"/>
                <w:lang w:eastAsia="lt-LT"/>
              </w:rPr>
              <w:t>Į</w:t>
            </w:r>
            <w:r w:rsidRPr="006325C2">
              <w:rPr>
                <w:rFonts w:ascii="Times New Roman" w:hAnsi="Times New Roman" w:cs="Times New Roman"/>
                <w:color w:val="000000" w:themeColor="text1"/>
                <w:lang w:eastAsia="lt-LT"/>
              </w:rPr>
              <w:t xml:space="preserve"> „Elijos vėlarožė“</w:t>
            </w:r>
          </w:p>
        </w:tc>
        <w:tc>
          <w:tcPr>
            <w:tcW w:w="1559" w:type="dxa"/>
          </w:tcPr>
          <w:p w14:paraId="3BA10DC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2C9B0661"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525084B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284D65EE" w14:textId="77777777" w:rsidTr="0055232B">
        <w:tc>
          <w:tcPr>
            <w:tcW w:w="5240" w:type="dxa"/>
          </w:tcPr>
          <w:p w14:paraId="00BBF99F" w14:textId="79787D3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N.</w:t>
            </w:r>
            <w:r w:rsidR="00E6487E">
              <w:rPr>
                <w:rFonts w:ascii="Times New Roman" w:hAnsi="Times New Roman" w:cs="Times New Roman"/>
                <w:color w:val="000000" w:themeColor="text1"/>
                <w:lang w:eastAsia="lt-LT"/>
              </w:rPr>
              <w:t xml:space="preserve"> </w:t>
            </w:r>
            <w:r w:rsidRPr="006325C2">
              <w:rPr>
                <w:rFonts w:ascii="Times New Roman" w:hAnsi="Times New Roman" w:cs="Times New Roman"/>
                <w:color w:val="000000" w:themeColor="text1"/>
                <w:lang w:eastAsia="lt-LT"/>
              </w:rPr>
              <w:t>Genytės socialinės globos namai</w:t>
            </w:r>
          </w:p>
        </w:tc>
        <w:tc>
          <w:tcPr>
            <w:tcW w:w="1559" w:type="dxa"/>
          </w:tcPr>
          <w:p w14:paraId="4663FF89"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054EFC26"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422BE06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63533586" w14:textId="77777777" w:rsidTr="0055232B">
        <w:tc>
          <w:tcPr>
            <w:tcW w:w="5240" w:type="dxa"/>
          </w:tcPr>
          <w:p w14:paraId="3C4C1502"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„Pajūrio senelių namai“</w:t>
            </w:r>
          </w:p>
        </w:tc>
        <w:tc>
          <w:tcPr>
            <w:tcW w:w="1559" w:type="dxa"/>
          </w:tcPr>
          <w:p w14:paraId="4DCEB46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4</w:t>
            </w:r>
          </w:p>
        </w:tc>
        <w:tc>
          <w:tcPr>
            <w:tcW w:w="1418" w:type="dxa"/>
          </w:tcPr>
          <w:p w14:paraId="0DEAF87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11</w:t>
            </w:r>
          </w:p>
        </w:tc>
        <w:tc>
          <w:tcPr>
            <w:tcW w:w="1417" w:type="dxa"/>
          </w:tcPr>
          <w:p w14:paraId="0A4A66B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10</w:t>
            </w:r>
          </w:p>
        </w:tc>
      </w:tr>
      <w:tr w:rsidR="0077782D" w:rsidRPr="007637A9" w14:paraId="68FBD25F" w14:textId="77777777" w:rsidTr="0055232B">
        <w:tc>
          <w:tcPr>
            <w:tcW w:w="5240" w:type="dxa"/>
          </w:tcPr>
          <w:p w14:paraId="0A39349E"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„Senjorų dvaras“</w:t>
            </w:r>
          </w:p>
        </w:tc>
        <w:tc>
          <w:tcPr>
            <w:tcW w:w="1559" w:type="dxa"/>
          </w:tcPr>
          <w:p w14:paraId="4FA44A32"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8" w:type="dxa"/>
          </w:tcPr>
          <w:p w14:paraId="6CBF2DD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c>
          <w:tcPr>
            <w:tcW w:w="1417" w:type="dxa"/>
          </w:tcPr>
          <w:p w14:paraId="7D4F5EF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78BE882F" w14:textId="77777777" w:rsidTr="0055232B">
        <w:tc>
          <w:tcPr>
            <w:tcW w:w="5240" w:type="dxa"/>
          </w:tcPr>
          <w:p w14:paraId="1FC264D9"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Aukštelkės socialinės globos namai</w:t>
            </w:r>
          </w:p>
        </w:tc>
        <w:tc>
          <w:tcPr>
            <w:tcW w:w="1559" w:type="dxa"/>
          </w:tcPr>
          <w:p w14:paraId="7FA3A69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443B76F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c>
          <w:tcPr>
            <w:tcW w:w="1417" w:type="dxa"/>
          </w:tcPr>
          <w:p w14:paraId="3850399A"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707FCD80" w14:textId="77777777" w:rsidTr="0055232B">
        <w:tc>
          <w:tcPr>
            <w:tcW w:w="5240" w:type="dxa"/>
          </w:tcPr>
          <w:p w14:paraId="407B589A" w14:textId="4EF00246"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rPr>
              <w:t>Asociacijos Kūlupėnų bendruomenės cen</w:t>
            </w:r>
            <w:r w:rsidR="0055232B" w:rsidRPr="006325C2">
              <w:rPr>
                <w:rFonts w:ascii="Times New Roman" w:hAnsi="Times New Roman" w:cs="Times New Roman"/>
                <w:color w:val="000000" w:themeColor="text1"/>
              </w:rPr>
              <w:t>tro ,,Kūlupėnai“ Nasrėnų</w:t>
            </w:r>
            <w:r w:rsidRPr="006325C2">
              <w:rPr>
                <w:rFonts w:ascii="Times New Roman" w:hAnsi="Times New Roman" w:cs="Times New Roman"/>
                <w:color w:val="000000" w:themeColor="text1"/>
              </w:rPr>
              <w:t xml:space="preserve"> globos namai (NVO)</w:t>
            </w:r>
          </w:p>
        </w:tc>
        <w:tc>
          <w:tcPr>
            <w:tcW w:w="1559" w:type="dxa"/>
          </w:tcPr>
          <w:p w14:paraId="5702EA9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25EE196B"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3A51D5B1"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12</w:t>
            </w:r>
          </w:p>
        </w:tc>
      </w:tr>
      <w:tr w:rsidR="0077782D" w:rsidRPr="007637A9" w14:paraId="5B6C0CFD" w14:textId="77777777" w:rsidTr="0055232B">
        <w:tc>
          <w:tcPr>
            <w:tcW w:w="5240" w:type="dxa"/>
          </w:tcPr>
          <w:p w14:paraId="71FB9E69" w14:textId="06ACE8FD"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lastRenderedPageBreak/>
              <w:t>BĮ Prienų socialinės globos namai</w:t>
            </w:r>
          </w:p>
        </w:tc>
        <w:tc>
          <w:tcPr>
            <w:tcW w:w="1559" w:type="dxa"/>
          </w:tcPr>
          <w:p w14:paraId="5CF9062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586EB2B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29CA92BC"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2</w:t>
            </w:r>
          </w:p>
        </w:tc>
      </w:tr>
      <w:tr w:rsidR="0077782D" w:rsidRPr="007637A9" w14:paraId="56439F69" w14:textId="77777777" w:rsidTr="0055232B">
        <w:tc>
          <w:tcPr>
            <w:tcW w:w="5240" w:type="dxa"/>
          </w:tcPr>
          <w:p w14:paraId="5B3B25D1" w14:textId="7BEB233D"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 xml:space="preserve">VšĮ Telšių vyskupijos Caritas Klaipėdos regiono globos namai (Taikos Karalienės globos namai) </w:t>
            </w:r>
          </w:p>
        </w:tc>
        <w:tc>
          <w:tcPr>
            <w:tcW w:w="1559" w:type="dxa"/>
          </w:tcPr>
          <w:p w14:paraId="0726AFF3"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7238BBC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05883AC7"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7637A9" w14:paraId="515214AD" w14:textId="77777777" w:rsidTr="0055232B">
        <w:tc>
          <w:tcPr>
            <w:tcW w:w="5240" w:type="dxa"/>
          </w:tcPr>
          <w:p w14:paraId="7B47650B" w14:textId="77777777" w:rsidR="0077782D" w:rsidRPr="006325C2" w:rsidRDefault="0077782D" w:rsidP="004022D9">
            <w:pPr>
              <w:rPr>
                <w:rFonts w:ascii="Times New Roman" w:hAnsi="Times New Roman" w:cs="Times New Roman"/>
                <w:color w:val="000000" w:themeColor="text1"/>
                <w:lang w:eastAsia="lt-LT"/>
              </w:rPr>
            </w:pPr>
            <w:r w:rsidRPr="006325C2">
              <w:rPr>
                <w:rFonts w:ascii="Times New Roman" w:hAnsi="Times New Roman" w:cs="Times New Roman"/>
                <w:color w:val="000000" w:themeColor="text1"/>
                <w:lang w:eastAsia="lt-LT"/>
              </w:rPr>
              <w:t>UAB „Remedas“</w:t>
            </w:r>
          </w:p>
        </w:tc>
        <w:tc>
          <w:tcPr>
            <w:tcW w:w="1559" w:type="dxa"/>
          </w:tcPr>
          <w:p w14:paraId="7CFC5865"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8" w:type="dxa"/>
          </w:tcPr>
          <w:p w14:paraId="77D80F34"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w:t>
            </w:r>
          </w:p>
        </w:tc>
        <w:tc>
          <w:tcPr>
            <w:tcW w:w="1417" w:type="dxa"/>
          </w:tcPr>
          <w:p w14:paraId="36CC291D" w14:textId="77777777" w:rsidR="0077782D" w:rsidRPr="006325C2" w:rsidRDefault="0077782D" w:rsidP="004022D9">
            <w:pPr>
              <w:jc w:val="center"/>
              <w:rPr>
                <w:rFonts w:ascii="Times New Roman" w:hAnsi="Times New Roman" w:cs="Times New Roman"/>
                <w:bCs/>
                <w:color w:val="000000" w:themeColor="text1"/>
                <w:lang w:eastAsia="lt-LT"/>
              </w:rPr>
            </w:pPr>
            <w:r w:rsidRPr="006325C2">
              <w:rPr>
                <w:rFonts w:ascii="Times New Roman" w:hAnsi="Times New Roman" w:cs="Times New Roman"/>
                <w:bCs/>
                <w:color w:val="000000" w:themeColor="text1"/>
                <w:lang w:eastAsia="lt-LT"/>
              </w:rPr>
              <w:t>1</w:t>
            </w:r>
          </w:p>
        </w:tc>
      </w:tr>
      <w:tr w:rsidR="0077782D" w:rsidRPr="00847529" w14:paraId="0464B040" w14:textId="77777777" w:rsidTr="0055232B">
        <w:tc>
          <w:tcPr>
            <w:tcW w:w="5240" w:type="dxa"/>
            <w:hideMark/>
          </w:tcPr>
          <w:p w14:paraId="54F01434" w14:textId="77777777" w:rsidR="0077782D" w:rsidRPr="006325C2" w:rsidRDefault="0077782D" w:rsidP="004022D9">
            <w:pPr>
              <w:jc w:val="right"/>
              <w:rPr>
                <w:rFonts w:ascii="Times New Roman" w:hAnsi="Times New Roman" w:cs="Times New Roman"/>
                <w:b/>
                <w:color w:val="000000" w:themeColor="text1"/>
                <w:lang w:eastAsia="lt-LT"/>
              </w:rPr>
            </w:pPr>
            <w:r w:rsidRPr="006325C2">
              <w:rPr>
                <w:rFonts w:ascii="Times New Roman" w:hAnsi="Times New Roman" w:cs="Times New Roman"/>
                <w:b/>
                <w:color w:val="000000" w:themeColor="text1"/>
                <w:lang w:eastAsia="lt-LT"/>
              </w:rPr>
              <w:t>Iš viso:</w:t>
            </w:r>
          </w:p>
        </w:tc>
        <w:tc>
          <w:tcPr>
            <w:tcW w:w="1559" w:type="dxa"/>
          </w:tcPr>
          <w:p w14:paraId="1943E330"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120</w:t>
            </w:r>
          </w:p>
        </w:tc>
        <w:tc>
          <w:tcPr>
            <w:tcW w:w="1418" w:type="dxa"/>
          </w:tcPr>
          <w:p w14:paraId="5C6F692D"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115</w:t>
            </w:r>
          </w:p>
        </w:tc>
        <w:tc>
          <w:tcPr>
            <w:tcW w:w="1417" w:type="dxa"/>
          </w:tcPr>
          <w:p w14:paraId="3922BACA" w14:textId="77777777" w:rsidR="0077782D" w:rsidRPr="006325C2" w:rsidRDefault="0077782D" w:rsidP="004022D9">
            <w:pPr>
              <w:jc w:val="center"/>
              <w:rPr>
                <w:rFonts w:ascii="Times New Roman" w:hAnsi="Times New Roman" w:cs="Times New Roman"/>
                <w:b/>
                <w:bCs/>
                <w:color w:val="000000" w:themeColor="text1"/>
                <w:lang w:eastAsia="lt-LT"/>
              </w:rPr>
            </w:pPr>
            <w:r w:rsidRPr="006325C2">
              <w:rPr>
                <w:rFonts w:ascii="Times New Roman" w:hAnsi="Times New Roman" w:cs="Times New Roman"/>
                <w:b/>
                <w:bCs/>
                <w:color w:val="000000" w:themeColor="text1"/>
                <w:lang w:eastAsia="lt-LT"/>
              </w:rPr>
              <w:t>129</w:t>
            </w:r>
          </w:p>
        </w:tc>
      </w:tr>
    </w:tbl>
    <w:p w14:paraId="25CA4B10" w14:textId="345DACDF" w:rsidR="0077782D" w:rsidRDefault="00DF1FC0" w:rsidP="004022D9">
      <w:pPr>
        <w:tabs>
          <w:tab w:val="left" w:pos="900"/>
        </w:tabs>
        <w:spacing w:after="0" w:line="240" w:lineRule="auto"/>
        <w:rPr>
          <w:rFonts w:ascii="Times New Roman" w:hAnsi="Times New Roman" w:cs="Times New Roman"/>
          <w:color w:val="000000" w:themeColor="text1"/>
          <w:sz w:val="20"/>
          <w:szCs w:val="20"/>
        </w:rPr>
      </w:pPr>
      <w:r w:rsidRPr="00B36562">
        <w:rPr>
          <w:rFonts w:ascii="Times New Roman" w:hAnsi="Times New Roman" w:cs="Times New Roman"/>
          <w:color w:val="000000" w:themeColor="text1"/>
          <w:sz w:val="20"/>
          <w:szCs w:val="20"/>
        </w:rPr>
        <w:t>Šaltinis: Kretingos rajono savivaldybės Socialinės paramos skyriaus duomenys.</w:t>
      </w:r>
    </w:p>
    <w:p w14:paraId="397E4EE7" w14:textId="77777777" w:rsidR="00E6487E" w:rsidRPr="00DF1FC0" w:rsidRDefault="00E6487E" w:rsidP="004022D9">
      <w:pPr>
        <w:tabs>
          <w:tab w:val="left" w:pos="900"/>
        </w:tabs>
        <w:spacing w:after="0" w:line="240" w:lineRule="auto"/>
        <w:rPr>
          <w:rFonts w:ascii="Times New Roman" w:hAnsi="Times New Roman" w:cs="Times New Roman"/>
          <w:color w:val="000000" w:themeColor="text1"/>
          <w:sz w:val="20"/>
          <w:szCs w:val="20"/>
        </w:rPr>
      </w:pPr>
    </w:p>
    <w:p w14:paraId="5CAE670C" w14:textId="3BC85DFB" w:rsidR="0077782D" w:rsidRPr="00847529" w:rsidRDefault="0077782D" w:rsidP="004022D9">
      <w:pPr>
        <w:tabs>
          <w:tab w:val="left" w:pos="851"/>
        </w:tabs>
        <w:spacing w:after="0" w:line="240" w:lineRule="auto"/>
        <w:ind w:firstLine="851"/>
        <w:jc w:val="both"/>
        <w:rPr>
          <w:rFonts w:ascii="Times New Roman" w:hAnsi="Times New Roman" w:cs="Times New Roman"/>
          <w:color w:val="000000" w:themeColor="text1"/>
          <w:sz w:val="24"/>
          <w:szCs w:val="24"/>
          <w:shd w:val="clear" w:color="auto" w:fill="FCFDFE"/>
        </w:rPr>
      </w:pPr>
      <w:r w:rsidRPr="00847529">
        <w:rPr>
          <w:rFonts w:ascii="Times New Roman" w:hAnsi="Times New Roman" w:cs="Times New Roman"/>
          <w:color w:val="000000" w:themeColor="text1"/>
          <w:sz w:val="24"/>
          <w:szCs w:val="24"/>
          <w:shd w:val="clear" w:color="auto" w:fill="FCFDFE"/>
        </w:rPr>
        <w:t>Specialiuosius nuolatinės slaugos ir nuolatinės priežiūros (pagalbos) poreikių lygius (toliau – specialieji poreikiai) nustato Neįgalumo ir darbingumo nustatymo tarnyba</w:t>
      </w:r>
      <w:r w:rsidR="00942F5A">
        <w:rPr>
          <w:rFonts w:ascii="Times New Roman" w:hAnsi="Times New Roman" w:cs="Times New Roman"/>
          <w:color w:val="000000" w:themeColor="text1"/>
          <w:sz w:val="24"/>
          <w:szCs w:val="24"/>
          <w:shd w:val="clear" w:color="auto" w:fill="FCFDFE"/>
        </w:rPr>
        <w:t xml:space="preserve"> (toliau </w:t>
      </w:r>
      <w:r w:rsidR="00E6487E">
        <w:rPr>
          <w:rFonts w:ascii="Times New Roman" w:hAnsi="Times New Roman" w:cs="Times New Roman"/>
          <w:color w:val="000000" w:themeColor="text1"/>
          <w:sz w:val="24"/>
          <w:szCs w:val="24"/>
          <w:shd w:val="clear" w:color="auto" w:fill="FCFDFE"/>
        </w:rPr>
        <w:t>–</w:t>
      </w:r>
      <w:r w:rsidR="00942F5A">
        <w:rPr>
          <w:rFonts w:ascii="Times New Roman" w:hAnsi="Times New Roman" w:cs="Times New Roman"/>
          <w:color w:val="000000" w:themeColor="text1"/>
          <w:sz w:val="24"/>
          <w:szCs w:val="24"/>
          <w:shd w:val="clear" w:color="auto" w:fill="FCFDFE"/>
        </w:rPr>
        <w:t xml:space="preserve"> NDNT)</w:t>
      </w:r>
      <w:r w:rsidRPr="00847529">
        <w:rPr>
          <w:rFonts w:ascii="Times New Roman" w:hAnsi="Times New Roman" w:cs="Times New Roman"/>
          <w:color w:val="000000" w:themeColor="text1"/>
          <w:sz w:val="24"/>
          <w:szCs w:val="24"/>
          <w:shd w:val="clear" w:color="auto" w:fill="FCFDFE"/>
        </w:rPr>
        <w:t xml:space="preserve"> prie Socialinės apsaugos ir darbo ministerijos. Vertinant specialiuosius poreikius asmenims, kuriems sukako senatvės pensijos amžius yra atliekamas Asmens veiklos ir gebėjimo dalyvauti įvertinimo klausimyno pildymas, kurį pildo įgaliotas Socialinės paramos skyriaus specialistas pokalbio su asmeniu (ar jo teisėtu atstovu) metu.</w:t>
      </w:r>
    </w:p>
    <w:p w14:paraId="7C4F4532" w14:textId="51EB439A" w:rsidR="00F01634" w:rsidRPr="00F01634" w:rsidRDefault="0077782D" w:rsidP="004022D9">
      <w:pPr>
        <w:tabs>
          <w:tab w:val="left" w:pos="851"/>
        </w:tabs>
        <w:spacing w:after="0" w:line="240" w:lineRule="auto"/>
        <w:ind w:firstLine="851"/>
        <w:jc w:val="both"/>
        <w:rPr>
          <w:rFonts w:ascii="Times New Roman" w:hAnsi="Times New Roman" w:cs="Times New Roman"/>
          <w:color w:val="000000" w:themeColor="text1"/>
          <w:sz w:val="24"/>
          <w:szCs w:val="24"/>
          <w:shd w:val="clear" w:color="auto" w:fill="FCFDFE"/>
        </w:rPr>
      </w:pPr>
      <w:r w:rsidRPr="00847529">
        <w:rPr>
          <w:rFonts w:ascii="Times New Roman" w:hAnsi="Times New Roman" w:cs="Times New Roman"/>
          <w:color w:val="000000" w:themeColor="text1"/>
          <w:sz w:val="24"/>
          <w:szCs w:val="24"/>
          <w:shd w:val="clear" w:color="auto" w:fill="FCFDFE"/>
        </w:rPr>
        <w:t xml:space="preserve">Klausimyno pildymo metu vertinamas </w:t>
      </w:r>
      <w:r w:rsidR="00E6487E">
        <w:rPr>
          <w:rFonts w:ascii="Times New Roman" w:hAnsi="Times New Roman" w:cs="Times New Roman"/>
          <w:color w:val="000000" w:themeColor="text1"/>
          <w:sz w:val="24"/>
          <w:szCs w:val="24"/>
          <w:shd w:val="clear" w:color="auto" w:fill="FCFDFE"/>
        </w:rPr>
        <w:t>a</w:t>
      </w:r>
      <w:r w:rsidRPr="00847529">
        <w:rPr>
          <w:rFonts w:ascii="Times New Roman" w:hAnsi="Times New Roman" w:cs="Times New Roman"/>
          <w:color w:val="000000" w:themeColor="text1"/>
          <w:sz w:val="24"/>
          <w:szCs w:val="24"/>
          <w:shd w:val="clear" w:color="auto" w:fill="FCFDFE"/>
        </w:rPr>
        <w:t>smens savarankiškumas senatvės pensijos amžių</w:t>
      </w:r>
      <w:r w:rsidR="00847529">
        <w:rPr>
          <w:rFonts w:ascii="Times New Roman" w:hAnsi="Times New Roman" w:cs="Times New Roman"/>
          <w:color w:val="000000" w:themeColor="text1"/>
          <w:sz w:val="24"/>
          <w:szCs w:val="24"/>
          <w:shd w:val="clear" w:color="auto" w:fill="FCFDFE"/>
        </w:rPr>
        <w:t xml:space="preserve"> </w:t>
      </w:r>
      <w:r w:rsidRPr="00847529">
        <w:rPr>
          <w:rFonts w:ascii="Times New Roman" w:hAnsi="Times New Roman" w:cs="Times New Roman"/>
          <w:color w:val="000000" w:themeColor="text1"/>
          <w:sz w:val="24"/>
          <w:szCs w:val="24"/>
          <w:shd w:val="clear" w:color="auto" w:fill="FCFDFE"/>
        </w:rPr>
        <w:t>sukakusiam asmeniui, atsižvelgus į individualias žmogaus galimybes judėti, maitintis, rūpintis savo higiena, bendrauti, palaikyti sociali</w:t>
      </w:r>
      <w:r w:rsidR="00942F5A">
        <w:rPr>
          <w:rFonts w:ascii="Times New Roman" w:hAnsi="Times New Roman" w:cs="Times New Roman"/>
          <w:color w:val="000000" w:themeColor="text1"/>
          <w:sz w:val="24"/>
          <w:szCs w:val="24"/>
          <w:shd w:val="clear" w:color="auto" w:fill="FCFDFE"/>
        </w:rPr>
        <w:t xml:space="preserve">nius ryšius. Pildant </w:t>
      </w:r>
      <w:r w:rsidR="00E6487E">
        <w:rPr>
          <w:rFonts w:ascii="Times New Roman" w:hAnsi="Times New Roman" w:cs="Times New Roman"/>
          <w:color w:val="000000" w:themeColor="text1"/>
          <w:sz w:val="24"/>
          <w:szCs w:val="24"/>
          <w:shd w:val="clear" w:color="auto" w:fill="FCFDFE"/>
        </w:rPr>
        <w:t>k</w:t>
      </w:r>
      <w:r w:rsidR="00942F5A">
        <w:rPr>
          <w:rFonts w:ascii="Times New Roman" w:hAnsi="Times New Roman" w:cs="Times New Roman"/>
          <w:color w:val="000000" w:themeColor="text1"/>
          <w:sz w:val="24"/>
          <w:szCs w:val="24"/>
          <w:shd w:val="clear" w:color="auto" w:fill="FCFDFE"/>
        </w:rPr>
        <w:t>lausimyną</w:t>
      </w:r>
      <w:r w:rsidRPr="00847529">
        <w:rPr>
          <w:rFonts w:ascii="Times New Roman" w:hAnsi="Times New Roman" w:cs="Times New Roman"/>
          <w:color w:val="000000" w:themeColor="text1"/>
          <w:sz w:val="24"/>
          <w:szCs w:val="24"/>
          <w:shd w:val="clear" w:color="auto" w:fill="FCFDFE"/>
        </w:rPr>
        <w:t xml:space="preserve"> nustatoma, kokiose veiklose žmogui sunku dalyvauti ir kokia pagalba padėtų didinti bendravimo, savarankiškumo, žinių taikymo galimybes.</w:t>
      </w:r>
      <w:r w:rsidR="00847529">
        <w:rPr>
          <w:rFonts w:ascii="Times New Roman" w:hAnsi="Times New Roman" w:cs="Times New Roman"/>
          <w:color w:val="000000" w:themeColor="text1"/>
          <w:sz w:val="24"/>
          <w:szCs w:val="24"/>
          <w:shd w:val="clear" w:color="auto" w:fill="FCFDFE"/>
        </w:rPr>
        <w:t xml:space="preserve"> </w:t>
      </w:r>
      <w:r w:rsidRPr="00847529">
        <w:rPr>
          <w:rFonts w:ascii="Times New Roman" w:hAnsi="Times New Roman" w:cs="Times New Roman"/>
          <w:color w:val="000000" w:themeColor="text1"/>
          <w:sz w:val="24"/>
          <w:szCs w:val="24"/>
        </w:rPr>
        <w:t xml:space="preserve">Vadovaudamiesi </w:t>
      </w:r>
      <w:r w:rsidRPr="00847529">
        <w:rPr>
          <w:rFonts w:ascii="Times New Roman" w:hAnsi="Times New Roman" w:cs="Times New Roman"/>
          <w:color w:val="000000" w:themeColor="text1"/>
          <w:sz w:val="24"/>
          <w:szCs w:val="24"/>
          <w:shd w:val="clear" w:color="auto" w:fill="FCFDFE"/>
        </w:rPr>
        <w:t>Lietuvos Respublikos socialinės apsaugos ir darbo ministro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 (aktualia redakcija), n</w:t>
      </w:r>
      <w:r w:rsidR="00942F5A">
        <w:rPr>
          <w:rFonts w:ascii="Times New Roman" w:hAnsi="Times New Roman" w:cs="Times New Roman"/>
          <w:color w:val="000000" w:themeColor="text1"/>
          <w:sz w:val="24"/>
          <w:szCs w:val="24"/>
        </w:rPr>
        <w:t>uo 2019 metų liepos 1 dienos</w:t>
      </w:r>
      <w:r w:rsidRPr="00847529">
        <w:rPr>
          <w:rFonts w:ascii="Times New Roman" w:hAnsi="Times New Roman" w:cs="Times New Roman"/>
          <w:color w:val="000000" w:themeColor="text1"/>
          <w:sz w:val="24"/>
          <w:szCs w:val="24"/>
        </w:rPr>
        <w:t xml:space="preserve"> atsakingi savivaldybės darbuotojai pildo asmens veiklos ir gebėjimų dalyvauti įvertinimo klausimynus.</w:t>
      </w:r>
      <w:r w:rsidRPr="00847529">
        <w:rPr>
          <w:rFonts w:ascii="Times New Roman" w:hAnsi="Times New Roman" w:cs="Times New Roman"/>
          <w:b/>
          <w:color w:val="000000" w:themeColor="text1"/>
          <w:sz w:val="24"/>
          <w:szCs w:val="24"/>
        </w:rPr>
        <w:t xml:space="preserve"> </w:t>
      </w:r>
      <w:r w:rsidR="00942F5A">
        <w:rPr>
          <w:rFonts w:ascii="Times New Roman" w:hAnsi="Times New Roman" w:cs="Times New Roman"/>
          <w:color w:val="000000" w:themeColor="text1"/>
          <w:sz w:val="24"/>
          <w:szCs w:val="24"/>
        </w:rPr>
        <w:t>2020 metai</w:t>
      </w:r>
      <w:r w:rsidRPr="00847529">
        <w:rPr>
          <w:rFonts w:ascii="Times New Roman" w:hAnsi="Times New Roman" w:cs="Times New Roman"/>
          <w:color w:val="000000" w:themeColor="text1"/>
          <w:sz w:val="24"/>
          <w:szCs w:val="24"/>
        </w:rPr>
        <w:t>s</w:t>
      </w:r>
      <w:r w:rsidR="00942F5A">
        <w:rPr>
          <w:rFonts w:ascii="Times New Roman" w:hAnsi="Times New Roman" w:cs="Times New Roman"/>
          <w:color w:val="000000" w:themeColor="text1"/>
          <w:sz w:val="24"/>
          <w:szCs w:val="24"/>
        </w:rPr>
        <w:t xml:space="preserve"> užpildyta 372 klausimynai, 2021 metais </w:t>
      </w:r>
      <w:r w:rsidR="00E6487E">
        <w:rPr>
          <w:rFonts w:ascii="Times New Roman" w:hAnsi="Times New Roman" w:cs="Times New Roman"/>
          <w:color w:val="000000" w:themeColor="text1"/>
          <w:sz w:val="24"/>
          <w:szCs w:val="24"/>
        </w:rPr>
        <w:t>–</w:t>
      </w:r>
      <w:r w:rsidR="00942F5A">
        <w:rPr>
          <w:rFonts w:ascii="Times New Roman" w:hAnsi="Times New Roman" w:cs="Times New Roman"/>
          <w:color w:val="000000" w:themeColor="text1"/>
          <w:sz w:val="24"/>
          <w:szCs w:val="24"/>
        </w:rPr>
        <w:t xml:space="preserve"> 374 klausimynai, </w:t>
      </w:r>
      <w:r w:rsidRPr="00847529">
        <w:rPr>
          <w:rFonts w:ascii="Times New Roman" w:hAnsi="Times New Roman" w:cs="Times New Roman"/>
          <w:color w:val="000000" w:themeColor="text1"/>
          <w:sz w:val="24"/>
          <w:szCs w:val="24"/>
        </w:rPr>
        <w:t xml:space="preserve">2022 </w:t>
      </w:r>
      <w:r w:rsidR="00942F5A">
        <w:rPr>
          <w:rFonts w:ascii="Times New Roman" w:hAnsi="Times New Roman" w:cs="Times New Roman"/>
          <w:color w:val="000000" w:themeColor="text1"/>
          <w:sz w:val="24"/>
          <w:szCs w:val="24"/>
        </w:rPr>
        <w:t>metai</w:t>
      </w:r>
      <w:r w:rsidRPr="00847529">
        <w:rPr>
          <w:rFonts w:ascii="Times New Roman" w:hAnsi="Times New Roman" w:cs="Times New Roman"/>
          <w:color w:val="000000" w:themeColor="text1"/>
          <w:sz w:val="24"/>
          <w:szCs w:val="24"/>
        </w:rPr>
        <w:t xml:space="preserve">s – 420 klausimynų, </w:t>
      </w:r>
      <w:r w:rsidRPr="00847529">
        <w:rPr>
          <w:rFonts w:ascii="Times New Roman" w:hAnsi="Times New Roman" w:cs="Times New Roman"/>
          <w:color w:val="000000" w:themeColor="text1"/>
          <w:sz w:val="24"/>
          <w:szCs w:val="24"/>
          <w:shd w:val="clear" w:color="auto" w:fill="FCFDFE"/>
        </w:rPr>
        <w:t>kurie elektroniniu paštu perduoti NDNT.</w:t>
      </w:r>
    </w:p>
    <w:p w14:paraId="26D71692" w14:textId="563D8657" w:rsidR="0046249C" w:rsidRPr="006325C2" w:rsidRDefault="00596E3C" w:rsidP="004022D9">
      <w:pPr>
        <w:pStyle w:val="Sraopastraipa"/>
        <w:numPr>
          <w:ilvl w:val="1"/>
          <w:numId w:val="1"/>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Pr>
          <w:rFonts w:ascii="Times New Roman" w:hAnsi="Times New Roman" w:cs="Times New Roman"/>
          <w:b/>
          <w:sz w:val="24"/>
          <w:szCs w:val="24"/>
        </w:rPr>
        <w:t>Socialinių paslaugų infrastruktūros išdėstymas ir socialinių paslaugų teikimo savivaldybėje (seniūnijose) pakankamumo lygis</w:t>
      </w:r>
    </w:p>
    <w:p w14:paraId="38EE7845" w14:textId="7ED7B756" w:rsidR="00DF1FC0" w:rsidRDefault="008C6347" w:rsidP="004022D9">
      <w:pPr>
        <w:spacing w:after="0" w:line="240" w:lineRule="auto"/>
        <w:jc w:val="both"/>
        <w:rPr>
          <w:rFonts w:ascii="Times New Roman" w:hAnsi="Times New Roman" w:cs="Times New Roman"/>
          <w:b/>
          <w:sz w:val="24"/>
          <w:szCs w:val="24"/>
        </w:rPr>
      </w:pPr>
      <w:r w:rsidRPr="00D16AE5">
        <w:rPr>
          <w:rFonts w:ascii="Calibri" w:eastAsia="Calibri" w:hAnsi="Calibri" w:cs="Times New Roman"/>
          <w:noProof/>
          <w:lang w:eastAsia="lt-LT"/>
        </w:rPr>
        <mc:AlternateContent>
          <mc:Choice Requires="wps">
            <w:drawing>
              <wp:anchor distT="0" distB="0" distL="114300" distR="114300" simplePos="0" relativeHeight="251668480" behindDoc="0" locked="0" layoutInCell="1" allowOverlap="1" wp14:anchorId="278D0801" wp14:editId="4BC92835">
                <wp:simplePos x="0" y="0"/>
                <wp:positionH relativeFrom="margin">
                  <wp:align>right</wp:align>
                </wp:positionH>
                <wp:positionV relativeFrom="paragraph">
                  <wp:posOffset>1141730</wp:posOffset>
                </wp:positionV>
                <wp:extent cx="1655445" cy="1495425"/>
                <wp:effectExtent l="0" t="0" r="20955" b="28575"/>
                <wp:wrapNone/>
                <wp:docPr id="23" name="Teksto lauka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495425"/>
                        </a:xfrm>
                        <a:prstGeom prst="rect">
                          <a:avLst/>
                        </a:prstGeom>
                        <a:solidFill>
                          <a:srgbClr val="FFFFFF"/>
                        </a:solidFill>
                        <a:ln w="25400" algn="ctr">
                          <a:solidFill>
                            <a:srgbClr val="000000"/>
                          </a:solidFill>
                          <a:miter lim="800000"/>
                          <a:headEnd/>
                          <a:tailEnd/>
                        </a:ln>
                      </wps:spPr>
                      <wps:txbx>
                        <w:txbxContent>
                          <w:p w14:paraId="07C475D8" w14:textId="105C0536"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Kretingos ligoninė</w:t>
                            </w:r>
                            <w:r>
                              <w:rPr>
                                <w:rFonts w:ascii="Calibri" w:hAnsi="Calibri" w:cs="+mn-cs"/>
                                <w:b/>
                                <w:color w:val="000000"/>
                                <w:kern w:val="24"/>
                                <w:sz w:val="12"/>
                                <w:szCs w:val="14"/>
                              </w:rPr>
                              <w:t>“</w:t>
                            </w:r>
                          </w:p>
                          <w:p w14:paraId="16E9A096" w14:textId="4BF230AE"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Kretingos socialinių paslaugų centras</w:t>
                            </w:r>
                            <w:r>
                              <w:rPr>
                                <w:rFonts w:ascii="Calibri" w:hAnsi="Calibri" w:cs="+mn-cs"/>
                                <w:b/>
                                <w:color w:val="000000"/>
                                <w:kern w:val="24"/>
                                <w:sz w:val="12"/>
                                <w:szCs w:val="14"/>
                              </w:rPr>
                              <w:t>“</w:t>
                            </w:r>
                          </w:p>
                          <w:p w14:paraId="1BC2480D" w14:textId="7A1F6694"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Dienos veiklos centras</w:t>
                            </w:r>
                            <w:r>
                              <w:rPr>
                                <w:rFonts w:ascii="Calibri" w:hAnsi="Calibri" w:cs="+mn-cs"/>
                                <w:b/>
                                <w:color w:val="000000"/>
                                <w:kern w:val="24"/>
                                <w:sz w:val="12"/>
                                <w:szCs w:val="14"/>
                              </w:rPr>
                              <w:t>“</w:t>
                            </w:r>
                          </w:p>
                          <w:p w14:paraId="0752DEF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Sutrikusio intelekto žmonių globos bendrijos</w:t>
                            </w:r>
                          </w:p>
                          <w:p w14:paraId="11412F3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 „Viltis „Kretingos skyrius</w:t>
                            </w:r>
                          </w:p>
                          <w:p w14:paraId="0CBDC16E" w14:textId="1F1F4F9A" w:rsidR="00440B46" w:rsidRPr="00247823" w:rsidRDefault="008C6347" w:rsidP="00247823">
                            <w:pPr>
                              <w:pStyle w:val="prastasiniatinklio"/>
                              <w:spacing w:after="0"/>
                              <w:rPr>
                                <w:b/>
                                <w:sz w:val="22"/>
                              </w:rPr>
                            </w:pPr>
                            <w:r>
                              <w:rPr>
                                <w:rFonts w:ascii="Calibri" w:hAnsi="Calibri" w:cs="+mn-cs"/>
                                <w:b/>
                                <w:color w:val="000000"/>
                                <w:kern w:val="24"/>
                                <w:sz w:val="12"/>
                                <w:szCs w:val="14"/>
                              </w:rPr>
                              <w:t>VšĮ „LASS pietvakarių centras“</w:t>
                            </w:r>
                          </w:p>
                          <w:p w14:paraId="66B24804"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Kretingos rajono neįgaliųjų draugija</w:t>
                            </w:r>
                          </w:p>
                          <w:p w14:paraId="60819DFD" w14:textId="35FB97F7" w:rsidR="00440B46"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Kretingos moterų užimtumo ir informacijos centras</w:t>
                            </w:r>
                          </w:p>
                          <w:p w14:paraId="1001B041" w14:textId="74B9954F"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Labdaros valgykla „Rūpestėliai“</w:t>
                            </w:r>
                          </w:p>
                          <w:p w14:paraId="0EA1ED1D" w14:textId="60FFC421"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Kretingos diabeto klubas „Vilties kelionė“</w:t>
                            </w:r>
                          </w:p>
                          <w:p w14:paraId="4F14018D" w14:textId="06999540" w:rsidR="008C6347" w:rsidRPr="008C6347" w:rsidRDefault="008C6347" w:rsidP="00247823">
                            <w:pPr>
                              <w:pStyle w:val="prastasiniatinklio"/>
                              <w:spacing w:after="0"/>
                              <w:rPr>
                                <w:rFonts w:asciiTheme="minorHAnsi" w:hAnsiTheme="minorHAnsi" w:cstheme="minorHAnsi"/>
                                <w:b/>
                                <w:sz w:val="12"/>
                                <w:szCs w:val="12"/>
                              </w:rPr>
                            </w:pPr>
                            <w:r w:rsidRPr="008C6347">
                              <w:rPr>
                                <w:rFonts w:asciiTheme="minorHAnsi" w:hAnsiTheme="minorHAnsi" w:cstheme="minorHAnsi"/>
                                <w:b/>
                                <w:sz w:val="12"/>
                                <w:szCs w:val="12"/>
                              </w:rPr>
                              <w:t>VšĮ „Elgesio sprendimai“</w:t>
                            </w:r>
                          </w:p>
                          <w:p w14:paraId="6796D943" w14:textId="711CEBEB" w:rsidR="00440B46" w:rsidRPr="00247823"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VšĮ „Klaipėdos kurčiųjų</w:t>
                            </w:r>
                            <w:r w:rsidR="00440B46" w:rsidRPr="00247823">
                              <w:rPr>
                                <w:rFonts w:ascii="Calibri" w:hAnsi="Calibri" w:cs="+mn-cs"/>
                                <w:b/>
                                <w:color w:val="000000"/>
                                <w:kern w:val="24"/>
                                <w:sz w:val="12"/>
                                <w:szCs w:val="14"/>
                              </w:rPr>
                              <w:t xml:space="preserve"> centras</w:t>
                            </w:r>
                            <w:r>
                              <w:rPr>
                                <w:rFonts w:ascii="Calibri" w:hAnsi="Calibri" w:cs="+mn-cs"/>
                                <w:b/>
                                <w:color w:val="000000"/>
                                <w:kern w:val="24"/>
                                <w:sz w:val="12"/>
                                <w:szCs w:val="14"/>
                              </w:rPr>
                              <w:t>“</w:t>
                            </w:r>
                          </w:p>
                          <w:p w14:paraId="2119BDD4" w14:textId="147E64FA" w:rsidR="00440B46" w:rsidRPr="00247823"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Šv. Antano dienos centras</w:t>
                            </w:r>
                            <w:r>
                              <w:rPr>
                                <w:rFonts w:ascii="Calibri" w:hAnsi="Calibri" w:cs="+mn-cs"/>
                                <w:b/>
                                <w:color w:val="000000"/>
                                <w:kern w:val="24"/>
                                <w:sz w:val="12"/>
                                <w:szCs w:val="14"/>
                              </w:rPr>
                              <w:t>“</w:t>
                            </w:r>
                          </w:p>
                          <w:p w14:paraId="7394235D" w14:textId="77777777" w:rsidR="00440B46" w:rsidRDefault="00440B46" w:rsidP="00247823">
                            <w:pPr>
                              <w:pStyle w:val="prastasiniatinklio"/>
                              <w:spacing w:after="0"/>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D0801" id="_x0000_t202" coordsize="21600,21600" o:spt="202" path="m,l,21600r21600,l21600,xe">
                <v:stroke joinstyle="miter"/>
                <v:path gradientshapeok="t" o:connecttype="rect"/>
              </v:shapetype>
              <v:shape id="Teksto laukas 23" o:spid="_x0000_s1026" type="#_x0000_t202" style="position:absolute;left:0;text-align:left;margin-left:79.15pt;margin-top:89.9pt;width:130.35pt;height:117.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" strokeweight="2pt">
                <v:textbox>
                  <w:txbxContent>
                    <w:p w14:paraId="07C475D8" w14:textId="105C0536"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Kretingos ligoninė</w:t>
                      </w:r>
                      <w:r>
                        <w:rPr>
                          <w:rFonts w:ascii="Calibri" w:hAnsi="Calibri" w:cs="+mn-cs"/>
                          <w:b/>
                          <w:color w:val="000000"/>
                          <w:kern w:val="24"/>
                          <w:sz w:val="12"/>
                          <w:szCs w:val="14"/>
                        </w:rPr>
                        <w:t>“</w:t>
                      </w:r>
                    </w:p>
                    <w:p w14:paraId="16E9A096" w14:textId="4BF230AE"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Kretingos socialinių paslaugų centras</w:t>
                      </w:r>
                      <w:r>
                        <w:rPr>
                          <w:rFonts w:ascii="Calibri" w:hAnsi="Calibri" w:cs="+mn-cs"/>
                          <w:b/>
                          <w:color w:val="000000"/>
                          <w:kern w:val="24"/>
                          <w:sz w:val="12"/>
                          <w:szCs w:val="14"/>
                        </w:rPr>
                        <w:t>“</w:t>
                      </w:r>
                    </w:p>
                    <w:p w14:paraId="1BC2480D" w14:textId="7A1F6694" w:rsidR="00440B46" w:rsidRPr="00247823" w:rsidRDefault="00440B46" w:rsidP="00247823">
                      <w:pPr>
                        <w:pStyle w:val="prastasiniatinklio"/>
                        <w:spacing w:after="0"/>
                        <w:rPr>
                          <w:b/>
                          <w:sz w:val="22"/>
                        </w:rPr>
                      </w:pPr>
                      <w:r>
                        <w:rPr>
                          <w:rFonts w:ascii="Calibri" w:hAnsi="Calibri" w:cs="+mn-cs"/>
                          <w:b/>
                          <w:color w:val="000000"/>
                          <w:kern w:val="24"/>
                          <w:sz w:val="12"/>
                          <w:szCs w:val="14"/>
                        </w:rPr>
                        <w:t>BĮ „</w:t>
                      </w:r>
                      <w:r w:rsidRPr="00247823">
                        <w:rPr>
                          <w:rFonts w:ascii="Calibri" w:hAnsi="Calibri" w:cs="+mn-cs"/>
                          <w:b/>
                          <w:color w:val="000000"/>
                          <w:kern w:val="24"/>
                          <w:sz w:val="12"/>
                          <w:szCs w:val="14"/>
                        </w:rPr>
                        <w:t>Dienos veiklos centras</w:t>
                      </w:r>
                      <w:r>
                        <w:rPr>
                          <w:rFonts w:ascii="Calibri" w:hAnsi="Calibri" w:cs="+mn-cs"/>
                          <w:b/>
                          <w:color w:val="000000"/>
                          <w:kern w:val="24"/>
                          <w:sz w:val="12"/>
                          <w:szCs w:val="14"/>
                        </w:rPr>
                        <w:t>“</w:t>
                      </w:r>
                    </w:p>
                    <w:p w14:paraId="0752DEF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Sutrikusio intelekto žmonių globos bendrijos</w:t>
                      </w:r>
                    </w:p>
                    <w:p w14:paraId="11412F3C"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 xml:space="preserve"> „Viltis „Kretingos skyrius</w:t>
                      </w:r>
                    </w:p>
                    <w:p w14:paraId="0CBDC16E" w14:textId="1F1F4F9A" w:rsidR="00440B46" w:rsidRPr="00247823" w:rsidRDefault="008C6347" w:rsidP="00247823">
                      <w:pPr>
                        <w:pStyle w:val="prastasiniatinklio"/>
                        <w:spacing w:after="0"/>
                        <w:rPr>
                          <w:b/>
                          <w:sz w:val="22"/>
                        </w:rPr>
                      </w:pPr>
                      <w:r>
                        <w:rPr>
                          <w:rFonts w:ascii="Calibri" w:hAnsi="Calibri" w:cs="+mn-cs"/>
                          <w:b/>
                          <w:color w:val="000000"/>
                          <w:kern w:val="24"/>
                          <w:sz w:val="12"/>
                          <w:szCs w:val="14"/>
                        </w:rPr>
                        <w:t>VšĮ „LASS pietvakarių centras“</w:t>
                      </w:r>
                    </w:p>
                    <w:p w14:paraId="66B24804" w14:textId="77777777" w:rsidR="00440B46" w:rsidRPr="00247823" w:rsidRDefault="00440B46" w:rsidP="00247823">
                      <w:pPr>
                        <w:pStyle w:val="prastasiniatinklio"/>
                        <w:spacing w:after="0"/>
                        <w:rPr>
                          <w:b/>
                          <w:sz w:val="22"/>
                        </w:rPr>
                      </w:pPr>
                      <w:r w:rsidRPr="00247823">
                        <w:rPr>
                          <w:rFonts w:ascii="Calibri" w:hAnsi="Calibri" w:cs="+mn-cs"/>
                          <w:b/>
                          <w:color w:val="000000"/>
                          <w:kern w:val="24"/>
                          <w:sz w:val="12"/>
                          <w:szCs w:val="14"/>
                        </w:rPr>
                        <w:t>Kretingos rajono neįgaliųjų draugija</w:t>
                      </w:r>
                    </w:p>
                    <w:p w14:paraId="60819DFD" w14:textId="35FB97F7" w:rsidR="00440B46"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Kretingos moterų užimtumo ir informacijos centras</w:t>
                      </w:r>
                    </w:p>
                    <w:p w14:paraId="1001B041" w14:textId="74B9954F"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Labdaros valgykla „Rūpestėliai“</w:t>
                      </w:r>
                    </w:p>
                    <w:p w14:paraId="0EA1ED1D" w14:textId="60FFC421" w:rsidR="008C6347"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Kretingos diabeto klubas „Vilties kelionė“</w:t>
                      </w:r>
                    </w:p>
                    <w:p w14:paraId="4F14018D" w14:textId="06999540" w:rsidR="008C6347" w:rsidRPr="008C6347" w:rsidRDefault="008C6347" w:rsidP="00247823">
                      <w:pPr>
                        <w:pStyle w:val="prastasiniatinklio"/>
                        <w:spacing w:after="0"/>
                        <w:rPr>
                          <w:rFonts w:asciiTheme="minorHAnsi" w:hAnsiTheme="minorHAnsi" w:cstheme="minorHAnsi"/>
                          <w:b/>
                          <w:sz w:val="12"/>
                          <w:szCs w:val="12"/>
                        </w:rPr>
                      </w:pPr>
                      <w:r w:rsidRPr="008C6347">
                        <w:rPr>
                          <w:rFonts w:asciiTheme="minorHAnsi" w:hAnsiTheme="minorHAnsi" w:cstheme="minorHAnsi"/>
                          <w:b/>
                          <w:sz w:val="12"/>
                          <w:szCs w:val="12"/>
                        </w:rPr>
                        <w:t>VšĮ „Elgesio sprendimai“</w:t>
                      </w:r>
                    </w:p>
                    <w:p w14:paraId="6796D943" w14:textId="711CEBEB" w:rsidR="00440B46" w:rsidRPr="00247823" w:rsidRDefault="008C6347" w:rsidP="00247823">
                      <w:pPr>
                        <w:pStyle w:val="prastasiniatinklio"/>
                        <w:spacing w:after="0"/>
                        <w:rPr>
                          <w:rFonts w:ascii="Calibri" w:hAnsi="Calibri" w:cs="+mn-cs"/>
                          <w:b/>
                          <w:color w:val="000000"/>
                          <w:kern w:val="24"/>
                          <w:sz w:val="12"/>
                          <w:szCs w:val="14"/>
                        </w:rPr>
                      </w:pPr>
                      <w:r>
                        <w:rPr>
                          <w:rFonts w:ascii="Calibri" w:hAnsi="Calibri" w:cs="+mn-cs"/>
                          <w:b/>
                          <w:color w:val="000000"/>
                          <w:kern w:val="24"/>
                          <w:sz w:val="12"/>
                          <w:szCs w:val="14"/>
                        </w:rPr>
                        <w:t>VšĮ „Klaipėdos kurčiųjų</w:t>
                      </w:r>
                      <w:r w:rsidR="00440B46" w:rsidRPr="00247823">
                        <w:rPr>
                          <w:rFonts w:ascii="Calibri" w:hAnsi="Calibri" w:cs="+mn-cs"/>
                          <w:b/>
                          <w:color w:val="000000"/>
                          <w:kern w:val="24"/>
                          <w:sz w:val="12"/>
                          <w:szCs w:val="14"/>
                        </w:rPr>
                        <w:t xml:space="preserve"> centras</w:t>
                      </w:r>
                      <w:r>
                        <w:rPr>
                          <w:rFonts w:ascii="Calibri" w:hAnsi="Calibri" w:cs="+mn-cs"/>
                          <w:b/>
                          <w:color w:val="000000"/>
                          <w:kern w:val="24"/>
                          <w:sz w:val="12"/>
                          <w:szCs w:val="14"/>
                        </w:rPr>
                        <w:t>“</w:t>
                      </w:r>
                    </w:p>
                    <w:p w14:paraId="2119BDD4" w14:textId="147E64FA" w:rsidR="00440B46" w:rsidRPr="00247823" w:rsidRDefault="00440B46" w:rsidP="00247823">
                      <w:pPr>
                        <w:pStyle w:val="prastasiniatinklio"/>
                        <w:spacing w:after="0"/>
                        <w:rPr>
                          <w:rFonts w:ascii="Calibri" w:hAnsi="Calibri" w:cs="+mn-cs"/>
                          <w:b/>
                          <w:color w:val="000000"/>
                          <w:kern w:val="24"/>
                          <w:sz w:val="12"/>
                          <w:szCs w:val="14"/>
                        </w:rPr>
                      </w:pPr>
                      <w:r w:rsidRPr="00247823">
                        <w:rPr>
                          <w:rFonts w:ascii="Calibri" w:hAnsi="Calibri" w:cs="+mn-cs"/>
                          <w:b/>
                          <w:color w:val="000000"/>
                          <w:kern w:val="24"/>
                          <w:sz w:val="12"/>
                          <w:szCs w:val="14"/>
                        </w:rPr>
                        <w:t xml:space="preserve">VšĮ </w:t>
                      </w:r>
                      <w:r>
                        <w:rPr>
                          <w:rFonts w:ascii="Calibri" w:hAnsi="Calibri" w:cs="+mn-cs"/>
                          <w:b/>
                          <w:color w:val="000000"/>
                          <w:kern w:val="24"/>
                          <w:sz w:val="12"/>
                          <w:szCs w:val="14"/>
                        </w:rPr>
                        <w:t>„</w:t>
                      </w:r>
                      <w:r w:rsidRPr="00247823">
                        <w:rPr>
                          <w:rFonts w:ascii="Calibri" w:hAnsi="Calibri" w:cs="+mn-cs"/>
                          <w:b/>
                          <w:color w:val="000000"/>
                          <w:kern w:val="24"/>
                          <w:sz w:val="12"/>
                          <w:szCs w:val="14"/>
                        </w:rPr>
                        <w:t>Šv. Antano dienos centras</w:t>
                      </w:r>
                      <w:r>
                        <w:rPr>
                          <w:rFonts w:ascii="Calibri" w:hAnsi="Calibri" w:cs="+mn-cs"/>
                          <w:b/>
                          <w:color w:val="000000"/>
                          <w:kern w:val="24"/>
                          <w:sz w:val="12"/>
                          <w:szCs w:val="14"/>
                        </w:rPr>
                        <w:t>“</w:t>
                      </w:r>
                    </w:p>
                    <w:p w14:paraId="7394235D" w14:textId="77777777" w:rsidR="00440B46" w:rsidRDefault="00440B46" w:rsidP="00247823">
                      <w:pPr>
                        <w:pStyle w:val="prastasiniatinklio"/>
                        <w:spacing w:after="0"/>
                        <w:rPr>
                          <w:sz w:val="22"/>
                        </w:rPr>
                      </w:pPr>
                    </w:p>
                  </w:txbxContent>
                </v:textbox>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4864" behindDoc="0" locked="0" layoutInCell="1" allowOverlap="1" wp14:anchorId="2F0181A7" wp14:editId="1F1E3E43">
                <wp:simplePos x="0" y="0"/>
                <wp:positionH relativeFrom="page">
                  <wp:posOffset>4163059</wp:posOffset>
                </wp:positionH>
                <wp:positionV relativeFrom="paragraph">
                  <wp:posOffset>647065</wp:posOffset>
                </wp:positionV>
                <wp:extent cx="266065" cy="1057275"/>
                <wp:effectExtent l="19050" t="19050" r="57785" b="47625"/>
                <wp:wrapNone/>
                <wp:docPr id="27" name="Tiesioji rodyklės jungti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10572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0FD86" id="_x0000_t32" coordsize="21600,21600" o:spt="32" o:oned="t" path="m,l21600,21600e" filled="f">
                <v:path arrowok="t" fillok="f" o:connecttype="none"/>
                <o:lock v:ext="edit" shapetype="t"/>
              </v:shapetype>
              <v:shape id="Tiesioji rodyklės jungtis 27" o:spid="_x0000_s1026" type="#_x0000_t32" style="position:absolute;margin-left:327.8pt;margin-top:50.95pt;width:20.95pt;height:83.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" strokeweight="2.25pt">
                <v:stroke endarrow="block"/>
                <w10:wrap anchorx="page"/>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70528" behindDoc="0" locked="0" layoutInCell="1" allowOverlap="1" wp14:anchorId="5BC3D74C" wp14:editId="0413D007">
                <wp:simplePos x="0" y="0"/>
                <wp:positionH relativeFrom="page">
                  <wp:posOffset>3810000</wp:posOffset>
                </wp:positionH>
                <wp:positionV relativeFrom="paragraph">
                  <wp:posOffset>1951989</wp:posOffset>
                </wp:positionV>
                <wp:extent cx="1714500" cy="285750"/>
                <wp:effectExtent l="0" t="76200" r="19050" b="19050"/>
                <wp:wrapNone/>
                <wp:docPr id="21" name="Tiesioji rodyklės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0" cy="2857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3BB06" id="Tiesioji rodyklės jungtis 21" o:spid="_x0000_s1026" type="#_x0000_t32" style="position:absolute;margin-left:300pt;margin-top:153.7pt;width:135pt;height:22.5pt;flip:x 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" strokeweight="2.25pt">
                <v:stroke endarrow="block"/>
                <w10:wrap anchorx="page"/>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78720" behindDoc="0" locked="0" layoutInCell="1" allowOverlap="1" wp14:anchorId="22E4C2F8" wp14:editId="4C617582">
                <wp:simplePos x="0" y="0"/>
                <wp:positionH relativeFrom="margin">
                  <wp:align>center</wp:align>
                </wp:positionH>
                <wp:positionV relativeFrom="paragraph">
                  <wp:posOffset>270510</wp:posOffset>
                </wp:positionV>
                <wp:extent cx="904875" cy="404264"/>
                <wp:effectExtent l="0" t="0" r="28575" b="15240"/>
                <wp:wrapNone/>
                <wp:docPr id="25" name="Teksto laukas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404264"/>
                        </a:xfrm>
                        <a:prstGeom prst="rect">
                          <a:avLst/>
                        </a:prstGeom>
                        <a:solidFill>
                          <a:sysClr val="window" lastClr="FFFFFF"/>
                        </a:solidFill>
                        <a:ln w="25400" cap="flat" cmpd="sng" algn="ctr">
                          <a:solidFill>
                            <a:sysClr val="windowText" lastClr="000000"/>
                          </a:solidFill>
                          <a:prstDash val="solid"/>
                        </a:ln>
                        <a:effectLst/>
                      </wps:spPr>
                      <wps:txbx>
                        <w:txbxContent>
                          <w:p w14:paraId="07DEFEB3" w14:textId="77777777" w:rsidR="00440B46" w:rsidRPr="00F329E9" w:rsidRDefault="00440B46" w:rsidP="00364DAD">
                            <w:pPr>
                              <w:pStyle w:val="prastasiniatinklio"/>
                              <w:spacing w:after="0"/>
                              <w:rPr>
                                <w:rFonts w:ascii="Calibri" w:hAnsi="Calibri" w:cs="+mn-cs"/>
                                <w:b/>
                                <w:color w:val="000000"/>
                                <w:kern w:val="24"/>
                                <w:sz w:val="12"/>
                                <w:szCs w:val="14"/>
                              </w:rPr>
                            </w:pPr>
                            <w:r w:rsidRPr="00F329E9">
                              <w:rPr>
                                <w:rFonts w:ascii="Calibri" w:hAnsi="Calibri" w:cs="+mn-cs"/>
                                <w:b/>
                                <w:color w:val="000000"/>
                                <w:kern w:val="24"/>
                                <w:sz w:val="12"/>
                                <w:szCs w:val="14"/>
                              </w:rPr>
                              <w:t xml:space="preserve">VšĮ Kartenos PSPC </w:t>
                            </w:r>
                          </w:p>
                          <w:p w14:paraId="10DDD8A5" w14:textId="77777777" w:rsidR="00440B46" w:rsidRPr="00F329E9" w:rsidRDefault="00440B46" w:rsidP="00364DAD">
                            <w:pPr>
                              <w:pStyle w:val="prastasiniatinklio"/>
                              <w:spacing w:after="0"/>
                              <w:rPr>
                                <w:b/>
                                <w:sz w:val="22"/>
                              </w:rPr>
                            </w:pPr>
                            <w:r w:rsidRPr="00F329E9">
                              <w:rPr>
                                <w:rFonts w:ascii="Calibri" w:hAnsi="Calibri" w:cs="+mn-cs"/>
                                <w:b/>
                                <w:color w:val="000000"/>
                                <w:kern w:val="24"/>
                                <w:sz w:val="12"/>
                                <w:szCs w:val="14"/>
                              </w:rPr>
                              <w:t>Vaiko širdies asociacija</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2E4C2F8" id="Teksto laukas 25" o:spid="_x0000_s1027" type="#_x0000_t202" style="position:absolute;left:0;text-align:left;margin-left:0;margin-top:21.3pt;width:71.25pt;height:31.8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" fillcolor="window" strokecolor="windowText" strokeweight="2pt">
                <v:path arrowok="t"/>
                <v:textbox>
                  <w:txbxContent>
                    <w:p w14:paraId="07DEFEB3" w14:textId="77777777" w:rsidR="00440B46" w:rsidRPr="00F329E9" w:rsidRDefault="00440B46" w:rsidP="00364DAD">
                      <w:pPr>
                        <w:pStyle w:val="prastasiniatinklio"/>
                        <w:spacing w:after="0"/>
                        <w:rPr>
                          <w:rFonts w:ascii="Calibri" w:hAnsi="Calibri" w:cs="+mn-cs"/>
                          <w:b/>
                          <w:color w:val="000000"/>
                          <w:kern w:val="24"/>
                          <w:sz w:val="12"/>
                          <w:szCs w:val="14"/>
                        </w:rPr>
                      </w:pPr>
                      <w:r w:rsidRPr="00F329E9">
                        <w:rPr>
                          <w:rFonts w:ascii="Calibri" w:hAnsi="Calibri" w:cs="+mn-cs"/>
                          <w:b/>
                          <w:color w:val="000000"/>
                          <w:kern w:val="24"/>
                          <w:sz w:val="12"/>
                          <w:szCs w:val="14"/>
                        </w:rPr>
                        <w:t xml:space="preserve">VšĮ Kartenos PSPC </w:t>
                      </w:r>
                    </w:p>
                    <w:p w14:paraId="10DDD8A5" w14:textId="77777777" w:rsidR="00440B46" w:rsidRPr="00F329E9" w:rsidRDefault="00440B46" w:rsidP="00364DAD">
                      <w:pPr>
                        <w:pStyle w:val="prastasiniatinklio"/>
                        <w:spacing w:after="0"/>
                        <w:rPr>
                          <w:b/>
                          <w:sz w:val="22"/>
                        </w:rPr>
                      </w:pPr>
                      <w:r w:rsidRPr="00F329E9">
                        <w:rPr>
                          <w:rFonts w:ascii="Calibri" w:hAnsi="Calibri" w:cs="+mn-cs"/>
                          <w:b/>
                          <w:color w:val="000000"/>
                          <w:kern w:val="24"/>
                          <w:sz w:val="12"/>
                          <w:szCs w:val="14"/>
                        </w:rPr>
                        <w:t>Vaiko širdies asociacija</w:t>
                      </w:r>
                    </w:p>
                  </w:txbxContent>
                </v:textbox>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0768" behindDoc="0" locked="0" layoutInCell="1" allowOverlap="1" wp14:anchorId="72DD9175" wp14:editId="36FF8385">
                <wp:simplePos x="0" y="0"/>
                <wp:positionH relativeFrom="margin">
                  <wp:posOffset>4082415</wp:posOffset>
                </wp:positionH>
                <wp:positionV relativeFrom="paragraph">
                  <wp:posOffset>285115</wp:posOffset>
                </wp:positionV>
                <wp:extent cx="349250" cy="457200"/>
                <wp:effectExtent l="38100" t="19050" r="31750" b="38100"/>
                <wp:wrapNone/>
                <wp:docPr id="2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0" cy="4572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83B27" id="Tiesioji rodyklės jungtis 22" o:spid="_x0000_s1026" type="#_x0000_t32" style="position:absolute;margin-left:321.45pt;margin-top:22.45pt;width:27.5pt;height:36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" strokeweight="2.25pt">
                <v:stroke endarrow="block"/>
                <w10:wrap anchorx="margin"/>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82816" behindDoc="0" locked="0" layoutInCell="1" allowOverlap="1" wp14:anchorId="1B83538C" wp14:editId="49F3E7BC">
                <wp:simplePos x="0" y="0"/>
                <wp:positionH relativeFrom="column">
                  <wp:posOffset>4435475</wp:posOffset>
                </wp:positionH>
                <wp:positionV relativeFrom="paragraph">
                  <wp:posOffset>14605</wp:posOffset>
                </wp:positionV>
                <wp:extent cx="1653872" cy="298395"/>
                <wp:effectExtent l="0" t="0" r="22860" b="26035"/>
                <wp:wrapNone/>
                <wp:docPr id="28" name="Teksto laukas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872" cy="298395"/>
                        </a:xfrm>
                        <a:prstGeom prst="rect">
                          <a:avLst/>
                        </a:prstGeom>
                        <a:solidFill>
                          <a:srgbClr val="FFFFFF"/>
                        </a:solidFill>
                        <a:ln w="25400" algn="ctr">
                          <a:solidFill>
                            <a:srgbClr val="000000"/>
                          </a:solidFill>
                          <a:miter lim="800000"/>
                          <a:headEnd/>
                          <a:tailEnd/>
                        </a:ln>
                      </wps:spPr>
                      <wps:txbx>
                        <w:txbxContent>
                          <w:p w14:paraId="5315798C" w14:textId="34CCAE3F" w:rsidR="00440B46" w:rsidRPr="00F329E9" w:rsidRDefault="00440B46" w:rsidP="00F329E9">
                            <w:pPr>
                              <w:pStyle w:val="prastasiniatinklio"/>
                              <w:spacing w:after="0"/>
                              <w:rPr>
                                <w:rFonts w:ascii="Calibri" w:hAnsi="Calibri" w:cs="+mn-cs"/>
                                <w:b/>
                                <w:color w:val="000000"/>
                                <w:kern w:val="24"/>
                                <w:sz w:val="12"/>
                                <w:szCs w:val="12"/>
                              </w:rPr>
                            </w:pPr>
                            <w:r w:rsidRPr="00F329E9">
                              <w:rPr>
                                <w:rFonts w:ascii="Calibri" w:hAnsi="Calibri" w:cs="+mn-cs"/>
                                <w:b/>
                                <w:color w:val="000000"/>
                                <w:kern w:val="24"/>
                                <w:sz w:val="12"/>
                                <w:szCs w:val="12"/>
                              </w:rPr>
                              <w:t>VšĮ „Salantų PSPC“</w:t>
                            </w:r>
                          </w:p>
                          <w:p w14:paraId="79E4DB3A" w14:textId="751D1C40" w:rsidR="00440B46" w:rsidRDefault="00440B46" w:rsidP="00F329E9">
                            <w:pPr>
                              <w:pStyle w:val="prastasiniatinklio"/>
                              <w:spacing w:after="0"/>
                            </w:pPr>
                            <w:r w:rsidRPr="00F329E9">
                              <w:rPr>
                                <w:rFonts w:ascii="Calibri" w:hAnsi="Calibri" w:cs="+mn-cs"/>
                                <w:b/>
                                <w:color w:val="000000"/>
                                <w:kern w:val="24"/>
                                <w:sz w:val="12"/>
                                <w:szCs w:val="12"/>
                              </w:rPr>
                              <w:t>BĮ „Dienos veiklos centras“ Salantų padalinys</w:t>
                            </w:r>
                            <w:r>
                              <w:rPr>
                                <w:rFonts w:ascii="Calibri" w:hAnsi="Calibri" w:cs="+mn-cs"/>
                                <w:color w:val="000000"/>
                                <w:kern w:val="24"/>
                                <w:sz w:val="12"/>
                                <w:szCs w:val="12"/>
                              </w:rPr>
                              <w:t xml:space="preserve"> padalinys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3538C" id="Teksto laukas 28" o:spid="_x0000_s1028" type="#_x0000_t202" style="position:absolute;left:0;text-align:left;margin-left:349.25pt;margin-top:1.15pt;width:130.25pt;height:2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" strokeweight="2pt">
                <v:textbox>
                  <w:txbxContent>
                    <w:p w14:paraId="5315798C" w14:textId="34CCAE3F" w:rsidR="00440B46" w:rsidRPr="00F329E9" w:rsidRDefault="00440B46" w:rsidP="00F329E9">
                      <w:pPr>
                        <w:pStyle w:val="prastasiniatinklio"/>
                        <w:spacing w:after="0"/>
                        <w:rPr>
                          <w:rFonts w:ascii="Calibri" w:hAnsi="Calibri" w:cs="+mn-cs"/>
                          <w:b/>
                          <w:color w:val="000000"/>
                          <w:kern w:val="24"/>
                          <w:sz w:val="12"/>
                          <w:szCs w:val="12"/>
                        </w:rPr>
                      </w:pPr>
                      <w:r w:rsidRPr="00F329E9">
                        <w:rPr>
                          <w:rFonts w:ascii="Calibri" w:hAnsi="Calibri" w:cs="+mn-cs"/>
                          <w:b/>
                          <w:color w:val="000000"/>
                          <w:kern w:val="24"/>
                          <w:sz w:val="12"/>
                          <w:szCs w:val="12"/>
                        </w:rPr>
                        <w:t>VšĮ „Salantų PSPC“</w:t>
                      </w:r>
                    </w:p>
                    <w:p w14:paraId="79E4DB3A" w14:textId="751D1C40" w:rsidR="00440B46" w:rsidRDefault="00440B46" w:rsidP="00F329E9">
                      <w:pPr>
                        <w:pStyle w:val="prastasiniatinklio"/>
                        <w:spacing w:after="0"/>
                      </w:pPr>
                      <w:r w:rsidRPr="00F329E9">
                        <w:rPr>
                          <w:rFonts w:ascii="Calibri" w:hAnsi="Calibri" w:cs="+mn-cs"/>
                          <w:b/>
                          <w:color w:val="000000"/>
                          <w:kern w:val="24"/>
                          <w:sz w:val="12"/>
                          <w:szCs w:val="12"/>
                        </w:rPr>
                        <w:t>BĮ „Dienos veiklos centras“ Salantų padalinys</w:t>
                      </w:r>
                      <w:r>
                        <w:rPr>
                          <w:rFonts w:ascii="Calibri" w:hAnsi="Calibri" w:cs="+mn-cs"/>
                          <w:color w:val="000000"/>
                          <w:kern w:val="24"/>
                          <w:sz w:val="12"/>
                          <w:szCs w:val="12"/>
                        </w:rPr>
                        <w:t xml:space="preserve"> padalinys</w:t>
                      </w:r>
                    </w:p>
                  </w:txbxContent>
                </v:textbox>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66432" behindDoc="0" locked="0" layoutInCell="1" allowOverlap="1" wp14:anchorId="14B99400" wp14:editId="28ECC437">
                <wp:simplePos x="0" y="0"/>
                <wp:positionH relativeFrom="column">
                  <wp:posOffset>1739265</wp:posOffset>
                </wp:positionH>
                <wp:positionV relativeFrom="paragraph">
                  <wp:posOffset>1370965</wp:posOffset>
                </wp:positionV>
                <wp:extent cx="438150" cy="419100"/>
                <wp:effectExtent l="19050" t="19050" r="38100" b="38100"/>
                <wp:wrapNone/>
                <wp:docPr id="24" name="Tiesioji rodyklės jungtis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41910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12846" id="Tiesioji rodyklės jungtis 24" o:spid="_x0000_s1026" type="#_x0000_t32" style="position:absolute;margin-left:136.95pt;margin-top:107.95pt;width:34.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" strokeweight="2.25pt">
                <v:stroke endarrow="block"/>
              </v:shape>
            </w:pict>
          </mc:Fallback>
        </mc:AlternateContent>
      </w:r>
      <w:r w:rsidR="005B4EEB" w:rsidRPr="00D16AE5">
        <w:rPr>
          <w:rFonts w:ascii="Calibri" w:eastAsia="Calibri" w:hAnsi="Calibri" w:cs="Times New Roman"/>
          <w:noProof/>
          <w:lang w:eastAsia="lt-LT"/>
        </w:rPr>
        <mc:AlternateContent>
          <mc:Choice Requires="wps">
            <w:drawing>
              <wp:anchor distT="0" distB="0" distL="114300" distR="114300" simplePos="0" relativeHeight="251664384" behindDoc="0" locked="0" layoutInCell="1" allowOverlap="1" wp14:anchorId="175E4DDF" wp14:editId="1B8BB39B">
                <wp:simplePos x="0" y="0"/>
                <wp:positionH relativeFrom="column">
                  <wp:posOffset>476885</wp:posOffset>
                </wp:positionH>
                <wp:positionV relativeFrom="paragraph">
                  <wp:posOffset>1088390</wp:posOffset>
                </wp:positionV>
                <wp:extent cx="1263650" cy="293867"/>
                <wp:effectExtent l="0" t="0" r="12700" b="11430"/>
                <wp:wrapNone/>
                <wp:docPr id="26" name="Teksto laukas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50" cy="293867"/>
                        </a:xfrm>
                        <a:prstGeom prst="rect">
                          <a:avLst/>
                        </a:prstGeom>
                        <a:solidFill>
                          <a:sysClr val="window" lastClr="FFFFFF"/>
                        </a:solidFill>
                        <a:ln w="25400" cap="flat" cmpd="sng" algn="ctr">
                          <a:solidFill>
                            <a:sysClr val="windowText" lastClr="000000"/>
                          </a:solidFill>
                          <a:prstDash val="solid"/>
                        </a:ln>
                        <a:effectLst/>
                      </wps:spPr>
                      <wps:txbx>
                        <w:txbxContent>
                          <w:p w14:paraId="313C05C0" w14:textId="72C156CD" w:rsidR="00440B46" w:rsidRPr="00BC0525" w:rsidRDefault="00440B46" w:rsidP="00BC0525">
                            <w:pPr>
                              <w:pStyle w:val="prastasiniatinklio"/>
                              <w:spacing w:after="0"/>
                              <w:rPr>
                                <w:b/>
                                <w:sz w:val="18"/>
                              </w:rPr>
                            </w:pPr>
                            <w:r>
                              <w:rPr>
                                <w:rFonts w:ascii="Calibri" w:hAnsi="Calibri" w:cs="+mn-cs"/>
                                <w:b/>
                                <w:color w:val="000000"/>
                                <w:kern w:val="24"/>
                                <w:sz w:val="12"/>
                                <w:szCs w:val="16"/>
                              </w:rPr>
                              <w:t>BĮ „</w:t>
                            </w:r>
                            <w:r w:rsidRPr="00BC0525">
                              <w:rPr>
                                <w:rFonts w:ascii="Calibri" w:hAnsi="Calibri" w:cs="+mn-cs"/>
                                <w:b/>
                                <w:color w:val="000000"/>
                                <w:kern w:val="24"/>
                                <w:sz w:val="12"/>
                                <w:szCs w:val="16"/>
                              </w:rPr>
                              <w:t xml:space="preserve">Padvarių socialinės </w:t>
                            </w:r>
                            <w:r>
                              <w:rPr>
                                <w:rFonts w:ascii="Calibri" w:hAnsi="Calibri" w:cs="+mn-cs"/>
                                <w:b/>
                                <w:color w:val="000000"/>
                                <w:kern w:val="24"/>
                                <w:sz w:val="12"/>
                                <w:szCs w:val="16"/>
                              </w:rPr>
                              <w:t>globos</w:t>
                            </w:r>
                            <w:r w:rsidRPr="00BC0525">
                              <w:rPr>
                                <w:rFonts w:ascii="Calibri" w:hAnsi="Calibri" w:cs="+mn-cs"/>
                                <w:b/>
                                <w:color w:val="000000"/>
                                <w:kern w:val="24"/>
                                <w:sz w:val="12"/>
                                <w:szCs w:val="16"/>
                              </w:rPr>
                              <w:t xml:space="preserve"> namai</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75E4DDF" id="Teksto laukas 26" o:spid="_x0000_s1029" type="#_x0000_t202" style="position:absolute;left:0;text-align:left;margin-left:37.55pt;margin-top:85.7pt;width:99.5pt;height:2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" fillcolor="window" strokecolor="windowText" strokeweight="2pt">
                <v:path arrowok="t"/>
                <v:textbox>
                  <w:txbxContent>
                    <w:p w14:paraId="313C05C0" w14:textId="72C156CD" w:rsidR="00440B46" w:rsidRPr="00BC0525" w:rsidRDefault="00440B46" w:rsidP="00BC0525">
                      <w:pPr>
                        <w:pStyle w:val="prastasiniatinklio"/>
                        <w:spacing w:after="0"/>
                        <w:rPr>
                          <w:b/>
                          <w:sz w:val="18"/>
                        </w:rPr>
                      </w:pPr>
                      <w:r>
                        <w:rPr>
                          <w:rFonts w:ascii="Calibri" w:hAnsi="Calibri" w:cs="+mn-cs"/>
                          <w:b/>
                          <w:color w:val="000000"/>
                          <w:kern w:val="24"/>
                          <w:sz w:val="12"/>
                          <w:szCs w:val="16"/>
                        </w:rPr>
                        <w:t>BĮ „</w:t>
                      </w:r>
                      <w:r w:rsidRPr="00BC0525">
                        <w:rPr>
                          <w:rFonts w:ascii="Calibri" w:hAnsi="Calibri" w:cs="+mn-cs"/>
                          <w:b/>
                          <w:color w:val="000000"/>
                          <w:kern w:val="24"/>
                          <w:sz w:val="12"/>
                          <w:szCs w:val="16"/>
                        </w:rPr>
                        <w:t xml:space="preserve">Padvarių socialinės </w:t>
                      </w:r>
                      <w:r>
                        <w:rPr>
                          <w:rFonts w:ascii="Calibri" w:hAnsi="Calibri" w:cs="+mn-cs"/>
                          <w:b/>
                          <w:color w:val="000000"/>
                          <w:kern w:val="24"/>
                          <w:sz w:val="12"/>
                          <w:szCs w:val="16"/>
                        </w:rPr>
                        <w:t>globos</w:t>
                      </w:r>
                      <w:r w:rsidRPr="00BC0525">
                        <w:rPr>
                          <w:rFonts w:ascii="Calibri" w:hAnsi="Calibri" w:cs="+mn-cs"/>
                          <w:b/>
                          <w:color w:val="000000"/>
                          <w:kern w:val="24"/>
                          <w:sz w:val="12"/>
                          <w:szCs w:val="16"/>
                        </w:rPr>
                        <w:t xml:space="preserve"> namai</w:t>
                      </w:r>
                    </w:p>
                  </w:txbxContent>
                </v:textbox>
              </v:shape>
            </w:pict>
          </mc:Fallback>
        </mc:AlternateContent>
      </w:r>
      <w:r w:rsidR="00F464C5" w:rsidRPr="00D16AE5">
        <w:rPr>
          <w:rFonts w:ascii="Calibri" w:eastAsia="Calibri" w:hAnsi="Calibri" w:cs="Times New Roman"/>
          <w:noProof/>
          <w:lang w:eastAsia="lt-LT"/>
        </w:rPr>
        <mc:AlternateContent>
          <mc:Choice Requires="wps">
            <w:drawing>
              <wp:anchor distT="0" distB="0" distL="114300" distR="114300" simplePos="0" relativeHeight="251686912" behindDoc="0" locked="0" layoutInCell="1" allowOverlap="1" wp14:anchorId="6C7229EE" wp14:editId="4CDF0BE0">
                <wp:simplePos x="0" y="0"/>
                <wp:positionH relativeFrom="column">
                  <wp:posOffset>-2109470</wp:posOffset>
                </wp:positionH>
                <wp:positionV relativeFrom="paragraph">
                  <wp:posOffset>4307205</wp:posOffset>
                </wp:positionV>
                <wp:extent cx="6400800" cy="1752600"/>
                <wp:effectExtent l="0" t="0" r="0" b="0"/>
                <wp:wrapNone/>
                <wp:docPr id="20" name="Stačiakampis 2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00800" cy="1752600"/>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697CB0D9" id="Stačiakampis 20" o:spid="_x0000_s1026" style="position:absolute;margin-left:-166.1pt;margin-top:339.15pt;width:7in;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" filled="f" stroked="f">
                <v:path arrowok="t"/>
                <o:lock v:ext="edit" grouping="t"/>
              </v:rect>
            </w:pict>
          </mc:Fallback>
        </mc:AlternateContent>
      </w:r>
      <w:r w:rsidR="00BC6D20" w:rsidRPr="00D16AE5">
        <w:rPr>
          <w:rFonts w:ascii="Calibri" w:eastAsia="Calibri" w:hAnsi="Calibri" w:cs="Times New Roman"/>
          <w:noProof/>
          <w:lang w:eastAsia="lt-LT"/>
        </w:rPr>
        <mc:AlternateContent>
          <mc:Choice Requires="wps">
            <w:drawing>
              <wp:anchor distT="0" distB="0" distL="114300" distR="114300" simplePos="0" relativeHeight="251676672" behindDoc="0" locked="0" layoutInCell="1" allowOverlap="1" wp14:anchorId="07049E03" wp14:editId="6C3F3B7D">
                <wp:simplePos x="0" y="0"/>
                <wp:positionH relativeFrom="column">
                  <wp:posOffset>3308460</wp:posOffset>
                </wp:positionH>
                <wp:positionV relativeFrom="paragraph">
                  <wp:posOffset>1036955</wp:posOffset>
                </wp:positionV>
                <wp:extent cx="1995777" cy="838200"/>
                <wp:effectExtent l="0" t="0" r="0" b="0"/>
                <wp:wrapNone/>
                <wp:docPr id="5" name="Stačiakampis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95777" cy="838200"/>
                        </a:xfrm>
                        <a:prstGeom prst="rect">
                          <a:avLst/>
                        </a:prstGeom>
                      </wps:spPr>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w14:anchorId="076BBB02" id="Stačiakampis 5" o:spid="_x0000_s1026" style="position:absolute;margin-left:260.5pt;margin-top:81.65pt;width:157.15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" filled="f" stroked="f">
                <v:path arrowok="t"/>
                <o:lock v:ext="edit" grouping="t"/>
              </v:rect>
            </w:pict>
          </mc:Fallback>
        </mc:AlternateContent>
      </w:r>
      <w:r w:rsidR="00524603">
        <w:rPr>
          <w:rFonts w:ascii="Times New Roman" w:hAnsi="Times New Roman" w:cs="Times New Roman"/>
          <w:b/>
          <w:sz w:val="24"/>
          <w:szCs w:val="24"/>
        </w:rPr>
        <w:pict w14:anchorId="3B8F48B5">
          <v:shape id="_x0000_i1026" type="#_x0000_t75" style="width:453.75pt;height:213.75pt">
            <v:imagedata r:id="rId34" o:title="Soc"/>
          </v:shape>
        </w:pict>
      </w:r>
    </w:p>
    <w:p w14:paraId="47D3FBD7" w14:textId="79526AEF" w:rsidR="00DF1FC0" w:rsidRDefault="00DF1FC0"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9 pav. </w:t>
      </w:r>
      <w:r w:rsidRPr="00DF1FC0">
        <w:rPr>
          <w:rFonts w:ascii="Times New Roman" w:hAnsi="Times New Roman" w:cs="Times New Roman"/>
          <w:sz w:val="24"/>
          <w:szCs w:val="24"/>
        </w:rPr>
        <w:t>Socialines paslaugas teikiančių įstaigų infrastruktūra Kretingos rajono savivaldybėje</w:t>
      </w:r>
    </w:p>
    <w:p w14:paraId="4D778EF7" w14:textId="77777777" w:rsidR="00E6487E" w:rsidRDefault="00E6487E" w:rsidP="00E6487E">
      <w:pPr>
        <w:widowControl w:val="0"/>
        <w:adjustRightInd w:val="0"/>
        <w:spacing w:after="0" w:line="240" w:lineRule="auto"/>
        <w:jc w:val="both"/>
        <w:rPr>
          <w:rFonts w:ascii="Times New Roman" w:eastAsia="Times New Roman" w:hAnsi="Times New Roman" w:cs="Times New Roman"/>
          <w:bCs/>
          <w:sz w:val="24"/>
          <w:szCs w:val="24"/>
          <w:lang w:eastAsia="lt-LT"/>
        </w:rPr>
      </w:pPr>
    </w:p>
    <w:p w14:paraId="291A68B9" w14:textId="11F1FD90" w:rsidR="00DF1FC0" w:rsidRPr="00D16AE5" w:rsidRDefault="00DF1FC0"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 xml:space="preserve">BĮ </w:t>
      </w:r>
      <w:r w:rsidRPr="00D16AE5">
        <w:rPr>
          <w:rFonts w:ascii="Times New Roman" w:eastAsia="Times New Roman" w:hAnsi="Times New Roman" w:cs="Times New Roman"/>
          <w:bCs/>
          <w:sz w:val="24"/>
          <w:szCs w:val="24"/>
          <w:lang w:eastAsia="lt-LT"/>
        </w:rPr>
        <w:t xml:space="preserve">Kretingos socialinių paslaugų centras, </w:t>
      </w:r>
      <w:r>
        <w:rPr>
          <w:rFonts w:ascii="Times New Roman" w:eastAsia="Times New Roman" w:hAnsi="Times New Roman" w:cs="Times New Roman"/>
          <w:bCs/>
          <w:sz w:val="24"/>
          <w:szCs w:val="24"/>
          <w:lang w:eastAsia="lt-LT"/>
        </w:rPr>
        <w:t>BĮ D</w:t>
      </w:r>
      <w:r w:rsidRPr="00D16AE5">
        <w:rPr>
          <w:rFonts w:ascii="Times New Roman" w:eastAsia="Times New Roman" w:hAnsi="Times New Roman" w:cs="Times New Roman"/>
          <w:bCs/>
          <w:sz w:val="24"/>
          <w:szCs w:val="24"/>
          <w:lang w:eastAsia="lt-LT"/>
        </w:rPr>
        <w:t>ienos veiklos centras</w:t>
      </w:r>
      <w:r>
        <w:rPr>
          <w:rFonts w:ascii="Times New Roman" w:eastAsia="Times New Roman" w:hAnsi="Times New Roman" w:cs="Times New Roman"/>
          <w:bCs/>
          <w:sz w:val="24"/>
          <w:szCs w:val="24"/>
          <w:lang w:eastAsia="lt-LT"/>
        </w:rPr>
        <w:t xml:space="preserve"> yra pagrindiniai socialinių paslaugų teikėjai Kretingos rajono savivaldybėje. Ilgalaikės ir trumpalaikės s</w:t>
      </w:r>
      <w:r w:rsidRPr="00D16AE5">
        <w:rPr>
          <w:rFonts w:ascii="Times New Roman" w:eastAsia="Times New Roman" w:hAnsi="Times New Roman" w:cs="Times New Roman"/>
          <w:bCs/>
          <w:sz w:val="24"/>
          <w:szCs w:val="24"/>
          <w:lang w:eastAsia="lt-LT"/>
        </w:rPr>
        <w:t xml:space="preserve">ocialinės globos paslaugos perkamos iš </w:t>
      </w:r>
      <w:r>
        <w:rPr>
          <w:rFonts w:ascii="Times New Roman" w:eastAsia="Times New Roman" w:hAnsi="Times New Roman" w:cs="Times New Roman"/>
          <w:bCs/>
          <w:sz w:val="24"/>
          <w:szCs w:val="24"/>
          <w:lang w:eastAsia="lt-LT"/>
        </w:rPr>
        <w:t xml:space="preserve">Kretingos rajono savivaldybės VšĮ </w:t>
      </w:r>
      <w:r w:rsidRPr="00D16AE5">
        <w:rPr>
          <w:rFonts w:ascii="Times New Roman" w:eastAsia="Times New Roman" w:hAnsi="Times New Roman" w:cs="Times New Roman"/>
          <w:bCs/>
          <w:sz w:val="24"/>
          <w:szCs w:val="24"/>
          <w:lang w:eastAsia="lt-LT"/>
        </w:rPr>
        <w:t>Kartenos pirm</w:t>
      </w:r>
      <w:r>
        <w:rPr>
          <w:rFonts w:ascii="Times New Roman" w:eastAsia="Times New Roman" w:hAnsi="Times New Roman" w:cs="Times New Roman"/>
          <w:bCs/>
          <w:sz w:val="24"/>
          <w:szCs w:val="24"/>
          <w:lang w:eastAsia="lt-LT"/>
        </w:rPr>
        <w:t>inės sveikatos priežiūros centr</w:t>
      </w:r>
      <w:r w:rsidR="00E6487E">
        <w:rPr>
          <w:rFonts w:ascii="Times New Roman" w:eastAsia="Times New Roman" w:hAnsi="Times New Roman" w:cs="Times New Roman"/>
          <w:bCs/>
          <w:sz w:val="24"/>
          <w:szCs w:val="24"/>
          <w:lang w:eastAsia="lt-LT"/>
        </w:rPr>
        <w:t>o</w:t>
      </w:r>
      <w:r>
        <w:rPr>
          <w:rFonts w:ascii="Times New Roman" w:eastAsia="Times New Roman" w:hAnsi="Times New Roman" w:cs="Times New Roman"/>
          <w:bCs/>
          <w:sz w:val="24"/>
          <w:szCs w:val="24"/>
          <w:lang w:eastAsia="lt-LT"/>
        </w:rPr>
        <w:t>, Kretingos rajono savivaldybės VšĮ</w:t>
      </w:r>
      <w:r w:rsidRPr="00D16AE5">
        <w:rPr>
          <w:rFonts w:ascii="Times New Roman" w:eastAsia="Times New Roman" w:hAnsi="Times New Roman" w:cs="Times New Roman"/>
          <w:bCs/>
          <w:sz w:val="24"/>
          <w:szCs w:val="24"/>
          <w:lang w:eastAsia="lt-LT"/>
        </w:rPr>
        <w:t xml:space="preserve"> Salantų pirm</w:t>
      </w:r>
      <w:r>
        <w:rPr>
          <w:rFonts w:ascii="Times New Roman" w:eastAsia="Times New Roman" w:hAnsi="Times New Roman" w:cs="Times New Roman"/>
          <w:bCs/>
          <w:sz w:val="24"/>
          <w:szCs w:val="24"/>
          <w:lang w:eastAsia="lt-LT"/>
        </w:rPr>
        <w:t>inės sveikatos priežiūros centr</w:t>
      </w:r>
      <w:r w:rsidR="00E6487E">
        <w:rPr>
          <w:rFonts w:ascii="Times New Roman" w:eastAsia="Times New Roman" w:hAnsi="Times New Roman" w:cs="Times New Roman"/>
          <w:bCs/>
          <w:sz w:val="24"/>
          <w:szCs w:val="24"/>
          <w:lang w:eastAsia="lt-LT"/>
        </w:rPr>
        <w:t>o</w:t>
      </w:r>
      <w:r>
        <w:rPr>
          <w:rFonts w:ascii="Times New Roman" w:eastAsia="Times New Roman" w:hAnsi="Times New Roman" w:cs="Times New Roman"/>
          <w:bCs/>
          <w:sz w:val="24"/>
          <w:szCs w:val="24"/>
          <w:lang w:eastAsia="lt-LT"/>
        </w:rPr>
        <w:t xml:space="preserve">, Kūlupėnų bendruomenės centro „Kūlupėnai“ Nasrėnų globos namų. </w:t>
      </w:r>
      <w:r w:rsidRPr="00D16AE5">
        <w:rPr>
          <w:rFonts w:ascii="Times New Roman" w:eastAsia="Times New Roman" w:hAnsi="Times New Roman" w:cs="Times New Roman"/>
          <w:bCs/>
          <w:sz w:val="24"/>
          <w:szCs w:val="24"/>
          <w:lang w:eastAsia="lt-LT"/>
        </w:rPr>
        <w:t xml:space="preserve">Ilgalaikės socialinės globos paslaugas Kretingos rajono </w:t>
      </w:r>
      <w:r>
        <w:rPr>
          <w:rFonts w:ascii="Times New Roman" w:eastAsia="Times New Roman" w:hAnsi="Times New Roman" w:cs="Times New Roman"/>
          <w:bCs/>
          <w:sz w:val="24"/>
          <w:szCs w:val="24"/>
          <w:lang w:eastAsia="lt-LT"/>
        </w:rPr>
        <w:t xml:space="preserve">savivaldybės gyventojams teikia po visą šalį išsidėsčiusios socialinės </w:t>
      </w:r>
      <w:r w:rsidRPr="00D16AE5">
        <w:rPr>
          <w:rFonts w:ascii="Times New Roman" w:eastAsia="Times New Roman" w:hAnsi="Times New Roman" w:cs="Times New Roman"/>
          <w:bCs/>
          <w:sz w:val="24"/>
          <w:szCs w:val="24"/>
          <w:lang w:eastAsia="lt-LT"/>
        </w:rPr>
        <w:t>globos įstaigos</w:t>
      </w:r>
      <w:r>
        <w:rPr>
          <w:rFonts w:ascii="Times New Roman" w:eastAsia="Times New Roman" w:hAnsi="Times New Roman" w:cs="Times New Roman"/>
          <w:bCs/>
          <w:sz w:val="24"/>
          <w:szCs w:val="24"/>
          <w:lang w:eastAsia="lt-LT"/>
        </w:rPr>
        <w:t>,</w:t>
      </w:r>
      <w:r w:rsidRPr="00D16AE5">
        <w:rPr>
          <w:rFonts w:ascii="Times New Roman" w:eastAsia="Times New Roman" w:hAnsi="Times New Roman" w:cs="Times New Roman"/>
          <w:bCs/>
          <w:sz w:val="24"/>
          <w:szCs w:val="24"/>
          <w:lang w:eastAsia="lt-LT"/>
        </w:rPr>
        <w:t xml:space="preserve"> iš kurių perkamos socialinės paslaugos.</w:t>
      </w:r>
    </w:p>
    <w:p w14:paraId="519AE864" w14:textId="3F709F67" w:rsidR="00596E3C" w:rsidRDefault="00DF1FC0"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D16AE5">
        <w:rPr>
          <w:rFonts w:ascii="Times New Roman" w:eastAsia="Times New Roman" w:hAnsi="Times New Roman" w:cs="Times New Roman"/>
          <w:sz w:val="24"/>
          <w:szCs w:val="24"/>
          <w:lang w:eastAsia="lt-LT"/>
        </w:rPr>
        <w:t>Kretingos rajono savivaldybės socialinių paslaugų įstaig</w:t>
      </w:r>
      <w:r>
        <w:rPr>
          <w:rFonts w:ascii="Times New Roman" w:eastAsia="Times New Roman" w:hAnsi="Times New Roman" w:cs="Times New Roman"/>
          <w:sz w:val="24"/>
          <w:szCs w:val="24"/>
          <w:lang w:eastAsia="lt-LT"/>
        </w:rPr>
        <w:t xml:space="preserve">ų infrastruktūra yra </w:t>
      </w:r>
      <w:r w:rsidRPr="00D16AE5">
        <w:rPr>
          <w:rFonts w:ascii="Times New Roman" w:eastAsia="Times New Roman" w:hAnsi="Times New Roman" w:cs="Times New Roman"/>
          <w:sz w:val="24"/>
          <w:szCs w:val="24"/>
          <w:lang w:eastAsia="lt-LT"/>
        </w:rPr>
        <w:t xml:space="preserve">gera, pastatai </w:t>
      </w:r>
      <w:r w:rsidRPr="00D16AE5">
        <w:rPr>
          <w:rFonts w:ascii="Times New Roman" w:eastAsia="Times New Roman" w:hAnsi="Times New Roman" w:cs="Times New Roman"/>
          <w:sz w:val="24"/>
          <w:szCs w:val="24"/>
          <w:lang w:eastAsia="lt-LT"/>
        </w:rPr>
        <w:lastRenderedPageBreak/>
        <w:t xml:space="preserve">atitinka higienos normas, saugumo ir technikos reikalavimus, patalpos pritaikytos neįgalių žmonių poreikiams. Šios įstaigos nuolat dalyvauja projektinėse veiklose ir ieško finansavimo galimybių įstaigų </w:t>
      </w:r>
      <w:r>
        <w:rPr>
          <w:rFonts w:ascii="Times New Roman" w:eastAsia="Times New Roman" w:hAnsi="Times New Roman" w:cs="Times New Roman"/>
          <w:sz w:val="24"/>
          <w:szCs w:val="24"/>
          <w:lang w:eastAsia="lt-LT"/>
        </w:rPr>
        <w:t xml:space="preserve">esamai </w:t>
      </w:r>
      <w:r w:rsidRPr="00D16AE5">
        <w:rPr>
          <w:rFonts w:ascii="Times New Roman" w:eastAsia="Times New Roman" w:hAnsi="Times New Roman" w:cs="Times New Roman"/>
          <w:sz w:val="24"/>
          <w:szCs w:val="24"/>
          <w:lang w:eastAsia="lt-LT"/>
        </w:rPr>
        <w:t>materialinei bazei gerinti</w:t>
      </w:r>
      <w:r>
        <w:rPr>
          <w:rFonts w:ascii="Times New Roman" w:eastAsia="Times New Roman" w:hAnsi="Times New Roman" w:cs="Times New Roman"/>
          <w:sz w:val="24"/>
          <w:szCs w:val="24"/>
          <w:lang w:eastAsia="lt-LT"/>
        </w:rPr>
        <w:t xml:space="preserve"> ir būsimai  materialinei bazei įrengti, puoselėti aplinkotvarką</w:t>
      </w:r>
      <w:r w:rsidRPr="00D16AE5">
        <w:rPr>
          <w:rFonts w:ascii="Times New Roman" w:eastAsia="Times New Roman" w:hAnsi="Times New Roman" w:cs="Times New Roman"/>
          <w:sz w:val="24"/>
          <w:szCs w:val="24"/>
          <w:lang w:eastAsia="lt-LT"/>
        </w:rPr>
        <w:t>.</w:t>
      </w:r>
    </w:p>
    <w:p w14:paraId="6548B5CA" w14:textId="1473975D" w:rsidR="00596E3C" w:rsidRPr="003F6413" w:rsidRDefault="000D3D26" w:rsidP="004022D9">
      <w:pPr>
        <w:widowControl w:val="0"/>
        <w:adjustRightInd w:val="0"/>
        <w:spacing w:after="0" w:line="240" w:lineRule="auto"/>
        <w:ind w:firstLine="851"/>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596E3C" w:rsidRPr="00F141BA">
        <w:rPr>
          <w:rFonts w:ascii="Times New Roman" w:eastAsia="Times New Roman" w:hAnsi="Times New Roman" w:cs="Times New Roman"/>
          <w:b/>
          <w:sz w:val="24"/>
          <w:szCs w:val="24"/>
          <w:lang w:eastAsia="lt-LT"/>
        </w:rPr>
        <w:t>.2. Socialinę veiklą vykdančios nevyriausybinės organizacijos</w:t>
      </w:r>
    </w:p>
    <w:p w14:paraId="3172EAB7" w14:textId="48BB5D41" w:rsidR="00596E3C" w:rsidRDefault="00596E3C"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Savivaldybėje </w:t>
      </w:r>
      <w:r w:rsidRPr="00B42B2F">
        <w:rPr>
          <w:rFonts w:ascii="Times New Roman" w:eastAsia="Times New Roman" w:hAnsi="Times New Roman" w:cs="Times New Roman"/>
          <w:sz w:val="24"/>
          <w:szCs w:val="24"/>
          <w:lang w:eastAsia="lt-LT"/>
        </w:rPr>
        <w:t xml:space="preserve">nevalstybiniam sektoriui priklausančios įstaigos, atstovaujančios </w:t>
      </w:r>
      <w:r w:rsidRPr="00FE0558">
        <w:rPr>
          <w:rFonts w:ascii="Times New Roman" w:eastAsia="Times New Roman" w:hAnsi="Times New Roman" w:cs="Times New Roman"/>
          <w:sz w:val="24"/>
          <w:szCs w:val="24"/>
          <w:lang w:eastAsia="lt-LT"/>
        </w:rPr>
        <w:t xml:space="preserve">neįgaliesiems, vykdančios neįgaliųjų socialinę integraciją, užtikrinančios neįgaliųjų užimtumą, poilsį, sportą, turizmą, kultūrinę veiklą, tarptautinį bendradarbiavimą, teikiančios socialines paslaugas, sudaro </w:t>
      </w:r>
      <w:r w:rsidR="00FE0558" w:rsidRPr="00FE0558">
        <w:rPr>
          <w:rFonts w:ascii="Times New Roman" w:eastAsia="Times New Roman" w:hAnsi="Times New Roman" w:cs="Times New Roman"/>
          <w:sz w:val="24"/>
          <w:szCs w:val="24"/>
          <w:lang w:eastAsia="lt-LT"/>
        </w:rPr>
        <w:t>beveik 67</w:t>
      </w:r>
      <w:r w:rsidRPr="00FE0558">
        <w:rPr>
          <w:rFonts w:ascii="Times New Roman" w:eastAsia="Times New Roman" w:hAnsi="Times New Roman" w:cs="Times New Roman"/>
          <w:sz w:val="24"/>
          <w:szCs w:val="24"/>
          <w:lang w:eastAsia="lt-LT"/>
        </w:rPr>
        <w:t xml:space="preserve"> proc. </w:t>
      </w:r>
    </w:p>
    <w:p w14:paraId="56F56253" w14:textId="0B993BBB" w:rsidR="000976D8" w:rsidRDefault="000976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Kretingos rajono savivaldybėje 4 ne</w:t>
      </w:r>
      <w:r w:rsidR="00DC2F70">
        <w:rPr>
          <w:rFonts w:ascii="Times New Roman" w:eastAsia="Times New Roman" w:hAnsi="Times New Roman" w:cs="Times New Roman"/>
          <w:sz w:val="24"/>
          <w:szCs w:val="24"/>
          <w:lang w:eastAsia="lt-LT"/>
        </w:rPr>
        <w:t>vyriausybinės organizacijos 2023</w:t>
      </w:r>
      <w:r>
        <w:rPr>
          <w:rFonts w:ascii="Times New Roman" w:eastAsia="Times New Roman" w:hAnsi="Times New Roman" w:cs="Times New Roman"/>
          <w:sz w:val="24"/>
          <w:szCs w:val="24"/>
          <w:lang w:eastAsia="lt-LT"/>
        </w:rPr>
        <w:t xml:space="preserve"> m. pradėjo teikti socialinės reabilitacijos paslaugas neįgaliesiems bendruomenėje, kuriomis siekiama gerinti neįgaliųjų integraciją į visuomenę, jie ir jų šeimų nariai turi galimybę dalyvauti socialinių ir savarankiško gyvenimo įgūdžių ugdymo mokymuose, organizuojamose veiklose lavinti ir panaudoti savo kūrybinius bei meninius gebėjimus.</w:t>
      </w:r>
    </w:p>
    <w:p w14:paraId="20A32A47" w14:textId="025CBE1F" w:rsidR="00596E3C" w:rsidRDefault="000976D8"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Socialinės reabilitacijos paslaugų neįgaliesiems bendruomenėje projektai finansuojami neįgaliųjų reikalų departamento prie Socialinės apsaugos ir darbo ministerijos.</w:t>
      </w:r>
    </w:p>
    <w:p w14:paraId="5CC7558A" w14:textId="49A796E6" w:rsidR="00EC161E" w:rsidRPr="00EC161E" w:rsidRDefault="00EC161E" w:rsidP="004022D9">
      <w:pPr>
        <w:widowControl w:val="0"/>
        <w:adjustRightInd w:val="0"/>
        <w:spacing w:after="0" w:line="240" w:lineRule="auto"/>
        <w:rPr>
          <w:rFonts w:ascii="Times New Roman" w:eastAsia="Times New Roman" w:hAnsi="Times New Roman" w:cs="Times New Roman"/>
          <w:sz w:val="20"/>
          <w:szCs w:val="20"/>
          <w:lang w:eastAsia="lt-LT"/>
        </w:rPr>
      </w:pPr>
    </w:p>
    <w:p w14:paraId="2E999752" w14:textId="77777777" w:rsidR="00596E3C" w:rsidRPr="00B42B2F" w:rsidRDefault="00596E3C" w:rsidP="004022D9">
      <w:pPr>
        <w:widowControl w:val="0"/>
        <w:adjustRightInd w:val="0"/>
        <w:spacing w:after="0" w:line="240" w:lineRule="auto"/>
        <w:jc w:val="center"/>
        <w:rPr>
          <w:rFonts w:ascii="Times New Roman" w:eastAsia="Times New Roman" w:hAnsi="Times New Roman" w:cs="Times New Roman"/>
          <w:b/>
          <w:i/>
          <w:sz w:val="24"/>
          <w:szCs w:val="24"/>
          <w:lang w:eastAsia="lt-LT"/>
        </w:rPr>
      </w:pPr>
      <w:r w:rsidRPr="00B42B2F">
        <w:rPr>
          <w:rFonts w:ascii="Times New Roman" w:eastAsia="Times New Roman" w:hAnsi="Times New Roman" w:cs="Times New Roman"/>
          <w:b/>
          <w:i/>
          <w:sz w:val="24"/>
          <w:szCs w:val="24"/>
          <w:lang w:eastAsia="lt-LT"/>
        </w:rPr>
        <w:t xml:space="preserve">SOCIALINĘ VEIKLĄ VYKDANČIOS NEVYRIAUSYBINĖS ORGANIZACIJOS </w:t>
      </w:r>
    </w:p>
    <w:p w14:paraId="554F011A" w14:textId="77777777" w:rsidR="00596E3C" w:rsidRPr="00B42B2F" w:rsidRDefault="00596E3C" w:rsidP="004022D9">
      <w:pPr>
        <w:widowControl w:val="0"/>
        <w:adjustRightInd w:val="0"/>
        <w:spacing w:after="0" w:line="240" w:lineRule="auto"/>
        <w:jc w:val="right"/>
        <w:rPr>
          <w:rFonts w:ascii="Times New Roman" w:eastAsia="Times New Roman" w:hAnsi="Times New Roman" w:cs="Times New Roman"/>
          <w:b/>
          <w:sz w:val="20"/>
          <w:szCs w:val="20"/>
          <w:lang w:eastAsia="lt-LT"/>
        </w:rPr>
      </w:pPr>
    </w:p>
    <w:tbl>
      <w:tblPr>
        <w:tblW w:w="0" w:type="auto"/>
        <w:jc w:val="right"/>
        <w:tblLook w:val="01E0" w:firstRow="1" w:lastRow="1" w:firstColumn="1" w:lastColumn="1" w:noHBand="0" w:noVBand="0"/>
      </w:tblPr>
      <w:tblGrid>
        <w:gridCol w:w="570"/>
        <w:gridCol w:w="2402"/>
        <w:gridCol w:w="2977"/>
        <w:gridCol w:w="3544"/>
      </w:tblGrid>
      <w:tr w:rsidR="00B7783B" w:rsidRPr="00B42B2F" w14:paraId="03D05A48" w14:textId="77777777" w:rsidTr="00B7783B">
        <w:trPr>
          <w:trHeight w:val="945"/>
          <w:jc w:val="right"/>
        </w:trPr>
        <w:tc>
          <w:tcPr>
            <w:tcW w:w="57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909FCAC"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Eil.</w:t>
            </w:r>
          </w:p>
          <w:p w14:paraId="0F2F5370"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Nr.</w:t>
            </w:r>
          </w:p>
        </w:tc>
        <w:tc>
          <w:tcPr>
            <w:tcW w:w="240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5A0BA65"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Organizacijos pavadinimas</w:t>
            </w:r>
          </w:p>
        </w:tc>
        <w:tc>
          <w:tcPr>
            <w:tcW w:w="2977"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21B6BD7"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Socialinių paslaugų gavėjai ir teikiamų paslaugų apibūdinimas</w:t>
            </w:r>
          </w:p>
        </w:tc>
        <w:tc>
          <w:tcPr>
            <w:tcW w:w="3544"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104E4F6" w14:textId="77777777" w:rsidR="00596E3C" w:rsidRPr="00B7783B" w:rsidRDefault="00596E3C" w:rsidP="004022D9">
            <w:pPr>
              <w:widowControl w:val="0"/>
              <w:adjustRightInd w:val="0"/>
              <w:spacing w:after="0" w:line="240" w:lineRule="auto"/>
              <w:jc w:val="center"/>
              <w:rPr>
                <w:rFonts w:ascii="Times New Roman" w:eastAsia="Times New Roman" w:hAnsi="Times New Roman" w:cs="Times New Roman"/>
                <w:b/>
                <w:i/>
                <w:iCs/>
              </w:rPr>
            </w:pPr>
            <w:r w:rsidRPr="00B7783B">
              <w:rPr>
                <w:rFonts w:ascii="Times New Roman" w:eastAsia="Times New Roman" w:hAnsi="Times New Roman" w:cs="Times New Roman"/>
                <w:b/>
                <w:i/>
                <w:iCs/>
              </w:rPr>
              <w:t>Numatyta veikla</w:t>
            </w:r>
          </w:p>
        </w:tc>
      </w:tr>
      <w:tr w:rsidR="00B7783B" w:rsidRPr="00B42B2F" w14:paraId="2584DCF8" w14:textId="77777777" w:rsidTr="00B7783B">
        <w:trPr>
          <w:trHeight w:val="1503"/>
          <w:jc w:val="right"/>
        </w:trPr>
        <w:tc>
          <w:tcPr>
            <w:tcW w:w="570" w:type="dxa"/>
            <w:tcBorders>
              <w:top w:val="single" w:sz="4" w:space="0" w:color="auto"/>
              <w:left w:val="single" w:sz="4" w:space="0" w:color="auto"/>
              <w:bottom w:val="single" w:sz="4" w:space="0" w:color="auto"/>
              <w:right w:val="single" w:sz="4" w:space="0" w:color="auto"/>
            </w:tcBorders>
            <w:hideMark/>
          </w:tcPr>
          <w:p w14:paraId="6B243660"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1.</w:t>
            </w:r>
          </w:p>
        </w:tc>
        <w:tc>
          <w:tcPr>
            <w:tcW w:w="2402" w:type="dxa"/>
            <w:tcBorders>
              <w:top w:val="single" w:sz="4" w:space="0" w:color="auto"/>
              <w:left w:val="single" w:sz="4" w:space="0" w:color="auto"/>
              <w:bottom w:val="single" w:sz="4" w:space="0" w:color="auto"/>
              <w:right w:val="single" w:sz="4" w:space="0" w:color="auto"/>
            </w:tcBorders>
            <w:hideMark/>
          </w:tcPr>
          <w:p w14:paraId="6746DFE2"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Sutrikusio intelekto žmonių globos bendrija ,,Kretingos viltis“</w:t>
            </w:r>
          </w:p>
        </w:tc>
        <w:tc>
          <w:tcPr>
            <w:tcW w:w="2977" w:type="dxa"/>
            <w:tcBorders>
              <w:top w:val="single" w:sz="4" w:space="0" w:color="auto"/>
              <w:left w:val="single" w:sz="4" w:space="0" w:color="auto"/>
              <w:bottom w:val="single" w:sz="4" w:space="0" w:color="auto"/>
              <w:right w:val="single" w:sz="4" w:space="0" w:color="auto"/>
            </w:tcBorders>
            <w:hideMark/>
          </w:tcPr>
          <w:p w14:paraId="2507C73B"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Teikiama socialinė pagalba (informacija, tarpininkavimas, bendradarbiavimas) proto negalią turintiems asmenims ir jų šeimos nariams.</w:t>
            </w:r>
          </w:p>
        </w:tc>
        <w:tc>
          <w:tcPr>
            <w:tcW w:w="3544" w:type="dxa"/>
            <w:tcBorders>
              <w:top w:val="single" w:sz="4" w:space="0" w:color="auto"/>
              <w:left w:val="single" w:sz="4" w:space="0" w:color="auto"/>
              <w:bottom w:val="single" w:sz="4" w:space="0" w:color="auto"/>
              <w:right w:val="single" w:sz="4" w:space="0" w:color="auto"/>
            </w:tcBorders>
            <w:hideMark/>
          </w:tcPr>
          <w:p w14:paraId="3672EC04"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informaciją, padedančią šeimoms suprasti specialiuosius vaiko poreikius, konsultuoti šeimas, padėti spręsti iškilusias problemas.</w:t>
            </w:r>
          </w:p>
          <w:p w14:paraId="16E68B90" w14:textId="367D87F6"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visokeriopą pagalbą proto negalios žmo</w:t>
            </w:r>
            <w:r w:rsidR="009C1F03" w:rsidRPr="00B7783B">
              <w:rPr>
                <w:rFonts w:ascii="Times New Roman" w:eastAsia="Times New Roman" w:hAnsi="Times New Roman" w:cs="Times New Roman"/>
                <w:lang w:eastAsia="lt-LT"/>
              </w:rPr>
              <w:t xml:space="preserve">nėms, organizuoti jų užimtumą. </w:t>
            </w:r>
          </w:p>
        </w:tc>
      </w:tr>
      <w:tr w:rsidR="00B7783B" w:rsidRPr="00B42B2F" w14:paraId="498B0FE5"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751DDEC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2.</w:t>
            </w:r>
          </w:p>
        </w:tc>
        <w:tc>
          <w:tcPr>
            <w:tcW w:w="2402" w:type="dxa"/>
            <w:tcBorders>
              <w:top w:val="single" w:sz="4" w:space="0" w:color="auto"/>
              <w:left w:val="single" w:sz="4" w:space="0" w:color="auto"/>
              <w:bottom w:val="single" w:sz="4" w:space="0" w:color="auto"/>
              <w:right w:val="single" w:sz="4" w:space="0" w:color="auto"/>
            </w:tcBorders>
          </w:tcPr>
          <w:p w14:paraId="15F8331D" w14:textId="01374338" w:rsidR="00596E3C" w:rsidRPr="00B7783B" w:rsidRDefault="00782750"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VšĮ „</w:t>
            </w:r>
            <w:r w:rsidR="00596E3C" w:rsidRPr="00B7783B">
              <w:rPr>
                <w:rFonts w:ascii="Times New Roman" w:eastAsia="Times New Roman" w:hAnsi="Times New Roman" w:cs="Times New Roman"/>
                <w:lang w:eastAsia="lt-LT"/>
              </w:rPr>
              <w:t>LASS pietvakarių centras</w:t>
            </w:r>
            <w:r w:rsidRPr="00B7783B">
              <w:rPr>
                <w:rFonts w:ascii="Times New Roman" w:eastAsia="Times New Roman" w:hAnsi="Times New Roman" w:cs="Times New Roman"/>
                <w:lang w:eastAsia="lt-LT"/>
              </w:rPr>
              <w:t>“</w:t>
            </w:r>
            <w:r w:rsidR="00596E3C" w:rsidRPr="00B7783B">
              <w:rPr>
                <w:rFonts w:ascii="Times New Roman" w:eastAsia="Times New Roman" w:hAnsi="Times New Roman" w:cs="Times New Roman"/>
                <w:lang w:eastAsia="lt-LT"/>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6DCDA9A3" w14:textId="6AAF7C23"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Telkia rajono akluosius ir silpnaregius bendrai veiklai, teikia socialinę, metodinę pagalbą, organizuoja kultūrinę veiklą</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05F1C4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Teikti laisvalaikio užimtumo paslaugas, </w:t>
            </w:r>
          </w:p>
          <w:p w14:paraId="27141C36" w14:textId="0F84AEDC"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 renginius: kalendorinių švenčių minėjimus,  paskaitas akliesiems, silpnaregiams, kitiems neįgaliesiems; sporto varžybas, koncertus, išvykas į gamtą, ekskursijas, klubinę veiklą</w:t>
            </w:r>
            <w:r w:rsidR="00782750" w:rsidRPr="00B7783B">
              <w:rPr>
                <w:rFonts w:ascii="Times New Roman" w:eastAsia="Times New Roman" w:hAnsi="Times New Roman" w:cs="Times New Roman"/>
                <w:lang w:eastAsia="lt-LT"/>
              </w:rPr>
              <w:t>.</w:t>
            </w:r>
          </w:p>
        </w:tc>
      </w:tr>
      <w:tr w:rsidR="00B7783B" w:rsidRPr="00B42B2F" w14:paraId="2700D842" w14:textId="77777777" w:rsidTr="00B7783B">
        <w:trPr>
          <w:trHeight w:val="743"/>
          <w:jc w:val="right"/>
        </w:trPr>
        <w:tc>
          <w:tcPr>
            <w:tcW w:w="570" w:type="dxa"/>
            <w:tcBorders>
              <w:top w:val="single" w:sz="4" w:space="0" w:color="auto"/>
              <w:left w:val="single" w:sz="4" w:space="0" w:color="auto"/>
              <w:bottom w:val="single" w:sz="4" w:space="0" w:color="auto"/>
              <w:right w:val="single" w:sz="4" w:space="0" w:color="auto"/>
            </w:tcBorders>
            <w:hideMark/>
          </w:tcPr>
          <w:p w14:paraId="76ED9A9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 xml:space="preserve">3. </w:t>
            </w:r>
          </w:p>
        </w:tc>
        <w:tc>
          <w:tcPr>
            <w:tcW w:w="2402" w:type="dxa"/>
            <w:tcBorders>
              <w:top w:val="single" w:sz="4" w:space="0" w:color="auto"/>
              <w:left w:val="single" w:sz="4" w:space="0" w:color="auto"/>
              <w:bottom w:val="single" w:sz="4" w:space="0" w:color="auto"/>
              <w:right w:val="single" w:sz="4" w:space="0" w:color="auto"/>
            </w:tcBorders>
          </w:tcPr>
          <w:p w14:paraId="14503088" w14:textId="4E4CBD26" w:rsidR="00596E3C" w:rsidRPr="00B7783B" w:rsidRDefault="00782750"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596E3C" w:rsidRPr="00B7783B">
              <w:rPr>
                <w:rFonts w:ascii="Times New Roman" w:eastAsia="Times New Roman" w:hAnsi="Times New Roman" w:cs="Times New Roman"/>
                <w:lang w:eastAsia="lt-LT"/>
              </w:rPr>
              <w:t>Klaipėdos kurčiųjų centras</w:t>
            </w:r>
          </w:p>
        </w:tc>
        <w:tc>
          <w:tcPr>
            <w:tcW w:w="2977" w:type="dxa"/>
            <w:tcBorders>
              <w:top w:val="single" w:sz="4" w:space="0" w:color="auto"/>
              <w:left w:val="single" w:sz="4" w:space="0" w:color="auto"/>
              <w:bottom w:val="single" w:sz="4" w:space="0" w:color="auto"/>
              <w:right w:val="single" w:sz="4" w:space="0" w:color="auto"/>
            </w:tcBorders>
            <w:hideMark/>
          </w:tcPr>
          <w:p w14:paraId="6362822F"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socialinę pagalbą asmenims su klausos negalia. Skatina kurčiųjų mokymąsi.</w:t>
            </w:r>
          </w:p>
        </w:tc>
        <w:tc>
          <w:tcPr>
            <w:tcW w:w="3544" w:type="dxa"/>
            <w:tcBorders>
              <w:top w:val="single" w:sz="4" w:space="0" w:color="auto"/>
              <w:left w:val="single" w:sz="4" w:space="0" w:color="auto"/>
              <w:bottom w:val="single" w:sz="4" w:space="0" w:color="auto"/>
              <w:right w:val="single" w:sz="4" w:space="0" w:color="auto"/>
            </w:tcBorders>
            <w:hideMark/>
          </w:tcPr>
          <w:p w14:paraId="5529286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Skatinti ir gerinti kurčiųjų asmenų integraciją ir socializaciją į sveikųjų visuomenę suteikiant reikiamą pagalbą.</w:t>
            </w:r>
          </w:p>
        </w:tc>
      </w:tr>
      <w:tr w:rsidR="00B7783B" w:rsidRPr="00B42B2F" w14:paraId="7CD280B6"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66751C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4.</w:t>
            </w:r>
          </w:p>
        </w:tc>
        <w:tc>
          <w:tcPr>
            <w:tcW w:w="2402" w:type="dxa"/>
            <w:tcBorders>
              <w:top w:val="single" w:sz="4" w:space="0" w:color="auto"/>
              <w:left w:val="single" w:sz="4" w:space="0" w:color="auto"/>
              <w:bottom w:val="single" w:sz="4" w:space="0" w:color="auto"/>
              <w:right w:val="single" w:sz="4" w:space="0" w:color="auto"/>
            </w:tcBorders>
            <w:hideMark/>
          </w:tcPr>
          <w:p w14:paraId="35DB6FE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rajono neįgaliųjų draugija</w:t>
            </w:r>
          </w:p>
        </w:tc>
        <w:tc>
          <w:tcPr>
            <w:tcW w:w="2977" w:type="dxa"/>
            <w:tcBorders>
              <w:top w:val="single" w:sz="4" w:space="0" w:color="auto"/>
              <w:left w:val="single" w:sz="4" w:space="0" w:color="auto"/>
              <w:bottom w:val="single" w:sz="4" w:space="0" w:color="auto"/>
              <w:right w:val="single" w:sz="4" w:space="0" w:color="auto"/>
            </w:tcBorders>
            <w:hideMark/>
          </w:tcPr>
          <w:p w14:paraId="3E61899A" w14:textId="5EBE18E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neįgaliesiems socialinę pagalbą ir laisvalaikio organizavimo paslaugas</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3EE89CC1" w14:textId="58B912ED"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Įkurti saviraiškos klubą ar asociaciją, sukurti draugijos interneto svetainę ir elektroninį laikraštį, draugijos narius aprūpinti naudotais kompiuteriais </w:t>
            </w:r>
            <w:r w:rsidR="00782750" w:rsidRPr="00B7783B">
              <w:rPr>
                <w:rFonts w:ascii="Times New Roman" w:eastAsia="Times New Roman" w:hAnsi="Times New Roman" w:cs="Times New Roman"/>
                <w:lang w:eastAsia="lt-LT"/>
              </w:rPr>
              <w:t xml:space="preserve">ir kompiuterinėmis programomis. </w:t>
            </w:r>
          </w:p>
        </w:tc>
      </w:tr>
      <w:tr w:rsidR="00B7783B" w:rsidRPr="00B42B2F" w14:paraId="19B470AB" w14:textId="77777777" w:rsidTr="00B7783B">
        <w:trPr>
          <w:trHeight w:val="720"/>
          <w:jc w:val="right"/>
        </w:trPr>
        <w:tc>
          <w:tcPr>
            <w:tcW w:w="570" w:type="dxa"/>
            <w:tcBorders>
              <w:top w:val="single" w:sz="4" w:space="0" w:color="auto"/>
              <w:left w:val="single" w:sz="4" w:space="0" w:color="auto"/>
              <w:bottom w:val="single" w:sz="4" w:space="0" w:color="auto"/>
              <w:right w:val="single" w:sz="4" w:space="0" w:color="auto"/>
            </w:tcBorders>
            <w:hideMark/>
          </w:tcPr>
          <w:p w14:paraId="32A0B5D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5.</w:t>
            </w:r>
          </w:p>
        </w:tc>
        <w:tc>
          <w:tcPr>
            <w:tcW w:w="2402" w:type="dxa"/>
            <w:tcBorders>
              <w:top w:val="single" w:sz="4" w:space="0" w:color="auto"/>
              <w:left w:val="single" w:sz="4" w:space="0" w:color="auto"/>
              <w:bottom w:val="single" w:sz="4" w:space="0" w:color="auto"/>
              <w:right w:val="single" w:sz="4" w:space="0" w:color="auto"/>
            </w:tcBorders>
            <w:hideMark/>
          </w:tcPr>
          <w:p w14:paraId="5A6CA5F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Labdaros valgykla ,,</w:t>
            </w:r>
            <w:r w:rsidRPr="00B7783B">
              <w:rPr>
                <w:rFonts w:ascii="Times New Roman" w:eastAsia="Times New Roman" w:hAnsi="Times New Roman" w:cs="Times New Roman"/>
                <w:i/>
                <w:lang w:eastAsia="lt-LT"/>
              </w:rPr>
              <w:t>Rūpestėliai“</w:t>
            </w:r>
          </w:p>
        </w:tc>
        <w:tc>
          <w:tcPr>
            <w:tcW w:w="2977" w:type="dxa"/>
            <w:tcBorders>
              <w:top w:val="single" w:sz="4" w:space="0" w:color="auto"/>
              <w:left w:val="single" w:sz="4" w:space="0" w:color="auto"/>
              <w:bottom w:val="single" w:sz="4" w:space="0" w:color="auto"/>
              <w:right w:val="single" w:sz="4" w:space="0" w:color="auto"/>
            </w:tcBorders>
            <w:hideMark/>
          </w:tcPr>
          <w:p w14:paraId="1528AD2F" w14:textId="2AEB67A2"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Teikia maitinimo paslaugas </w:t>
            </w:r>
            <w:r w:rsidR="00782750" w:rsidRPr="00B7783B">
              <w:rPr>
                <w:rFonts w:ascii="Times New Roman" w:eastAsia="Times New Roman" w:hAnsi="Times New Roman" w:cs="Times New Roman"/>
                <w:lang w:eastAsia="lt-LT"/>
              </w:rPr>
              <w:t>stokojantiems, nedideles pajamas gaunantiems gyventojams.</w:t>
            </w:r>
          </w:p>
        </w:tc>
        <w:tc>
          <w:tcPr>
            <w:tcW w:w="3544" w:type="dxa"/>
            <w:tcBorders>
              <w:top w:val="single" w:sz="4" w:space="0" w:color="auto"/>
              <w:left w:val="single" w:sz="4" w:space="0" w:color="auto"/>
              <w:bottom w:val="single" w:sz="4" w:space="0" w:color="auto"/>
              <w:right w:val="single" w:sz="4" w:space="0" w:color="auto"/>
            </w:tcBorders>
            <w:hideMark/>
          </w:tcPr>
          <w:p w14:paraId="5488A87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Teikti maitinimo paslaugas.</w:t>
            </w:r>
          </w:p>
        </w:tc>
      </w:tr>
      <w:tr w:rsidR="00B7783B" w:rsidRPr="00B42B2F" w14:paraId="28DF07ED"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3A531EDF"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6.</w:t>
            </w:r>
          </w:p>
        </w:tc>
        <w:tc>
          <w:tcPr>
            <w:tcW w:w="2402" w:type="dxa"/>
            <w:tcBorders>
              <w:top w:val="single" w:sz="4" w:space="0" w:color="auto"/>
              <w:left w:val="single" w:sz="4" w:space="0" w:color="auto"/>
              <w:bottom w:val="single" w:sz="4" w:space="0" w:color="auto"/>
              <w:right w:val="single" w:sz="4" w:space="0" w:color="auto"/>
            </w:tcBorders>
            <w:hideMark/>
          </w:tcPr>
          <w:p w14:paraId="21D4272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moterų informacijos ir mokymo centras</w:t>
            </w:r>
          </w:p>
        </w:tc>
        <w:tc>
          <w:tcPr>
            <w:tcW w:w="2977" w:type="dxa"/>
            <w:tcBorders>
              <w:top w:val="single" w:sz="4" w:space="0" w:color="auto"/>
              <w:left w:val="single" w:sz="4" w:space="0" w:color="auto"/>
              <w:bottom w:val="single" w:sz="4" w:space="0" w:color="auto"/>
              <w:right w:val="single" w:sz="4" w:space="0" w:color="auto"/>
            </w:tcBorders>
            <w:hideMark/>
          </w:tcPr>
          <w:p w14:paraId="62EFE534" w14:textId="2B5931F8"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Teikia socialinę pagalbą (informacijos teikimas, tarpininkavimas, bendradarbiavimas</w:t>
            </w:r>
            <w:r w:rsidR="00782750" w:rsidRPr="00B7783B">
              <w:rPr>
                <w:rFonts w:ascii="Times New Roman" w:eastAsia="Times New Roman" w:hAnsi="Times New Roman" w:cs="Times New Roman"/>
                <w:lang w:eastAsia="lt-LT"/>
              </w:rPr>
              <w:t>, sveikatinimas, ugdymas, pagalba</w:t>
            </w:r>
            <w:r w:rsidRPr="00B7783B">
              <w:rPr>
                <w:rFonts w:ascii="Times New Roman" w:eastAsia="Times New Roman" w:hAnsi="Times New Roman" w:cs="Times New Roman"/>
                <w:lang w:eastAsia="lt-LT"/>
              </w:rPr>
              <w:t>)</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838DF66" w14:textId="753F62A8"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Organizuoti švietėjiškus, konsultacinius, mokomuosius projektus ir programas moterims, siekiant </w:t>
            </w:r>
            <w:r w:rsidR="00782750" w:rsidRPr="00B7783B">
              <w:rPr>
                <w:rFonts w:ascii="Times New Roman" w:eastAsia="Times New Roman" w:hAnsi="Times New Roman" w:cs="Times New Roman"/>
                <w:lang w:eastAsia="lt-LT"/>
              </w:rPr>
              <w:t xml:space="preserve">pagelbėti, </w:t>
            </w:r>
            <w:r w:rsidRPr="00B7783B">
              <w:rPr>
                <w:rFonts w:ascii="Times New Roman" w:eastAsia="Times New Roman" w:hAnsi="Times New Roman" w:cs="Times New Roman"/>
                <w:lang w:eastAsia="lt-LT"/>
              </w:rPr>
              <w:t xml:space="preserve">padėti, pagerinti jų socialinę, ekonominę padėtį </w:t>
            </w:r>
          </w:p>
        </w:tc>
      </w:tr>
      <w:tr w:rsidR="00B7783B" w:rsidRPr="00B42B2F" w14:paraId="1D2CB3DB"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67F1C2F3" w14:textId="376C8F19"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7</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hideMark/>
          </w:tcPr>
          <w:p w14:paraId="40D0C250" w14:textId="2B6CBB36"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 xml:space="preserve">Šv. Antano dienos </w:t>
            </w:r>
            <w:r w:rsidRPr="00B7783B">
              <w:rPr>
                <w:rFonts w:ascii="Times New Roman" w:eastAsia="Times New Roman" w:hAnsi="Times New Roman" w:cs="Times New Roman"/>
                <w:lang w:eastAsia="lt-LT"/>
              </w:rPr>
              <w:lastRenderedPageBreak/>
              <w:t>centras</w:t>
            </w:r>
            <w:r w:rsidR="00782750" w:rsidRPr="00B7783B">
              <w:rPr>
                <w:rFonts w:ascii="Times New Roman" w:eastAsia="Times New Roman" w:hAnsi="Times New Roman" w:cs="Times New Roman"/>
                <w:lang w:eastAsia="lt-LT"/>
              </w:rPr>
              <w:t>“</w:t>
            </w:r>
          </w:p>
        </w:tc>
        <w:tc>
          <w:tcPr>
            <w:tcW w:w="2977" w:type="dxa"/>
            <w:tcBorders>
              <w:top w:val="single" w:sz="4" w:space="0" w:color="auto"/>
              <w:left w:val="single" w:sz="4" w:space="0" w:color="auto"/>
              <w:bottom w:val="single" w:sz="4" w:space="0" w:color="auto"/>
              <w:right w:val="single" w:sz="4" w:space="0" w:color="auto"/>
            </w:tcBorders>
            <w:hideMark/>
          </w:tcPr>
          <w:p w14:paraId="23BB4F55"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Dienos užimtumo paslaugos</w:t>
            </w:r>
          </w:p>
          <w:p w14:paraId="63DF224E"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 xml:space="preserve">vaikams iš socialiai remtinų šeimų, socialinės rizikos, bedarbių, neįgaliųjų šeimų </w:t>
            </w:r>
          </w:p>
        </w:tc>
        <w:tc>
          <w:tcPr>
            <w:tcW w:w="3544" w:type="dxa"/>
            <w:tcBorders>
              <w:top w:val="single" w:sz="4" w:space="0" w:color="auto"/>
              <w:left w:val="single" w:sz="4" w:space="0" w:color="auto"/>
              <w:bottom w:val="single" w:sz="4" w:space="0" w:color="auto"/>
              <w:right w:val="single" w:sz="4" w:space="0" w:color="auto"/>
            </w:tcBorders>
            <w:hideMark/>
          </w:tcPr>
          <w:p w14:paraId="0233ED8C"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lastRenderedPageBreak/>
              <w:t xml:space="preserve">Teikti laisvalaikio organizavimo </w:t>
            </w:r>
            <w:r w:rsidRPr="00B7783B">
              <w:rPr>
                <w:rFonts w:ascii="Times New Roman" w:eastAsia="Times New Roman" w:hAnsi="Times New Roman" w:cs="Times New Roman"/>
                <w:lang w:eastAsia="lt-LT"/>
              </w:rPr>
              <w:lastRenderedPageBreak/>
              <w:t xml:space="preserve">paslaugas, konsultuoti šeimas ir padėti spręsti iškilusias problemas, dalinti  paramą apranga  nepasiturintiems žmonėms </w:t>
            </w:r>
          </w:p>
        </w:tc>
      </w:tr>
      <w:tr w:rsidR="00B7783B" w:rsidRPr="00B42B2F" w14:paraId="17D6ADBC"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56FCA18A" w14:textId="71E99CA2"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lastRenderedPageBreak/>
              <w:t>8</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hideMark/>
          </w:tcPr>
          <w:p w14:paraId="34CE18D4"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Vaiko širdies asociacija</w:t>
            </w:r>
          </w:p>
        </w:tc>
        <w:tc>
          <w:tcPr>
            <w:tcW w:w="2977" w:type="dxa"/>
            <w:tcBorders>
              <w:top w:val="single" w:sz="4" w:space="0" w:color="auto"/>
              <w:left w:val="single" w:sz="4" w:space="0" w:color="auto"/>
              <w:bottom w:val="single" w:sz="4" w:space="0" w:color="auto"/>
              <w:right w:val="single" w:sz="4" w:space="0" w:color="auto"/>
            </w:tcBorders>
            <w:hideMark/>
          </w:tcPr>
          <w:p w14:paraId="619B53DB"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Ne pelno siekianti organizacija, dirbanti labdaros pagrindais, padedanti  vaikams, gimusiems su įgimtomis širdies ydomis, po širdies persodinimo operacijų besiadaptuojantiems visuomenėje </w:t>
            </w:r>
          </w:p>
        </w:tc>
        <w:tc>
          <w:tcPr>
            <w:tcW w:w="3544" w:type="dxa"/>
            <w:tcBorders>
              <w:top w:val="single" w:sz="4" w:space="0" w:color="auto"/>
              <w:left w:val="single" w:sz="4" w:space="0" w:color="auto"/>
              <w:bottom w:val="single" w:sz="4" w:space="0" w:color="auto"/>
              <w:right w:val="single" w:sz="4" w:space="0" w:color="auto"/>
            </w:tcBorders>
          </w:tcPr>
          <w:p w14:paraId="70A57DC4" w14:textId="31233A7B"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Dirbti su savanoriais, įtraukti daugiau narių, organizuoti l</w:t>
            </w:r>
            <w:r w:rsidR="00B7783B">
              <w:rPr>
                <w:rFonts w:ascii="Times New Roman" w:eastAsia="Times New Roman" w:hAnsi="Times New Roman" w:cs="Times New Roman"/>
                <w:lang w:eastAsia="lt-LT"/>
              </w:rPr>
              <w:t xml:space="preserve">aisvalaikio užimtumą vaikams, </w:t>
            </w:r>
            <w:r w:rsidRPr="00B7783B">
              <w:rPr>
                <w:rFonts w:ascii="Times New Roman" w:eastAsia="Times New Roman" w:hAnsi="Times New Roman" w:cs="Times New Roman"/>
                <w:lang w:eastAsia="lt-LT"/>
              </w:rPr>
              <w:t>medicininio ir reabilitacinių paslaugų prieinamumą vaikams su širdies ligomis, prieš ir po širdies operacijų, laukiantiems širdies donoro (organizuojami susitikimai su medikai</w:t>
            </w:r>
            <w:r w:rsidR="00B7783B">
              <w:rPr>
                <w:rFonts w:ascii="Times New Roman" w:eastAsia="Times New Roman" w:hAnsi="Times New Roman" w:cs="Times New Roman"/>
                <w:lang w:eastAsia="lt-LT"/>
              </w:rPr>
              <w:t xml:space="preserve">s, įvairiomis institucijomis)  </w:t>
            </w:r>
          </w:p>
        </w:tc>
      </w:tr>
      <w:tr w:rsidR="00B7783B" w:rsidRPr="00B42B2F" w14:paraId="39B44F8C"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hideMark/>
          </w:tcPr>
          <w:p w14:paraId="38445358" w14:textId="0F62942F"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9</w:t>
            </w:r>
            <w:r w:rsidR="00596E3C" w:rsidRPr="00B7783B">
              <w:rPr>
                <w:rFonts w:ascii="Times New Roman" w:eastAsia="Times New Roman" w:hAnsi="Times New Roman" w:cs="Times New Roman"/>
              </w:rPr>
              <w:t xml:space="preserve">. </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14:paraId="303E2499" w14:textId="3164189A"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Kretingos d</w:t>
            </w:r>
            <w:r w:rsidR="00782750" w:rsidRPr="00B7783B">
              <w:rPr>
                <w:rFonts w:ascii="Times New Roman" w:eastAsia="Times New Roman" w:hAnsi="Times New Roman" w:cs="Times New Roman"/>
                <w:lang w:eastAsia="lt-LT"/>
              </w:rPr>
              <w:t>iabeto klubas „Vilties kelionė“</w:t>
            </w:r>
          </w:p>
          <w:p w14:paraId="5B0EBBF3"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p>
        </w:tc>
        <w:tc>
          <w:tcPr>
            <w:tcW w:w="2977" w:type="dxa"/>
            <w:tcBorders>
              <w:top w:val="single" w:sz="4" w:space="0" w:color="auto"/>
              <w:left w:val="single" w:sz="4" w:space="0" w:color="auto"/>
              <w:bottom w:val="single" w:sz="4" w:space="0" w:color="auto"/>
              <w:right w:val="single" w:sz="4" w:space="0" w:color="auto"/>
            </w:tcBorders>
            <w:hideMark/>
          </w:tcPr>
          <w:p w14:paraId="5F4D4639"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Ne pelno siekianti organizacija, dirbanti labdaros pagrindais.</w:t>
            </w:r>
          </w:p>
        </w:tc>
        <w:tc>
          <w:tcPr>
            <w:tcW w:w="3544" w:type="dxa"/>
            <w:tcBorders>
              <w:top w:val="single" w:sz="4" w:space="0" w:color="auto"/>
              <w:left w:val="single" w:sz="4" w:space="0" w:color="auto"/>
              <w:bottom w:val="single" w:sz="4" w:space="0" w:color="auto"/>
              <w:right w:val="single" w:sz="4" w:space="0" w:color="auto"/>
            </w:tcBorders>
            <w:hideMark/>
          </w:tcPr>
          <w:p w14:paraId="328BD698" w14:textId="64D43B6E" w:rsidR="00596E3C" w:rsidRPr="00B7783B" w:rsidRDefault="00596E3C" w:rsidP="004022D9">
            <w:pPr>
              <w:widowControl w:val="0"/>
              <w:adjustRightInd w:val="0"/>
              <w:spacing w:after="0" w:line="240" w:lineRule="auto"/>
              <w:jc w:val="both"/>
              <w:rPr>
                <w:rFonts w:ascii="Times New Roman" w:eastAsia="Times New Roman" w:hAnsi="Times New Roman" w:cs="Times New Roman"/>
                <w:shd w:val="clear" w:color="auto" w:fill="FFFFFF"/>
                <w:lang w:eastAsia="lt-LT"/>
              </w:rPr>
            </w:pPr>
            <w:r w:rsidRPr="00B7783B">
              <w:rPr>
                <w:rFonts w:ascii="Times New Roman" w:eastAsia="Times New Roman" w:hAnsi="Times New Roman" w:cs="Times New Roman"/>
                <w:shd w:val="clear" w:color="auto" w:fill="FFFFFF"/>
                <w:lang w:eastAsia="lt-LT"/>
              </w:rPr>
              <w:t>Pagrindinis organizacijos</w:t>
            </w:r>
            <w:r w:rsidR="00782750" w:rsidRPr="00B7783B">
              <w:rPr>
                <w:rFonts w:ascii="Times New Roman" w:eastAsia="Times New Roman" w:hAnsi="Times New Roman" w:cs="Times New Roman"/>
                <w:shd w:val="clear" w:color="auto" w:fill="FFFFFF"/>
                <w:lang w:eastAsia="lt-LT"/>
              </w:rPr>
              <w:t xml:space="preserve"> tikslas – padėti cukriniu diabetu</w:t>
            </w:r>
            <w:r w:rsidRPr="00B7783B">
              <w:rPr>
                <w:rFonts w:ascii="Times New Roman" w:eastAsia="Times New Roman" w:hAnsi="Times New Roman" w:cs="Times New Roman"/>
                <w:shd w:val="clear" w:color="auto" w:fill="FFFFFF"/>
                <w:lang w:eastAsia="lt-LT"/>
              </w:rPr>
              <w:t xml:space="preserve"> sergantiems ligoniams, suteikti kuo daugiau žinių apie susirgimus.</w:t>
            </w:r>
          </w:p>
        </w:tc>
      </w:tr>
      <w:tr w:rsidR="00B7783B" w:rsidRPr="00B42B2F" w14:paraId="353C8CB8" w14:textId="77777777" w:rsidTr="00B7783B">
        <w:trPr>
          <w:jc w:val="right"/>
        </w:trPr>
        <w:tc>
          <w:tcPr>
            <w:tcW w:w="570" w:type="dxa"/>
            <w:tcBorders>
              <w:top w:val="single" w:sz="4" w:space="0" w:color="auto"/>
              <w:left w:val="single" w:sz="4" w:space="0" w:color="auto"/>
              <w:bottom w:val="single" w:sz="4" w:space="0" w:color="auto"/>
              <w:right w:val="single" w:sz="4" w:space="0" w:color="auto"/>
            </w:tcBorders>
          </w:tcPr>
          <w:p w14:paraId="2CB020BD" w14:textId="0F2B8CB1" w:rsidR="00596E3C" w:rsidRPr="00B7783B" w:rsidRDefault="00FE0558" w:rsidP="004022D9">
            <w:pPr>
              <w:widowControl w:val="0"/>
              <w:adjustRightInd w:val="0"/>
              <w:spacing w:after="0" w:line="240" w:lineRule="auto"/>
              <w:jc w:val="both"/>
              <w:rPr>
                <w:rFonts w:ascii="Times New Roman" w:eastAsia="Times New Roman" w:hAnsi="Times New Roman" w:cs="Times New Roman"/>
              </w:rPr>
            </w:pPr>
            <w:r w:rsidRPr="00B7783B">
              <w:rPr>
                <w:rFonts w:ascii="Times New Roman" w:eastAsia="Times New Roman" w:hAnsi="Times New Roman" w:cs="Times New Roman"/>
              </w:rPr>
              <w:t>10</w:t>
            </w:r>
            <w:r w:rsidR="00596E3C" w:rsidRPr="00B7783B">
              <w:rPr>
                <w:rFonts w:ascii="Times New Roman" w:eastAsia="Times New Roman" w:hAnsi="Times New Roman" w:cs="Times New Roman"/>
              </w:rPr>
              <w:t>.</w:t>
            </w:r>
          </w:p>
        </w:tc>
        <w:tc>
          <w:tcPr>
            <w:tcW w:w="2402" w:type="dxa"/>
            <w:tcBorders>
              <w:top w:val="single" w:sz="4" w:space="0" w:color="auto"/>
              <w:left w:val="single" w:sz="4" w:space="0" w:color="auto"/>
              <w:bottom w:val="single" w:sz="4" w:space="0" w:color="auto"/>
              <w:right w:val="single" w:sz="4" w:space="0" w:color="auto"/>
            </w:tcBorders>
            <w:shd w:val="clear" w:color="auto" w:fill="FFFFFF"/>
          </w:tcPr>
          <w:p w14:paraId="7BE4C78D" w14:textId="1DCB8AB9"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 xml:space="preserve">VšĮ </w:t>
            </w:r>
            <w:r w:rsidR="00782750" w:rsidRPr="00B7783B">
              <w:rPr>
                <w:rFonts w:ascii="Times New Roman" w:eastAsia="Times New Roman" w:hAnsi="Times New Roman" w:cs="Times New Roman"/>
                <w:lang w:eastAsia="lt-LT"/>
              </w:rPr>
              <w:t>„</w:t>
            </w:r>
            <w:r w:rsidRPr="00B7783B">
              <w:rPr>
                <w:rFonts w:ascii="Times New Roman" w:eastAsia="Times New Roman" w:hAnsi="Times New Roman" w:cs="Times New Roman"/>
                <w:lang w:eastAsia="lt-LT"/>
              </w:rPr>
              <w:t>Elgesio sprendimai</w:t>
            </w:r>
            <w:r w:rsidR="00782750" w:rsidRPr="00B7783B">
              <w:rPr>
                <w:rFonts w:ascii="Times New Roman" w:eastAsia="Times New Roman" w:hAnsi="Times New Roman" w:cs="Times New Roman"/>
                <w:lang w:eastAsia="lt-LT"/>
              </w:rPr>
              <w:t>“</w:t>
            </w:r>
          </w:p>
        </w:tc>
        <w:tc>
          <w:tcPr>
            <w:tcW w:w="2977" w:type="dxa"/>
            <w:tcBorders>
              <w:top w:val="single" w:sz="4" w:space="0" w:color="auto"/>
              <w:left w:val="single" w:sz="4" w:space="0" w:color="auto"/>
              <w:bottom w:val="single" w:sz="4" w:space="0" w:color="auto"/>
              <w:right w:val="single" w:sz="4" w:space="0" w:color="auto"/>
            </w:tcBorders>
          </w:tcPr>
          <w:p w14:paraId="12C864B6"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lang w:eastAsia="lt-LT"/>
              </w:rPr>
            </w:pPr>
            <w:r w:rsidRPr="00B7783B">
              <w:rPr>
                <w:rFonts w:ascii="Times New Roman" w:eastAsia="Times New Roman" w:hAnsi="Times New Roman" w:cs="Times New Roman"/>
                <w:lang w:eastAsia="lt-LT"/>
              </w:rPr>
              <w:t>Ne pelno siekianti organizacija, dirbanti su vaikais, turinčiais autizmo spektro sutrikimą.</w:t>
            </w:r>
          </w:p>
        </w:tc>
        <w:tc>
          <w:tcPr>
            <w:tcW w:w="3544" w:type="dxa"/>
            <w:tcBorders>
              <w:top w:val="single" w:sz="4" w:space="0" w:color="auto"/>
              <w:left w:val="single" w:sz="4" w:space="0" w:color="auto"/>
              <w:bottom w:val="single" w:sz="4" w:space="0" w:color="auto"/>
              <w:right w:val="single" w:sz="4" w:space="0" w:color="auto"/>
            </w:tcBorders>
          </w:tcPr>
          <w:p w14:paraId="2CCC5097" w14:textId="77777777" w:rsidR="00596E3C" w:rsidRPr="00B7783B" w:rsidRDefault="00596E3C" w:rsidP="004022D9">
            <w:pPr>
              <w:widowControl w:val="0"/>
              <w:adjustRightInd w:val="0"/>
              <w:spacing w:after="0" w:line="240" w:lineRule="auto"/>
              <w:jc w:val="both"/>
              <w:rPr>
                <w:rFonts w:ascii="Times New Roman" w:eastAsia="Times New Roman" w:hAnsi="Times New Roman" w:cs="Times New Roman"/>
                <w:shd w:val="clear" w:color="auto" w:fill="FFFFFF"/>
                <w:lang w:eastAsia="lt-LT"/>
              </w:rPr>
            </w:pPr>
            <w:r w:rsidRPr="00B7783B">
              <w:rPr>
                <w:rFonts w:ascii="Times New Roman" w:eastAsia="Times New Roman" w:hAnsi="Times New Roman" w:cs="Times New Roman"/>
                <w:shd w:val="clear" w:color="auto" w:fill="FFFFFF"/>
                <w:lang w:eastAsia="lt-LT"/>
              </w:rPr>
              <w:t>Gyvenimo ir savarankiškumo įgūdžių ugdymas autizmo spektro sutrikimus ar kitus raidos ypatumus turintiems vaikams.</w:t>
            </w:r>
          </w:p>
        </w:tc>
      </w:tr>
    </w:tbl>
    <w:p w14:paraId="6EEF3CD7" w14:textId="77777777" w:rsidR="00596E3C" w:rsidRPr="00B42B2F" w:rsidRDefault="00596E3C" w:rsidP="004022D9">
      <w:pPr>
        <w:widowControl w:val="0"/>
        <w:adjustRightInd w:val="0"/>
        <w:spacing w:after="0" w:line="240" w:lineRule="auto"/>
        <w:ind w:firstLine="851"/>
        <w:jc w:val="both"/>
        <w:rPr>
          <w:rFonts w:ascii="Times New Roman" w:eastAsia="Times New Roman" w:hAnsi="Times New Roman" w:cs="Times New Roman"/>
          <w:sz w:val="20"/>
          <w:szCs w:val="20"/>
          <w:lang w:eastAsia="lt-LT"/>
        </w:rPr>
      </w:pPr>
    </w:p>
    <w:p w14:paraId="42612FAA" w14:textId="20FB0C5B" w:rsidR="000D3D26" w:rsidRPr="00EC161E" w:rsidRDefault="00596E3C"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Šiose organizacijose dirbantys specialistai gerai pažįsta savo klientus, supranta jų poreikius, todėl teikiamos paslaugos yra tinkamos ir efektyvios. Teikiama ne tik socialinė pagalba, bet ir sudaromos sąlygos turiningai praleisti laisvalaikį, dalyvauti įvairiuose renginiuose, paskaitose, vykdomas šių asmenų švietimas, teikiama informacija, tarpininkauja</w:t>
      </w:r>
      <w:r w:rsidR="00EC161E">
        <w:rPr>
          <w:rFonts w:ascii="Times New Roman" w:eastAsia="Times New Roman" w:hAnsi="Times New Roman" w:cs="Times New Roman"/>
          <w:sz w:val="24"/>
          <w:szCs w:val="24"/>
          <w:lang w:eastAsia="lt-LT"/>
        </w:rPr>
        <w:t>ma atstovaujant jų interesams</w:t>
      </w:r>
      <w:r w:rsidR="000D3D26">
        <w:rPr>
          <w:rFonts w:ascii="Times New Roman" w:eastAsia="Times New Roman" w:hAnsi="Times New Roman" w:cs="Times New Roman"/>
          <w:sz w:val="24"/>
          <w:szCs w:val="24"/>
          <w:lang w:eastAsia="lt-LT"/>
        </w:rPr>
        <w:t xml:space="preserve"> ir pan.</w:t>
      </w:r>
    </w:p>
    <w:p w14:paraId="05EF39AA" w14:textId="0093AC84" w:rsidR="005F0F68" w:rsidRPr="009C1F03" w:rsidRDefault="0025425B" w:rsidP="004022D9">
      <w:pPr>
        <w:pStyle w:val="Sraopastraipa"/>
        <w:numPr>
          <w:ilvl w:val="1"/>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0D3D26">
        <w:rPr>
          <w:rFonts w:ascii="Times New Roman" w:hAnsi="Times New Roman" w:cs="Times New Roman"/>
          <w:b/>
          <w:sz w:val="24"/>
          <w:szCs w:val="24"/>
        </w:rPr>
        <w:t>S</w:t>
      </w:r>
      <w:r w:rsidR="00C17FC1" w:rsidRPr="000D3D26">
        <w:rPr>
          <w:rFonts w:ascii="Times New Roman" w:hAnsi="Times New Roman" w:cs="Times New Roman"/>
          <w:b/>
          <w:sz w:val="24"/>
          <w:szCs w:val="24"/>
        </w:rPr>
        <w:t>avivaldybės galimybių teikti socialines paslaugas ir socialinių paslaugų poreikio įvertinimas</w:t>
      </w:r>
    </w:p>
    <w:p w14:paraId="03B5C1A4" w14:textId="34F3A5BC"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r w:rsidRPr="00E960C8">
        <w:rPr>
          <w:rFonts w:ascii="Times New Roman" w:eastAsia="Times New Roman" w:hAnsi="Times New Roman" w:cs="Times New Roman"/>
          <w:color w:val="000000"/>
          <w:sz w:val="24"/>
          <w:szCs w:val="24"/>
          <w:lang w:eastAsia="lt-LT"/>
        </w:rPr>
        <w:t>Socialinių paslaugų teikimas Savivaldybėje grindžiamas šiais principais:</w:t>
      </w:r>
    </w:p>
    <w:p w14:paraId="6ED274FC"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0" w:name="part_eded103f254845c9b00bc03f7d80b6be"/>
      <w:bookmarkEnd w:id="0"/>
      <w:r w:rsidRPr="00E960C8">
        <w:rPr>
          <w:rFonts w:ascii="Times New Roman" w:eastAsia="Times New Roman" w:hAnsi="Times New Roman" w:cs="Times New Roman"/>
          <w:color w:val="000000"/>
          <w:sz w:val="24"/>
          <w:szCs w:val="24"/>
          <w:lang w:eastAsia="lt-LT"/>
        </w:rPr>
        <w:t>1) bendradarbiavimo. Socialinių paslaugų valdymas, skyrimas ir teikimas remiasi asmens, šeimos, bendruomenės, organizacijų, ginančių žmonių socialinių grupių interesus ir teises, socialinių paslaugų įstaigų, savivaldybės ir valstybės institucijų bendradarbiavimu bei tarpusavio pagalba;</w:t>
      </w:r>
    </w:p>
    <w:p w14:paraId="1ADEE188"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1" w:name="part_4562dd177b9c43709872a0b27544b032"/>
      <w:bookmarkEnd w:id="1"/>
      <w:r w:rsidRPr="00E960C8">
        <w:rPr>
          <w:rFonts w:ascii="Times New Roman" w:eastAsia="Times New Roman" w:hAnsi="Times New Roman" w:cs="Times New Roman"/>
          <w:color w:val="000000"/>
          <w:sz w:val="24"/>
          <w:szCs w:val="24"/>
          <w:lang w:eastAsia="lt-LT"/>
        </w:rPr>
        <w:t>2) dalyvavimo. Socialinių paslaugų valdymo, skyrimo ir teikimo klausimai sprendžiami kartu su socialinių paslaugų gavėjais ir (ar) jų atstovais, organizacijomis, ginančiomis žmonių socialinių grupių interesus ir teises;</w:t>
      </w:r>
    </w:p>
    <w:p w14:paraId="737EED27"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2" w:name="part_c83c11716345415a9a987a7bad1b006e"/>
      <w:bookmarkEnd w:id="2"/>
      <w:r w:rsidRPr="00E960C8">
        <w:rPr>
          <w:rFonts w:ascii="Times New Roman" w:eastAsia="Times New Roman" w:hAnsi="Times New Roman" w:cs="Times New Roman"/>
          <w:color w:val="000000"/>
          <w:sz w:val="24"/>
          <w:szCs w:val="24"/>
          <w:lang w:eastAsia="lt-LT"/>
        </w:rPr>
        <w:t>3) kompleksiškumo. Socialinių paslaugų teikimas asmeniui yra derinamas su socialinių paslaugų teikimu jo šeimai;</w:t>
      </w:r>
    </w:p>
    <w:p w14:paraId="675CEDB2"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3" w:name="part_686f4cd1437c42b7a8d5fa434bf80542"/>
      <w:bookmarkEnd w:id="3"/>
      <w:r w:rsidRPr="00E960C8">
        <w:rPr>
          <w:rFonts w:ascii="Times New Roman" w:eastAsia="Times New Roman" w:hAnsi="Times New Roman" w:cs="Times New Roman"/>
          <w:color w:val="000000"/>
          <w:sz w:val="24"/>
          <w:szCs w:val="24"/>
          <w:lang w:eastAsia="lt-LT"/>
        </w:rPr>
        <w:t>4) prieinamumo. Socialinės paslaugos valdomos, skiriamos ir teikiamos taip, kad būtų užtikrintas socialinių paslaugų prieinamumas asmeniui (šeimai) kuo arčiau jo gyvenamosios vietos;</w:t>
      </w:r>
    </w:p>
    <w:p w14:paraId="7317C1AB"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4" w:name="part_d6c7e2d119d64855a0c5c0f046d44291"/>
      <w:bookmarkEnd w:id="4"/>
      <w:r w:rsidRPr="00E960C8">
        <w:rPr>
          <w:rFonts w:ascii="Times New Roman" w:eastAsia="Times New Roman" w:hAnsi="Times New Roman" w:cs="Times New Roman"/>
          <w:color w:val="000000"/>
          <w:sz w:val="24"/>
          <w:szCs w:val="24"/>
          <w:lang w:eastAsia="lt-LT"/>
        </w:rPr>
        <w:t>5) socialinio teisingumo. Asmens (šeimos) finansinės galimybės mokėti už socialines paslaugas neturi įtakos asmens (šeimos) galimybėms gauti socialines paslaugas;</w:t>
      </w:r>
    </w:p>
    <w:p w14:paraId="716DAE8F"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5" w:name="part_712c870a40ea49748aeaf3906593f50f"/>
      <w:bookmarkEnd w:id="5"/>
      <w:r w:rsidRPr="00E960C8">
        <w:rPr>
          <w:rFonts w:ascii="Times New Roman" w:eastAsia="Times New Roman" w:hAnsi="Times New Roman" w:cs="Times New Roman"/>
          <w:color w:val="000000"/>
          <w:sz w:val="24"/>
          <w:szCs w:val="24"/>
          <w:lang w:eastAsia="lt-LT"/>
        </w:rPr>
        <w:t>6) tinkamumo. Asmeniui (šeimai)</w:t>
      </w:r>
      <w:r w:rsidRPr="00E960C8">
        <w:rPr>
          <w:rFonts w:ascii="Times New Roman" w:eastAsia="Times New Roman" w:hAnsi="Times New Roman" w:cs="Times New Roman"/>
          <w:b/>
          <w:bCs/>
          <w:color w:val="000000"/>
          <w:sz w:val="24"/>
          <w:szCs w:val="24"/>
          <w:lang w:eastAsia="lt-LT"/>
        </w:rPr>
        <w:t> </w:t>
      </w:r>
      <w:r w:rsidRPr="00E960C8">
        <w:rPr>
          <w:rFonts w:ascii="Times New Roman" w:eastAsia="Times New Roman" w:hAnsi="Times New Roman" w:cs="Times New Roman"/>
          <w:color w:val="000000"/>
          <w:sz w:val="24"/>
          <w:szCs w:val="24"/>
          <w:lang w:eastAsia="lt-LT"/>
        </w:rPr>
        <w:t>skiriamos ir</w:t>
      </w:r>
      <w:r w:rsidRPr="00E960C8">
        <w:rPr>
          <w:rFonts w:ascii="Times New Roman" w:eastAsia="Times New Roman" w:hAnsi="Times New Roman" w:cs="Times New Roman"/>
          <w:b/>
          <w:bCs/>
          <w:color w:val="000000"/>
          <w:sz w:val="24"/>
          <w:szCs w:val="24"/>
          <w:lang w:eastAsia="lt-LT"/>
        </w:rPr>
        <w:t> </w:t>
      </w:r>
      <w:r w:rsidRPr="00E960C8">
        <w:rPr>
          <w:rFonts w:ascii="Times New Roman" w:eastAsia="Times New Roman" w:hAnsi="Times New Roman" w:cs="Times New Roman"/>
          <w:color w:val="000000"/>
          <w:sz w:val="24"/>
          <w:szCs w:val="24"/>
          <w:lang w:eastAsia="lt-LT"/>
        </w:rPr>
        <w:t>teikiamos tokios socialinės paslaugos, kurios atitinka asmens ir šeimos interesus bei nustatytus poreikius;</w:t>
      </w:r>
    </w:p>
    <w:p w14:paraId="17CEA474" w14:textId="77777777" w:rsidR="000D10C2" w:rsidRPr="00E960C8"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6" w:name="part_28d979856fe24ac8ba92c3a49f2a99df"/>
      <w:bookmarkEnd w:id="6"/>
      <w:r w:rsidRPr="00E960C8">
        <w:rPr>
          <w:rFonts w:ascii="Times New Roman" w:eastAsia="Times New Roman" w:hAnsi="Times New Roman" w:cs="Times New Roman"/>
          <w:color w:val="000000"/>
          <w:sz w:val="24"/>
          <w:szCs w:val="24"/>
          <w:lang w:eastAsia="lt-LT"/>
        </w:rPr>
        <w:t>7) veiksmingumo. Socialinės paslaugos valdomos, skiriamos ir teikiamos siekiant gerų rezultatų ir racionaliai naudojant turimus išteklius;</w:t>
      </w:r>
    </w:p>
    <w:p w14:paraId="6D87BD65" w14:textId="1252B39A" w:rsidR="000D10C2" w:rsidRDefault="000D10C2" w:rsidP="004022D9">
      <w:pPr>
        <w:spacing w:after="0" w:line="240" w:lineRule="auto"/>
        <w:ind w:firstLine="851"/>
        <w:jc w:val="both"/>
        <w:rPr>
          <w:rFonts w:ascii="Times New Roman" w:eastAsia="Times New Roman" w:hAnsi="Times New Roman" w:cs="Times New Roman"/>
          <w:color w:val="000000"/>
          <w:sz w:val="24"/>
          <w:szCs w:val="24"/>
          <w:lang w:eastAsia="lt-LT"/>
        </w:rPr>
      </w:pPr>
      <w:bookmarkStart w:id="7" w:name="part_3dfc06e00141419a938903bbe0fc3fef"/>
      <w:bookmarkEnd w:id="7"/>
      <w:r w:rsidRPr="00E960C8">
        <w:rPr>
          <w:rFonts w:ascii="Times New Roman" w:eastAsia="Times New Roman" w:hAnsi="Times New Roman" w:cs="Times New Roman"/>
          <w:color w:val="000000"/>
          <w:sz w:val="24"/>
          <w:szCs w:val="24"/>
          <w:lang w:eastAsia="lt-LT"/>
        </w:rPr>
        <w:t>8) visapusiškumo. Socialinės paslaugos valdomos, skiriamos ir teikiamos derinant jas su pinigine socialine parama, vaiko teisių apsauga, užimtumu, sveikatos priežiūra, švietimu ir ugdymu, socialinio</w:t>
      </w:r>
      <w:r w:rsidRPr="000D10C2">
        <w:rPr>
          <w:rFonts w:ascii="Times New Roman" w:eastAsia="Times New Roman" w:hAnsi="Times New Roman" w:cs="Times New Roman"/>
          <w:color w:val="000000"/>
          <w:sz w:val="24"/>
          <w:szCs w:val="24"/>
          <w:lang w:eastAsia="lt-LT"/>
        </w:rPr>
        <w:t xml:space="preserve"> būsto suteikimu, specialiosios pagalbos priemonėmis.</w:t>
      </w:r>
    </w:p>
    <w:p w14:paraId="0E772C00" w14:textId="72BB9343"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bCs/>
          <w:sz w:val="24"/>
          <w:szCs w:val="24"/>
          <w:lang w:eastAsia="lt-LT"/>
        </w:rPr>
        <w:t>Kretingos rajono savivaldybės administracijos Socialinės paramos skyrius</w:t>
      </w:r>
      <w:r w:rsidRPr="00B42B2F">
        <w:rPr>
          <w:rFonts w:ascii="Times New Roman" w:eastAsia="Times New Roman" w:hAnsi="Times New Roman" w:cs="Times New Roman"/>
          <w:b/>
          <w:sz w:val="24"/>
          <w:szCs w:val="24"/>
          <w:lang w:eastAsia="lt-LT"/>
        </w:rPr>
        <w:t xml:space="preserve"> </w:t>
      </w:r>
      <w:r w:rsidRPr="00B42B2F">
        <w:rPr>
          <w:rFonts w:ascii="Times New Roman" w:eastAsia="Times New Roman" w:hAnsi="Times New Roman" w:cs="Times New Roman"/>
          <w:sz w:val="24"/>
          <w:szCs w:val="24"/>
          <w:lang w:eastAsia="lt-LT"/>
        </w:rPr>
        <w:t>administruoja s</w:t>
      </w:r>
      <w:r w:rsidR="00AC2EDB">
        <w:rPr>
          <w:rFonts w:ascii="Times New Roman" w:eastAsia="Times New Roman" w:hAnsi="Times New Roman" w:cs="Times New Roman"/>
          <w:sz w:val="24"/>
          <w:szCs w:val="24"/>
          <w:lang w:eastAsia="lt-LT"/>
        </w:rPr>
        <w:t>ocialines paslaugas rajone. 2022</w:t>
      </w:r>
      <w:r w:rsidRPr="00B42B2F">
        <w:rPr>
          <w:rFonts w:ascii="Times New Roman" w:eastAsia="Times New Roman" w:hAnsi="Times New Roman" w:cs="Times New Roman"/>
          <w:sz w:val="24"/>
          <w:szCs w:val="24"/>
          <w:lang w:eastAsia="lt-LT"/>
        </w:rPr>
        <w:t xml:space="preserve"> metais buvo priimami asmenų prašymai dėl socialinių paslaugų skyrimo/nutraukimo, vertinami poreikiai, rengiami dokumentai. </w:t>
      </w:r>
    </w:p>
    <w:p w14:paraId="0CDFB792" w14:textId="524C58E3"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Vadovaujantis</w:t>
      </w:r>
      <w:r w:rsidRPr="00B42B2F">
        <w:rPr>
          <w:rFonts w:ascii="Times New Roman" w:eastAsia="Times New Roman" w:hAnsi="Times New Roman"/>
          <w:sz w:val="24"/>
          <w:szCs w:val="24"/>
          <w:lang w:eastAsia="lt-LT"/>
        </w:rPr>
        <w:t xml:space="preserve"> Kretingos rajono savivaldybės asmens (šeimos) socialinių paslaugų poreikio nustatymo ir skyrimo tvarkos aprašo, patvirtinto Kretingos rajono savivaldybės tarybos 2021 m. balandžio 30 d. sprendimu Nr. T2-161 „Dėl Kretingos rajono savivaldybės asmens (šeimos) </w:t>
      </w:r>
      <w:r w:rsidRPr="00B42B2F">
        <w:rPr>
          <w:rFonts w:ascii="Times New Roman" w:eastAsia="Times New Roman" w:hAnsi="Times New Roman"/>
          <w:sz w:val="24"/>
          <w:szCs w:val="24"/>
          <w:lang w:eastAsia="lt-LT"/>
        </w:rPr>
        <w:lastRenderedPageBreak/>
        <w:t>socialinių paslaugų poreikio nustatymo ir skyrimo tvarkos aprašo ir senyvo amžiaus asmens bei suaugusio asmens su negalia socialinės globos poreikio nustatymo metodikos patvirtinimo“</w:t>
      </w:r>
      <w:r w:rsidR="00AC2EDB">
        <w:rPr>
          <w:rFonts w:ascii="Times New Roman" w:eastAsia="Times New Roman" w:hAnsi="Times New Roman" w:cs="Times New Roman"/>
          <w:sz w:val="24"/>
          <w:szCs w:val="24"/>
          <w:lang w:eastAsia="lt-LT"/>
        </w:rPr>
        <w:t>, per 2022</w:t>
      </w:r>
      <w:r w:rsidRPr="00B42B2F">
        <w:rPr>
          <w:rFonts w:ascii="Times New Roman" w:eastAsia="Times New Roman" w:hAnsi="Times New Roman" w:cs="Times New Roman"/>
          <w:sz w:val="24"/>
          <w:szCs w:val="24"/>
          <w:lang w:eastAsia="lt-LT"/>
        </w:rPr>
        <w:t xml:space="preserve"> </w:t>
      </w:r>
      <w:r w:rsidR="003C0690" w:rsidRPr="003C0690">
        <w:rPr>
          <w:rFonts w:ascii="Times New Roman" w:eastAsia="Times New Roman" w:hAnsi="Times New Roman" w:cs="Times New Roman"/>
          <w:sz w:val="24"/>
          <w:szCs w:val="24"/>
          <w:lang w:eastAsia="lt-LT"/>
        </w:rPr>
        <w:t>metus parengti 989</w:t>
      </w:r>
      <w:r w:rsidRPr="003C0690">
        <w:rPr>
          <w:rFonts w:ascii="Times New Roman" w:eastAsia="Times New Roman" w:hAnsi="Times New Roman" w:cs="Times New Roman"/>
          <w:sz w:val="24"/>
          <w:szCs w:val="24"/>
          <w:lang w:eastAsia="lt-LT"/>
        </w:rPr>
        <w:t xml:space="preserve"> sprendimai dėl socialinių paslaugų asmeniui skyrimo ar nutraukimo.</w:t>
      </w:r>
    </w:p>
    <w:p w14:paraId="7D921F06" w14:textId="5822749A" w:rsidR="001833D1" w:rsidRPr="00B42B2F" w:rsidRDefault="001833D1" w:rsidP="004022D9">
      <w:pPr>
        <w:widowControl w:val="0"/>
        <w:adjustRightInd w:val="0"/>
        <w:spacing w:after="0" w:line="240" w:lineRule="auto"/>
        <w:ind w:firstLine="720"/>
        <w:jc w:val="both"/>
        <w:rPr>
          <w:rFonts w:ascii="Times New Roman" w:eastAsia="Times New Roman" w:hAnsi="Times New Roman" w:cs="Times New Roman"/>
          <w:sz w:val="24"/>
          <w:szCs w:val="24"/>
          <w:lang w:eastAsia="lt-LT"/>
        </w:rPr>
      </w:pPr>
      <w:r w:rsidRPr="00566271">
        <w:rPr>
          <w:rFonts w:ascii="Times New Roman" w:eastAsia="Times New Roman" w:hAnsi="Times New Roman" w:cs="Times New Roman"/>
          <w:sz w:val="24"/>
          <w:szCs w:val="24"/>
          <w:lang w:eastAsia="lt-LT"/>
        </w:rPr>
        <w:t xml:space="preserve">Duomenys apie priimtus sprendimus pateikiami </w:t>
      </w:r>
      <w:r w:rsidR="00566271" w:rsidRPr="00566271">
        <w:rPr>
          <w:rFonts w:ascii="Times New Roman" w:eastAsia="Times New Roman" w:hAnsi="Times New Roman" w:cs="Times New Roman"/>
          <w:sz w:val="24"/>
          <w:szCs w:val="24"/>
          <w:lang w:eastAsia="lt-LT"/>
        </w:rPr>
        <w:t>12</w:t>
      </w:r>
      <w:r w:rsidRPr="00566271">
        <w:rPr>
          <w:rFonts w:ascii="Times New Roman" w:eastAsia="Times New Roman" w:hAnsi="Times New Roman" w:cs="Times New Roman"/>
          <w:sz w:val="24"/>
          <w:szCs w:val="24"/>
          <w:lang w:eastAsia="lt-LT"/>
        </w:rPr>
        <w:t xml:space="preserve"> lentelėje.</w:t>
      </w:r>
    </w:p>
    <w:p w14:paraId="5A722705" w14:textId="77777777" w:rsidR="00EC161E" w:rsidRDefault="00EC161E" w:rsidP="004022D9">
      <w:pPr>
        <w:spacing w:after="0" w:line="240" w:lineRule="auto"/>
        <w:jc w:val="right"/>
        <w:rPr>
          <w:rFonts w:ascii="Times New Roman" w:eastAsia="Times New Roman" w:hAnsi="Times New Roman" w:cs="Times New Roman"/>
          <w:sz w:val="20"/>
          <w:szCs w:val="20"/>
        </w:rPr>
      </w:pPr>
    </w:p>
    <w:p w14:paraId="17E897F0" w14:textId="77777777" w:rsidR="00B7783B" w:rsidRDefault="00EC161E" w:rsidP="004022D9">
      <w:pPr>
        <w:spacing w:after="0" w:line="240" w:lineRule="auto"/>
        <w:jc w:val="center"/>
        <w:rPr>
          <w:rFonts w:ascii="Times New Roman" w:eastAsia="Times New Roman" w:hAnsi="Times New Roman" w:cs="Times New Roman"/>
          <w:b/>
          <w:sz w:val="24"/>
          <w:szCs w:val="24"/>
        </w:rPr>
      </w:pPr>
      <w:r w:rsidRPr="00EC161E">
        <w:rPr>
          <w:rFonts w:ascii="Times New Roman" w:eastAsia="Times New Roman" w:hAnsi="Times New Roman" w:cs="Times New Roman"/>
          <w:b/>
          <w:sz w:val="24"/>
          <w:szCs w:val="24"/>
        </w:rPr>
        <w:t xml:space="preserve">Priimtų sprendimų dėl socialinių paslaugų skaičius Kretingos rajono savivaldybėje </w:t>
      </w:r>
    </w:p>
    <w:p w14:paraId="73DD20B4" w14:textId="57A0A05A" w:rsidR="00EC161E" w:rsidRPr="00EC161E" w:rsidRDefault="00EC161E" w:rsidP="004022D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2020</w:t>
      </w:r>
      <w:r w:rsidR="00E6487E">
        <w:rPr>
          <w:rFonts w:ascii="Times New Roman" w:eastAsia="Times New Roman" w:hAnsi="Times New Roman" w:cs="Times New Roman"/>
          <w:b/>
          <w:sz w:val="24"/>
          <w:szCs w:val="24"/>
        </w:rPr>
        <w:t>–</w:t>
      </w:r>
      <w:r w:rsidRPr="00EC161E">
        <w:rPr>
          <w:rFonts w:ascii="Times New Roman" w:eastAsia="Times New Roman" w:hAnsi="Times New Roman" w:cs="Times New Roman"/>
          <w:b/>
          <w:sz w:val="24"/>
          <w:szCs w:val="24"/>
        </w:rPr>
        <w:t>2022 metais</w:t>
      </w:r>
    </w:p>
    <w:p w14:paraId="3FE92A55" w14:textId="77777777" w:rsidR="00EC161E" w:rsidRPr="00EC161E" w:rsidRDefault="00EC161E" w:rsidP="004022D9">
      <w:pPr>
        <w:spacing w:after="0" w:line="240" w:lineRule="auto"/>
        <w:jc w:val="right"/>
        <w:rPr>
          <w:rFonts w:ascii="Times New Roman" w:eastAsia="Times New Roman" w:hAnsi="Times New Roman" w:cs="Times New Roman"/>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1276"/>
        <w:gridCol w:w="1418"/>
        <w:gridCol w:w="1275"/>
      </w:tblGrid>
      <w:tr w:rsidR="001833D1" w:rsidRPr="00B42B2F" w14:paraId="19C8454D" w14:textId="40EEE317" w:rsidTr="00B7783B">
        <w:trPr>
          <w:cantSplit/>
          <w:trHeight w:val="253"/>
        </w:trPr>
        <w:tc>
          <w:tcPr>
            <w:tcW w:w="709"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1562CEF6"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Eil. Nr.</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AAA6306" w14:textId="488FBCCF" w:rsidR="001833D1" w:rsidRPr="00F57D1A" w:rsidRDefault="00890E30"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 xml:space="preserve">Socialinės paslaugos </w:t>
            </w:r>
            <w:r w:rsidR="001833D1" w:rsidRPr="00F57D1A">
              <w:rPr>
                <w:rFonts w:ascii="Times New Roman" w:eastAsia="Times New Roman" w:hAnsi="Times New Roman" w:cs="Times New Roman"/>
              </w:rPr>
              <w:t>pavadinimas</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14:paraId="7EADAC0A" w14:textId="77777777" w:rsidR="001833D1" w:rsidRPr="00F57D1A" w:rsidRDefault="001833D1"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2020 m.</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67AE037A" w14:textId="77777777" w:rsidR="001833D1" w:rsidRPr="00F57D1A" w:rsidRDefault="001833D1"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2021 m.</w:t>
            </w:r>
          </w:p>
        </w:tc>
        <w:tc>
          <w:tcPr>
            <w:tcW w:w="1275" w:type="dxa"/>
            <w:tcBorders>
              <w:top w:val="single" w:sz="4" w:space="0" w:color="auto"/>
              <w:left w:val="single" w:sz="4" w:space="0" w:color="auto"/>
              <w:bottom w:val="single" w:sz="4" w:space="0" w:color="auto"/>
              <w:right w:val="single" w:sz="4" w:space="0" w:color="auto"/>
            </w:tcBorders>
            <w:shd w:val="clear" w:color="auto" w:fill="DBE5F1"/>
          </w:tcPr>
          <w:p w14:paraId="278AB4A9" w14:textId="2EAF3312" w:rsidR="001833D1" w:rsidRPr="00F57D1A" w:rsidRDefault="00D26F49" w:rsidP="004022D9">
            <w:pPr>
              <w:spacing w:after="0" w:line="240" w:lineRule="auto"/>
              <w:jc w:val="center"/>
              <w:rPr>
                <w:rFonts w:ascii="Times New Roman" w:eastAsia="Calibri" w:hAnsi="Times New Roman" w:cs="Times New Roman"/>
                <w:i/>
              </w:rPr>
            </w:pPr>
            <w:r w:rsidRPr="00F57D1A">
              <w:rPr>
                <w:rFonts w:ascii="Times New Roman" w:eastAsia="Calibri" w:hAnsi="Times New Roman" w:cs="Times New Roman"/>
                <w:i/>
              </w:rPr>
              <w:t>2022 m.</w:t>
            </w:r>
          </w:p>
        </w:tc>
      </w:tr>
      <w:tr w:rsidR="001833D1" w:rsidRPr="00B42B2F" w14:paraId="20408646" w14:textId="0F417FEE" w:rsidTr="00B7783B">
        <w:trPr>
          <w:cantSplit/>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17569E" w14:textId="77777777" w:rsidR="001833D1" w:rsidRPr="00F57D1A" w:rsidRDefault="001833D1" w:rsidP="004022D9">
            <w:pPr>
              <w:spacing w:after="0" w:line="240" w:lineRule="auto"/>
              <w:rPr>
                <w:rFonts w:ascii="Times New Roman" w:eastAsia="Times New Roman" w:hAnsi="Times New Roman" w:cs="Times New Roman"/>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2162B55B" w14:textId="77777777" w:rsidR="001833D1" w:rsidRPr="00F57D1A" w:rsidRDefault="001833D1" w:rsidP="004022D9">
            <w:pPr>
              <w:spacing w:after="0" w:line="240" w:lineRule="auto"/>
              <w:rPr>
                <w:rFonts w:ascii="Times New Roman" w:eastAsia="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D5DCE4"/>
            <w:hideMark/>
          </w:tcPr>
          <w:p w14:paraId="7F32C1F2"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594752CE" w14:textId="77777777" w:rsidR="001833D1" w:rsidRPr="00F57D1A" w:rsidRDefault="001833D1"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c>
          <w:tcPr>
            <w:tcW w:w="1275" w:type="dxa"/>
            <w:tcBorders>
              <w:top w:val="single" w:sz="4" w:space="0" w:color="auto"/>
              <w:left w:val="single" w:sz="4" w:space="0" w:color="auto"/>
              <w:bottom w:val="single" w:sz="4" w:space="0" w:color="auto"/>
              <w:right w:val="single" w:sz="4" w:space="0" w:color="auto"/>
            </w:tcBorders>
            <w:shd w:val="clear" w:color="auto" w:fill="D5DCE4"/>
          </w:tcPr>
          <w:p w14:paraId="5ED57A57" w14:textId="6762CD4A" w:rsidR="001833D1" w:rsidRPr="00F57D1A" w:rsidRDefault="00D26F49" w:rsidP="004022D9">
            <w:pPr>
              <w:spacing w:after="0" w:line="240" w:lineRule="auto"/>
              <w:jc w:val="center"/>
              <w:rPr>
                <w:rFonts w:ascii="Times New Roman" w:eastAsia="Times New Roman" w:hAnsi="Times New Roman" w:cs="Times New Roman"/>
              </w:rPr>
            </w:pPr>
            <w:r w:rsidRPr="00F57D1A">
              <w:rPr>
                <w:rFonts w:ascii="Times New Roman" w:eastAsia="Times New Roman" w:hAnsi="Times New Roman" w:cs="Times New Roman"/>
              </w:rPr>
              <w:t>Priimta sprendimų</w:t>
            </w:r>
          </w:p>
        </w:tc>
      </w:tr>
      <w:tr w:rsidR="001833D1" w:rsidRPr="00B42B2F" w14:paraId="1011628F" w14:textId="3EC3543E"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66BF24F"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1.</w:t>
            </w:r>
          </w:p>
        </w:tc>
        <w:tc>
          <w:tcPr>
            <w:tcW w:w="4961" w:type="dxa"/>
            <w:tcBorders>
              <w:top w:val="single" w:sz="4" w:space="0" w:color="auto"/>
              <w:left w:val="single" w:sz="4" w:space="0" w:color="auto"/>
              <w:bottom w:val="single" w:sz="4" w:space="0" w:color="auto"/>
              <w:right w:val="single" w:sz="4" w:space="0" w:color="auto"/>
            </w:tcBorders>
            <w:hideMark/>
          </w:tcPr>
          <w:p w14:paraId="563BBA75"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rPr>
            </w:pPr>
            <w:r w:rsidRPr="006325C2">
              <w:rPr>
                <w:rFonts w:ascii="Times New Roman" w:eastAsia="Times New Roman" w:hAnsi="Times New Roman" w:cs="Times New Roman"/>
                <w:b/>
              </w:rPr>
              <w:t>Socialinė priežiūra, iš jų:</w:t>
            </w:r>
          </w:p>
        </w:tc>
        <w:tc>
          <w:tcPr>
            <w:tcW w:w="1276" w:type="dxa"/>
            <w:tcBorders>
              <w:top w:val="single" w:sz="4" w:space="0" w:color="auto"/>
              <w:left w:val="single" w:sz="4" w:space="0" w:color="auto"/>
              <w:bottom w:val="single" w:sz="4" w:space="0" w:color="auto"/>
              <w:right w:val="single" w:sz="4" w:space="0" w:color="auto"/>
            </w:tcBorders>
          </w:tcPr>
          <w:p w14:paraId="0BDAFAA7"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262</w:t>
            </w:r>
          </w:p>
        </w:tc>
        <w:tc>
          <w:tcPr>
            <w:tcW w:w="1418" w:type="dxa"/>
            <w:tcBorders>
              <w:top w:val="single" w:sz="4" w:space="0" w:color="auto"/>
              <w:left w:val="single" w:sz="4" w:space="0" w:color="auto"/>
              <w:bottom w:val="single" w:sz="4" w:space="0" w:color="auto"/>
              <w:right w:val="single" w:sz="4" w:space="0" w:color="auto"/>
            </w:tcBorders>
          </w:tcPr>
          <w:p w14:paraId="6ACE86AC"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537</w:t>
            </w:r>
          </w:p>
        </w:tc>
        <w:tc>
          <w:tcPr>
            <w:tcW w:w="1275" w:type="dxa"/>
            <w:tcBorders>
              <w:top w:val="single" w:sz="4" w:space="0" w:color="auto"/>
              <w:left w:val="single" w:sz="4" w:space="0" w:color="auto"/>
              <w:bottom w:val="single" w:sz="4" w:space="0" w:color="auto"/>
              <w:right w:val="single" w:sz="4" w:space="0" w:color="auto"/>
            </w:tcBorders>
          </w:tcPr>
          <w:p w14:paraId="668392EE" w14:textId="6873AC44" w:rsidR="001833D1" w:rsidRPr="006325C2" w:rsidRDefault="000A5D7E"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443</w:t>
            </w:r>
          </w:p>
        </w:tc>
      </w:tr>
      <w:tr w:rsidR="001833D1" w:rsidRPr="00B42B2F" w14:paraId="3A8F0B09" w14:textId="60A8AE71"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05FEB4F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1.1.</w:t>
            </w:r>
          </w:p>
        </w:tc>
        <w:tc>
          <w:tcPr>
            <w:tcW w:w="4961" w:type="dxa"/>
            <w:tcBorders>
              <w:top w:val="single" w:sz="4" w:space="0" w:color="auto"/>
              <w:left w:val="single" w:sz="4" w:space="0" w:color="auto"/>
              <w:bottom w:val="single" w:sz="4" w:space="0" w:color="auto"/>
              <w:right w:val="single" w:sz="4" w:space="0" w:color="auto"/>
            </w:tcBorders>
            <w:hideMark/>
          </w:tcPr>
          <w:p w14:paraId="1771E165"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pagalbos į namus paslaugos senyvo amžiaus, neįgaliems asmenims</w:t>
            </w:r>
          </w:p>
        </w:tc>
        <w:tc>
          <w:tcPr>
            <w:tcW w:w="1276" w:type="dxa"/>
            <w:tcBorders>
              <w:top w:val="single" w:sz="4" w:space="0" w:color="auto"/>
              <w:left w:val="single" w:sz="4" w:space="0" w:color="auto"/>
              <w:bottom w:val="single" w:sz="4" w:space="0" w:color="auto"/>
              <w:right w:val="single" w:sz="4" w:space="0" w:color="auto"/>
            </w:tcBorders>
          </w:tcPr>
          <w:p w14:paraId="71C81B4A"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178</w:t>
            </w:r>
          </w:p>
        </w:tc>
        <w:tc>
          <w:tcPr>
            <w:tcW w:w="1418" w:type="dxa"/>
            <w:tcBorders>
              <w:top w:val="single" w:sz="4" w:space="0" w:color="auto"/>
              <w:left w:val="single" w:sz="4" w:space="0" w:color="auto"/>
              <w:bottom w:val="single" w:sz="4" w:space="0" w:color="auto"/>
              <w:right w:val="single" w:sz="4" w:space="0" w:color="auto"/>
            </w:tcBorders>
          </w:tcPr>
          <w:p w14:paraId="24CBD3F4"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324</w:t>
            </w:r>
          </w:p>
        </w:tc>
        <w:tc>
          <w:tcPr>
            <w:tcW w:w="1275" w:type="dxa"/>
            <w:tcBorders>
              <w:top w:val="single" w:sz="4" w:space="0" w:color="auto"/>
              <w:left w:val="single" w:sz="4" w:space="0" w:color="auto"/>
              <w:bottom w:val="single" w:sz="4" w:space="0" w:color="auto"/>
              <w:right w:val="single" w:sz="4" w:space="0" w:color="auto"/>
            </w:tcBorders>
          </w:tcPr>
          <w:p w14:paraId="42391A2A" w14:textId="7236C625"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353</w:t>
            </w:r>
          </w:p>
        </w:tc>
      </w:tr>
      <w:tr w:rsidR="001833D1" w:rsidRPr="00B42B2F" w14:paraId="61EE1FF9" w14:textId="23AD936D"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1CA7387B"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1.2.</w:t>
            </w:r>
          </w:p>
        </w:tc>
        <w:tc>
          <w:tcPr>
            <w:tcW w:w="4961" w:type="dxa"/>
            <w:tcBorders>
              <w:top w:val="single" w:sz="4" w:space="0" w:color="auto"/>
              <w:left w:val="single" w:sz="4" w:space="0" w:color="auto"/>
              <w:bottom w:val="single" w:sz="4" w:space="0" w:color="auto"/>
              <w:right w:val="single" w:sz="4" w:space="0" w:color="auto"/>
            </w:tcBorders>
            <w:hideMark/>
          </w:tcPr>
          <w:p w14:paraId="562E82DA" w14:textId="2BC26379" w:rsidR="001833D1" w:rsidRPr="006325C2" w:rsidRDefault="00890E30"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w:t>
            </w:r>
            <w:r w:rsidR="001833D1" w:rsidRPr="006325C2">
              <w:rPr>
                <w:rFonts w:ascii="Times New Roman" w:eastAsia="Times New Roman" w:hAnsi="Times New Roman" w:cs="Times New Roman"/>
              </w:rPr>
              <w:t>smeninis asistentas</w:t>
            </w:r>
            <w:r w:rsidR="00B55551" w:rsidRPr="006325C2">
              <w:rPr>
                <w:rFonts w:ascii="Times New Roman" w:eastAsia="Times New Roman" w:hAnsi="Times New Roman" w:cs="Times New Roman"/>
              </w:rPr>
              <w:t xml:space="preserve"> (asmeninė pagalba)</w:t>
            </w:r>
          </w:p>
        </w:tc>
        <w:tc>
          <w:tcPr>
            <w:tcW w:w="1276" w:type="dxa"/>
            <w:tcBorders>
              <w:top w:val="single" w:sz="4" w:space="0" w:color="auto"/>
              <w:left w:val="single" w:sz="4" w:space="0" w:color="auto"/>
              <w:bottom w:val="single" w:sz="4" w:space="0" w:color="auto"/>
              <w:right w:val="single" w:sz="4" w:space="0" w:color="auto"/>
            </w:tcBorders>
          </w:tcPr>
          <w:p w14:paraId="3A01B762"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19</w:t>
            </w:r>
          </w:p>
        </w:tc>
        <w:tc>
          <w:tcPr>
            <w:tcW w:w="1418" w:type="dxa"/>
            <w:tcBorders>
              <w:top w:val="single" w:sz="4" w:space="0" w:color="auto"/>
              <w:left w:val="single" w:sz="4" w:space="0" w:color="auto"/>
              <w:bottom w:val="single" w:sz="4" w:space="0" w:color="auto"/>
              <w:right w:val="single" w:sz="4" w:space="0" w:color="auto"/>
            </w:tcBorders>
          </w:tcPr>
          <w:p w14:paraId="6EE4FDEB"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22</w:t>
            </w:r>
          </w:p>
        </w:tc>
        <w:tc>
          <w:tcPr>
            <w:tcW w:w="1275" w:type="dxa"/>
            <w:tcBorders>
              <w:top w:val="single" w:sz="4" w:space="0" w:color="auto"/>
              <w:left w:val="single" w:sz="4" w:space="0" w:color="auto"/>
              <w:bottom w:val="single" w:sz="4" w:space="0" w:color="auto"/>
              <w:right w:val="single" w:sz="4" w:space="0" w:color="auto"/>
            </w:tcBorders>
          </w:tcPr>
          <w:p w14:paraId="54FD9217" w14:textId="326B962C" w:rsidR="009F6C49" w:rsidRPr="006325C2" w:rsidRDefault="009F6C49"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6</w:t>
            </w:r>
          </w:p>
        </w:tc>
      </w:tr>
      <w:tr w:rsidR="001833D1" w:rsidRPr="00B42B2F" w14:paraId="36AAE846" w14:textId="1EDA5FDD"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074D7A30"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1.3.</w:t>
            </w:r>
          </w:p>
        </w:tc>
        <w:tc>
          <w:tcPr>
            <w:tcW w:w="4961" w:type="dxa"/>
            <w:tcBorders>
              <w:top w:val="single" w:sz="4" w:space="0" w:color="auto"/>
              <w:left w:val="single" w:sz="4" w:space="0" w:color="auto"/>
              <w:bottom w:val="single" w:sz="4" w:space="0" w:color="auto"/>
              <w:right w:val="single" w:sz="4" w:space="0" w:color="auto"/>
            </w:tcBorders>
            <w:hideMark/>
          </w:tcPr>
          <w:p w14:paraId="4255380A"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socialinių įgūdžių ugdymas, palaikymas ir (ar) atkūrimas</w:t>
            </w:r>
          </w:p>
        </w:tc>
        <w:tc>
          <w:tcPr>
            <w:tcW w:w="1276" w:type="dxa"/>
            <w:tcBorders>
              <w:top w:val="single" w:sz="4" w:space="0" w:color="auto"/>
              <w:left w:val="nil"/>
              <w:bottom w:val="single" w:sz="4" w:space="0" w:color="auto"/>
              <w:right w:val="single" w:sz="4" w:space="0" w:color="auto"/>
            </w:tcBorders>
          </w:tcPr>
          <w:p w14:paraId="54FDA0F6"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6325C2">
              <w:rPr>
                <w:rFonts w:ascii="Times New Roman" w:eastAsia="Times New Roman" w:hAnsi="Times New Roman" w:cs="Times New Roman"/>
                <w:lang w:eastAsia="lt-LT"/>
              </w:rPr>
              <w:t>42</w:t>
            </w:r>
          </w:p>
        </w:tc>
        <w:tc>
          <w:tcPr>
            <w:tcW w:w="1418" w:type="dxa"/>
            <w:tcBorders>
              <w:top w:val="single" w:sz="4" w:space="0" w:color="auto"/>
              <w:left w:val="nil"/>
              <w:bottom w:val="single" w:sz="4" w:space="0" w:color="auto"/>
              <w:right w:val="single" w:sz="4" w:space="0" w:color="auto"/>
            </w:tcBorders>
          </w:tcPr>
          <w:p w14:paraId="2114D137"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58</w:t>
            </w:r>
          </w:p>
        </w:tc>
        <w:tc>
          <w:tcPr>
            <w:tcW w:w="1275" w:type="dxa"/>
            <w:tcBorders>
              <w:top w:val="single" w:sz="4" w:space="0" w:color="auto"/>
              <w:left w:val="nil"/>
              <w:bottom w:val="single" w:sz="4" w:space="0" w:color="auto"/>
              <w:right w:val="single" w:sz="4" w:space="0" w:color="auto"/>
            </w:tcBorders>
          </w:tcPr>
          <w:p w14:paraId="3A9C5D27" w14:textId="7BFA64CC" w:rsidR="001833D1" w:rsidRPr="006325C2" w:rsidRDefault="00890E30"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46</w:t>
            </w:r>
          </w:p>
        </w:tc>
      </w:tr>
      <w:tr w:rsidR="001833D1" w:rsidRPr="00B42B2F" w14:paraId="21AEE5A6" w14:textId="1BAE8008"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559D8F3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1.4.</w:t>
            </w:r>
          </w:p>
        </w:tc>
        <w:tc>
          <w:tcPr>
            <w:tcW w:w="4961" w:type="dxa"/>
            <w:tcBorders>
              <w:top w:val="single" w:sz="4" w:space="0" w:color="auto"/>
              <w:left w:val="single" w:sz="4" w:space="0" w:color="auto"/>
              <w:bottom w:val="single" w:sz="4" w:space="0" w:color="auto"/>
              <w:right w:val="single" w:sz="4" w:space="0" w:color="auto"/>
            </w:tcBorders>
            <w:hideMark/>
          </w:tcPr>
          <w:p w14:paraId="188CC76B" w14:textId="4D352988" w:rsidR="001833D1" w:rsidRPr="006325C2" w:rsidRDefault="00890E30"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w:t>
            </w:r>
            <w:r w:rsidR="001833D1" w:rsidRPr="006325C2">
              <w:rPr>
                <w:rFonts w:ascii="Times New Roman" w:eastAsia="Times New Roman" w:hAnsi="Times New Roman" w:cs="Times New Roman"/>
              </w:rPr>
              <w:t xml:space="preserve">pgyvendinimas nakvynės namuose ir krizių centruose </w:t>
            </w:r>
          </w:p>
        </w:tc>
        <w:tc>
          <w:tcPr>
            <w:tcW w:w="1276" w:type="dxa"/>
            <w:tcBorders>
              <w:top w:val="single" w:sz="4" w:space="0" w:color="auto"/>
              <w:left w:val="nil"/>
              <w:bottom w:val="single" w:sz="4" w:space="0" w:color="auto"/>
              <w:right w:val="single" w:sz="4" w:space="0" w:color="auto"/>
            </w:tcBorders>
          </w:tcPr>
          <w:p w14:paraId="66C3348E"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15</w:t>
            </w:r>
          </w:p>
        </w:tc>
        <w:tc>
          <w:tcPr>
            <w:tcW w:w="1418" w:type="dxa"/>
            <w:tcBorders>
              <w:top w:val="single" w:sz="4" w:space="0" w:color="auto"/>
              <w:left w:val="nil"/>
              <w:bottom w:val="single" w:sz="4" w:space="0" w:color="auto"/>
              <w:right w:val="single" w:sz="4" w:space="0" w:color="auto"/>
            </w:tcBorders>
          </w:tcPr>
          <w:p w14:paraId="69C41036"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41</w:t>
            </w:r>
          </w:p>
        </w:tc>
        <w:tc>
          <w:tcPr>
            <w:tcW w:w="1275" w:type="dxa"/>
            <w:tcBorders>
              <w:top w:val="single" w:sz="4" w:space="0" w:color="auto"/>
              <w:left w:val="nil"/>
              <w:bottom w:val="single" w:sz="4" w:space="0" w:color="auto"/>
              <w:right w:val="single" w:sz="4" w:space="0" w:color="auto"/>
            </w:tcBorders>
          </w:tcPr>
          <w:p w14:paraId="107264BD" w14:textId="4825E781" w:rsidR="001833D1" w:rsidRPr="006325C2" w:rsidRDefault="0017175E"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19</w:t>
            </w:r>
          </w:p>
        </w:tc>
      </w:tr>
      <w:tr w:rsidR="001833D1" w:rsidRPr="00B42B2F" w14:paraId="5748F12A" w14:textId="0F8F521F"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4DACD8B6" w14:textId="384807C6"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14:paraId="7B029BED" w14:textId="1AD2B366"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p</w:t>
            </w:r>
            <w:r w:rsidR="001833D1" w:rsidRPr="006325C2">
              <w:rPr>
                <w:rFonts w:ascii="Times New Roman" w:eastAsia="Times New Roman" w:hAnsi="Times New Roman" w:cs="Times New Roman"/>
              </w:rPr>
              <w:t>agalba globėjams ir įvaikintojams</w:t>
            </w:r>
          </w:p>
        </w:tc>
        <w:tc>
          <w:tcPr>
            <w:tcW w:w="1276" w:type="dxa"/>
            <w:tcBorders>
              <w:top w:val="single" w:sz="4" w:space="0" w:color="auto"/>
              <w:left w:val="nil"/>
              <w:bottom w:val="single" w:sz="4" w:space="0" w:color="auto"/>
              <w:right w:val="single" w:sz="4" w:space="0" w:color="auto"/>
            </w:tcBorders>
          </w:tcPr>
          <w:p w14:paraId="526CA984"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418" w:type="dxa"/>
            <w:tcBorders>
              <w:top w:val="single" w:sz="4" w:space="0" w:color="auto"/>
              <w:left w:val="nil"/>
              <w:bottom w:val="single" w:sz="4" w:space="0" w:color="auto"/>
              <w:right w:val="single" w:sz="4" w:space="0" w:color="auto"/>
            </w:tcBorders>
          </w:tcPr>
          <w:p w14:paraId="2DB01601"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275" w:type="dxa"/>
            <w:tcBorders>
              <w:top w:val="single" w:sz="4" w:space="0" w:color="auto"/>
              <w:left w:val="nil"/>
              <w:bottom w:val="single" w:sz="4" w:space="0" w:color="auto"/>
              <w:right w:val="single" w:sz="4" w:space="0" w:color="auto"/>
            </w:tcBorders>
          </w:tcPr>
          <w:p w14:paraId="084E303A" w14:textId="0E06581C" w:rsidR="001833D1" w:rsidRPr="006325C2" w:rsidRDefault="00990E19"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r>
      <w:tr w:rsidR="001833D1" w:rsidRPr="00B42B2F" w14:paraId="35F4543B" w14:textId="3A9CE70E"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2458B911" w14:textId="07F5341F"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14:paraId="7AC08EB9" w14:textId="60583207"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b</w:t>
            </w:r>
            <w:r w:rsidR="001833D1" w:rsidRPr="006325C2">
              <w:rPr>
                <w:rFonts w:ascii="Times New Roman" w:eastAsia="Times New Roman" w:hAnsi="Times New Roman" w:cs="Times New Roman"/>
              </w:rPr>
              <w:t>endrosios paslaugos</w:t>
            </w:r>
          </w:p>
        </w:tc>
        <w:tc>
          <w:tcPr>
            <w:tcW w:w="1276" w:type="dxa"/>
            <w:tcBorders>
              <w:top w:val="single" w:sz="4" w:space="0" w:color="auto"/>
              <w:left w:val="nil"/>
              <w:bottom w:val="single" w:sz="4" w:space="0" w:color="auto"/>
              <w:right w:val="single" w:sz="4" w:space="0" w:color="auto"/>
            </w:tcBorders>
          </w:tcPr>
          <w:p w14:paraId="0060611A"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418" w:type="dxa"/>
            <w:tcBorders>
              <w:top w:val="single" w:sz="4" w:space="0" w:color="auto"/>
              <w:left w:val="nil"/>
              <w:bottom w:val="single" w:sz="4" w:space="0" w:color="auto"/>
              <w:right w:val="single" w:sz="4" w:space="0" w:color="auto"/>
            </w:tcBorders>
          </w:tcPr>
          <w:p w14:paraId="0C79C12B"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w:t>
            </w:r>
          </w:p>
        </w:tc>
        <w:tc>
          <w:tcPr>
            <w:tcW w:w="1275" w:type="dxa"/>
            <w:tcBorders>
              <w:top w:val="single" w:sz="4" w:space="0" w:color="auto"/>
              <w:left w:val="nil"/>
              <w:bottom w:val="single" w:sz="4" w:space="0" w:color="auto"/>
              <w:right w:val="single" w:sz="4" w:space="0" w:color="auto"/>
            </w:tcBorders>
          </w:tcPr>
          <w:p w14:paraId="3058D097" w14:textId="752E0E37" w:rsidR="001833D1" w:rsidRPr="006325C2" w:rsidRDefault="00990E19"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 xml:space="preserve">- </w:t>
            </w:r>
          </w:p>
        </w:tc>
      </w:tr>
      <w:tr w:rsidR="001833D1" w:rsidRPr="00B42B2F" w14:paraId="0771D72F" w14:textId="5A46F5CA"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795039D5" w14:textId="15AB4496"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tcPr>
          <w:p w14:paraId="15C78C34" w14:textId="3457337F" w:rsidR="001833D1" w:rsidRPr="006325C2" w:rsidRDefault="00301353"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s</w:t>
            </w:r>
            <w:r w:rsidR="001833D1" w:rsidRPr="006325C2">
              <w:rPr>
                <w:rFonts w:ascii="Times New Roman" w:eastAsia="Times New Roman" w:hAnsi="Times New Roman" w:cs="Times New Roman"/>
              </w:rPr>
              <w:t>ocialinės priežiūros paslaugos vaikams</w:t>
            </w:r>
          </w:p>
        </w:tc>
        <w:tc>
          <w:tcPr>
            <w:tcW w:w="1276" w:type="dxa"/>
            <w:tcBorders>
              <w:top w:val="single" w:sz="4" w:space="0" w:color="auto"/>
              <w:left w:val="nil"/>
              <w:bottom w:val="single" w:sz="4" w:space="0" w:color="auto"/>
              <w:right w:val="single" w:sz="4" w:space="0" w:color="auto"/>
            </w:tcBorders>
          </w:tcPr>
          <w:p w14:paraId="5E7D0079"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8</w:t>
            </w:r>
          </w:p>
        </w:tc>
        <w:tc>
          <w:tcPr>
            <w:tcW w:w="1418" w:type="dxa"/>
            <w:tcBorders>
              <w:top w:val="single" w:sz="4" w:space="0" w:color="auto"/>
              <w:left w:val="nil"/>
              <w:bottom w:val="single" w:sz="4" w:space="0" w:color="auto"/>
              <w:right w:val="single" w:sz="4" w:space="0" w:color="auto"/>
            </w:tcBorders>
          </w:tcPr>
          <w:p w14:paraId="7C87F93F" w14:textId="77777777" w:rsidR="001833D1" w:rsidRPr="006325C2"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92</w:t>
            </w:r>
          </w:p>
        </w:tc>
        <w:tc>
          <w:tcPr>
            <w:tcW w:w="1275" w:type="dxa"/>
            <w:tcBorders>
              <w:top w:val="single" w:sz="4" w:space="0" w:color="auto"/>
              <w:left w:val="nil"/>
              <w:bottom w:val="single" w:sz="4" w:space="0" w:color="auto"/>
              <w:right w:val="single" w:sz="4" w:space="0" w:color="auto"/>
            </w:tcBorders>
          </w:tcPr>
          <w:p w14:paraId="6F50246A" w14:textId="5544C836" w:rsidR="001833D1" w:rsidRPr="006325C2" w:rsidRDefault="0017175E" w:rsidP="004022D9">
            <w:pPr>
              <w:widowControl w:val="0"/>
              <w:adjustRightInd w:val="0"/>
              <w:spacing w:after="0" w:line="240" w:lineRule="auto"/>
              <w:jc w:val="center"/>
              <w:rPr>
                <w:rFonts w:ascii="Times New Roman" w:eastAsia="Times New Roman" w:hAnsi="Times New Roman" w:cs="Times New Roman"/>
                <w:lang w:eastAsia="lt-LT"/>
              </w:rPr>
            </w:pPr>
            <w:r w:rsidRPr="006325C2">
              <w:rPr>
                <w:rFonts w:ascii="Times New Roman" w:eastAsia="Times New Roman" w:hAnsi="Times New Roman" w:cs="Times New Roman"/>
                <w:lang w:eastAsia="lt-LT"/>
              </w:rPr>
              <w:t>19</w:t>
            </w:r>
          </w:p>
        </w:tc>
      </w:tr>
      <w:tr w:rsidR="001833D1" w:rsidRPr="00B42B2F" w14:paraId="21B6D1C2" w14:textId="7091F522"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3558CBC4" w14:textId="343F8B59" w:rsidR="001833D1" w:rsidRPr="006325C2" w:rsidRDefault="00281A63"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5</w:t>
            </w:r>
            <w:r w:rsidR="001833D1" w:rsidRPr="006325C2">
              <w:rPr>
                <w:rFonts w:ascii="Times New Roman" w:eastAsia="Times New Roman" w:hAnsi="Times New Roman" w:cs="Times New Roman"/>
                <w:b/>
              </w:rPr>
              <w:t>.</w:t>
            </w:r>
          </w:p>
        </w:tc>
        <w:tc>
          <w:tcPr>
            <w:tcW w:w="4961" w:type="dxa"/>
            <w:tcBorders>
              <w:top w:val="single" w:sz="4" w:space="0" w:color="auto"/>
              <w:left w:val="single" w:sz="4" w:space="0" w:color="auto"/>
              <w:bottom w:val="single" w:sz="4" w:space="0" w:color="auto"/>
              <w:right w:val="single" w:sz="4" w:space="0" w:color="auto"/>
            </w:tcBorders>
            <w:hideMark/>
          </w:tcPr>
          <w:p w14:paraId="2A8DDFB1"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iCs/>
              </w:rPr>
            </w:pPr>
            <w:r w:rsidRPr="006325C2">
              <w:rPr>
                <w:rFonts w:ascii="Times New Roman" w:eastAsia="Times New Roman" w:hAnsi="Times New Roman" w:cs="Times New Roman"/>
                <w:b/>
                <w:iCs/>
              </w:rPr>
              <w:t>Socialinė globa</w:t>
            </w:r>
          </w:p>
        </w:tc>
        <w:tc>
          <w:tcPr>
            <w:tcW w:w="1276" w:type="dxa"/>
            <w:tcBorders>
              <w:top w:val="single" w:sz="4" w:space="0" w:color="auto"/>
              <w:left w:val="single" w:sz="4" w:space="0" w:color="auto"/>
              <w:bottom w:val="single" w:sz="4" w:space="0" w:color="auto"/>
              <w:right w:val="single" w:sz="4" w:space="0" w:color="auto"/>
            </w:tcBorders>
          </w:tcPr>
          <w:p w14:paraId="573CFE0B"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147</w:t>
            </w:r>
          </w:p>
        </w:tc>
        <w:tc>
          <w:tcPr>
            <w:tcW w:w="1418" w:type="dxa"/>
            <w:tcBorders>
              <w:top w:val="single" w:sz="4" w:space="0" w:color="auto"/>
              <w:left w:val="single" w:sz="4" w:space="0" w:color="auto"/>
              <w:bottom w:val="single" w:sz="4" w:space="0" w:color="auto"/>
              <w:right w:val="single" w:sz="4" w:space="0" w:color="auto"/>
            </w:tcBorders>
          </w:tcPr>
          <w:p w14:paraId="59EAD9EA" w14:textId="77777777" w:rsidR="001833D1" w:rsidRPr="006325C2" w:rsidRDefault="001833D1"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239</w:t>
            </w:r>
          </w:p>
        </w:tc>
        <w:tc>
          <w:tcPr>
            <w:tcW w:w="1275" w:type="dxa"/>
            <w:tcBorders>
              <w:top w:val="single" w:sz="4" w:space="0" w:color="auto"/>
              <w:left w:val="single" w:sz="4" w:space="0" w:color="auto"/>
              <w:bottom w:val="single" w:sz="4" w:space="0" w:color="auto"/>
              <w:right w:val="single" w:sz="4" w:space="0" w:color="auto"/>
            </w:tcBorders>
          </w:tcPr>
          <w:p w14:paraId="2A7618A8" w14:textId="1489BCF4" w:rsidR="001833D1" w:rsidRPr="006325C2" w:rsidRDefault="000A5D7E" w:rsidP="004022D9">
            <w:pPr>
              <w:spacing w:after="0" w:line="240" w:lineRule="auto"/>
              <w:jc w:val="center"/>
              <w:rPr>
                <w:rFonts w:ascii="Times New Roman" w:eastAsia="Times New Roman" w:hAnsi="Times New Roman" w:cs="Times New Roman"/>
                <w:b/>
              </w:rPr>
            </w:pPr>
            <w:r w:rsidRPr="006325C2">
              <w:rPr>
                <w:rFonts w:ascii="Times New Roman" w:eastAsia="Times New Roman" w:hAnsi="Times New Roman" w:cs="Times New Roman"/>
                <w:b/>
              </w:rPr>
              <w:t>262</w:t>
            </w:r>
          </w:p>
        </w:tc>
      </w:tr>
      <w:tr w:rsidR="001833D1" w:rsidRPr="00B42B2F" w14:paraId="72A87959" w14:textId="0F9CAFE3"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7D99BA97" w14:textId="40881794"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hideMark/>
          </w:tcPr>
          <w:p w14:paraId="0D983F20"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iCs/>
              </w:rPr>
            </w:pPr>
            <w:r w:rsidRPr="006325C2">
              <w:rPr>
                <w:rFonts w:ascii="Times New Roman" w:eastAsia="Times New Roman" w:hAnsi="Times New Roman" w:cs="Times New Roman"/>
                <w:iCs/>
              </w:rPr>
              <w:t>dienos socialinė globa, iš jų:</w:t>
            </w:r>
          </w:p>
        </w:tc>
        <w:tc>
          <w:tcPr>
            <w:tcW w:w="1276" w:type="dxa"/>
            <w:tcBorders>
              <w:top w:val="single" w:sz="4" w:space="0" w:color="auto"/>
              <w:left w:val="single" w:sz="4" w:space="0" w:color="auto"/>
              <w:bottom w:val="single" w:sz="4" w:space="0" w:color="auto"/>
              <w:right w:val="single" w:sz="4" w:space="0" w:color="auto"/>
            </w:tcBorders>
          </w:tcPr>
          <w:p w14:paraId="1D804F0D" w14:textId="77777777" w:rsidR="001833D1" w:rsidRPr="006325C2" w:rsidRDefault="001833D1" w:rsidP="004022D9">
            <w:pPr>
              <w:spacing w:after="0" w:line="240" w:lineRule="auto"/>
              <w:jc w:val="center"/>
              <w:rPr>
                <w:rFonts w:ascii="Times New Roman" w:eastAsia="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tcPr>
          <w:p w14:paraId="5E656389" w14:textId="77777777" w:rsidR="001833D1" w:rsidRPr="006325C2" w:rsidRDefault="001833D1" w:rsidP="004022D9">
            <w:pPr>
              <w:spacing w:after="0" w:line="240" w:lineRule="auto"/>
              <w:jc w:val="center"/>
              <w:rPr>
                <w:rFonts w:ascii="Times New Roman" w:eastAsia="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14:paraId="09145C8D" w14:textId="77777777" w:rsidR="001833D1" w:rsidRPr="006325C2" w:rsidRDefault="001833D1" w:rsidP="004022D9">
            <w:pPr>
              <w:spacing w:after="0" w:line="240" w:lineRule="auto"/>
              <w:rPr>
                <w:rFonts w:ascii="Times New Roman" w:eastAsia="Times New Roman" w:hAnsi="Times New Roman" w:cs="Times New Roman"/>
              </w:rPr>
            </w:pPr>
          </w:p>
        </w:tc>
      </w:tr>
      <w:tr w:rsidR="001833D1" w:rsidRPr="00B42B2F" w14:paraId="205B4A59" w14:textId="6D2F52D4" w:rsidTr="00D87A3E">
        <w:trPr>
          <w:cantSplit/>
          <w:trHeight w:val="420"/>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444451D4" w14:textId="192A8F99"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D87A3E" w:rsidRPr="006325C2">
              <w:rPr>
                <w:rFonts w:ascii="Times New Roman" w:eastAsia="Times New Roman" w:hAnsi="Times New Roman" w:cs="Times New Roman"/>
              </w:rPr>
              <w:t>1.1</w:t>
            </w:r>
          </w:p>
        </w:tc>
        <w:tc>
          <w:tcPr>
            <w:tcW w:w="4961" w:type="dxa"/>
            <w:tcBorders>
              <w:top w:val="single" w:sz="4" w:space="0" w:color="auto"/>
              <w:left w:val="single" w:sz="4" w:space="0" w:color="auto"/>
              <w:bottom w:val="single" w:sz="4" w:space="0" w:color="auto"/>
              <w:right w:val="single" w:sz="4" w:space="0" w:color="auto"/>
            </w:tcBorders>
            <w:hideMark/>
          </w:tcPr>
          <w:p w14:paraId="0C040DA8" w14:textId="7A59C7D2"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institucijose</w:t>
            </w:r>
          </w:p>
        </w:tc>
        <w:tc>
          <w:tcPr>
            <w:tcW w:w="1276" w:type="dxa"/>
            <w:tcBorders>
              <w:top w:val="single" w:sz="4" w:space="0" w:color="auto"/>
              <w:left w:val="single" w:sz="4" w:space="0" w:color="auto"/>
              <w:bottom w:val="single" w:sz="4" w:space="0" w:color="auto"/>
              <w:right w:val="single" w:sz="4" w:space="0" w:color="auto"/>
            </w:tcBorders>
          </w:tcPr>
          <w:p w14:paraId="37C17833"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w:t>
            </w:r>
          </w:p>
        </w:tc>
        <w:tc>
          <w:tcPr>
            <w:tcW w:w="1418" w:type="dxa"/>
            <w:tcBorders>
              <w:top w:val="single" w:sz="4" w:space="0" w:color="auto"/>
              <w:left w:val="single" w:sz="4" w:space="0" w:color="auto"/>
              <w:bottom w:val="single" w:sz="4" w:space="0" w:color="auto"/>
              <w:right w:val="single" w:sz="4" w:space="0" w:color="auto"/>
            </w:tcBorders>
          </w:tcPr>
          <w:p w14:paraId="142D13BF"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9</w:t>
            </w:r>
          </w:p>
        </w:tc>
        <w:tc>
          <w:tcPr>
            <w:tcW w:w="1275" w:type="dxa"/>
            <w:tcBorders>
              <w:top w:val="single" w:sz="4" w:space="0" w:color="auto"/>
              <w:left w:val="single" w:sz="4" w:space="0" w:color="auto"/>
              <w:bottom w:val="single" w:sz="4" w:space="0" w:color="auto"/>
              <w:right w:val="single" w:sz="4" w:space="0" w:color="auto"/>
            </w:tcBorders>
          </w:tcPr>
          <w:p w14:paraId="4B898567" w14:textId="5C51A67B" w:rsidR="001833D1" w:rsidRPr="006325C2" w:rsidRDefault="00890E30"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27</w:t>
            </w:r>
          </w:p>
        </w:tc>
      </w:tr>
      <w:tr w:rsidR="001833D1" w:rsidRPr="00B42B2F" w14:paraId="656560CE" w14:textId="75CF99F4"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tcPr>
          <w:p w14:paraId="69400881" w14:textId="2CE5B51A" w:rsidR="001833D1" w:rsidRPr="006325C2" w:rsidRDefault="00D87A3E"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5.1.2</w:t>
            </w:r>
          </w:p>
        </w:tc>
        <w:tc>
          <w:tcPr>
            <w:tcW w:w="4961" w:type="dxa"/>
            <w:tcBorders>
              <w:top w:val="single" w:sz="4" w:space="0" w:color="auto"/>
              <w:left w:val="single" w:sz="4" w:space="0" w:color="auto"/>
              <w:bottom w:val="single" w:sz="4" w:space="0" w:color="auto"/>
              <w:right w:val="single" w:sz="4" w:space="0" w:color="auto"/>
            </w:tcBorders>
            <w:hideMark/>
          </w:tcPr>
          <w:p w14:paraId="58932457" w14:textId="5A7FC99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asmens namuose</w:t>
            </w:r>
          </w:p>
        </w:tc>
        <w:tc>
          <w:tcPr>
            <w:tcW w:w="1276" w:type="dxa"/>
            <w:tcBorders>
              <w:top w:val="single" w:sz="4" w:space="0" w:color="auto"/>
              <w:left w:val="single" w:sz="4" w:space="0" w:color="auto"/>
              <w:bottom w:val="single" w:sz="4" w:space="0" w:color="auto"/>
              <w:right w:val="single" w:sz="4" w:space="0" w:color="auto"/>
            </w:tcBorders>
          </w:tcPr>
          <w:p w14:paraId="536F8C4D"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76</w:t>
            </w:r>
          </w:p>
        </w:tc>
        <w:tc>
          <w:tcPr>
            <w:tcW w:w="1418" w:type="dxa"/>
            <w:tcBorders>
              <w:top w:val="single" w:sz="4" w:space="0" w:color="auto"/>
              <w:left w:val="single" w:sz="4" w:space="0" w:color="auto"/>
              <w:bottom w:val="single" w:sz="4" w:space="0" w:color="auto"/>
              <w:right w:val="single" w:sz="4" w:space="0" w:color="auto"/>
            </w:tcBorders>
          </w:tcPr>
          <w:p w14:paraId="79665204"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153</w:t>
            </w:r>
          </w:p>
        </w:tc>
        <w:tc>
          <w:tcPr>
            <w:tcW w:w="1275" w:type="dxa"/>
            <w:tcBorders>
              <w:top w:val="single" w:sz="4" w:space="0" w:color="auto"/>
              <w:left w:val="single" w:sz="4" w:space="0" w:color="auto"/>
              <w:bottom w:val="single" w:sz="4" w:space="0" w:color="auto"/>
              <w:right w:val="single" w:sz="4" w:space="0" w:color="auto"/>
            </w:tcBorders>
          </w:tcPr>
          <w:p w14:paraId="3852282B" w14:textId="0BC34789" w:rsidR="001833D1" w:rsidRPr="006325C2" w:rsidRDefault="00890E30"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120</w:t>
            </w:r>
          </w:p>
        </w:tc>
      </w:tr>
      <w:tr w:rsidR="001833D1" w:rsidRPr="00B42B2F" w14:paraId="1D51C06F" w14:textId="42DBBD48"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7D3FBAB0" w14:textId="03D4B66C"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14:paraId="10E9FBCF"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iCs/>
              </w:rPr>
            </w:pPr>
            <w:r w:rsidRPr="006325C2">
              <w:rPr>
                <w:rFonts w:ascii="Times New Roman" w:eastAsia="Times New Roman" w:hAnsi="Times New Roman" w:cs="Times New Roman"/>
                <w:iCs/>
              </w:rPr>
              <w:t xml:space="preserve">trumpalaikė socialinė globa institucijoje </w:t>
            </w:r>
            <w:r w:rsidRPr="006325C2">
              <w:rPr>
                <w:rFonts w:ascii="Times New Roman" w:eastAsia="Times New Roman" w:hAnsi="Times New Roman" w:cs="Times New Roman"/>
              </w:rPr>
              <w:t>senyvo amžiaus, neįgaliems asmenims; atokvėpio paslauga.</w:t>
            </w:r>
          </w:p>
        </w:tc>
        <w:tc>
          <w:tcPr>
            <w:tcW w:w="1276" w:type="dxa"/>
            <w:tcBorders>
              <w:top w:val="single" w:sz="4" w:space="0" w:color="auto"/>
              <w:left w:val="single" w:sz="4" w:space="0" w:color="auto"/>
              <w:bottom w:val="single" w:sz="4" w:space="0" w:color="auto"/>
              <w:right w:val="single" w:sz="4" w:space="0" w:color="auto"/>
            </w:tcBorders>
          </w:tcPr>
          <w:p w14:paraId="439F9B09"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40</w:t>
            </w:r>
          </w:p>
        </w:tc>
        <w:tc>
          <w:tcPr>
            <w:tcW w:w="1418" w:type="dxa"/>
            <w:tcBorders>
              <w:top w:val="single" w:sz="4" w:space="0" w:color="auto"/>
              <w:left w:val="single" w:sz="4" w:space="0" w:color="auto"/>
              <w:bottom w:val="single" w:sz="4" w:space="0" w:color="auto"/>
              <w:right w:val="single" w:sz="4" w:space="0" w:color="auto"/>
            </w:tcBorders>
          </w:tcPr>
          <w:p w14:paraId="5D0B809C"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40</w:t>
            </w:r>
          </w:p>
        </w:tc>
        <w:tc>
          <w:tcPr>
            <w:tcW w:w="1275" w:type="dxa"/>
            <w:tcBorders>
              <w:top w:val="single" w:sz="4" w:space="0" w:color="auto"/>
              <w:left w:val="single" w:sz="4" w:space="0" w:color="auto"/>
              <w:bottom w:val="single" w:sz="4" w:space="0" w:color="auto"/>
              <w:right w:val="single" w:sz="4" w:space="0" w:color="auto"/>
            </w:tcBorders>
          </w:tcPr>
          <w:p w14:paraId="02F94DD3" w14:textId="5BE6057B" w:rsidR="001833D1" w:rsidRPr="006325C2" w:rsidRDefault="008851AF"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71</w:t>
            </w:r>
          </w:p>
        </w:tc>
      </w:tr>
      <w:tr w:rsidR="001833D1" w:rsidRPr="00B42B2F" w14:paraId="24156522" w14:textId="312B42E3" w:rsidTr="00B7783B">
        <w:trPr>
          <w:cantSplit/>
          <w:trHeight w:val="70"/>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4501B0B" w14:textId="23D002BE"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5</w:t>
            </w:r>
            <w:r w:rsidR="001833D1" w:rsidRPr="006325C2">
              <w:rPr>
                <w:rFonts w:ascii="Times New Roman" w:eastAsia="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14:paraId="702A6217"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rPr>
            </w:pPr>
            <w:r w:rsidRPr="006325C2">
              <w:rPr>
                <w:rFonts w:ascii="Times New Roman" w:eastAsia="Times New Roman" w:hAnsi="Times New Roman" w:cs="Times New Roman"/>
              </w:rPr>
              <w:t>ilgalaikė socialinė globa institucijoje senyvo amžiaus, neįgaliems asmenims</w:t>
            </w:r>
          </w:p>
        </w:tc>
        <w:tc>
          <w:tcPr>
            <w:tcW w:w="1276" w:type="dxa"/>
            <w:tcBorders>
              <w:top w:val="single" w:sz="4" w:space="0" w:color="auto"/>
              <w:left w:val="single" w:sz="4" w:space="0" w:color="auto"/>
              <w:bottom w:val="single" w:sz="4" w:space="0" w:color="auto"/>
              <w:right w:val="single" w:sz="4" w:space="0" w:color="auto"/>
            </w:tcBorders>
          </w:tcPr>
          <w:p w14:paraId="579ABEDF" w14:textId="77777777" w:rsidR="001833D1" w:rsidRPr="006325C2" w:rsidRDefault="001833D1" w:rsidP="004022D9">
            <w:pPr>
              <w:spacing w:after="0" w:line="240" w:lineRule="auto"/>
              <w:jc w:val="center"/>
              <w:rPr>
                <w:rFonts w:ascii="Times New Roman" w:eastAsia="Times New Roman" w:hAnsi="Times New Roman" w:cs="Times New Roman"/>
                <w:color w:val="FF0000"/>
              </w:rPr>
            </w:pPr>
            <w:r w:rsidRPr="006325C2">
              <w:rPr>
                <w:rFonts w:ascii="Times New Roman" w:eastAsia="Times New Roman" w:hAnsi="Times New Roman" w:cs="Times New Roman"/>
              </w:rPr>
              <w:t>25</w:t>
            </w:r>
          </w:p>
        </w:tc>
        <w:tc>
          <w:tcPr>
            <w:tcW w:w="1418" w:type="dxa"/>
            <w:tcBorders>
              <w:top w:val="single" w:sz="4" w:space="0" w:color="auto"/>
              <w:left w:val="single" w:sz="4" w:space="0" w:color="auto"/>
              <w:bottom w:val="single" w:sz="4" w:space="0" w:color="auto"/>
              <w:right w:val="single" w:sz="4" w:space="0" w:color="auto"/>
            </w:tcBorders>
          </w:tcPr>
          <w:p w14:paraId="669959C2" w14:textId="77777777" w:rsidR="001833D1" w:rsidRPr="006325C2" w:rsidRDefault="001833D1"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37</w:t>
            </w:r>
          </w:p>
        </w:tc>
        <w:tc>
          <w:tcPr>
            <w:tcW w:w="1275" w:type="dxa"/>
            <w:tcBorders>
              <w:top w:val="single" w:sz="4" w:space="0" w:color="auto"/>
              <w:left w:val="single" w:sz="4" w:space="0" w:color="auto"/>
              <w:bottom w:val="single" w:sz="4" w:space="0" w:color="auto"/>
              <w:right w:val="single" w:sz="4" w:space="0" w:color="auto"/>
            </w:tcBorders>
          </w:tcPr>
          <w:p w14:paraId="63B1D0E3" w14:textId="0B55689D" w:rsidR="001833D1" w:rsidRPr="006325C2" w:rsidRDefault="00286B1B"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44</w:t>
            </w:r>
          </w:p>
        </w:tc>
      </w:tr>
      <w:tr w:rsidR="001833D1" w:rsidRPr="00B42B2F" w14:paraId="42CEE2EF" w14:textId="37A77DD1" w:rsidTr="00B7783B">
        <w:trPr>
          <w:cantSplit/>
        </w:trPr>
        <w:tc>
          <w:tcPr>
            <w:tcW w:w="709" w:type="dxa"/>
            <w:tcBorders>
              <w:top w:val="single" w:sz="4" w:space="0" w:color="auto"/>
              <w:left w:val="single" w:sz="4" w:space="0" w:color="auto"/>
              <w:bottom w:val="single" w:sz="4" w:space="0" w:color="auto"/>
              <w:right w:val="single" w:sz="4" w:space="0" w:color="auto"/>
            </w:tcBorders>
            <w:shd w:val="clear" w:color="auto" w:fill="D5DCE4"/>
            <w:hideMark/>
          </w:tcPr>
          <w:p w14:paraId="63D59447" w14:textId="7131BCC7" w:rsidR="001833D1" w:rsidRPr="006325C2" w:rsidRDefault="00281A63" w:rsidP="004022D9">
            <w:pPr>
              <w:spacing w:after="0" w:line="240" w:lineRule="auto"/>
              <w:jc w:val="center"/>
              <w:rPr>
                <w:rFonts w:ascii="Times New Roman" w:eastAsia="Times New Roman" w:hAnsi="Times New Roman" w:cs="Times New Roman"/>
              </w:rPr>
            </w:pPr>
            <w:r w:rsidRPr="006325C2">
              <w:rPr>
                <w:rFonts w:ascii="Times New Roman" w:eastAsia="Times New Roman" w:hAnsi="Times New Roman" w:cs="Times New Roman"/>
              </w:rPr>
              <w:t>6</w:t>
            </w:r>
            <w:r w:rsidR="001833D1" w:rsidRPr="006325C2">
              <w:rPr>
                <w:rFonts w:ascii="Times New Roman" w:eastAsia="Times New Roman" w:hAnsi="Times New Roman" w:cs="Times New Roman"/>
              </w:rPr>
              <w:t>.</w:t>
            </w:r>
          </w:p>
        </w:tc>
        <w:tc>
          <w:tcPr>
            <w:tcW w:w="4961" w:type="dxa"/>
            <w:tcBorders>
              <w:top w:val="single" w:sz="4" w:space="0" w:color="auto"/>
              <w:left w:val="single" w:sz="4" w:space="0" w:color="auto"/>
              <w:bottom w:val="single" w:sz="4" w:space="0" w:color="auto"/>
              <w:right w:val="single" w:sz="4" w:space="0" w:color="auto"/>
            </w:tcBorders>
            <w:hideMark/>
          </w:tcPr>
          <w:p w14:paraId="13A65A36" w14:textId="77777777" w:rsidR="001833D1" w:rsidRPr="006325C2" w:rsidRDefault="001833D1" w:rsidP="004022D9">
            <w:pPr>
              <w:tabs>
                <w:tab w:val="left" w:pos="1296"/>
                <w:tab w:val="center" w:pos="4153"/>
                <w:tab w:val="right" w:pos="8306"/>
              </w:tabs>
              <w:spacing w:after="0" w:line="240" w:lineRule="auto"/>
              <w:rPr>
                <w:rFonts w:ascii="Times New Roman" w:eastAsia="Times New Roman" w:hAnsi="Times New Roman" w:cs="Times New Roman"/>
                <w:b/>
                <w:bCs/>
              </w:rPr>
            </w:pPr>
            <w:r w:rsidRPr="006325C2">
              <w:rPr>
                <w:rFonts w:ascii="Times New Roman" w:eastAsia="Times New Roman" w:hAnsi="Times New Roman" w:cs="Times New Roman"/>
                <w:b/>
                <w:bCs/>
              </w:rPr>
              <w:t>Nutraukta paslaugų</w:t>
            </w:r>
          </w:p>
        </w:tc>
        <w:tc>
          <w:tcPr>
            <w:tcW w:w="1276" w:type="dxa"/>
            <w:tcBorders>
              <w:top w:val="single" w:sz="4" w:space="0" w:color="auto"/>
              <w:left w:val="single" w:sz="4" w:space="0" w:color="auto"/>
              <w:bottom w:val="single" w:sz="4" w:space="0" w:color="auto"/>
              <w:right w:val="single" w:sz="4" w:space="0" w:color="auto"/>
            </w:tcBorders>
          </w:tcPr>
          <w:p w14:paraId="6DE85B34" w14:textId="77777777" w:rsidR="001833D1" w:rsidRPr="006325C2" w:rsidRDefault="001833D1"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149</w:t>
            </w:r>
          </w:p>
        </w:tc>
        <w:tc>
          <w:tcPr>
            <w:tcW w:w="1418" w:type="dxa"/>
            <w:tcBorders>
              <w:top w:val="single" w:sz="4" w:space="0" w:color="auto"/>
              <w:left w:val="single" w:sz="4" w:space="0" w:color="auto"/>
              <w:bottom w:val="single" w:sz="4" w:space="0" w:color="auto"/>
              <w:right w:val="single" w:sz="4" w:space="0" w:color="auto"/>
            </w:tcBorders>
          </w:tcPr>
          <w:p w14:paraId="05FFD65A" w14:textId="77777777" w:rsidR="001833D1" w:rsidRPr="006325C2" w:rsidRDefault="001833D1"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229</w:t>
            </w:r>
          </w:p>
        </w:tc>
        <w:tc>
          <w:tcPr>
            <w:tcW w:w="1275" w:type="dxa"/>
            <w:tcBorders>
              <w:top w:val="single" w:sz="4" w:space="0" w:color="auto"/>
              <w:left w:val="single" w:sz="4" w:space="0" w:color="auto"/>
              <w:bottom w:val="single" w:sz="4" w:space="0" w:color="auto"/>
              <w:right w:val="single" w:sz="4" w:space="0" w:color="auto"/>
            </w:tcBorders>
          </w:tcPr>
          <w:p w14:paraId="2F927D3D" w14:textId="3A93A718" w:rsidR="001833D1" w:rsidRPr="006325C2" w:rsidRDefault="009F6C49" w:rsidP="004022D9">
            <w:pPr>
              <w:spacing w:after="0" w:line="240" w:lineRule="auto"/>
              <w:jc w:val="center"/>
              <w:rPr>
                <w:rFonts w:ascii="Times New Roman" w:eastAsia="Times New Roman" w:hAnsi="Times New Roman" w:cs="Times New Roman"/>
                <w:b/>
                <w:bCs/>
              </w:rPr>
            </w:pPr>
            <w:r w:rsidRPr="006325C2">
              <w:rPr>
                <w:rFonts w:ascii="Times New Roman" w:eastAsia="Times New Roman" w:hAnsi="Times New Roman" w:cs="Times New Roman"/>
                <w:b/>
                <w:bCs/>
              </w:rPr>
              <w:t>284</w:t>
            </w:r>
          </w:p>
        </w:tc>
      </w:tr>
    </w:tbl>
    <w:p w14:paraId="15E4B30F" w14:textId="0F058B83" w:rsidR="001833D1" w:rsidRDefault="001833D1"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sidR="00EC161E">
        <w:rPr>
          <w:rFonts w:ascii="Times New Roman" w:eastAsia="Times New Roman" w:hAnsi="Times New Roman" w:cs="Times New Roman"/>
          <w:bCs/>
          <w:sz w:val="20"/>
          <w:szCs w:val="20"/>
          <w:lang w:eastAsia="lt-LT"/>
        </w:rPr>
        <w:t>aramos skyriaus duomenys.</w:t>
      </w:r>
    </w:p>
    <w:p w14:paraId="23052510" w14:textId="77777777" w:rsidR="007F715D" w:rsidRDefault="007F715D" w:rsidP="00E6487E">
      <w:pPr>
        <w:suppressAutoHyphens/>
        <w:autoSpaceDN w:val="0"/>
        <w:spacing w:after="0" w:line="240" w:lineRule="auto"/>
        <w:textAlignment w:val="baseline"/>
        <w:rPr>
          <w:rFonts w:ascii="Times New Roman" w:eastAsia="Calibri" w:hAnsi="Times New Roman" w:cs="Times New Roman"/>
          <w:b/>
          <w:bCs/>
          <w:sz w:val="24"/>
          <w:szCs w:val="28"/>
          <w:lang w:eastAsia="lt-LT"/>
        </w:rPr>
      </w:pPr>
    </w:p>
    <w:p w14:paraId="5B36C12A" w14:textId="53D4BA8A" w:rsidR="00793393" w:rsidRPr="006330C0" w:rsidRDefault="00F17C29" w:rsidP="004022D9">
      <w:pPr>
        <w:suppressAutoHyphens/>
        <w:autoSpaceDN w:val="0"/>
        <w:spacing w:after="0" w:line="240" w:lineRule="auto"/>
        <w:ind w:firstLine="851"/>
        <w:jc w:val="center"/>
        <w:textAlignment w:val="baseline"/>
        <w:rPr>
          <w:rFonts w:ascii="Times New Roman" w:eastAsia="Times New Roman" w:hAnsi="Times New Roman" w:cs="Times New Roman"/>
          <w:b/>
          <w:bCs/>
          <w:sz w:val="24"/>
          <w:szCs w:val="24"/>
        </w:rPr>
      </w:pPr>
      <w:r w:rsidRPr="006330C0">
        <w:rPr>
          <w:rFonts w:ascii="Times New Roman" w:eastAsia="Calibri" w:hAnsi="Times New Roman" w:cs="Times New Roman"/>
          <w:b/>
          <w:bCs/>
          <w:sz w:val="24"/>
          <w:szCs w:val="28"/>
          <w:lang w:eastAsia="lt-LT"/>
        </w:rPr>
        <w:t>Kretingos rajono savivaldybės</w:t>
      </w:r>
      <w:r w:rsidR="001833D1" w:rsidRPr="006330C0">
        <w:rPr>
          <w:rFonts w:ascii="Times New Roman" w:eastAsia="Calibri" w:hAnsi="Times New Roman" w:cs="Times New Roman"/>
          <w:b/>
          <w:bCs/>
          <w:sz w:val="24"/>
          <w:szCs w:val="28"/>
          <w:lang w:eastAsia="lt-LT"/>
        </w:rPr>
        <w:t xml:space="preserve"> galimybių teikti socialines paslaugas ir socialinių pa</w:t>
      </w:r>
      <w:r w:rsidR="00793393" w:rsidRPr="006330C0">
        <w:rPr>
          <w:rFonts w:ascii="Times New Roman" w:eastAsia="Calibri" w:hAnsi="Times New Roman" w:cs="Times New Roman"/>
          <w:b/>
          <w:bCs/>
          <w:sz w:val="24"/>
          <w:szCs w:val="28"/>
          <w:lang w:eastAsia="lt-LT"/>
        </w:rPr>
        <w:t>slaugų poreikio įvertinimas 2022</w:t>
      </w:r>
      <w:r w:rsidRPr="006330C0">
        <w:rPr>
          <w:rFonts w:ascii="Times New Roman" w:eastAsia="Calibri" w:hAnsi="Times New Roman" w:cs="Times New Roman"/>
          <w:b/>
          <w:bCs/>
          <w:sz w:val="24"/>
          <w:szCs w:val="28"/>
          <w:lang w:eastAsia="lt-LT"/>
        </w:rPr>
        <w:t xml:space="preserve"> metais</w:t>
      </w:r>
    </w:p>
    <w:p w14:paraId="3DD7440C" w14:textId="066AE939" w:rsidR="001833D1" w:rsidRPr="00B42B2F" w:rsidRDefault="001833D1" w:rsidP="00E6487E">
      <w:pPr>
        <w:widowControl w:val="0"/>
        <w:adjustRightInd w:val="0"/>
        <w:spacing w:after="0" w:line="240" w:lineRule="auto"/>
        <w:rPr>
          <w:rFonts w:ascii="Times New Roman" w:eastAsia="Times New Roman" w:hAnsi="Times New Roman" w:cs="Times New Roman"/>
          <w:b/>
          <w:bCs/>
          <w:sz w:val="20"/>
          <w:szCs w:val="20"/>
          <w:lang w:eastAsia="lt-LT"/>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730"/>
        <w:gridCol w:w="1365"/>
        <w:gridCol w:w="1560"/>
        <w:gridCol w:w="1256"/>
      </w:tblGrid>
      <w:tr w:rsidR="001833D1" w:rsidRPr="00B42B2F" w14:paraId="5A8536AB" w14:textId="77777777" w:rsidTr="00C4635A">
        <w:trPr>
          <w:cantSplit/>
          <w:trHeight w:val="704"/>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065A434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bCs/>
                <w:lang w:eastAsia="lt-LT"/>
              </w:rPr>
              <w:tab/>
            </w:r>
            <w:r w:rsidRPr="007F715D">
              <w:rPr>
                <w:rFonts w:ascii="Times New Roman" w:eastAsia="Times New Roman" w:hAnsi="Times New Roman" w:cs="Times New Roman"/>
                <w:i/>
                <w:lang w:eastAsia="lt-LT"/>
              </w:rPr>
              <w:t>Eil. Nr.</w:t>
            </w:r>
          </w:p>
        </w:tc>
        <w:tc>
          <w:tcPr>
            <w:tcW w:w="4730" w:type="dxa"/>
            <w:vMerge w:val="restar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4FD3A6C6"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Socialinių paslaugų rūšys pagal žmonių socialines grupes</w:t>
            </w:r>
            <w:r w:rsidRPr="007F715D">
              <w:rPr>
                <w:rFonts w:ascii="Times New Roman" w:eastAsia="Times New Roman" w:hAnsi="Times New Roman" w:cs="Times New Roman"/>
                <w:i/>
                <w:vertAlign w:val="superscript"/>
                <w:lang w:eastAsia="lt-LT"/>
              </w:rPr>
              <w:footnoteReference w:id="15"/>
            </w:r>
          </w:p>
        </w:tc>
        <w:tc>
          <w:tcPr>
            <w:tcW w:w="2925" w:type="dxa"/>
            <w:gridSpan w:val="2"/>
            <w:tcBorders>
              <w:top w:val="single" w:sz="4" w:space="0" w:color="auto"/>
              <w:left w:val="single" w:sz="4" w:space="0" w:color="auto"/>
              <w:bottom w:val="single" w:sz="4" w:space="0" w:color="auto"/>
              <w:right w:val="single" w:sz="4" w:space="0" w:color="auto"/>
            </w:tcBorders>
            <w:shd w:val="clear" w:color="auto" w:fill="D5DCE4"/>
            <w:vAlign w:val="center"/>
            <w:hideMark/>
          </w:tcPr>
          <w:p w14:paraId="05B1EBAD"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Asmenų (šeimų) skaičius, kuriems patenkintas socialinių paslaugų poreikis</w:t>
            </w:r>
          </w:p>
        </w:tc>
        <w:tc>
          <w:tcPr>
            <w:tcW w:w="1256"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15AAF4FC" w14:textId="77777777" w:rsidR="001833D1" w:rsidRPr="007F715D" w:rsidRDefault="001833D1" w:rsidP="004022D9">
            <w:pPr>
              <w:widowControl w:val="0"/>
              <w:adjustRightInd w:val="0"/>
              <w:spacing w:after="0" w:line="240" w:lineRule="auto"/>
              <w:ind w:right="-108"/>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1000 gyventojų tenka vietų</w:t>
            </w:r>
          </w:p>
        </w:tc>
      </w:tr>
      <w:tr w:rsidR="001833D1" w:rsidRPr="00B42B2F" w14:paraId="63CE84D3" w14:textId="77777777" w:rsidTr="00C4635A">
        <w:trPr>
          <w:cantSplit/>
          <w:trHeight w:val="7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8F3721" w14:textId="77777777" w:rsidR="001833D1" w:rsidRPr="007F715D" w:rsidRDefault="001833D1" w:rsidP="004022D9">
            <w:pPr>
              <w:spacing w:after="0" w:line="240" w:lineRule="auto"/>
              <w:rPr>
                <w:rFonts w:ascii="Times New Roman" w:eastAsia="Times New Roman" w:hAnsi="Times New Roman" w:cs="Times New Roman"/>
                <w:i/>
                <w:lang w:eastAsia="lt-LT"/>
              </w:rPr>
            </w:pPr>
          </w:p>
        </w:tc>
        <w:tc>
          <w:tcPr>
            <w:tcW w:w="4730" w:type="dxa"/>
            <w:vMerge/>
            <w:tcBorders>
              <w:top w:val="single" w:sz="4" w:space="0" w:color="auto"/>
              <w:left w:val="single" w:sz="4" w:space="0" w:color="auto"/>
              <w:bottom w:val="single" w:sz="4" w:space="0" w:color="auto"/>
              <w:right w:val="single" w:sz="4" w:space="0" w:color="auto"/>
            </w:tcBorders>
            <w:vAlign w:val="center"/>
            <w:hideMark/>
          </w:tcPr>
          <w:p w14:paraId="6842D43D" w14:textId="77777777" w:rsidR="001833D1" w:rsidRPr="007F715D" w:rsidRDefault="001833D1" w:rsidP="004022D9">
            <w:pPr>
              <w:spacing w:after="0" w:line="240" w:lineRule="auto"/>
              <w:rPr>
                <w:rFonts w:ascii="Times New Roman" w:eastAsia="Times New Roman" w:hAnsi="Times New Roman" w:cs="Times New Roman"/>
                <w:i/>
                <w:lang w:eastAsia="lt-LT"/>
              </w:rPr>
            </w:pPr>
          </w:p>
        </w:tc>
        <w:tc>
          <w:tcPr>
            <w:tcW w:w="1365"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66D50D89"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patenkintas </w:t>
            </w:r>
          </w:p>
        </w:tc>
        <w:tc>
          <w:tcPr>
            <w:tcW w:w="1560"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167537C2" w14:textId="77777777" w:rsidR="001833D1" w:rsidRPr="007F715D" w:rsidRDefault="001833D1" w:rsidP="004022D9">
            <w:pPr>
              <w:widowControl w:val="0"/>
              <w:adjustRightInd w:val="0"/>
              <w:spacing w:after="0" w:line="240" w:lineRule="auto"/>
              <w:ind w:right="-108"/>
              <w:jc w:val="both"/>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nepatenkintas</w:t>
            </w:r>
          </w:p>
        </w:tc>
        <w:tc>
          <w:tcPr>
            <w:tcW w:w="1256" w:type="dxa"/>
            <w:vMerge/>
            <w:tcBorders>
              <w:top w:val="single" w:sz="4" w:space="0" w:color="auto"/>
              <w:left w:val="single" w:sz="4" w:space="0" w:color="auto"/>
              <w:bottom w:val="single" w:sz="4" w:space="0" w:color="auto"/>
              <w:right w:val="single" w:sz="4" w:space="0" w:color="auto"/>
            </w:tcBorders>
            <w:vAlign w:val="center"/>
            <w:hideMark/>
          </w:tcPr>
          <w:p w14:paraId="29E8D20A" w14:textId="77777777" w:rsidR="001833D1" w:rsidRPr="007F715D" w:rsidRDefault="001833D1" w:rsidP="004022D9">
            <w:pPr>
              <w:spacing w:after="0" w:line="240" w:lineRule="auto"/>
              <w:rPr>
                <w:rFonts w:ascii="Times New Roman" w:eastAsia="Times New Roman" w:hAnsi="Times New Roman" w:cs="Times New Roman"/>
                <w:i/>
                <w:lang w:eastAsia="lt-LT"/>
              </w:rPr>
            </w:pPr>
          </w:p>
        </w:tc>
      </w:tr>
      <w:tr w:rsidR="001833D1" w:rsidRPr="00B42B2F" w14:paraId="05894FE5" w14:textId="77777777" w:rsidTr="00C4635A">
        <w:trPr>
          <w:trHeight w:val="233"/>
          <w:jc w:val="center"/>
        </w:trPr>
        <w:tc>
          <w:tcPr>
            <w:tcW w:w="704" w:type="dxa"/>
            <w:tcBorders>
              <w:top w:val="single" w:sz="4" w:space="0" w:color="auto"/>
              <w:left w:val="single" w:sz="4" w:space="0" w:color="auto"/>
              <w:bottom w:val="single" w:sz="4" w:space="0" w:color="auto"/>
              <w:right w:val="single" w:sz="4" w:space="0" w:color="auto"/>
            </w:tcBorders>
            <w:vAlign w:val="bottom"/>
            <w:hideMark/>
          </w:tcPr>
          <w:p w14:paraId="04CA7F8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1</w:t>
            </w:r>
          </w:p>
        </w:tc>
        <w:tc>
          <w:tcPr>
            <w:tcW w:w="4730" w:type="dxa"/>
            <w:tcBorders>
              <w:top w:val="single" w:sz="4" w:space="0" w:color="auto"/>
              <w:left w:val="single" w:sz="4" w:space="0" w:color="auto"/>
              <w:bottom w:val="single" w:sz="4" w:space="0" w:color="auto"/>
              <w:right w:val="single" w:sz="4" w:space="0" w:color="auto"/>
            </w:tcBorders>
            <w:noWrap/>
            <w:vAlign w:val="bottom"/>
            <w:hideMark/>
          </w:tcPr>
          <w:p w14:paraId="678B0E9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2</w:t>
            </w:r>
          </w:p>
        </w:tc>
        <w:tc>
          <w:tcPr>
            <w:tcW w:w="1365" w:type="dxa"/>
            <w:tcBorders>
              <w:top w:val="single" w:sz="4" w:space="0" w:color="auto"/>
              <w:left w:val="single" w:sz="4" w:space="0" w:color="auto"/>
              <w:bottom w:val="single" w:sz="4" w:space="0" w:color="auto"/>
              <w:right w:val="single" w:sz="4" w:space="0" w:color="auto"/>
            </w:tcBorders>
            <w:vAlign w:val="bottom"/>
            <w:hideMark/>
          </w:tcPr>
          <w:p w14:paraId="5CBBD20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C755D9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4</w:t>
            </w:r>
          </w:p>
        </w:tc>
        <w:tc>
          <w:tcPr>
            <w:tcW w:w="1256" w:type="dxa"/>
            <w:tcBorders>
              <w:top w:val="single" w:sz="4" w:space="0" w:color="auto"/>
              <w:left w:val="single" w:sz="4" w:space="0" w:color="auto"/>
              <w:bottom w:val="single" w:sz="4" w:space="0" w:color="auto"/>
              <w:right w:val="single" w:sz="4" w:space="0" w:color="auto"/>
            </w:tcBorders>
            <w:vAlign w:val="bottom"/>
            <w:hideMark/>
          </w:tcPr>
          <w:p w14:paraId="2D93434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iCs/>
                <w:lang w:eastAsia="lt-LT"/>
              </w:rPr>
            </w:pPr>
            <w:r w:rsidRPr="007F715D">
              <w:rPr>
                <w:rFonts w:ascii="Times New Roman" w:eastAsia="Times New Roman" w:hAnsi="Times New Roman" w:cs="Times New Roman"/>
                <w:i/>
                <w:iCs/>
                <w:lang w:eastAsia="lt-LT"/>
              </w:rPr>
              <w:t>5</w:t>
            </w:r>
          </w:p>
        </w:tc>
      </w:tr>
      <w:tr w:rsidR="001833D1" w:rsidRPr="00B42B2F" w14:paraId="5E0CCA8D" w14:textId="77777777" w:rsidTr="00C4635A">
        <w:trPr>
          <w:trHeight w:val="164"/>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FCAA7C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w:t>
            </w:r>
          </w:p>
        </w:tc>
        <w:tc>
          <w:tcPr>
            <w:tcW w:w="4730" w:type="dxa"/>
            <w:tcBorders>
              <w:top w:val="single" w:sz="4" w:space="0" w:color="auto"/>
              <w:left w:val="single" w:sz="4" w:space="0" w:color="auto"/>
              <w:bottom w:val="dotted" w:sz="4" w:space="0" w:color="auto"/>
              <w:right w:val="single" w:sz="4" w:space="0" w:color="auto"/>
            </w:tcBorders>
            <w:noWrap/>
            <w:vAlign w:val="center"/>
            <w:hideMark/>
          </w:tcPr>
          <w:p w14:paraId="1C938836" w14:textId="77777777" w:rsidR="001833D1" w:rsidRPr="007F715D" w:rsidRDefault="001833D1" w:rsidP="004022D9">
            <w:pPr>
              <w:widowControl w:val="0"/>
              <w:adjustRightInd w:val="0"/>
              <w:spacing w:after="0" w:line="240" w:lineRule="auto"/>
              <w:rPr>
                <w:rFonts w:ascii="Times New Roman" w:eastAsia="Times New Roman" w:hAnsi="Times New Roman" w:cs="Times New Roman"/>
                <w:b/>
                <w:iCs/>
                <w:lang w:eastAsia="lt-LT"/>
              </w:rPr>
            </w:pPr>
            <w:r w:rsidRPr="007F715D">
              <w:rPr>
                <w:rFonts w:ascii="Times New Roman" w:eastAsia="Times New Roman" w:hAnsi="Times New Roman" w:cs="Times New Roman"/>
                <w:b/>
                <w:iCs/>
                <w:lang w:eastAsia="lt-LT"/>
              </w:rPr>
              <w:t>Ilgalaikė socialinė globa:</w:t>
            </w:r>
          </w:p>
        </w:tc>
        <w:tc>
          <w:tcPr>
            <w:tcW w:w="1365" w:type="dxa"/>
            <w:tcBorders>
              <w:top w:val="single" w:sz="4" w:space="0" w:color="auto"/>
              <w:left w:val="single" w:sz="4" w:space="0" w:color="auto"/>
              <w:bottom w:val="dotted" w:sz="4" w:space="0" w:color="auto"/>
              <w:right w:val="single" w:sz="4" w:space="0" w:color="auto"/>
            </w:tcBorders>
            <w:vAlign w:val="center"/>
          </w:tcPr>
          <w:p w14:paraId="62DD507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c>
          <w:tcPr>
            <w:tcW w:w="1560" w:type="dxa"/>
            <w:tcBorders>
              <w:top w:val="single" w:sz="4" w:space="0" w:color="auto"/>
              <w:left w:val="single" w:sz="4" w:space="0" w:color="auto"/>
              <w:bottom w:val="dotted" w:sz="4" w:space="0" w:color="auto"/>
              <w:right w:val="single" w:sz="4" w:space="0" w:color="auto"/>
            </w:tcBorders>
            <w:vAlign w:val="center"/>
          </w:tcPr>
          <w:p w14:paraId="5F64BEB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c>
          <w:tcPr>
            <w:tcW w:w="1256" w:type="dxa"/>
            <w:tcBorders>
              <w:top w:val="single" w:sz="4" w:space="0" w:color="auto"/>
              <w:left w:val="single" w:sz="4" w:space="0" w:color="auto"/>
              <w:bottom w:val="dotted" w:sz="4" w:space="0" w:color="auto"/>
              <w:right w:val="single" w:sz="4" w:space="0" w:color="auto"/>
            </w:tcBorders>
            <w:vAlign w:val="center"/>
          </w:tcPr>
          <w:p w14:paraId="36F487D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p>
        </w:tc>
      </w:tr>
      <w:tr w:rsidR="001833D1" w:rsidRPr="00B42B2F" w14:paraId="0F0FA1C2" w14:textId="77777777" w:rsidTr="00C4635A">
        <w:trPr>
          <w:trHeight w:val="16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BC375F0"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0490558D" w14:textId="218022C0"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Padvarių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302EC22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12</w:t>
            </w:r>
          </w:p>
        </w:tc>
        <w:tc>
          <w:tcPr>
            <w:tcW w:w="1560" w:type="dxa"/>
            <w:tcBorders>
              <w:top w:val="dotted" w:sz="4" w:space="0" w:color="auto"/>
              <w:left w:val="single" w:sz="4" w:space="0" w:color="auto"/>
              <w:bottom w:val="dotted" w:sz="4" w:space="0" w:color="auto"/>
              <w:right w:val="single" w:sz="4" w:space="0" w:color="auto"/>
            </w:tcBorders>
            <w:vAlign w:val="center"/>
            <w:hideMark/>
          </w:tcPr>
          <w:p w14:paraId="0CDA903C" w14:textId="6020AB1E"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256" w:type="dxa"/>
            <w:tcBorders>
              <w:top w:val="dotted" w:sz="4" w:space="0" w:color="auto"/>
              <w:left w:val="single" w:sz="4" w:space="0" w:color="auto"/>
              <w:bottom w:val="dotted" w:sz="4" w:space="0" w:color="auto"/>
              <w:right w:val="single" w:sz="4" w:space="0" w:color="auto"/>
            </w:tcBorders>
            <w:vAlign w:val="center"/>
          </w:tcPr>
          <w:p w14:paraId="37DC0745" w14:textId="2416F2AD"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0,35</w:t>
            </w:r>
          </w:p>
        </w:tc>
      </w:tr>
      <w:tr w:rsidR="001833D1" w:rsidRPr="00B42B2F" w14:paraId="2146EC00" w14:textId="77777777" w:rsidTr="00C4635A">
        <w:trPr>
          <w:trHeight w:val="253"/>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5BD5216"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2B030231" w14:textId="6A6BB4B7"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VšĮ Skuodo </w:t>
            </w:r>
            <w:r w:rsidR="001833D1" w:rsidRPr="007F715D">
              <w:rPr>
                <w:rFonts w:ascii="Times New Roman" w:eastAsia="Times New Roman" w:hAnsi="Times New Roman" w:cs="Times New Roman"/>
                <w:i/>
                <w:lang w:eastAsia="lt-LT"/>
              </w:rPr>
              <w:t>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2D77D05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6881735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49321470" w14:textId="2967CE80"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781B06C7"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8D87146"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hideMark/>
          </w:tcPr>
          <w:p w14:paraId="627E69E3" w14:textId="161E415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Viliaus</w:t>
            </w:r>
            <w:r w:rsidR="001833D1" w:rsidRPr="007F715D">
              <w:rPr>
                <w:rFonts w:ascii="Times New Roman" w:eastAsia="Times New Roman" w:hAnsi="Times New Roman" w:cs="Times New Roman"/>
                <w:i/>
                <w:lang w:eastAsia="lt-LT"/>
              </w:rPr>
              <w:t xml:space="preserve"> Gaigalaičio socialinės globos nama</w:t>
            </w:r>
            <w:r w:rsidR="00E6487E">
              <w:rPr>
                <w:rFonts w:ascii="Times New Roman" w:eastAsia="Times New Roman" w:hAnsi="Times New Roman" w:cs="Times New Roman"/>
                <w:i/>
                <w:lang w:eastAsia="lt-LT"/>
              </w:rPr>
              <w:t>i</w:t>
            </w:r>
          </w:p>
        </w:tc>
        <w:tc>
          <w:tcPr>
            <w:tcW w:w="1365" w:type="dxa"/>
            <w:tcBorders>
              <w:top w:val="dotted" w:sz="4" w:space="0" w:color="auto"/>
              <w:left w:val="single" w:sz="4" w:space="0" w:color="auto"/>
              <w:bottom w:val="dotted" w:sz="4" w:space="0" w:color="auto"/>
              <w:right w:val="single" w:sz="4" w:space="0" w:color="auto"/>
            </w:tcBorders>
            <w:vAlign w:val="center"/>
          </w:tcPr>
          <w:p w14:paraId="26B1130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72343DD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59359827" w14:textId="1EC6E0B2"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1C016C7E"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FDFEEB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0CD6989D" w14:textId="7F2059A2"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SBĮ Prienų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FA96B3F" w14:textId="43118B48"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hideMark/>
          </w:tcPr>
          <w:p w14:paraId="418409C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01790D57" w14:textId="68F48592" w:rsidR="001833D1"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60D527F8"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DABE5DA"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469DDDDC" w14:textId="73DFE82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UAB „Pajūrio senelių namai“</w:t>
            </w:r>
          </w:p>
        </w:tc>
        <w:tc>
          <w:tcPr>
            <w:tcW w:w="1365" w:type="dxa"/>
            <w:tcBorders>
              <w:top w:val="dotted" w:sz="4" w:space="0" w:color="auto"/>
              <w:left w:val="single" w:sz="4" w:space="0" w:color="auto"/>
              <w:bottom w:val="dotted" w:sz="4" w:space="0" w:color="auto"/>
              <w:right w:val="single" w:sz="4" w:space="0" w:color="auto"/>
            </w:tcBorders>
            <w:vAlign w:val="center"/>
          </w:tcPr>
          <w:p w14:paraId="31551451" w14:textId="4EC7DB6D"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w:t>
            </w:r>
          </w:p>
        </w:tc>
        <w:tc>
          <w:tcPr>
            <w:tcW w:w="1560" w:type="dxa"/>
            <w:tcBorders>
              <w:top w:val="dotted" w:sz="4" w:space="0" w:color="auto"/>
              <w:left w:val="single" w:sz="4" w:space="0" w:color="auto"/>
              <w:bottom w:val="dotted" w:sz="4" w:space="0" w:color="auto"/>
              <w:right w:val="single" w:sz="4" w:space="0" w:color="auto"/>
            </w:tcBorders>
            <w:vAlign w:val="center"/>
          </w:tcPr>
          <w:p w14:paraId="27F947A3" w14:textId="6BEB4CDB"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213DF462" w14:textId="1A354F5F"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0,08</w:t>
            </w:r>
          </w:p>
        </w:tc>
      </w:tr>
      <w:tr w:rsidR="001833D1" w:rsidRPr="00B42B2F" w14:paraId="645A7D01"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6C6B4329"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69FC7593" w14:textId="1723C77E"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Kūlupėnų bendruomenės centro „Kūlupėnai“ Nasrėnų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5378802" w14:textId="7F624C75"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12</w:t>
            </w:r>
          </w:p>
        </w:tc>
        <w:tc>
          <w:tcPr>
            <w:tcW w:w="1560" w:type="dxa"/>
            <w:tcBorders>
              <w:top w:val="dotted" w:sz="4" w:space="0" w:color="auto"/>
              <w:left w:val="single" w:sz="4" w:space="0" w:color="auto"/>
              <w:bottom w:val="dotted" w:sz="4" w:space="0" w:color="auto"/>
              <w:right w:val="single" w:sz="4" w:space="0" w:color="auto"/>
            </w:tcBorders>
            <w:vAlign w:val="center"/>
          </w:tcPr>
          <w:p w14:paraId="0E69750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EBAEE72" w14:textId="48713BD3"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0,32</w:t>
            </w:r>
          </w:p>
        </w:tc>
      </w:tr>
      <w:tr w:rsidR="001833D1" w:rsidRPr="00B42B2F" w14:paraId="40FB5876"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E7A7749"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B3F2940" w14:textId="07D3DB4F"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„Gyvenimo viltis“</w:t>
            </w:r>
          </w:p>
        </w:tc>
        <w:tc>
          <w:tcPr>
            <w:tcW w:w="1365" w:type="dxa"/>
            <w:tcBorders>
              <w:top w:val="dotted" w:sz="4" w:space="0" w:color="auto"/>
              <w:left w:val="single" w:sz="4" w:space="0" w:color="auto"/>
              <w:bottom w:val="dotted" w:sz="4" w:space="0" w:color="auto"/>
              <w:right w:val="single" w:sz="4" w:space="0" w:color="auto"/>
            </w:tcBorders>
            <w:vAlign w:val="center"/>
          </w:tcPr>
          <w:p w14:paraId="011E4E4D" w14:textId="1E3694FE"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w:t>
            </w:r>
          </w:p>
        </w:tc>
        <w:tc>
          <w:tcPr>
            <w:tcW w:w="1560" w:type="dxa"/>
            <w:tcBorders>
              <w:top w:val="dotted" w:sz="4" w:space="0" w:color="auto"/>
              <w:left w:val="single" w:sz="4" w:space="0" w:color="auto"/>
              <w:bottom w:val="dotted" w:sz="4" w:space="0" w:color="auto"/>
              <w:right w:val="single" w:sz="4" w:space="0" w:color="auto"/>
            </w:tcBorders>
            <w:vAlign w:val="center"/>
          </w:tcPr>
          <w:p w14:paraId="02AE8F7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DC31B4D" w14:textId="2222B061" w:rsidR="001833D1"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0,11</w:t>
            </w:r>
          </w:p>
        </w:tc>
      </w:tr>
      <w:tr w:rsidR="003E518F" w:rsidRPr="00B42B2F" w14:paraId="04AD14D9"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D57D84A"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E1176F5" w14:textId="183062FE"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Ilguvos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3F0D7A4F" w14:textId="385DD333"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0319F25C" w14:textId="46836479"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7355BE" w14:textId="1D8F2165"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3E518F" w:rsidRPr="00B42B2F" w14:paraId="1354597D"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9C6CF46"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3B0A87B9" w14:textId="5B6D2EB4"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Stonaičių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1E058F23" w14:textId="06463D13"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5650FDC4" w14:textId="26BB6FB0"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7C24300D" w14:textId="0843A1AD"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3E518F" w:rsidRPr="00B42B2F" w14:paraId="6AA46AD6"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14AA0D4"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5708DE66" w14:textId="427D95D2" w:rsidR="003E518F"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„Elijos vėjarožė“</w:t>
            </w:r>
          </w:p>
        </w:tc>
        <w:tc>
          <w:tcPr>
            <w:tcW w:w="1365" w:type="dxa"/>
            <w:tcBorders>
              <w:top w:val="dotted" w:sz="4" w:space="0" w:color="auto"/>
              <w:left w:val="single" w:sz="4" w:space="0" w:color="auto"/>
              <w:bottom w:val="dotted" w:sz="4" w:space="0" w:color="auto"/>
              <w:right w:val="single" w:sz="4" w:space="0" w:color="auto"/>
            </w:tcBorders>
            <w:vAlign w:val="center"/>
          </w:tcPr>
          <w:p w14:paraId="0A48D2CA" w14:textId="31D2DF9C"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2</w:t>
            </w:r>
          </w:p>
        </w:tc>
        <w:tc>
          <w:tcPr>
            <w:tcW w:w="1560" w:type="dxa"/>
            <w:tcBorders>
              <w:top w:val="dotted" w:sz="4" w:space="0" w:color="auto"/>
              <w:left w:val="single" w:sz="4" w:space="0" w:color="auto"/>
              <w:bottom w:val="dotted" w:sz="4" w:space="0" w:color="auto"/>
              <w:right w:val="single" w:sz="4" w:space="0" w:color="auto"/>
            </w:tcBorders>
            <w:vAlign w:val="center"/>
          </w:tcPr>
          <w:p w14:paraId="26CB39CB" w14:textId="46A62A96" w:rsidR="003E518F"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5D74F33E" w14:textId="69276C57" w:rsidR="003E518F" w:rsidRPr="007F715D" w:rsidRDefault="00EC221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0,05</w:t>
            </w:r>
          </w:p>
        </w:tc>
      </w:tr>
      <w:tr w:rsidR="003E518F" w:rsidRPr="00B42B2F" w14:paraId="62490A5F" w14:textId="77777777" w:rsidTr="00C4635A">
        <w:trPr>
          <w:trHeight w:val="241"/>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6C7489BA" w14:textId="77777777" w:rsidR="003E518F" w:rsidRPr="007F715D" w:rsidRDefault="003E518F"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vAlign w:val="center"/>
          </w:tcPr>
          <w:p w14:paraId="4DD4951D" w14:textId="191DFC22" w:rsidR="003E518F"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Taikos Karalienės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6F694CC7" w14:textId="50D8B287" w:rsidR="003E518F"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35B366EE" w14:textId="34DE2FD2" w:rsidR="003E518F"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3E807D05" w14:textId="046C033B" w:rsidR="003E518F" w:rsidRPr="007F715D" w:rsidRDefault="00F375C2"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75E65441" w14:textId="77777777" w:rsidTr="00C4635A">
        <w:trPr>
          <w:trHeight w:val="6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7D7F5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single" w:sz="4" w:space="0" w:color="auto"/>
              <w:right w:val="single" w:sz="4" w:space="0" w:color="auto"/>
            </w:tcBorders>
            <w:noWrap/>
            <w:vAlign w:val="center"/>
            <w:hideMark/>
          </w:tcPr>
          <w:p w14:paraId="3A8BB3C1" w14:textId="77777777" w:rsidR="001833D1" w:rsidRPr="007F715D" w:rsidRDefault="001833D1" w:rsidP="004022D9">
            <w:pPr>
              <w:widowControl w:val="0"/>
              <w:adjustRightInd w:val="0"/>
              <w:spacing w:after="0" w:line="240" w:lineRule="auto"/>
              <w:jc w:val="right"/>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Iš viso:</w:t>
            </w:r>
          </w:p>
        </w:tc>
        <w:tc>
          <w:tcPr>
            <w:tcW w:w="1365" w:type="dxa"/>
            <w:tcBorders>
              <w:top w:val="dotted" w:sz="4" w:space="0" w:color="auto"/>
              <w:left w:val="single" w:sz="4" w:space="0" w:color="auto"/>
              <w:bottom w:val="single" w:sz="4" w:space="0" w:color="auto"/>
              <w:right w:val="single" w:sz="4" w:space="0" w:color="auto"/>
            </w:tcBorders>
            <w:vAlign w:val="center"/>
            <w:hideMark/>
          </w:tcPr>
          <w:p w14:paraId="1C7BC9F5" w14:textId="6117B7B6" w:rsidR="001833D1" w:rsidRPr="007F715D" w:rsidRDefault="00B24B50" w:rsidP="004022D9">
            <w:pPr>
              <w:widowControl w:val="0"/>
              <w:adjustRightInd w:val="0"/>
              <w:spacing w:after="0" w:line="240" w:lineRule="auto"/>
              <w:jc w:val="center"/>
              <w:rPr>
                <w:rFonts w:ascii="Times New Roman" w:eastAsia="Times New Roman" w:hAnsi="Times New Roman" w:cs="Times New Roman"/>
                <w:b/>
                <w:i/>
                <w:color w:val="FF0000"/>
                <w:lang w:eastAsia="lt-LT"/>
              </w:rPr>
            </w:pPr>
            <w:r w:rsidRPr="007F715D">
              <w:rPr>
                <w:rFonts w:ascii="Times New Roman" w:eastAsia="Times New Roman" w:hAnsi="Times New Roman" w:cs="Times New Roman"/>
                <w:b/>
                <w:i/>
                <w:lang w:eastAsia="lt-LT"/>
              </w:rPr>
              <w:t>39</w:t>
            </w:r>
          </w:p>
        </w:tc>
        <w:tc>
          <w:tcPr>
            <w:tcW w:w="1560" w:type="dxa"/>
            <w:tcBorders>
              <w:top w:val="dotted" w:sz="4" w:space="0" w:color="auto"/>
              <w:left w:val="single" w:sz="4" w:space="0" w:color="auto"/>
              <w:bottom w:val="single" w:sz="4" w:space="0" w:color="auto"/>
              <w:right w:val="single" w:sz="4" w:space="0" w:color="auto"/>
            </w:tcBorders>
            <w:vAlign w:val="center"/>
            <w:hideMark/>
          </w:tcPr>
          <w:p w14:paraId="53FF837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w:t>
            </w:r>
          </w:p>
        </w:tc>
        <w:tc>
          <w:tcPr>
            <w:tcW w:w="1256" w:type="dxa"/>
            <w:tcBorders>
              <w:top w:val="dotted" w:sz="4" w:space="0" w:color="auto"/>
              <w:left w:val="single" w:sz="4" w:space="0" w:color="auto"/>
              <w:bottom w:val="single" w:sz="4" w:space="0" w:color="auto"/>
              <w:right w:val="single" w:sz="4" w:space="0" w:color="auto"/>
            </w:tcBorders>
            <w:vAlign w:val="center"/>
          </w:tcPr>
          <w:p w14:paraId="0C6410D4" w14:textId="0F827BA3" w:rsidR="001833D1" w:rsidRPr="007F715D" w:rsidRDefault="00772321"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1,09</w:t>
            </w:r>
          </w:p>
        </w:tc>
      </w:tr>
      <w:tr w:rsidR="001833D1" w:rsidRPr="00B42B2F" w14:paraId="5E072C2B" w14:textId="77777777" w:rsidTr="00C4635A">
        <w:trPr>
          <w:trHeight w:val="249"/>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03B272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2.</w:t>
            </w:r>
          </w:p>
        </w:tc>
        <w:tc>
          <w:tcPr>
            <w:tcW w:w="4730" w:type="dxa"/>
            <w:tcBorders>
              <w:top w:val="single" w:sz="4" w:space="0" w:color="auto"/>
              <w:left w:val="single" w:sz="4" w:space="0" w:color="auto"/>
              <w:bottom w:val="dotted" w:sz="4" w:space="0" w:color="auto"/>
              <w:right w:val="single" w:sz="4" w:space="0" w:color="auto"/>
            </w:tcBorders>
            <w:noWrap/>
            <w:hideMark/>
          </w:tcPr>
          <w:p w14:paraId="18596EB7" w14:textId="77777777" w:rsidR="001833D1" w:rsidRPr="007F715D" w:rsidRDefault="001833D1" w:rsidP="004022D9">
            <w:pPr>
              <w:widowControl w:val="0"/>
              <w:adjustRightInd w:val="0"/>
              <w:spacing w:after="0" w:line="240" w:lineRule="auto"/>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Trumpalaikė socialinė globa:</w:t>
            </w:r>
          </w:p>
        </w:tc>
        <w:tc>
          <w:tcPr>
            <w:tcW w:w="1365" w:type="dxa"/>
            <w:tcBorders>
              <w:top w:val="single" w:sz="4" w:space="0" w:color="auto"/>
              <w:left w:val="single" w:sz="4" w:space="0" w:color="auto"/>
              <w:bottom w:val="dotted" w:sz="4" w:space="0" w:color="auto"/>
              <w:right w:val="single" w:sz="4" w:space="0" w:color="auto"/>
            </w:tcBorders>
            <w:vAlign w:val="center"/>
          </w:tcPr>
          <w:p w14:paraId="39F925C4"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560" w:type="dxa"/>
            <w:tcBorders>
              <w:top w:val="single" w:sz="4" w:space="0" w:color="auto"/>
              <w:left w:val="single" w:sz="4" w:space="0" w:color="auto"/>
              <w:bottom w:val="dotted" w:sz="4" w:space="0" w:color="auto"/>
              <w:right w:val="single" w:sz="4" w:space="0" w:color="auto"/>
            </w:tcBorders>
            <w:vAlign w:val="center"/>
          </w:tcPr>
          <w:p w14:paraId="262AAE64"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p>
        </w:tc>
        <w:tc>
          <w:tcPr>
            <w:tcW w:w="1256" w:type="dxa"/>
            <w:tcBorders>
              <w:top w:val="single" w:sz="4" w:space="0" w:color="auto"/>
              <w:left w:val="single" w:sz="4" w:space="0" w:color="auto"/>
              <w:bottom w:val="dotted" w:sz="4" w:space="0" w:color="auto"/>
              <w:right w:val="single" w:sz="4" w:space="0" w:color="auto"/>
            </w:tcBorders>
            <w:vAlign w:val="center"/>
          </w:tcPr>
          <w:p w14:paraId="4E70F22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r>
      <w:tr w:rsidR="001833D1" w:rsidRPr="00B42B2F" w14:paraId="66380D9D" w14:textId="77777777" w:rsidTr="00C4635A">
        <w:trPr>
          <w:trHeight w:val="93"/>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4365193"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42E45A15" w14:textId="74AF8DEF" w:rsidR="001833D1"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Kretingos r. savivaldybės VšĮ </w:t>
            </w:r>
            <w:r w:rsidR="001833D1" w:rsidRPr="007F715D">
              <w:rPr>
                <w:rFonts w:ascii="Times New Roman" w:eastAsia="Times New Roman" w:hAnsi="Times New Roman" w:cs="Times New Roman"/>
                <w:i/>
                <w:lang w:eastAsia="lt-LT"/>
              </w:rPr>
              <w:t>Salantų pirminės sveikatos priežiūros centras</w:t>
            </w:r>
          </w:p>
        </w:tc>
        <w:tc>
          <w:tcPr>
            <w:tcW w:w="1365" w:type="dxa"/>
            <w:tcBorders>
              <w:top w:val="dotted" w:sz="4" w:space="0" w:color="auto"/>
              <w:left w:val="single" w:sz="4" w:space="0" w:color="auto"/>
              <w:bottom w:val="dotted" w:sz="4" w:space="0" w:color="auto"/>
              <w:right w:val="single" w:sz="4" w:space="0" w:color="auto"/>
            </w:tcBorders>
          </w:tcPr>
          <w:p w14:paraId="4D609DC3" w14:textId="453B90BA"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11</w:t>
            </w:r>
          </w:p>
        </w:tc>
        <w:tc>
          <w:tcPr>
            <w:tcW w:w="1560" w:type="dxa"/>
            <w:tcBorders>
              <w:top w:val="dotted" w:sz="4" w:space="0" w:color="auto"/>
              <w:left w:val="single" w:sz="4" w:space="0" w:color="auto"/>
              <w:bottom w:val="dotted" w:sz="4" w:space="0" w:color="auto"/>
              <w:right w:val="single" w:sz="4" w:space="0" w:color="auto"/>
            </w:tcBorders>
          </w:tcPr>
          <w:p w14:paraId="0E911C48" w14:textId="0AD0D52E"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tcPr>
          <w:p w14:paraId="6FF6B2D8" w14:textId="72335531" w:rsidR="001833D1" w:rsidRPr="007F715D" w:rsidRDefault="00DF2B79"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0,29</w:t>
            </w:r>
          </w:p>
        </w:tc>
      </w:tr>
      <w:tr w:rsidR="001833D1" w:rsidRPr="00B42B2F" w14:paraId="43736E25"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6F37B3"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38B88493" w14:textId="637C40E8" w:rsidR="001833D1" w:rsidRPr="007F715D" w:rsidRDefault="00B24B50"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Dienos veiklos centr</w:t>
            </w:r>
            <w:r w:rsidR="00E6487E">
              <w:rPr>
                <w:rFonts w:ascii="Times New Roman" w:eastAsia="Times New Roman" w:hAnsi="Times New Roman" w:cs="Times New Roman"/>
                <w:i/>
                <w:lang w:eastAsia="lt-LT"/>
              </w:rPr>
              <w:t>o</w:t>
            </w:r>
            <w:r w:rsidRPr="007F715D">
              <w:rPr>
                <w:rFonts w:ascii="Times New Roman" w:eastAsia="Times New Roman" w:hAnsi="Times New Roman" w:cs="Times New Roman"/>
                <w:i/>
                <w:lang w:eastAsia="lt-LT"/>
              </w:rPr>
              <w:t xml:space="preserve"> Salantų padalinys</w:t>
            </w:r>
          </w:p>
        </w:tc>
        <w:tc>
          <w:tcPr>
            <w:tcW w:w="1365" w:type="dxa"/>
            <w:tcBorders>
              <w:top w:val="dotted" w:sz="4" w:space="0" w:color="auto"/>
              <w:left w:val="single" w:sz="4" w:space="0" w:color="auto"/>
              <w:bottom w:val="dotted" w:sz="4" w:space="0" w:color="auto"/>
              <w:right w:val="single" w:sz="4" w:space="0" w:color="auto"/>
            </w:tcBorders>
            <w:vAlign w:val="center"/>
          </w:tcPr>
          <w:p w14:paraId="19C2DE3C" w14:textId="0F37EA29"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8</w:t>
            </w:r>
          </w:p>
        </w:tc>
        <w:tc>
          <w:tcPr>
            <w:tcW w:w="1560" w:type="dxa"/>
            <w:tcBorders>
              <w:top w:val="dotted" w:sz="4" w:space="0" w:color="auto"/>
              <w:left w:val="single" w:sz="4" w:space="0" w:color="auto"/>
              <w:bottom w:val="dotted" w:sz="4" w:space="0" w:color="auto"/>
              <w:right w:val="single" w:sz="4" w:space="0" w:color="auto"/>
            </w:tcBorders>
            <w:vAlign w:val="center"/>
          </w:tcPr>
          <w:p w14:paraId="63D46DAD" w14:textId="6CF0F291"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6780636E" w14:textId="7E35EF84"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0,21</w:t>
            </w:r>
          </w:p>
        </w:tc>
      </w:tr>
      <w:tr w:rsidR="001833D1" w:rsidRPr="00B42B2F" w14:paraId="260F1D00"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E554C98"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6968442C" w14:textId="27C7D898" w:rsidR="001833D1" w:rsidRPr="007F715D" w:rsidRDefault="003E518F"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Padvarių socialinės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600C4DD5" w14:textId="4257E5D1"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15</w:t>
            </w:r>
          </w:p>
        </w:tc>
        <w:tc>
          <w:tcPr>
            <w:tcW w:w="1560" w:type="dxa"/>
            <w:tcBorders>
              <w:top w:val="dotted" w:sz="4" w:space="0" w:color="auto"/>
              <w:left w:val="single" w:sz="4" w:space="0" w:color="auto"/>
              <w:bottom w:val="dotted" w:sz="4" w:space="0" w:color="auto"/>
              <w:right w:val="single" w:sz="4" w:space="0" w:color="auto"/>
            </w:tcBorders>
            <w:vAlign w:val="center"/>
          </w:tcPr>
          <w:p w14:paraId="5312DC43" w14:textId="5B9FC56F" w:rsidR="001833D1" w:rsidRPr="007F715D" w:rsidRDefault="003E518F"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98E829" w14:textId="7AE7C52C"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0,40</w:t>
            </w:r>
          </w:p>
        </w:tc>
      </w:tr>
      <w:tr w:rsidR="001833D1" w:rsidRPr="00B42B2F" w14:paraId="13C4F2BE"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D85401"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hideMark/>
          </w:tcPr>
          <w:p w14:paraId="021B7D63" w14:textId="2E24D32F" w:rsidR="001833D1" w:rsidRPr="007F715D" w:rsidRDefault="001833D1"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BĮ Klaipėdos sutrikusio intelekto kūdikių namai</w:t>
            </w:r>
          </w:p>
        </w:tc>
        <w:tc>
          <w:tcPr>
            <w:tcW w:w="1365" w:type="dxa"/>
            <w:tcBorders>
              <w:top w:val="dotted" w:sz="4" w:space="0" w:color="auto"/>
              <w:left w:val="single" w:sz="4" w:space="0" w:color="auto"/>
              <w:bottom w:val="dotted" w:sz="4" w:space="0" w:color="auto"/>
              <w:right w:val="single" w:sz="4" w:space="0" w:color="auto"/>
            </w:tcBorders>
            <w:vAlign w:val="center"/>
          </w:tcPr>
          <w:p w14:paraId="73A5FC54" w14:textId="465DBFAC" w:rsidR="001833D1" w:rsidRPr="007F715D" w:rsidRDefault="00B24B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w:t>
            </w:r>
          </w:p>
        </w:tc>
        <w:tc>
          <w:tcPr>
            <w:tcW w:w="1560" w:type="dxa"/>
            <w:tcBorders>
              <w:top w:val="dotted" w:sz="4" w:space="0" w:color="auto"/>
              <w:left w:val="single" w:sz="4" w:space="0" w:color="auto"/>
              <w:bottom w:val="dotted" w:sz="4" w:space="0" w:color="auto"/>
              <w:right w:val="single" w:sz="4" w:space="0" w:color="auto"/>
            </w:tcBorders>
            <w:vAlign w:val="center"/>
          </w:tcPr>
          <w:p w14:paraId="41CE19A7" w14:textId="103FCFD3"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ABB053F" w14:textId="582ECCC2"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0,08</w:t>
            </w:r>
          </w:p>
        </w:tc>
      </w:tr>
      <w:tr w:rsidR="001833D1" w:rsidRPr="00B42B2F" w14:paraId="62E548EB"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5A126FD"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126161B9" w14:textId="5D42634D"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VšĮ „Gyvenimo viltis“</w:t>
            </w:r>
          </w:p>
        </w:tc>
        <w:tc>
          <w:tcPr>
            <w:tcW w:w="1365" w:type="dxa"/>
            <w:tcBorders>
              <w:top w:val="dotted" w:sz="4" w:space="0" w:color="auto"/>
              <w:left w:val="single" w:sz="4" w:space="0" w:color="auto"/>
              <w:bottom w:val="dotted" w:sz="4" w:space="0" w:color="auto"/>
              <w:right w:val="single" w:sz="4" w:space="0" w:color="auto"/>
            </w:tcBorders>
            <w:vAlign w:val="center"/>
          </w:tcPr>
          <w:p w14:paraId="3CEEB752" w14:textId="75D2B2BA"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2</w:t>
            </w:r>
          </w:p>
        </w:tc>
        <w:tc>
          <w:tcPr>
            <w:tcW w:w="1560" w:type="dxa"/>
            <w:tcBorders>
              <w:top w:val="dotted" w:sz="4" w:space="0" w:color="auto"/>
              <w:left w:val="single" w:sz="4" w:space="0" w:color="auto"/>
              <w:bottom w:val="dotted" w:sz="4" w:space="0" w:color="auto"/>
              <w:right w:val="single" w:sz="4" w:space="0" w:color="auto"/>
            </w:tcBorders>
            <w:vAlign w:val="center"/>
          </w:tcPr>
          <w:p w14:paraId="2CFB98B6" w14:textId="3623D0FF"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4B1E4260" w14:textId="4D854572"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0,05</w:t>
            </w:r>
          </w:p>
        </w:tc>
      </w:tr>
      <w:tr w:rsidR="001833D1" w:rsidRPr="00B42B2F" w14:paraId="266F75A7"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12B5CBB"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479120FD" w14:textId="38F4B1F9"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Kūlupėnų bendruomenės centro „Kūlupėnai“ Nasrėnų globos namai</w:t>
            </w:r>
          </w:p>
        </w:tc>
        <w:tc>
          <w:tcPr>
            <w:tcW w:w="1365" w:type="dxa"/>
            <w:tcBorders>
              <w:top w:val="dotted" w:sz="4" w:space="0" w:color="auto"/>
              <w:left w:val="single" w:sz="4" w:space="0" w:color="auto"/>
              <w:bottom w:val="dotted" w:sz="4" w:space="0" w:color="auto"/>
              <w:right w:val="single" w:sz="4" w:space="0" w:color="auto"/>
            </w:tcBorders>
            <w:vAlign w:val="center"/>
          </w:tcPr>
          <w:p w14:paraId="25AB6673" w14:textId="0CB50EA2"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6</w:t>
            </w:r>
          </w:p>
        </w:tc>
        <w:tc>
          <w:tcPr>
            <w:tcW w:w="1560" w:type="dxa"/>
            <w:tcBorders>
              <w:top w:val="dotted" w:sz="4" w:space="0" w:color="auto"/>
              <w:left w:val="single" w:sz="4" w:space="0" w:color="auto"/>
              <w:bottom w:val="dotted" w:sz="4" w:space="0" w:color="auto"/>
              <w:right w:val="single" w:sz="4" w:space="0" w:color="auto"/>
            </w:tcBorders>
            <w:vAlign w:val="center"/>
          </w:tcPr>
          <w:p w14:paraId="3B8609C4" w14:textId="0A3620E9"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203182B1" w14:textId="7AB548D5"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0,16</w:t>
            </w:r>
          </w:p>
        </w:tc>
      </w:tr>
      <w:tr w:rsidR="001833D1" w:rsidRPr="00B42B2F" w14:paraId="3A30CA8B" w14:textId="77777777" w:rsidTr="00C4635A">
        <w:trPr>
          <w:trHeight w:val="207"/>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D0147BC"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dotted" w:sz="4" w:space="0" w:color="auto"/>
              <w:right w:val="single" w:sz="4" w:space="0" w:color="auto"/>
            </w:tcBorders>
            <w:noWrap/>
          </w:tcPr>
          <w:p w14:paraId="5529B663" w14:textId="30CCEA60" w:rsidR="001833D1" w:rsidRPr="007F715D" w:rsidRDefault="00F66434"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UAB „Remedas“</w:t>
            </w:r>
          </w:p>
        </w:tc>
        <w:tc>
          <w:tcPr>
            <w:tcW w:w="1365" w:type="dxa"/>
            <w:tcBorders>
              <w:top w:val="dotted" w:sz="4" w:space="0" w:color="auto"/>
              <w:left w:val="single" w:sz="4" w:space="0" w:color="auto"/>
              <w:bottom w:val="dotted" w:sz="4" w:space="0" w:color="auto"/>
              <w:right w:val="single" w:sz="4" w:space="0" w:color="auto"/>
            </w:tcBorders>
            <w:vAlign w:val="center"/>
          </w:tcPr>
          <w:p w14:paraId="3C46CB8E"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w:t>
            </w:r>
          </w:p>
        </w:tc>
        <w:tc>
          <w:tcPr>
            <w:tcW w:w="1560" w:type="dxa"/>
            <w:tcBorders>
              <w:top w:val="dotted" w:sz="4" w:space="0" w:color="auto"/>
              <w:left w:val="single" w:sz="4" w:space="0" w:color="auto"/>
              <w:bottom w:val="dotted" w:sz="4" w:space="0" w:color="auto"/>
              <w:right w:val="single" w:sz="4" w:space="0" w:color="auto"/>
            </w:tcBorders>
            <w:vAlign w:val="center"/>
          </w:tcPr>
          <w:p w14:paraId="02FBED64" w14:textId="3E3C01E8" w:rsidR="001833D1" w:rsidRPr="007F715D" w:rsidRDefault="00F66434"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dotted" w:sz="4" w:space="0" w:color="auto"/>
              <w:left w:val="single" w:sz="4" w:space="0" w:color="auto"/>
              <w:bottom w:val="dotted" w:sz="4" w:space="0" w:color="auto"/>
              <w:right w:val="single" w:sz="4" w:space="0" w:color="auto"/>
            </w:tcBorders>
            <w:vAlign w:val="center"/>
          </w:tcPr>
          <w:p w14:paraId="15CED0E6" w14:textId="7A84EC08" w:rsidR="001833D1" w:rsidRPr="007F715D" w:rsidRDefault="0077232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0,03</w:t>
            </w:r>
          </w:p>
        </w:tc>
      </w:tr>
      <w:tr w:rsidR="001833D1" w:rsidRPr="00B42B2F" w14:paraId="596F7838" w14:textId="77777777" w:rsidTr="00C4635A">
        <w:trPr>
          <w:trHeight w:val="56"/>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D70FCF" w14:textId="77777777" w:rsidR="001833D1" w:rsidRPr="007F715D" w:rsidRDefault="001833D1" w:rsidP="004022D9">
            <w:pPr>
              <w:spacing w:after="0" w:line="240" w:lineRule="auto"/>
              <w:rPr>
                <w:rFonts w:ascii="Times New Roman" w:eastAsia="Times New Roman" w:hAnsi="Times New Roman" w:cs="Times New Roman"/>
                <w:lang w:eastAsia="lt-LT"/>
              </w:rPr>
            </w:pPr>
          </w:p>
        </w:tc>
        <w:tc>
          <w:tcPr>
            <w:tcW w:w="4730" w:type="dxa"/>
            <w:tcBorders>
              <w:top w:val="dotted" w:sz="4" w:space="0" w:color="auto"/>
              <w:left w:val="single" w:sz="4" w:space="0" w:color="auto"/>
              <w:bottom w:val="single" w:sz="4" w:space="0" w:color="auto"/>
              <w:right w:val="single" w:sz="4" w:space="0" w:color="auto"/>
            </w:tcBorders>
            <w:noWrap/>
            <w:hideMark/>
          </w:tcPr>
          <w:p w14:paraId="618665D1" w14:textId="77777777" w:rsidR="001833D1" w:rsidRPr="007F715D" w:rsidRDefault="001833D1" w:rsidP="004022D9">
            <w:pPr>
              <w:widowControl w:val="0"/>
              <w:adjustRightInd w:val="0"/>
              <w:spacing w:after="0" w:line="240" w:lineRule="auto"/>
              <w:jc w:val="right"/>
              <w:rPr>
                <w:rFonts w:ascii="Times New Roman" w:eastAsia="Times New Roman" w:hAnsi="Times New Roman" w:cs="Times New Roman"/>
                <w:b/>
                <w:lang w:eastAsia="lt-LT"/>
              </w:rPr>
            </w:pPr>
            <w:r w:rsidRPr="007F715D">
              <w:rPr>
                <w:rFonts w:ascii="Times New Roman" w:eastAsia="Times New Roman" w:hAnsi="Times New Roman" w:cs="Times New Roman"/>
                <w:b/>
                <w:lang w:eastAsia="lt-LT"/>
              </w:rPr>
              <w:t>Iš viso:</w:t>
            </w:r>
          </w:p>
        </w:tc>
        <w:tc>
          <w:tcPr>
            <w:tcW w:w="1365" w:type="dxa"/>
            <w:tcBorders>
              <w:top w:val="dotted" w:sz="4" w:space="0" w:color="auto"/>
              <w:left w:val="single" w:sz="4" w:space="0" w:color="auto"/>
              <w:bottom w:val="single" w:sz="4" w:space="0" w:color="auto"/>
              <w:right w:val="single" w:sz="4" w:space="0" w:color="auto"/>
            </w:tcBorders>
            <w:vAlign w:val="center"/>
          </w:tcPr>
          <w:p w14:paraId="7BFCF93C" w14:textId="63C851DC" w:rsidR="001833D1" w:rsidRPr="007F715D" w:rsidRDefault="00F66434" w:rsidP="004022D9">
            <w:pPr>
              <w:widowControl w:val="0"/>
              <w:adjustRightInd w:val="0"/>
              <w:spacing w:after="0" w:line="240" w:lineRule="auto"/>
              <w:jc w:val="center"/>
              <w:rPr>
                <w:rFonts w:ascii="Times New Roman" w:eastAsia="Times New Roman" w:hAnsi="Times New Roman" w:cs="Times New Roman"/>
                <w:b/>
                <w:i/>
                <w:lang w:eastAsia="lt-LT"/>
              </w:rPr>
            </w:pPr>
            <w:r w:rsidRPr="007F715D">
              <w:rPr>
                <w:rFonts w:ascii="Times New Roman" w:eastAsia="Times New Roman" w:hAnsi="Times New Roman" w:cs="Times New Roman"/>
                <w:b/>
                <w:i/>
                <w:lang w:eastAsia="lt-LT"/>
              </w:rPr>
              <w:t>46</w:t>
            </w:r>
          </w:p>
        </w:tc>
        <w:tc>
          <w:tcPr>
            <w:tcW w:w="1560" w:type="dxa"/>
            <w:tcBorders>
              <w:top w:val="dotted" w:sz="4" w:space="0" w:color="auto"/>
              <w:left w:val="single" w:sz="4" w:space="0" w:color="auto"/>
              <w:bottom w:val="single" w:sz="4" w:space="0" w:color="auto"/>
              <w:right w:val="single" w:sz="4" w:space="0" w:color="auto"/>
            </w:tcBorders>
            <w:vAlign w:val="center"/>
          </w:tcPr>
          <w:p w14:paraId="32F26BB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b/>
                <w:i/>
                <w:lang w:eastAsia="lt-LT"/>
              </w:rPr>
            </w:pPr>
          </w:p>
        </w:tc>
        <w:tc>
          <w:tcPr>
            <w:tcW w:w="1256" w:type="dxa"/>
            <w:tcBorders>
              <w:top w:val="dotted" w:sz="4" w:space="0" w:color="auto"/>
              <w:left w:val="single" w:sz="4" w:space="0" w:color="auto"/>
              <w:bottom w:val="single" w:sz="4" w:space="0" w:color="auto"/>
              <w:right w:val="single" w:sz="4" w:space="0" w:color="auto"/>
            </w:tcBorders>
            <w:vAlign w:val="center"/>
          </w:tcPr>
          <w:p w14:paraId="191BC55E" w14:textId="1D2758EF" w:rsidR="001833D1" w:rsidRPr="007F715D" w:rsidRDefault="00772321" w:rsidP="004022D9">
            <w:pPr>
              <w:widowControl w:val="0"/>
              <w:adjustRightInd w:val="0"/>
              <w:spacing w:after="0" w:line="240" w:lineRule="auto"/>
              <w:jc w:val="center"/>
              <w:rPr>
                <w:rFonts w:ascii="Times New Roman" w:eastAsia="Times New Roman" w:hAnsi="Times New Roman" w:cs="Times New Roman"/>
                <w:b/>
                <w:i/>
                <w:color w:val="FF0000"/>
                <w:lang w:eastAsia="lt-LT"/>
              </w:rPr>
            </w:pPr>
            <w:r w:rsidRPr="007F715D">
              <w:rPr>
                <w:rFonts w:ascii="Times New Roman" w:eastAsia="Times New Roman" w:hAnsi="Times New Roman" w:cs="Times New Roman"/>
                <w:b/>
                <w:i/>
                <w:lang w:eastAsia="lt-LT"/>
              </w:rPr>
              <w:t>1,22</w:t>
            </w:r>
          </w:p>
        </w:tc>
      </w:tr>
      <w:tr w:rsidR="001833D1" w:rsidRPr="00B42B2F" w14:paraId="4E39CD28"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2463EAB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3.</w:t>
            </w:r>
          </w:p>
        </w:tc>
        <w:tc>
          <w:tcPr>
            <w:tcW w:w="4730" w:type="dxa"/>
            <w:tcBorders>
              <w:top w:val="single" w:sz="4" w:space="0" w:color="auto"/>
              <w:left w:val="single" w:sz="4" w:space="0" w:color="auto"/>
              <w:bottom w:val="single" w:sz="4" w:space="0" w:color="auto"/>
              <w:right w:val="single" w:sz="4" w:space="0" w:color="auto"/>
            </w:tcBorders>
            <w:noWrap/>
            <w:hideMark/>
          </w:tcPr>
          <w:p w14:paraId="2830375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Dienos socialinė globa institucijoje </w:t>
            </w:r>
          </w:p>
          <w:p w14:paraId="5CC6C0D1" w14:textId="3C03CC6A"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Kretingos dienos veiklos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FDFFA13" w14:textId="1936B370" w:rsidR="001833D1" w:rsidRPr="007F715D" w:rsidRDefault="009B6750"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55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89972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5F795EE1" w14:textId="431A7285"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1,47</w:t>
            </w:r>
          </w:p>
        </w:tc>
      </w:tr>
      <w:tr w:rsidR="001833D1" w:rsidRPr="00B42B2F" w14:paraId="03F5727B"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1A80553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4.</w:t>
            </w:r>
          </w:p>
        </w:tc>
        <w:tc>
          <w:tcPr>
            <w:tcW w:w="4730" w:type="dxa"/>
            <w:tcBorders>
              <w:top w:val="single" w:sz="4" w:space="0" w:color="auto"/>
              <w:left w:val="single" w:sz="4" w:space="0" w:color="auto"/>
              <w:bottom w:val="single" w:sz="4" w:space="0" w:color="auto"/>
              <w:right w:val="single" w:sz="4" w:space="0" w:color="auto"/>
            </w:tcBorders>
            <w:noWrap/>
            <w:hideMark/>
          </w:tcPr>
          <w:p w14:paraId="48511496"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Dienos socialinė globa institucijoje </w:t>
            </w:r>
          </w:p>
          <w:p w14:paraId="698FABE3" w14:textId="78C5D4AC"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 xml:space="preserve">BĮ „Kretingos dienos veiklos centras“ </w:t>
            </w:r>
            <w:r w:rsidR="001833D1" w:rsidRPr="007F715D">
              <w:rPr>
                <w:rFonts w:ascii="Times New Roman" w:eastAsia="Times New Roman" w:hAnsi="Times New Roman" w:cs="Times New Roman"/>
                <w:i/>
                <w:lang w:eastAsia="lt-LT"/>
              </w:rPr>
              <w:t>Salantų padalinys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47C204CC" w14:textId="13C18A20"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93EDE1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7BDA622E" w14:textId="7CA4E00D" w:rsidR="001833D1" w:rsidRPr="007F715D" w:rsidRDefault="009B675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0,43</w:t>
            </w:r>
          </w:p>
        </w:tc>
      </w:tr>
      <w:tr w:rsidR="001833D1" w:rsidRPr="00B42B2F" w14:paraId="3074BBB9" w14:textId="77777777" w:rsidTr="00C4635A">
        <w:trPr>
          <w:trHeight w:val="399"/>
          <w:jc w:val="center"/>
        </w:trPr>
        <w:tc>
          <w:tcPr>
            <w:tcW w:w="704" w:type="dxa"/>
            <w:tcBorders>
              <w:top w:val="single" w:sz="4" w:space="0" w:color="auto"/>
              <w:left w:val="single" w:sz="4" w:space="0" w:color="auto"/>
              <w:bottom w:val="single" w:sz="4" w:space="0" w:color="auto"/>
              <w:right w:val="single" w:sz="4" w:space="0" w:color="auto"/>
            </w:tcBorders>
            <w:hideMark/>
          </w:tcPr>
          <w:p w14:paraId="7A357E3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5. </w:t>
            </w:r>
          </w:p>
        </w:tc>
        <w:tc>
          <w:tcPr>
            <w:tcW w:w="4730" w:type="dxa"/>
            <w:tcBorders>
              <w:top w:val="single" w:sz="4" w:space="0" w:color="auto"/>
              <w:left w:val="single" w:sz="4" w:space="0" w:color="auto"/>
              <w:bottom w:val="single" w:sz="4" w:space="0" w:color="auto"/>
              <w:right w:val="single" w:sz="4" w:space="0" w:color="auto"/>
            </w:tcBorders>
            <w:noWrap/>
            <w:hideMark/>
          </w:tcPr>
          <w:p w14:paraId="71382A9E"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Dienos socialinė globa institucijoje</w:t>
            </w:r>
          </w:p>
          <w:p w14:paraId="12C7EE68" w14:textId="45D1DB2F"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BĮ </w:t>
            </w:r>
            <w:r w:rsidR="001833D1" w:rsidRPr="007F715D">
              <w:rPr>
                <w:rFonts w:ascii="Times New Roman" w:eastAsia="Times New Roman" w:hAnsi="Times New Roman" w:cs="Times New Roman"/>
                <w:i/>
                <w:lang w:eastAsia="lt-LT"/>
              </w:rPr>
              <w:t>Kretin</w:t>
            </w:r>
            <w:r w:rsidRPr="007F715D">
              <w:rPr>
                <w:rFonts w:ascii="Times New Roman" w:eastAsia="Times New Roman" w:hAnsi="Times New Roman" w:cs="Times New Roman"/>
                <w:i/>
                <w:lang w:eastAsia="lt-LT"/>
              </w:rPr>
              <w:t>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B11BAC4" w14:textId="3904FD9F" w:rsidR="001833D1" w:rsidRPr="007F715D" w:rsidRDefault="001F650E"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27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236A06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54B4A041" w14:textId="0B3E2CD1" w:rsidR="001833D1" w:rsidRPr="007F715D" w:rsidRDefault="001F650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0,72</w:t>
            </w:r>
          </w:p>
        </w:tc>
      </w:tr>
      <w:tr w:rsidR="001833D1" w:rsidRPr="00B42B2F" w14:paraId="5C9D8689" w14:textId="77777777" w:rsidTr="00C4635A">
        <w:trPr>
          <w:trHeight w:val="183"/>
          <w:jc w:val="center"/>
        </w:trPr>
        <w:tc>
          <w:tcPr>
            <w:tcW w:w="704" w:type="dxa"/>
            <w:tcBorders>
              <w:top w:val="single" w:sz="4" w:space="0" w:color="auto"/>
              <w:left w:val="single" w:sz="4" w:space="0" w:color="auto"/>
              <w:bottom w:val="single" w:sz="4" w:space="0" w:color="auto"/>
              <w:right w:val="single" w:sz="4" w:space="0" w:color="auto"/>
            </w:tcBorders>
            <w:hideMark/>
          </w:tcPr>
          <w:p w14:paraId="0952877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6.</w:t>
            </w:r>
          </w:p>
        </w:tc>
        <w:tc>
          <w:tcPr>
            <w:tcW w:w="4730" w:type="dxa"/>
            <w:tcBorders>
              <w:top w:val="single" w:sz="4" w:space="0" w:color="auto"/>
              <w:left w:val="single" w:sz="4" w:space="0" w:color="auto"/>
              <w:bottom w:val="single" w:sz="4" w:space="0" w:color="auto"/>
              <w:right w:val="single" w:sz="4" w:space="0" w:color="auto"/>
            </w:tcBorders>
            <w:noWrap/>
            <w:hideMark/>
          </w:tcPr>
          <w:p w14:paraId="3E22CEB8" w14:textId="4A526230"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Dienos socialinė globa as</w:t>
            </w:r>
            <w:r w:rsidR="00CA399B" w:rsidRPr="007F715D">
              <w:rPr>
                <w:rFonts w:ascii="Times New Roman" w:eastAsia="Times New Roman" w:hAnsi="Times New Roman" w:cs="Times New Roman"/>
                <w:lang w:eastAsia="lt-LT"/>
              </w:rPr>
              <w:t xml:space="preserve">mens namuose </w:t>
            </w:r>
          </w:p>
          <w:p w14:paraId="58614C6C" w14:textId="0D02EF2C"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7BDB46F" w14:textId="1EA28D30" w:rsidR="001833D1" w:rsidRPr="007F715D" w:rsidRDefault="00CA399B"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120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BFE11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6329FB60" w14:textId="437E8551"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3,21</w:t>
            </w:r>
          </w:p>
        </w:tc>
      </w:tr>
      <w:tr w:rsidR="001833D1" w:rsidRPr="00B42B2F" w14:paraId="301BEF4C"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223F2EDB"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7.</w:t>
            </w:r>
          </w:p>
        </w:tc>
        <w:tc>
          <w:tcPr>
            <w:tcW w:w="4730" w:type="dxa"/>
            <w:tcBorders>
              <w:top w:val="single" w:sz="4" w:space="0" w:color="auto"/>
              <w:left w:val="single" w:sz="4" w:space="0" w:color="auto"/>
              <w:bottom w:val="single" w:sz="4" w:space="0" w:color="auto"/>
              <w:right w:val="single" w:sz="4" w:space="0" w:color="auto"/>
            </w:tcBorders>
            <w:noWrap/>
            <w:hideMark/>
          </w:tcPr>
          <w:p w14:paraId="6CF54F6A"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Apgyvendinimas nakvynių namuose ir krizių centruose</w:t>
            </w:r>
          </w:p>
          <w:p w14:paraId="19F476C4" w14:textId="00D288BE"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527D0E5A" w14:textId="64E5D2CA" w:rsidR="001833D1" w:rsidRPr="007F715D" w:rsidRDefault="00B46848"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72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9C61A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645BC831" w14:textId="2AAC7BEF" w:rsidR="001833D1" w:rsidRPr="007F715D" w:rsidRDefault="00B46848"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1,93</w:t>
            </w:r>
          </w:p>
        </w:tc>
      </w:tr>
      <w:tr w:rsidR="001833D1" w:rsidRPr="00B42B2F" w14:paraId="3717BA82" w14:textId="77777777" w:rsidTr="00C4635A">
        <w:trPr>
          <w:trHeight w:val="389"/>
          <w:jc w:val="center"/>
        </w:trPr>
        <w:tc>
          <w:tcPr>
            <w:tcW w:w="704" w:type="dxa"/>
            <w:tcBorders>
              <w:top w:val="single" w:sz="4" w:space="0" w:color="auto"/>
              <w:left w:val="single" w:sz="4" w:space="0" w:color="auto"/>
              <w:bottom w:val="single" w:sz="4" w:space="0" w:color="auto"/>
              <w:right w:val="single" w:sz="4" w:space="0" w:color="auto"/>
            </w:tcBorders>
            <w:hideMark/>
          </w:tcPr>
          <w:p w14:paraId="3AB7F4E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8.</w:t>
            </w:r>
          </w:p>
        </w:tc>
        <w:tc>
          <w:tcPr>
            <w:tcW w:w="4730" w:type="dxa"/>
            <w:tcBorders>
              <w:top w:val="single" w:sz="4" w:space="0" w:color="auto"/>
              <w:left w:val="single" w:sz="4" w:space="0" w:color="auto"/>
              <w:bottom w:val="single" w:sz="4" w:space="0" w:color="auto"/>
              <w:right w:val="single" w:sz="4" w:space="0" w:color="auto"/>
            </w:tcBorders>
            <w:noWrap/>
            <w:hideMark/>
          </w:tcPr>
          <w:p w14:paraId="3E3A0D0B"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 xml:space="preserve">Pagalba į namus </w:t>
            </w:r>
          </w:p>
          <w:p w14:paraId="54132667" w14:textId="2040B076"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hideMark/>
          </w:tcPr>
          <w:p w14:paraId="7DB51B3A" w14:textId="76562C0D" w:rsidR="001833D1" w:rsidRPr="007F715D" w:rsidRDefault="00B46848"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353</w:t>
            </w:r>
          </w:p>
        </w:tc>
        <w:tc>
          <w:tcPr>
            <w:tcW w:w="1560" w:type="dxa"/>
            <w:tcBorders>
              <w:top w:val="single" w:sz="4" w:space="0" w:color="auto"/>
              <w:left w:val="single" w:sz="4" w:space="0" w:color="auto"/>
              <w:bottom w:val="single" w:sz="4" w:space="0" w:color="auto"/>
              <w:right w:val="single" w:sz="4" w:space="0" w:color="auto"/>
            </w:tcBorders>
            <w:hideMark/>
          </w:tcPr>
          <w:p w14:paraId="27E269CC"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tcPr>
          <w:p w14:paraId="340175FA" w14:textId="3FBFA098"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9,44</w:t>
            </w:r>
          </w:p>
        </w:tc>
      </w:tr>
      <w:tr w:rsidR="001833D1" w:rsidRPr="00B42B2F" w14:paraId="042BCE09"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245ADA08"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9.</w:t>
            </w:r>
          </w:p>
        </w:tc>
        <w:tc>
          <w:tcPr>
            <w:tcW w:w="4730" w:type="dxa"/>
            <w:tcBorders>
              <w:top w:val="single" w:sz="4" w:space="0" w:color="auto"/>
              <w:left w:val="single" w:sz="4" w:space="0" w:color="auto"/>
              <w:bottom w:val="single" w:sz="4" w:space="0" w:color="auto"/>
              <w:right w:val="single" w:sz="4" w:space="0" w:color="auto"/>
            </w:tcBorders>
            <w:noWrap/>
            <w:hideMark/>
          </w:tcPr>
          <w:p w14:paraId="4018FA3E" w14:textId="6F9D19B7" w:rsidR="001833D1" w:rsidRPr="007F715D" w:rsidRDefault="001833D1" w:rsidP="004022D9">
            <w:pPr>
              <w:widowControl w:val="0"/>
              <w:adjustRightInd w:val="0"/>
              <w:spacing w:after="0" w:line="240" w:lineRule="auto"/>
              <w:rPr>
                <w:rFonts w:ascii="Times New Roman" w:eastAsia="Times New Roman" w:hAnsi="Times New Roman" w:cs="Times New Roman"/>
              </w:rPr>
            </w:pPr>
            <w:r w:rsidRPr="007F715D">
              <w:rPr>
                <w:rFonts w:ascii="Times New Roman" w:eastAsia="Times New Roman" w:hAnsi="Times New Roman" w:cs="Times New Roman"/>
              </w:rPr>
              <w:t xml:space="preserve">Socialinių įgūdžių ugdymas, palaikymas ir (ar) atkūrimas </w:t>
            </w:r>
          </w:p>
          <w:p w14:paraId="449E8D3F" w14:textId="5F3F9AFC" w:rsidR="00520B3B" w:rsidRPr="007F715D" w:rsidRDefault="00520B3B" w:rsidP="004022D9">
            <w:pPr>
              <w:widowControl w:val="0"/>
              <w:adjustRightInd w:val="0"/>
              <w:spacing w:after="0" w:line="240" w:lineRule="auto"/>
              <w:rPr>
                <w:rFonts w:ascii="Times New Roman" w:eastAsia="Times New Roman" w:hAnsi="Times New Roman" w:cs="Times New Roman"/>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119D83A7" w14:textId="1E4886A0"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161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D0685F"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7040E205" w14:textId="095C3B25" w:rsidR="001833D1" w:rsidRPr="007F715D" w:rsidRDefault="00051040"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4,30</w:t>
            </w:r>
          </w:p>
        </w:tc>
      </w:tr>
      <w:tr w:rsidR="001833D1" w:rsidRPr="00B42B2F" w14:paraId="055026D8"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1F8BD842"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10</w:t>
            </w:r>
          </w:p>
        </w:tc>
        <w:tc>
          <w:tcPr>
            <w:tcW w:w="4730" w:type="dxa"/>
            <w:tcBorders>
              <w:top w:val="single" w:sz="4" w:space="0" w:color="auto"/>
              <w:left w:val="single" w:sz="4" w:space="0" w:color="auto"/>
              <w:bottom w:val="single" w:sz="4" w:space="0" w:color="auto"/>
              <w:right w:val="single" w:sz="4" w:space="0" w:color="auto"/>
            </w:tcBorders>
            <w:noWrap/>
            <w:hideMark/>
          </w:tcPr>
          <w:p w14:paraId="52F41D2A"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Socialinės priežiūros paslaugos dienos veiklos tarnyboje</w:t>
            </w:r>
          </w:p>
          <w:p w14:paraId="46BF04F1" w14:textId="258B0253"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92D7DF9" w14:textId="6CB54C03" w:rsidR="001833D1" w:rsidRPr="007F715D" w:rsidRDefault="007B660F"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48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1468CED"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center"/>
          </w:tcPr>
          <w:p w14:paraId="1A994747" w14:textId="4E10E816" w:rsidR="001833D1" w:rsidRPr="007F715D" w:rsidRDefault="007B660F"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1,28</w:t>
            </w:r>
          </w:p>
        </w:tc>
      </w:tr>
      <w:tr w:rsidR="001833D1" w:rsidRPr="00B42B2F" w14:paraId="23942B1E" w14:textId="77777777" w:rsidTr="00C4635A">
        <w:trPr>
          <w:trHeight w:val="112"/>
          <w:jc w:val="center"/>
        </w:trPr>
        <w:tc>
          <w:tcPr>
            <w:tcW w:w="704" w:type="dxa"/>
            <w:tcBorders>
              <w:top w:val="single" w:sz="4" w:space="0" w:color="auto"/>
              <w:left w:val="single" w:sz="4" w:space="0" w:color="auto"/>
              <w:bottom w:val="single" w:sz="4" w:space="0" w:color="auto"/>
              <w:right w:val="single" w:sz="4" w:space="0" w:color="auto"/>
            </w:tcBorders>
            <w:hideMark/>
          </w:tcPr>
          <w:p w14:paraId="6EEEDAD9"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11.</w:t>
            </w:r>
          </w:p>
        </w:tc>
        <w:tc>
          <w:tcPr>
            <w:tcW w:w="4730" w:type="dxa"/>
            <w:tcBorders>
              <w:top w:val="single" w:sz="4" w:space="0" w:color="auto"/>
              <w:left w:val="single" w:sz="4" w:space="0" w:color="auto"/>
              <w:bottom w:val="single" w:sz="4" w:space="0" w:color="auto"/>
              <w:right w:val="single" w:sz="4" w:space="0" w:color="auto"/>
            </w:tcBorders>
            <w:noWrap/>
            <w:hideMark/>
          </w:tcPr>
          <w:p w14:paraId="5C4EA161"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Būsto pritaikymas neįgaliesiems</w:t>
            </w:r>
          </w:p>
          <w:p w14:paraId="4F91EB77" w14:textId="6615645E" w:rsidR="001833D1" w:rsidRPr="007F715D" w:rsidRDefault="00520B3B" w:rsidP="004022D9">
            <w:pPr>
              <w:widowControl w:val="0"/>
              <w:adjustRightInd w:val="0"/>
              <w:spacing w:after="0" w:line="240" w:lineRule="auto"/>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 xml:space="preserve">Kretingos r. savivaldybės </w:t>
            </w:r>
            <w:r w:rsidR="00E6487E">
              <w:rPr>
                <w:rFonts w:ascii="Times New Roman" w:eastAsia="Times New Roman" w:hAnsi="Times New Roman" w:cs="Times New Roman"/>
                <w:i/>
                <w:lang w:eastAsia="lt-LT"/>
              </w:rPr>
              <w:t xml:space="preserve">administracijos </w:t>
            </w:r>
            <w:r w:rsidRPr="007F715D">
              <w:rPr>
                <w:rFonts w:ascii="Times New Roman" w:eastAsia="Times New Roman" w:hAnsi="Times New Roman" w:cs="Times New Roman"/>
                <w:i/>
                <w:lang w:eastAsia="lt-LT"/>
              </w:rPr>
              <w:t>Socialinės paramos</w:t>
            </w:r>
            <w:r w:rsidR="001833D1" w:rsidRPr="007F715D">
              <w:rPr>
                <w:rFonts w:ascii="Times New Roman" w:eastAsia="Times New Roman" w:hAnsi="Times New Roman" w:cs="Times New Roman"/>
                <w:i/>
                <w:lang w:eastAsia="lt-LT"/>
              </w:rPr>
              <w:t xml:space="preserve"> skyrius</w:t>
            </w:r>
          </w:p>
        </w:tc>
        <w:tc>
          <w:tcPr>
            <w:tcW w:w="1365" w:type="dxa"/>
            <w:tcBorders>
              <w:top w:val="single" w:sz="4" w:space="0" w:color="auto"/>
              <w:left w:val="single" w:sz="4" w:space="0" w:color="auto"/>
              <w:bottom w:val="single" w:sz="4" w:space="0" w:color="auto"/>
              <w:right w:val="single" w:sz="4" w:space="0" w:color="auto"/>
            </w:tcBorders>
            <w:vAlign w:val="center"/>
            <w:hideMark/>
          </w:tcPr>
          <w:p w14:paraId="2C031D48" w14:textId="6186479F" w:rsidR="001833D1" w:rsidRPr="007F715D" w:rsidRDefault="000A5D7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871FF6" w14:textId="2D64EADA" w:rsidR="001833D1" w:rsidRPr="007F715D" w:rsidRDefault="000A5D7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6</w:t>
            </w:r>
          </w:p>
        </w:tc>
        <w:tc>
          <w:tcPr>
            <w:tcW w:w="1256" w:type="dxa"/>
            <w:tcBorders>
              <w:top w:val="single" w:sz="4" w:space="0" w:color="auto"/>
              <w:left w:val="single" w:sz="4" w:space="0" w:color="auto"/>
              <w:bottom w:val="single" w:sz="4" w:space="0" w:color="auto"/>
              <w:right w:val="single" w:sz="4" w:space="0" w:color="auto"/>
            </w:tcBorders>
            <w:vAlign w:val="center"/>
          </w:tcPr>
          <w:p w14:paraId="70E1DACF" w14:textId="30E4DCEB" w:rsidR="001833D1" w:rsidRPr="007F715D" w:rsidRDefault="001F650E"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0,35</w:t>
            </w:r>
          </w:p>
        </w:tc>
      </w:tr>
      <w:tr w:rsidR="001833D1" w:rsidRPr="00B42B2F" w14:paraId="19BB7AA0" w14:textId="77777777" w:rsidTr="00C4635A">
        <w:trPr>
          <w:trHeight w:val="341"/>
          <w:jc w:val="center"/>
        </w:trPr>
        <w:tc>
          <w:tcPr>
            <w:tcW w:w="704" w:type="dxa"/>
            <w:tcBorders>
              <w:top w:val="single" w:sz="4" w:space="0" w:color="auto"/>
              <w:left w:val="single" w:sz="4" w:space="0" w:color="auto"/>
              <w:bottom w:val="single" w:sz="4" w:space="0" w:color="auto"/>
              <w:right w:val="single" w:sz="4" w:space="0" w:color="auto"/>
            </w:tcBorders>
            <w:hideMark/>
          </w:tcPr>
          <w:p w14:paraId="0646D161"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12.</w:t>
            </w:r>
          </w:p>
        </w:tc>
        <w:tc>
          <w:tcPr>
            <w:tcW w:w="4730" w:type="dxa"/>
            <w:tcBorders>
              <w:top w:val="single" w:sz="4" w:space="0" w:color="auto"/>
              <w:left w:val="single" w:sz="4" w:space="0" w:color="auto"/>
              <w:bottom w:val="single" w:sz="4" w:space="0" w:color="auto"/>
              <w:right w:val="single" w:sz="4" w:space="0" w:color="auto"/>
            </w:tcBorders>
            <w:noWrap/>
            <w:hideMark/>
          </w:tcPr>
          <w:p w14:paraId="65DB218B"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Neįgaliųjų aprūpinimas techninėmis pagalbos priemonėmis</w:t>
            </w:r>
          </w:p>
          <w:p w14:paraId="22A2D140" w14:textId="03231AEB"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hideMark/>
          </w:tcPr>
          <w:p w14:paraId="5B425279" w14:textId="182372B4" w:rsidR="001833D1" w:rsidRPr="007F715D" w:rsidRDefault="00A347D6"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341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A62DE13"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DEE4AE1" w14:textId="4772EDD0"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9,1</w:t>
            </w:r>
            <w:r w:rsidR="00A347D6" w:rsidRPr="007F715D">
              <w:rPr>
                <w:rFonts w:ascii="Times New Roman" w:eastAsia="Times New Roman" w:hAnsi="Times New Roman" w:cs="Times New Roman"/>
                <w:i/>
                <w:lang w:eastAsia="lt-LT"/>
              </w:rPr>
              <w:t>2</w:t>
            </w:r>
          </w:p>
        </w:tc>
      </w:tr>
      <w:tr w:rsidR="001833D1" w:rsidRPr="00B42B2F" w14:paraId="2A8C2038" w14:textId="77777777" w:rsidTr="00C4635A">
        <w:trPr>
          <w:trHeight w:val="12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5BFA48"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13.</w:t>
            </w:r>
          </w:p>
        </w:tc>
        <w:tc>
          <w:tcPr>
            <w:tcW w:w="4730" w:type="dxa"/>
            <w:tcBorders>
              <w:top w:val="single" w:sz="4" w:space="0" w:color="auto"/>
              <w:left w:val="single" w:sz="4" w:space="0" w:color="auto"/>
              <w:bottom w:val="single" w:sz="4" w:space="0" w:color="auto"/>
              <w:right w:val="single" w:sz="4" w:space="0" w:color="auto"/>
            </w:tcBorders>
            <w:noWrap/>
            <w:hideMark/>
          </w:tcPr>
          <w:p w14:paraId="0B9D71CE" w14:textId="77777777" w:rsidR="001833D1" w:rsidRPr="007F715D" w:rsidRDefault="001833D1" w:rsidP="004022D9">
            <w:pPr>
              <w:widowControl w:val="0"/>
              <w:adjustRightInd w:val="0"/>
              <w:spacing w:after="0" w:line="240" w:lineRule="auto"/>
              <w:rPr>
                <w:rFonts w:ascii="Times New Roman" w:eastAsia="Times New Roman" w:hAnsi="Times New Roman" w:cs="Times New Roman"/>
                <w:color w:val="000000"/>
                <w:lang w:eastAsia="lt-LT"/>
              </w:rPr>
            </w:pPr>
            <w:r w:rsidRPr="007F715D">
              <w:rPr>
                <w:rFonts w:ascii="Times New Roman" w:eastAsia="Times New Roman" w:hAnsi="Times New Roman" w:cs="Times New Roman"/>
                <w:color w:val="000000"/>
                <w:lang w:eastAsia="lt-LT"/>
              </w:rPr>
              <w:t>Spec. transporto paslaugas gavo (asmenų)</w:t>
            </w:r>
          </w:p>
        </w:tc>
        <w:tc>
          <w:tcPr>
            <w:tcW w:w="1365" w:type="dxa"/>
            <w:tcBorders>
              <w:top w:val="single" w:sz="4" w:space="0" w:color="auto"/>
              <w:left w:val="single" w:sz="4" w:space="0" w:color="auto"/>
              <w:bottom w:val="single" w:sz="4" w:space="0" w:color="auto"/>
              <w:right w:val="single" w:sz="4" w:space="0" w:color="auto"/>
            </w:tcBorders>
            <w:vAlign w:val="bottom"/>
            <w:hideMark/>
          </w:tcPr>
          <w:p w14:paraId="3223908D" w14:textId="43C438BF" w:rsidR="001833D1" w:rsidRPr="007F715D" w:rsidRDefault="00710813" w:rsidP="004022D9">
            <w:pPr>
              <w:widowControl w:val="0"/>
              <w:adjustRightInd w:val="0"/>
              <w:spacing w:after="0" w:line="240" w:lineRule="auto"/>
              <w:jc w:val="center"/>
              <w:rPr>
                <w:rFonts w:ascii="Times New Roman" w:eastAsia="Times New Roman" w:hAnsi="Times New Roman" w:cs="Times New Roman"/>
                <w:i/>
                <w:color w:val="FF0000"/>
                <w:lang w:eastAsia="lt-LT"/>
              </w:rPr>
            </w:pPr>
            <w:r w:rsidRPr="007F715D">
              <w:rPr>
                <w:rFonts w:ascii="Times New Roman" w:eastAsia="Times New Roman" w:hAnsi="Times New Roman" w:cs="Times New Roman"/>
                <w:i/>
                <w:lang w:eastAsia="lt-LT"/>
              </w:rPr>
              <w:t>202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96D4B37"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10EB363B" w14:textId="5A20998F"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5,40</w:t>
            </w:r>
          </w:p>
        </w:tc>
      </w:tr>
      <w:tr w:rsidR="001833D1" w:rsidRPr="00B42B2F" w14:paraId="589DF669"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5CBCD351"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14.</w:t>
            </w:r>
          </w:p>
        </w:tc>
        <w:tc>
          <w:tcPr>
            <w:tcW w:w="4730" w:type="dxa"/>
            <w:tcBorders>
              <w:top w:val="single" w:sz="4" w:space="0" w:color="auto"/>
              <w:left w:val="single" w:sz="4" w:space="0" w:color="auto"/>
              <w:bottom w:val="single" w:sz="4" w:space="0" w:color="auto"/>
              <w:right w:val="single" w:sz="4" w:space="0" w:color="auto"/>
            </w:tcBorders>
            <w:noWrap/>
            <w:hideMark/>
          </w:tcPr>
          <w:p w14:paraId="5303B57F"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Pagalbos globėjams ir įvaikintojams paslaugos</w:t>
            </w:r>
          </w:p>
          <w:p w14:paraId="5056B8A1" w14:textId="60F88CA6"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hideMark/>
          </w:tcPr>
          <w:p w14:paraId="29F5DD1E" w14:textId="07012C71"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42</w:t>
            </w:r>
          </w:p>
          <w:p w14:paraId="58309F90"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color w:val="FF0000"/>
                <w:lang w:eastAsia="lt-LT"/>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C664515"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A751470" w14:textId="62A12868" w:rsidR="001833D1" w:rsidRPr="007F715D" w:rsidRDefault="00CA399B"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1,12</w:t>
            </w:r>
          </w:p>
        </w:tc>
      </w:tr>
      <w:tr w:rsidR="001833D1" w:rsidRPr="00B42B2F" w14:paraId="52C95D11"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tcPr>
          <w:p w14:paraId="3F02FF4C"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15</w:t>
            </w:r>
          </w:p>
        </w:tc>
        <w:tc>
          <w:tcPr>
            <w:tcW w:w="4730" w:type="dxa"/>
            <w:tcBorders>
              <w:top w:val="single" w:sz="4" w:space="0" w:color="auto"/>
              <w:left w:val="single" w:sz="4" w:space="0" w:color="auto"/>
              <w:bottom w:val="single" w:sz="4" w:space="0" w:color="auto"/>
              <w:right w:val="single" w:sz="4" w:space="0" w:color="auto"/>
            </w:tcBorders>
            <w:noWrap/>
          </w:tcPr>
          <w:p w14:paraId="7108E8B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Asmeninis asistentas</w:t>
            </w:r>
          </w:p>
          <w:p w14:paraId="7DD39F38" w14:textId="2A62FE68"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tcPr>
          <w:p w14:paraId="3A902E24" w14:textId="7B7D2ABB"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7</w:t>
            </w:r>
          </w:p>
        </w:tc>
        <w:tc>
          <w:tcPr>
            <w:tcW w:w="1560" w:type="dxa"/>
            <w:tcBorders>
              <w:top w:val="single" w:sz="4" w:space="0" w:color="auto"/>
              <w:left w:val="single" w:sz="4" w:space="0" w:color="auto"/>
              <w:bottom w:val="single" w:sz="4" w:space="0" w:color="auto"/>
              <w:right w:val="single" w:sz="4" w:space="0" w:color="auto"/>
            </w:tcBorders>
            <w:vAlign w:val="bottom"/>
          </w:tcPr>
          <w:p w14:paraId="4846EC3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63E13C0B" w14:textId="6A21712D"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0,19</w:t>
            </w:r>
          </w:p>
        </w:tc>
      </w:tr>
      <w:tr w:rsidR="001833D1" w:rsidRPr="00B42B2F" w14:paraId="63EFCC46" w14:textId="77777777" w:rsidTr="00C4635A">
        <w:trPr>
          <w:trHeight w:val="130"/>
          <w:jc w:val="center"/>
        </w:trPr>
        <w:tc>
          <w:tcPr>
            <w:tcW w:w="704" w:type="dxa"/>
            <w:tcBorders>
              <w:top w:val="single" w:sz="4" w:space="0" w:color="auto"/>
              <w:left w:val="single" w:sz="4" w:space="0" w:color="auto"/>
              <w:bottom w:val="single" w:sz="4" w:space="0" w:color="auto"/>
              <w:right w:val="single" w:sz="4" w:space="0" w:color="auto"/>
            </w:tcBorders>
            <w:vAlign w:val="center"/>
          </w:tcPr>
          <w:p w14:paraId="120444AC" w14:textId="77777777" w:rsidR="001833D1" w:rsidRPr="007F715D" w:rsidRDefault="001833D1" w:rsidP="004022D9">
            <w:pPr>
              <w:widowControl w:val="0"/>
              <w:adjustRightInd w:val="0"/>
              <w:spacing w:after="0" w:line="240" w:lineRule="auto"/>
              <w:jc w:val="both"/>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16.</w:t>
            </w:r>
          </w:p>
        </w:tc>
        <w:tc>
          <w:tcPr>
            <w:tcW w:w="4730" w:type="dxa"/>
            <w:tcBorders>
              <w:top w:val="single" w:sz="4" w:space="0" w:color="auto"/>
              <w:left w:val="single" w:sz="4" w:space="0" w:color="auto"/>
              <w:bottom w:val="single" w:sz="4" w:space="0" w:color="auto"/>
              <w:right w:val="single" w:sz="4" w:space="0" w:color="auto"/>
            </w:tcBorders>
            <w:noWrap/>
          </w:tcPr>
          <w:p w14:paraId="48CB38C0" w14:textId="77777777" w:rsidR="001833D1" w:rsidRPr="007F715D" w:rsidRDefault="001833D1"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lang w:eastAsia="lt-LT"/>
              </w:rPr>
              <w:t>Laikino apnakvindinimo paslauga</w:t>
            </w:r>
          </w:p>
          <w:p w14:paraId="374CF56B" w14:textId="07419F57" w:rsidR="001833D1" w:rsidRPr="007F715D" w:rsidRDefault="00520B3B" w:rsidP="004022D9">
            <w:pPr>
              <w:widowControl w:val="0"/>
              <w:adjustRightInd w:val="0"/>
              <w:spacing w:after="0" w:line="240" w:lineRule="auto"/>
              <w:rPr>
                <w:rFonts w:ascii="Times New Roman" w:eastAsia="Times New Roman" w:hAnsi="Times New Roman" w:cs="Times New Roman"/>
                <w:lang w:eastAsia="lt-LT"/>
              </w:rPr>
            </w:pPr>
            <w:r w:rsidRPr="007F715D">
              <w:rPr>
                <w:rFonts w:ascii="Times New Roman" w:eastAsia="Times New Roman" w:hAnsi="Times New Roman" w:cs="Times New Roman"/>
                <w:i/>
                <w:lang w:eastAsia="lt-LT"/>
              </w:rPr>
              <w:t>BĮ Kretingos socialinių paslaugų centras</w:t>
            </w:r>
          </w:p>
        </w:tc>
        <w:tc>
          <w:tcPr>
            <w:tcW w:w="1365" w:type="dxa"/>
            <w:tcBorders>
              <w:top w:val="single" w:sz="4" w:space="0" w:color="auto"/>
              <w:left w:val="single" w:sz="4" w:space="0" w:color="auto"/>
              <w:bottom w:val="single" w:sz="4" w:space="0" w:color="auto"/>
              <w:right w:val="single" w:sz="4" w:space="0" w:color="auto"/>
            </w:tcBorders>
            <w:vAlign w:val="bottom"/>
          </w:tcPr>
          <w:p w14:paraId="1E6FD148" w14:textId="7987F2F0"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44</w:t>
            </w:r>
          </w:p>
        </w:tc>
        <w:tc>
          <w:tcPr>
            <w:tcW w:w="1560" w:type="dxa"/>
            <w:tcBorders>
              <w:top w:val="single" w:sz="4" w:space="0" w:color="auto"/>
              <w:left w:val="single" w:sz="4" w:space="0" w:color="auto"/>
              <w:bottom w:val="single" w:sz="4" w:space="0" w:color="auto"/>
              <w:right w:val="single" w:sz="4" w:space="0" w:color="auto"/>
            </w:tcBorders>
            <w:vAlign w:val="bottom"/>
          </w:tcPr>
          <w:p w14:paraId="42BC6E9A" w14:textId="77777777" w:rsidR="001833D1" w:rsidRPr="007F715D" w:rsidRDefault="001833D1" w:rsidP="004022D9">
            <w:pPr>
              <w:widowControl w:val="0"/>
              <w:adjustRightInd w:val="0"/>
              <w:spacing w:after="0" w:line="240" w:lineRule="auto"/>
              <w:jc w:val="center"/>
              <w:rPr>
                <w:rFonts w:ascii="Times New Roman" w:eastAsia="Times New Roman" w:hAnsi="Times New Roman" w:cs="Times New Roman"/>
                <w:i/>
                <w:lang w:eastAsia="lt-LT"/>
              </w:rPr>
            </w:pPr>
            <w:r w:rsidRPr="007F715D">
              <w:rPr>
                <w:rFonts w:ascii="Times New Roman" w:eastAsia="Times New Roman" w:hAnsi="Times New Roman" w:cs="Times New Roman"/>
                <w:i/>
                <w:lang w:eastAsia="lt-LT"/>
              </w:rPr>
              <w:t>-</w:t>
            </w:r>
          </w:p>
        </w:tc>
        <w:tc>
          <w:tcPr>
            <w:tcW w:w="1256" w:type="dxa"/>
            <w:tcBorders>
              <w:top w:val="single" w:sz="4" w:space="0" w:color="auto"/>
              <w:left w:val="single" w:sz="4" w:space="0" w:color="auto"/>
              <w:bottom w:val="single" w:sz="4" w:space="0" w:color="auto"/>
              <w:right w:val="single" w:sz="4" w:space="0" w:color="auto"/>
            </w:tcBorders>
            <w:vAlign w:val="bottom"/>
          </w:tcPr>
          <w:p w14:paraId="51EBF3AB" w14:textId="0016B350" w:rsidR="001833D1" w:rsidRPr="007F715D" w:rsidRDefault="00710813" w:rsidP="004022D9">
            <w:pPr>
              <w:widowControl w:val="0"/>
              <w:adjustRightInd w:val="0"/>
              <w:spacing w:after="0" w:line="240" w:lineRule="auto"/>
              <w:jc w:val="center"/>
              <w:rPr>
                <w:rFonts w:ascii="Times New Roman" w:eastAsia="Times New Roman" w:hAnsi="Times New Roman" w:cs="Times New Roman"/>
                <w:i/>
                <w:lang w:val="en-US" w:eastAsia="lt-LT"/>
              </w:rPr>
            </w:pPr>
            <w:r w:rsidRPr="007F715D">
              <w:rPr>
                <w:rFonts w:ascii="Times New Roman" w:eastAsia="Times New Roman" w:hAnsi="Times New Roman" w:cs="Times New Roman"/>
                <w:i/>
                <w:lang w:eastAsia="lt-LT"/>
              </w:rPr>
              <w:t>1,18</w:t>
            </w:r>
          </w:p>
        </w:tc>
      </w:tr>
    </w:tbl>
    <w:p w14:paraId="1F9B2184" w14:textId="33F580E4" w:rsidR="001833D1" w:rsidRPr="00C4635A" w:rsidRDefault="001833D1" w:rsidP="004022D9">
      <w:pPr>
        <w:widowControl w:val="0"/>
        <w:adjustRightInd w:val="0"/>
        <w:spacing w:after="0" w:line="240" w:lineRule="auto"/>
        <w:jc w:val="both"/>
        <w:rPr>
          <w:rFonts w:ascii="Times New Roman" w:eastAsia="Times New Roman" w:hAnsi="Times New Roman" w:cs="Times New Roman"/>
          <w:sz w:val="20"/>
          <w:szCs w:val="20"/>
          <w:lang w:eastAsia="lt-LT"/>
        </w:rPr>
      </w:pPr>
      <w:r w:rsidRPr="00C4635A">
        <w:rPr>
          <w:rFonts w:ascii="Times New Roman" w:eastAsia="Times New Roman" w:hAnsi="Times New Roman" w:cs="Times New Roman"/>
          <w:sz w:val="20"/>
          <w:szCs w:val="20"/>
          <w:lang w:eastAsia="lt-LT"/>
        </w:rPr>
        <w:t>Lentelė užpildyta pagal Socialinių paslaugų kataloge (Žin., 2006, Nr. 43-1570) žmonių socialinėms grupėms numatytas socialinių paslaugų rūšis.</w:t>
      </w:r>
    </w:p>
    <w:p w14:paraId="30CE69DB" w14:textId="1B7588E4" w:rsidR="000D10C2" w:rsidRPr="00E76435" w:rsidRDefault="000D10C2" w:rsidP="004022D9">
      <w:pPr>
        <w:spacing w:after="0" w:line="240" w:lineRule="auto"/>
        <w:jc w:val="both"/>
        <w:rPr>
          <w:rFonts w:ascii="Times New Roman" w:hAnsi="Times New Roman" w:cs="Times New Roman"/>
          <w:b/>
          <w:sz w:val="24"/>
          <w:szCs w:val="24"/>
        </w:rPr>
      </w:pPr>
    </w:p>
    <w:p w14:paraId="513D57AA" w14:textId="773F3B38" w:rsidR="00E76435" w:rsidRPr="001C1ADD" w:rsidRDefault="000D3D26" w:rsidP="004022D9">
      <w:pPr>
        <w:pStyle w:val="Sraopastraipa"/>
        <w:numPr>
          <w:ilvl w:val="1"/>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 </w:t>
      </w:r>
      <w:r w:rsidR="00C17FC1">
        <w:rPr>
          <w:rFonts w:ascii="Times New Roman" w:hAnsi="Times New Roman" w:cs="Times New Roman"/>
          <w:b/>
          <w:sz w:val="24"/>
          <w:szCs w:val="24"/>
        </w:rPr>
        <w:t>Savivaldybės organizuojamų socialinių paslaugų analizė</w:t>
      </w:r>
    </w:p>
    <w:p w14:paraId="17B2443C" w14:textId="380FE4B6"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
          <w:sz w:val="24"/>
          <w:szCs w:val="24"/>
          <w:lang w:eastAsia="lt-LT"/>
        </w:rPr>
      </w:pPr>
      <w:r w:rsidRPr="00E76435">
        <w:rPr>
          <w:rFonts w:ascii="Times New Roman" w:eastAsia="Times New Roman" w:hAnsi="Times New Roman" w:cs="Times New Roman"/>
          <w:sz w:val="24"/>
          <w:szCs w:val="24"/>
          <w:lang w:eastAsia="lt-LT"/>
        </w:rPr>
        <w:t xml:space="preserve">Savivaldybėje veikiantis socialinių paslaugų įstaigų tinklas nėra tiek išplėtotas, kad užtikrintų pakankamą socialinių paslaugų apimtį, įvairovę ir prieinamumą visoms socialinių paslaugų gavėjų grupėms, tačiau gyventojams teikiamos beveik visos Socialinių paslaugų kataloge nurodytos socialinės paslaugos. Rajone teikiamos visos bendrosios socialinės paslaugos (informavimas, </w:t>
      </w:r>
      <w:r w:rsidRPr="00E76435">
        <w:rPr>
          <w:rFonts w:ascii="Times New Roman" w:eastAsia="Times New Roman" w:hAnsi="Times New Roman" w:cs="Times New Roman"/>
          <w:sz w:val="24"/>
          <w:szCs w:val="24"/>
          <w:lang w:eastAsia="lt-LT"/>
        </w:rPr>
        <w:lastRenderedPageBreak/>
        <w:t>konsultavimas, tarpininkavimas ir atstovavimas, maitinimo organizavimas, transporto organizavimas, sociokultūrinės paslaugos, kitos bendrosios socialinės paslaugos). Iš specialiųjų socialinių paslaugų gyventojams yra teikiamos šios paslaugos – pagalba į namus</w:t>
      </w:r>
      <w:r w:rsidR="0020228B" w:rsidRPr="0020228B">
        <w:rPr>
          <w:rFonts w:ascii="Times New Roman" w:eastAsia="Times New Roman" w:hAnsi="Times New Roman" w:cs="Times New Roman"/>
          <w:sz w:val="24"/>
          <w:szCs w:val="24"/>
          <w:lang w:eastAsia="lt-LT"/>
        </w:rPr>
        <w:t xml:space="preserve">, socialinių įgūdžių ugdymas, </w:t>
      </w:r>
      <w:r w:rsidRPr="00E76435">
        <w:rPr>
          <w:rFonts w:ascii="Times New Roman" w:eastAsia="Times New Roman" w:hAnsi="Times New Roman" w:cs="Times New Roman"/>
          <w:sz w:val="24"/>
          <w:szCs w:val="24"/>
          <w:lang w:eastAsia="lt-LT"/>
        </w:rPr>
        <w:t>palaikymas</w:t>
      </w:r>
      <w:r w:rsidR="0020228B" w:rsidRPr="0020228B">
        <w:rPr>
          <w:rFonts w:ascii="Times New Roman" w:eastAsia="Times New Roman" w:hAnsi="Times New Roman" w:cs="Times New Roman"/>
          <w:sz w:val="24"/>
          <w:szCs w:val="24"/>
          <w:lang w:eastAsia="lt-LT"/>
        </w:rPr>
        <w:t xml:space="preserve"> ir (ar) atkūrimas, socialinė priežiūra šeimoms</w:t>
      </w:r>
      <w:r w:rsidRPr="00E76435">
        <w:rPr>
          <w:rFonts w:ascii="Times New Roman" w:eastAsia="Times New Roman" w:hAnsi="Times New Roman" w:cs="Times New Roman"/>
          <w:sz w:val="24"/>
          <w:szCs w:val="24"/>
          <w:lang w:eastAsia="lt-LT"/>
        </w:rPr>
        <w:t xml:space="preserve">, </w:t>
      </w:r>
      <w:r w:rsidR="0020228B" w:rsidRPr="0020228B">
        <w:rPr>
          <w:rFonts w:ascii="Times New Roman" w:eastAsia="Times New Roman" w:hAnsi="Times New Roman" w:cs="Times New Roman"/>
          <w:sz w:val="24"/>
          <w:szCs w:val="24"/>
          <w:lang w:eastAsia="lt-LT"/>
        </w:rPr>
        <w:t xml:space="preserve">socialinė reabilitacija neįgaliesiems bendruomenėje, laikinas apnakvindinimas, intensyvi krizių įveikimo pagalba, </w:t>
      </w:r>
      <w:r w:rsidRPr="00E76435">
        <w:rPr>
          <w:rFonts w:ascii="Times New Roman" w:eastAsia="Times New Roman" w:hAnsi="Times New Roman" w:cs="Times New Roman"/>
          <w:sz w:val="24"/>
          <w:szCs w:val="24"/>
          <w:lang w:eastAsia="lt-LT"/>
        </w:rPr>
        <w:t xml:space="preserve">apgyvendinimas nakvynės namuose ir krizių centruose, psichosocialinė pagalba, dienos socialinė globa </w:t>
      </w:r>
      <w:r w:rsidR="0020228B" w:rsidRPr="0020228B">
        <w:rPr>
          <w:rFonts w:ascii="Times New Roman" w:eastAsia="Times New Roman" w:hAnsi="Times New Roman" w:cs="Times New Roman"/>
          <w:sz w:val="24"/>
          <w:szCs w:val="24"/>
          <w:lang w:eastAsia="lt-LT"/>
        </w:rPr>
        <w:t xml:space="preserve">asmens namuose ir/ar </w:t>
      </w:r>
      <w:r w:rsidRPr="00E76435">
        <w:rPr>
          <w:rFonts w:ascii="Times New Roman" w:eastAsia="Times New Roman" w:hAnsi="Times New Roman" w:cs="Times New Roman"/>
          <w:sz w:val="24"/>
          <w:szCs w:val="24"/>
          <w:lang w:eastAsia="lt-LT"/>
        </w:rPr>
        <w:t>institucijoje, trumpalaikė ir ilgalaikė socialinė globa, pagalba globėjams</w:t>
      </w:r>
      <w:r w:rsidR="0020228B" w:rsidRPr="0020228B">
        <w:rPr>
          <w:rFonts w:ascii="Times New Roman" w:eastAsia="Times New Roman" w:hAnsi="Times New Roman" w:cs="Times New Roman"/>
          <w:sz w:val="24"/>
          <w:szCs w:val="24"/>
          <w:lang w:eastAsia="lt-LT"/>
        </w:rPr>
        <w:t xml:space="preserve"> (rūpintojams) ir įvaikintojams, vaikų dienos socialinė priežiūra, laikinas atokvėpis (socialinė priežiūra ar globa).</w:t>
      </w:r>
      <w:r w:rsidR="0020228B">
        <w:rPr>
          <w:rFonts w:ascii="Times New Roman" w:eastAsia="Times New Roman" w:hAnsi="Times New Roman" w:cs="Times New Roman"/>
          <w:sz w:val="24"/>
          <w:szCs w:val="24"/>
          <w:lang w:eastAsia="lt-LT"/>
        </w:rPr>
        <w:t xml:space="preserve"> </w:t>
      </w:r>
    </w:p>
    <w:p w14:paraId="01410D83" w14:textId="77777777" w:rsidR="001C1ADD" w:rsidRDefault="00E76435" w:rsidP="004022D9">
      <w:pPr>
        <w:widowControl w:val="0"/>
        <w:tabs>
          <w:tab w:val="left" w:pos="851"/>
        </w:tabs>
        <w:adjustRightInd w:val="0"/>
        <w:spacing w:after="0" w:line="240" w:lineRule="auto"/>
        <w:ind w:firstLine="851"/>
        <w:jc w:val="both"/>
        <w:rPr>
          <w:rFonts w:ascii="Times New Roman" w:eastAsia="Times New Roman" w:hAnsi="Times New Roman" w:cs="Times New Roman"/>
          <w:sz w:val="24"/>
          <w:szCs w:val="24"/>
        </w:rPr>
      </w:pPr>
      <w:r w:rsidRPr="00E76435">
        <w:rPr>
          <w:rFonts w:ascii="Times New Roman" w:eastAsia="Times New Roman" w:hAnsi="Times New Roman" w:cs="Times New Roman"/>
          <w:sz w:val="24"/>
          <w:szCs w:val="24"/>
          <w:lang w:eastAsia="lt-LT"/>
        </w:rPr>
        <w:t>Prioritetas teikiamas n</w:t>
      </w:r>
      <w:r w:rsidRPr="00E76435">
        <w:rPr>
          <w:rFonts w:ascii="Times New Roman" w:eastAsia="Times New Roman" w:hAnsi="Times New Roman" w:cs="Times New Roman"/>
          <w:sz w:val="24"/>
          <w:szCs w:val="24"/>
        </w:rPr>
        <w:t xml:space="preserve">estacionariose socialinių paslaugų įstaigose teikiamoms paslaugoms, kurių tikslas </w:t>
      </w:r>
      <w:r w:rsidRPr="00E76435">
        <w:rPr>
          <w:rFonts w:ascii="Times New Roman" w:eastAsia="Times New Roman" w:hAnsi="Times New Roman" w:cs="Times New Roman"/>
          <w:sz w:val="24"/>
          <w:szCs w:val="24"/>
          <w:lang w:eastAsia="lt-LT"/>
        </w:rPr>
        <w:t xml:space="preserve">– </w:t>
      </w:r>
      <w:r w:rsidRPr="00E76435">
        <w:rPr>
          <w:rFonts w:ascii="Times New Roman" w:eastAsia="Times New Roman" w:hAnsi="Times New Roman" w:cs="Times New Roman"/>
          <w:sz w:val="24"/>
          <w:szCs w:val="24"/>
        </w:rPr>
        <w:t>suteikti galimybę asmenims gauti reikiamą socialinę pagalbą savo bendruomenėje, liekant gyventi savo aplinkoje, o ne stacionarioje socialinės globos įstaigoje. Tai svarbi pagalba asmeniui ir juo besirūpinančiai šeimai, padedanti geriau suderinti šeimos ir profesinį gyvenimą, žymiai pagerinanti gyvenimo k</w:t>
      </w:r>
      <w:r w:rsidR="00566271">
        <w:rPr>
          <w:rFonts w:ascii="Times New Roman" w:eastAsia="Times New Roman" w:hAnsi="Times New Roman" w:cs="Times New Roman"/>
          <w:sz w:val="24"/>
          <w:szCs w:val="24"/>
        </w:rPr>
        <w:t xml:space="preserve">okybę, užtikrinanti stabilumą. </w:t>
      </w:r>
      <w:r w:rsidRPr="00E76435">
        <w:rPr>
          <w:rFonts w:ascii="Times New Roman" w:eastAsia="Times New Roman" w:hAnsi="Times New Roman" w:cs="Times New Roman"/>
          <w:sz w:val="24"/>
          <w:szCs w:val="24"/>
          <w:lang w:eastAsia="lt-LT"/>
        </w:rPr>
        <w:t xml:space="preserve">Paslaugos namuose ar nestacionariose socialinės globos įstaigose ne tik pagerina žmonių gyvenimo kokybę, bet yra ir ekonomiškai naudingesnės, nes jos yra pigesnės negu asmens globa </w:t>
      </w:r>
      <w:r w:rsidRPr="00E76435">
        <w:rPr>
          <w:rFonts w:ascii="Times New Roman" w:eastAsia="Times New Roman" w:hAnsi="Times New Roman" w:cs="Times New Roman"/>
          <w:color w:val="000000"/>
          <w:sz w:val="24"/>
          <w:szCs w:val="24"/>
          <w:lang w:eastAsia="lt-LT"/>
        </w:rPr>
        <w:t>stacionarioje globos įstaigoje. Svarbiausia yra tai, kad žmogus, specialistų prižiūrimas savo namuose ar dalį dienos praleisdamas socialinių paslaugų centre, išlaiko ryšį su artimaisiais bei savo bendruomene.</w:t>
      </w:r>
    </w:p>
    <w:p w14:paraId="2A250829" w14:textId="1A366E42" w:rsidR="00E76435" w:rsidRPr="001C1ADD" w:rsidRDefault="00E76435" w:rsidP="004022D9">
      <w:pPr>
        <w:widowControl w:val="0"/>
        <w:tabs>
          <w:tab w:val="left" w:pos="851"/>
        </w:tabs>
        <w:adjustRightInd w:val="0"/>
        <w:spacing w:after="0" w:line="240" w:lineRule="auto"/>
        <w:ind w:firstLine="851"/>
        <w:jc w:val="both"/>
        <w:rPr>
          <w:rFonts w:ascii="Times New Roman" w:eastAsia="Times New Roman" w:hAnsi="Times New Roman" w:cs="Times New Roman"/>
          <w:sz w:val="24"/>
          <w:szCs w:val="24"/>
        </w:rPr>
      </w:pPr>
      <w:r w:rsidRPr="00E76435">
        <w:rPr>
          <w:rFonts w:ascii="Times New Roman" w:eastAsia="Times New Roman" w:hAnsi="Times New Roman" w:cs="Times New Roman"/>
          <w:bCs/>
          <w:sz w:val="24"/>
          <w:szCs w:val="24"/>
          <w:lang w:eastAsia="lt-LT"/>
        </w:rPr>
        <w:t xml:space="preserve">Teikiamos paslaugos orientuotos į kiekybinį ir kokybinį socialinių paslaugų plėtojimą. Paslaugų gavėjų skaičius kasmet didėja, todėl būtina plėtoti teikiamų paslaugų įvairovę bei spręsti socialinių paslaugų kokybės klausimus, atsižvelgiant į paslaugų gavėją, jo individualumą. Nuolat analizuojama sukaupta informacija apie socialinę situaciją rajone, socialinės paramos poreikį atskiroms socialinėms gyventojų grupėms, nustatomi prioritetai, numatomi prioritetinių socialinių problemų sprendimo keliai, teikiamos išvados ir pasiūlymai Kretingos rajono </w:t>
      </w:r>
      <w:r w:rsidR="00E6487E">
        <w:rPr>
          <w:rFonts w:ascii="Times New Roman" w:eastAsia="Times New Roman" w:hAnsi="Times New Roman" w:cs="Times New Roman"/>
          <w:bCs/>
          <w:sz w:val="24"/>
          <w:szCs w:val="24"/>
          <w:lang w:eastAsia="lt-LT"/>
        </w:rPr>
        <w:t>savivaldybės t</w:t>
      </w:r>
      <w:r w:rsidRPr="00E76435">
        <w:rPr>
          <w:rFonts w:ascii="Times New Roman" w:eastAsia="Times New Roman" w:hAnsi="Times New Roman" w:cs="Times New Roman"/>
          <w:bCs/>
          <w:sz w:val="24"/>
          <w:szCs w:val="24"/>
          <w:lang w:eastAsia="lt-LT"/>
        </w:rPr>
        <w:t>arybai ir Savivaldybės vadovams.</w:t>
      </w:r>
    </w:p>
    <w:p w14:paraId="69B6E861" w14:textId="7E87D05B"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Pagrindinis socialinių paslaugų teikėjas yra šios socialinių paslaugų įstaigos: </w:t>
      </w:r>
      <w:r w:rsidR="00BE0871">
        <w:rPr>
          <w:rFonts w:ascii="Times New Roman" w:eastAsia="Times New Roman" w:hAnsi="Times New Roman" w:cs="Times New Roman"/>
          <w:bCs/>
          <w:sz w:val="24"/>
          <w:szCs w:val="24"/>
          <w:lang w:eastAsia="lt-LT"/>
        </w:rPr>
        <w:t xml:space="preserve">BĮ </w:t>
      </w:r>
      <w:r w:rsidRPr="00E76435">
        <w:rPr>
          <w:rFonts w:ascii="Times New Roman" w:eastAsia="Times New Roman" w:hAnsi="Times New Roman" w:cs="Times New Roman"/>
          <w:bCs/>
          <w:sz w:val="24"/>
          <w:szCs w:val="24"/>
          <w:lang w:eastAsia="lt-LT"/>
        </w:rPr>
        <w:t xml:space="preserve">Dienos veiklos centras ir </w:t>
      </w:r>
      <w:r w:rsidR="00BE0871">
        <w:rPr>
          <w:rFonts w:ascii="Times New Roman" w:eastAsia="Times New Roman" w:hAnsi="Times New Roman" w:cs="Times New Roman"/>
          <w:bCs/>
          <w:sz w:val="24"/>
          <w:szCs w:val="24"/>
          <w:lang w:eastAsia="lt-LT"/>
        </w:rPr>
        <w:t xml:space="preserve">BĮ </w:t>
      </w:r>
      <w:r w:rsidRPr="00E76435">
        <w:rPr>
          <w:rFonts w:ascii="Times New Roman" w:eastAsia="Times New Roman" w:hAnsi="Times New Roman" w:cs="Times New Roman"/>
          <w:bCs/>
          <w:sz w:val="24"/>
          <w:szCs w:val="24"/>
          <w:lang w:eastAsia="lt-LT"/>
        </w:rPr>
        <w:t>Kretingos socialinių paslaugų centras.</w:t>
      </w:r>
    </w:p>
    <w:p w14:paraId="2B199C14" w14:textId="724A402F"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Kretingos socialinių paslaugų centras</w:t>
      </w:r>
      <w:r w:rsidRPr="00E76435">
        <w:rPr>
          <w:rFonts w:ascii="Times New Roman" w:eastAsia="Times New Roman" w:hAnsi="Times New Roman" w:cs="Times New Roman"/>
          <w:bCs/>
          <w:sz w:val="24"/>
          <w:szCs w:val="24"/>
          <w:lang w:eastAsia="lt-LT"/>
        </w:rPr>
        <w:t xml:space="preserve"> (toliau – SPC) –</w:t>
      </w:r>
      <w:r w:rsidRPr="00E76435">
        <w:rPr>
          <w:rFonts w:ascii="Times New Roman" w:eastAsia="Times New Roman" w:hAnsi="Times New Roman" w:cs="Times New Roman"/>
          <w:sz w:val="24"/>
          <w:szCs w:val="24"/>
          <w:lang w:eastAsia="lt-LT"/>
        </w:rPr>
        <w:t xml:space="preserve"> biudžetinė Kretingos savivaldybės įstaiga</w:t>
      </w:r>
      <w:r w:rsidRPr="00E76435">
        <w:rPr>
          <w:rFonts w:ascii="Times New Roman" w:eastAsia="Times New Roman" w:hAnsi="Times New Roman" w:cs="Times New Roman"/>
          <w:bCs/>
          <w:sz w:val="24"/>
          <w:szCs w:val="24"/>
          <w:lang w:eastAsia="lt-LT"/>
        </w:rPr>
        <w:t>, kuri yra pagrindinė nestacionarių socialinių paslaugų įstaiga, teikianti socialines paslaugas Kretingos rajono gyventojams. SPC Pagalbos šeimai tarnyba organizuoja ir koordinuoja socialinį darbą asmens namuose. Tarnyba teikia pagalbos asmens namuose, dienos socialinės globos asmens namuose, apgyvendinimo nakvynės namuose ir krizių centruose, socialinių įgūdžių ugdymo ir palaikymo, aprūpinimo techninėmis p</w:t>
      </w:r>
      <w:r w:rsidR="00566271">
        <w:rPr>
          <w:rFonts w:ascii="Times New Roman" w:eastAsia="Times New Roman" w:hAnsi="Times New Roman" w:cs="Times New Roman"/>
          <w:bCs/>
          <w:sz w:val="24"/>
          <w:szCs w:val="24"/>
          <w:lang w:eastAsia="lt-LT"/>
        </w:rPr>
        <w:t xml:space="preserve">agalbos priemonėmis  paslaugas. </w:t>
      </w:r>
      <w:r w:rsidRPr="00E76435">
        <w:rPr>
          <w:rFonts w:ascii="Times New Roman" w:eastAsia="Times New Roman" w:hAnsi="Times New Roman" w:cs="Times New Roman"/>
          <w:bCs/>
          <w:sz w:val="24"/>
          <w:szCs w:val="24"/>
          <w:lang w:eastAsia="lt-LT"/>
        </w:rPr>
        <w:t xml:space="preserve">Rajone yra daug </w:t>
      </w:r>
      <w:r w:rsidR="00BE0871">
        <w:rPr>
          <w:rFonts w:ascii="Times New Roman" w:eastAsia="Times New Roman" w:hAnsi="Times New Roman" w:cs="Times New Roman"/>
          <w:bCs/>
          <w:sz w:val="24"/>
          <w:szCs w:val="24"/>
          <w:lang w:eastAsia="lt-LT"/>
        </w:rPr>
        <w:t xml:space="preserve">ir sparčiai daugėja </w:t>
      </w:r>
      <w:r w:rsidRPr="00E76435">
        <w:rPr>
          <w:rFonts w:ascii="Times New Roman" w:eastAsia="Times New Roman" w:hAnsi="Times New Roman" w:cs="Times New Roman"/>
          <w:bCs/>
          <w:sz w:val="24"/>
          <w:szCs w:val="24"/>
          <w:lang w:eastAsia="lt-LT"/>
        </w:rPr>
        <w:t>pagyvenusių, vienišų, neį</w:t>
      </w:r>
      <w:r w:rsidR="00BE0871">
        <w:rPr>
          <w:rFonts w:ascii="Times New Roman" w:eastAsia="Times New Roman" w:hAnsi="Times New Roman" w:cs="Times New Roman"/>
          <w:bCs/>
          <w:sz w:val="24"/>
          <w:szCs w:val="24"/>
          <w:lang w:eastAsia="lt-LT"/>
        </w:rPr>
        <w:t xml:space="preserve">galių asmenų, kurie nebepajėgia </w:t>
      </w:r>
      <w:r w:rsidRPr="00E76435">
        <w:rPr>
          <w:rFonts w:ascii="Times New Roman" w:eastAsia="Times New Roman" w:hAnsi="Times New Roman" w:cs="Times New Roman"/>
          <w:bCs/>
          <w:sz w:val="24"/>
          <w:szCs w:val="24"/>
          <w:lang w:eastAsia="lt-LT"/>
        </w:rPr>
        <w:t>savimi pasirūpinti, todėl prioritetinis pagalbos į namus uždavinys – patenkinti asmens gyvybinius poreikius ir sudaryti palankesnes, žmogaus orumą išsaugančias gyvenimo sąlygas.</w:t>
      </w:r>
    </w:p>
    <w:p w14:paraId="108581BC"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286B1B">
        <w:rPr>
          <w:rFonts w:ascii="Times New Roman" w:eastAsia="Calibri" w:hAnsi="Times New Roman" w:cs="Times New Roman"/>
          <w:i/>
          <w:sz w:val="24"/>
          <w:szCs w:val="24"/>
          <w:lang w:eastAsia="lt-LT"/>
        </w:rPr>
        <w:t>Pagalbos į namus</w:t>
      </w:r>
      <w:r w:rsidRPr="00286B1B">
        <w:rPr>
          <w:rFonts w:ascii="Times New Roman" w:eastAsia="Calibri" w:hAnsi="Times New Roman" w:cs="Times New Roman"/>
          <w:sz w:val="24"/>
          <w:szCs w:val="24"/>
          <w:lang w:eastAsia="lt-LT"/>
        </w:rPr>
        <w:t xml:space="preserve"> gavėjai – suaugę asmenys su negalia ir jų šeimos, senyvo amžiaus</w:t>
      </w:r>
      <w:r w:rsidRPr="00E76435">
        <w:rPr>
          <w:rFonts w:ascii="Times New Roman" w:eastAsia="Calibri" w:hAnsi="Times New Roman" w:cs="Times New Roman"/>
          <w:sz w:val="24"/>
          <w:szCs w:val="24"/>
          <w:lang w:eastAsia="lt-LT"/>
        </w:rPr>
        <w:t xml:space="preserve"> asmenys ir jų šeimos, kiti asmenys ir šeimos, laikinai dėl ligos ar kitų priežasčių netekę savarankiškumo.</w:t>
      </w:r>
    </w:p>
    <w:p w14:paraId="6CCED44C" w14:textId="75043E1E"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F17C29">
        <w:rPr>
          <w:rFonts w:ascii="Times New Roman" w:eastAsia="Calibri" w:hAnsi="Times New Roman" w:cs="Times New Roman"/>
          <w:sz w:val="24"/>
          <w:szCs w:val="24"/>
          <w:lang w:eastAsia="lt-LT"/>
        </w:rPr>
        <w:t xml:space="preserve">Per </w:t>
      </w:r>
      <w:r w:rsidR="00F17C29" w:rsidRPr="00F17C29">
        <w:rPr>
          <w:rFonts w:ascii="Times New Roman" w:eastAsia="Calibri" w:hAnsi="Times New Roman" w:cs="Times New Roman"/>
          <w:sz w:val="24"/>
          <w:szCs w:val="24"/>
          <w:lang w:eastAsia="lt-LT"/>
        </w:rPr>
        <w:t>2022</w:t>
      </w:r>
      <w:r w:rsidRPr="00F17C29">
        <w:rPr>
          <w:rFonts w:ascii="Times New Roman" w:eastAsia="Calibri" w:hAnsi="Times New Roman" w:cs="Times New Roman"/>
          <w:sz w:val="24"/>
          <w:szCs w:val="24"/>
          <w:lang w:eastAsia="lt-LT"/>
        </w:rPr>
        <w:t xml:space="preserve"> metus pagalbos į namus paslaugos teiktos </w:t>
      </w:r>
      <w:r w:rsidR="00F17C29" w:rsidRPr="00F17C29">
        <w:rPr>
          <w:rFonts w:ascii="Times New Roman" w:eastAsia="Calibri" w:hAnsi="Times New Roman" w:cs="Times New Roman"/>
          <w:sz w:val="24"/>
          <w:szCs w:val="24"/>
          <w:lang w:eastAsia="lt-LT"/>
        </w:rPr>
        <w:t>353</w:t>
      </w:r>
      <w:r w:rsidRPr="00F17C29">
        <w:rPr>
          <w:rFonts w:ascii="Times New Roman" w:eastAsia="Calibri" w:hAnsi="Times New Roman" w:cs="Times New Roman"/>
          <w:sz w:val="24"/>
          <w:szCs w:val="24"/>
          <w:lang w:eastAsia="lt-LT"/>
        </w:rPr>
        <w:t xml:space="preserve"> asmenims</w:t>
      </w:r>
      <w:r w:rsidR="00F17C29">
        <w:rPr>
          <w:rFonts w:ascii="Times New Roman" w:eastAsia="Calibri" w:hAnsi="Times New Roman" w:cs="Times New Roman"/>
          <w:sz w:val="24"/>
          <w:szCs w:val="24"/>
          <w:lang w:eastAsia="lt-LT"/>
        </w:rPr>
        <w:t xml:space="preserve"> (įskaitant asmeninės </w:t>
      </w:r>
      <w:r w:rsidR="00F17C29" w:rsidRPr="00F17C29">
        <w:rPr>
          <w:rFonts w:ascii="Times New Roman" w:eastAsia="Calibri" w:hAnsi="Times New Roman" w:cs="Times New Roman"/>
          <w:sz w:val="24"/>
          <w:szCs w:val="24"/>
          <w:lang w:eastAsia="lt-LT"/>
        </w:rPr>
        <w:t>pagalbos paslaugas)</w:t>
      </w:r>
      <w:r w:rsidRPr="00F17C29">
        <w:rPr>
          <w:rFonts w:ascii="Times New Roman" w:eastAsia="Calibri" w:hAnsi="Times New Roman" w:cs="Times New Roman"/>
          <w:sz w:val="24"/>
          <w:szCs w:val="24"/>
          <w:lang w:eastAsia="lt-LT"/>
        </w:rPr>
        <w:t xml:space="preserve">. </w:t>
      </w:r>
      <w:r w:rsidR="00F17C29" w:rsidRPr="00F17C29">
        <w:rPr>
          <w:rFonts w:ascii="Times New Roman" w:eastAsia="Calibri" w:hAnsi="Times New Roman" w:cs="Times New Roman"/>
          <w:sz w:val="24"/>
          <w:szCs w:val="24"/>
          <w:lang w:eastAsia="lt-LT"/>
        </w:rPr>
        <w:t xml:space="preserve">2022 metų pradžioje pagalbos į namus paslaugos buvo teikiamos 226 senyvo amžiaus asmenims ir suaugusiems asmenims su negalia. Metų eigoje paslaugos pradėtos teikti 127 asmenims (iš jų 7 asmenims buvo teikiamos asmeninės pagalbos paslaugos). </w:t>
      </w:r>
      <w:r w:rsidRPr="00F17C29">
        <w:rPr>
          <w:rFonts w:ascii="Times New Roman" w:eastAsia="Calibri" w:hAnsi="Times New Roman" w:cs="Times New Roman"/>
          <w:sz w:val="24"/>
          <w:szCs w:val="24"/>
        </w:rPr>
        <w:t xml:space="preserve">Pagalbos į namus paslaugų gavėjams buvo teikiamos informavimo, konsultavimo, tarpininkavimo ir atstovavimo, bendravimo, maisto produktų nupirkimo, pristatymo ir pagalbos ruošiant </w:t>
      </w:r>
      <w:r w:rsidRPr="00E76435">
        <w:rPr>
          <w:rFonts w:ascii="Times New Roman" w:eastAsia="Calibri" w:hAnsi="Times New Roman" w:cs="Times New Roman"/>
          <w:sz w:val="24"/>
          <w:szCs w:val="24"/>
        </w:rPr>
        <w:t xml:space="preserve">maistą, pagalbos buityje ir namų ruošoje, lydėjimo į įvairias įstaigas paslaugos ir kitos paslaugos reikalingos norint asmeniui sudaryti galimybes gyventi savo namuose. Socialiniai darbuotojai, organizuodami paslaugas, lankėsi paslaugų gavėjų namuose, išklausė jų nuomonę apie teikiamų paslaugų kokybę ir konsultavo kitais jiems rūpimais klausimais. Buvo dirbama ir su paslaugų gavėjo aplinka, atkuriant jo santykius su artimaisiais ir įtraukiant juos į pagalbos teikimo procesą. </w:t>
      </w:r>
    </w:p>
    <w:p w14:paraId="76A06562" w14:textId="5722F735" w:rsidR="00F17C29"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Dėl demografinio senėjimo bei dėl pagerėjusio paslaugų prieinamumo, atokesnių rajono vietovių gyventojams pagalbos į namus paslaugų gavėjų skaičius gerokai išaugo, todėl norint </w:t>
      </w:r>
      <w:r w:rsidRPr="00E76435">
        <w:rPr>
          <w:rFonts w:ascii="Times New Roman" w:eastAsia="Times New Roman" w:hAnsi="Times New Roman" w:cs="Times New Roman"/>
          <w:bCs/>
          <w:sz w:val="24"/>
          <w:szCs w:val="24"/>
          <w:lang w:eastAsia="lt-LT"/>
        </w:rPr>
        <w:lastRenderedPageBreak/>
        <w:t>patenkinti visus rajono gyventojų prašymus dėl pagalbos į namus paslaugų, būtini papildomi socialinio darbuotojo padėjėjų etatai.</w:t>
      </w:r>
    </w:p>
    <w:p w14:paraId="2B969CD4" w14:textId="4F8FD4DB" w:rsidR="00F17C29" w:rsidRPr="00F17C29" w:rsidRDefault="00F17C29" w:rsidP="004022D9">
      <w:pPr>
        <w:widowControl w:val="0"/>
        <w:adjustRightInd w:val="0"/>
        <w:spacing w:after="0" w:line="240" w:lineRule="auto"/>
        <w:ind w:firstLine="851"/>
        <w:jc w:val="both"/>
        <w:rPr>
          <w:rFonts w:ascii="Times New Roman" w:eastAsia="Times New Roman" w:hAnsi="Times New Roman" w:cs="Times New Roman"/>
          <w:bCs/>
          <w:sz w:val="20"/>
          <w:szCs w:val="20"/>
          <w:lang w:eastAsia="lt-LT"/>
        </w:rPr>
      </w:pPr>
    </w:p>
    <w:p w14:paraId="647DFB22" w14:textId="17B220DB" w:rsidR="00E76435" w:rsidRPr="00793393" w:rsidRDefault="00E76435" w:rsidP="004022D9">
      <w:pPr>
        <w:widowControl w:val="0"/>
        <w:adjustRightInd w:val="0"/>
        <w:spacing w:after="0" w:line="240" w:lineRule="auto"/>
        <w:jc w:val="center"/>
        <w:rPr>
          <w:rFonts w:ascii="Times New Roman" w:eastAsia="Calibri" w:hAnsi="Times New Roman" w:cs="Times New Roman"/>
          <w:b/>
          <w:sz w:val="24"/>
          <w:szCs w:val="24"/>
          <w:lang w:eastAsia="lt-LT"/>
        </w:rPr>
      </w:pPr>
      <w:r w:rsidRPr="00793393">
        <w:rPr>
          <w:rFonts w:ascii="Times New Roman" w:eastAsia="Calibri" w:hAnsi="Times New Roman" w:cs="Times New Roman"/>
          <w:b/>
          <w:sz w:val="24"/>
          <w:szCs w:val="24"/>
          <w:lang w:eastAsia="lt-LT"/>
        </w:rPr>
        <w:t>Pagalbos į namus gavėjų skaičius</w:t>
      </w:r>
      <w:r w:rsidR="00F17C29">
        <w:rPr>
          <w:rFonts w:ascii="Times New Roman" w:eastAsia="Calibri" w:hAnsi="Times New Roman" w:cs="Times New Roman"/>
          <w:b/>
          <w:sz w:val="24"/>
          <w:szCs w:val="24"/>
          <w:lang w:eastAsia="lt-LT"/>
        </w:rPr>
        <w:t xml:space="preserve"> Kretingos rajono savivaldybėje</w:t>
      </w:r>
      <w:r w:rsidRPr="00793393">
        <w:rPr>
          <w:rFonts w:ascii="Times New Roman" w:eastAsia="Calibri" w:hAnsi="Times New Roman" w:cs="Times New Roman"/>
          <w:b/>
          <w:sz w:val="24"/>
          <w:szCs w:val="24"/>
          <w:lang w:eastAsia="lt-LT"/>
        </w:rPr>
        <w:t xml:space="preserve"> 2018–2022 metais</w:t>
      </w:r>
    </w:p>
    <w:p w14:paraId="50184036" w14:textId="56ED1662" w:rsidR="00E76435" w:rsidRPr="00793393" w:rsidRDefault="00E76435" w:rsidP="004022D9">
      <w:pPr>
        <w:widowControl w:val="0"/>
        <w:adjustRightInd w:val="0"/>
        <w:spacing w:after="0" w:line="240" w:lineRule="auto"/>
        <w:ind w:left="6480" w:firstLine="1296"/>
        <w:jc w:val="center"/>
        <w:rPr>
          <w:rFonts w:ascii="Times New Roman" w:eastAsia="Calibri" w:hAnsi="Times New Roman" w:cs="Times New Roman"/>
          <w:b/>
          <w:sz w:val="20"/>
          <w:szCs w:val="24"/>
          <w:lang w:eastAsia="lt-LT"/>
        </w:rPr>
      </w:pPr>
    </w:p>
    <w:tbl>
      <w:tblPr>
        <w:tblStyle w:val="Lentelstinklelis3"/>
        <w:tblW w:w="9634" w:type="dxa"/>
        <w:tblInd w:w="0" w:type="dxa"/>
        <w:tblLook w:val="04A0" w:firstRow="1" w:lastRow="0" w:firstColumn="1" w:lastColumn="0" w:noHBand="0" w:noVBand="1"/>
      </w:tblPr>
      <w:tblGrid>
        <w:gridCol w:w="2122"/>
        <w:gridCol w:w="1417"/>
        <w:gridCol w:w="1418"/>
        <w:gridCol w:w="1559"/>
        <w:gridCol w:w="1559"/>
        <w:gridCol w:w="1559"/>
      </w:tblGrid>
      <w:tr w:rsidR="00E76435" w:rsidRPr="00793393" w14:paraId="3302AB97" w14:textId="77777777" w:rsidTr="004C4247">
        <w:trPr>
          <w:trHeight w:val="392"/>
        </w:trPr>
        <w:tc>
          <w:tcPr>
            <w:tcW w:w="2122" w:type="dxa"/>
            <w:tcBorders>
              <w:top w:val="single" w:sz="4" w:space="0" w:color="auto"/>
              <w:left w:val="single" w:sz="4" w:space="0" w:color="auto"/>
              <w:bottom w:val="single" w:sz="4" w:space="0" w:color="auto"/>
              <w:right w:val="single" w:sz="4" w:space="0" w:color="auto"/>
            </w:tcBorders>
            <w:shd w:val="clear" w:color="auto" w:fill="D5DCE4"/>
            <w:hideMark/>
          </w:tcPr>
          <w:p w14:paraId="4D6430EE" w14:textId="77777777" w:rsidR="00E76435" w:rsidRPr="00793393" w:rsidRDefault="00E76435" w:rsidP="004022D9">
            <w:pPr>
              <w:widowControl w:val="0"/>
              <w:adjustRightInd w:val="0"/>
              <w:jc w:val="center"/>
              <w:rPr>
                <w:rFonts w:ascii="Times New Roman" w:hAnsi="Times New Roman"/>
                <w:b/>
                <w:szCs w:val="24"/>
                <w:lang w:eastAsia="lt-LT"/>
              </w:rPr>
            </w:pPr>
            <w:bookmarkStart w:id="8" w:name="_Hlk36587922"/>
            <w:r w:rsidRPr="00793393">
              <w:rPr>
                <w:rFonts w:ascii="Times New Roman" w:hAnsi="Times New Roman"/>
                <w:b/>
                <w:szCs w:val="24"/>
                <w:lang w:eastAsia="lt-LT"/>
              </w:rPr>
              <w:t>Metai</w:t>
            </w: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17B60815"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2018 m.</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3D60DD81"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2019 m.</w:t>
            </w:r>
          </w:p>
        </w:tc>
        <w:tc>
          <w:tcPr>
            <w:tcW w:w="1559" w:type="dxa"/>
            <w:tcBorders>
              <w:top w:val="single" w:sz="4" w:space="0" w:color="auto"/>
              <w:left w:val="single" w:sz="4" w:space="0" w:color="auto"/>
              <w:bottom w:val="single" w:sz="4" w:space="0" w:color="auto"/>
              <w:right w:val="single" w:sz="4" w:space="0" w:color="auto"/>
            </w:tcBorders>
            <w:shd w:val="clear" w:color="auto" w:fill="D5DCE4"/>
            <w:hideMark/>
          </w:tcPr>
          <w:p w14:paraId="481E6977"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2020 m.</w:t>
            </w:r>
          </w:p>
        </w:tc>
        <w:tc>
          <w:tcPr>
            <w:tcW w:w="1559" w:type="dxa"/>
            <w:tcBorders>
              <w:top w:val="single" w:sz="4" w:space="0" w:color="auto"/>
              <w:left w:val="single" w:sz="4" w:space="0" w:color="auto"/>
              <w:bottom w:val="single" w:sz="4" w:space="0" w:color="auto"/>
              <w:right w:val="single" w:sz="4" w:space="0" w:color="auto"/>
            </w:tcBorders>
            <w:shd w:val="clear" w:color="auto" w:fill="D5DCE4"/>
          </w:tcPr>
          <w:p w14:paraId="51C0DEA2"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2021 m.</w:t>
            </w:r>
          </w:p>
        </w:tc>
        <w:tc>
          <w:tcPr>
            <w:tcW w:w="1559" w:type="dxa"/>
            <w:tcBorders>
              <w:top w:val="single" w:sz="4" w:space="0" w:color="auto"/>
              <w:left w:val="single" w:sz="4" w:space="0" w:color="auto"/>
              <w:bottom w:val="single" w:sz="4" w:space="0" w:color="auto"/>
              <w:right w:val="single" w:sz="4" w:space="0" w:color="auto"/>
            </w:tcBorders>
            <w:shd w:val="clear" w:color="auto" w:fill="D5DCE4"/>
          </w:tcPr>
          <w:p w14:paraId="6F29D5F9"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2022 m.</w:t>
            </w:r>
          </w:p>
        </w:tc>
      </w:tr>
      <w:tr w:rsidR="00E76435" w:rsidRPr="00793393" w14:paraId="79AFB0CE" w14:textId="77777777" w:rsidTr="004C4247">
        <w:trPr>
          <w:trHeight w:val="395"/>
        </w:trPr>
        <w:tc>
          <w:tcPr>
            <w:tcW w:w="2122" w:type="dxa"/>
            <w:tcBorders>
              <w:top w:val="single" w:sz="4" w:space="0" w:color="auto"/>
              <w:left w:val="single" w:sz="4" w:space="0" w:color="auto"/>
              <w:bottom w:val="single" w:sz="4" w:space="0" w:color="auto"/>
              <w:right w:val="single" w:sz="4" w:space="0" w:color="auto"/>
            </w:tcBorders>
            <w:hideMark/>
          </w:tcPr>
          <w:p w14:paraId="087D9CB2" w14:textId="77777777" w:rsidR="00E76435" w:rsidRPr="00793393" w:rsidRDefault="00E76435" w:rsidP="004022D9">
            <w:pPr>
              <w:widowControl w:val="0"/>
              <w:adjustRightInd w:val="0"/>
              <w:jc w:val="center"/>
              <w:rPr>
                <w:rFonts w:ascii="Times New Roman" w:hAnsi="Times New Roman"/>
                <w:b/>
                <w:szCs w:val="24"/>
                <w:lang w:eastAsia="lt-LT"/>
              </w:rPr>
            </w:pPr>
            <w:r w:rsidRPr="00793393">
              <w:rPr>
                <w:rFonts w:ascii="Times New Roman" w:hAnsi="Times New Roman"/>
                <w:b/>
                <w:szCs w:val="24"/>
                <w:lang w:eastAsia="lt-LT"/>
              </w:rPr>
              <w:t>Gavėjų skaičius</w:t>
            </w:r>
          </w:p>
        </w:tc>
        <w:tc>
          <w:tcPr>
            <w:tcW w:w="1417" w:type="dxa"/>
            <w:tcBorders>
              <w:top w:val="single" w:sz="4" w:space="0" w:color="auto"/>
              <w:left w:val="single" w:sz="4" w:space="0" w:color="auto"/>
              <w:bottom w:val="single" w:sz="4" w:space="0" w:color="auto"/>
              <w:right w:val="single" w:sz="4" w:space="0" w:color="auto"/>
            </w:tcBorders>
            <w:hideMark/>
          </w:tcPr>
          <w:p w14:paraId="55F10E29"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229</w:t>
            </w:r>
          </w:p>
        </w:tc>
        <w:tc>
          <w:tcPr>
            <w:tcW w:w="1418" w:type="dxa"/>
            <w:tcBorders>
              <w:top w:val="single" w:sz="4" w:space="0" w:color="auto"/>
              <w:left w:val="single" w:sz="4" w:space="0" w:color="auto"/>
              <w:bottom w:val="single" w:sz="4" w:space="0" w:color="auto"/>
              <w:right w:val="single" w:sz="4" w:space="0" w:color="auto"/>
            </w:tcBorders>
          </w:tcPr>
          <w:p w14:paraId="1BB92F43"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248</w:t>
            </w:r>
          </w:p>
        </w:tc>
        <w:tc>
          <w:tcPr>
            <w:tcW w:w="1559" w:type="dxa"/>
            <w:tcBorders>
              <w:top w:val="single" w:sz="4" w:space="0" w:color="auto"/>
              <w:left w:val="single" w:sz="4" w:space="0" w:color="auto"/>
              <w:bottom w:val="single" w:sz="4" w:space="0" w:color="auto"/>
              <w:right w:val="single" w:sz="4" w:space="0" w:color="auto"/>
            </w:tcBorders>
            <w:hideMark/>
          </w:tcPr>
          <w:p w14:paraId="2A56D430"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250</w:t>
            </w:r>
          </w:p>
        </w:tc>
        <w:tc>
          <w:tcPr>
            <w:tcW w:w="1559" w:type="dxa"/>
            <w:tcBorders>
              <w:top w:val="single" w:sz="4" w:space="0" w:color="auto"/>
              <w:left w:val="single" w:sz="4" w:space="0" w:color="auto"/>
              <w:bottom w:val="single" w:sz="4" w:space="0" w:color="auto"/>
              <w:right w:val="single" w:sz="4" w:space="0" w:color="auto"/>
            </w:tcBorders>
          </w:tcPr>
          <w:p w14:paraId="60170DC7" w14:textId="77777777" w:rsidR="00E76435" w:rsidRPr="00793393" w:rsidRDefault="00E76435"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285</w:t>
            </w:r>
          </w:p>
        </w:tc>
        <w:tc>
          <w:tcPr>
            <w:tcW w:w="1559" w:type="dxa"/>
            <w:tcBorders>
              <w:top w:val="single" w:sz="4" w:space="0" w:color="auto"/>
              <w:left w:val="single" w:sz="4" w:space="0" w:color="auto"/>
              <w:bottom w:val="single" w:sz="4" w:space="0" w:color="auto"/>
              <w:right w:val="single" w:sz="4" w:space="0" w:color="auto"/>
            </w:tcBorders>
          </w:tcPr>
          <w:p w14:paraId="6F786B0C" w14:textId="6913569F" w:rsidR="00E76435" w:rsidRPr="00793393" w:rsidRDefault="00793393" w:rsidP="004022D9">
            <w:pPr>
              <w:widowControl w:val="0"/>
              <w:adjustRightInd w:val="0"/>
              <w:jc w:val="center"/>
              <w:rPr>
                <w:rFonts w:ascii="Times New Roman" w:hAnsi="Times New Roman"/>
                <w:szCs w:val="24"/>
                <w:lang w:eastAsia="lt-LT"/>
              </w:rPr>
            </w:pPr>
            <w:r w:rsidRPr="00793393">
              <w:rPr>
                <w:rFonts w:ascii="Times New Roman" w:hAnsi="Times New Roman"/>
                <w:szCs w:val="24"/>
                <w:lang w:eastAsia="lt-LT"/>
              </w:rPr>
              <w:t>353</w:t>
            </w:r>
          </w:p>
        </w:tc>
      </w:tr>
    </w:tbl>
    <w:bookmarkEnd w:id="8"/>
    <w:p w14:paraId="641EBC01" w14:textId="20A8FDD0" w:rsidR="00E76435" w:rsidRDefault="00F17C29"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3BEADDF4" w14:textId="77777777" w:rsidR="00626D34" w:rsidRPr="00F17C29"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A1F653B"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Dienos socialinių paslaugų asmens namuose</w:t>
      </w:r>
      <w:r w:rsidRPr="00E76435">
        <w:rPr>
          <w:rFonts w:ascii="Times New Roman" w:eastAsia="Times New Roman" w:hAnsi="Times New Roman" w:cs="Times New Roman"/>
          <w:bCs/>
          <w:sz w:val="24"/>
          <w:szCs w:val="24"/>
          <w:lang w:eastAsia="lt-LT"/>
        </w:rPr>
        <w:t xml:space="preserve"> tikslas – sudaryti sąlygas asmeniui kuo ilgiau visaverčiai gyventi savo namuose, bendruomenėje, užtikrinti tinkamą socialinės globos ir slaugos namuose paslaugų organizavimą ir teikimą, stiprinti asmens gebėjimus ir savarankiškumą, palaikyti socialiniu ryšius su šeima, bendruomene, padėti šeimos nariams integruotis į visuomenę ir darbo rinką.</w:t>
      </w:r>
    </w:p>
    <w:p w14:paraId="717B4D5D"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Dienos socialinės globos (integralios pagalbos) paslaugos nuo 2016 metų teikiamos vykdant ES finansuojamą projektą „Integrali pagalba senyvo amžiaus ir neįgaliems asmenims Kretingos rajone“. Slaugos paslaugų teikimas finansuojamas iš šio projekto lėšų, o globos paslaugų teikimas – iš savivaldybės biudžeto lėšų.</w:t>
      </w:r>
    </w:p>
    <w:p w14:paraId="6425C13C" w14:textId="595FB1EA" w:rsidR="00AB4F6A" w:rsidRDefault="009E0A93" w:rsidP="004022D9">
      <w:pPr>
        <w:widowControl w:val="0"/>
        <w:adjustRightInd w:val="0"/>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2022</w:t>
      </w:r>
      <w:r w:rsidR="00E76435" w:rsidRPr="00E76435">
        <w:rPr>
          <w:rFonts w:ascii="Times New Roman" w:eastAsia="Calibri" w:hAnsi="Times New Roman" w:cs="Times New Roman"/>
          <w:sz w:val="24"/>
          <w:szCs w:val="24"/>
        </w:rPr>
        <w:t xml:space="preserve"> metų pradžioje dienos socialinės gl</w:t>
      </w:r>
      <w:r>
        <w:rPr>
          <w:rFonts w:ascii="Times New Roman" w:eastAsia="Calibri" w:hAnsi="Times New Roman" w:cs="Times New Roman"/>
          <w:sz w:val="24"/>
          <w:szCs w:val="24"/>
        </w:rPr>
        <w:t>obos paslaugos buvo teikiamos 76</w:t>
      </w:r>
      <w:r w:rsidR="00E76435" w:rsidRPr="00E76435">
        <w:rPr>
          <w:rFonts w:ascii="Times New Roman" w:eastAsia="Calibri" w:hAnsi="Times New Roman" w:cs="Times New Roman"/>
          <w:sz w:val="24"/>
          <w:szCs w:val="24"/>
        </w:rPr>
        <w:t xml:space="preserve"> senyvo amžiaus, neįgaliems asmenims. Metų eigoje pradėta teikti paslaugas 44 asmenims</w:t>
      </w:r>
      <w:r>
        <w:rPr>
          <w:rFonts w:ascii="Times New Roman" w:eastAsia="Calibri" w:hAnsi="Times New Roman" w:cs="Times New Roman"/>
          <w:sz w:val="24"/>
          <w:szCs w:val="24"/>
        </w:rPr>
        <w:t xml:space="preserve"> (2020 m</w:t>
      </w:r>
      <w:r w:rsidR="00E76435" w:rsidRPr="00E76435">
        <w:rPr>
          <w:rFonts w:ascii="Times New Roman" w:eastAsia="Calibri" w:hAnsi="Times New Roman" w:cs="Times New Roman"/>
          <w:sz w:val="24"/>
          <w:szCs w:val="24"/>
        </w:rPr>
        <w:t>.</w:t>
      </w:r>
      <w:r>
        <w:rPr>
          <w:rFonts w:ascii="Times New Roman" w:eastAsia="Calibri" w:hAnsi="Times New Roman" w:cs="Times New Roman"/>
          <w:sz w:val="24"/>
          <w:szCs w:val="24"/>
        </w:rPr>
        <w:t xml:space="preserve"> – 38 asmenims, 2021 m. – 44 asmenims).</w:t>
      </w:r>
    </w:p>
    <w:p w14:paraId="58BAE94C" w14:textId="77777777" w:rsidR="00626D34" w:rsidRPr="007F715D" w:rsidRDefault="00626D34" w:rsidP="00626D34">
      <w:pPr>
        <w:widowControl w:val="0"/>
        <w:adjustRightInd w:val="0"/>
        <w:spacing w:after="0" w:line="240" w:lineRule="auto"/>
        <w:jc w:val="both"/>
        <w:rPr>
          <w:rFonts w:ascii="Times New Roman" w:eastAsia="Calibri" w:hAnsi="Times New Roman" w:cs="Times New Roman"/>
          <w:sz w:val="24"/>
          <w:szCs w:val="24"/>
        </w:rPr>
      </w:pPr>
    </w:p>
    <w:p w14:paraId="1B5565CA" w14:textId="61345DAA" w:rsidR="00E76435" w:rsidRPr="00E76435" w:rsidRDefault="00E76435" w:rsidP="004022D9">
      <w:pPr>
        <w:widowControl w:val="0"/>
        <w:adjustRightInd w:val="0"/>
        <w:spacing w:after="0" w:line="240" w:lineRule="auto"/>
        <w:ind w:firstLine="851"/>
        <w:jc w:val="center"/>
        <w:rPr>
          <w:rFonts w:ascii="Times New Roman" w:eastAsia="Times New Roman" w:hAnsi="Times New Roman" w:cs="Times New Roman"/>
          <w:b/>
          <w:bCs/>
          <w:sz w:val="24"/>
          <w:szCs w:val="24"/>
          <w:lang w:eastAsia="lt-LT"/>
        </w:rPr>
      </w:pPr>
      <w:r w:rsidRPr="00E76435">
        <w:rPr>
          <w:rFonts w:ascii="Times New Roman" w:eastAsia="Times New Roman" w:hAnsi="Times New Roman" w:cs="Times New Roman"/>
          <w:b/>
          <w:bCs/>
          <w:sz w:val="24"/>
          <w:szCs w:val="24"/>
          <w:lang w:eastAsia="lt-LT"/>
        </w:rPr>
        <w:t>Dienos socialinės globos paslaugų gavėjų skaičius</w:t>
      </w:r>
      <w:r w:rsidR="00BE0871" w:rsidRPr="00BE0871">
        <w:rPr>
          <w:rFonts w:ascii="Times New Roman" w:eastAsia="Times New Roman" w:hAnsi="Times New Roman" w:cs="Times New Roman"/>
          <w:b/>
          <w:bCs/>
          <w:sz w:val="24"/>
          <w:szCs w:val="24"/>
          <w:lang w:eastAsia="lt-LT"/>
        </w:rPr>
        <w:t xml:space="preserve"> 2019–2022</w:t>
      </w:r>
      <w:r w:rsidR="00F01634">
        <w:rPr>
          <w:rFonts w:ascii="Times New Roman" w:eastAsia="Times New Roman" w:hAnsi="Times New Roman" w:cs="Times New Roman"/>
          <w:b/>
          <w:bCs/>
          <w:sz w:val="24"/>
          <w:szCs w:val="24"/>
          <w:lang w:eastAsia="lt-LT"/>
        </w:rPr>
        <w:t xml:space="preserve"> metais</w:t>
      </w:r>
    </w:p>
    <w:p w14:paraId="362EBD1E" w14:textId="52FC303E" w:rsidR="00E76435" w:rsidRPr="00E76435" w:rsidRDefault="00E76435" w:rsidP="004022D9">
      <w:pPr>
        <w:widowControl w:val="0"/>
        <w:adjustRightInd w:val="0"/>
        <w:spacing w:after="0" w:line="240" w:lineRule="auto"/>
        <w:ind w:left="6480" w:firstLine="1296"/>
        <w:jc w:val="center"/>
        <w:rPr>
          <w:rFonts w:ascii="Times New Roman" w:eastAsia="Times New Roman" w:hAnsi="Times New Roman" w:cs="Times New Roman"/>
          <w:b/>
          <w:bCs/>
          <w:sz w:val="20"/>
          <w:szCs w:val="24"/>
          <w:lang w:eastAsia="lt-LT"/>
        </w:rPr>
      </w:pPr>
    </w:p>
    <w:tbl>
      <w:tblPr>
        <w:tblStyle w:val="Lentelstinklelis3"/>
        <w:tblW w:w="9628" w:type="dxa"/>
        <w:tblInd w:w="0" w:type="dxa"/>
        <w:tblLook w:val="04A0" w:firstRow="1" w:lastRow="0" w:firstColumn="1" w:lastColumn="0" w:noHBand="0" w:noVBand="1"/>
      </w:tblPr>
      <w:tblGrid>
        <w:gridCol w:w="1983"/>
        <w:gridCol w:w="1857"/>
        <w:gridCol w:w="1729"/>
        <w:gridCol w:w="2031"/>
        <w:gridCol w:w="2028"/>
      </w:tblGrid>
      <w:tr w:rsidR="00BE0871" w:rsidRPr="00E76435" w14:paraId="7F85466C" w14:textId="7C9067EE" w:rsidTr="004C4247">
        <w:trPr>
          <w:trHeight w:val="416"/>
        </w:trPr>
        <w:tc>
          <w:tcPr>
            <w:tcW w:w="1983" w:type="dxa"/>
            <w:tcBorders>
              <w:top w:val="single" w:sz="4" w:space="0" w:color="auto"/>
              <w:left w:val="single" w:sz="4" w:space="0" w:color="auto"/>
              <w:bottom w:val="single" w:sz="4" w:space="0" w:color="auto"/>
              <w:right w:val="single" w:sz="4" w:space="0" w:color="auto"/>
            </w:tcBorders>
            <w:shd w:val="clear" w:color="auto" w:fill="D5DCE4"/>
            <w:hideMark/>
          </w:tcPr>
          <w:p w14:paraId="3A19ED5C"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Metai</w:t>
            </w:r>
          </w:p>
        </w:tc>
        <w:tc>
          <w:tcPr>
            <w:tcW w:w="1857" w:type="dxa"/>
            <w:tcBorders>
              <w:top w:val="single" w:sz="4" w:space="0" w:color="auto"/>
              <w:left w:val="single" w:sz="4" w:space="0" w:color="auto"/>
              <w:bottom w:val="single" w:sz="4" w:space="0" w:color="auto"/>
              <w:right w:val="single" w:sz="4" w:space="0" w:color="auto"/>
            </w:tcBorders>
            <w:shd w:val="clear" w:color="auto" w:fill="D5DCE4"/>
            <w:hideMark/>
          </w:tcPr>
          <w:p w14:paraId="79BAF101"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2019 m.</w:t>
            </w:r>
          </w:p>
        </w:tc>
        <w:tc>
          <w:tcPr>
            <w:tcW w:w="1729" w:type="dxa"/>
            <w:tcBorders>
              <w:top w:val="single" w:sz="4" w:space="0" w:color="auto"/>
              <w:left w:val="single" w:sz="4" w:space="0" w:color="auto"/>
              <w:bottom w:val="single" w:sz="4" w:space="0" w:color="auto"/>
              <w:right w:val="single" w:sz="4" w:space="0" w:color="auto"/>
            </w:tcBorders>
            <w:shd w:val="clear" w:color="auto" w:fill="D5DCE4"/>
            <w:hideMark/>
          </w:tcPr>
          <w:p w14:paraId="13BCB524"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2020 m.</w:t>
            </w:r>
          </w:p>
        </w:tc>
        <w:tc>
          <w:tcPr>
            <w:tcW w:w="2031" w:type="dxa"/>
            <w:tcBorders>
              <w:top w:val="single" w:sz="4" w:space="0" w:color="auto"/>
              <w:left w:val="single" w:sz="4" w:space="0" w:color="auto"/>
              <w:bottom w:val="single" w:sz="4" w:space="0" w:color="auto"/>
              <w:right w:val="single" w:sz="4" w:space="0" w:color="auto"/>
            </w:tcBorders>
            <w:shd w:val="clear" w:color="auto" w:fill="D5DCE4"/>
          </w:tcPr>
          <w:p w14:paraId="497DF0A2" w14:textId="77777777" w:rsidR="00BE0871" w:rsidRPr="00E76435" w:rsidRDefault="00BE0871" w:rsidP="004022D9">
            <w:pPr>
              <w:widowControl w:val="0"/>
              <w:adjustRightInd w:val="0"/>
              <w:jc w:val="center"/>
              <w:rPr>
                <w:rFonts w:ascii="Times New Roman" w:hAnsi="Times New Roman"/>
                <w:b/>
                <w:szCs w:val="24"/>
                <w:lang w:eastAsia="lt-LT"/>
              </w:rPr>
            </w:pPr>
            <w:r w:rsidRPr="00E76435">
              <w:rPr>
                <w:rFonts w:ascii="Times New Roman" w:hAnsi="Times New Roman"/>
                <w:b/>
                <w:szCs w:val="24"/>
                <w:lang w:eastAsia="lt-LT"/>
              </w:rPr>
              <w:t>2021 m.</w:t>
            </w:r>
          </w:p>
        </w:tc>
        <w:tc>
          <w:tcPr>
            <w:tcW w:w="2028" w:type="dxa"/>
            <w:tcBorders>
              <w:top w:val="single" w:sz="4" w:space="0" w:color="auto"/>
              <w:left w:val="single" w:sz="4" w:space="0" w:color="auto"/>
              <w:bottom w:val="single" w:sz="4" w:space="0" w:color="auto"/>
              <w:right w:val="single" w:sz="4" w:space="0" w:color="auto"/>
            </w:tcBorders>
            <w:shd w:val="clear" w:color="auto" w:fill="D5DCE4"/>
          </w:tcPr>
          <w:p w14:paraId="4AF00A0D" w14:textId="1967312E" w:rsidR="00BE0871" w:rsidRPr="00BE0871" w:rsidRDefault="00BE0871" w:rsidP="004022D9">
            <w:pPr>
              <w:widowControl w:val="0"/>
              <w:adjustRightInd w:val="0"/>
              <w:jc w:val="center"/>
              <w:rPr>
                <w:rFonts w:ascii="Times New Roman" w:hAnsi="Times New Roman"/>
                <w:b/>
                <w:szCs w:val="24"/>
                <w:lang w:eastAsia="lt-LT"/>
              </w:rPr>
            </w:pPr>
            <w:r w:rsidRPr="00BE0871">
              <w:rPr>
                <w:rFonts w:ascii="Times New Roman" w:hAnsi="Times New Roman"/>
                <w:b/>
                <w:szCs w:val="24"/>
                <w:lang w:eastAsia="lt-LT"/>
              </w:rPr>
              <w:t xml:space="preserve">2022 m. </w:t>
            </w:r>
          </w:p>
        </w:tc>
      </w:tr>
      <w:tr w:rsidR="00BE0871" w:rsidRPr="00E76435" w14:paraId="11E2BBBE" w14:textId="75BE6079" w:rsidTr="007F715D">
        <w:trPr>
          <w:trHeight w:val="200"/>
        </w:trPr>
        <w:tc>
          <w:tcPr>
            <w:tcW w:w="1983" w:type="dxa"/>
            <w:tcBorders>
              <w:top w:val="single" w:sz="4" w:space="0" w:color="auto"/>
              <w:left w:val="single" w:sz="4" w:space="0" w:color="auto"/>
              <w:bottom w:val="single" w:sz="4" w:space="0" w:color="auto"/>
              <w:right w:val="single" w:sz="4" w:space="0" w:color="auto"/>
            </w:tcBorders>
            <w:hideMark/>
          </w:tcPr>
          <w:p w14:paraId="36EB99B1" w14:textId="77777777" w:rsidR="00BE0871" w:rsidRPr="00E76435" w:rsidRDefault="00BE0871" w:rsidP="004022D9">
            <w:pPr>
              <w:widowControl w:val="0"/>
              <w:adjustRightInd w:val="0"/>
              <w:jc w:val="both"/>
              <w:rPr>
                <w:rFonts w:ascii="Times New Roman" w:hAnsi="Times New Roman"/>
                <w:b/>
                <w:szCs w:val="24"/>
                <w:lang w:eastAsia="lt-LT"/>
              </w:rPr>
            </w:pPr>
            <w:r w:rsidRPr="00E76435">
              <w:rPr>
                <w:rFonts w:ascii="Times New Roman" w:hAnsi="Times New Roman"/>
                <w:b/>
                <w:szCs w:val="24"/>
                <w:lang w:eastAsia="lt-LT"/>
              </w:rPr>
              <w:t>Gavėjų skaičius</w:t>
            </w:r>
          </w:p>
        </w:tc>
        <w:tc>
          <w:tcPr>
            <w:tcW w:w="1857" w:type="dxa"/>
            <w:tcBorders>
              <w:top w:val="single" w:sz="4" w:space="0" w:color="auto"/>
              <w:left w:val="single" w:sz="4" w:space="0" w:color="auto"/>
              <w:bottom w:val="single" w:sz="4" w:space="0" w:color="auto"/>
              <w:right w:val="single" w:sz="4" w:space="0" w:color="auto"/>
            </w:tcBorders>
            <w:hideMark/>
          </w:tcPr>
          <w:p w14:paraId="04E10B27"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100</w:t>
            </w:r>
          </w:p>
        </w:tc>
        <w:tc>
          <w:tcPr>
            <w:tcW w:w="1729" w:type="dxa"/>
            <w:tcBorders>
              <w:top w:val="single" w:sz="4" w:space="0" w:color="auto"/>
              <w:left w:val="single" w:sz="4" w:space="0" w:color="auto"/>
              <w:bottom w:val="single" w:sz="4" w:space="0" w:color="auto"/>
              <w:right w:val="single" w:sz="4" w:space="0" w:color="auto"/>
            </w:tcBorders>
            <w:hideMark/>
          </w:tcPr>
          <w:p w14:paraId="48758E8A"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111</w:t>
            </w:r>
          </w:p>
        </w:tc>
        <w:tc>
          <w:tcPr>
            <w:tcW w:w="2031" w:type="dxa"/>
            <w:tcBorders>
              <w:top w:val="single" w:sz="4" w:space="0" w:color="auto"/>
              <w:left w:val="single" w:sz="4" w:space="0" w:color="auto"/>
              <w:bottom w:val="single" w:sz="4" w:space="0" w:color="auto"/>
              <w:right w:val="single" w:sz="4" w:space="0" w:color="auto"/>
            </w:tcBorders>
          </w:tcPr>
          <w:p w14:paraId="60EA26E3" w14:textId="77777777" w:rsidR="00BE0871" w:rsidRPr="00E76435" w:rsidRDefault="00BE0871" w:rsidP="004022D9">
            <w:pPr>
              <w:widowControl w:val="0"/>
              <w:adjustRightInd w:val="0"/>
              <w:jc w:val="center"/>
              <w:rPr>
                <w:rFonts w:ascii="Times New Roman" w:hAnsi="Times New Roman"/>
                <w:szCs w:val="24"/>
                <w:lang w:eastAsia="lt-LT"/>
              </w:rPr>
            </w:pPr>
            <w:r w:rsidRPr="00E76435">
              <w:rPr>
                <w:rFonts w:ascii="Times New Roman" w:hAnsi="Times New Roman"/>
                <w:szCs w:val="24"/>
                <w:lang w:eastAsia="lt-LT"/>
              </w:rPr>
              <w:t>116</w:t>
            </w:r>
          </w:p>
        </w:tc>
        <w:tc>
          <w:tcPr>
            <w:tcW w:w="2028" w:type="dxa"/>
            <w:tcBorders>
              <w:top w:val="single" w:sz="4" w:space="0" w:color="auto"/>
              <w:left w:val="single" w:sz="4" w:space="0" w:color="auto"/>
              <w:bottom w:val="single" w:sz="4" w:space="0" w:color="auto"/>
              <w:right w:val="single" w:sz="4" w:space="0" w:color="auto"/>
            </w:tcBorders>
          </w:tcPr>
          <w:p w14:paraId="2387F44D" w14:textId="7FF64AC5" w:rsidR="00BE0871" w:rsidRPr="00BE0871" w:rsidRDefault="00A26376" w:rsidP="004022D9">
            <w:pPr>
              <w:widowControl w:val="0"/>
              <w:adjustRightInd w:val="0"/>
              <w:jc w:val="center"/>
              <w:rPr>
                <w:rFonts w:ascii="Times New Roman" w:hAnsi="Times New Roman"/>
                <w:szCs w:val="24"/>
                <w:lang w:eastAsia="lt-LT"/>
              </w:rPr>
            </w:pPr>
            <w:r>
              <w:rPr>
                <w:rFonts w:ascii="Times New Roman" w:hAnsi="Times New Roman"/>
                <w:szCs w:val="24"/>
                <w:lang w:eastAsia="lt-LT"/>
              </w:rPr>
              <w:t>120</w:t>
            </w:r>
          </w:p>
        </w:tc>
      </w:tr>
    </w:tbl>
    <w:p w14:paraId="4249235E" w14:textId="6B08335F" w:rsidR="00E76435" w:rsidRDefault="00F17C29"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2761D035" w14:textId="77777777" w:rsidR="00626D34" w:rsidRPr="009E0A93"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ADEA199"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A559FD">
        <w:rPr>
          <w:rFonts w:ascii="Times New Roman" w:eastAsia="Times New Roman" w:hAnsi="Times New Roman" w:cs="Times New Roman"/>
          <w:bCs/>
          <w:i/>
          <w:sz w:val="24"/>
          <w:szCs w:val="24"/>
          <w:lang w:eastAsia="lt-LT"/>
        </w:rPr>
        <w:t>Dienos socialinė globa</w:t>
      </w:r>
      <w:r w:rsidRPr="00A559FD">
        <w:rPr>
          <w:rFonts w:ascii="Times New Roman" w:eastAsia="Times New Roman" w:hAnsi="Times New Roman" w:cs="Times New Roman"/>
          <w:bCs/>
          <w:sz w:val="24"/>
          <w:szCs w:val="24"/>
          <w:lang w:eastAsia="lt-LT"/>
        </w:rPr>
        <w:t xml:space="preserve"> </w:t>
      </w:r>
      <w:r w:rsidRPr="00A559FD">
        <w:rPr>
          <w:rFonts w:ascii="Times New Roman" w:eastAsia="Times New Roman" w:hAnsi="Times New Roman" w:cs="Times New Roman"/>
          <w:bCs/>
          <w:i/>
          <w:sz w:val="24"/>
          <w:szCs w:val="24"/>
          <w:lang w:eastAsia="lt-LT"/>
        </w:rPr>
        <w:t>institucijoje</w:t>
      </w:r>
      <w:r w:rsidRPr="00A559FD">
        <w:rPr>
          <w:rFonts w:ascii="Times New Roman" w:eastAsia="Times New Roman" w:hAnsi="Times New Roman" w:cs="Times New Roman"/>
          <w:bCs/>
          <w:sz w:val="24"/>
          <w:szCs w:val="24"/>
          <w:lang w:eastAsia="lt-LT"/>
        </w:rPr>
        <w:t xml:space="preserve"> senyvo amžiaus asmenims bei suaugusiems asmenims su negalia Kretingos SPC teikiama jau</w:t>
      </w:r>
      <w:r w:rsidRPr="00E76435">
        <w:rPr>
          <w:rFonts w:ascii="Times New Roman" w:eastAsia="Times New Roman" w:hAnsi="Times New Roman" w:cs="Times New Roman"/>
          <w:bCs/>
          <w:sz w:val="24"/>
          <w:szCs w:val="24"/>
          <w:lang w:eastAsia="lt-LT"/>
        </w:rPr>
        <w:t xml:space="preserve"> vienuoliktus metus. </w:t>
      </w:r>
      <w:r w:rsidRPr="00E76435">
        <w:rPr>
          <w:rFonts w:ascii="Times New Roman" w:eastAsia="Calibri" w:hAnsi="Times New Roman" w:cs="Times New Roman"/>
          <w:sz w:val="24"/>
          <w:szCs w:val="24"/>
          <w:lang w:eastAsia="lt-LT"/>
        </w:rPr>
        <w:t>Teikdami dienos socialinės globos paslaugas, įstaigos darbuotojai padeda spręsti su fizine ir psichine negalia bei įvairiais socialiniais sunkumais susijusias problemas, skatina socialinį asmens aktyvumą, mažina socialinę atskirtį, organizuoja laisvalaikio užimtumo, sveikatos palaikymo bei stiprinimo veiklą. Teikiamos individualios ir grupėse psichologinio konsultavimo paslaugos padeda senyvo amžiaus ir negalią turintiems asmenims ugdyti pozityvų savęs suvokimą, kurti ir palaikyti tarpasmeninius santykius, vystyti tarpusavio bendravimo įgūdžius, formuoti įsitraukimo bei asmeninės vertės pojūtį, moko padėti ir priimti pagalbą iš kitų. Psichologo konsultacijų metu siekiama orientuotis į situacines problemas bei ieškoti konstruktyvių sprendimų. Siekiant palaikyti, atstatyti ir stiprinti paslaugų gavėjų sveikatą, jiems teikiamos masažo, individualios ir grupinės kineziterapijos paslaugos.</w:t>
      </w:r>
    </w:p>
    <w:p w14:paraId="54195BA8" w14:textId="746C0F2A" w:rsidR="0077171F"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2020 metais šia paslauga pasinaudojo 21 asmuo, o 2021 m. – 19 asmenų.</w:t>
      </w:r>
      <w:r w:rsidR="00A26376">
        <w:rPr>
          <w:rFonts w:ascii="Times New Roman" w:eastAsia="Calibri" w:hAnsi="Times New Roman" w:cs="Times New Roman"/>
          <w:sz w:val="24"/>
          <w:szCs w:val="24"/>
        </w:rPr>
        <w:t xml:space="preserve"> 2022 metais ši pas</w:t>
      </w:r>
      <w:r w:rsidR="0077171F">
        <w:rPr>
          <w:rFonts w:ascii="Times New Roman" w:eastAsia="Calibri" w:hAnsi="Times New Roman" w:cs="Times New Roman"/>
          <w:sz w:val="24"/>
          <w:szCs w:val="24"/>
        </w:rPr>
        <w:t>lauga buvo suteikta 27 asmenims, iš jų – 16 moterų ir 11 vyrų.</w:t>
      </w:r>
    </w:p>
    <w:p w14:paraId="43E3AA64" w14:textId="77777777"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Pagrindinės dienos socialinės globos paslaugų nutraukimo senyvo amžiaus asmenims ir suaugusiems asmenims su negalia priežastys: paskirtos paslaugos asmens namuose dėl pablogėjusios asmens </w:t>
      </w:r>
      <w:r w:rsidRPr="00FF387D">
        <w:rPr>
          <w:rFonts w:ascii="Times New Roman" w:eastAsia="Calibri" w:hAnsi="Times New Roman" w:cs="Times New Roman"/>
          <w:sz w:val="24"/>
          <w:szCs w:val="24"/>
        </w:rPr>
        <w:t xml:space="preserve">sveikatos, asmens mirtis. </w:t>
      </w:r>
    </w:p>
    <w:p w14:paraId="100C97F2" w14:textId="270341A3"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FF387D">
        <w:rPr>
          <w:rFonts w:ascii="Times New Roman" w:eastAsia="Calibri" w:hAnsi="Times New Roman" w:cs="Times New Roman"/>
          <w:sz w:val="24"/>
          <w:szCs w:val="24"/>
        </w:rPr>
        <w:t xml:space="preserve">Nuo 2020 metų birželio mėnesio vykdant ES finansuojamą projektą „Kompleksinių paslaugų Kretingos rajono šeimoms teikimas“ Kretingos rajono gyventojams pradėtos teikti </w:t>
      </w:r>
      <w:r w:rsidRPr="00FF387D">
        <w:rPr>
          <w:rFonts w:ascii="Times New Roman" w:eastAsia="Calibri" w:hAnsi="Times New Roman" w:cs="Times New Roman"/>
          <w:i/>
          <w:sz w:val="24"/>
          <w:szCs w:val="24"/>
        </w:rPr>
        <w:t>asmeninio asistento paslaugos</w:t>
      </w:r>
      <w:r w:rsidRPr="00FF387D">
        <w:rPr>
          <w:rFonts w:ascii="Times New Roman" w:eastAsia="Calibri" w:hAnsi="Times New Roman" w:cs="Times New Roman"/>
          <w:sz w:val="24"/>
          <w:szCs w:val="24"/>
        </w:rPr>
        <w:t xml:space="preserve"> namų ir viešojoje aplinkoje (palydint ir komunikuojant). Teikiama pagalba, padedanti įgalinti asmens savarankiškumą, skatina motyvaciją. 2020 metais asmeninio</w:t>
      </w:r>
      <w:r w:rsidR="00A26376" w:rsidRPr="00FF387D">
        <w:rPr>
          <w:rFonts w:ascii="Times New Roman" w:eastAsia="Calibri" w:hAnsi="Times New Roman" w:cs="Times New Roman"/>
          <w:sz w:val="24"/>
          <w:szCs w:val="24"/>
        </w:rPr>
        <w:t xml:space="preserve"> asistento paslauga suteikta 11 neįgalių asmenų,</w:t>
      </w:r>
      <w:r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2021 metais</w:t>
      </w:r>
      <w:r w:rsidR="00A26376" w:rsidRPr="00FF387D">
        <w:rPr>
          <w:rFonts w:ascii="Times New Roman" w:eastAsia="Calibri" w:hAnsi="Times New Roman" w:cs="Times New Roman"/>
          <w:sz w:val="24"/>
          <w:szCs w:val="24"/>
        </w:rPr>
        <w:t xml:space="preserve"> – 21</w:t>
      </w:r>
      <w:r w:rsidR="00C51264" w:rsidRPr="00FF387D">
        <w:rPr>
          <w:rFonts w:ascii="Times New Roman" w:eastAsia="Calibri" w:hAnsi="Times New Roman" w:cs="Times New Roman"/>
          <w:sz w:val="24"/>
          <w:szCs w:val="24"/>
        </w:rPr>
        <w:t xml:space="preserve"> neįgaliam asmeniui, 2022 metais</w:t>
      </w:r>
      <w:r w:rsidR="00A26376"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w:t>
      </w:r>
      <w:r w:rsidR="00A26376" w:rsidRPr="00FF387D">
        <w:rPr>
          <w:rFonts w:ascii="Times New Roman" w:eastAsia="Calibri" w:hAnsi="Times New Roman" w:cs="Times New Roman"/>
          <w:sz w:val="24"/>
          <w:szCs w:val="24"/>
        </w:rPr>
        <w:t xml:space="preserve"> </w:t>
      </w:r>
      <w:r w:rsidR="00C51264" w:rsidRPr="00FF387D">
        <w:rPr>
          <w:rFonts w:ascii="Times New Roman" w:eastAsia="Calibri" w:hAnsi="Times New Roman" w:cs="Times New Roman"/>
          <w:sz w:val="24"/>
          <w:szCs w:val="24"/>
        </w:rPr>
        <w:t>6 asmenims.</w:t>
      </w:r>
      <w:r w:rsidR="00A26376" w:rsidRPr="00FF387D">
        <w:rPr>
          <w:rFonts w:ascii="Times New Roman" w:eastAsia="Calibri" w:hAnsi="Times New Roman" w:cs="Times New Roman"/>
          <w:sz w:val="24"/>
          <w:szCs w:val="24"/>
        </w:rPr>
        <w:t xml:space="preserve"> </w:t>
      </w:r>
    </w:p>
    <w:p w14:paraId="4E2DDBAE" w14:textId="0CEB1A01" w:rsidR="00E76435" w:rsidRPr="00FF387D"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FF387D">
        <w:rPr>
          <w:rFonts w:ascii="Times New Roman" w:eastAsia="Calibri" w:hAnsi="Times New Roman" w:cs="Times New Roman"/>
          <w:i/>
          <w:sz w:val="24"/>
          <w:szCs w:val="24"/>
          <w:lang w:eastAsia="lt-LT"/>
        </w:rPr>
        <w:t xml:space="preserve">Laikino apnakvindinimo ir apgyvendinimo nakvynės namuose ir krizių centruose paslaugos (krizinėje situacijoje atsidūrusiems asmenims) </w:t>
      </w:r>
      <w:r w:rsidRPr="00FF387D">
        <w:rPr>
          <w:rFonts w:ascii="Times New Roman" w:eastAsia="Calibri" w:hAnsi="Times New Roman" w:cs="Times New Roman"/>
          <w:sz w:val="24"/>
          <w:szCs w:val="24"/>
          <w:lang w:eastAsia="lt-LT"/>
        </w:rPr>
        <w:t>per 2020 metus paslaugos buvo teiki</w:t>
      </w:r>
      <w:r w:rsidR="00C51264" w:rsidRPr="00FF387D">
        <w:rPr>
          <w:rFonts w:ascii="Times New Roman" w:eastAsia="Calibri" w:hAnsi="Times New Roman" w:cs="Times New Roman"/>
          <w:sz w:val="24"/>
          <w:szCs w:val="24"/>
          <w:lang w:eastAsia="lt-LT"/>
        </w:rPr>
        <w:t xml:space="preserve">amos 29 </w:t>
      </w:r>
      <w:r w:rsidR="00C51264" w:rsidRPr="00FF387D">
        <w:rPr>
          <w:rFonts w:ascii="Times New Roman" w:eastAsia="Calibri" w:hAnsi="Times New Roman" w:cs="Times New Roman"/>
          <w:sz w:val="24"/>
          <w:szCs w:val="24"/>
          <w:lang w:eastAsia="lt-LT"/>
        </w:rPr>
        <w:lastRenderedPageBreak/>
        <w:t>asmenims</w:t>
      </w:r>
      <w:r w:rsidRPr="00FF387D">
        <w:rPr>
          <w:rFonts w:ascii="Times New Roman" w:eastAsia="Calibri" w:hAnsi="Times New Roman" w:cs="Times New Roman"/>
          <w:sz w:val="24"/>
          <w:szCs w:val="24"/>
          <w:lang w:eastAsia="lt-LT"/>
        </w:rPr>
        <w:t xml:space="preserve">, iš jų </w:t>
      </w:r>
      <w:r w:rsidR="00626D34">
        <w:rPr>
          <w:rFonts w:ascii="Times New Roman" w:eastAsia="Calibri" w:hAnsi="Times New Roman" w:cs="Times New Roman"/>
          <w:sz w:val="24"/>
          <w:szCs w:val="24"/>
          <w:lang w:eastAsia="lt-LT"/>
        </w:rPr>
        <w:t>–</w:t>
      </w:r>
      <w:r w:rsidR="00C51264" w:rsidRPr="00FF387D">
        <w:rPr>
          <w:rFonts w:ascii="Times New Roman" w:eastAsia="Calibri" w:hAnsi="Times New Roman" w:cs="Times New Roman"/>
          <w:sz w:val="24"/>
          <w:szCs w:val="24"/>
          <w:lang w:eastAsia="lt-LT"/>
        </w:rPr>
        <w:t xml:space="preserve"> </w:t>
      </w:r>
      <w:r w:rsidRPr="00FF387D">
        <w:rPr>
          <w:rFonts w:ascii="Times New Roman" w:eastAsia="Calibri" w:hAnsi="Times New Roman" w:cs="Times New Roman"/>
          <w:sz w:val="24"/>
          <w:szCs w:val="24"/>
          <w:lang w:eastAsia="lt-LT"/>
        </w:rPr>
        <w:t xml:space="preserve">16 vaikų. </w:t>
      </w:r>
      <w:r w:rsidRPr="00FF387D">
        <w:rPr>
          <w:rFonts w:ascii="Times New Roman" w:eastAsia="Calibri" w:hAnsi="Times New Roman" w:cs="Times New Roman"/>
          <w:sz w:val="24"/>
          <w:szCs w:val="24"/>
        </w:rPr>
        <w:t xml:space="preserve">2021 m. laikino apnakvindinimo ir </w:t>
      </w:r>
      <w:r w:rsidRPr="00FF387D">
        <w:rPr>
          <w:rFonts w:ascii="Times New Roman" w:eastAsia="Lucida Sans Unicode" w:hAnsi="Times New Roman" w:cs="Times New Roman"/>
          <w:kern w:val="3"/>
          <w:sz w:val="24"/>
          <w:szCs w:val="24"/>
          <w:lang w:bidi="hi-IN"/>
        </w:rPr>
        <w:t xml:space="preserve">intensyvios krizių įveikimo pagalbos </w:t>
      </w:r>
      <w:r w:rsidRPr="00FF387D">
        <w:rPr>
          <w:rFonts w:ascii="Times New Roman" w:eastAsia="Calibri" w:hAnsi="Times New Roman" w:cs="Times New Roman"/>
          <w:sz w:val="24"/>
          <w:szCs w:val="24"/>
        </w:rPr>
        <w:t xml:space="preserve">paslaugos suteiktos </w:t>
      </w:r>
      <w:r w:rsidR="00FF387D" w:rsidRPr="00FF387D">
        <w:rPr>
          <w:rFonts w:ascii="Times New Roman" w:eastAsia="Calibri" w:hAnsi="Times New Roman" w:cs="Times New Roman"/>
          <w:bCs/>
          <w:sz w:val="24"/>
          <w:szCs w:val="24"/>
        </w:rPr>
        <w:t>38</w:t>
      </w:r>
      <w:r w:rsidRPr="00FF387D">
        <w:rPr>
          <w:rFonts w:ascii="Times New Roman" w:eastAsia="Calibri" w:hAnsi="Times New Roman" w:cs="Times New Roman"/>
          <w:sz w:val="24"/>
          <w:szCs w:val="24"/>
        </w:rPr>
        <w:t xml:space="preserve"> asmenims: </w:t>
      </w:r>
      <w:r w:rsidR="00FF387D" w:rsidRPr="00FF387D">
        <w:rPr>
          <w:rFonts w:ascii="Times New Roman" w:eastAsia="Calibri" w:hAnsi="Times New Roman" w:cs="Times New Roman"/>
          <w:bCs/>
          <w:sz w:val="24"/>
          <w:szCs w:val="24"/>
        </w:rPr>
        <w:t>21</w:t>
      </w:r>
      <w:r w:rsidRPr="00FF387D">
        <w:rPr>
          <w:rFonts w:ascii="Times New Roman" w:eastAsia="Calibri" w:hAnsi="Times New Roman" w:cs="Times New Roman"/>
          <w:sz w:val="24"/>
          <w:szCs w:val="24"/>
        </w:rPr>
        <w:t xml:space="preserve"> suaugusiems asmenims ir </w:t>
      </w:r>
      <w:r w:rsidRPr="00FF387D">
        <w:rPr>
          <w:rFonts w:ascii="Times New Roman" w:eastAsia="Calibri" w:hAnsi="Times New Roman" w:cs="Times New Roman"/>
          <w:bCs/>
          <w:sz w:val="24"/>
          <w:szCs w:val="24"/>
        </w:rPr>
        <w:t>17</w:t>
      </w:r>
      <w:r w:rsidR="00FF387D" w:rsidRPr="00FF387D">
        <w:rPr>
          <w:rFonts w:ascii="Times New Roman" w:eastAsia="Calibri" w:hAnsi="Times New Roman" w:cs="Times New Roman"/>
          <w:sz w:val="24"/>
          <w:szCs w:val="24"/>
        </w:rPr>
        <w:t xml:space="preserve"> vaikų,</w:t>
      </w:r>
      <w:r w:rsidR="00C51264" w:rsidRPr="00FF387D">
        <w:rPr>
          <w:rFonts w:ascii="Times New Roman" w:eastAsia="Calibri" w:hAnsi="Times New Roman" w:cs="Times New Roman"/>
          <w:sz w:val="24"/>
          <w:szCs w:val="24"/>
        </w:rPr>
        <w:t xml:space="preserve"> 2</w:t>
      </w:r>
      <w:r w:rsidR="00FF387D" w:rsidRPr="00FF387D">
        <w:rPr>
          <w:rFonts w:ascii="Times New Roman" w:eastAsia="Calibri" w:hAnsi="Times New Roman" w:cs="Times New Roman"/>
          <w:sz w:val="24"/>
          <w:szCs w:val="24"/>
        </w:rPr>
        <w:t>0</w:t>
      </w:r>
      <w:r w:rsidR="00C51264" w:rsidRPr="00FF387D">
        <w:rPr>
          <w:rFonts w:ascii="Times New Roman" w:eastAsia="Calibri" w:hAnsi="Times New Roman" w:cs="Times New Roman"/>
          <w:sz w:val="24"/>
          <w:szCs w:val="24"/>
        </w:rPr>
        <w:t>2</w:t>
      </w:r>
      <w:r w:rsidR="00FF387D" w:rsidRPr="00FF387D">
        <w:rPr>
          <w:rFonts w:ascii="Times New Roman" w:eastAsia="Calibri" w:hAnsi="Times New Roman" w:cs="Times New Roman"/>
          <w:sz w:val="24"/>
          <w:szCs w:val="24"/>
        </w:rPr>
        <w:t>2 m. – 93 asmenims: 63 suaugusiems asmenims ir 30 vaikų.</w:t>
      </w:r>
    </w:p>
    <w:p w14:paraId="505187F6" w14:textId="77777777"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FF387D">
        <w:rPr>
          <w:rFonts w:ascii="Times New Roman" w:eastAsia="Calibri" w:hAnsi="Times New Roman" w:cs="Times New Roman"/>
          <w:sz w:val="24"/>
          <w:szCs w:val="24"/>
        </w:rPr>
        <w:t>Pagrindinės šeimų problemos, dėl kurių</w:t>
      </w:r>
      <w:r w:rsidRPr="00E76435">
        <w:rPr>
          <w:rFonts w:ascii="Times New Roman" w:eastAsia="Calibri" w:hAnsi="Times New Roman" w:cs="Times New Roman"/>
          <w:sz w:val="24"/>
          <w:szCs w:val="24"/>
        </w:rPr>
        <w:t xml:space="preserve"> buvo kreiptasi į Pagalbos šeimai tarnybą: smurtas artimoje aplinkoje ir tarpusavio santykių problemos šeimoje, tėvystės įgūdžių stoka, gyvenamojo būsto problema. 2021 metais paslaugos buvo teikiamos šeimoms, kurių VVTAĮT sprendimu buvo paskirtos vaiko laikinosios priežiūros priemonės institucijoje. Apgyvendinus šeimas Pagalbos šeimai tarnyboje ir suteikus intensyvios krizių įveikimo pagalbos paslaugas išvengta vaikų paėmimo iš šeimos, smurto moterų ir vaikų atžvilgiu, bei socialinės atskirties.</w:t>
      </w:r>
    </w:p>
    <w:p w14:paraId="62D9DBD4" w14:textId="77777777" w:rsidR="00E76435" w:rsidRPr="00A559FD" w:rsidRDefault="00E76435" w:rsidP="004022D9">
      <w:pPr>
        <w:widowControl w:val="0"/>
        <w:adjustRightInd w:val="0"/>
        <w:spacing w:after="0" w:line="240" w:lineRule="auto"/>
        <w:ind w:firstLine="851"/>
        <w:jc w:val="both"/>
        <w:rPr>
          <w:rFonts w:ascii="Calibri" w:eastAsia="Calibri" w:hAnsi="Calibri" w:cs="Times New Roman"/>
          <w:sz w:val="23"/>
          <w:szCs w:val="23"/>
        </w:rPr>
      </w:pPr>
      <w:r w:rsidRPr="00E76435">
        <w:rPr>
          <w:rFonts w:ascii="Times New Roman" w:eastAsia="Calibri" w:hAnsi="Times New Roman" w:cs="Times New Roman"/>
          <w:sz w:val="24"/>
          <w:szCs w:val="24"/>
        </w:rPr>
        <w:t xml:space="preserve">Apgyvendinimo tarnyboje metu paslaugų gavėjui, atsižvelgiant į jo poreikius, buvo teikiama kompleksinė pagalba: apgyvendinimas su nepilnamečiais vaikais, psichologinė pagalba, socialinė pagalba sprendžiant įsidarbinimo, gyvenamojo būsto, šeimos ir artimųjų tarpusavio santykių bei kitas problemas, kasdienio gyvenimo įgūdžių ugdymas, meno terapijos užsiėmimai, vaikų dienos socialinės priežiūros paslaugos, transporto paslaugos, organizuota medicininė bei teisinė pagalba, tarpininkauta </w:t>
      </w:r>
      <w:r w:rsidRPr="00A559FD">
        <w:rPr>
          <w:rFonts w:ascii="Times New Roman" w:eastAsia="Calibri" w:hAnsi="Times New Roman" w:cs="Times New Roman"/>
          <w:sz w:val="24"/>
          <w:szCs w:val="24"/>
        </w:rPr>
        <w:t>aprūpinant šeimas rūbais, žaislais, maisto produktais.</w:t>
      </w:r>
      <w:r w:rsidRPr="00A559FD">
        <w:rPr>
          <w:rFonts w:ascii="Calibri" w:eastAsia="Calibri" w:hAnsi="Calibri" w:cs="Times New Roman"/>
          <w:sz w:val="23"/>
          <w:szCs w:val="23"/>
        </w:rPr>
        <w:t xml:space="preserve"> </w:t>
      </w:r>
    </w:p>
    <w:p w14:paraId="5AD350B2" w14:textId="35333BD1"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A559FD">
        <w:rPr>
          <w:rFonts w:ascii="Times New Roman" w:eastAsia="Times New Roman" w:hAnsi="Times New Roman" w:cs="Times New Roman"/>
          <w:i/>
          <w:iCs/>
          <w:sz w:val="24"/>
          <w:szCs w:val="24"/>
        </w:rPr>
        <w:t>Socialinių įgūdžių ugdymas, palaikymas ir (ar) atkūrimas</w:t>
      </w:r>
      <w:r w:rsidR="00345026" w:rsidRPr="00A559FD">
        <w:rPr>
          <w:rFonts w:ascii="Times New Roman" w:eastAsia="Times New Roman" w:hAnsi="Times New Roman" w:cs="Times New Roman"/>
          <w:bCs/>
          <w:i/>
          <w:sz w:val="24"/>
          <w:szCs w:val="24"/>
          <w:lang w:eastAsia="lt-LT"/>
        </w:rPr>
        <w:t xml:space="preserve"> </w:t>
      </w:r>
      <w:r w:rsidR="00626D34">
        <w:rPr>
          <w:rFonts w:ascii="Times New Roman" w:eastAsia="Times New Roman" w:hAnsi="Times New Roman" w:cs="Times New Roman"/>
          <w:bCs/>
          <w:i/>
          <w:sz w:val="24"/>
          <w:szCs w:val="24"/>
          <w:lang w:eastAsia="lt-LT"/>
        </w:rPr>
        <w:t>–</w:t>
      </w:r>
      <w:r w:rsidR="00345026">
        <w:rPr>
          <w:rFonts w:ascii="Times New Roman" w:eastAsia="Times New Roman" w:hAnsi="Times New Roman" w:cs="Times New Roman"/>
          <w:bCs/>
          <w:i/>
          <w:sz w:val="24"/>
          <w:szCs w:val="24"/>
          <w:lang w:eastAsia="lt-LT"/>
        </w:rPr>
        <w:t xml:space="preserve"> </w:t>
      </w:r>
      <w:r w:rsidRPr="00E76435">
        <w:rPr>
          <w:rFonts w:ascii="Times New Roman" w:eastAsia="Times New Roman" w:hAnsi="Times New Roman" w:cs="Times New Roman"/>
          <w:bCs/>
          <w:sz w:val="24"/>
          <w:szCs w:val="24"/>
          <w:lang w:eastAsia="lt-LT"/>
        </w:rPr>
        <w:t>tai viena iš Kretingos SPC Pagalbos šeimai tarnybos tikslų, kai reikia organizuoti tarpinstitucinę pagalbą šeimai, ugdyti,</w:t>
      </w:r>
      <w:r w:rsidR="00345026">
        <w:rPr>
          <w:rFonts w:ascii="Times New Roman" w:eastAsia="Times New Roman" w:hAnsi="Times New Roman" w:cs="Times New Roman"/>
          <w:bCs/>
          <w:sz w:val="24"/>
          <w:szCs w:val="24"/>
          <w:lang w:eastAsia="lt-LT"/>
        </w:rPr>
        <w:t xml:space="preserve"> palaikyti ir stiprinti šeimos </w:t>
      </w:r>
      <w:r w:rsidRPr="00E76435">
        <w:rPr>
          <w:rFonts w:ascii="Times New Roman" w:eastAsia="Times New Roman" w:hAnsi="Times New Roman" w:cs="Times New Roman"/>
          <w:bCs/>
          <w:sz w:val="24"/>
          <w:szCs w:val="24"/>
          <w:lang w:eastAsia="lt-LT"/>
        </w:rPr>
        <w:t>socialinius įgūdžius.</w:t>
      </w:r>
    </w:p>
    <w:p w14:paraId="77CBA017" w14:textId="406C1598"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Socialinės ir ekonominės transformacijos keič</w:t>
      </w:r>
      <w:r w:rsidR="00345026">
        <w:rPr>
          <w:rFonts w:ascii="Times New Roman" w:eastAsia="Times New Roman" w:hAnsi="Times New Roman" w:cs="Times New Roman"/>
          <w:bCs/>
          <w:sz w:val="24"/>
          <w:szCs w:val="24"/>
          <w:lang w:eastAsia="lt-LT"/>
        </w:rPr>
        <w:t xml:space="preserve">ia visuomenėje nusistovėjusias dorovės </w:t>
      </w:r>
      <w:r w:rsidRPr="00E76435">
        <w:rPr>
          <w:rFonts w:ascii="Times New Roman" w:eastAsia="Times New Roman" w:hAnsi="Times New Roman" w:cs="Times New Roman"/>
          <w:bCs/>
          <w:sz w:val="24"/>
          <w:szCs w:val="24"/>
          <w:lang w:eastAsia="lt-LT"/>
        </w:rPr>
        <w:t xml:space="preserve">normas ir </w:t>
      </w:r>
      <w:r w:rsidR="00345026">
        <w:rPr>
          <w:rFonts w:ascii="Times New Roman" w:eastAsia="Times New Roman" w:hAnsi="Times New Roman" w:cs="Times New Roman"/>
          <w:bCs/>
          <w:sz w:val="24"/>
          <w:szCs w:val="24"/>
          <w:lang w:eastAsia="lt-LT"/>
        </w:rPr>
        <w:t xml:space="preserve">moralines </w:t>
      </w:r>
      <w:r w:rsidRPr="00E76435">
        <w:rPr>
          <w:rFonts w:ascii="Times New Roman" w:eastAsia="Times New Roman" w:hAnsi="Times New Roman" w:cs="Times New Roman"/>
          <w:bCs/>
          <w:sz w:val="24"/>
          <w:szCs w:val="24"/>
          <w:lang w:eastAsia="lt-LT"/>
        </w:rPr>
        <w:t>vertybes, o nuolatinė kova už išgyvenimą vis labiau pažeidžia silpnas, įvairių prob</w:t>
      </w:r>
      <w:r w:rsidR="0087490D">
        <w:rPr>
          <w:rFonts w:ascii="Times New Roman" w:eastAsia="Times New Roman" w:hAnsi="Times New Roman" w:cs="Times New Roman"/>
          <w:bCs/>
          <w:sz w:val="24"/>
          <w:szCs w:val="24"/>
          <w:lang w:eastAsia="lt-LT"/>
        </w:rPr>
        <w:t>lemų turinčias šeimas. Dorovės</w:t>
      </w:r>
      <w:r w:rsidRPr="00E76435">
        <w:rPr>
          <w:rFonts w:ascii="Times New Roman" w:eastAsia="Times New Roman" w:hAnsi="Times New Roman" w:cs="Times New Roman"/>
          <w:bCs/>
          <w:sz w:val="24"/>
          <w:szCs w:val="24"/>
          <w:lang w:eastAsia="lt-LT"/>
        </w:rPr>
        <w:t xml:space="preserve"> normų nuvertėjimas stumia šeimas į girtuokliavimo, narkotikų </w:t>
      </w:r>
      <w:r w:rsidR="0087490D">
        <w:rPr>
          <w:rFonts w:ascii="Times New Roman" w:eastAsia="Times New Roman" w:hAnsi="Times New Roman" w:cs="Times New Roman"/>
          <w:bCs/>
          <w:sz w:val="24"/>
          <w:szCs w:val="24"/>
          <w:lang w:eastAsia="lt-LT"/>
        </w:rPr>
        <w:t>ar kito deviantinio</w:t>
      </w:r>
      <w:r w:rsidRPr="00E76435">
        <w:rPr>
          <w:rFonts w:ascii="Times New Roman" w:eastAsia="Times New Roman" w:hAnsi="Times New Roman" w:cs="Times New Roman"/>
          <w:bCs/>
          <w:sz w:val="24"/>
          <w:szCs w:val="24"/>
          <w:lang w:eastAsia="lt-LT"/>
        </w:rPr>
        <w:t xml:space="preserve"> elgesio liūną. Tradiciniai šeimos bruožai sparčiai silpnėja ir nyksta, dažnai pasirenkama ne juridiškai įforminta santuoka, o trumpalaikiai santykiai, neprisiimant atsakomybės už padarinius. Socialinės nesėkmės daro įtaką šeimos tarpusavio santykiams ir skaudžiausiai paliečia jose augančius vaikus.</w:t>
      </w:r>
    </w:p>
    <w:p w14:paraId="59C993FB" w14:textId="4124FBA6" w:rsidR="00E76435" w:rsidRPr="00E76435" w:rsidRDefault="00E76435" w:rsidP="004022D9">
      <w:pPr>
        <w:spacing w:after="0" w:line="240" w:lineRule="auto"/>
        <w:ind w:firstLine="709"/>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color w:val="000000"/>
          <w:sz w:val="24"/>
          <w:szCs w:val="24"/>
          <w:lang w:eastAsia="lt-LT"/>
        </w:rPr>
        <w:t xml:space="preserve">2019 m. socialinių įgūdžių ugdymo ir palaikymo paslaugos teiktos 112 šeimų (186 suaugusieji, 197 vaikai). Per metus paslaugos paskirtos 46 šeimoms (75 suaugusieji, 79 vaikai), nutrauktos – 31 šeimai (53 suaugusieji, 37 vaikai). 2020 metais paslauga suteikta 138 šeimoms ir 264 jose augantiems vaikams. </w:t>
      </w:r>
      <w:r w:rsidRPr="00E76435">
        <w:rPr>
          <w:rFonts w:ascii="Times New Roman" w:eastAsia="Times New Roman" w:hAnsi="Times New Roman" w:cs="Times New Roman"/>
          <w:sz w:val="24"/>
          <w:szCs w:val="24"/>
          <w:lang w:eastAsia="lt-LT"/>
        </w:rPr>
        <w:t xml:space="preserve">2021 m. socialinių įgūdžių ugdymo, palaikymo ir (ar) atkūrimo paslaugos </w:t>
      </w:r>
      <w:r w:rsidRPr="00A559FD">
        <w:rPr>
          <w:rFonts w:ascii="Times New Roman" w:eastAsia="Times New Roman" w:hAnsi="Times New Roman" w:cs="Times New Roman"/>
          <w:sz w:val="24"/>
          <w:szCs w:val="24"/>
          <w:lang w:eastAsia="lt-LT"/>
        </w:rPr>
        <w:t xml:space="preserve">teiktos 169 šeimoms </w:t>
      </w:r>
      <w:r w:rsidRPr="00A559FD">
        <w:rPr>
          <w:rFonts w:ascii="Times New Roman" w:eastAsia="Calibri" w:hAnsi="Times New Roman" w:cs="Times New Roman"/>
          <w:kern w:val="24"/>
          <w:sz w:val="24"/>
          <w:szCs w:val="24"/>
          <w:lang w:eastAsia="lt-LT"/>
        </w:rPr>
        <w:t xml:space="preserve">(256 suaugusiesiems, 296 vaikams). </w:t>
      </w:r>
      <w:r w:rsidRPr="00A559FD">
        <w:rPr>
          <w:rFonts w:ascii="Times New Roman" w:eastAsia="Times New Roman" w:hAnsi="Times New Roman" w:cs="Times New Roman"/>
          <w:sz w:val="24"/>
          <w:szCs w:val="24"/>
          <w:lang w:eastAsia="lt-LT"/>
        </w:rPr>
        <w:t>Per metus paslaugos paskirtos 72 šeimoms (118 suaugusiesiems, 143 vaikams), nutrauktos – 77 šeimoms (80 suaugusiųjų, 89 vaikams).</w:t>
      </w:r>
      <w:r w:rsidR="0087490D" w:rsidRPr="00A559FD">
        <w:rPr>
          <w:rFonts w:ascii="Times New Roman" w:eastAsia="Times New Roman" w:hAnsi="Times New Roman" w:cs="Times New Roman"/>
          <w:sz w:val="24"/>
          <w:szCs w:val="24"/>
          <w:lang w:eastAsia="lt-LT"/>
        </w:rPr>
        <w:t xml:space="preserve"> 2022 m. socialinių įgūdžių ugdymo, palaikymo ir (ar</w:t>
      </w:r>
      <w:r w:rsidR="00BC720D" w:rsidRPr="00A559FD">
        <w:rPr>
          <w:rFonts w:ascii="Times New Roman" w:eastAsia="Times New Roman" w:hAnsi="Times New Roman" w:cs="Times New Roman"/>
          <w:sz w:val="24"/>
          <w:szCs w:val="24"/>
          <w:lang w:eastAsia="lt-LT"/>
        </w:rPr>
        <w:t>) atkūrimo paslaugos teiktos 161 šeimai</w:t>
      </w:r>
      <w:r w:rsidR="0087490D" w:rsidRPr="00A559FD">
        <w:rPr>
          <w:rFonts w:ascii="Times New Roman" w:eastAsia="Times New Roman" w:hAnsi="Times New Roman" w:cs="Times New Roman"/>
          <w:sz w:val="24"/>
          <w:szCs w:val="24"/>
          <w:lang w:eastAsia="lt-LT"/>
        </w:rPr>
        <w:t xml:space="preserve"> </w:t>
      </w:r>
      <w:r w:rsidR="00BC720D" w:rsidRPr="00A559FD">
        <w:rPr>
          <w:rFonts w:ascii="Times New Roman" w:eastAsia="Calibri" w:hAnsi="Times New Roman" w:cs="Times New Roman"/>
          <w:kern w:val="24"/>
          <w:sz w:val="24"/>
          <w:szCs w:val="24"/>
          <w:lang w:eastAsia="lt-LT"/>
        </w:rPr>
        <w:t>(257 suaugusiesiems, 270 vaikų</w:t>
      </w:r>
      <w:r w:rsidR="0087490D" w:rsidRPr="00A559FD">
        <w:rPr>
          <w:rFonts w:ascii="Times New Roman" w:eastAsia="Calibri" w:hAnsi="Times New Roman" w:cs="Times New Roman"/>
          <w:kern w:val="24"/>
          <w:sz w:val="24"/>
          <w:szCs w:val="24"/>
          <w:lang w:eastAsia="lt-LT"/>
        </w:rPr>
        <w:t xml:space="preserve">). </w:t>
      </w:r>
      <w:r w:rsidR="00BC720D" w:rsidRPr="00A559FD">
        <w:rPr>
          <w:rFonts w:ascii="Times New Roman" w:eastAsia="Times New Roman" w:hAnsi="Times New Roman" w:cs="Times New Roman"/>
          <w:sz w:val="24"/>
          <w:szCs w:val="24"/>
          <w:lang w:eastAsia="lt-LT"/>
        </w:rPr>
        <w:t>Per metus paslaugos paskirtos 79</w:t>
      </w:r>
      <w:r w:rsidR="0087490D" w:rsidRPr="00A559FD">
        <w:rPr>
          <w:rFonts w:ascii="Times New Roman" w:eastAsia="Times New Roman" w:hAnsi="Times New Roman" w:cs="Times New Roman"/>
          <w:sz w:val="24"/>
          <w:szCs w:val="24"/>
          <w:lang w:eastAsia="lt-LT"/>
        </w:rPr>
        <w:t xml:space="preserve"> šeimoms (11</w:t>
      </w:r>
      <w:r w:rsidR="00BC720D" w:rsidRPr="00A559FD">
        <w:rPr>
          <w:rFonts w:ascii="Times New Roman" w:eastAsia="Times New Roman" w:hAnsi="Times New Roman" w:cs="Times New Roman"/>
          <w:sz w:val="24"/>
          <w:szCs w:val="24"/>
          <w:lang w:eastAsia="lt-LT"/>
        </w:rPr>
        <w:t>9 suaugusių, 117 vaikų), nutrauktos – 77 šeimoms (127 suaugusiesiems, 143</w:t>
      </w:r>
      <w:r w:rsidR="0087490D" w:rsidRPr="00A559FD">
        <w:rPr>
          <w:rFonts w:ascii="Times New Roman" w:eastAsia="Times New Roman" w:hAnsi="Times New Roman" w:cs="Times New Roman"/>
          <w:sz w:val="24"/>
          <w:szCs w:val="24"/>
          <w:lang w:eastAsia="lt-LT"/>
        </w:rPr>
        <w:t xml:space="preserve"> vaikams).</w:t>
      </w:r>
    </w:p>
    <w:p w14:paraId="253EE751" w14:textId="222CE7BC" w:rsidR="00E76435" w:rsidRPr="000C7F73"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0C7F73">
        <w:rPr>
          <w:rFonts w:ascii="Times New Roman" w:eastAsia="Times New Roman" w:hAnsi="Times New Roman" w:cs="Times New Roman"/>
          <w:i/>
          <w:sz w:val="24"/>
          <w:szCs w:val="24"/>
          <w:lang w:eastAsia="lt-LT"/>
        </w:rPr>
        <w:t>Aprūpinimo techninėmis pagalbos priemonėmis</w:t>
      </w:r>
      <w:r w:rsidRPr="000C7F73">
        <w:rPr>
          <w:rFonts w:ascii="Times New Roman" w:eastAsia="Times New Roman" w:hAnsi="Times New Roman" w:cs="Times New Roman"/>
          <w:sz w:val="24"/>
          <w:szCs w:val="24"/>
          <w:lang w:eastAsia="lt-LT"/>
        </w:rPr>
        <w:t xml:space="preserve"> tikslas – atkurti dėl ligos ar negalios sutrikusius žmogaus organizmo funkcijas, savarankiškumą, padėti jam integruotis į visuomenę, ypač į darbo veiklą. Šis aprūpinimas yra vienas svarbiausių neįgaliųjų žmonių reabilitacijos ir integracijos elementų.</w:t>
      </w:r>
      <w:r w:rsidRPr="000C7F73">
        <w:rPr>
          <w:rFonts w:ascii="Times New Roman" w:eastAsia="Times New Roman" w:hAnsi="Times New Roman" w:cs="Times New Roman"/>
          <w:i/>
          <w:sz w:val="24"/>
          <w:szCs w:val="24"/>
          <w:lang w:eastAsia="lt-LT"/>
        </w:rPr>
        <w:t xml:space="preserve"> </w:t>
      </w:r>
      <w:r w:rsidRPr="000C7F73">
        <w:rPr>
          <w:rFonts w:ascii="Times New Roman" w:eastAsia="Times New Roman" w:hAnsi="Times New Roman" w:cs="Times New Roman"/>
          <w:sz w:val="24"/>
          <w:szCs w:val="24"/>
          <w:lang w:eastAsia="lt-LT"/>
        </w:rPr>
        <w:t>Kretingos socialinių paslaugų centras, bendradarbiaudamas su Techninės pagalbos neįgaliesiems centru prie SADM ir vadovaudamasis LR socialinės apsaugos ir darbo ministro 2019 m. rugsėjo 11 d. įsakymu Nr. A1-517 „Dėl Lietuvos Respublikos socialinės apsaugos ir darbo ministro 2006 m. gruodžio 19 d. įsakymo Nr. A1-338 „Dėl neįgaliųjų aprūpinimo techninės pagalbos priemonėmis ir šių priemonių įsigijimo išlaidų kompensavimo tvarkos aprašo patvirtinimo“ pakeitimo“, Neįgaliųjų techninės pagalbos priemonių poreikio planavimo metodika bei LR neįgaliųjų socialinės integracijos įstatymu, aprūpina Kretingos rajono senyvo amžiaus bei neįgalius gyventojus reikalingomis techninės pagalbos priemonėmis.</w:t>
      </w:r>
    </w:p>
    <w:p w14:paraId="793CCDD0" w14:textId="1469A2E4"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0C7F73">
        <w:rPr>
          <w:rFonts w:ascii="Times New Roman" w:eastAsia="Times New Roman" w:hAnsi="Times New Roman" w:cs="Times New Roman"/>
          <w:sz w:val="24"/>
          <w:szCs w:val="24"/>
          <w:lang w:eastAsia="lt-LT"/>
        </w:rPr>
        <w:t>Per 2020 metus iš viso patenkinti 413 gyventojų prašymai (asmuo gali būti pateikęs kelis prašymus), priemonėmis aprūpinta 312 asmenų, kuriem</w:t>
      </w:r>
      <w:r w:rsidR="000C7F73">
        <w:rPr>
          <w:rFonts w:ascii="Times New Roman" w:eastAsia="Times New Roman" w:hAnsi="Times New Roman" w:cs="Times New Roman"/>
          <w:sz w:val="24"/>
          <w:szCs w:val="24"/>
          <w:lang w:eastAsia="lt-LT"/>
        </w:rPr>
        <w:t xml:space="preserve">s per 2020 metus buvo išduotos </w:t>
      </w:r>
      <w:r w:rsidRPr="000C7F73">
        <w:rPr>
          <w:rFonts w:ascii="Times New Roman" w:eastAsia="Times New Roman" w:hAnsi="Times New Roman" w:cs="Times New Roman"/>
          <w:sz w:val="24"/>
          <w:szCs w:val="24"/>
          <w:lang w:eastAsia="lt-LT"/>
        </w:rPr>
        <w:t>569 priemonės. Kretingos socialinių paslaugų</w:t>
      </w:r>
      <w:r w:rsidRPr="00E76435">
        <w:rPr>
          <w:rFonts w:ascii="Times New Roman" w:eastAsia="Times New Roman" w:hAnsi="Times New Roman" w:cs="Times New Roman"/>
          <w:sz w:val="24"/>
          <w:szCs w:val="24"/>
          <w:lang w:eastAsia="lt-LT"/>
        </w:rPr>
        <w:t xml:space="preserve"> </w:t>
      </w:r>
      <w:r w:rsidRPr="00E76435">
        <w:rPr>
          <w:rFonts w:ascii="Times New Roman" w:eastAsia="Calibri" w:hAnsi="Times New Roman" w:cs="Times New Roman"/>
          <w:bCs/>
          <w:sz w:val="24"/>
          <w:szCs w:val="24"/>
        </w:rPr>
        <w:t>centras 2021 m. techninėmis pagalbos priemonėmis aprūpino 338 asmenis, kuriem</w:t>
      </w:r>
      <w:r w:rsidR="002E272F">
        <w:rPr>
          <w:rFonts w:ascii="Times New Roman" w:eastAsia="Calibri" w:hAnsi="Times New Roman" w:cs="Times New Roman"/>
          <w:bCs/>
          <w:sz w:val="24"/>
          <w:szCs w:val="24"/>
        </w:rPr>
        <w:t>s buvo išduoti 62</w:t>
      </w:r>
      <w:r w:rsidRPr="00E76435">
        <w:rPr>
          <w:rFonts w:ascii="Times New Roman" w:eastAsia="Calibri" w:hAnsi="Times New Roman" w:cs="Times New Roman"/>
          <w:bCs/>
          <w:sz w:val="24"/>
          <w:szCs w:val="24"/>
        </w:rPr>
        <w:t>5</w:t>
      </w:r>
      <w:r w:rsidR="002E272F">
        <w:rPr>
          <w:rFonts w:ascii="Times New Roman" w:eastAsia="Calibri" w:hAnsi="Times New Roman" w:cs="Times New Roman"/>
          <w:bCs/>
          <w:sz w:val="24"/>
          <w:szCs w:val="24"/>
        </w:rPr>
        <w:t xml:space="preserve"> vienetai įvairių priemonių </w:t>
      </w:r>
      <w:r w:rsidR="00626D34">
        <w:rPr>
          <w:rFonts w:ascii="Times New Roman" w:eastAsia="Calibri" w:hAnsi="Times New Roman" w:cs="Times New Roman"/>
          <w:bCs/>
          <w:sz w:val="24"/>
          <w:szCs w:val="24"/>
        </w:rPr>
        <w:t xml:space="preserve">pagal </w:t>
      </w:r>
      <w:r w:rsidR="002E272F">
        <w:rPr>
          <w:rFonts w:ascii="Times New Roman" w:eastAsia="Calibri" w:hAnsi="Times New Roman" w:cs="Times New Roman"/>
          <w:bCs/>
          <w:sz w:val="24"/>
          <w:szCs w:val="24"/>
        </w:rPr>
        <w:t>pateikus 474 prašymus</w:t>
      </w:r>
      <w:r w:rsidRPr="00E76435">
        <w:rPr>
          <w:rFonts w:ascii="Times New Roman" w:eastAsia="Calibri" w:hAnsi="Times New Roman" w:cs="Times New Roman"/>
          <w:bCs/>
          <w:sz w:val="24"/>
          <w:szCs w:val="24"/>
        </w:rPr>
        <w:t>.</w:t>
      </w:r>
      <w:r w:rsidR="002E272F">
        <w:rPr>
          <w:rFonts w:ascii="Times New Roman" w:eastAsia="Calibri" w:hAnsi="Times New Roman" w:cs="Times New Roman"/>
          <w:bCs/>
          <w:sz w:val="24"/>
          <w:szCs w:val="24"/>
        </w:rPr>
        <w:t xml:space="preserve"> 2022 m. buvo suteiktos 692 techninės pagalbos priemonės, kurių prašė 341 asmuo, pateikęs 751 prašymą.</w:t>
      </w:r>
    </w:p>
    <w:p w14:paraId="2CB09807" w14:textId="339ABA7A" w:rsidR="00E76435" w:rsidRP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lang w:eastAsia="lt-LT"/>
        </w:rPr>
      </w:pPr>
      <w:r w:rsidRPr="00286B1B">
        <w:rPr>
          <w:rFonts w:ascii="Times New Roman" w:eastAsia="Calibri" w:hAnsi="Times New Roman" w:cs="Times New Roman"/>
          <w:sz w:val="24"/>
          <w:szCs w:val="24"/>
          <w:lang w:eastAsia="lt-LT"/>
        </w:rPr>
        <w:t xml:space="preserve">SPC Vaikų globos (rūpybos) tarnyba 2021 m. teikė </w:t>
      </w:r>
      <w:r w:rsidRPr="00286B1B">
        <w:rPr>
          <w:rFonts w:ascii="Times New Roman" w:eastAsia="Calibri" w:hAnsi="Times New Roman" w:cs="Times New Roman"/>
          <w:i/>
          <w:iCs/>
          <w:sz w:val="24"/>
          <w:szCs w:val="24"/>
          <w:lang w:eastAsia="lt-LT"/>
        </w:rPr>
        <w:t xml:space="preserve">trumpalaikės ir ilgalaikės socialinės </w:t>
      </w:r>
      <w:r w:rsidRPr="00286B1B">
        <w:rPr>
          <w:rFonts w:ascii="Times New Roman" w:eastAsia="Calibri" w:hAnsi="Times New Roman" w:cs="Times New Roman"/>
          <w:i/>
          <w:iCs/>
          <w:sz w:val="24"/>
          <w:szCs w:val="24"/>
          <w:lang w:eastAsia="lt-LT"/>
        </w:rPr>
        <w:lastRenderedPageBreak/>
        <w:t>globos, intensyvios krizių įveikimo pagalbos bei pagalbos globėjams (rūpintojams) ir įvaikintojams paslaugas</w:t>
      </w:r>
      <w:r w:rsidRPr="00286B1B">
        <w:rPr>
          <w:rFonts w:ascii="Times New Roman" w:eastAsia="Calibri" w:hAnsi="Times New Roman" w:cs="Times New Roman"/>
          <w:sz w:val="24"/>
          <w:szCs w:val="24"/>
          <w:lang w:eastAsia="lt-LT"/>
        </w:rPr>
        <w:t>.</w:t>
      </w:r>
    </w:p>
    <w:p w14:paraId="0DC51AF0"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SimSun" w:hAnsi="Times New Roman" w:cs="Mangal"/>
          <w:kern w:val="2"/>
          <w:sz w:val="24"/>
          <w:szCs w:val="24"/>
          <w:lang w:eastAsia="hi-IN" w:bidi="hi-IN"/>
        </w:rPr>
        <w:t xml:space="preserve">Neretai socialinės rizikos šeimose augantiems vaikams dėl nuolatinio fiziologinių vaiko poreikių nepatenkinimo, dėl padidėjusios grėsmės vaiko fizinei bei dvasinei sveikatai, nustatoma vaiko laikinoji ar nuolatinė globa. Tokiais atvejais vaikams, likusiems be tėvų globos, teikiamos socialinės globos paslaugos institucijoje ar globėjų šeimose. </w:t>
      </w:r>
      <w:r w:rsidRPr="00E76435">
        <w:rPr>
          <w:rFonts w:ascii="Times New Roman" w:eastAsia="Times New Roman" w:hAnsi="Times New Roman" w:cs="Times New Roman"/>
          <w:bCs/>
          <w:sz w:val="24"/>
          <w:szCs w:val="24"/>
          <w:lang w:eastAsia="lt-LT"/>
        </w:rPr>
        <w:t xml:space="preserve">Suteikiant laikiną ar nuolatinę globą vaikams, kuriais tinkamai nesirūpina jų tėvai, yra užtikrinama jų priežiūra, sprendžiamos patirtos krizės, elgesio ir kitos problemos, teikiamos socialinių įgūdžių ugdymo ir palaikymo, darbinių įgūdžių ugdymo, laisvalaikio organizavimo, asmeninės higienos ir priežiūros bei kitos paslaugos. </w:t>
      </w:r>
    </w:p>
    <w:p w14:paraId="5DA72D39" w14:textId="1A8CD6F3" w:rsidR="00E76435" w:rsidRDefault="00E76435" w:rsidP="004022D9">
      <w:pPr>
        <w:widowControl w:val="0"/>
        <w:adjustRightInd w:val="0"/>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2021 m. rugsėjo 30 d. Kretingos rajono savivaldybės tarybos sprendimu Nr. T2-282 „Dėl buto pirkimo ir jo perdavimo valdyti, naudoti ir disponuoti juo patikėjimo teise“ buvo nuspręsta pirkti keturių kambarių butą, perduoti jį Kretingos socialinių paslaugų centrui bendruomeninių vaikų globos namų veiklai vykdyti. 2021 m. spalio 6 d. turtas perduotas pasirašant </w:t>
      </w:r>
      <w:r w:rsidR="00626D34">
        <w:rPr>
          <w:rFonts w:ascii="Times New Roman" w:eastAsia="Calibri" w:hAnsi="Times New Roman" w:cs="Times New Roman"/>
          <w:sz w:val="24"/>
          <w:szCs w:val="24"/>
        </w:rPr>
        <w:t>t</w:t>
      </w:r>
      <w:r w:rsidRPr="00E76435">
        <w:rPr>
          <w:rFonts w:ascii="Times New Roman" w:eastAsia="Calibri" w:hAnsi="Times New Roman" w:cs="Times New Roman"/>
          <w:sz w:val="24"/>
          <w:szCs w:val="24"/>
        </w:rPr>
        <w:t>urto perdavimo-priėmimo aktą Nr.G8-94/F14-3, turtas įregistruotas nekilnojamo turto registre. Centro biudžete buvo suplanuotos lėšos nupirkto buto remonto atlikimui bei baldų ir įrangos įsigijimui. Nuo spalio mėnesio pradėti buto remonto darbai, baldų bei įrangos rinkos tyrimas bei viešieji pirkimai.</w:t>
      </w:r>
    </w:p>
    <w:p w14:paraId="717EBAD9" w14:textId="77777777" w:rsidR="00E76435" w:rsidRPr="00E76435" w:rsidRDefault="00E76435" w:rsidP="00626D34">
      <w:pPr>
        <w:widowControl w:val="0"/>
        <w:adjustRightInd w:val="0"/>
        <w:spacing w:after="0" w:line="240" w:lineRule="auto"/>
        <w:jc w:val="both"/>
        <w:rPr>
          <w:rFonts w:ascii="Times New Roman" w:eastAsia="Times New Roman" w:hAnsi="Times New Roman" w:cs="Times New Roman"/>
          <w:bCs/>
          <w:sz w:val="24"/>
          <w:szCs w:val="24"/>
          <w:lang w:eastAsia="lt-LT"/>
        </w:rPr>
      </w:pPr>
    </w:p>
    <w:p w14:paraId="29D4D7E2" w14:textId="74A83D11" w:rsidR="00E76435" w:rsidRDefault="00E7643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6B3AB5">
        <w:rPr>
          <w:rFonts w:ascii="Times New Roman" w:eastAsia="Times New Roman" w:hAnsi="Times New Roman" w:cs="Times New Roman"/>
          <w:b/>
          <w:sz w:val="24"/>
          <w:szCs w:val="24"/>
          <w:lang w:eastAsia="lt-LT"/>
        </w:rPr>
        <w:t>Šeimose ir socialinės globos institucijose globojamų vaikų sk</w:t>
      </w:r>
      <w:r w:rsidR="005A1A57">
        <w:rPr>
          <w:rFonts w:ascii="Times New Roman" w:eastAsia="Times New Roman" w:hAnsi="Times New Roman" w:cs="Times New Roman"/>
          <w:b/>
          <w:sz w:val="24"/>
          <w:szCs w:val="24"/>
          <w:lang w:eastAsia="lt-LT"/>
        </w:rPr>
        <w:t>aičius Kretingos rajono savivaldybėje</w:t>
      </w:r>
      <w:r w:rsidR="00184B79" w:rsidRPr="006B3AB5">
        <w:rPr>
          <w:rFonts w:ascii="Times New Roman" w:eastAsia="Times New Roman" w:hAnsi="Times New Roman" w:cs="Times New Roman"/>
          <w:b/>
          <w:sz w:val="24"/>
          <w:szCs w:val="24"/>
          <w:lang w:eastAsia="lt-LT"/>
        </w:rPr>
        <w:t xml:space="preserve"> 2019-2022</w:t>
      </w:r>
      <w:r w:rsidR="005A1A57">
        <w:rPr>
          <w:rFonts w:ascii="Times New Roman" w:eastAsia="Times New Roman" w:hAnsi="Times New Roman" w:cs="Times New Roman"/>
          <w:b/>
          <w:sz w:val="24"/>
          <w:szCs w:val="24"/>
          <w:lang w:eastAsia="lt-LT"/>
        </w:rPr>
        <w:t xml:space="preserve"> metais</w:t>
      </w:r>
    </w:p>
    <w:p w14:paraId="753B9DB3" w14:textId="77777777" w:rsidR="005A1A57" w:rsidRPr="006B3AB5" w:rsidRDefault="005A1A57" w:rsidP="00626D34">
      <w:pPr>
        <w:widowControl w:val="0"/>
        <w:adjustRightInd w:val="0"/>
        <w:spacing w:after="0" w:line="240" w:lineRule="auto"/>
        <w:rPr>
          <w:rFonts w:ascii="Times New Roman" w:eastAsia="Times New Roman" w:hAnsi="Times New Roman" w:cs="Times New Roman"/>
          <w:b/>
          <w:sz w:val="24"/>
          <w:szCs w:val="24"/>
          <w:lang w:eastAsia="lt-LT"/>
        </w:rPr>
      </w:pPr>
    </w:p>
    <w:tbl>
      <w:tblPr>
        <w:tblStyle w:val="Lentelstinklelis3"/>
        <w:tblW w:w="0" w:type="auto"/>
        <w:tblInd w:w="0" w:type="dxa"/>
        <w:tblLook w:val="04A0" w:firstRow="1" w:lastRow="0" w:firstColumn="1" w:lastColumn="0" w:noHBand="0" w:noVBand="1"/>
      </w:tblPr>
      <w:tblGrid>
        <w:gridCol w:w="2185"/>
        <w:gridCol w:w="3735"/>
        <w:gridCol w:w="3708"/>
      </w:tblGrid>
      <w:tr w:rsidR="00E76435" w:rsidRPr="006B3AB5" w14:paraId="0347F419" w14:textId="77777777" w:rsidTr="00184B79">
        <w:tc>
          <w:tcPr>
            <w:tcW w:w="2185" w:type="dxa"/>
            <w:tcBorders>
              <w:top w:val="single" w:sz="4" w:space="0" w:color="auto"/>
              <w:left w:val="single" w:sz="4" w:space="0" w:color="auto"/>
              <w:bottom w:val="single" w:sz="4" w:space="0" w:color="auto"/>
              <w:right w:val="single" w:sz="4" w:space="0" w:color="auto"/>
            </w:tcBorders>
            <w:shd w:val="clear" w:color="auto" w:fill="D5DCE4"/>
            <w:hideMark/>
          </w:tcPr>
          <w:p w14:paraId="656AC7C6"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Metai</w:t>
            </w:r>
          </w:p>
        </w:tc>
        <w:tc>
          <w:tcPr>
            <w:tcW w:w="3735" w:type="dxa"/>
            <w:tcBorders>
              <w:top w:val="single" w:sz="4" w:space="0" w:color="auto"/>
              <w:left w:val="single" w:sz="4" w:space="0" w:color="auto"/>
              <w:bottom w:val="single" w:sz="4" w:space="0" w:color="auto"/>
              <w:right w:val="single" w:sz="4" w:space="0" w:color="auto"/>
            </w:tcBorders>
            <w:shd w:val="clear" w:color="auto" w:fill="D5DCE4"/>
            <w:hideMark/>
          </w:tcPr>
          <w:p w14:paraId="4C7EEC7E" w14:textId="2EE75F8D" w:rsidR="00E76435" w:rsidRPr="007F715D" w:rsidRDefault="00BE0871"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Vaikai, </w:t>
            </w:r>
            <w:r w:rsidR="00E76435" w:rsidRPr="007F715D">
              <w:rPr>
                <w:rFonts w:ascii="Times New Roman" w:eastAsia="Times New Roman" w:hAnsi="Times New Roman"/>
                <w:b/>
              </w:rPr>
              <w:t>globojami šeimose</w:t>
            </w:r>
          </w:p>
        </w:tc>
        <w:tc>
          <w:tcPr>
            <w:tcW w:w="3708" w:type="dxa"/>
            <w:tcBorders>
              <w:top w:val="single" w:sz="4" w:space="0" w:color="auto"/>
              <w:left w:val="single" w:sz="4" w:space="0" w:color="auto"/>
              <w:bottom w:val="single" w:sz="4" w:space="0" w:color="auto"/>
              <w:right w:val="single" w:sz="4" w:space="0" w:color="auto"/>
            </w:tcBorders>
            <w:shd w:val="clear" w:color="auto" w:fill="D5DCE4"/>
            <w:hideMark/>
          </w:tcPr>
          <w:p w14:paraId="3C437763" w14:textId="701F61E4" w:rsidR="00E76435" w:rsidRPr="007F715D" w:rsidRDefault="00BE0871"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Vaikai, </w:t>
            </w:r>
            <w:r w:rsidR="00E76435" w:rsidRPr="007F715D">
              <w:rPr>
                <w:rFonts w:ascii="Times New Roman" w:eastAsia="Times New Roman" w:hAnsi="Times New Roman"/>
                <w:b/>
              </w:rPr>
              <w:t>globojami institucijoje</w:t>
            </w:r>
          </w:p>
        </w:tc>
      </w:tr>
      <w:tr w:rsidR="00E76435" w:rsidRPr="006B3AB5" w14:paraId="4CFF3A6A" w14:textId="77777777" w:rsidTr="00184B79">
        <w:tc>
          <w:tcPr>
            <w:tcW w:w="2185" w:type="dxa"/>
            <w:tcBorders>
              <w:top w:val="single" w:sz="4" w:space="0" w:color="auto"/>
              <w:left w:val="single" w:sz="4" w:space="0" w:color="auto"/>
              <w:bottom w:val="single" w:sz="4" w:space="0" w:color="auto"/>
              <w:right w:val="single" w:sz="4" w:space="0" w:color="auto"/>
            </w:tcBorders>
          </w:tcPr>
          <w:p w14:paraId="0359C5A3"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2019 m.</w:t>
            </w:r>
          </w:p>
        </w:tc>
        <w:tc>
          <w:tcPr>
            <w:tcW w:w="3735" w:type="dxa"/>
            <w:tcBorders>
              <w:top w:val="single" w:sz="4" w:space="0" w:color="auto"/>
              <w:left w:val="single" w:sz="4" w:space="0" w:color="auto"/>
              <w:bottom w:val="single" w:sz="4" w:space="0" w:color="auto"/>
              <w:right w:val="single" w:sz="4" w:space="0" w:color="auto"/>
            </w:tcBorders>
          </w:tcPr>
          <w:p w14:paraId="25FF9F7C"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62</w:t>
            </w:r>
          </w:p>
        </w:tc>
        <w:tc>
          <w:tcPr>
            <w:tcW w:w="3708" w:type="dxa"/>
            <w:tcBorders>
              <w:top w:val="single" w:sz="4" w:space="0" w:color="auto"/>
              <w:left w:val="single" w:sz="4" w:space="0" w:color="auto"/>
              <w:bottom w:val="single" w:sz="4" w:space="0" w:color="auto"/>
              <w:right w:val="single" w:sz="4" w:space="0" w:color="auto"/>
            </w:tcBorders>
          </w:tcPr>
          <w:p w14:paraId="5A962466"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8</w:t>
            </w:r>
          </w:p>
        </w:tc>
      </w:tr>
      <w:tr w:rsidR="00E76435" w:rsidRPr="006B3AB5" w14:paraId="2A6DCD00" w14:textId="77777777" w:rsidTr="00184B79">
        <w:tc>
          <w:tcPr>
            <w:tcW w:w="2185" w:type="dxa"/>
            <w:tcBorders>
              <w:top w:val="single" w:sz="4" w:space="0" w:color="auto"/>
              <w:left w:val="single" w:sz="4" w:space="0" w:color="auto"/>
              <w:bottom w:val="single" w:sz="4" w:space="0" w:color="auto"/>
              <w:right w:val="single" w:sz="4" w:space="0" w:color="auto"/>
            </w:tcBorders>
          </w:tcPr>
          <w:p w14:paraId="7670DAC8"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 xml:space="preserve">2020 m. </w:t>
            </w:r>
          </w:p>
        </w:tc>
        <w:tc>
          <w:tcPr>
            <w:tcW w:w="3735" w:type="dxa"/>
            <w:tcBorders>
              <w:top w:val="single" w:sz="4" w:space="0" w:color="auto"/>
              <w:left w:val="single" w:sz="4" w:space="0" w:color="auto"/>
              <w:bottom w:val="single" w:sz="4" w:space="0" w:color="auto"/>
              <w:right w:val="single" w:sz="4" w:space="0" w:color="auto"/>
            </w:tcBorders>
          </w:tcPr>
          <w:p w14:paraId="62862889"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62</w:t>
            </w:r>
          </w:p>
        </w:tc>
        <w:tc>
          <w:tcPr>
            <w:tcW w:w="3708" w:type="dxa"/>
            <w:tcBorders>
              <w:top w:val="single" w:sz="4" w:space="0" w:color="auto"/>
              <w:left w:val="single" w:sz="4" w:space="0" w:color="auto"/>
              <w:bottom w:val="single" w:sz="4" w:space="0" w:color="auto"/>
              <w:right w:val="single" w:sz="4" w:space="0" w:color="auto"/>
            </w:tcBorders>
          </w:tcPr>
          <w:p w14:paraId="4FCDEF9A"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7</w:t>
            </w:r>
          </w:p>
        </w:tc>
      </w:tr>
      <w:tr w:rsidR="00E76435" w:rsidRPr="003C10EE" w14:paraId="7A88B2F0" w14:textId="77777777" w:rsidTr="00184B79">
        <w:tc>
          <w:tcPr>
            <w:tcW w:w="2185" w:type="dxa"/>
            <w:tcBorders>
              <w:top w:val="single" w:sz="4" w:space="0" w:color="auto"/>
              <w:left w:val="single" w:sz="4" w:space="0" w:color="auto"/>
              <w:bottom w:val="single" w:sz="4" w:space="0" w:color="auto"/>
              <w:right w:val="single" w:sz="4" w:space="0" w:color="auto"/>
            </w:tcBorders>
          </w:tcPr>
          <w:p w14:paraId="515E3B9C" w14:textId="77777777" w:rsidR="00E76435" w:rsidRPr="007F715D" w:rsidRDefault="00E76435"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2021 m.</w:t>
            </w:r>
          </w:p>
        </w:tc>
        <w:tc>
          <w:tcPr>
            <w:tcW w:w="3735" w:type="dxa"/>
            <w:tcBorders>
              <w:top w:val="single" w:sz="4" w:space="0" w:color="auto"/>
              <w:left w:val="single" w:sz="4" w:space="0" w:color="auto"/>
              <w:bottom w:val="single" w:sz="4" w:space="0" w:color="auto"/>
              <w:right w:val="single" w:sz="4" w:space="0" w:color="auto"/>
            </w:tcBorders>
          </w:tcPr>
          <w:p w14:paraId="2721BBDF"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63</w:t>
            </w:r>
          </w:p>
        </w:tc>
        <w:tc>
          <w:tcPr>
            <w:tcW w:w="3708" w:type="dxa"/>
            <w:tcBorders>
              <w:top w:val="single" w:sz="4" w:space="0" w:color="auto"/>
              <w:left w:val="single" w:sz="4" w:space="0" w:color="auto"/>
              <w:bottom w:val="single" w:sz="4" w:space="0" w:color="auto"/>
              <w:right w:val="single" w:sz="4" w:space="0" w:color="auto"/>
            </w:tcBorders>
          </w:tcPr>
          <w:p w14:paraId="54311893" w14:textId="77777777" w:rsidR="00E76435" w:rsidRPr="007F715D" w:rsidRDefault="00E7643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5</w:t>
            </w:r>
          </w:p>
        </w:tc>
      </w:tr>
      <w:tr w:rsidR="00184B79" w:rsidRPr="00E76435" w14:paraId="30D84A63" w14:textId="77777777" w:rsidTr="00184B79">
        <w:tc>
          <w:tcPr>
            <w:tcW w:w="2185" w:type="dxa"/>
            <w:tcBorders>
              <w:top w:val="single" w:sz="4" w:space="0" w:color="auto"/>
              <w:left w:val="single" w:sz="4" w:space="0" w:color="auto"/>
              <w:bottom w:val="single" w:sz="4" w:space="0" w:color="auto"/>
              <w:right w:val="single" w:sz="4" w:space="0" w:color="auto"/>
            </w:tcBorders>
          </w:tcPr>
          <w:p w14:paraId="60B6CACD" w14:textId="379CFAD9" w:rsidR="00184B79" w:rsidRPr="007F715D" w:rsidRDefault="00184B79" w:rsidP="004022D9">
            <w:pPr>
              <w:widowControl w:val="0"/>
              <w:adjustRightInd w:val="0"/>
              <w:jc w:val="center"/>
              <w:rPr>
                <w:rFonts w:ascii="Times New Roman" w:eastAsia="Times New Roman" w:hAnsi="Times New Roman"/>
                <w:b/>
              </w:rPr>
            </w:pPr>
            <w:r w:rsidRPr="007F715D">
              <w:rPr>
                <w:rFonts w:ascii="Times New Roman" w:eastAsia="Times New Roman" w:hAnsi="Times New Roman"/>
                <w:b/>
              </w:rPr>
              <w:t>2022 m.</w:t>
            </w:r>
          </w:p>
        </w:tc>
        <w:tc>
          <w:tcPr>
            <w:tcW w:w="3735" w:type="dxa"/>
            <w:tcBorders>
              <w:top w:val="single" w:sz="4" w:space="0" w:color="auto"/>
              <w:left w:val="single" w:sz="4" w:space="0" w:color="auto"/>
              <w:bottom w:val="single" w:sz="4" w:space="0" w:color="auto"/>
              <w:right w:val="single" w:sz="4" w:space="0" w:color="auto"/>
            </w:tcBorders>
          </w:tcPr>
          <w:p w14:paraId="5F8F0864" w14:textId="7F89223E" w:rsidR="00184B79" w:rsidRPr="007F715D" w:rsidRDefault="006B3AB5" w:rsidP="004022D9">
            <w:pPr>
              <w:widowControl w:val="0"/>
              <w:adjustRightInd w:val="0"/>
              <w:jc w:val="center"/>
              <w:rPr>
                <w:rFonts w:ascii="Times New Roman" w:eastAsia="Times New Roman" w:hAnsi="Times New Roman"/>
              </w:rPr>
            </w:pPr>
            <w:r w:rsidRPr="007F715D">
              <w:rPr>
                <w:rFonts w:ascii="Times New Roman" w:eastAsia="Times New Roman" w:hAnsi="Times New Roman"/>
              </w:rPr>
              <w:t>80</w:t>
            </w:r>
          </w:p>
        </w:tc>
        <w:tc>
          <w:tcPr>
            <w:tcW w:w="3708" w:type="dxa"/>
            <w:tcBorders>
              <w:top w:val="single" w:sz="4" w:space="0" w:color="auto"/>
              <w:left w:val="single" w:sz="4" w:space="0" w:color="auto"/>
              <w:bottom w:val="single" w:sz="4" w:space="0" w:color="auto"/>
              <w:right w:val="single" w:sz="4" w:space="0" w:color="auto"/>
            </w:tcBorders>
          </w:tcPr>
          <w:p w14:paraId="0D41D014" w14:textId="2D1D232A" w:rsidR="00184B79" w:rsidRPr="007F715D" w:rsidRDefault="00CF06CC" w:rsidP="004022D9">
            <w:pPr>
              <w:widowControl w:val="0"/>
              <w:adjustRightInd w:val="0"/>
              <w:jc w:val="center"/>
              <w:rPr>
                <w:rFonts w:ascii="Times New Roman" w:eastAsia="Times New Roman" w:hAnsi="Times New Roman"/>
              </w:rPr>
            </w:pPr>
            <w:r w:rsidRPr="007F715D">
              <w:rPr>
                <w:rFonts w:ascii="Times New Roman" w:eastAsia="Times New Roman" w:hAnsi="Times New Roman"/>
              </w:rPr>
              <w:t>11</w:t>
            </w:r>
          </w:p>
        </w:tc>
      </w:tr>
    </w:tbl>
    <w:p w14:paraId="6945A4D6" w14:textId="4D7B48D6" w:rsidR="00E76435" w:rsidRDefault="0075202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42C48E14" w14:textId="77777777" w:rsidR="00626D34" w:rsidRPr="0075202E"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2FD18521" w14:textId="70AD947A"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Kretingos socialinių paslaugų centras vykdydamas Globos centro funkcijas teikia </w:t>
      </w:r>
      <w:r w:rsidRPr="00E76435">
        <w:rPr>
          <w:rFonts w:ascii="Times New Roman" w:eastAsia="Calibri" w:hAnsi="Times New Roman" w:cs="Times New Roman"/>
          <w:sz w:val="24"/>
          <w:szCs w:val="24"/>
        </w:rPr>
        <w:t>Šeimose globojamiems (rūpinamiems), įvaikintiems vaikams, jų globėjams (rūpintojams), įvaikintojam</w:t>
      </w:r>
      <w:r w:rsidR="003C10EE">
        <w:rPr>
          <w:rFonts w:ascii="Times New Roman" w:eastAsia="Calibri" w:hAnsi="Times New Roman" w:cs="Times New Roman"/>
          <w:sz w:val="24"/>
          <w:szCs w:val="24"/>
        </w:rPr>
        <w:t>s ir budintiems globotojams 2022</w:t>
      </w:r>
      <w:r w:rsidRPr="00E76435">
        <w:rPr>
          <w:rFonts w:ascii="Times New Roman" w:eastAsia="Calibri" w:hAnsi="Times New Roman" w:cs="Times New Roman"/>
          <w:sz w:val="24"/>
          <w:szCs w:val="24"/>
        </w:rPr>
        <w:t xml:space="preserve"> metais paslaugas teikė VVTAĮT atestuoti asmenys, socialinės darbuotojos (globos koordinatorės), socialinių paslaugų įstaigos psichologės.</w:t>
      </w:r>
    </w:p>
    <w:p w14:paraId="1450ABA7" w14:textId="1756EE61" w:rsidR="00E76435" w:rsidRPr="004C4247" w:rsidRDefault="003C10EE" w:rsidP="004022D9">
      <w:pPr>
        <w:tabs>
          <w:tab w:val="left" w:pos="0"/>
        </w:tabs>
        <w:spacing w:after="0" w:line="240" w:lineRule="auto"/>
        <w:ind w:right="-1"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Per 2022</w:t>
      </w:r>
      <w:r w:rsidR="00E76435" w:rsidRPr="00E76435">
        <w:rPr>
          <w:rFonts w:ascii="Times New Roman" w:eastAsia="Calibri" w:hAnsi="Times New Roman" w:cs="Times New Roman"/>
          <w:sz w:val="24"/>
          <w:szCs w:val="24"/>
        </w:rPr>
        <w:t xml:space="preserve"> metus pagalbos globėjams (rūpintojams) ir įvaikintojams paslaugos buvo teikiamos visoms Kretingos rajono savivaldybėje gyvenančioms globė</w:t>
      </w:r>
      <w:r>
        <w:rPr>
          <w:rFonts w:ascii="Times New Roman" w:eastAsia="Calibri" w:hAnsi="Times New Roman" w:cs="Times New Roman"/>
          <w:sz w:val="24"/>
          <w:szCs w:val="24"/>
        </w:rPr>
        <w:t>jų (rūpintojų) šeimoms, t. y. 56 šeimoms ir jose gyvenantiems 80</w:t>
      </w:r>
      <w:r w:rsidR="00E76435" w:rsidRPr="00E76435">
        <w:rPr>
          <w:rFonts w:ascii="Times New Roman" w:eastAsia="Calibri" w:hAnsi="Times New Roman" w:cs="Times New Roman"/>
          <w:sz w:val="24"/>
          <w:szCs w:val="24"/>
        </w:rPr>
        <w:t xml:space="preserve"> </w:t>
      </w:r>
      <w:r>
        <w:rPr>
          <w:rFonts w:ascii="Times New Roman" w:eastAsia="Calibri" w:hAnsi="Times New Roman" w:cs="Times New Roman"/>
          <w:sz w:val="24"/>
          <w:szCs w:val="24"/>
        </w:rPr>
        <w:t>vaikų</w:t>
      </w:r>
      <w:r w:rsidR="004C4247">
        <w:rPr>
          <w:rFonts w:ascii="Times New Roman" w:eastAsia="Calibri" w:hAnsi="Times New Roman" w:cs="Times New Roman"/>
          <w:sz w:val="24"/>
          <w:szCs w:val="24"/>
        </w:rPr>
        <w:t>.</w:t>
      </w:r>
    </w:p>
    <w:p w14:paraId="275A193A" w14:textId="4CEB87A3"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Mokymai pagal Globėjų (rūpintojų), budinčių globotojų, įtėvių, bendruomeninių vaikų globos namų darbuotojų m</w:t>
      </w:r>
      <w:r w:rsidR="004C4247">
        <w:rPr>
          <w:rFonts w:ascii="Times New Roman" w:eastAsia="Calibri" w:hAnsi="Times New Roman" w:cs="Times New Roman"/>
          <w:sz w:val="24"/>
          <w:szCs w:val="24"/>
        </w:rPr>
        <w:t>okymo ir konsultavimo programą:</w:t>
      </w:r>
    </w:p>
    <w:p w14:paraId="46869C03" w14:textId="114BE572" w:rsidR="00E76435" w:rsidRPr="00E76435"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Pagrindinę programą</w:t>
      </w:r>
      <w:r w:rsidR="00E76435" w:rsidRPr="00E76435">
        <w:rPr>
          <w:rFonts w:ascii="Times New Roman" w:eastAsia="Calibri" w:hAnsi="Times New Roman" w:cs="Times New Roman"/>
          <w:sz w:val="24"/>
          <w:szCs w:val="24"/>
        </w:rPr>
        <w:t>:</w:t>
      </w:r>
    </w:p>
    <w:p w14:paraId="351C060B" w14:textId="4A762E69" w:rsidR="00E76435" w:rsidRPr="00E76435" w:rsidRDefault="00B7171B" w:rsidP="004022D9">
      <w:pPr>
        <w:numPr>
          <w:ilvl w:val="0"/>
          <w:numId w:val="21"/>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2021-04-20 iki 2022-06-22, dalyvavo 6 asmenys/3 šeimos;</w:t>
      </w:r>
    </w:p>
    <w:p w14:paraId="2820A4D8" w14:textId="4EAB6A50" w:rsidR="00B7171B" w:rsidRPr="004C4247" w:rsidRDefault="00B7171B" w:rsidP="004022D9">
      <w:pPr>
        <w:numPr>
          <w:ilvl w:val="0"/>
          <w:numId w:val="21"/>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2022-09-07 iki 2022-10-19, dalyvavo 11 asmenų/6 šeimos;</w:t>
      </w:r>
    </w:p>
    <w:p w14:paraId="27AE9525" w14:textId="73987562" w:rsidR="00B7171B"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Artimųjų giminaičių programą</w:t>
      </w:r>
      <w:r w:rsidRPr="00B7171B">
        <w:rPr>
          <w:rFonts w:ascii="Times New Roman" w:eastAsia="Calibri" w:hAnsi="Times New Roman" w:cs="Times New Roman"/>
          <w:sz w:val="24"/>
          <w:szCs w:val="24"/>
        </w:rPr>
        <w:t>:</w:t>
      </w:r>
    </w:p>
    <w:p w14:paraId="0F41B7E5" w14:textId="22BB86CE" w:rsidR="00B7171B" w:rsidRPr="004C4247"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1. Nuo 2022-01-27 iki 2022-03-03 – 3 asmenys/3 šeimos;</w:t>
      </w:r>
    </w:p>
    <w:p w14:paraId="7147189B" w14:textId="0049F188"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w:t>
      </w:r>
      <w:r w:rsidR="00B7171B">
        <w:rPr>
          <w:rFonts w:ascii="Times New Roman" w:eastAsia="Calibri" w:hAnsi="Times New Roman" w:cs="Times New Roman"/>
          <w:sz w:val="24"/>
          <w:szCs w:val="24"/>
        </w:rPr>
        <w:t xml:space="preserve"> pagal Specializuotą programą</w:t>
      </w:r>
      <w:r w:rsidRPr="00E76435">
        <w:rPr>
          <w:rFonts w:ascii="Times New Roman" w:eastAsia="Calibri" w:hAnsi="Times New Roman" w:cs="Times New Roman"/>
          <w:sz w:val="24"/>
          <w:szCs w:val="24"/>
        </w:rPr>
        <w:t>:</w:t>
      </w:r>
    </w:p>
    <w:p w14:paraId="22628A76" w14:textId="27D1BF5D" w:rsidR="00B7171B" w:rsidRPr="004C4247" w:rsidRDefault="00B7171B" w:rsidP="004022D9">
      <w:pPr>
        <w:numPr>
          <w:ilvl w:val="0"/>
          <w:numId w:val="22"/>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Nuo 2022-10-26 iki 2022-11-30, dalyvavo 6 asmenys/3 šeimos;</w:t>
      </w:r>
    </w:p>
    <w:p w14:paraId="30BECDD7" w14:textId="3B21C35D" w:rsidR="00E76435" w:rsidRPr="00E76435" w:rsidRDefault="00B7171B"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pagal Tęstinę programą</w:t>
      </w:r>
      <w:r w:rsidR="00E76435" w:rsidRPr="00E76435">
        <w:rPr>
          <w:rFonts w:ascii="Times New Roman" w:eastAsia="Calibri" w:hAnsi="Times New Roman" w:cs="Times New Roman"/>
          <w:sz w:val="24"/>
          <w:szCs w:val="24"/>
        </w:rPr>
        <w:t>:</w:t>
      </w:r>
    </w:p>
    <w:p w14:paraId="68E4E6D5" w14:textId="72F67904" w:rsidR="00E76435" w:rsidRPr="004C4247" w:rsidRDefault="00B7171B" w:rsidP="004022D9">
      <w:pPr>
        <w:numPr>
          <w:ilvl w:val="0"/>
          <w:numId w:val="23"/>
        </w:numPr>
        <w:spacing w:after="0" w:line="240" w:lineRule="auto"/>
        <w:ind w:left="0"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2022-11-30 - 3</w:t>
      </w:r>
      <w:r w:rsidR="00E76435" w:rsidRPr="00E76435">
        <w:rPr>
          <w:rFonts w:ascii="Times New Roman" w:eastAsia="Calibri" w:hAnsi="Times New Roman" w:cs="Times New Roman"/>
          <w:sz w:val="24"/>
          <w:szCs w:val="24"/>
        </w:rPr>
        <w:t xml:space="preserve"> asmenys</w:t>
      </w:r>
      <w:r>
        <w:rPr>
          <w:rFonts w:ascii="Times New Roman" w:eastAsia="Calibri" w:hAnsi="Times New Roman" w:cs="Times New Roman"/>
          <w:sz w:val="24"/>
          <w:szCs w:val="24"/>
        </w:rPr>
        <w:t>/3 šeimos.</w:t>
      </w:r>
    </w:p>
    <w:p w14:paraId="30785AF0" w14:textId="0D03D956"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rPr>
        <w:t xml:space="preserve">Parengta </w:t>
      </w:r>
      <w:r w:rsidR="00717B69">
        <w:rPr>
          <w:rFonts w:ascii="Times New Roman" w:eastAsia="Calibri" w:hAnsi="Times New Roman" w:cs="Times New Roman"/>
          <w:sz w:val="24"/>
          <w:szCs w:val="24"/>
        </w:rPr>
        <w:t xml:space="preserve">20 </w:t>
      </w:r>
      <w:r w:rsidRPr="00E76435">
        <w:rPr>
          <w:rFonts w:ascii="Times New Roman" w:eastAsia="Calibri" w:hAnsi="Times New Roman" w:cs="Times New Roman"/>
          <w:sz w:val="24"/>
          <w:szCs w:val="24"/>
        </w:rPr>
        <w:t>išvadų „Dėl pasirengimo vaiko globai (rūpybai), įvaikinimui, budinčio globotojo, šeimynos steigėjo ir/ar dalyvio veiklai“</w:t>
      </w:r>
      <w:r w:rsidR="00717B69">
        <w:rPr>
          <w:rFonts w:ascii="Times New Roman" w:eastAsia="Calibri" w:hAnsi="Times New Roman" w:cs="Times New Roman"/>
          <w:sz w:val="24"/>
          <w:szCs w:val="24"/>
        </w:rPr>
        <w:t>. Iš jų</w:t>
      </w:r>
      <w:r w:rsidRPr="00E76435">
        <w:rPr>
          <w:rFonts w:ascii="Times New Roman" w:eastAsia="Calibri" w:hAnsi="Times New Roman" w:cs="Times New Roman"/>
          <w:sz w:val="24"/>
          <w:szCs w:val="24"/>
        </w:rPr>
        <w:t>:</w:t>
      </w:r>
    </w:p>
    <w:p w14:paraId="09C26E6D" w14:textId="4E3A2B54" w:rsidR="00E76435"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budinčio globotojo veiklai – 3 naujai parengtiems globotojams ir 1 esamam globotojui;</w:t>
      </w:r>
    </w:p>
    <w:p w14:paraId="289D132E" w14:textId="3636FE37" w:rsidR="00717B69"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įvaikinti – 4;</w:t>
      </w:r>
    </w:p>
    <w:p w14:paraId="76C34EC2" w14:textId="0F91576C" w:rsidR="00717B69"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pasirengimo globoti (rūpinti) – 10 (6 mokymus išklausiusiems 2022 metais, 3 mokymus išklausiusiems ankstesniais metais, 1 artimam giminaičiui, kuriam neprivalomi mokymai;</w:t>
      </w:r>
    </w:p>
    <w:p w14:paraId="1B7C2EDE" w14:textId="2CDCA9B1" w:rsidR="00717B69" w:rsidRPr="00583B5C" w:rsidRDefault="00717B69"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Dėl tinkamumo priimti vaiką laikinai svečiuotis – 2.</w:t>
      </w:r>
    </w:p>
    <w:p w14:paraId="5703558D" w14:textId="31CB86E2" w:rsidR="00CB6BD8" w:rsidRDefault="00CB6BD8"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Naujai parengti asmenys/šeimos:</w:t>
      </w:r>
    </w:p>
    <w:p w14:paraId="531111A0"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Budinčio globotojo veiklai – 3 asmenys/ 3 šeimos;</w:t>
      </w:r>
    </w:p>
    <w:p w14:paraId="1251DAF9"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Įvaikintojai – 4 asmenys/ 2 šeimos;</w:t>
      </w:r>
    </w:p>
    <w:p w14:paraId="50D9494B" w14:textId="77777777" w:rsid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Globėjai (rūpintojai) artimieji giminaičiai – 2 asmenys/ 2 šeimos;</w:t>
      </w:r>
    </w:p>
    <w:p w14:paraId="1EA14603" w14:textId="28BC0A06" w:rsidR="00CB6BD8" w:rsidRPr="00583B5C"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sidRPr="00583B5C">
        <w:rPr>
          <w:rFonts w:ascii="Times New Roman" w:eastAsia="Calibri" w:hAnsi="Times New Roman" w:cs="Times New Roman"/>
          <w:sz w:val="24"/>
          <w:szCs w:val="24"/>
        </w:rPr>
        <w:t>Globėjai (rūpintojai) giminaičiai konkretiems vaikams – 4 asmenys/ 4 šeimos.</w:t>
      </w:r>
    </w:p>
    <w:p w14:paraId="28867D83" w14:textId="0082FFC4" w:rsidR="00CB6BD8" w:rsidRDefault="00CB6BD8" w:rsidP="004022D9">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Savipagalbos grupės:</w:t>
      </w:r>
    </w:p>
    <w:p w14:paraId="3C9AA86B" w14:textId="311B715D" w:rsidR="00CB6BD8"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1 grupė (globėjai (rūpintojai)) – 9 užsiėmimai/ 6 dalyviai;</w:t>
      </w:r>
    </w:p>
    <w:p w14:paraId="288BE8FF" w14:textId="06EF6CFE" w:rsidR="00CB6BD8" w:rsidRPr="006F3E71" w:rsidRDefault="00CB6BD8" w:rsidP="004022D9">
      <w:pPr>
        <w:pStyle w:val="Sraopastraipa"/>
        <w:numPr>
          <w:ilvl w:val="0"/>
          <w:numId w:val="31"/>
        </w:numPr>
        <w:spacing w:after="0" w:line="24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 grupė (Klaipėdos regiono budintys globotojai) – 2 užsiėmimai/ 10 dalyvių.</w:t>
      </w:r>
    </w:p>
    <w:p w14:paraId="0CA1F8A0" w14:textId="458E2C58"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i/>
          <w:sz w:val="24"/>
          <w:szCs w:val="24"/>
          <w:lang w:eastAsia="lt-LT"/>
        </w:rPr>
        <w:t>Dienos veiklą vaikams</w:t>
      </w:r>
      <w:r w:rsidRPr="00E76435">
        <w:rPr>
          <w:rFonts w:ascii="Times New Roman" w:eastAsia="Times New Roman" w:hAnsi="Times New Roman" w:cs="Times New Roman"/>
          <w:sz w:val="24"/>
          <w:szCs w:val="24"/>
          <w:lang w:eastAsia="lt-LT"/>
        </w:rPr>
        <w:t xml:space="preserve"> organizuoja Kretingos socialinių paslaugų centro padalinys </w:t>
      </w:r>
      <w:r w:rsidR="00626D34">
        <w:rPr>
          <w:rFonts w:ascii="Times New Roman" w:eastAsia="Times New Roman" w:hAnsi="Times New Roman" w:cs="Times New Roman"/>
          <w:sz w:val="24"/>
          <w:szCs w:val="24"/>
          <w:lang w:eastAsia="lt-LT"/>
        </w:rPr>
        <w:t>–</w:t>
      </w:r>
      <w:r w:rsidRPr="00E76435">
        <w:rPr>
          <w:rFonts w:ascii="Times New Roman" w:eastAsia="Times New Roman" w:hAnsi="Times New Roman" w:cs="Times New Roman"/>
          <w:sz w:val="24"/>
          <w:szCs w:val="24"/>
          <w:lang w:eastAsia="lt-LT"/>
        </w:rPr>
        <w:t xml:space="preserve"> Dienos veiklos tarnyba (toliau – DVT). DVT socialiniai darbuotojai teikia socialinę pagalbą vaikams, turintiems problemų ir sunkumų šeimoje, ugdo vaikų socialinius įgūdžius ir organizuoja jų laisvalaikį, plėtoja vaikų gebėjimus (sudaromos sąlygos vaikų saviraiškai), skatina jų fizinę, psichinę bei socialinę brandą, ugdo dorinius, šeiminius, darbinius, sveikos gyvensenos ir higienos įgūdžius. DVT vaikams stengiamasi sukurti saugią ir sveiką aplinką.</w:t>
      </w:r>
    </w:p>
    <w:p w14:paraId="3CCBDC15" w14:textId="357E859E" w:rsidR="00E76435" w:rsidRPr="00E76435" w:rsidRDefault="00E76435" w:rsidP="004022D9">
      <w:pPr>
        <w:spacing w:after="0" w:line="240" w:lineRule="auto"/>
        <w:ind w:firstLine="851"/>
        <w:jc w:val="both"/>
        <w:rPr>
          <w:rFonts w:ascii="Times New Roman" w:eastAsia="Calibri" w:hAnsi="Times New Roman" w:cs="Times New Roman"/>
          <w:sz w:val="24"/>
          <w:szCs w:val="24"/>
        </w:rPr>
      </w:pPr>
      <w:r w:rsidRPr="00E76435">
        <w:rPr>
          <w:rFonts w:ascii="Times New Roman" w:eastAsia="Calibri" w:hAnsi="Times New Roman" w:cs="Times New Roman"/>
          <w:sz w:val="24"/>
          <w:szCs w:val="24"/>
          <w:lang w:eastAsia="lt-LT"/>
        </w:rPr>
        <w:t>2020 metais paslaugos buvo suteiktos 37 vaikams.</w:t>
      </w:r>
      <w:r w:rsidRPr="00E76435">
        <w:rPr>
          <w:rFonts w:ascii="Times New Roman" w:eastAsia="Calibri" w:hAnsi="Times New Roman" w:cs="Times New Roman"/>
          <w:sz w:val="24"/>
          <w:szCs w:val="24"/>
        </w:rPr>
        <w:t xml:space="preserve"> 2021 metais Dienos veiklos tarnyboje socialinės paslaugos buvo suteiktos 48 vaikams (iš jų 28 mergaitėms ir 20 berniukų). Metų pradžioje vaikų skaičius buvo 22, paslaugos pradėtos teikti 26 vaikams, nutrauktos </w:t>
      </w:r>
      <w:r w:rsidR="00626D34">
        <w:rPr>
          <w:rFonts w:ascii="Times New Roman" w:eastAsia="Calibri" w:hAnsi="Times New Roman" w:cs="Times New Roman"/>
          <w:sz w:val="24"/>
          <w:szCs w:val="24"/>
        </w:rPr>
        <w:t>–</w:t>
      </w:r>
      <w:r w:rsidRPr="00E76435">
        <w:rPr>
          <w:rFonts w:ascii="Times New Roman" w:eastAsia="Calibri" w:hAnsi="Times New Roman" w:cs="Times New Roman"/>
          <w:sz w:val="24"/>
          <w:szCs w:val="24"/>
        </w:rPr>
        <w:t xml:space="preserve"> 17 vaikų. Metų pabaigoje paslaugos buvo teikiamos 31 vaikui.</w:t>
      </w:r>
    </w:p>
    <w:p w14:paraId="73C6E6CF"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sz w:val="24"/>
          <w:szCs w:val="24"/>
          <w:lang w:eastAsia="lt-LT"/>
        </w:rPr>
        <w:t>Paslaugos teikiamos pagal įvairias programas: „Socialinių įgūdžių ugdymo“, „Savęs pažinimas per dailę“, ,,Gamtos bičiulių“, ,,Gudručių klubas“, „Rankdarbiai“ ir kt. Žaidimų terapijos ir kino terapijos užsiėmimus bei individualias konsultacijas vykdo psichologė.</w:t>
      </w:r>
    </w:p>
    <w:p w14:paraId="30919846" w14:textId="0455D6D4" w:rsidR="00E76435" w:rsidRPr="00E76435" w:rsidRDefault="00E76435" w:rsidP="004022D9">
      <w:pPr>
        <w:tabs>
          <w:tab w:val="left" w:pos="851"/>
        </w:tabs>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i/>
          <w:sz w:val="24"/>
          <w:szCs w:val="24"/>
          <w:lang w:eastAsia="lt-LT"/>
        </w:rPr>
        <w:t>Dienos socialinės globos paslaugas</w:t>
      </w:r>
      <w:r w:rsidRPr="00E76435">
        <w:rPr>
          <w:rFonts w:ascii="Times New Roman" w:eastAsia="Times New Roman" w:hAnsi="Times New Roman" w:cs="Times New Roman"/>
          <w:bCs/>
          <w:sz w:val="24"/>
          <w:szCs w:val="24"/>
          <w:lang w:eastAsia="lt-LT"/>
        </w:rPr>
        <w:t xml:space="preserve"> teikia</w:t>
      </w:r>
      <w:r w:rsidR="00D6709D">
        <w:rPr>
          <w:rFonts w:ascii="Times New Roman" w:eastAsia="Times New Roman" w:hAnsi="Times New Roman" w:cs="Times New Roman"/>
          <w:bCs/>
          <w:sz w:val="24"/>
          <w:szCs w:val="24"/>
          <w:lang w:eastAsia="lt-LT"/>
        </w:rPr>
        <w:t xml:space="preserve"> Dienos veiklos centras (toliau </w:t>
      </w:r>
      <w:r w:rsidR="00626D34">
        <w:rPr>
          <w:rFonts w:ascii="Times New Roman" w:eastAsia="Times New Roman" w:hAnsi="Times New Roman" w:cs="Times New Roman"/>
          <w:bCs/>
          <w:sz w:val="24"/>
          <w:szCs w:val="24"/>
          <w:lang w:eastAsia="lt-LT"/>
        </w:rPr>
        <w:t>–</w:t>
      </w:r>
      <w:r w:rsidR="00D6709D">
        <w:rPr>
          <w:rFonts w:ascii="Times New Roman" w:eastAsia="Times New Roman" w:hAnsi="Times New Roman" w:cs="Times New Roman"/>
          <w:bCs/>
          <w:sz w:val="24"/>
          <w:szCs w:val="24"/>
          <w:lang w:eastAsia="lt-LT"/>
        </w:rPr>
        <w:t xml:space="preserve"> </w:t>
      </w:r>
      <w:r w:rsidRPr="00E76435">
        <w:rPr>
          <w:rFonts w:ascii="Times New Roman" w:eastAsia="Times New Roman" w:hAnsi="Times New Roman" w:cs="Times New Roman"/>
          <w:bCs/>
          <w:sz w:val="24"/>
          <w:szCs w:val="24"/>
          <w:lang w:eastAsia="lt-LT"/>
        </w:rPr>
        <w:t>DVC). DVC – tai biudžetinė socialines globos paslaugas suaugusiems asmenims, turintiems proto, psichinę ir fizinę negalią, teikianti įstaiga, turinti stacionarios socialinės globos struktūrinį padalinį, kuriame teikiamos dienos socialinės globos laikino apgyvendinimo paslaugos.</w:t>
      </w:r>
    </w:p>
    <w:p w14:paraId="5C8B7FAF" w14:textId="057A25F0" w:rsidR="00E76435" w:rsidRPr="00E76435" w:rsidRDefault="00147E56" w:rsidP="004022D9">
      <w:pPr>
        <w:tabs>
          <w:tab w:val="left" w:pos="851"/>
        </w:tabs>
        <w:spacing w:after="0" w:line="240" w:lineRule="auto"/>
        <w:ind w:firstLine="851"/>
        <w:jc w:val="both"/>
        <w:rPr>
          <w:rFonts w:ascii="Times New Roman" w:eastAsia="Times New Roman" w:hAnsi="Times New Roman" w:cs="Times New Roman"/>
          <w:bCs/>
          <w:sz w:val="24"/>
          <w:szCs w:val="24"/>
          <w:lang w:eastAsia="lt-LT"/>
        </w:rPr>
      </w:pPr>
      <w:r>
        <w:rPr>
          <w:rFonts w:ascii="Times New Roman" w:eastAsia="Times New Roman" w:hAnsi="Times New Roman" w:cs="Times New Roman"/>
          <w:color w:val="000000"/>
          <w:sz w:val="24"/>
          <w:szCs w:val="24"/>
          <w:lang w:eastAsia="lt-LT"/>
        </w:rPr>
        <w:t>2022</w:t>
      </w:r>
      <w:r w:rsidR="00E76435" w:rsidRPr="00E76435">
        <w:rPr>
          <w:rFonts w:ascii="Times New Roman" w:eastAsia="Times New Roman" w:hAnsi="Times New Roman" w:cs="Times New Roman"/>
          <w:color w:val="000000"/>
          <w:sz w:val="24"/>
          <w:szCs w:val="24"/>
          <w:lang w:eastAsia="lt-LT"/>
        </w:rPr>
        <w:t xml:space="preserve"> m. Dienos veiklos centro paslaugomis </w:t>
      </w:r>
      <w:r>
        <w:rPr>
          <w:rFonts w:ascii="Times New Roman" w:eastAsia="Times New Roman" w:hAnsi="Times New Roman" w:cs="Times New Roman"/>
          <w:sz w:val="24"/>
          <w:szCs w:val="24"/>
          <w:lang w:eastAsia="lt-LT"/>
        </w:rPr>
        <w:t>kasdien naudojosi 71 neįgalus asmuo</w:t>
      </w:r>
      <w:r w:rsidR="00E76435" w:rsidRPr="00E76435">
        <w:rPr>
          <w:rFonts w:ascii="Times New Roman" w:eastAsia="Times New Roman" w:hAnsi="Times New Roman" w:cs="Times New Roman"/>
          <w:sz w:val="24"/>
          <w:szCs w:val="24"/>
          <w:lang w:eastAsia="lt-LT"/>
        </w:rPr>
        <w:t>, turint</w:t>
      </w:r>
      <w:r w:rsidR="00626D34">
        <w:rPr>
          <w:rFonts w:ascii="Times New Roman" w:eastAsia="Times New Roman" w:hAnsi="Times New Roman" w:cs="Times New Roman"/>
          <w:sz w:val="24"/>
          <w:szCs w:val="24"/>
          <w:lang w:eastAsia="lt-LT"/>
        </w:rPr>
        <w:t>i</w:t>
      </w:r>
      <w:r w:rsidR="00E76435" w:rsidRPr="00E76435">
        <w:rPr>
          <w:rFonts w:ascii="Times New Roman" w:eastAsia="Times New Roman" w:hAnsi="Times New Roman" w:cs="Times New Roman"/>
          <w:sz w:val="24"/>
          <w:szCs w:val="24"/>
          <w:lang w:eastAsia="lt-LT"/>
        </w:rPr>
        <w:t xml:space="preserve">s </w:t>
      </w:r>
      <w:r w:rsidR="00E76435" w:rsidRPr="00E76435">
        <w:rPr>
          <w:rFonts w:ascii="Times New Roman" w:eastAsia="Calibri" w:hAnsi="Times New Roman" w:cs="Times New Roman"/>
          <w:sz w:val="24"/>
          <w:szCs w:val="24"/>
        </w:rPr>
        <w:t xml:space="preserve">proto ir </w:t>
      </w:r>
      <w:r w:rsidR="00F752AF">
        <w:rPr>
          <w:rFonts w:ascii="Times New Roman" w:eastAsia="Calibri" w:hAnsi="Times New Roman" w:cs="Times New Roman"/>
          <w:sz w:val="24"/>
          <w:szCs w:val="24"/>
        </w:rPr>
        <w:t>kompleksines negalias, nuo 17–69 metų amžiaus: 21 neįgaliųjų – 17–29 metų, 36 neįgalieji – 30–50 metų, 14 neįgaliųjų – 51–69</w:t>
      </w:r>
      <w:r w:rsidR="00E76435" w:rsidRPr="00E76435">
        <w:rPr>
          <w:rFonts w:ascii="Times New Roman" w:eastAsia="Calibri" w:hAnsi="Times New Roman" w:cs="Times New Roman"/>
          <w:sz w:val="24"/>
          <w:szCs w:val="24"/>
        </w:rPr>
        <w:t xml:space="preserve"> metų amžiaus. </w:t>
      </w:r>
      <w:r w:rsidR="00E76435" w:rsidRPr="00E76435">
        <w:rPr>
          <w:rFonts w:ascii="Times New Roman" w:eastAsia="Times New Roman" w:hAnsi="Times New Roman" w:cs="Times New Roman"/>
          <w:bCs/>
          <w:sz w:val="24"/>
          <w:szCs w:val="24"/>
          <w:lang w:eastAsia="lt-LT"/>
        </w:rPr>
        <w:t>Jiems teikiamos užimtumo paslaugos – darbinės, meninės, socialinės, laisvalaikio veiklos bei kineziterapijos užsiėmimų metu neįgalieji palaiko savo fizinį ir emocinį balansą. Dirbančių specialistų dėka pastebimi neįgaliųjų įgūdžiai, jie lavinami siekiant sveikatinimo ir esamos fizinės būklės gerinimo.</w:t>
      </w:r>
    </w:p>
    <w:p w14:paraId="6EAE36A3"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E76435">
        <w:rPr>
          <w:rFonts w:ascii="Times New Roman" w:eastAsia="Times New Roman" w:hAnsi="Times New Roman" w:cs="Times New Roman"/>
          <w:bCs/>
          <w:sz w:val="24"/>
          <w:szCs w:val="24"/>
          <w:lang w:eastAsia="lt-LT"/>
        </w:rPr>
        <w:t xml:space="preserve">Nuo 2012 metų įsteigtame DVC Salantų padalinyje, į kurį priimami vyresni kaip 18 metų asmenys su proto, psichine ir fizine negalia, gyvenantys Salantų, Imbarės, Kūlupėnų, Darbėnų seniūnijose ir kitose aplinkinėse vietovėse, teikiamos dienos socialinės globos ir trumpalaikės socialinės globos paslaugos. </w:t>
      </w:r>
      <w:r w:rsidRPr="00E76435">
        <w:rPr>
          <w:rFonts w:ascii="Times New Roman" w:eastAsia="Times New Roman" w:hAnsi="Times New Roman" w:cs="Times New Roman"/>
          <w:sz w:val="24"/>
          <w:szCs w:val="24"/>
          <w:lang w:eastAsia="lt-LT"/>
        </w:rPr>
        <w:t xml:space="preserve">Per 2021 m. trumpalaikės socialinės globos paslaugos suteiktos 11 klientų, iš jų 7 turintys sunkią negalią. Padalinyje paslaugas gavo 24 klientai. </w:t>
      </w:r>
    </w:p>
    <w:p w14:paraId="2C72F1CB" w14:textId="28943750"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bCs/>
          <w:sz w:val="24"/>
          <w:szCs w:val="24"/>
          <w:lang w:eastAsia="lt-LT"/>
        </w:rPr>
        <w:t>DVC,</w:t>
      </w:r>
      <w:r w:rsidRPr="00E76435">
        <w:rPr>
          <w:rFonts w:ascii="Times New Roman" w:eastAsia="Times New Roman" w:hAnsi="Times New Roman" w:cs="Times New Roman"/>
          <w:sz w:val="24"/>
          <w:szCs w:val="24"/>
          <w:lang w:eastAsia="lt-LT"/>
        </w:rPr>
        <w:t xml:space="preserve"> bendradarbiaudamas su  </w:t>
      </w:r>
      <w:r w:rsidRPr="00E76435">
        <w:rPr>
          <w:rFonts w:ascii="Times New Roman" w:eastAsia="Times New Roman" w:hAnsi="Times New Roman" w:cs="Times New Roman"/>
          <w:bCs/>
          <w:sz w:val="24"/>
          <w:szCs w:val="24"/>
          <w:lang w:eastAsia="lt-LT"/>
        </w:rPr>
        <w:t xml:space="preserve">Lietuvos sutrikusio intelekto žmonių globos bendrijos </w:t>
      </w:r>
      <w:r w:rsidR="00F752AF">
        <w:rPr>
          <w:rFonts w:ascii="Times New Roman" w:eastAsia="Times New Roman" w:hAnsi="Times New Roman" w:cs="Times New Roman"/>
          <w:bCs/>
          <w:sz w:val="24"/>
          <w:szCs w:val="24"/>
          <w:lang w:eastAsia="lt-LT"/>
        </w:rPr>
        <w:t>„</w:t>
      </w:r>
      <w:r w:rsidRPr="00E76435">
        <w:rPr>
          <w:rFonts w:ascii="Times New Roman" w:eastAsia="Times New Roman" w:hAnsi="Times New Roman" w:cs="Times New Roman"/>
          <w:bCs/>
          <w:sz w:val="24"/>
          <w:szCs w:val="24"/>
          <w:lang w:eastAsia="lt-LT"/>
        </w:rPr>
        <w:t>Viltis</w:t>
      </w:r>
      <w:r w:rsidR="00F752AF">
        <w:rPr>
          <w:rFonts w:ascii="Times New Roman" w:eastAsia="Times New Roman" w:hAnsi="Times New Roman" w:cs="Times New Roman"/>
          <w:bCs/>
          <w:sz w:val="24"/>
          <w:szCs w:val="24"/>
          <w:lang w:eastAsia="lt-LT"/>
        </w:rPr>
        <w:t>“</w:t>
      </w:r>
      <w:r w:rsidRPr="00E76435">
        <w:rPr>
          <w:rFonts w:ascii="Times New Roman" w:eastAsia="Times New Roman" w:hAnsi="Times New Roman" w:cs="Times New Roman"/>
          <w:bCs/>
          <w:sz w:val="24"/>
          <w:szCs w:val="24"/>
          <w:lang w:eastAsia="lt-LT"/>
        </w:rPr>
        <w:t xml:space="preserve"> Kretingos skyriumi</w:t>
      </w:r>
      <w:r w:rsidRPr="00E76435">
        <w:rPr>
          <w:rFonts w:ascii="Times New Roman" w:eastAsia="Times New Roman" w:hAnsi="Times New Roman" w:cs="Times New Roman"/>
          <w:bCs/>
          <w:i/>
          <w:sz w:val="24"/>
          <w:szCs w:val="24"/>
          <w:lang w:eastAsia="lt-LT"/>
        </w:rPr>
        <w:t xml:space="preserve"> </w:t>
      </w:r>
      <w:r w:rsidRPr="00E76435">
        <w:rPr>
          <w:rFonts w:ascii="Times New Roman" w:eastAsia="Times New Roman" w:hAnsi="Times New Roman" w:cs="Times New Roman"/>
          <w:sz w:val="24"/>
          <w:szCs w:val="24"/>
          <w:lang w:eastAsia="lt-LT"/>
        </w:rPr>
        <w:t xml:space="preserve">ir su neįgaliaisiais dirbančiais specialistais, rengia ir įgyvendina projektus, kurie leidžia sėkmingai gerinti neįgaliųjų dienos ir laisvalaikio užsiėmimų kokybę, išleisti metodinės literatūros darbui ir bendradarbiavimui su neįgaliaisiais. </w:t>
      </w:r>
    </w:p>
    <w:p w14:paraId="50B2C5D9" w14:textId="40C792D7" w:rsidR="00E76435" w:rsidRDefault="00E7643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E76435">
        <w:rPr>
          <w:rFonts w:ascii="Times New Roman" w:eastAsia="Times New Roman" w:hAnsi="Times New Roman" w:cs="Times New Roman"/>
          <w:bCs/>
          <w:sz w:val="24"/>
          <w:szCs w:val="24"/>
          <w:lang w:eastAsia="lt-LT"/>
        </w:rPr>
        <w:t>Kretingos SPC ir DVC</w:t>
      </w:r>
      <w:r w:rsidRPr="00E76435">
        <w:rPr>
          <w:rFonts w:ascii="Times New Roman" w:eastAsia="Times New Roman" w:hAnsi="Times New Roman" w:cs="Times New Roman"/>
          <w:sz w:val="24"/>
          <w:szCs w:val="24"/>
          <w:lang w:eastAsia="lt-LT"/>
        </w:rPr>
        <w:t xml:space="preserve"> rengia ir įgyvendina socialinių paslaugų teikimo programas bei projektus savivaldybės teritorijoje ir už jos ribų. </w:t>
      </w:r>
    </w:p>
    <w:p w14:paraId="755CEC26" w14:textId="77777777" w:rsidR="00E76435" w:rsidRPr="00E76435" w:rsidRDefault="00E76435" w:rsidP="004022D9">
      <w:pPr>
        <w:widowControl w:val="0"/>
        <w:adjustRightInd w:val="0"/>
        <w:spacing w:after="0" w:line="240" w:lineRule="auto"/>
        <w:ind w:firstLine="851"/>
        <w:jc w:val="both"/>
        <w:rPr>
          <w:rFonts w:ascii="Times New Roman" w:eastAsia="Times New Roman" w:hAnsi="Times New Roman" w:cs="Times New Roman"/>
          <w:lang w:eastAsia="lt-LT"/>
        </w:rPr>
      </w:pPr>
    </w:p>
    <w:p w14:paraId="08DC513D" w14:textId="75E41150" w:rsidR="00E76435" w:rsidRPr="00F752AF" w:rsidRDefault="00EA6EBE"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r w:rsidRPr="00F752AF">
        <w:rPr>
          <w:rFonts w:ascii="Times New Roman" w:eastAsia="Times New Roman" w:hAnsi="Times New Roman" w:cs="Times New Roman"/>
          <w:b/>
          <w:sz w:val="24"/>
          <w:szCs w:val="24"/>
          <w:lang w:eastAsia="lt-LT"/>
        </w:rPr>
        <w:t>2022</w:t>
      </w:r>
      <w:r w:rsidR="00E76435" w:rsidRPr="00F752AF">
        <w:rPr>
          <w:rFonts w:ascii="Times New Roman" w:eastAsia="Times New Roman" w:hAnsi="Times New Roman" w:cs="Times New Roman"/>
          <w:b/>
          <w:sz w:val="24"/>
          <w:szCs w:val="24"/>
          <w:lang w:eastAsia="lt-LT"/>
        </w:rPr>
        <w:t xml:space="preserve"> METAIS ĮGYVENDINTOS PROGRAMOS BEI PROJEKTAI</w:t>
      </w:r>
    </w:p>
    <w:p w14:paraId="07254623" w14:textId="77777777" w:rsidR="00E76435" w:rsidRPr="00F752AF" w:rsidRDefault="00E76435" w:rsidP="004022D9">
      <w:pPr>
        <w:widowControl w:val="0"/>
        <w:adjustRightInd w:val="0"/>
        <w:spacing w:after="0" w:line="240" w:lineRule="auto"/>
        <w:ind w:firstLine="851"/>
        <w:jc w:val="center"/>
        <w:rPr>
          <w:rFonts w:ascii="Times New Roman" w:eastAsia="Times New Roman" w:hAnsi="Times New Roman" w:cs="Times New Roman"/>
          <w:b/>
          <w:sz w:val="24"/>
          <w:szCs w:val="24"/>
          <w:lang w:eastAsia="lt-LT"/>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410"/>
        <w:gridCol w:w="2977"/>
        <w:gridCol w:w="2268"/>
        <w:gridCol w:w="1533"/>
      </w:tblGrid>
      <w:tr w:rsidR="006F3E71" w:rsidRPr="00E76435" w14:paraId="39E69E3D" w14:textId="77777777" w:rsidTr="006F3E71">
        <w:trPr>
          <w:cantSplit/>
          <w:trHeight w:val="387"/>
        </w:trPr>
        <w:tc>
          <w:tcPr>
            <w:tcW w:w="562"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77E10DAA"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Eil. Nr.</w:t>
            </w:r>
          </w:p>
        </w:tc>
        <w:tc>
          <w:tcPr>
            <w:tcW w:w="2410" w:type="dxa"/>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0FD62ED8"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Projekto pavadinimas</w:t>
            </w:r>
          </w:p>
        </w:tc>
        <w:tc>
          <w:tcPr>
            <w:tcW w:w="2977"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26CFC02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Tikslas</w:t>
            </w:r>
          </w:p>
        </w:tc>
        <w:tc>
          <w:tcPr>
            <w:tcW w:w="2268"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0B0B6E0A"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b/>
              </w:rPr>
            </w:pPr>
            <w:r w:rsidRPr="00926E8C">
              <w:rPr>
                <w:rFonts w:ascii="Times New Roman" w:eastAsia="Times New Roman" w:hAnsi="Times New Roman" w:cs="Times New Roman"/>
                <w:b/>
              </w:rPr>
              <w:t>Vykdytojas</w:t>
            </w:r>
          </w:p>
        </w:tc>
        <w:tc>
          <w:tcPr>
            <w:tcW w:w="1533" w:type="dxa"/>
            <w:tcBorders>
              <w:top w:val="single" w:sz="4" w:space="0" w:color="auto"/>
              <w:left w:val="single" w:sz="4" w:space="0" w:color="auto"/>
              <w:bottom w:val="single" w:sz="4" w:space="0" w:color="auto"/>
              <w:right w:val="single" w:sz="4" w:space="0" w:color="auto"/>
            </w:tcBorders>
            <w:shd w:val="clear" w:color="auto" w:fill="D5DCE4"/>
            <w:vAlign w:val="center"/>
            <w:hideMark/>
          </w:tcPr>
          <w:p w14:paraId="50892F41" w14:textId="77777777" w:rsidR="00E76435" w:rsidRPr="006F3E71" w:rsidRDefault="00E76435" w:rsidP="004022D9">
            <w:pPr>
              <w:widowControl w:val="0"/>
              <w:adjustRightInd w:val="0"/>
              <w:spacing w:after="0" w:line="240" w:lineRule="auto"/>
              <w:jc w:val="center"/>
              <w:rPr>
                <w:rFonts w:ascii="Times New Roman" w:eastAsia="Times New Roman" w:hAnsi="Times New Roman" w:cs="Times New Roman"/>
                <w:b/>
              </w:rPr>
            </w:pPr>
            <w:r w:rsidRPr="006F3E71">
              <w:rPr>
                <w:rFonts w:ascii="Times New Roman" w:eastAsia="Times New Roman" w:hAnsi="Times New Roman" w:cs="Times New Roman"/>
                <w:b/>
              </w:rPr>
              <w:t>Finansavimas</w:t>
            </w:r>
          </w:p>
        </w:tc>
      </w:tr>
      <w:tr w:rsidR="006F3E71" w:rsidRPr="006A1838" w14:paraId="5DE59FDC" w14:textId="77777777" w:rsidTr="006F3E71">
        <w:trPr>
          <w:trHeight w:val="233"/>
        </w:trPr>
        <w:tc>
          <w:tcPr>
            <w:tcW w:w="562" w:type="dxa"/>
            <w:tcBorders>
              <w:top w:val="single" w:sz="4" w:space="0" w:color="auto"/>
              <w:left w:val="single" w:sz="4" w:space="0" w:color="auto"/>
              <w:bottom w:val="single" w:sz="4" w:space="0" w:color="auto"/>
              <w:right w:val="single" w:sz="4" w:space="0" w:color="auto"/>
            </w:tcBorders>
            <w:vAlign w:val="bottom"/>
            <w:hideMark/>
          </w:tcPr>
          <w:p w14:paraId="5F516AE4"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1</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17E99C6"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2</w:t>
            </w:r>
          </w:p>
        </w:tc>
        <w:tc>
          <w:tcPr>
            <w:tcW w:w="2977" w:type="dxa"/>
            <w:tcBorders>
              <w:top w:val="single" w:sz="4" w:space="0" w:color="auto"/>
              <w:left w:val="single" w:sz="4" w:space="0" w:color="auto"/>
              <w:bottom w:val="single" w:sz="4" w:space="0" w:color="auto"/>
              <w:right w:val="single" w:sz="4" w:space="0" w:color="auto"/>
            </w:tcBorders>
            <w:vAlign w:val="bottom"/>
            <w:hideMark/>
          </w:tcPr>
          <w:p w14:paraId="00DE1ED2"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3</w:t>
            </w:r>
          </w:p>
        </w:tc>
        <w:tc>
          <w:tcPr>
            <w:tcW w:w="2268" w:type="dxa"/>
            <w:tcBorders>
              <w:top w:val="single" w:sz="4" w:space="0" w:color="auto"/>
              <w:left w:val="single" w:sz="4" w:space="0" w:color="auto"/>
              <w:bottom w:val="single" w:sz="4" w:space="0" w:color="auto"/>
              <w:right w:val="single" w:sz="4" w:space="0" w:color="auto"/>
            </w:tcBorders>
            <w:vAlign w:val="bottom"/>
            <w:hideMark/>
          </w:tcPr>
          <w:p w14:paraId="64510241"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iCs/>
              </w:rPr>
            </w:pPr>
            <w:r w:rsidRPr="00926E8C">
              <w:rPr>
                <w:rFonts w:ascii="Times New Roman" w:eastAsia="Times New Roman" w:hAnsi="Times New Roman" w:cs="Times New Roman"/>
                <w:iCs/>
              </w:rPr>
              <w:t>4</w:t>
            </w:r>
          </w:p>
        </w:tc>
        <w:tc>
          <w:tcPr>
            <w:tcW w:w="1533" w:type="dxa"/>
            <w:tcBorders>
              <w:top w:val="single" w:sz="4" w:space="0" w:color="auto"/>
              <w:left w:val="single" w:sz="4" w:space="0" w:color="auto"/>
              <w:bottom w:val="single" w:sz="4" w:space="0" w:color="auto"/>
              <w:right w:val="single" w:sz="4" w:space="0" w:color="auto"/>
            </w:tcBorders>
            <w:vAlign w:val="bottom"/>
            <w:hideMark/>
          </w:tcPr>
          <w:p w14:paraId="12D058A6" w14:textId="77777777" w:rsidR="00E76435" w:rsidRPr="006F3E71" w:rsidRDefault="00E76435" w:rsidP="004022D9">
            <w:pPr>
              <w:widowControl w:val="0"/>
              <w:adjustRightInd w:val="0"/>
              <w:spacing w:after="0" w:line="240" w:lineRule="auto"/>
              <w:jc w:val="center"/>
              <w:rPr>
                <w:rFonts w:ascii="Times New Roman" w:eastAsia="Times New Roman" w:hAnsi="Times New Roman" w:cs="Times New Roman"/>
                <w:iCs/>
              </w:rPr>
            </w:pPr>
            <w:r w:rsidRPr="006F3E71">
              <w:rPr>
                <w:rFonts w:ascii="Times New Roman" w:eastAsia="Times New Roman" w:hAnsi="Times New Roman" w:cs="Times New Roman"/>
                <w:iCs/>
              </w:rPr>
              <w:t>5</w:t>
            </w:r>
          </w:p>
        </w:tc>
      </w:tr>
      <w:tr w:rsidR="006F3E71" w:rsidRPr="006A1838" w14:paraId="4745F5CB" w14:textId="77777777" w:rsidTr="006F3E71">
        <w:trPr>
          <w:trHeight w:val="544"/>
        </w:trPr>
        <w:tc>
          <w:tcPr>
            <w:tcW w:w="562" w:type="dxa"/>
            <w:tcBorders>
              <w:top w:val="single" w:sz="4" w:space="0" w:color="auto"/>
              <w:left w:val="single" w:sz="4" w:space="0" w:color="auto"/>
              <w:bottom w:val="single" w:sz="4" w:space="0" w:color="auto"/>
              <w:right w:val="single" w:sz="4" w:space="0" w:color="auto"/>
            </w:tcBorders>
            <w:hideMark/>
          </w:tcPr>
          <w:p w14:paraId="4D32A6AB"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1.</w:t>
            </w:r>
          </w:p>
        </w:tc>
        <w:tc>
          <w:tcPr>
            <w:tcW w:w="2410" w:type="dxa"/>
            <w:tcBorders>
              <w:top w:val="single" w:sz="4" w:space="0" w:color="auto"/>
              <w:left w:val="single" w:sz="4" w:space="0" w:color="auto"/>
              <w:bottom w:val="single" w:sz="4" w:space="0" w:color="auto"/>
              <w:right w:val="single" w:sz="4" w:space="0" w:color="auto"/>
            </w:tcBorders>
            <w:noWrap/>
          </w:tcPr>
          <w:p w14:paraId="2B30CF9B" w14:textId="0C8A80F0" w:rsidR="00E76435"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Pagyvenusių žmonių priežiūra vieno langelio principu</w:t>
            </w:r>
          </w:p>
        </w:tc>
        <w:tc>
          <w:tcPr>
            <w:tcW w:w="2977" w:type="dxa"/>
            <w:tcBorders>
              <w:top w:val="single" w:sz="4" w:space="0" w:color="auto"/>
              <w:left w:val="single" w:sz="4" w:space="0" w:color="auto"/>
              <w:bottom w:val="single" w:sz="4" w:space="0" w:color="auto"/>
              <w:right w:val="single" w:sz="4" w:space="0" w:color="auto"/>
            </w:tcBorders>
          </w:tcPr>
          <w:p w14:paraId="0A992CDA" w14:textId="3DCCEF7D" w:rsidR="00E76435"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 xml:space="preserve">Išmaniųjų priežiūros paslaugų integracijos platformos, skirtos vyresnio amžiaus žmonių savarankiškam gyvenimui Baltijos jūros regione, </w:t>
            </w:r>
            <w:r w:rsidRPr="00926E8C">
              <w:rPr>
                <w:rFonts w:ascii="Times New Roman" w:eastAsia="Times New Roman" w:hAnsi="Times New Roman" w:cs="Times New Roman"/>
              </w:rPr>
              <w:lastRenderedPageBreak/>
              <w:t xml:space="preserve">įgyvendinti  </w:t>
            </w:r>
          </w:p>
        </w:tc>
        <w:tc>
          <w:tcPr>
            <w:tcW w:w="2268" w:type="dxa"/>
            <w:tcBorders>
              <w:top w:val="single" w:sz="4" w:space="0" w:color="auto"/>
              <w:left w:val="single" w:sz="4" w:space="0" w:color="auto"/>
              <w:bottom w:val="single" w:sz="4" w:space="0" w:color="auto"/>
              <w:right w:val="single" w:sz="4" w:space="0" w:color="auto"/>
            </w:tcBorders>
          </w:tcPr>
          <w:p w14:paraId="1DF6D735" w14:textId="20A56248" w:rsidR="00AB185B" w:rsidRPr="00926E8C" w:rsidRDefault="00AB185B"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lastRenderedPageBreak/>
              <w:t>Kretingos SPC (partnerio teisėmis)</w:t>
            </w:r>
          </w:p>
          <w:p w14:paraId="3171582C" w14:textId="5BDA3549"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2A2ACEA2" w14:textId="42B8AD7C" w:rsidR="00E76435" w:rsidRPr="006F3E71" w:rsidRDefault="00AB185B"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w:t>
            </w:r>
          </w:p>
        </w:tc>
      </w:tr>
      <w:tr w:rsidR="006F3E71" w:rsidRPr="006A1838" w14:paraId="33EE2FE5" w14:textId="77777777" w:rsidTr="006F3E71">
        <w:trPr>
          <w:trHeight w:val="399"/>
        </w:trPr>
        <w:tc>
          <w:tcPr>
            <w:tcW w:w="562" w:type="dxa"/>
            <w:tcBorders>
              <w:top w:val="single" w:sz="4" w:space="0" w:color="auto"/>
              <w:left w:val="single" w:sz="4" w:space="0" w:color="auto"/>
              <w:bottom w:val="single" w:sz="4" w:space="0" w:color="auto"/>
              <w:right w:val="single" w:sz="4" w:space="0" w:color="auto"/>
            </w:tcBorders>
            <w:hideMark/>
          </w:tcPr>
          <w:p w14:paraId="61F33786"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2.</w:t>
            </w:r>
          </w:p>
        </w:tc>
        <w:tc>
          <w:tcPr>
            <w:tcW w:w="2410" w:type="dxa"/>
            <w:tcBorders>
              <w:top w:val="single" w:sz="4" w:space="0" w:color="auto"/>
              <w:left w:val="single" w:sz="4" w:space="0" w:color="auto"/>
              <w:bottom w:val="single" w:sz="4" w:space="0" w:color="auto"/>
              <w:right w:val="single" w:sz="4" w:space="0" w:color="auto"/>
            </w:tcBorders>
            <w:noWrap/>
            <w:hideMark/>
          </w:tcPr>
          <w:p w14:paraId="4AA5F428"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Integrali pagalba senyvo amžiaus ir neįgaliesiems asmenims Kretingos rajone</w:t>
            </w:r>
          </w:p>
        </w:tc>
        <w:tc>
          <w:tcPr>
            <w:tcW w:w="2977" w:type="dxa"/>
            <w:tcBorders>
              <w:top w:val="single" w:sz="4" w:space="0" w:color="auto"/>
              <w:left w:val="single" w:sz="4" w:space="0" w:color="auto"/>
              <w:bottom w:val="single" w:sz="4" w:space="0" w:color="auto"/>
              <w:right w:val="single" w:sz="4" w:space="0" w:color="auto"/>
            </w:tcBorders>
            <w:hideMark/>
          </w:tcPr>
          <w:p w14:paraId="5B94929F"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Siekti dienos socialinės globos ir slaugos paslaugų plėtros bei šių paslaugų kokybės gerinimo Kretingos rajone.</w:t>
            </w:r>
          </w:p>
        </w:tc>
        <w:tc>
          <w:tcPr>
            <w:tcW w:w="2268" w:type="dxa"/>
            <w:tcBorders>
              <w:top w:val="single" w:sz="4" w:space="0" w:color="auto"/>
              <w:left w:val="single" w:sz="4" w:space="0" w:color="auto"/>
              <w:bottom w:val="single" w:sz="4" w:space="0" w:color="auto"/>
              <w:right w:val="single" w:sz="4" w:space="0" w:color="auto"/>
            </w:tcBorders>
            <w:hideMark/>
          </w:tcPr>
          <w:p w14:paraId="6DC9D3C5"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SPC</w:t>
            </w:r>
          </w:p>
          <w:p w14:paraId="72CE2FFD"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p>
        </w:tc>
        <w:tc>
          <w:tcPr>
            <w:tcW w:w="1533" w:type="dxa"/>
            <w:tcBorders>
              <w:top w:val="single" w:sz="4" w:space="0" w:color="auto"/>
              <w:left w:val="single" w:sz="4" w:space="0" w:color="auto"/>
              <w:bottom w:val="single" w:sz="4" w:space="0" w:color="auto"/>
              <w:right w:val="single" w:sz="4" w:space="0" w:color="auto"/>
            </w:tcBorders>
            <w:hideMark/>
          </w:tcPr>
          <w:p w14:paraId="6B13EDD3" w14:textId="26E261E2" w:rsidR="00E76435" w:rsidRPr="006F3E71" w:rsidRDefault="00E76435"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ES finansavimas</w:t>
            </w:r>
            <w:r w:rsidR="00CB27C3" w:rsidRPr="006F3E71">
              <w:rPr>
                <w:rFonts w:ascii="Times New Roman" w:eastAsia="Times New Roman" w:hAnsi="Times New Roman" w:cs="Times New Roman"/>
              </w:rPr>
              <w:t>,</w:t>
            </w:r>
          </w:p>
          <w:p w14:paraId="7697ADA9" w14:textId="77777777" w:rsidR="00E76435" w:rsidRPr="006F3E71" w:rsidRDefault="00E76435" w:rsidP="004022D9">
            <w:pPr>
              <w:widowControl w:val="0"/>
              <w:adjustRightInd w:val="0"/>
              <w:spacing w:after="0" w:line="240" w:lineRule="auto"/>
              <w:jc w:val="both"/>
              <w:rPr>
                <w:rFonts w:ascii="Times New Roman" w:eastAsia="Times New Roman" w:hAnsi="Times New Roman" w:cs="Times New Roman"/>
              </w:rPr>
            </w:pPr>
            <w:r w:rsidRPr="006F3E71">
              <w:rPr>
                <w:rFonts w:ascii="Times New Roman" w:eastAsia="Times New Roman" w:hAnsi="Times New Roman" w:cs="Times New Roman"/>
              </w:rPr>
              <w:t>90 039,29 Eur</w:t>
            </w:r>
          </w:p>
        </w:tc>
      </w:tr>
      <w:tr w:rsidR="006F3E71" w:rsidRPr="006A1838" w14:paraId="4B8385E1"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53B035A3"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3.</w:t>
            </w:r>
          </w:p>
        </w:tc>
        <w:tc>
          <w:tcPr>
            <w:tcW w:w="2410" w:type="dxa"/>
            <w:tcBorders>
              <w:top w:val="single" w:sz="4" w:space="0" w:color="auto"/>
              <w:left w:val="single" w:sz="4" w:space="0" w:color="auto"/>
              <w:bottom w:val="single" w:sz="4" w:space="0" w:color="auto"/>
              <w:right w:val="single" w:sz="4" w:space="0" w:color="auto"/>
            </w:tcBorders>
            <w:noWrap/>
            <w:hideMark/>
          </w:tcPr>
          <w:p w14:paraId="2A069910" w14:textId="34F14B2C" w:rsidR="00E76435" w:rsidRPr="00926E8C" w:rsidRDefault="006F3E71"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Projektas „Vaikų gerovės</w:t>
            </w:r>
            <w:r w:rsidR="00E76435" w:rsidRPr="00926E8C">
              <w:rPr>
                <w:rFonts w:ascii="Times New Roman" w:eastAsia="Times New Roman" w:hAnsi="Times New Roman" w:cs="Times New Roman"/>
              </w:rPr>
              <w:t xml:space="preserve"> ir saugumo didinimo paslaugų šeimai, globėjams (rūpintojams) kokybės didinimo bei prieinamumo plėtra“</w:t>
            </w:r>
          </w:p>
        </w:tc>
        <w:tc>
          <w:tcPr>
            <w:tcW w:w="2977" w:type="dxa"/>
            <w:tcBorders>
              <w:top w:val="single" w:sz="4" w:space="0" w:color="auto"/>
              <w:left w:val="single" w:sz="4" w:space="0" w:color="auto"/>
              <w:bottom w:val="single" w:sz="4" w:space="0" w:color="auto"/>
              <w:right w:val="single" w:sz="4" w:space="0" w:color="auto"/>
            </w:tcBorders>
            <w:hideMark/>
          </w:tcPr>
          <w:p w14:paraId="5A2AD566"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Teikti efektyvesnę ir svaresnę pagalbą globėjams bei jų globojamiems vaikams.</w:t>
            </w:r>
          </w:p>
        </w:tc>
        <w:tc>
          <w:tcPr>
            <w:tcW w:w="2268" w:type="dxa"/>
            <w:tcBorders>
              <w:top w:val="single" w:sz="4" w:space="0" w:color="auto"/>
              <w:left w:val="single" w:sz="4" w:space="0" w:color="auto"/>
              <w:bottom w:val="single" w:sz="4" w:space="0" w:color="auto"/>
              <w:right w:val="single" w:sz="4" w:space="0" w:color="auto"/>
            </w:tcBorders>
            <w:hideMark/>
          </w:tcPr>
          <w:p w14:paraId="38499B0C"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SPC</w:t>
            </w:r>
          </w:p>
        </w:tc>
        <w:tc>
          <w:tcPr>
            <w:tcW w:w="1533" w:type="dxa"/>
            <w:tcBorders>
              <w:top w:val="single" w:sz="4" w:space="0" w:color="auto"/>
              <w:left w:val="single" w:sz="4" w:space="0" w:color="auto"/>
              <w:bottom w:val="single" w:sz="4" w:space="0" w:color="auto"/>
              <w:right w:val="single" w:sz="4" w:space="0" w:color="auto"/>
            </w:tcBorders>
            <w:hideMark/>
          </w:tcPr>
          <w:p w14:paraId="7ACDF1E6" w14:textId="1AA211F1" w:rsidR="00E76435" w:rsidRPr="006F3E71" w:rsidRDefault="00CB27C3" w:rsidP="004022D9">
            <w:pPr>
              <w:widowControl w:val="0"/>
              <w:adjustRightInd w:val="0"/>
              <w:spacing w:after="0" w:line="240" w:lineRule="auto"/>
              <w:jc w:val="both"/>
              <w:rPr>
                <w:rFonts w:ascii="Times New Roman" w:eastAsia="Times New Roman" w:hAnsi="Times New Roman" w:cs="Times New Roman"/>
                <w:lang w:val="en-US"/>
              </w:rPr>
            </w:pPr>
            <w:r w:rsidRPr="006F3E71">
              <w:rPr>
                <w:rFonts w:ascii="Times New Roman" w:eastAsia="Times New Roman" w:hAnsi="Times New Roman" w:cs="Times New Roman"/>
                <w:lang w:val="en-US"/>
              </w:rPr>
              <w:t>ES finansavimas,</w:t>
            </w:r>
          </w:p>
          <w:p w14:paraId="49C5FCE4" w14:textId="6B20CA34" w:rsidR="00E76435" w:rsidRPr="006F3E71" w:rsidRDefault="003A5909" w:rsidP="004022D9">
            <w:pPr>
              <w:widowControl w:val="0"/>
              <w:adjustRightInd w:val="0"/>
              <w:spacing w:after="0" w:line="240" w:lineRule="auto"/>
              <w:jc w:val="both"/>
              <w:rPr>
                <w:rFonts w:ascii="Times New Roman" w:eastAsia="Times New Roman" w:hAnsi="Times New Roman" w:cs="Times New Roman"/>
                <w:lang w:val="en-US"/>
              </w:rPr>
            </w:pPr>
            <w:r w:rsidRPr="006F3E71">
              <w:rPr>
                <w:rFonts w:ascii="Times New Roman" w:eastAsia="Times New Roman" w:hAnsi="Times New Roman" w:cs="Times New Roman"/>
                <w:lang w:val="en-US"/>
              </w:rPr>
              <w:t>43100,00</w:t>
            </w:r>
            <w:r w:rsidR="00E76435" w:rsidRPr="006F3E71">
              <w:rPr>
                <w:rFonts w:ascii="Times New Roman" w:eastAsia="Times New Roman" w:hAnsi="Times New Roman" w:cs="Times New Roman"/>
                <w:lang w:val="en-US"/>
              </w:rPr>
              <w:t xml:space="preserve"> Eur</w:t>
            </w:r>
          </w:p>
        </w:tc>
      </w:tr>
      <w:tr w:rsidR="006F3E71" w:rsidRPr="006A1838" w14:paraId="69B3886D"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0FB3D46B"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4.</w:t>
            </w:r>
          </w:p>
        </w:tc>
        <w:tc>
          <w:tcPr>
            <w:tcW w:w="2410" w:type="dxa"/>
            <w:noWrap/>
          </w:tcPr>
          <w:p w14:paraId="00E8D1E2" w14:textId="69976519" w:rsidR="00967C4A" w:rsidRPr="00926E8C" w:rsidRDefault="00967C4A"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ES LAT-LIT Interreg bendradarbiavimo per sieną projektas „StepForward:activating personal resources and develoiping employability skills/</w:t>
            </w:r>
            <w:r w:rsidR="00CB27C3" w:rsidRPr="00926E8C">
              <w:rPr>
                <w:rFonts w:ascii="Times New Roman" w:eastAsia="Times New Roman" w:hAnsi="Times New Roman" w:cs="Times New Roman"/>
              </w:rPr>
              <w:t>I can work“ LLI-468 projektas</w:t>
            </w:r>
          </w:p>
        </w:tc>
        <w:tc>
          <w:tcPr>
            <w:tcW w:w="2977" w:type="dxa"/>
          </w:tcPr>
          <w:p w14:paraId="6E59122B" w14:textId="5F0EFDB6" w:rsidR="00E76435" w:rsidRPr="00926E8C" w:rsidRDefault="00CB27C3" w:rsidP="004022D9">
            <w:pPr>
              <w:spacing w:after="0" w:line="240" w:lineRule="auto"/>
              <w:jc w:val="both"/>
              <w:rPr>
                <w:rFonts w:ascii="Times New Roman" w:eastAsia="Times New Roman" w:hAnsi="Times New Roman" w:cs="Times New Roman"/>
                <w:bCs/>
                <w:lang w:eastAsia="lt-LT"/>
              </w:rPr>
            </w:pPr>
            <w:r w:rsidRPr="00926E8C">
              <w:rPr>
                <w:rFonts w:ascii="Times New Roman" w:eastAsia="Times New Roman" w:hAnsi="Times New Roman" w:cs="Times New Roman"/>
                <w:bCs/>
                <w:lang w:eastAsia="lt-LT"/>
              </w:rPr>
              <w:t>Psichologo ir kineziterapeuto vedami Labirintų terapijos užsiėmimai (išeičių iš keblių situacijų ieškojimas, vidinių problemų sprendimas).</w:t>
            </w:r>
          </w:p>
        </w:tc>
        <w:tc>
          <w:tcPr>
            <w:tcW w:w="2268" w:type="dxa"/>
            <w:tcBorders>
              <w:top w:val="single" w:sz="4" w:space="0" w:color="auto"/>
              <w:left w:val="single" w:sz="4" w:space="0" w:color="auto"/>
              <w:bottom w:val="single" w:sz="4" w:space="0" w:color="auto"/>
              <w:right w:val="single" w:sz="4" w:space="0" w:color="auto"/>
            </w:tcBorders>
          </w:tcPr>
          <w:p w14:paraId="6A1AE066" w14:textId="111008F2"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DVC</w:t>
            </w:r>
          </w:p>
        </w:tc>
        <w:tc>
          <w:tcPr>
            <w:tcW w:w="1533" w:type="dxa"/>
            <w:tcBorders>
              <w:top w:val="single" w:sz="4" w:space="0" w:color="auto"/>
              <w:left w:val="single" w:sz="4" w:space="0" w:color="auto"/>
              <w:bottom w:val="single" w:sz="4" w:space="0" w:color="auto"/>
              <w:right w:val="single" w:sz="4" w:space="0" w:color="auto"/>
            </w:tcBorders>
          </w:tcPr>
          <w:p w14:paraId="241F8EBC" w14:textId="028F3E37" w:rsidR="00E76435" w:rsidRPr="00E76435" w:rsidRDefault="00CB27C3" w:rsidP="004022D9">
            <w:pPr>
              <w:widowControl w:val="0"/>
              <w:adjustRightInd w:val="0"/>
              <w:spacing w:after="0" w:line="240" w:lineRule="auto"/>
              <w:jc w:val="both"/>
              <w:rPr>
                <w:rFonts w:ascii="Times New Roman" w:eastAsia="Times New Roman" w:hAnsi="Times New Roman" w:cs="Times New Roman"/>
                <w:sz w:val="23"/>
                <w:szCs w:val="23"/>
              </w:rPr>
            </w:pPr>
            <w:r w:rsidRPr="006A1838">
              <w:rPr>
                <w:rFonts w:ascii="Times New Roman" w:eastAsia="Times New Roman" w:hAnsi="Times New Roman" w:cs="Times New Roman"/>
                <w:sz w:val="23"/>
                <w:szCs w:val="23"/>
              </w:rPr>
              <w:t>ES LAT-LIT programa, 37523,49 Eur</w:t>
            </w:r>
          </w:p>
        </w:tc>
      </w:tr>
      <w:tr w:rsidR="006F3E71" w:rsidRPr="006A1838" w14:paraId="337B289B" w14:textId="77777777" w:rsidTr="006F3E71">
        <w:trPr>
          <w:trHeight w:val="2340"/>
        </w:trPr>
        <w:tc>
          <w:tcPr>
            <w:tcW w:w="562" w:type="dxa"/>
            <w:tcBorders>
              <w:top w:val="single" w:sz="4" w:space="0" w:color="auto"/>
              <w:left w:val="single" w:sz="4" w:space="0" w:color="auto"/>
              <w:bottom w:val="single" w:sz="4" w:space="0" w:color="auto"/>
              <w:right w:val="single" w:sz="4" w:space="0" w:color="auto"/>
            </w:tcBorders>
            <w:hideMark/>
          </w:tcPr>
          <w:p w14:paraId="2785BE6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5.</w:t>
            </w:r>
          </w:p>
        </w:tc>
        <w:tc>
          <w:tcPr>
            <w:tcW w:w="2410" w:type="dxa"/>
            <w:noWrap/>
          </w:tcPr>
          <w:p w14:paraId="50E6321C" w14:textId="5DFA94E7" w:rsidR="00E76435" w:rsidRPr="00926E8C" w:rsidRDefault="003A5909"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hAnsi="Times New Roman" w:cs="Times New Roman"/>
              </w:rPr>
              <w:t>2022</w:t>
            </w:r>
            <w:r w:rsidR="00E76435" w:rsidRPr="00926E8C">
              <w:rPr>
                <w:rFonts w:ascii="Times New Roman" w:hAnsi="Times New Roman" w:cs="Times New Roman"/>
              </w:rPr>
              <w:t xml:space="preserve"> m. socialinės reabilitacijos bendruomenėje bendradarbiavimo projektas su SIŽGB „Kretingos viltimi“, hipoterapijos, informacinių techn</w:t>
            </w:r>
            <w:r w:rsidRPr="00926E8C">
              <w:rPr>
                <w:rFonts w:ascii="Times New Roman" w:hAnsi="Times New Roman" w:cs="Times New Roman"/>
              </w:rPr>
              <w:t xml:space="preserve">ologijų </w:t>
            </w:r>
            <w:r w:rsidR="006F3E71" w:rsidRPr="00926E8C">
              <w:rPr>
                <w:rFonts w:ascii="Times New Roman" w:hAnsi="Times New Roman" w:cs="Times New Roman"/>
              </w:rPr>
              <w:t>piešimo įgūdžių lavinimo užsiėmimai.</w:t>
            </w:r>
            <w:r w:rsidR="00E76435" w:rsidRPr="00926E8C">
              <w:rPr>
                <w:rFonts w:ascii="Times New Roman" w:hAnsi="Times New Roman" w:cs="Times New Roman"/>
              </w:rPr>
              <w:t>.</w:t>
            </w:r>
          </w:p>
        </w:tc>
        <w:tc>
          <w:tcPr>
            <w:tcW w:w="2977" w:type="dxa"/>
          </w:tcPr>
          <w:p w14:paraId="2A1D3AF5" w14:textId="69EE101C" w:rsidR="00E76435" w:rsidRPr="00926E8C" w:rsidRDefault="00E76435"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Vykdyti hipoterapijos užsiėmimai Palangos žirgyne ir Salantų regiono žirgų ūkyje;</w:t>
            </w:r>
          </w:p>
          <w:p w14:paraId="3E6B9A3A" w14:textId="407CDBDF" w:rsidR="00E76435" w:rsidRPr="00926E8C" w:rsidRDefault="003A5909"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 xml:space="preserve">Vykdyti piešimo ant šilko užsiėmimai Dienos veiklos </w:t>
            </w:r>
            <w:r w:rsidR="00CB5086" w:rsidRPr="00926E8C">
              <w:rPr>
                <w:rFonts w:ascii="Times New Roman" w:hAnsi="Times New Roman" w:cs="Times New Roman"/>
              </w:rPr>
              <w:t>centre ir Salantų padalinyje</w:t>
            </w:r>
            <w:r w:rsidR="00E76435" w:rsidRPr="00926E8C">
              <w:rPr>
                <w:rFonts w:ascii="Times New Roman" w:hAnsi="Times New Roman" w:cs="Times New Roman"/>
              </w:rPr>
              <w:t>;</w:t>
            </w:r>
          </w:p>
          <w:p w14:paraId="7D174F0A" w14:textId="21B43D77" w:rsidR="00E76435" w:rsidRPr="00926E8C" w:rsidRDefault="00E76435" w:rsidP="004022D9">
            <w:pPr>
              <w:pStyle w:val="Sraopastraipa"/>
              <w:numPr>
                <w:ilvl w:val="0"/>
                <w:numId w:val="28"/>
              </w:numPr>
              <w:shd w:val="clear" w:color="auto" w:fill="FFFFFF"/>
              <w:spacing w:after="0" w:line="240" w:lineRule="auto"/>
              <w:ind w:left="357" w:hanging="357"/>
              <w:jc w:val="both"/>
              <w:rPr>
                <w:rFonts w:ascii="Times New Roman" w:hAnsi="Times New Roman" w:cs="Times New Roman"/>
              </w:rPr>
            </w:pPr>
            <w:r w:rsidRPr="00926E8C">
              <w:rPr>
                <w:rFonts w:ascii="Times New Roman" w:hAnsi="Times New Roman" w:cs="Times New Roman"/>
              </w:rPr>
              <w:t>Vykdyti informacinių technologijų piešimo įgūdžių lavinimo užsiėmimai</w:t>
            </w:r>
            <w:r w:rsidR="00CB5086" w:rsidRPr="00926E8C">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hideMark/>
          </w:tcPr>
          <w:p w14:paraId="02402281" w14:textId="5AF6951B"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 xml:space="preserve">Kretingos DVC </w:t>
            </w:r>
            <w:r w:rsidRPr="00926E8C">
              <w:rPr>
                <w:rFonts w:ascii="Times New Roman" w:eastAsia="Times New Roman" w:hAnsi="Times New Roman" w:cs="Times New Roman"/>
                <w:lang w:eastAsia="lt-LT"/>
              </w:rPr>
              <w:t>bendradarbiauj</w:t>
            </w:r>
            <w:r w:rsidR="00C37A8E" w:rsidRPr="00926E8C">
              <w:rPr>
                <w:rFonts w:ascii="Times New Roman" w:eastAsia="Times New Roman" w:hAnsi="Times New Roman" w:cs="Times New Roman"/>
                <w:lang w:eastAsia="lt-LT"/>
              </w:rPr>
              <w:t>ant su SIŽGB „Kretingos Viltis“</w:t>
            </w:r>
          </w:p>
        </w:tc>
        <w:tc>
          <w:tcPr>
            <w:tcW w:w="1533" w:type="dxa"/>
            <w:tcBorders>
              <w:top w:val="single" w:sz="4" w:space="0" w:color="auto"/>
              <w:left w:val="single" w:sz="4" w:space="0" w:color="auto"/>
              <w:bottom w:val="single" w:sz="4" w:space="0" w:color="auto"/>
              <w:right w:val="single" w:sz="4" w:space="0" w:color="auto"/>
            </w:tcBorders>
          </w:tcPr>
          <w:p w14:paraId="717869AE" w14:textId="4483A242" w:rsidR="00E76435" w:rsidRPr="00E76435" w:rsidRDefault="00907947" w:rsidP="004022D9">
            <w:pPr>
              <w:widowControl w:val="0"/>
              <w:adjustRightInd w:val="0"/>
              <w:spacing w:after="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lang w:eastAsia="lt-LT"/>
              </w:rPr>
              <w:t>Kretingos rajono savivaldybė, 1000,00 Eur</w:t>
            </w:r>
          </w:p>
        </w:tc>
      </w:tr>
      <w:tr w:rsidR="006F3E71" w:rsidRPr="006A1838" w14:paraId="56F58CBD" w14:textId="77777777" w:rsidTr="006F3E71">
        <w:trPr>
          <w:trHeight w:val="183"/>
        </w:trPr>
        <w:tc>
          <w:tcPr>
            <w:tcW w:w="562" w:type="dxa"/>
            <w:tcBorders>
              <w:top w:val="single" w:sz="4" w:space="0" w:color="auto"/>
              <w:left w:val="single" w:sz="4" w:space="0" w:color="auto"/>
              <w:bottom w:val="single" w:sz="4" w:space="0" w:color="auto"/>
              <w:right w:val="single" w:sz="4" w:space="0" w:color="auto"/>
            </w:tcBorders>
            <w:hideMark/>
          </w:tcPr>
          <w:p w14:paraId="16D19E8C" w14:textId="77777777" w:rsidR="00E76435" w:rsidRPr="00926E8C" w:rsidRDefault="00E76435"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6.</w:t>
            </w:r>
          </w:p>
        </w:tc>
        <w:tc>
          <w:tcPr>
            <w:tcW w:w="2410" w:type="dxa"/>
            <w:noWrap/>
          </w:tcPr>
          <w:p w14:paraId="02BC2B58" w14:textId="65235AEA"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Neįgaliųjų darbinių įgūdžių lavinimo projektas</w:t>
            </w:r>
          </w:p>
        </w:tc>
        <w:tc>
          <w:tcPr>
            <w:tcW w:w="2977" w:type="dxa"/>
          </w:tcPr>
          <w:p w14:paraId="4423E5A0" w14:textId="3D16857D" w:rsidR="00E76435" w:rsidRPr="00926E8C" w:rsidRDefault="00CB27C3"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Lavinti neįgaliųjų darbinius įgūdžius.</w:t>
            </w:r>
          </w:p>
        </w:tc>
        <w:tc>
          <w:tcPr>
            <w:tcW w:w="2268" w:type="dxa"/>
            <w:tcBorders>
              <w:top w:val="single" w:sz="4" w:space="0" w:color="auto"/>
              <w:left w:val="single" w:sz="4" w:space="0" w:color="auto"/>
              <w:bottom w:val="single" w:sz="4" w:space="0" w:color="auto"/>
              <w:right w:val="single" w:sz="4" w:space="0" w:color="auto"/>
            </w:tcBorders>
          </w:tcPr>
          <w:p w14:paraId="4A94645C" w14:textId="7065A85C" w:rsidR="00E76435" w:rsidRPr="00926E8C" w:rsidRDefault="00CB27C3"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Kretingos DVC užsakymai verslo įmonei „Listinas“</w:t>
            </w:r>
          </w:p>
        </w:tc>
        <w:tc>
          <w:tcPr>
            <w:tcW w:w="1533" w:type="dxa"/>
            <w:tcBorders>
              <w:top w:val="single" w:sz="4" w:space="0" w:color="auto"/>
              <w:left w:val="single" w:sz="4" w:space="0" w:color="auto"/>
              <w:bottom w:val="single" w:sz="4" w:space="0" w:color="auto"/>
              <w:right w:val="single" w:sz="4" w:space="0" w:color="auto"/>
            </w:tcBorders>
          </w:tcPr>
          <w:p w14:paraId="1F248456" w14:textId="275E3500" w:rsidR="00E76435" w:rsidRPr="00E76435" w:rsidRDefault="00CB27C3" w:rsidP="004022D9">
            <w:pPr>
              <w:widowControl w:val="0"/>
              <w:adjustRightInd w:val="0"/>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876,80 Eur</w:t>
            </w:r>
          </w:p>
        </w:tc>
      </w:tr>
      <w:tr w:rsidR="006F3E71" w:rsidRPr="006A1838" w14:paraId="008A936D" w14:textId="77777777" w:rsidTr="00280BF0">
        <w:trPr>
          <w:trHeight w:val="2257"/>
        </w:trPr>
        <w:tc>
          <w:tcPr>
            <w:tcW w:w="562" w:type="dxa"/>
            <w:tcBorders>
              <w:top w:val="single" w:sz="4" w:space="0" w:color="auto"/>
              <w:left w:val="single" w:sz="4" w:space="0" w:color="auto"/>
              <w:bottom w:val="single" w:sz="4" w:space="0" w:color="auto"/>
              <w:right w:val="single" w:sz="4" w:space="0" w:color="auto"/>
            </w:tcBorders>
            <w:hideMark/>
          </w:tcPr>
          <w:p w14:paraId="25252307" w14:textId="77777777" w:rsidR="00E76435" w:rsidRPr="00926E8C" w:rsidRDefault="00E76435"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7.</w:t>
            </w:r>
          </w:p>
        </w:tc>
        <w:tc>
          <w:tcPr>
            <w:tcW w:w="2410" w:type="dxa"/>
            <w:noWrap/>
          </w:tcPr>
          <w:p w14:paraId="1CBD7A65" w14:textId="0DB93822" w:rsidR="00E76435" w:rsidRPr="00926E8C" w:rsidRDefault="00C37A8E" w:rsidP="004022D9">
            <w:pPr>
              <w:shd w:val="clear" w:color="auto" w:fill="FFFFFF"/>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Tolerancijos palaikymo projektas „Mano delne tavo ranka“</w:t>
            </w:r>
          </w:p>
        </w:tc>
        <w:tc>
          <w:tcPr>
            <w:tcW w:w="2977" w:type="dxa"/>
          </w:tcPr>
          <w:p w14:paraId="470FB4B3" w14:textId="04D941CB" w:rsidR="00E76435"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Stiprinti ugdymo ir neįgaliųjų įstaigų bendradarbiavimo tinklas;</w:t>
            </w:r>
          </w:p>
          <w:p w14:paraId="6EEFF7C3" w14:textId="77777777" w:rsidR="00C37A8E"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Vykdyti atvirąsias pamokas mokiniams mokykloje;</w:t>
            </w:r>
          </w:p>
          <w:p w14:paraId="2C0D26AC" w14:textId="4400D4C9" w:rsidR="00C37A8E" w:rsidRPr="00926E8C" w:rsidRDefault="00C37A8E" w:rsidP="004022D9">
            <w:pPr>
              <w:pStyle w:val="Sraopastraipa"/>
              <w:widowControl w:val="0"/>
              <w:numPr>
                <w:ilvl w:val="0"/>
                <w:numId w:val="26"/>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 xml:space="preserve">Organizuoti ir įgyvendinti tarptautinės tolerancijos dienos paminėjimo renginį 2022 m. lapkričio 16 d. </w:t>
            </w:r>
          </w:p>
        </w:tc>
        <w:tc>
          <w:tcPr>
            <w:tcW w:w="2268" w:type="dxa"/>
            <w:tcBorders>
              <w:top w:val="single" w:sz="4" w:space="0" w:color="auto"/>
              <w:left w:val="single" w:sz="4" w:space="0" w:color="auto"/>
              <w:bottom w:val="single" w:sz="4" w:space="0" w:color="auto"/>
              <w:right w:val="single" w:sz="4" w:space="0" w:color="auto"/>
            </w:tcBorders>
          </w:tcPr>
          <w:p w14:paraId="54658FD2" w14:textId="578C308C" w:rsidR="00E76435" w:rsidRPr="00926E8C" w:rsidRDefault="00C37A8E"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rPr>
              <w:t xml:space="preserve">Kretingos DVC </w:t>
            </w:r>
            <w:r w:rsidRPr="00926E8C">
              <w:rPr>
                <w:rFonts w:ascii="Times New Roman" w:eastAsia="Times New Roman" w:hAnsi="Times New Roman" w:cs="Times New Roman"/>
                <w:lang w:eastAsia="lt-LT"/>
              </w:rPr>
              <w:t>bendradarbiaujant su SIŽGB „Kretingos viltis“</w:t>
            </w:r>
          </w:p>
        </w:tc>
        <w:tc>
          <w:tcPr>
            <w:tcW w:w="1533" w:type="dxa"/>
          </w:tcPr>
          <w:p w14:paraId="574B5862" w14:textId="0EFE2A19" w:rsidR="00E76435" w:rsidRPr="00E76435" w:rsidRDefault="00C37A8E" w:rsidP="004022D9">
            <w:pPr>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1000,00 Eur</w:t>
            </w:r>
          </w:p>
        </w:tc>
      </w:tr>
      <w:tr w:rsidR="006F3E71" w:rsidRPr="006A1838" w14:paraId="4FE73D28" w14:textId="77777777" w:rsidTr="006F3E71">
        <w:trPr>
          <w:trHeight w:val="1138"/>
        </w:trPr>
        <w:tc>
          <w:tcPr>
            <w:tcW w:w="562" w:type="dxa"/>
            <w:tcBorders>
              <w:top w:val="single" w:sz="4" w:space="0" w:color="auto"/>
              <w:left w:val="single" w:sz="4" w:space="0" w:color="auto"/>
              <w:bottom w:val="single" w:sz="4" w:space="0" w:color="auto"/>
              <w:right w:val="single" w:sz="4" w:space="0" w:color="auto"/>
            </w:tcBorders>
          </w:tcPr>
          <w:p w14:paraId="212FFA9C" w14:textId="3FA2D694" w:rsidR="006A1838" w:rsidRPr="00926E8C" w:rsidRDefault="006A1838"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t>8.</w:t>
            </w:r>
          </w:p>
        </w:tc>
        <w:tc>
          <w:tcPr>
            <w:tcW w:w="2410" w:type="dxa"/>
            <w:noWrap/>
          </w:tcPr>
          <w:p w14:paraId="48ADEEC4" w14:textId="75F2D308" w:rsidR="006A1838" w:rsidRPr="00926E8C" w:rsidRDefault="006A1838" w:rsidP="004022D9">
            <w:pPr>
              <w:shd w:val="clear" w:color="auto" w:fill="FFFFFF"/>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 xml:space="preserve">20214-2020 metų Europos Sąjungos fondų investicijų veiksmų programos projektas „Socialinių paslaugų kokybės gerinimas taikant EQUASS kokybės sistemą (Projekto kodas Nr. 08.4.1-ESFA-V-412-01-0001) </w:t>
            </w:r>
          </w:p>
        </w:tc>
        <w:tc>
          <w:tcPr>
            <w:tcW w:w="2977" w:type="dxa"/>
          </w:tcPr>
          <w:p w14:paraId="53ADA29A" w14:textId="4A06D584"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Diegti socialinių paslaugų kokybę taikant EQUASS kokybės sistemą. Įgytas EQUASS Assurance sertifikatas, vykdoma kokybės tobulinimo veikla.</w:t>
            </w:r>
          </w:p>
        </w:tc>
        <w:tc>
          <w:tcPr>
            <w:tcW w:w="2268" w:type="dxa"/>
            <w:tcBorders>
              <w:top w:val="single" w:sz="4" w:space="0" w:color="auto"/>
              <w:left w:val="single" w:sz="4" w:space="0" w:color="auto"/>
              <w:bottom w:val="single" w:sz="4" w:space="0" w:color="auto"/>
              <w:right w:val="single" w:sz="4" w:space="0" w:color="auto"/>
            </w:tcBorders>
          </w:tcPr>
          <w:p w14:paraId="4743E023" w14:textId="2B40B772"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Veiklos finansuojamos pagrindinio projekto partnerio VšĮ „Valakupių reabilitacijos centras“. Kretingos DVC dalyvauja kaip pilotinis projekto partneris.</w:t>
            </w:r>
          </w:p>
        </w:tc>
        <w:tc>
          <w:tcPr>
            <w:tcW w:w="1533" w:type="dxa"/>
          </w:tcPr>
          <w:p w14:paraId="11FA71AA" w14:textId="15F87119" w:rsidR="006A1838" w:rsidRPr="006A1838" w:rsidRDefault="006A1838" w:rsidP="004022D9">
            <w:pPr>
              <w:spacing w:after="0" w:line="240" w:lineRule="auto"/>
              <w:jc w:val="both"/>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w:t>
            </w:r>
          </w:p>
        </w:tc>
      </w:tr>
      <w:tr w:rsidR="006F3E71" w:rsidRPr="006A1838" w14:paraId="541F9D79" w14:textId="77777777" w:rsidTr="006F3E71">
        <w:trPr>
          <w:trHeight w:val="70"/>
        </w:trPr>
        <w:tc>
          <w:tcPr>
            <w:tcW w:w="562" w:type="dxa"/>
            <w:tcBorders>
              <w:top w:val="single" w:sz="4" w:space="0" w:color="auto"/>
              <w:left w:val="single" w:sz="4" w:space="0" w:color="auto"/>
              <w:bottom w:val="single" w:sz="4" w:space="0" w:color="auto"/>
              <w:right w:val="single" w:sz="4" w:space="0" w:color="auto"/>
            </w:tcBorders>
          </w:tcPr>
          <w:p w14:paraId="19267FCA" w14:textId="7A2B01BB" w:rsidR="006A1838" w:rsidRPr="00926E8C" w:rsidRDefault="006A1838" w:rsidP="004022D9">
            <w:pPr>
              <w:widowControl w:val="0"/>
              <w:adjustRightInd w:val="0"/>
              <w:spacing w:after="0" w:line="240" w:lineRule="auto"/>
              <w:jc w:val="center"/>
              <w:rPr>
                <w:rFonts w:ascii="Times New Roman" w:eastAsia="Times New Roman" w:hAnsi="Times New Roman" w:cs="Times New Roman"/>
              </w:rPr>
            </w:pPr>
            <w:r w:rsidRPr="00926E8C">
              <w:rPr>
                <w:rFonts w:ascii="Times New Roman" w:eastAsia="Times New Roman" w:hAnsi="Times New Roman" w:cs="Times New Roman"/>
              </w:rPr>
              <w:lastRenderedPageBreak/>
              <w:t>9.</w:t>
            </w:r>
          </w:p>
        </w:tc>
        <w:tc>
          <w:tcPr>
            <w:tcW w:w="2410" w:type="dxa"/>
            <w:tcBorders>
              <w:top w:val="single" w:sz="4" w:space="0" w:color="auto"/>
              <w:left w:val="single" w:sz="4" w:space="0" w:color="auto"/>
              <w:bottom w:val="single" w:sz="4" w:space="0" w:color="auto"/>
              <w:right w:val="single" w:sz="4" w:space="0" w:color="auto"/>
            </w:tcBorders>
            <w:noWrap/>
          </w:tcPr>
          <w:p w14:paraId="750116D6" w14:textId="458ABF34" w:rsidR="006A1838" w:rsidRPr="00926E8C" w:rsidRDefault="006A1838" w:rsidP="004022D9">
            <w:pPr>
              <w:widowControl w:val="0"/>
              <w:adjustRightInd w:val="0"/>
              <w:spacing w:after="0" w:line="240" w:lineRule="auto"/>
              <w:jc w:val="both"/>
              <w:rPr>
                <w:rFonts w:ascii="Times New Roman" w:eastAsia="Times New Roman" w:hAnsi="Times New Roman" w:cs="Times New Roman"/>
                <w:lang w:eastAsia="lt-LT"/>
              </w:rPr>
            </w:pPr>
            <w:r w:rsidRPr="00926E8C">
              <w:rPr>
                <w:rFonts w:ascii="Times New Roman" w:eastAsia="Times New Roman" w:hAnsi="Times New Roman" w:cs="Times New Roman"/>
                <w:lang w:eastAsia="lt-LT"/>
              </w:rPr>
              <w:t>ES Solidarumo korpuso programos projektas „Savanorystės projektas“</w:t>
            </w:r>
          </w:p>
        </w:tc>
        <w:tc>
          <w:tcPr>
            <w:tcW w:w="2977" w:type="dxa"/>
            <w:tcBorders>
              <w:top w:val="single" w:sz="4" w:space="0" w:color="auto"/>
              <w:left w:val="single" w:sz="4" w:space="0" w:color="auto"/>
              <w:bottom w:val="single" w:sz="4" w:space="0" w:color="auto"/>
              <w:right w:val="single" w:sz="4" w:space="0" w:color="auto"/>
            </w:tcBorders>
          </w:tcPr>
          <w:p w14:paraId="5127D1C6" w14:textId="77777777" w:rsidR="006A1838" w:rsidRPr="00926E8C" w:rsidRDefault="006A1838" w:rsidP="004022D9">
            <w:pPr>
              <w:pStyle w:val="Sraopastraipa"/>
              <w:widowControl w:val="0"/>
              <w:numPr>
                <w:ilvl w:val="0"/>
                <w:numId w:val="29"/>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Priimti tarptautinius savanorius Dienos veiklos centre, suteikti savanorystės veiklą;</w:t>
            </w:r>
          </w:p>
          <w:p w14:paraId="45D60142" w14:textId="47AF5AA3" w:rsidR="006A1838" w:rsidRPr="00926E8C" w:rsidRDefault="006A1838" w:rsidP="004022D9">
            <w:pPr>
              <w:pStyle w:val="Sraopastraipa"/>
              <w:widowControl w:val="0"/>
              <w:numPr>
                <w:ilvl w:val="0"/>
                <w:numId w:val="29"/>
              </w:numPr>
              <w:adjustRightInd w:val="0"/>
              <w:spacing w:after="0" w:line="240" w:lineRule="auto"/>
              <w:ind w:left="357" w:hanging="357"/>
              <w:jc w:val="both"/>
              <w:rPr>
                <w:rFonts w:ascii="Times New Roman" w:eastAsia="Times New Roman" w:hAnsi="Times New Roman" w:cs="Times New Roman"/>
              </w:rPr>
            </w:pPr>
            <w:r w:rsidRPr="00926E8C">
              <w:rPr>
                <w:rFonts w:ascii="Times New Roman" w:eastAsia="Times New Roman" w:hAnsi="Times New Roman" w:cs="Times New Roman"/>
              </w:rPr>
              <w:t>Vykdyti savanorystės veikslas, įgyvendinti projektą.</w:t>
            </w:r>
          </w:p>
        </w:tc>
        <w:tc>
          <w:tcPr>
            <w:tcW w:w="2268" w:type="dxa"/>
            <w:tcBorders>
              <w:top w:val="single" w:sz="4" w:space="0" w:color="auto"/>
              <w:left w:val="single" w:sz="4" w:space="0" w:color="auto"/>
              <w:bottom w:val="single" w:sz="4" w:space="0" w:color="auto"/>
              <w:right w:val="single" w:sz="4" w:space="0" w:color="auto"/>
            </w:tcBorders>
            <w:vAlign w:val="center"/>
          </w:tcPr>
          <w:p w14:paraId="3DFB2202" w14:textId="5B2AB632" w:rsidR="006A1838" w:rsidRPr="00926E8C" w:rsidRDefault="006A1838" w:rsidP="004022D9">
            <w:pPr>
              <w:widowControl w:val="0"/>
              <w:adjustRightInd w:val="0"/>
              <w:spacing w:after="0" w:line="240" w:lineRule="auto"/>
              <w:jc w:val="both"/>
              <w:rPr>
                <w:rFonts w:ascii="Times New Roman" w:eastAsia="Times New Roman" w:hAnsi="Times New Roman" w:cs="Times New Roman"/>
              </w:rPr>
            </w:pPr>
            <w:r w:rsidRPr="00926E8C">
              <w:rPr>
                <w:rFonts w:ascii="Times New Roman" w:eastAsia="Times New Roman" w:hAnsi="Times New Roman" w:cs="Times New Roman"/>
              </w:rPr>
              <w:t>ES Solidarumo korpuso programos finansavimas bendradarbiaujant su Rietavo jaunimo centru „Progresas“</w:t>
            </w:r>
          </w:p>
        </w:tc>
        <w:tc>
          <w:tcPr>
            <w:tcW w:w="1533" w:type="dxa"/>
            <w:tcBorders>
              <w:top w:val="single" w:sz="4" w:space="0" w:color="auto"/>
              <w:left w:val="single" w:sz="4" w:space="0" w:color="auto"/>
              <w:bottom w:val="single" w:sz="4" w:space="0" w:color="auto"/>
              <w:right w:val="single" w:sz="4" w:space="0" w:color="auto"/>
            </w:tcBorders>
          </w:tcPr>
          <w:p w14:paraId="6654892E" w14:textId="27A081AC" w:rsidR="006A1838" w:rsidRPr="006A1838" w:rsidRDefault="006A1838" w:rsidP="004022D9">
            <w:pPr>
              <w:widowControl w:val="0"/>
              <w:adjustRightInd w:val="0"/>
              <w:spacing w:after="0" w:line="240" w:lineRule="auto"/>
              <w:jc w:val="both"/>
              <w:rPr>
                <w:rFonts w:ascii="Times New Roman" w:eastAsia="Times New Roman" w:hAnsi="Times New Roman" w:cs="Times New Roman"/>
                <w:sz w:val="23"/>
                <w:szCs w:val="23"/>
                <w:lang w:eastAsia="lt-LT"/>
              </w:rPr>
            </w:pPr>
            <w:r w:rsidRPr="006A1838">
              <w:rPr>
                <w:rFonts w:ascii="Times New Roman" w:eastAsia="Times New Roman" w:hAnsi="Times New Roman" w:cs="Times New Roman"/>
                <w:sz w:val="23"/>
                <w:szCs w:val="23"/>
                <w:lang w:eastAsia="lt-LT"/>
              </w:rPr>
              <w:t>-</w:t>
            </w:r>
          </w:p>
        </w:tc>
      </w:tr>
    </w:tbl>
    <w:p w14:paraId="4CC07DFA" w14:textId="77777777" w:rsidR="00626D34" w:rsidRDefault="00626D34" w:rsidP="00626D34">
      <w:pPr>
        <w:spacing w:after="0" w:line="240" w:lineRule="auto"/>
        <w:rPr>
          <w:rFonts w:ascii="Times New Roman" w:hAnsi="Times New Roman" w:cs="Times New Roman"/>
          <w:b/>
          <w:sz w:val="24"/>
          <w:szCs w:val="24"/>
        </w:rPr>
      </w:pPr>
    </w:p>
    <w:p w14:paraId="000A118D" w14:textId="3A0E2C26" w:rsidR="005A1A57" w:rsidRDefault="005A1A57"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Socialinių darbuotojų ir socialinių darbuotojų padėjėjų skaičius Kretingos rajono savivaldybėje</w:t>
      </w:r>
    </w:p>
    <w:p w14:paraId="3DF67DCE" w14:textId="77777777" w:rsidR="005A1A57" w:rsidRPr="005A1A57" w:rsidRDefault="005A1A57" w:rsidP="00626D34">
      <w:pPr>
        <w:spacing w:after="0" w:line="240" w:lineRule="auto"/>
        <w:rPr>
          <w:rFonts w:ascii="Times New Roman" w:hAnsi="Times New Roman" w:cs="Times New Roman"/>
          <w:sz w:val="20"/>
          <w:szCs w:val="20"/>
        </w:rPr>
      </w:pPr>
    </w:p>
    <w:tbl>
      <w:tblPr>
        <w:tblStyle w:val="Lentelstinklelis"/>
        <w:tblW w:w="0" w:type="auto"/>
        <w:tblInd w:w="137" w:type="dxa"/>
        <w:tblLook w:val="04A0" w:firstRow="1" w:lastRow="0" w:firstColumn="1" w:lastColumn="0" w:noHBand="0" w:noVBand="1"/>
      </w:tblPr>
      <w:tblGrid>
        <w:gridCol w:w="752"/>
        <w:gridCol w:w="3217"/>
        <w:gridCol w:w="1399"/>
        <w:gridCol w:w="2070"/>
        <w:gridCol w:w="2053"/>
      </w:tblGrid>
      <w:tr w:rsidR="00C17FC1" w14:paraId="57B39F37" w14:textId="77777777" w:rsidTr="00E14188">
        <w:tc>
          <w:tcPr>
            <w:tcW w:w="752" w:type="dxa"/>
            <w:vMerge w:val="restart"/>
          </w:tcPr>
          <w:p w14:paraId="2F84B401" w14:textId="2A9F368C"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Eil. Nr.</w:t>
            </w:r>
          </w:p>
        </w:tc>
        <w:tc>
          <w:tcPr>
            <w:tcW w:w="3217" w:type="dxa"/>
            <w:vMerge w:val="restart"/>
          </w:tcPr>
          <w:p w14:paraId="10FA5EBC" w14:textId="4975AFFE"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Įstaigos</w:t>
            </w:r>
          </w:p>
        </w:tc>
        <w:tc>
          <w:tcPr>
            <w:tcW w:w="3469" w:type="dxa"/>
            <w:gridSpan w:val="2"/>
          </w:tcPr>
          <w:p w14:paraId="5B1F6BAF" w14:textId="5DE9FBF5"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Socialinių darbuotojų skaičius</w:t>
            </w:r>
            <w:r w:rsidR="00573A31" w:rsidRPr="006F3E71">
              <w:rPr>
                <w:rFonts w:ascii="Times New Roman" w:hAnsi="Times New Roman" w:cs="Times New Roman"/>
                <w:b/>
              </w:rPr>
              <w:t xml:space="preserve"> (pareigybės)</w:t>
            </w:r>
            <w:r w:rsidRPr="006F3E71">
              <w:rPr>
                <w:rFonts w:ascii="Times New Roman" w:hAnsi="Times New Roman" w:cs="Times New Roman"/>
                <w:b/>
              </w:rPr>
              <w:t>:</w:t>
            </w:r>
          </w:p>
        </w:tc>
        <w:tc>
          <w:tcPr>
            <w:tcW w:w="2053" w:type="dxa"/>
            <w:vMerge w:val="restart"/>
          </w:tcPr>
          <w:p w14:paraId="3B4B4D29" w14:textId="77777777"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Socialinių darbuotojų padėjėjų skaičius</w:t>
            </w:r>
            <w:r w:rsidR="00600F11" w:rsidRPr="006F3E71">
              <w:rPr>
                <w:rFonts w:ascii="Times New Roman" w:hAnsi="Times New Roman" w:cs="Times New Roman"/>
                <w:b/>
              </w:rPr>
              <w:t xml:space="preserve"> </w:t>
            </w:r>
          </w:p>
          <w:p w14:paraId="5F72F1D0" w14:textId="2E708AE3" w:rsidR="00600F11" w:rsidRPr="006F3E71" w:rsidRDefault="00600F11" w:rsidP="004022D9">
            <w:pPr>
              <w:pStyle w:val="Sraopastraipa"/>
              <w:ind w:left="0"/>
              <w:jc w:val="center"/>
              <w:rPr>
                <w:rFonts w:ascii="Times New Roman" w:hAnsi="Times New Roman" w:cs="Times New Roman"/>
                <w:b/>
              </w:rPr>
            </w:pPr>
            <w:r w:rsidRPr="006F3E71">
              <w:rPr>
                <w:rFonts w:ascii="Times New Roman" w:hAnsi="Times New Roman" w:cs="Times New Roman"/>
                <w:b/>
              </w:rPr>
              <w:t>(pareigybės)</w:t>
            </w:r>
          </w:p>
        </w:tc>
      </w:tr>
      <w:tr w:rsidR="00C17FC1" w14:paraId="7DAF5EB6" w14:textId="77777777" w:rsidTr="00E14188">
        <w:tc>
          <w:tcPr>
            <w:tcW w:w="752" w:type="dxa"/>
            <w:vMerge/>
          </w:tcPr>
          <w:p w14:paraId="20EFD4FA" w14:textId="77777777" w:rsidR="00C17FC1" w:rsidRPr="00DF1588" w:rsidRDefault="00C17FC1" w:rsidP="004022D9">
            <w:pPr>
              <w:pStyle w:val="Sraopastraipa"/>
              <w:ind w:left="0"/>
              <w:jc w:val="center"/>
              <w:rPr>
                <w:rFonts w:ascii="Times New Roman" w:hAnsi="Times New Roman" w:cs="Times New Roman"/>
                <w:b/>
                <w:sz w:val="20"/>
                <w:szCs w:val="20"/>
              </w:rPr>
            </w:pPr>
          </w:p>
        </w:tc>
        <w:tc>
          <w:tcPr>
            <w:tcW w:w="3217" w:type="dxa"/>
            <w:vMerge/>
          </w:tcPr>
          <w:p w14:paraId="2BCA460D" w14:textId="77777777" w:rsidR="00C17FC1" w:rsidRPr="00DF1588" w:rsidRDefault="00C17FC1" w:rsidP="004022D9">
            <w:pPr>
              <w:pStyle w:val="Sraopastraipa"/>
              <w:ind w:left="0"/>
              <w:jc w:val="center"/>
              <w:rPr>
                <w:rFonts w:ascii="Times New Roman" w:hAnsi="Times New Roman" w:cs="Times New Roman"/>
                <w:b/>
                <w:sz w:val="20"/>
                <w:szCs w:val="20"/>
              </w:rPr>
            </w:pPr>
          </w:p>
        </w:tc>
        <w:tc>
          <w:tcPr>
            <w:tcW w:w="1399" w:type="dxa"/>
          </w:tcPr>
          <w:p w14:paraId="09EE224A" w14:textId="7B5DFE43" w:rsidR="00C17FC1" w:rsidRPr="006F3E71" w:rsidRDefault="00C17FC1" w:rsidP="004022D9">
            <w:pPr>
              <w:pStyle w:val="Sraopastraipa"/>
              <w:ind w:left="0"/>
              <w:jc w:val="center"/>
              <w:rPr>
                <w:rFonts w:ascii="Times New Roman" w:hAnsi="Times New Roman" w:cs="Times New Roman"/>
                <w:b/>
              </w:rPr>
            </w:pPr>
            <w:r w:rsidRPr="006F3E71">
              <w:rPr>
                <w:rFonts w:ascii="Times New Roman" w:hAnsi="Times New Roman" w:cs="Times New Roman"/>
                <w:b/>
              </w:rPr>
              <w:t>iš viso:</w:t>
            </w:r>
          </w:p>
        </w:tc>
        <w:tc>
          <w:tcPr>
            <w:tcW w:w="2070" w:type="dxa"/>
          </w:tcPr>
          <w:p w14:paraId="0FA621E4" w14:textId="1E5B204D" w:rsidR="00C17FC1" w:rsidRPr="006F3E71" w:rsidRDefault="00C17FC1" w:rsidP="004022D9">
            <w:pPr>
              <w:pStyle w:val="Sraopastraipa"/>
              <w:ind w:left="0"/>
              <w:jc w:val="both"/>
              <w:rPr>
                <w:rFonts w:ascii="Times New Roman" w:hAnsi="Times New Roman" w:cs="Times New Roman"/>
                <w:b/>
              </w:rPr>
            </w:pPr>
            <w:r w:rsidRPr="006F3E71">
              <w:rPr>
                <w:rFonts w:ascii="Times New Roman" w:hAnsi="Times New Roman" w:cs="Times New Roman"/>
                <w:b/>
              </w:rPr>
              <w:t>iš jų finansuojamų iš valstybės biudžeto</w:t>
            </w:r>
          </w:p>
        </w:tc>
        <w:tc>
          <w:tcPr>
            <w:tcW w:w="2053" w:type="dxa"/>
            <w:vMerge/>
          </w:tcPr>
          <w:p w14:paraId="736ED35C" w14:textId="2E97EECC" w:rsidR="00C17FC1" w:rsidRPr="00C17FC1" w:rsidRDefault="00C17FC1" w:rsidP="004022D9">
            <w:pPr>
              <w:pStyle w:val="Sraopastraipa"/>
              <w:ind w:left="0"/>
              <w:jc w:val="center"/>
              <w:rPr>
                <w:rFonts w:ascii="Times New Roman" w:hAnsi="Times New Roman" w:cs="Times New Roman"/>
                <w:b/>
                <w:sz w:val="20"/>
                <w:szCs w:val="20"/>
              </w:rPr>
            </w:pPr>
          </w:p>
        </w:tc>
      </w:tr>
      <w:tr w:rsidR="00822DFC" w14:paraId="1ED87A54" w14:textId="77777777" w:rsidTr="00E14188">
        <w:tc>
          <w:tcPr>
            <w:tcW w:w="752" w:type="dxa"/>
          </w:tcPr>
          <w:p w14:paraId="4BD17AB5" w14:textId="1B4B3B43"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w:t>
            </w:r>
          </w:p>
        </w:tc>
        <w:tc>
          <w:tcPr>
            <w:tcW w:w="8739" w:type="dxa"/>
            <w:gridSpan w:val="4"/>
          </w:tcPr>
          <w:p w14:paraId="281092B2" w14:textId="0798D539"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Savivaldybės socialinių paslaugų įstaigose:</w:t>
            </w:r>
          </w:p>
        </w:tc>
      </w:tr>
      <w:tr w:rsidR="00822DFC" w14:paraId="36B51754" w14:textId="77777777" w:rsidTr="00E14188">
        <w:tc>
          <w:tcPr>
            <w:tcW w:w="752" w:type="dxa"/>
          </w:tcPr>
          <w:p w14:paraId="71D99CD0" w14:textId="6704AE3A"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1.1.</w:t>
            </w:r>
          </w:p>
        </w:tc>
        <w:tc>
          <w:tcPr>
            <w:tcW w:w="8739" w:type="dxa"/>
            <w:gridSpan w:val="4"/>
          </w:tcPr>
          <w:p w14:paraId="26AF8604" w14:textId="108C9841"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Biudžetinėse:</w:t>
            </w:r>
          </w:p>
        </w:tc>
      </w:tr>
      <w:tr w:rsidR="00C54FF2" w14:paraId="63078554" w14:textId="77777777" w:rsidTr="00E14188">
        <w:tc>
          <w:tcPr>
            <w:tcW w:w="752" w:type="dxa"/>
          </w:tcPr>
          <w:p w14:paraId="770043EE" w14:textId="4940D802"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1.1.1.</w:t>
            </w:r>
          </w:p>
        </w:tc>
        <w:tc>
          <w:tcPr>
            <w:tcW w:w="3217" w:type="dxa"/>
          </w:tcPr>
          <w:p w14:paraId="603B0303" w14:textId="3EED2859" w:rsidR="00C54FF2" w:rsidRPr="006F3E71" w:rsidRDefault="00C54FF2" w:rsidP="004022D9">
            <w:pPr>
              <w:pStyle w:val="Sraopastraipa"/>
              <w:ind w:left="0"/>
              <w:jc w:val="both"/>
              <w:rPr>
                <w:rFonts w:ascii="Times New Roman" w:hAnsi="Times New Roman" w:cs="Times New Roman"/>
              </w:rPr>
            </w:pPr>
            <w:r w:rsidRPr="006F3E71">
              <w:rPr>
                <w:rFonts w:ascii="Times New Roman" w:hAnsi="Times New Roman" w:cs="Times New Roman"/>
              </w:rPr>
              <w:t>BĮ „Kretingos socialinių paslaugų centras“</w:t>
            </w:r>
          </w:p>
        </w:tc>
        <w:tc>
          <w:tcPr>
            <w:tcW w:w="1399" w:type="dxa"/>
          </w:tcPr>
          <w:p w14:paraId="52EF662D" w14:textId="302D1D32"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31</w:t>
            </w:r>
          </w:p>
        </w:tc>
        <w:tc>
          <w:tcPr>
            <w:tcW w:w="2070" w:type="dxa"/>
          </w:tcPr>
          <w:p w14:paraId="452FAF41" w14:textId="2C0230EC"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20</w:t>
            </w:r>
          </w:p>
        </w:tc>
        <w:tc>
          <w:tcPr>
            <w:tcW w:w="2053" w:type="dxa"/>
          </w:tcPr>
          <w:p w14:paraId="51632176" w14:textId="06514D44" w:rsidR="00C54FF2" w:rsidRPr="006F3E71" w:rsidRDefault="004811B5" w:rsidP="004022D9">
            <w:pPr>
              <w:pStyle w:val="Sraopastraipa"/>
              <w:ind w:left="0"/>
              <w:jc w:val="center"/>
              <w:rPr>
                <w:rFonts w:ascii="Times New Roman" w:hAnsi="Times New Roman" w:cs="Times New Roman"/>
              </w:rPr>
            </w:pPr>
            <w:r w:rsidRPr="006F3E71">
              <w:rPr>
                <w:rFonts w:ascii="Times New Roman" w:hAnsi="Times New Roman" w:cs="Times New Roman"/>
              </w:rPr>
              <w:t>93</w:t>
            </w:r>
          </w:p>
        </w:tc>
      </w:tr>
      <w:tr w:rsidR="00C54FF2" w14:paraId="69AE063D" w14:textId="77777777" w:rsidTr="00E14188">
        <w:tc>
          <w:tcPr>
            <w:tcW w:w="752" w:type="dxa"/>
          </w:tcPr>
          <w:p w14:paraId="7938F86D" w14:textId="64B65081"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1.1.2.</w:t>
            </w:r>
          </w:p>
        </w:tc>
        <w:tc>
          <w:tcPr>
            <w:tcW w:w="3217" w:type="dxa"/>
          </w:tcPr>
          <w:p w14:paraId="199F6BEE" w14:textId="7A00C43E" w:rsidR="00C54FF2" w:rsidRPr="006F3E71" w:rsidRDefault="00C54FF2" w:rsidP="004022D9">
            <w:pPr>
              <w:pStyle w:val="Sraopastraipa"/>
              <w:ind w:left="0"/>
              <w:jc w:val="both"/>
              <w:rPr>
                <w:rFonts w:ascii="Times New Roman" w:hAnsi="Times New Roman" w:cs="Times New Roman"/>
              </w:rPr>
            </w:pPr>
            <w:r w:rsidRPr="006F3E71">
              <w:rPr>
                <w:rFonts w:ascii="Times New Roman" w:hAnsi="Times New Roman" w:cs="Times New Roman"/>
              </w:rPr>
              <w:t>BĮ „Dienos veiklos centras“</w:t>
            </w:r>
          </w:p>
        </w:tc>
        <w:tc>
          <w:tcPr>
            <w:tcW w:w="1399" w:type="dxa"/>
          </w:tcPr>
          <w:p w14:paraId="13FC4688" w14:textId="7B456AEE" w:rsidR="00C54FF2" w:rsidRPr="006F3E71" w:rsidRDefault="005B645B" w:rsidP="004022D9">
            <w:pPr>
              <w:pStyle w:val="Sraopastraipa"/>
              <w:ind w:left="0"/>
              <w:jc w:val="center"/>
              <w:rPr>
                <w:rFonts w:ascii="Times New Roman" w:hAnsi="Times New Roman" w:cs="Times New Roman"/>
              </w:rPr>
            </w:pPr>
            <w:r w:rsidRPr="006F3E71">
              <w:rPr>
                <w:rFonts w:ascii="Times New Roman" w:hAnsi="Times New Roman" w:cs="Times New Roman"/>
              </w:rPr>
              <w:t>6</w:t>
            </w:r>
          </w:p>
        </w:tc>
        <w:tc>
          <w:tcPr>
            <w:tcW w:w="2070" w:type="dxa"/>
          </w:tcPr>
          <w:p w14:paraId="502A844E" w14:textId="1039A1F9"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A228752" w14:textId="53A76F46" w:rsidR="00C54FF2" w:rsidRPr="006F3E71" w:rsidRDefault="00600F11" w:rsidP="004022D9">
            <w:pPr>
              <w:pStyle w:val="Sraopastraipa"/>
              <w:ind w:left="0"/>
              <w:jc w:val="center"/>
              <w:rPr>
                <w:rFonts w:ascii="Times New Roman" w:hAnsi="Times New Roman" w:cs="Times New Roman"/>
              </w:rPr>
            </w:pPr>
            <w:r w:rsidRPr="006F3E71">
              <w:rPr>
                <w:rFonts w:ascii="Times New Roman" w:hAnsi="Times New Roman" w:cs="Times New Roman"/>
              </w:rPr>
              <w:t>15,5</w:t>
            </w:r>
          </w:p>
        </w:tc>
      </w:tr>
      <w:tr w:rsidR="00822DFC" w14:paraId="0D3B8636" w14:textId="77777777" w:rsidTr="00E14188">
        <w:tc>
          <w:tcPr>
            <w:tcW w:w="752" w:type="dxa"/>
          </w:tcPr>
          <w:p w14:paraId="14B7A43C" w14:textId="2148CBF2"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1.1.3.</w:t>
            </w:r>
          </w:p>
        </w:tc>
        <w:tc>
          <w:tcPr>
            <w:tcW w:w="3217" w:type="dxa"/>
          </w:tcPr>
          <w:p w14:paraId="64245FF2" w14:textId="6DFAC2BE" w:rsidR="00822DFC" w:rsidRPr="006F3E71" w:rsidRDefault="00822DFC" w:rsidP="004022D9">
            <w:pPr>
              <w:pStyle w:val="Sraopastraipa"/>
              <w:ind w:left="0"/>
              <w:jc w:val="both"/>
              <w:rPr>
                <w:rFonts w:ascii="Times New Roman" w:hAnsi="Times New Roman" w:cs="Times New Roman"/>
              </w:rPr>
            </w:pPr>
            <w:r w:rsidRPr="006F3E71">
              <w:rPr>
                <w:rFonts w:ascii="Times New Roman" w:hAnsi="Times New Roman" w:cs="Times New Roman"/>
              </w:rPr>
              <w:t>BĮ „Padvarių socialinės globos namai“</w:t>
            </w:r>
          </w:p>
        </w:tc>
        <w:tc>
          <w:tcPr>
            <w:tcW w:w="1399" w:type="dxa"/>
          </w:tcPr>
          <w:p w14:paraId="6281B20F" w14:textId="2B139C18"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10</w:t>
            </w:r>
          </w:p>
        </w:tc>
        <w:tc>
          <w:tcPr>
            <w:tcW w:w="2070" w:type="dxa"/>
          </w:tcPr>
          <w:p w14:paraId="2498DFEA" w14:textId="0E99D82B"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10</w:t>
            </w:r>
          </w:p>
        </w:tc>
        <w:tc>
          <w:tcPr>
            <w:tcW w:w="2053" w:type="dxa"/>
          </w:tcPr>
          <w:p w14:paraId="17D2CE28" w14:textId="6DB7D643" w:rsidR="00822DFC" w:rsidRPr="006F3E71" w:rsidRDefault="009B436C" w:rsidP="004022D9">
            <w:pPr>
              <w:pStyle w:val="Sraopastraipa"/>
              <w:ind w:left="0"/>
              <w:jc w:val="center"/>
              <w:rPr>
                <w:rFonts w:ascii="Times New Roman" w:hAnsi="Times New Roman" w:cs="Times New Roman"/>
              </w:rPr>
            </w:pPr>
            <w:r w:rsidRPr="006F3E71">
              <w:rPr>
                <w:rFonts w:ascii="Times New Roman" w:hAnsi="Times New Roman" w:cs="Times New Roman"/>
              </w:rPr>
              <w:t>68 (5 iš jų finansuojami iš valstybės biudžeto)</w:t>
            </w:r>
          </w:p>
        </w:tc>
      </w:tr>
      <w:tr w:rsidR="00822DFC" w14:paraId="4CBF6407" w14:textId="77777777" w:rsidTr="00E14188">
        <w:tc>
          <w:tcPr>
            <w:tcW w:w="752" w:type="dxa"/>
          </w:tcPr>
          <w:p w14:paraId="5C4CBD1E" w14:textId="71B2F628"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1.2.</w:t>
            </w:r>
          </w:p>
        </w:tc>
        <w:tc>
          <w:tcPr>
            <w:tcW w:w="8739" w:type="dxa"/>
            <w:gridSpan w:val="4"/>
          </w:tcPr>
          <w:p w14:paraId="165818E2" w14:textId="12AA3F76"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 xml:space="preserve">Viešosiose: </w:t>
            </w:r>
          </w:p>
        </w:tc>
      </w:tr>
      <w:tr w:rsidR="00C54FF2" w14:paraId="0E670D8F" w14:textId="77777777" w:rsidTr="00E14188">
        <w:tc>
          <w:tcPr>
            <w:tcW w:w="752" w:type="dxa"/>
          </w:tcPr>
          <w:p w14:paraId="4D7568C5" w14:textId="73307F7E" w:rsidR="00C54FF2" w:rsidRPr="006F3E71" w:rsidRDefault="00C54FF2" w:rsidP="004022D9">
            <w:pPr>
              <w:pStyle w:val="Sraopastraipa"/>
              <w:ind w:left="0"/>
              <w:jc w:val="center"/>
              <w:rPr>
                <w:rFonts w:ascii="Times New Roman" w:hAnsi="Times New Roman" w:cs="Times New Roman"/>
              </w:rPr>
            </w:pPr>
            <w:r w:rsidRPr="006F3E71">
              <w:rPr>
                <w:rFonts w:ascii="Times New Roman" w:hAnsi="Times New Roman" w:cs="Times New Roman"/>
              </w:rPr>
              <w:t>1.2.1.</w:t>
            </w:r>
          </w:p>
        </w:tc>
        <w:tc>
          <w:tcPr>
            <w:tcW w:w="3217" w:type="dxa"/>
          </w:tcPr>
          <w:p w14:paraId="2C412802" w14:textId="004A5891" w:rsidR="00C54FF2" w:rsidRPr="006F3E71" w:rsidRDefault="0015347F" w:rsidP="004022D9">
            <w:pPr>
              <w:pStyle w:val="Sraopastraipa"/>
              <w:ind w:left="0"/>
              <w:jc w:val="both"/>
              <w:rPr>
                <w:rFonts w:ascii="Times New Roman" w:hAnsi="Times New Roman" w:cs="Times New Roman"/>
                <w:b/>
              </w:rPr>
            </w:pPr>
            <w:r w:rsidRPr="006F3E71">
              <w:rPr>
                <w:rStyle w:val="Grietas"/>
                <w:rFonts w:ascii="Times New Roman" w:hAnsi="Times New Roman" w:cs="Times New Roman"/>
                <w:b w:val="0"/>
                <w:color w:val="0F0F0F"/>
                <w:shd w:val="clear" w:color="auto" w:fill="FFFFFF"/>
              </w:rPr>
              <w:t>Kretingos rajono savivaldybės VšĮ</w:t>
            </w:r>
            <w:r w:rsidR="005B645B" w:rsidRPr="006F3E71">
              <w:rPr>
                <w:rFonts w:ascii="Times New Roman" w:hAnsi="Times New Roman" w:cs="Times New Roman"/>
                <w:b/>
                <w:bCs/>
                <w:color w:val="0F0F0F"/>
                <w:shd w:val="clear" w:color="auto" w:fill="FFFFFF"/>
              </w:rPr>
              <w:t xml:space="preserve"> </w:t>
            </w:r>
            <w:r w:rsidRPr="00626D34">
              <w:rPr>
                <w:rFonts w:ascii="Times New Roman" w:hAnsi="Times New Roman" w:cs="Times New Roman"/>
                <w:color w:val="0F0F0F"/>
                <w:shd w:val="clear" w:color="auto" w:fill="FFFFFF"/>
              </w:rPr>
              <w:t>„</w:t>
            </w:r>
            <w:r w:rsidR="005B645B" w:rsidRPr="00626D34">
              <w:rPr>
                <w:rStyle w:val="Grietas"/>
                <w:rFonts w:ascii="Times New Roman" w:hAnsi="Times New Roman" w:cs="Times New Roman"/>
                <w:b w:val="0"/>
                <w:bCs w:val="0"/>
                <w:color w:val="0F0F0F"/>
                <w:shd w:val="clear" w:color="auto" w:fill="FFFFFF"/>
              </w:rPr>
              <w:t>S</w:t>
            </w:r>
            <w:r w:rsidR="005B645B" w:rsidRPr="006F3E71">
              <w:rPr>
                <w:rStyle w:val="Grietas"/>
                <w:rFonts w:ascii="Times New Roman" w:hAnsi="Times New Roman" w:cs="Times New Roman"/>
                <w:b w:val="0"/>
                <w:color w:val="0F0F0F"/>
                <w:shd w:val="clear" w:color="auto" w:fill="FFFFFF"/>
              </w:rPr>
              <w:t>alantų pirminės sveikatos priežiūros centras</w:t>
            </w:r>
            <w:r w:rsidRPr="006F3E71">
              <w:rPr>
                <w:rStyle w:val="Grietas"/>
                <w:rFonts w:ascii="Times New Roman" w:hAnsi="Times New Roman" w:cs="Times New Roman"/>
                <w:b w:val="0"/>
                <w:color w:val="0F0F0F"/>
                <w:shd w:val="clear" w:color="auto" w:fill="FFFFFF"/>
              </w:rPr>
              <w:t>“</w:t>
            </w:r>
          </w:p>
        </w:tc>
        <w:tc>
          <w:tcPr>
            <w:tcW w:w="1399" w:type="dxa"/>
          </w:tcPr>
          <w:p w14:paraId="5AA8916B" w14:textId="5D0A5CFF" w:rsidR="00C54FF2" w:rsidRPr="006F3E71" w:rsidRDefault="005B645B" w:rsidP="004022D9">
            <w:pPr>
              <w:pStyle w:val="Sraopastraipa"/>
              <w:ind w:left="0"/>
              <w:jc w:val="center"/>
              <w:rPr>
                <w:rFonts w:ascii="Times New Roman" w:hAnsi="Times New Roman" w:cs="Times New Roman"/>
              </w:rPr>
            </w:pPr>
            <w:r w:rsidRPr="006F3E71">
              <w:rPr>
                <w:rFonts w:ascii="Times New Roman" w:hAnsi="Times New Roman" w:cs="Times New Roman"/>
              </w:rPr>
              <w:t>2</w:t>
            </w:r>
          </w:p>
        </w:tc>
        <w:tc>
          <w:tcPr>
            <w:tcW w:w="2070" w:type="dxa"/>
          </w:tcPr>
          <w:p w14:paraId="0FDF94A9" w14:textId="6A85A0A2"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F56C242" w14:textId="15FC5317" w:rsidR="00C54FF2"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r>
      <w:tr w:rsidR="005B645B" w14:paraId="55AD35F5" w14:textId="77777777" w:rsidTr="00E14188">
        <w:tc>
          <w:tcPr>
            <w:tcW w:w="752" w:type="dxa"/>
          </w:tcPr>
          <w:p w14:paraId="4E6F2B0A" w14:textId="5A01B3AC" w:rsidR="005B645B" w:rsidRPr="006F3E71" w:rsidRDefault="00390935" w:rsidP="004022D9">
            <w:pPr>
              <w:pStyle w:val="Sraopastraipa"/>
              <w:ind w:left="0"/>
              <w:jc w:val="center"/>
              <w:rPr>
                <w:rFonts w:ascii="Times New Roman" w:hAnsi="Times New Roman" w:cs="Times New Roman"/>
              </w:rPr>
            </w:pPr>
            <w:r w:rsidRPr="006F3E71">
              <w:rPr>
                <w:rFonts w:ascii="Times New Roman" w:hAnsi="Times New Roman" w:cs="Times New Roman"/>
              </w:rPr>
              <w:t>1.2.2.</w:t>
            </w:r>
          </w:p>
        </w:tc>
        <w:tc>
          <w:tcPr>
            <w:tcW w:w="3217" w:type="dxa"/>
          </w:tcPr>
          <w:p w14:paraId="19D2F8C6" w14:textId="73746D80" w:rsidR="005B645B" w:rsidRPr="006F3E71" w:rsidRDefault="00390935" w:rsidP="004022D9">
            <w:pPr>
              <w:pStyle w:val="Sraopastraipa"/>
              <w:ind w:left="0"/>
              <w:jc w:val="both"/>
              <w:rPr>
                <w:rStyle w:val="Grietas"/>
                <w:rFonts w:ascii="Times New Roman" w:hAnsi="Times New Roman" w:cs="Times New Roman"/>
                <w:b w:val="0"/>
                <w:color w:val="0F0F0F"/>
                <w:shd w:val="clear" w:color="auto" w:fill="FFFFFF"/>
              </w:rPr>
            </w:pPr>
            <w:r w:rsidRPr="006F3E71">
              <w:rPr>
                <w:rStyle w:val="Grietas"/>
                <w:rFonts w:ascii="Times New Roman" w:hAnsi="Times New Roman" w:cs="Times New Roman"/>
                <w:b w:val="0"/>
                <w:color w:val="0F0F0F"/>
                <w:shd w:val="clear" w:color="auto" w:fill="FFFFFF"/>
              </w:rPr>
              <w:t>UAB „Pajūrio senelių namai“</w:t>
            </w:r>
          </w:p>
        </w:tc>
        <w:tc>
          <w:tcPr>
            <w:tcW w:w="1399" w:type="dxa"/>
          </w:tcPr>
          <w:p w14:paraId="4D9E8B1C" w14:textId="0F911568"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3</w:t>
            </w:r>
          </w:p>
        </w:tc>
        <w:tc>
          <w:tcPr>
            <w:tcW w:w="2070" w:type="dxa"/>
          </w:tcPr>
          <w:p w14:paraId="564BA070" w14:textId="38D2B48A"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2E56DEC7" w14:textId="11968542" w:rsidR="005B645B" w:rsidRPr="006F3E71" w:rsidRDefault="00C50E1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r>
      <w:tr w:rsidR="00390935" w14:paraId="4369AF77" w14:textId="77777777" w:rsidTr="00E14188">
        <w:tc>
          <w:tcPr>
            <w:tcW w:w="752" w:type="dxa"/>
          </w:tcPr>
          <w:p w14:paraId="210FF20B" w14:textId="28C007DF" w:rsidR="00390935" w:rsidRPr="006F3E71" w:rsidRDefault="00390935" w:rsidP="004022D9">
            <w:pPr>
              <w:pStyle w:val="Sraopastraipa"/>
              <w:ind w:left="0"/>
              <w:jc w:val="center"/>
              <w:rPr>
                <w:rFonts w:ascii="Times New Roman" w:hAnsi="Times New Roman" w:cs="Times New Roman"/>
              </w:rPr>
            </w:pPr>
            <w:r w:rsidRPr="006F3E71">
              <w:rPr>
                <w:rFonts w:ascii="Times New Roman" w:hAnsi="Times New Roman" w:cs="Times New Roman"/>
              </w:rPr>
              <w:t>1.2.3.</w:t>
            </w:r>
          </w:p>
        </w:tc>
        <w:tc>
          <w:tcPr>
            <w:tcW w:w="3217" w:type="dxa"/>
          </w:tcPr>
          <w:p w14:paraId="7BC55CDF" w14:textId="39B49081" w:rsidR="00390935" w:rsidRPr="006F3E71" w:rsidRDefault="00390935" w:rsidP="004022D9">
            <w:pPr>
              <w:suppressAutoHyphens/>
              <w:autoSpaceDN w:val="0"/>
              <w:rPr>
                <w:rStyle w:val="Grietas"/>
                <w:rFonts w:ascii="Times New Roman" w:eastAsia="Times New Roman" w:hAnsi="Times New Roman" w:cs="Times New Roman"/>
                <w:b w:val="0"/>
                <w:bCs w:val="0"/>
              </w:rPr>
            </w:pPr>
            <w:r w:rsidRPr="006F3E71">
              <w:rPr>
                <w:rFonts w:ascii="Times New Roman" w:eastAsia="Times New Roman" w:hAnsi="Times New Roman" w:cs="Times New Roman"/>
              </w:rPr>
              <w:t>Kūlupėnų bendruomenės centro ,,Kūlupėnai“</w:t>
            </w:r>
            <w:r w:rsidR="000F3141" w:rsidRPr="006F3E71">
              <w:rPr>
                <w:rFonts w:ascii="Times New Roman" w:eastAsia="Times New Roman" w:hAnsi="Times New Roman" w:cs="Times New Roman"/>
              </w:rPr>
              <w:t xml:space="preserve"> </w:t>
            </w:r>
            <w:r w:rsidRPr="006F3E71">
              <w:rPr>
                <w:rFonts w:ascii="Times New Roman" w:eastAsia="Times New Roman" w:hAnsi="Times New Roman"/>
              </w:rPr>
              <w:t>Nasrėnų globos namai</w:t>
            </w:r>
          </w:p>
        </w:tc>
        <w:tc>
          <w:tcPr>
            <w:tcW w:w="1399" w:type="dxa"/>
          </w:tcPr>
          <w:p w14:paraId="5D88BEC9" w14:textId="5345ACC7"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c>
          <w:tcPr>
            <w:tcW w:w="2070" w:type="dxa"/>
          </w:tcPr>
          <w:p w14:paraId="620C14E3" w14:textId="10AAE772"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048A2993" w14:textId="51A171D9" w:rsidR="00390935"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1</w:t>
            </w:r>
          </w:p>
        </w:tc>
      </w:tr>
      <w:tr w:rsidR="00822DFC" w14:paraId="77CA6E38" w14:textId="77777777" w:rsidTr="00E14188">
        <w:tc>
          <w:tcPr>
            <w:tcW w:w="752" w:type="dxa"/>
          </w:tcPr>
          <w:p w14:paraId="656D36C9" w14:textId="5A047B86" w:rsidR="00822DFC" w:rsidRPr="006F3E71" w:rsidRDefault="00822DFC" w:rsidP="004022D9">
            <w:pPr>
              <w:pStyle w:val="Sraopastraipa"/>
              <w:ind w:left="0"/>
              <w:jc w:val="center"/>
              <w:rPr>
                <w:rFonts w:ascii="Times New Roman" w:hAnsi="Times New Roman" w:cs="Times New Roman"/>
              </w:rPr>
            </w:pPr>
            <w:r w:rsidRPr="006F3E71">
              <w:rPr>
                <w:rFonts w:ascii="Times New Roman" w:hAnsi="Times New Roman" w:cs="Times New Roman"/>
              </w:rPr>
              <w:t>2.</w:t>
            </w:r>
          </w:p>
        </w:tc>
        <w:tc>
          <w:tcPr>
            <w:tcW w:w="8739" w:type="dxa"/>
            <w:gridSpan w:val="4"/>
          </w:tcPr>
          <w:p w14:paraId="501604FE" w14:textId="315ED5F3" w:rsidR="00822DFC" w:rsidRPr="006F3E71" w:rsidRDefault="00822DFC" w:rsidP="004022D9">
            <w:pPr>
              <w:pStyle w:val="Sraopastraipa"/>
              <w:ind w:left="0"/>
              <w:jc w:val="both"/>
              <w:rPr>
                <w:rFonts w:ascii="Times New Roman" w:hAnsi="Times New Roman" w:cs="Times New Roman"/>
                <w:b/>
              </w:rPr>
            </w:pPr>
            <w:r w:rsidRPr="006F3E71">
              <w:rPr>
                <w:rFonts w:ascii="Times New Roman" w:hAnsi="Times New Roman" w:cs="Times New Roman"/>
                <w:b/>
                <w:i/>
              </w:rPr>
              <w:t>Savivaldybės administracijoje:</w:t>
            </w:r>
          </w:p>
        </w:tc>
      </w:tr>
      <w:tr w:rsidR="004F4E0F" w14:paraId="79F90B2C" w14:textId="77777777" w:rsidTr="00E14188">
        <w:tc>
          <w:tcPr>
            <w:tcW w:w="752" w:type="dxa"/>
          </w:tcPr>
          <w:p w14:paraId="7D517ABC" w14:textId="1946456E" w:rsidR="004F4E0F" w:rsidRPr="006F3E71" w:rsidRDefault="00DE6C73" w:rsidP="004022D9">
            <w:pPr>
              <w:pStyle w:val="Sraopastraipa"/>
              <w:ind w:left="0"/>
              <w:jc w:val="center"/>
              <w:rPr>
                <w:rFonts w:ascii="Times New Roman" w:hAnsi="Times New Roman" w:cs="Times New Roman"/>
              </w:rPr>
            </w:pPr>
            <w:r w:rsidRPr="006F3E71">
              <w:rPr>
                <w:rFonts w:ascii="Times New Roman" w:hAnsi="Times New Roman" w:cs="Times New Roman"/>
              </w:rPr>
              <w:t>2.1.</w:t>
            </w:r>
          </w:p>
        </w:tc>
        <w:tc>
          <w:tcPr>
            <w:tcW w:w="3217" w:type="dxa"/>
          </w:tcPr>
          <w:p w14:paraId="39DE6E9D" w14:textId="2E9F6BCB" w:rsidR="004F4E0F" w:rsidRPr="006F3E71" w:rsidRDefault="00DE6C73" w:rsidP="004022D9">
            <w:pPr>
              <w:pStyle w:val="Sraopastraipa"/>
              <w:ind w:left="0"/>
              <w:jc w:val="both"/>
              <w:rPr>
                <w:rFonts w:ascii="Times New Roman" w:hAnsi="Times New Roman" w:cs="Times New Roman"/>
              </w:rPr>
            </w:pPr>
            <w:r w:rsidRPr="006F3E71">
              <w:rPr>
                <w:rFonts w:ascii="Times New Roman" w:hAnsi="Times New Roman" w:cs="Times New Roman"/>
              </w:rPr>
              <w:t>Seniūnijų specialistai socialiniam darbui</w:t>
            </w:r>
          </w:p>
        </w:tc>
        <w:tc>
          <w:tcPr>
            <w:tcW w:w="1399" w:type="dxa"/>
          </w:tcPr>
          <w:p w14:paraId="254661AA" w14:textId="71647F9C" w:rsidR="004F4E0F" w:rsidRPr="006F3E71" w:rsidRDefault="00DE6C73" w:rsidP="004022D9">
            <w:pPr>
              <w:pStyle w:val="Sraopastraipa"/>
              <w:ind w:left="0"/>
              <w:jc w:val="center"/>
              <w:rPr>
                <w:rFonts w:ascii="Times New Roman" w:hAnsi="Times New Roman" w:cs="Times New Roman"/>
              </w:rPr>
            </w:pPr>
            <w:r w:rsidRPr="006F3E71">
              <w:rPr>
                <w:rFonts w:ascii="Times New Roman" w:hAnsi="Times New Roman" w:cs="Times New Roman"/>
              </w:rPr>
              <w:t>9</w:t>
            </w:r>
          </w:p>
        </w:tc>
        <w:tc>
          <w:tcPr>
            <w:tcW w:w="2070" w:type="dxa"/>
          </w:tcPr>
          <w:p w14:paraId="181D8E6D" w14:textId="7319802C" w:rsidR="004F4E0F"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c>
          <w:tcPr>
            <w:tcW w:w="2053" w:type="dxa"/>
          </w:tcPr>
          <w:p w14:paraId="40EDB301" w14:textId="7C9700F0" w:rsidR="004F4E0F" w:rsidRPr="006F3E71" w:rsidRDefault="009864CA" w:rsidP="004022D9">
            <w:pPr>
              <w:pStyle w:val="Sraopastraipa"/>
              <w:ind w:left="0"/>
              <w:jc w:val="center"/>
              <w:rPr>
                <w:rFonts w:ascii="Times New Roman" w:hAnsi="Times New Roman" w:cs="Times New Roman"/>
              </w:rPr>
            </w:pPr>
            <w:r w:rsidRPr="006F3E71">
              <w:rPr>
                <w:rFonts w:ascii="Times New Roman" w:hAnsi="Times New Roman" w:cs="Times New Roman"/>
              </w:rPr>
              <w:t>0</w:t>
            </w:r>
          </w:p>
        </w:tc>
      </w:tr>
      <w:tr w:rsidR="005B645B" w14:paraId="312FE187" w14:textId="77777777" w:rsidTr="00E14188">
        <w:tc>
          <w:tcPr>
            <w:tcW w:w="752" w:type="dxa"/>
          </w:tcPr>
          <w:p w14:paraId="2BF35467" w14:textId="7C317B78" w:rsidR="00C17FC1" w:rsidRPr="006F3E71" w:rsidRDefault="00A02EED" w:rsidP="004022D9">
            <w:pPr>
              <w:pStyle w:val="Sraopastraipa"/>
              <w:ind w:left="0"/>
              <w:jc w:val="center"/>
              <w:rPr>
                <w:rFonts w:ascii="Times New Roman" w:hAnsi="Times New Roman" w:cs="Times New Roman"/>
                <w:b/>
              </w:rPr>
            </w:pPr>
            <w:r w:rsidRPr="006F3E71">
              <w:rPr>
                <w:rFonts w:ascii="Times New Roman" w:hAnsi="Times New Roman" w:cs="Times New Roman"/>
                <w:b/>
              </w:rPr>
              <w:t>3.</w:t>
            </w:r>
          </w:p>
        </w:tc>
        <w:tc>
          <w:tcPr>
            <w:tcW w:w="3217" w:type="dxa"/>
          </w:tcPr>
          <w:p w14:paraId="30F9C936" w14:textId="00C68B31" w:rsidR="00C17FC1" w:rsidRPr="006F3E71" w:rsidRDefault="00C17FC1" w:rsidP="004022D9">
            <w:pPr>
              <w:pStyle w:val="Sraopastraipa"/>
              <w:ind w:left="0"/>
              <w:jc w:val="both"/>
              <w:rPr>
                <w:rFonts w:ascii="Times New Roman" w:hAnsi="Times New Roman" w:cs="Times New Roman"/>
                <w:b/>
              </w:rPr>
            </w:pPr>
            <w:r w:rsidRPr="006F3E71">
              <w:rPr>
                <w:rFonts w:ascii="Times New Roman" w:hAnsi="Times New Roman" w:cs="Times New Roman"/>
                <w:b/>
              </w:rPr>
              <w:t>Iš viso:</w:t>
            </w:r>
          </w:p>
        </w:tc>
        <w:tc>
          <w:tcPr>
            <w:tcW w:w="1399" w:type="dxa"/>
          </w:tcPr>
          <w:p w14:paraId="79A8F5A1" w14:textId="10E65AF8" w:rsidR="00C17FC1" w:rsidRPr="006F3E71" w:rsidRDefault="00C50E1A" w:rsidP="004022D9">
            <w:pPr>
              <w:pStyle w:val="Sraopastraipa"/>
              <w:ind w:left="0"/>
              <w:jc w:val="center"/>
              <w:rPr>
                <w:rFonts w:ascii="Times New Roman" w:hAnsi="Times New Roman" w:cs="Times New Roman"/>
                <w:b/>
              </w:rPr>
            </w:pPr>
            <w:r w:rsidRPr="006F3E71">
              <w:rPr>
                <w:rFonts w:ascii="Times New Roman" w:hAnsi="Times New Roman" w:cs="Times New Roman"/>
                <w:b/>
              </w:rPr>
              <w:t>62</w:t>
            </w:r>
          </w:p>
        </w:tc>
        <w:tc>
          <w:tcPr>
            <w:tcW w:w="2070" w:type="dxa"/>
          </w:tcPr>
          <w:p w14:paraId="61E41999" w14:textId="3810DFE8" w:rsidR="00C17FC1" w:rsidRPr="006F3E71" w:rsidRDefault="009B436C" w:rsidP="004022D9">
            <w:pPr>
              <w:pStyle w:val="Sraopastraipa"/>
              <w:ind w:left="0"/>
              <w:jc w:val="center"/>
              <w:rPr>
                <w:rFonts w:ascii="Times New Roman" w:hAnsi="Times New Roman" w:cs="Times New Roman"/>
                <w:b/>
              </w:rPr>
            </w:pPr>
            <w:r w:rsidRPr="006F3E71">
              <w:rPr>
                <w:rFonts w:ascii="Times New Roman" w:hAnsi="Times New Roman" w:cs="Times New Roman"/>
                <w:b/>
              </w:rPr>
              <w:t>30</w:t>
            </w:r>
          </w:p>
        </w:tc>
        <w:tc>
          <w:tcPr>
            <w:tcW w:w="2053" w:type="dxa"/>
          </w:tcPr>
          <w:p w14:paraId="06B6E305" w14:textId="2664C5B9" w:rsidR="00C17FC1" w:rsidRPr="006F3E71" w:rsidRDefault="00C50E1A" w:rsidP="004022D9">
            <w:pPr>
              <w:pStyle w:val="Sraopastraipa"/>
              <w:ind w:left="0"/>
              <w:jc w:val="center"/>
              <w:rPr>
                <w:rFonts w:ascii="Times New Roman" w:hAnsi="Times New Roman" w:cs="Times New Roman"/>
                <w:b/>
              </w:rPr>
            </w:pPr>
            <w:r w:rsidRPr="006F3E71">
              <w:rPr>
                <w:rFonts w:ascii="Times New Roman" w:hAnsi="Times New Roman" w:cs="Times New Roman"/>
                <w:b/>
              </w:rPr>
              <w:t>178,</w:t>
            </w:r>
            <w:r w:rsidR="009B436C" w:rsidRPr="006F3E71">
              <w:rPr>
                <w:rFonts w:ascii="Times New Roman" w:hAnsi="Times New Roman" w:cs="Times New Roman"/>
                <w:b/>
              </w:rPr>
              <w:t>5</w:t>
            </w:r>
          </w:p>
        </w:tc>
      </w:tr>
    </w:tbl>
    <w:p w14:paraId="18C38288" w14:textId="1F735FAB" w:rsidR="00626D34" w:rsidRDefault="00C17FC1"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C17FC1">
        <w:rPr>
          <w:rFonts w:ascii="Times New Roman" w:hAnsi="Times New Roman" w:cs="Times New Roman"/>
          <w:b/>
          <w:sz w:val="24"/>
          <w:szCs w:val="24"/>
        </w:rPr>
        <w:t xml:space="preserve"> </w:t>
      </w:r>
      <w:r w:rsidR="0075202E">
        <w:rPr>
          <w:rFonts w:ascii="Times New Roman" w:hAnsi="Times New Roman" w:cs="Times New Roman"/>
          <w:b/>
          <w:sz w:val="24"/>
          <w:szCs w:val="24"/>
        </w:rPr>
        <w:t xml:space="preserve"> </w:t>
      </w:r>
      <w:r w:rsidR="00C933F8">
        <w:rPr>
          <w:rFonts w:ascii="Times New Roman" w:eastAsia="Times New Roman" w:hAnsi="Times New Roman" w:cs="Times New Roman"/>
          <w:bCs/>
          <w:sz w:val="20"/>
          <w:szCs w:val="20"/>
          <w:lang w:eastAsia="lt-LT"/>
        </w:rPr>
        <w:t>Šaltinis: Kretingos r. s</w:t>
      </w:r>
      <w:r w:rsidR="0075202E" w:rsidRPr="00EC161E">
        <w:rPr>
          <w:rFonts w:ascii="Times New Roman" w:eastAsia="Times New Roman" w:hAnsi="Times New Roman" w:cs="Times New Roman"/>
          <w:bCs/>
          <w:sz w:val="20"/>
          <w:szCs w:val="20"/>
          <w:lang w:eastAsia="lt-LT"/>
        </w:rPr>
        <w:t>avivaldybės administracijos Socialinės p</w:t>
      </w:r>
      <w:r w:rsidR="0075202E">
        <w:rPr>
          <w:rFonts w:ascii="Times New Roman" w:eastAsia="Times New Roman" w:hAnsi="Times New Roman" w:cs="Times New Roman"/>
          <w:bCs/>
          <w:sz w:val="20"/>
          <w:szCs w:val="20"/>
          <w:lang w:eastAsia="lt-LT"/>
        </w:rPr>
        <w:t>aramos skyriaus duomenys.</w:t>
      </w:r>
    </w:p>
    <w:p w14:paraId="6AD4FDD3" w14:textId="77777777" w:rsidR="00626D34" w:rsidRPr="006F3E71" w:rsidRDefault="00626D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5A722E34" w14:textId="51631EAC" w:rsidR="00592C25" w:rsidRPr="006F3E71"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Ankstesnių metų socialinių paslaugų plano įgyvendinimo rezultatų trumpa apžvalga</w:t>
      </w:r>
    </w:p>
    <w:p w14:paraId="475DA7C5"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Įvertinant socialinių paslaugų poreikį rajone, vadovautasi rodikliais ir socialinių paslaugų teikėjų pateikta informacija, metinėmis ataskaitomis. Kretingos rajone esanti socialinių paslaugų infrastruktūra leidžia tenkinti gyventojų poreikius.</w:t>
      </w:r>
    </w:p>
    <w:p w14:paraId="6EFA0682" w14:textId="77777777" w:rsidR="00592C25" w:rsidRPr="00B42B2F" w:rsidRDefault="00592C25" w:rsidP="004022D9">
      <w:pPr>
        <w:widowControl w:val="0"/>
        <w:tabs>
          <w:tab w:val="left" w:pos="851"/>
        </w:tabs>
        <w:adjustRightInd w:val="0"/>
        <w:spacing w:after="0" w:line="240" w:lineRule="auto"/>
        <w:ind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Teikiamų socialinių paslaugų kokybė vertinama:</w:t>
      </w:r>
    </w:p>
    <w:p w14:paraId="476DE3BE" w14:textId="77777777" w:rsidR="006F3E71" w:rsidRDefault="00592C25" w:rsidP="004022D9">
      <w:pPr>
        <w:widowControl w:val="0"/>
        <w:numPr>
          <w:ilvl w:val="0"/>
          <w:numId w:val="24"/>
        </w:numPr>
        <w:tabs>
          <w:tab w:val="left" w:pos="567"/>
          <w:tab w:val="left" w:pos="1134"/>
          <w:tab w:val="left" w:pos="1276"/>
          <w:tab w:val="num" w:pos="1701"/>
          <w:tab w:val="num" w:pos="2268"/>
        </w:tabs>
        <w:adjustRightInd w:val="0"/>
        <w:spacing w:after="0" w:line="240" w:lineRule="auto"/>
        <w:ind w:left="0" w:firstLine="851"/>
        <w:jc w:val="both"/>
        <w:rPr>
          <w:rFonts w:ascii="Times New Roman" w:eastAsia="Times New Roman" w:hAnsi="Times New Roman" w:cs="Times New Roman"/>
          <w:bCs/>
          <w:sz w:val="24"/>
          <w:szCs w:val="24"/>
          <w:lang w:eastAsia="lt-LT"/>
        </w:rPr>
      </w:pPr>
      <w:r w:rsidRPr="00B42B2F">
        <w:rPr>
          <w:rFonts w:ascii="Times New Roman" w:eastAsia="Times New Roman" w:hAnsi="Times New Roman" w:cs="Times New Roman"/>
          <w:bCs/>
          <w:sz w:val="24"/>
          <w:szCs w:val="24"/>
          <w:lang w:eastAsia="lt-LT"/>
        </w:rPr>
        <w:t xml:space="preserve"> pagal kliento vertinimą;</w:t>
      </w:r>
    </w:p>
    <w:p w14:paraId="771FFE5D" w14:textId="7BC81F83" w:rsidR="00592C25" w:rsidRPr="006F3E71" w:rsidRDefault="00592C25" w:rsidP="004022D9">
      <w:pPr>
        <w:widowControl w:val="0"/>
        <w:numPr>
          <w:ilvl w:val="0"/>
          <w:numId w:val="24"/>
        </w:numPr>
        <w:tabs>
          <w:tab w:val="left" w:pos="567"/>
          <w:tab w:val="left" w:pos="1134"/>
          <w:tab w:val="left" w:pos="1276"/>
          <w:tab w:val="num" w:pos="1701"/>
          <w:tab w:val="num" w:pos="2268"/>
        </w:tabs>
        <w:adjustRightInd w:val="0"/>
        <w:spacing w:after="0" w:line="240" w:lineRule="auto"/>
        <w:ind w:left="0" w:firstLine="851"/>
        <w:jc w:val="both"/>
        <w:rPr>
          <w:rFonts w:ascii="Times New Roman" w:eastAsia="Times New Roman" w:hAnsi="Times New Roman" w:cs="Times New Roman"/>
          <w:bCs/>
          <w:sz w:val="24"/>
          <w:szCs w:val="24"/>
          <w:lang w:eastAsia="lt-LT"/>
        </w:rPr>
      </w:pPr>
      <w:r w:rsidRPr="006F3E71">
        <w:rPr>
          <w:rFonts w:ascii="Times New Roman" w:eastAsia="Times New Roman" w:hAnsi="Times New Roman" w:cs="Times New Roman"/>
          <w:bCs/>
          <w:sz w:val="24"/>
          <w:szCs w:val="24"/>
          <w:lang w:eastAsia="lt-LT"/>
        </w:rPr>
        <w:t>pagal patvirtintas rajone veikiančių socialinių paslaugų įstaigų charakteristikas.</w:t>
      </w:r>
    </w:p>
    <w:p w14:paraId="216E24D5"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Atsižvelgiant į gyventojų poreikius buvo siekiama išlaikyti tas pačias teikiamų socialinių paslaugų – institucinės dienos socialinės globos neįgaliesiems, pagalbos į namus, socialinių įgūdžių ugdymo ir palaikymo namuose, transporto organizavimo, bei kitų reikalingų paslaugų apimtis. </w:t>
      </w:r>
    </w:p>
    <w:p w14:paraId="1987BA5A" w14:textId="77777777" w:rsidR="00592C25" w:rsidRPr="00B42B2F" w:rsidRDefault="00592C25" w:rsidP="004022D9">
      <w:pPr>
        <w:widowControl w:val="0"/>
        <w:adjustRightInd w:val="0"/>
        <w:spacing w:after="0" w:line="240" w:lineRule="auto"/>
        <w:ind w:firstLine="851"/>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Pagrindiniais socialinių paslaugų gavėjais išlieka neįgalūs, senyvo amžiaus asmenys, socialinės rizikos šeimos, suaugę socialinės rizikos asmenys, tėvų globos netekę vaikai. Socialiniai darbuotojai, teikiantys socialinę priežiūrą socialinės rizikos šeimoms rajone, pastebi, kad ne tik socialinės rizikos šeimos, bet ir šeimos, kurios neįrašytos į socialinės rizikos šeimų apskaitą, neretai patenka į krizines situacijas ar susiduria su socialinės rizikos veiksniais, pažeidžiančiais šeimos santykių pusiausvyrą ir sutrikdančiais sėkmingą šeimos funkcionavimą. Savalaikių ir efektyvių kompleksinių paslaugų krizinėse situacijose esantiems tėvams, auginantiems vaikus, teikimas turėtų </w:t>
      </w:r>
      <w:r w:rsidRPr="00B42B2F">
        <w:rPr>
          <w:rFonts w:ascii="Times New Roman" w:eastAsia="Times New Roman" w:hAnsi="Times New Roman" w:cs="Times New Roman"/>
          <w:sz w:val="24"/>
          <w:szCs w:val="24"/>
          <w:lang w:eastAsia="lt-LT"/>
        </w:rPr>
        <w:lastRenderedPageBreak/>
        <w:t>prisidėti prie socialinės rizikos šeimų skaičiaus mažėjimo. Laiku suteikus tinkamą pagalbą, ypatingą dėmesį skiriant tėvų socialinių bei pozityvios tėvystės įgūdžių ugdymui, galima užkirsti kelią krizių užsitęsimui bei naujų problemų atsiradimui.</w:t>
      </w:r>
    </w:p>
    <w:p w14:paraId="0704C04D" w14:textId="081A8370" w:rsidR="00592C25" w:rsidRPr="00B42B2F" w:rsidRDefault="00592C25" w:rsidP="004022D9">
      <w:pPr>
        <w:widowControl w:val="0"/>
        <w:tabs>
          <w:tab w:val="left" w:pos="900"/>
        </w:tabs>
        <w:adjustRightInd w:val="0"/>
        <w:spacing w:after="0" w:line="240" w:lineRule="auto"/>
        <w:ind w:firstLine="720"/>
        <w:jc w:val="both"/>
        <w:textAlignment w:val="baseline"/>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Į socialinių paslaugų teikimą buvo įtrauktos ir nevyriausybinės organizacijos, kurių teikiamas paslaugas Savivaldybė finansavo per Socialinių paslaugų, Neįgaliųjų socialinės integracijos programas.</w:t>
      </w:r>
    </w:p>
    <w:p w14:paraId="5C5206E3" w14:textId="3BB56F1B" w:rsidR="00592C25" w:rsidRPr="00B42B2F" w:rsidRDefault="00566271" w:rsidP="004022D9">
      <w:pPr>
        <w:tabs>
          <w:tab w:val="left" w:pos="720"/>
        </w:tabs>
        <w:spacing w:after="0" w:line="240" w:lineRule="auto"/>
        <w:ind w:firstLine="72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2022</w:t>
      </w:r>
      <w:r w:rsidR="00592C25" w:rsidRPr="00B42B2F">
        <w:rPr>
          <w:rFonts w:ascii="Times New Roman" w:eastAsia="Times New Roman" w:hAnsi="Times New Roman" w:cs="Times New Roman"/>
          <w:sz w:val="24"/>
          <w:szCs w:val="20"/>
        </w:rPr>
        <w:t xml:space="preserve"> m. socialinių paslaugų plane nustatyti socialinių paslaugų teikimo tikslai, uždaviniai ir priemonės buvo įvykdytos. </w:t>
      </w:r>
    </w:p>
    <w:p w14:paraId="5A280FF2" w14:textId="368ADC78" w:rsidR="008218E1" w:rsidRPr="008218E1" w:rsidRDefault="008218E1" w:rsidP="004022D9">
      <w:pPr>
        <w:widowControl w:val="0"/>
        <w:adjustRightInd w:val="0"/>
        <w:spacing w:after="0" w:line="240" w:lineRule="auto"/>
        <w:rPr>
          <w:rFonts w:ascii="Times New Roman" w:eastAsia="Times New Roman" w:hAnsi="Times New Roman" w:cs="Times New Roman"/>
          <w:b/>
          <w:i/>
          <w:sz w:val="20"/>
          <w:szCs w:val="20"/>
          <w:lang w:eastAsia="lt-LT"/>
        </w:rPr>
      </w:pPr>
    </w:p>
    <w:p w14:paraId="69A91ABE" w14:textId="0AA14DB9" w:rsidR="00445AA7" w:rsidRDefault="00445AA7" w:rsidP="00626D34">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III SKYRIUS</w:t>
      </w:r>
    </w:p>
    <w:p w14:paraId="535DC0BB" w14:textId="62080B5F" w:rsidR="003A1808" w:rsidRDefault="003A1808" w:rsidP="00626D34">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 </w:t>
      </w:r>
      <w:r w:rsidR="007F5BB6">
        <w:rPr>
          <w:rFonts w:ascii="Times New Roman" w:hAnsi="Times New Roman" w:cs="Times New Roman"/>
          <w:b/>
          <w:sz w:val="24"/>
          <w:szCs w:val="24"/>
        </w:rPr>
        <w:t xml:space="preserve">2023 METŲ </w:t>
      </w:r>
      <w:r>
        <w:rPr>
          <w:rFonts w:ascii="Times New Roman" w:hAnsi="Times New Roman" w:cs="Times New Roman"/>
          <w:b/>
          <w:sz w:val="24"/>
          <w:szCs w:val="24"/>
        </w:rPr>
        <w:t>UŽDAVINIAI IR PRIEMONIŲ PLANAS</w:t>
      </w:r>
    </w:p>
    <w:p w14:paraId="490BE017" w14:textId="77777777" w:rsidR="0086655A" w:rsidRPr="00626D34" w:rsidRDefault="0086655A" w:rsidP="00626D34">
      <w:pPr>
        <w:spacing w:after="0" w:line="240" w:lineRule="auto"/>
        <w:rPr>
          <w:rFonts w:ascii="Times New Roman" w:hAnsi="Times New Roman" w:cs="Times New Roman"/>
          <w:b/>
          <w:sz w:val="24"/>
          <w:szCs w:val="24"/>
        </w:rPr>
      </w:pPr>
    </w:p>
    <w:p w14:paraId="19845D52" w14:textId="08133CE0" w:rsidR="0023044E" w:rsidRPr="002726EA" w:rsidRDefault="00273D32"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Prioritetinės socialinių paslau</w:t>
      </w:r>
      <w:r w:rsidR="003A1808">
        <w:rPr>
          <w:rFonts w:ascii="Times New Roman" w:hAnsi="Times New Roman" w:cs="Times New Roman"/>
          <w:b/>
          <w:sz w:val="24"/>
          <w:szCs w:val="24"/>
        </w:rPr>
        <w:t>gų plėtros kryptys</w:t>
      </w:r>
    </w:p>
    <w:p w14:paraId="258C0E09" w14:textId="1DB26F5F" w:rsidR="0023044E" w:rsidRDefault="00FD1F78" w:rsidP="004022D9">
      <w:pPr>
        <w:pStyle w:val="Sraopastraipa"/>
        <w:spacing w:after="0" w:line="240" w:lineRule="auto"/>
        <w:ind w:left="0" w:firstLine="851"/>
        <w:jc w:val="both"/>
        <w:rPr>
          <w:rFonts w:ascii="Times New Roman" w:hAnsi="Times New Roman" w:cs="Times New Roman"/>
          <w:sz w:val="24"/>
          <w:szCs w:val="24"/>
        </w:rPr>
      </w:pPr>
      <w:r w:rsidRPr="00FD1F78">
        <w:rPr>
          <w:rFonts w:ascii="Times New Roman" w:hAnsi="Times New Roman" w:cs="Times New Roman"/>
          <w:sz w:val="24"/>
          <w:szCs w:val="24"/>
        </w:rPr>
        <w:t xml:space="preserve">2023 metų laikotarpiu </w:t>
      </w:r>
      <w:r>
        <w:rPr>
          <w:rFonts w:ascii="Times New Roman" w:hAnsi="Times New Roman" w:cs="Times New Roman"/>
          <w:sz w:val="24"/>
          <w:szCs w:val="24"/>
        </w:rPr>
        <w:t>numatomos pri</w:t>
      </w:r>
      <w:r w:rsidR="0086655A">
        <w:rPr>
          <w:rFonts w:ascii="Times New Roman" w:hAnsi="Times New Roman" w:cs="Times New Roman"/>
          <w:sz w:val="24"/>
          <w:szCs w:val="24"/>
        </w:rPr>
        <w:t>oritetinės socialinių paslaugų gavėjų grupės, kurioms reikia teikti ar plėsti socialines paslaugas:</w:t>
      </w:r>
    </w:p>
    <w:p w14:paraId="616761A2" w14:textId="37DC297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Socialinę riziką patyrusios šeimos ir jų vaikai;</w:t>
      </w:r>
    </w:p>
    <w:p w14:paraId="142F8A1B" w14:textId="12E82A8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Pagyvenę ir/ar senyvo amžiaus asmenys su sunkia negalia;</w:t>
      </w:r>
    </w:p>
    <w:p w14:paraId="6688E8A5" w14:textId="77777777" w:rsidR="0086655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Menkas pajams gaunantys ir skurstantys asmenys ir jų šeimos;</w:t>
      </w:r>
    </w:p>
    <w:p w14:paraId="320ADCF6" w14:textId="32A1BD99" w:rsidR="0086655A" w:rsidRPr="002726EA" w:rsidRDefault="0086655A" w:rsidP="004022D9">
      <w:pPr>
        <w:pStyle w:val="Sraopastraipa"/>
        <w:numPr>
          <w:ilvl w:val="0"/>
          <w:numId w:val="15"/>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Įvairią negalią turintys asmenys.</w:t>
      </w:r>
    </w:p>
    <w:p w14:paraId="72F8A47A" w14:textId="77777777" w:rsidR="0086655A" w:rsidRDefault="0086655A"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Numatomos prioritetinės socialinės paslaugos yra šios:</w:t>
      </w:r>
    </w:p>
    <w:p w14:paraId="1E9F4BD0" w14:textId="2937B9FC"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Prevencinės socialinės paslaugos;</w:t>
      </w:r>
    </w:p>
    <w:p w14:paraId="4A330E4F" w14:textId="70ECAD5B"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Socialinių įgūdžių ugdymas, palaikymas ir (ar) atkūrimas;</w:t>
      </w:r>
    </w:p>
    <w:p w14:paraId="42C367BB" w14:textId="7EB67180"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Socialinė priežiūra šeimoms;</w:t>
      </w:r>
    </w:p>
    <w:p w14:paraId="382D3D94" w14:textId="6824CA28" w:rsidR="0086655A" w:rsidRDefault="0086655A"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Dienos </w:t>
      </w:r>
      <w:r w:rsidR="0002633F">
        <w:rPr>
          <w:rFonts w:ascii="Times New Roman" w:hAnsi="Times New Roman" w:cs="Times New Roman"/>
          <w:sz w:val="24"/>
          <w:szCs w:val="24"/>
        </w:rPr>
        <w:t>socialinės globa asmens namuose;</w:t>
      </w:r>
    </w:p>
    <w:p w14:paraId="666C5019" w14:textId="41F7CAC5" w:rsidR="0002633F" w:rsidRDefault="0002633F"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Socialinės paslaugos asmens namuose;</w:t>
      </w:r>
    </w:p>
    <w:p w14:paraId="1921588A" w14:textId="44B68B29" w:rsidR="0023044E" w:rsidRPr="002726EA" w:rsidRDefault="0002633F" w:rsidP="004022D9">
      <w:pPr>
        <w:pStyle w:val="Sraopastraipa"/>
        <w:numPr>
          <w:ilvl w:val="0"/>
          <w:numId w:val="16"/>
        </w:numPr>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Trumpalaikės ir dienos socialinės globos paslaugos.</w:t>
      </w:r>
      <w:r w:rsidRPr="0002633F">
        <w:rPr>
          <w:rFonts w:ascii="Times New Roman" w:hAnsi="Times New Roman" w:cs="Times New Roman"/>
          <w:sz w:val="24"/>
          <w:szCs w:val="24"/>
        </w:rPr>
        <w:t xml:space="preserve"> </w:t>
      </w:r>
    </w:p>
    <w:p w14:paraId="6014379B" w14:textId="5A77FD4D" w:rsidR="003A1808"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P</w:t>
      </w:r>
      <w:r w:rsidR="0086655A">
        <w:rPr>
          <w:rFonts w:ascii="Times New Roman" w:hAnsi="Times New Roman" w:cs="Times New Roman"/>
          <w:b/>
          <w:sz w:val="24"/>
          <w:szCs w:val="24"/>
        </w:rPr>
        <w:t>riemonių planas</w:t>
      </w:r>
    </w:p>
    <w:p w14:paraId="483D6384" w14:textId="77777777" w:rsidR="005A1A57" w:rsidRPr="00626D34" w:rsidRDefault="005A1A57" w:rsidP="00626D34">
      <w:pPr>
        <w:spacing w:after="0" w:line="240" w:lineRule="auto"/>
        <w:jc w:val="both"/>
        <w:rPr>
          <w:rFonts w:ascii="Times New Roman" w:hAnsi="Times New Roman" w:cs="Times New Roman"/>
          <w:b/>
          <w:sz w:val="24"/>
          <w:szCs w:val="24"/>
        </w:rPr>
      </w:pPr>
    </w:p>
    <w:p w14:paraId="1A43AD8C" w14:textId="0ADD3B0D" w:rsidR="005A1A57" w:rsidRPr="005A1A57" w:rsidRDefault="005A1A57" w:rsidP="004022D9">
      <w:pPr>
        <w:pStyle w:val="Sraopastraipa"/>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Socialinių paslaugų priemonių planas</w:t>
      </w:r>
    </w:p>
    <w:p w14:paraId="44770DDA" w14:textId="77777777" w:rsidR="0086655A" w:rsidRPr="00626D34" w:rsidRDefault="0086655A" w:rsidP="00626D34">
      <w:pPr>
        <w:spacing w:after="0" w:line="240" w:lineRule="auto"/>
        <w:jc w:val="both"/>
        <w:rPr>
          <w:rFonts w:ascii="Times New Roman" w:hAnsi="Times New Roman" w:cs="Times New Roman"/>
          <w:b/>
          <w:sz w:val="24"/>
          <w:szCs w:val="24"/>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2"/>
        <w:gridCol w:w="18"/>
        <w:gridCol w:w="3007"/>
        <w:gridCol w:w="961"/>
        <w:gridCol w:w="315"/>
        <w:gridCol w:w="1276"/>
        <w:gridCol w:w="2126"/>
      </w:tblGrid>
      <w:tr w:rsidR="00A66A57" w:rsidRPr="00B42B2F" w14:paraId="22DA03C8" w14:textId="77777777" w:rsidTr="004D5C7D">
        <w:trPr>
          <w:trHeight w:val="137"/>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4E68BAFB" w14:textId="7A4370FD" w:rsidR="00A66A57" w:rsidRPr="002726EA" w:rsidRDefault="00A66A57" w:rsidP="004022D9">
            <w:pPr>
              <w:pStyle w:val="Sraopastraipa"/>
              <w:widowControl w:val="0"/>
              <w:numPr>
                <w:ilvl w:val="0"/>
                <w:numId w:val="34"/>
              </w:numPr>
              <w:tabs>
                <w:tab w:val="left" w:pos="459"/>
                <w:tab w:val="left" w:pos="744"/>
                <w:tab w:val="left" w:pos="1569"/>
              </w:tabs>
              <w:adjustRightInd w:val="0"/>
              <w:spacing w:after="0" w:line="240" w:lineRule="auto"/>
              <w:ind w:left="0" w:firstLine="851"/>
              <w:jc w:val="both"/>
              <w:rPr>
                <w:rFonts w:ascii="Times New Roman" w:eastAsia="Times New Roman" w:hAnsi="Times New Roman" w:cs="Times New Roman"/>
                <w:i/>
                <w:lang w:eastAsia="lt-LT"/>
              </w:rPr>
            </w:pPr>
            <w:r w:rsidRPr="002726EA">
              <w:rPr>
                <w:rFonts w:ascii="Times New Roman" w:eastAsia="Times New Roman" w:hAnsi="Times New Roman" w:cs="Times New Roman"/>
                <w:b/>
                <w:lang w:eastAsia="lt-LT"/>
              </w:rPr>
              <w:t>tikslas</w:t>
            </w:r>
            <w:r w:rsidRPr="002726EA">
              <w:rPr>
                <w:rFonts w:ascii="Times New Roman" w:eastAsia="Times New Roman" w:hAnsi="Times New Roman" w:cs="Times New Roman"/>
                <w:b/>
                <w:i/>
                <w:lang w:eastAsia="lt-LT"/>
              </w:rPr>
              <w:t>.</w:t>
            </w:r>
            <w:r w:rsidRPr="002726EA">
              <w:rPr>
                <w:rFonts w:ascii="Times New Roman" w:eastAsia="Times New Roman" w:hAnsi="Times New Roman" w:cs="Times New Roman"/>
                <w:i/>
                <w:lang w:eastAsia="lt-LT"/>
              </w:rPr>
              <w:t xml:space="preserve"> Socialinių paslaugų infrastruktūros gerinimas, skatinant geros kokybės socialinių paslaugų teikimą senyvo amžiaus žmonėms</w:t>
            </w:r>
            <w:r w:rsidR="00E33223" w:rsidRPr="002726EA">
              <w:rPr>
                <w:rFonts w:ascii="Times New Roman" w:eastAsia="Times New Roman" w:hAnsi="Times New Roman" w:cs="Times New Roman"/>
                <w:i/>
                <w:lang w:eastAsia="lt-LT"/>
              </w:rPr>
              <w:t>.</w:t>
            </w:r>
          </w:p>
        </w:tc>
      </w:tr>
      <w:tr w:rsidR="00A66A57" w:rsidRPr="00B42B2F" w14:paraId="71527C47" w14:textId="77777777" w:rsidTr="007F715D">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20CFC5E8" w14:textId="77777777" w:rsidR="00A66A57" w:rsidRPr="00B42B2F" w:rsidRDefault="00A66A57" w:rsidP="004022D9">
            <w:pPr>
              <w:widowControl w:val="0"/>
              <w:adjustRightInd w:val="0"/>
              <w:spacing w:after="0" w:line="240" w:lineRule="auto"/>
              <w:jc w:val="center"/>
              <w:rPr>
                <w:rFonts w:ascii="Times New Roman" w:eastAsia="Times New Roman" w:hAnsi="Times New Roman" w:cs="Times New Roman"/>
                <w:i/>
                <w:lang w:eastAsia="lt-LT"/>
              </w:rPr>
            </w:pPr>
            <w:r w:rsidRPr="00B42B2F">
              <w:rPr>
                <w:rFonts w:ascii="Times New Roman" w:eastAsia="Times New Roman" w:hAnsi="Times New Roman" w:cs="Times New Roman"/>
                <w:i/>
                <w:lang w:eastAsia="lt-LT"/>
              </w:rPr>
              <w:t>Uždaviniai</w:t>
            </w:r>
          </w:p>
        </w:tc>
        <w:tc>
          <w:tcPr>
            <w:tcW w:w="3007" w:type="dxa"/>
            <w:tcBorders>
              <w:top w:val="single" w:sz="4" w:space="0" w:color="auto"/>
              <w:left w:val="single" w:sz="4" w:space="0" w:color="auto"/>
              <w:bottom w:val="single" w:sz="4" w:space="0" w:color="auto"/>
              <w:right w:val="single" w:sz="4" w:space="0" w:color="auto"/>
            </w:tcBorders>
            <w:vAlign w:val="center"/>
            <w:hideMark/>
          </w:tcPr>
          <w:p w14:paraId="5DE81C3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Priemonės</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C902A8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Finansavimo šaltiniai</w:t>
            </w:r>
          </w:p>
          <w:p w14:paraId="31BC32C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(tūkst. Eur)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F46C1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Atsakingi vykdytojai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E43F0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i/>
                <w:lang w:eastAsia="lt-LT"/>
              </w:rPr>
            </w:pPr>
            <w:r w:rsidRPr="002726EA">
              <w:rPr>
                <w:rFonts w:ascii="Times New Roman" w:eastAsia="Times New Roman" w:hAnsi="Times New Roman" w:cs="Times New Roman"/>
                <w:i/>
                <w:lang w:eastAsia="lt-LT"/>
              </w:rPr>
              <w:t>Laukiamas rezultatas</w:t>
            </w:r>
          </w:p>
        </w:tc>
      </w:tr>
      <w:tr w:rsidR="00A66A57" w:rsidRPr="00B42B2F" w14:paraId="04AACB41" w14:textId="77777777" w:rsidTr="007F715D">
        <w:trPr>
          <w:trHeight w:val="188"/>
        </w:trPr>
        <w:tc>
          <w:tcPr>
            <w:tcW w:w="1700" w:type="dxa"/>
            <w:gridSpan w:val="2"/>
            <w:tcBorders>
              <w:top w:val="single" w:sz="4" w:space="0" w:color="auto"/>
              <w:left w:val="single" w:sz="4" w:space="0" w:color="auto"/>
              <w:bottom w:val="single" w:sz="4" w:space="0" w:color="auto"/>
              <w:right w:val="single" w:sz="4" w:space="0" w:color="auto"/>
            </w:tcBorders>
            <w:hideMark/>
          </w:tcPr>
          <w:p w14:paraId="0476AB5B" w14:textId="77777777" w:rsidR="00A66A57" w:rsidRPr="00B42B2F" w:rsidRDefault="00A66A57" w:rsidP="004022D9">
            <w:pPr>
              <w:widowControl w:val="0"/>
              <w:adjustRightInd w:val="0"/>
              <w:spacing w:after="0" w:line="240" w:lineRule="auto"/>
              <w:jc w:val="center"/>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1</w:t>
            </w:r>
          </w:p>
        </w:tc>
        <w:tc>
          <w:tcPr>
            <w:tcW w:w="3007" w:type="dxa"/>
            <w:tcBorders>
              <w:top w:val="single" w:sz="4" w:space="0" w:color="auto"/>
              <w:left w:val="single" w:sz="4" w:space="0" w:color="auto"/>
              <w:bottom w:val="single" w:sz="4" w:space="0" w:color="auto"/>
              <w:right w:val="single" w:sz="4" w:space="0" w:color="auto"/>
            </w:tcBorders>
            <w:hideMark/>
          </w:tcPr>
          <w:p w14:paraId="5798636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w:t>
            </w:r>
          </w:p>
        </w:tc>
        <w:tc>
          <w:tcPr>
            <w:tcW w:w="1276" w:type="dxa"/>
            <w:gridSpan w:val="2"/>
            <w:tcBorders>
              <w:top w:val="single" w:sz="4" w:space="0" w:color="auto"/>
              <w:left w:val="single" w:sz="4" w:space="0" w:color="auto"/>
              <w:bottom w:val="single" w:sz="4" w:space="0" w:color="auto"/>
              <w:right w:val="single" w:sz="4" w:space="0" w:color="auto"/>
            </w:tcBorders>
            <w:hideMark/>
          </w:tcPr>
          <w:p w14:paraId="0C2A39B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w:t>
            </w:r>
          </w:p>
        </w:tc>
        <w:tc>
          <w:tcPr>
            <w:tcW w:w="1276" w:type="dxa"/>
            <w:tcBorders>
              <w:top w:val="single" w:sz="4" w:space="0" w:color="auto"/>
              <w:left w:val="single" w:sz="4" w:space="0" w:color="auto"/>
              <w:bottom w:val="single" w:sz="4" w:space="0" w:color="auto"/>
              <w:right w:val="single" w:sz="4" w:space="0" w:color="auto"/>
            </w:tcBorders>
            <w:hideMark/>
          </w:tcPr>
          <w:p w14:paraId="4AF5E0E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w:t>
            </w:r>
          </w:p>
        </w:tc>
        <w:tc>
          <w:tcPr>
            <w:tcW w:w="2126" w:type="dxa"/>
            <w:tcBorders>
              <w:top w:val="single" w:sz="4" w:space="0" w:color="auto"/>
              <w:left w:val="single" w:sz="4" w:space="0" w:color="auto"/>
              <w:bottom w:val="single" w:sz="4" w:space="0" w:color="auto"/>
              <w:right w:val="single" w:sz="4" w:space="0" w:color="auto"/>
            </w:tcBorders>
            <w:hideMark/>
          </w:tcPr>
          <w:p w14:paraId="55C1BE3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w:t>
            </w:r>
          </w:p>
        </w:tc>
      </w:tr>
      <w:tr w:rsidR="00A66A57" w:rsidRPr="00B42B2F" w14:paraId="7E4BACC6" w14:textId="77777777" w:rsidTr="007F715D">
        <w:trPr>
          <w:trHeight w:val="613"/>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744217B"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1.1. Plėsti nestacionarių paslaugų teikimą</w:t>
            </w:r>
          </w:p>
        </w:tc>
        <w:tc>
          <w:tcPr>
            <w:tcW w:w="3007" w:type="dxa"/>
            <w:tcBorders>
              <w:top w:val="single" w:sz="4" w:space="0" w:color="auto"/>
              <w:left w:val="single" w:sz="4" w:space="0" w:color="auto"/>
              <w:bottom w:val="single" w:sz="4" w:space="0" w:color="auto"/>
              <w:right w:val="single" w:sz="4" w:space="0" w:color="auto"/>
            </w:tcBorders>
          </w:tcPr>
          <w:p w14:paraId="5665A141" w14:textId="76301ACE"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1.1.1. Pagalbos į namus paslaugų plėtra</w:t>
            </w:r>
          </w:p>
        </w:tc>
        <w:tc>
          <w:tcPr>
            <w:tcW w:w="1276" w:type="dxa"/>
            <w:gridSpan w:val="2"/>
            <w:tcBorders>
              <w:top w:val="single" w:sz="4" w:space="0" w:color="auto"/>
              <w:left w:val="single" w:sz="4" w:space="0" w:color="auto"/>
              <w:bottom w:val="single" w:sz="4" w:space="0" w:color="auto"/>
              <w:right w:val="single" w:sz="4" w:space="0" w:color="auto"/>
            </w:tcBorders>
            <w:hideMark/>
          </w:tcPr>
          <w:p w14:paraId="13E80CA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highlight w:val="red"/>
                <w:lang w:eastAsia="lt-LT"/>
              </w:rPr>
            </w:pPr>
            <w:r w:rsidRPr="002726EA">
              <w:rPr>
                <w:rFonts w:ascii="Times New Roman" w:eastAsia="Times New Roman" w:hAnsi="Times New Roman" w:cs="Times New Roman"/>
                <w:lang w:eastAsia="lt-LT"/>
              </w:rPr>
              <w:t>SB</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483A854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08173B5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Pagalba namuose suteikiama 280 asmenų</w:t>
            </w:r>
          </w:p>
        </w:tc>
      </w:tr>
      <w:tr w:rsidR="00A66A57" w:rsidRPr="00B42B2F" w14:paraId="3EA7E4AF" w14:textId="77777777" w:rsidTr="007F715D">
        <w:trPr>
          <w:trHeight w:val="834"/>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38302F07"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tcPr>
          <w:p w14:paraId="3DF41762" w14:textId="259C25A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1.1.2. Dienos socialinės globos asmens namuose paslaugų plėtra</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31D0C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SB</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24769C"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33E6F73E" w14:textId="723250F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Paslaugos namuose suteikiamos 85 asmenų</w:t>
            </w:r>
          </w:p>
        </w:tc>
      </w:tr>
      <w:tr w:rsidR="00A66A57" w:rsidRPr="00B42B2F" w14:paraId="79C5B35E" w14:textId="77777777" w:rsidTr="007F715D">
        <w:trPr>
          <w:trHeight w:val="517"/>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9FCDB46"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vAlign w:val="center"/>
            <w:hideMark/>
          </w:tcPr>
          <w:p w14:paraId="0474F42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1.1.3. Dienos socialinės globos paslaugų institucijoje senyvo amžiaus asmenims plėtra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15C67ED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SB</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FBCFD2"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nil"/>
              <w:left w:val="single" w:sz="4" w:space="0" w:color="auto"/>
              <w:bottom w:val="single" w:sz="4" w:space="0" w:color="auto"/>
              <w:right w:val="single" w:sz="4" w:space="0" w:color="auto"/>
            </w:tcBorders>
            <w:hideMark/>
          </w:tcPr>
          <w:p w14:paraId="29609876" w14:textId="301D6181"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Paslaugos suteikiamos 25 senyvo amžiaus asmenims.</w:t>
            </w:r>
          </w:p>
        </w:tc>
      </w:tr>
      <w:tr w:rsidR="00A66A57" w:rsidRPr="00B42B2F" w14:paraId="02514E6F" w14:textId="77777777" w:rsidTr="007F715D">
        <w:trPr>
          <w:trHeight w:val="980"/>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307F0872"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1473DB74" w14:textId="7595036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1.1.4. </w:t>
            </w:r>
            <w:r w:rsidRPr="002726EA">
              <w:rPr>
                <w:rFonts w:ascii="Times New Roman" w:eastAsia="Times New Roman" w:hAnsi="Times New Roman" w:cs="Times New Roman"/>
                <w:kern w:val="36"/>
                <w:lang w:eastAsia="lt-LT"/>
              </w:rPr>
              <w:t>Integrali pagalba senyvo amžiaus ir neįgaliems asmenims</w:t>
            </w:r>
            <w:r w:rsidR="00107655" w:rsidRPr="002726EA">
              <w:rPr>
                <w:rFonts w:ascii="Times New Roman" w:eastAsia="Times New Roman" w:hAnsi="Times New Roman" w:cs="Times New Roman"/>
                <w:kern w:val="36"/>
                <w:lang w:eastAsia="lt-LT"/>
              </w:rPr>
              <w:t xml:space="preserve"> Kretingos rajone</w:t>
            </w:r>
          </w:p>
        </w:tc>
        <w:tc>
          <w:tcPr>
            <w:tcW w:w="1276" w:type="dxa"/>
            <w:gridSpan w:val="2"/>
            <w:tcBorders>
              <w:top w:val="single" w:sz="4" w:space="0" w:color="auto"/>
              <w:left w:val="single" w:sz="4" w:space="0" w:color="auto"/>
              <w:bottom w:val="single" w:sz="4" w:space="0" w:color="auto"/>
              <w:right w:val="single" w:sz="4" w:space="0" w:color="auto"/>
            </w:tcBorders>
            <w:hideMark/>
          </w:tcPr>
          <w:p w14:paraId="3BB6A30B" w14:textId="2A0E8AAE" w:rsidR="00A66A57" w:rsidRPr="002726EA" w:rsidRDefault="00107655"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Europos socialinio fondo agentūra</w:t>
            </w:r>
          </w:p>
        </w:tc>
        <w:tc>
          <w:tcPr>
            <w:tcW w:w="1276" w:type="dxa"/>
            <w:tcBorders>
              <w:top w:val="single" w:sz="4" w:space="0" w:color="auto"/>
              <w:left w:val="single" w:sz="4" w:space="0" w:color="auto"/>
              <w:bottom w:val="single" w:sz="4" w:space="0" w:color="auto"/>
              <w:right w:val="single" w:sz="4" w:space="0" w:color="auto"/>
            </w:tcBorders>
            <w:hideMark/>
          </w:tcPr>
          <w:p w14:paraId="6899B5C9" w14:textId="77777777" w:rsidR="00A66A57" w:rsidRPr="002726EA" w:rsidRDefault="00A66A57" w:rsidP="004022D9">
            <w:pPr>
              <w:widowControl w:val="0"/>
              <w:adjustRightInd w:val="0"/>
              <w:spacing w:after="0" w:line="240" w:lineRule="auto"/>
              <w:jc w:val="center"/>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6BDFC339" w14:textId="1140FD9A"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Integralios pagalbos paslaugos suteikiamos 120 asmenų</w:t>
            </w:r>
          </w:p>
        </w:tc>
      </w:tr>
      <w:tr w:rsidR="00A66A57" w:rsidRPr="00B42B2F" w14:paraId="51733F43" w14:textId="77777777" w:rsidTr="007F715D">
        <w:trPr>
          <w:trHeight w:val="1265"/>
        </w:trPr>
        <w:tc>
          <w:tcPr>
            <w:tcW w:w="1700" w:type="dxa"/>
            <w:gridSpan w:val="2"/>
            <w:tcBorders>
              <w:top w:val="single" w:sz="4" w:space="0" w:color="auto"/>
              <w:left w:val="single" w:sz="4" w:space="0" w:color="auto"/>
              <w:bottom w:val="single" w:sz="4" w:space="0" w:color="auto"/>
              <w:right w:val="single" w:sz="4" w:space="0" w:color="auto"/>
            </w:tcBorders>
            <w:hideMark/>
          </w:tcPr>
          <w:p w14:paraId="043A9B05" w14:textId="618ABE6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1.2. Organizuoti ilgalaikes ir trumpalaikes socialinės globos paslaugas</w:t>
            </w:r>
          </w:p>
        </w:tc>
        <w:tc>
          <w:tcPr>
            <w:tcW w:w="3007" w:type="dxa"/>
            <w:tcBorders>
              <w:top w:val="single" w:sz="4" w:space="0" w:color="auto"/>
              <w:left w:val="single" w:sz="4" w:space="0" w:color="auto"/>
              <w:bottom w:val="single" w:sz="4" w:space="0" w:color="auto"/>
              <w:right w:val="single" w:sz="4" w:space="0" w:color="auto"/>
            </w:tcBorders>
            <w:hideMark/>
          </w:tcPr>
          <w:p w14:paraId="5759C61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1.2.1. Užtikrinti asmenims su sunkia negalia dienos, trumpalaikę ir ilgalaikę socialinę globą namuose ir institucijoje</w:t>
            </w:r>
          </w:p>
        </w:tc>
        <w:tc>
          <w:tcPr>
            <w:tcW w:w="1276" w:type="dxa"/>
            <w:gridSpan w:val="2"/>
            <w:tcBorders>
              <w:top w:val="single" w:sz="4" w:space="0" w:color="auto"/>
              <w:left w:val="single" w:sz="4" w:space="0" w:color="auto"/>
              <w:bottom w:val="single" w:sz="4" w:space="0" w:color="auto"/>
              <w:right w:val="single" w:sz="4" w:space="0" w:color="auto"/>
            </w:tcBorders>
            <w:hideMark/>
          </w:tcPr>
          <w:p w14:paraId="0999D8F4" w14:textId="7777777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643,7 VB </w:t>
            </w:r>
          </w:p>
          <w:p w14:paraId="2A123951" w14:textId="07876058" w:rsidR="007A5844" w:rsidRPr="002726EA" w:rsidRDefault="007A5844"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280,0 SB</w:t>
            </w:r>
          </w:p>
        </w:tc>
        <w:tc>
          <w:tcPr>
            <w:tcW w:w="1276" w:type="dxa"/>
            <w:tcBorders>
              <w:top w:val="single" w:sz="4" w:space="0" w:color="auto"/>
              <w:left w:val="single" w:sz="4" w:space="0" w:color="auto"/>
              <w:bottom w:val="single" w:sz="4" w:space="0" w:color="auto"/>
              <w:right w:val="single" w:sz="4" w:space="0" w:color="auto"/>
            </w:tcBorders>
            <w:hideMark/>
          </w:tcPr>
          <w:p w14:paraId="182DAD79"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2B64B4A7" w14:textId="39F057FC"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150 sen</w:t>
            </w:r>
            <w:r w:rsidR="00626D34">
              <w:rPr>
                <w:rFonts w:ascii="Times New Roman" w:eastAsia="Times New Roman" w:hAnsi="Times New Roman" w:cs="Times New Roman"/>
                <w:lang w:eastAsia="lt-LT"/>
              </w:rPr>
              <w:t>ų</w:t>
            </w:r>
            <w:r w:rsidRPr="002726EA">
              <w:rPr>
                <w:rFonts w:ascii="Times New Roman" w:eastAsia="Times New Roman" w:hAnsi="Times New Roman" w:cs="Times New Roman"/>
                <w:lang w:eastAsia="lt-LT"/>
              </w:rPr>
              <w:t xml:space="preserve"> ir neįgal</w:t>
            </w:r>
            <w:r w:rsidR="00626D34">
              <w:rPr>
                <w:rFonts w:ascii="Times New Roman" w:eastAsia="Times New Roman" w:hAnsi="Times New Roman" w:cs="Times New Roman"/>
                <w:lang w:eastAsia="lt-LT"/>
              </w:rPr>
              <w:t>ių</w:t>
            </w:r>
            <w:r w:rsidRPr="002726EA">
              <w:rPr>
                <w:rFonts w:ascii="Times New Roman" w:eastAsia="Times New Roman" w:hAnsi="Times New Roman" w:cs="Times New Roman"/>
                <w:lang w:eastAsia="lt-LT"/>
              </w:rPr>
              <w:t xml:space="preserve"> asmen</w:t>
            </w:r>
            <w:r w:rsidR="00626D34">
              <w:rPr>
                <w:rFonts w:ascii="Times New Roman" w:eastAsia="Times New Roman" w:hAnsi="Times New Roman" w:cs="Times New Roman"/>
                <w:lang w:eastAsia="lt-LT"/>
              </w:rPr>
              <w:t>ų</w:t>
            </w:r>
            <w:r w:rsidRPr="002726EA">
              <w:rPr>
                <w:rFonts w:ascii="Times New Roman" w:eastAsia="Times New Roman" w:hAnsi="Times New Roman" w:cs="Times New Roman"/>
                <w:lang w:eastAsia="lt-LT"/>
              </w:rPr>
              <w:t xml:space="preserve"> užtikrintos trumpalaikės ir ilgalaikės socialinės globos paslaugos</w:t>
            </w:r>
          </w:p>
        </w:tc>
      </w:tr>
      <w:tr w:rsidR="00A66A57" w:rsidRPr="00B42B2F" w14:paraId="62A65C99" w14:textId="77777777" w:rsidTr="004D5C7D">
        <w:trPr>
          <w:trHeight w:val="426"/>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4D4EC9F3" w14:textId="4EAA69E0" w:rsidR="00A66A57" w:rsidRPr="002726EA" w:rsidRDefault="00E33223" w:rsidP="004022D9">
            <w:pPr>
              <w:pStyle w:val="Sraopastraipa"/>
              <w:widowControl w:val="0"/>
              <w:numPr>
                <w:ilvl w:val="0"/>
                <w:numId w:val="34"/>
              </w:numPr>
              <w:adjustRightInd w:val="0"/>
              <w:spacing w:after="0" w:line="240" w:lineRule="auto"/>
              <w:ind w:left="0" w:firstLine="851"/>
              <w:jc w:val="both"/>
              <w:rPr>
                <w:rFonts w:ascii="Times New Roman" w:eastAsia="Times New Roman" w:hAnsi="Times New Roman" w:cs="Times New Roman"/>
                <w:i/>
                <w:lang w:eastAsia="lt-LT"/>
              </w:rPr>
            </w:pPr>
            <w:r w:rsidRPr="002726EA">
              <w:rPr>
                <w:rFonts w:ascii="Times New Roman" w:eastAsia="Times New Roman" w:hAnsi="Times New Roman" w:cs="Times New Roman"/>
                <w:b/>
                <w:lang w:eastAsia="lt-LT"/>
              </w:rPr>
              <w:t>t</w:t>
            </w:r>
            <w:r w:rsidR="00A66A57" w:rsidRPr="002726EA">
              <w:rPr>
                <w:rFonts w:ascii="Times New Roman" w:eastAsia="Times New Roman" w:hAnsi="Times New Roman" w:cs="Times New Roman"/>
                <w:b/>
                <w:lang w:eastAsia="lt-LT"/>
              </w:rPr>
              <w:t>ikslas</w:t>
            </w:r>
            <w:r w:rsidR="00A66A57" w:rsidRPr="002726EA">
              <w:rPr>
                <w:rFonts w:ascii="Times New Roman" w:eastAsia="Times New Roman" w:hAnsi="Times New Roman" w:cs="Times New Roman"/>
                <w:b/>
                <w:i/>
                <w:lang w:eastAsia="lt-LT"/>
              </w:rPr>
              <w:t>.</w:t>
            </w:r>
            <w:r w:rsidR="00A66A57" w:rsidRPr="002726EA">
              <w:rPr>
                <w:rFonts w:ascii="Times New Roman" w:eastAsia="Times New Roman" w:hAnsi="Times New Roman" w:cs="Times New Roman"/>
                <w:i/>
                <w:lang w:eastAsia="lt-LT"/>
              </w:rPr>
              <w:t xml:space="preserve"> Neįgaliųjų socialinės, fizinės, reabilitacinės, profesinės integracijos spartinimas</w:t>
            </w:r>
            <w:r w:rsidRPr="002726EA">
              <w:rPr>
                <w:rFonts w:ascii="Times New Roman" w:eastAsia="Times New Roman" w:hAnsi="Times New Roman" w:cs="Times New Roman"/>
                <w:i/>
                <w:lang w:eastAsia="lt-LT"/>
              </w:rPr>
              <w:t>.</w:t>
            </w:r>
          </w:p>
        </w:tc>
      </w:tr>
      <w:tr w:rsidR="00A66A57" w:rsidRPr="00B42B2F" w14:paraId="121773BB" w14:textId="77777777" w:rsidTr="007F715D">
        <w:trPr>
          <w:trHeight w:val="821"/>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33B33F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 Tenkinti neįgaliųjų specialiuosius poreikius</w:t>
            </w:r>
          </w:p>
        </w:tc>
        <w:tc>
          <w:tcPr>
            <w:tcW w:w="3007" w:type="dxa"/>
            <w:tcBorders>
              <w:top w:val="single" w:sz="4" w:space="0" w:color="auto"/>
              <w:left w:val="single" w:sz="4" w:space="0" w:color="auto"/>
              <w:bottom w:val="single" w:sz="4" w:space="0" w:color="auto"/>
              <w:right w:val="single" w:sz="4" w:space="0" w:color="auto"/>
            </w:tcBorders>
            <w:hideMark/>
          </w:tcPr>
          <w:p w14:paraId="3144A70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2.1.1. Aprūpinti neįgaliuosius techninės pagalbos priemonėmis</w:t>
            </w:r>
          </w:p>
        </w:tc>
        <w:tc>
          <w:tcPr>
            <w:tcW w:w="1276" w:type="dxa"/>
            <w:gridSpan w:val="2"/>
            <w:tcBorders>
              <w:top w:val="single" w:sz="4" w:space="0" w:color="auto"/>
              <w:left w:val="single" w:sz="4" w:space="0" w:color="auto"/>
              <w:bottom w:val="single" w:sz="4" w:space="0" w:color="auto"/>
              <w:right w:val="single" w:sz="4" w:space="0" w:color="auto"/>
            </w:tcBorders>
            <w:hideMark/>
          </w:tcPr>
          <w:p w14:paraId="31C78DE8" w14:textId="546C3AA2"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000000"/>
                <w:lang w:eastAsia="lt-LT"/>
              </w:rPr>
            </w:pPr>
            <w:r w:rsidRPr="002726EA">
              <w:rPr>
                <w:rFonts w:ascii="Times New Roman" w:eastAsia="Times New Roman" w:hAnsi="Times New Roman" w:cs="Times New Roman"/>
                <w:lang w:eastAsia="lt-LT"/>
              </w:rPr>
              <w:t>14</w:t>
            </w:r>
            <w:r w:rsidRPr="002726EA">
              <w:rPr>
                <w:rFonts w:ascii="Times New Roman" w:eastAsia="Times New Roman" w:hAnsi="Times New Roman" w:cs="Times New Roman"/>
                <w:color w:val="C00000"/>
                <w:lang w:eastAsia="lt-LT"/>
              </w:rPr>
              <w:t xml:space="preserve"> </w:t>
            </w:r>
            <w:r w:rsidRPr="002726EA">
              <w:rPr>
                <w:rFonts w:ascii="Times New Roman" w:eastAsia="Times New Roman" w:hAnsi="Times New Roman" w:cs="Times New Roman"/>
                <w:lang w:eastAsia="lt-LT"/>
              </w:rPr>
              <w:t>VB</w:t>
            </w:r>
            <w:r w:rsidRPr="002726EA">
              <w:rPr>
                <w:rFonts w:ascii="Times New Roman" w:eastAsia="Times New Roman" w:hAnsi="Times New Roman" w:cs="Times New Roman"/>
                <w:color w:val="C00000"/>
                <w:lang w:eastAsia="lt-LT"/>
              </w:rPr>
              <w:t xml:space="preserve"> </w:t>
            </w:r>
          </w:p>
          <w:p w14:paraId="4F9BCE2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color w:val="000000"/>
                <w:lang w:eastAsia="lt-LT"/>
              </w:rPr>
              <w:t>25 SB</w:t>
            </w:r>
          </w:p>
        </w:tc>
        <w:tc>
          <w:tcPr>
            <w:tcW w:w="1276" w:type="dxa"/>
            <w:tcBorders>
              <w:top w:val="single" w:sz="4" w:space="0" w:color="auto"/>
              <w:left w:val="single" w:sz="4" w:space="0" w:color="auto"/>
              <w:bottom w:val="single" w:sz="4" w:space="0" w:color="auto"/>
              <w:right w:val="single" w:sz="4" w:space="0" w:color="auto"/>
            </w:tcBorders>
          </w:tcPr>
          <w:p w14:paraId="273FA17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4F21B45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B100ED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Apie 370 neįgaliųjų  aprūpinti techninės pagalbos priemonėmis</w:t>
            </w:r>
          </w:p>
        </w:tc>
      </w:tr>
      <w:tr w:rsidR="00A66A57" w:rsidRPr="00B42B2F" w14:paraId="3A3829C2" w14:textId="77777777" w:rsidTr="007F715D">
        <w:trPr>
          <w:trHeight w:val="847"/>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28BF83EF"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563527B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2.1.2 Pritaikyti būstą ir aplinką neįgaliųjų poreikiams</w:t>
            </w:r>
          </w:p>
        </w:tc>
        <w:tc>
          <w:tcPr>
            <w:tcW w:w="1276" w:type="dxa"/>
            <w:gridSpan w:val="2"/>
            <w:tcBorders>
              <w:top w:val="single" w:sz="4" w:space="0" w:color="auto"/>
              <w:left w:val="single" w:sz="4" w:space="0" w:color="auto"/>
              <w:bottom w:val="single" w:sz="4" w:space="0" w:color="auto"/>
              <w:right w:val="single" w:sz="4" w:space="0" w:color="auto"/>
            </w:tcBorders>
            <w:hideMark/>
          </w:tcPr>
          <w:p w14:paraId="5042552D" w14:textId="0273262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30,0</w:t>
            </w:r>
            <w:r w:rsidR="00A66A57" w:rsidRPr="002726EA">
              <w:rPr>
                <w:rFonts w:ascii="Times New Roman" w:eastAsia="Times New Roman" w:hAnsi="Times New Roman" w:cs="Times New Roman"/>
                <w:lang w:eastAsia="lt-LT"/>
              </w:rPr>
              <w:t xml:space="preserve"> SB</w:t>
            </w:r>
          </w:p>
          <w:p w14:paraId="168B4B43" w14:textId="15A9662C" w:rsidR="001F30E7" w:rsidRPr="002726EA" w:rsidRDefault="0089071D"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25,10</w:t>
            </w:r>
            <w:r w:rsidR="001F30E7" w:rsidRPr="002726EA">
              <w:rPr>
                <w:rFonts w:ascii="Times New Roman" w:eastAsia="Times New Roman" w:hAnsi="Times New Roman" w:cs="Times New Roman"/>
                <w:lang w:eastAsia="lt-LT"/>
              </w:rPr>
              <w:t xml:space="preserve"> VB</w:t>
            </w:r>
          </w:p>
          <w:p w14:paraId="1BCA7F2F" w14:textId="50AA9E7C"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p>
        </w:tc>
        <w:tc>
          <w:tcPr>
            <w:tcW w:w="1276" w:type="dxa"/>
            <w:tcBorders>
              <w:top w:val="single" w:sz="4" w:space="0" w:color="auto"/>
              <w:left w:val="single" w:sz="4" w:space="0" w:color="auto"/>
              <w:bottom w:val="single" w:sz="4" w:space="0" w:color="auto"/>
              <w:right w:val="single" w:sz="4" w:space="0" w:color="auto"/>
            </w:tcBorders>
            <w:hideMark/>
          </w:tcPr>
          <w:p w14:paraId="427DEDC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74173AD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Atlikti būsto ir aplinkos pritaikymo darbai 7 neįgaliesiems </w:t>
            </w:r>
          </w:p>
        </w:tc>
      </w:tr>
      <w:tr w:rsidR="00A66A57" w:rsidRPr="00B42B2F" w14:paraId="63F65109" w14:textId="77777777" w:rsidTr="007F715D">
        <w:trPr>
          <w:trHeight w:val="803"/>
        </w:trPr>
        <w:tc>
          <w:tcPr>
            <w:tcW w:w="1700" w:type="dxa"/>
            <w:gridSpan w:val="2"/>
            <w:tcBorders>
              <w:top w:val="single" w:sz="4" w:space="0" w:color="auto"/>
              <w:left w:val="single" w:sz="4" w:space="0" w:color="auto"/>
              <w:bottom w:val="single" w:sz="4" w:space="0" w:color="auto"/>
              <w:right w:val="single" w:sz="4" w:space="0" w:color="auto"/>
            </w:tcBorders>
            <w:hideMark/>
          </w:tcPr>
          <w:p w14:paraId="17A6DC6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2.2.Teikti transporto paslaugas neįgaliems asmenims</w:t>
            </w:r>
          </w:p>
        </w:tc>
        <w:tc>
          <w:tcPr>
            <w:tcW w:w="3007" w:type="dxa"/>
            <w:tcBorders>
              <w:top w:val="single" w:sz="4" w:space="0" w:color="auto"/>
              <w:left w:val="single" w:sz="4" w:space="0" w:color="auto"/>
              <w:bottom w:val="single" w:sz="4" w:space="0" w:color="auto"/>
              <w:right w:val="single" w:sz="4" w:space="0" w:color="auto"/>
            </w:tcBorders>
            <w:hideMark/>
          </w:tcPr>
          <w:p w14:paraId="77624EF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2.2.1 Užtikrinti transporto prieinamumą neįgaliems asmenims.</w:t>
            </w:r>
          </w:p>
        </w:tc>
        <w:tc>
          <w:tcPr>
            <w:tcW w:w="1276" w:type="dxa"/>
            <w:gridSpan w:val="2"/>
            <w:tcBorders>
              <w:top w:val="single" w:sz="4" w:space="0" w:color="auto"/>
              <w:left w:val="single" w:sz="4" w:space="0" w:color="auto"/>
              <w:bottom w:val="single" w:sz="4" w:space="0" w:color="auto"/>
              <w:right w:val="single" w:sz="4" w:space="0" w:color="auto"/>
            </w:tcBorders>
            <w:hideMark/>
          </w:tcPr>
          <w:p w14:paraId="117BEA4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59D7F84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4D5C2B4F" w14:textId="57123BC1"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Per metus ne mažiau nei 90 asmenų turės galimybę naudotis transportu</w:t>
            </w:r>
          </w:p>
        </w:tc>
      </w:tr>
      <w:tr w:rsidR="00A66A57" w:rsidRPr="00B42B2F" w14:paraId="5443C8D0" w14:textId="77777777" w:rsidTr="007F715D">
        <w:trPr>
          <w:trHeight w:val="803"/>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7B8FB03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2.3.Plėsti neįgalių asmenų užimtumo galimybes</w:t>
            </w:r>
          </w:p>
        </w:tc>
        <w:tc>
          <w:tcPr>
            <w:tcW w:w="3007" w:type="dxa"/>
            <w:tcBorders>
              <w:top w:val="single" w:sz="4" w:space="0" w:color="auto"/>
              <w:left w:val="single" w:sz="4" w:space="0" w:color="auto"/>
              <w:bottom w:val="single" w:sz="4" w:space="0" w:color="auto"/>
              <w:right w:val="single" w:sz="4" w:space="0" w:color="auto"/>
            </w:tcBorders>
            <w:hideMark/>
          </w:tcPr>
          <w:p w14:paraId="5268280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2.3.1. Užtikrinti dienos socialinės globos paslaugų teikimą asmenims su proto ir fizine negalia</w:t>
            </w:r>
          </w:p>
        </w:tc>
        <w:tc>
          <w:tcPr>
            <w:tcW w:w="1276" w:type="dxa"/>
            <w:gridSpan w:val="2"/>
            <w:tcBorders>
              <w:top w:val="single" w:sz="4" w:space="0" w:color="auto"/>
              <w:left w:val="single" w:sz="4" w:space="0" w:color="auto"/>
              <w:bottom w:val="single" w:sz="4" w:space="0" w:color="auto"/>
              <w:right w:val="single" w:sz="4" w:space="0" w:color="auto"/>
            </w:tcBorders>
            <w:hideMark/>
          </w:tcPr>
          <w:p w14:paraId="00D4DD6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013F779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w:t>
            </w:r>
          </w:p>
          <w:p w14:paraId="54B64BF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 (Salantų padalinys)</w:t>
            </w:r>
          </w:p>
          <w:p w14:paraId="7ADC93C8" w14:textId="71407397" w:rsidR="001F30E7" w:rsidRPr="002726EA" w:rsidRDefault="001F30E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BĮ Padvarių socialinės globos namai</w:t>
            </w:r>
            <w:r w:rsidR="00626D34">
              <w:rPr>
                <w:rFonts w:ascii="Times New Roman" w:eastAsia="Times New Roman" w:hAnsi="Times New Roman" w:cs="Times New Roman"/>
                <w:lang w:eastAsia="lt-LT"/>
              </w:rPr>
              <w:t xml:space="preserve"> </w:t>
            </w:r>
            <w:r w:rsidRPr="002726EA">
              <w:rPr>
                <w:rFonts w:ascii="Times New Roman" w:eastAsia="Times New Roman" w:hAnsi="Times New Roman" w:cs="Times New Roman"/>
                <w:lang w:eastAsia="lt-LT"/>
              </w:rPr>
              <w:t>Grupinio gyvenimo namai</w:t>
            </w:r>
          </w:p>
        </w:tc>
        <w:tc>
          <w:tcPr>
            <w:tcW w:w="2126" w:type="dxa"/>
            <w:tcBorders>
              <w:top w:val="single" w:sz="4" w:space="0" w:color="auto"/>
              <w:left w:val="single" w:sz="4" w:space="0" w:color="auto"/>
              <w:bottom w:val="single" w:sz="4" w:space="0" w:color="auto"/>
              <w:right w:val="single" w:sz="4" w:space="0" w:color="auto"/>
            </w:tcBorders>
            <w:hideMark/>
          </w:tcPr>
          <w:p w14:paraId="7B1E4B8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Teikiama dienos socialinė globa asmenims su negalia, mažins poreikį ilgalaikei socialinei globai</w:t>
            </w:r>
          </w:p>
        </w:tc>
      </w:tr>
      <w:tr w:rsidR="00A66A57" w:rsidRPr="00B42B2F" w14:paraId="49292C06" w14:textId="77777777" w:rsidTr="007F715D">
        <w:trPr>
          <w:trHeight w:val="984"/>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77BC6E1"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72896E1E"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2.3.2. Įgyvendinti socialinės reabilitacijos neįgaliesiems finansavimą</w:t>
            </w:r>
          </w:p>
        </w:tc>
        <w:tc>
          <w:tcPr>
            <w:tcW w:w="1276" w:type="dxa"/>
            <w:gridSpan w:val="2"/>
            <w:tcBorders>
              <w:top w:val="single" w:sz="4" w:space="0" w:color="auto"/>
              <w:left w:val="single" w:sz="4" w:space="0" w:color="auto"/>
              <w:bottom w:val="single" w:sz="4" w:space="0" w:color="auto"/>
              <w:right w:val="single" w:sz="4" w:space="0" w:color="auto"/>
            </w:tcBorders>
            <w:hideMark/>
          </w:tcPr>
          <w:p w14:paraId="769A4969" w14:textId="77777777" w:rsidR="00A66A57" w:rsidRPr="002726EA" w:rsidRDefault="007A5844"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22</w:t>
            </w:r>
            <w:r w:rsidR="00646DBC" w:rsidRPr="002726EA">
              <w:rPr>
                <w:rFonts w:ascii="Times New Roman" w:eastAsia="Times New Roman" w:hAnsi="Times New Roman" w:cs="Times New Roman"/>
                <w:lang w:eastAsia="lt-LT"/>
              </w:rPr>
              <w:t>,08</w:t>
            </w:r>
            <w:r w:rsidR="00A66A57" w:rsidRPr="002726EA">
              <w:rPr>
                <w:rFonts w:ascii="Times New Roman" w:eastAsia="Times New Roman" w:hAnsi="Times New Roman" w:cs="Times New Roman"/>
                <w:lang w:eastAsia="lt-LT"/>
              </w:rPr>
              <w:t xml:space="preserve"> SB</w:t>
            </w:r>
          </w:p>
          <w:p w14:paraId="7C4F9BA0" w14:textId="3CE51C64" w:rsidR="00646DBC" w:rsidRPr="002726EA" w:rsidRDefault="00646DBC"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41,035 VB</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15123A1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774C677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Finansuoti 5 socialinės reabilitacijos paslaugų neįgaliesiems bendruomenėje projektai</w:t>
            </w:r>
          </w:p>
        </w:tc>
      </w:tr>
      <w:tr w:rsidR="00A66A57" w:rsidRPr="00B42B2F" w14:paraId="05C00F1C" w14:textId="77777777" w:rsidTr="007F715D">
        <w:trPr>
          <w:trHeight w:val="803"/>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B8AB13B"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22BDF01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2.3.3. Skatinti ir remti visuomeninių organizacijų veiklą, rūpintis neįgaliųjų integracija į visuomenę</w:t>
            </w:r>
          </w:p>
        </w:tc>
        <w:tc>
          <w:tcPr>
            <w:tcW w:w="1276" w:type="dxa"/>
            <w:gridSpan w:val="2"/>
            <w:tcBorders>
              <w:top w:val="single" w:sz="4" w:space="0" w:color="auto"/>
              <w:left w:val="single" w:sz="4" w:space="0" w:color="auto"/>
              <w:bottom w:val="single" w:sz="4" w:space="0" w:color="auto"/>
              <w:right w:val="single" w:sz="4" w:space="0" w:color="auto"/>
            </w:tcBorders>
            <w:hideMark/>
          </w:tcPr>
          <w:p w14:paraId="6BB14D8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BF8B281"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EE4ACA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Gerės socialines paslaugas teikiančių visuomeninių organizacijų veikla</w:t>
            </w:r>
          </w:p>
        </w:tc>
      </w:tr>
      <w:tr w:rsidR="00A66A57" w:rsidRPr="00B42B2F" w14:paraId="7305DFE3" w14:textId="77777777" w:rsidTr="004D5C7D">
        <w:trPr>
          <w:trHeight w:val="49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34105E7E" w14:textId="2D840DB0" w:rsidR="00A66A57" w:rsidRPr="002726EA" w:rsidRDefault="00A66A57" w:rsidP="004022D9">
            <w:pPr>
              <w:widowControl w:val="0"/>
              <w:adjustRightInd w:val="0"/>
              <w:spacing w:after="0" w:line="240" w:lineRule="auto"/>
              <w:ind w:firstLine="851"/>
              <w:jc w:val="both"/>
              <w:rPr>
                <w:rFonts w:ascii="Times New Roman" w:eastAsia="Calibri" w:hAnsi="Times New Roman" w:cs="Times New Roman"/>
                <w:i/>
                <w:lang w:eastAsia="lt-LT"/>
              </w:rPr>
            </w:pPr>
            <w:r w:rsidRPr="002726EA">
              <w:rPr>
                <w:rFonts w:ascii="Times New Roman" w:eastAsia="Times New Roman" w:hAnsi="Times New Roman" w:cs="Times New Roman"/>
                <w:b/>
                <w:lang w:eastAsia="lt-LT"/>
              </w:rPr>
              <w:t xml:space="preserve">3 Tikslas. </w:t>
            </w:r>
            <w:r w:rsidRPr="002726EA">
              <w:rPr>
                <w:rFonts w:ascii="Times New Roman" w:eastAsia="Calibri" w:hAnsi="Times New Roman" w:cs="Times New Roman"/>
                <w:i/>
                <w:lang w:eastAsia="lt-LT"/>
              </w:rPr>
              <w:t>Kompleksiška asmenų, atsidūrusių socialinėje atskirtyje, socialinė adaptacija ir integracija į visuomenę</w:t>
            </w:r>
            <w:r w:rsidR="00E33223" w:rsidRPr="002726EA">
              <w:rPr>
                <w:rFonts w:ascii="Times New Roman" w:eastAsia="Calibri" w:hAnsi="Times New Roman" w:cs="Times New Roman"/>
                <w:i/>
                <w:lang w:eastAsia="lt-LT"/>
              </w:rPr>
              <w:t>.</w:t>
            </w:r>
          </w:p>
        </w:tc>
      </w:tr>
      <w:tr w:rsidR="00A66A57" w:rsidRPr="00B42B2F" w14:paraId="5C272A8B" w14:textId="77777777" w:rsidTr="007F715D">
        <w:trPr>
          <w:trHeight w:val="490"/>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436AF8AE"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42B2F">
              <w:rPr>
                <w:rFonts w:ascii="Times New Roman" w:eastAsia="Times New Roman" w:hAnsi="Times New Roman" w:cs="Times New Roman"/>
                <w:sz w:val="24"/>
                <w:szCs w:val="24"/>
                <w:lang w:eastAsia="lt-LT"/>
              </w:rPr>
              <w:t xml:space="preserve">3.1. </w:t>
            </w:r>
            <w:r w:rsidRPr="00626D34">
              <w:rPr>
                <w:rFonts w:ascii="Times New Roman" w:eastAsia="Times New Roman" w:hAnsi="Times New Roman" w:cs="Times New Roman"/>
                <w:lang w:eastAsia="lt-LT"/>
              </w:rPr>
              <w:t>Suteikti socialinę pagalbą atskirtį išgyvenusiems asmenims</w:t>
            </w:r>
          </w:p>
        </w:tc>
        <w:tc>
          <w:tcPr>
            <w:tcW w:w="3007" w:type="dxa"/>
            <w:tcBorders>
              <w:top w:val="single" w:sz="4" w:space="0" w:color="auto"/>
              <w:left w:val="single" w:sz="4" w:space="0" w:color="auto"/>
              <w:bottom w:val="single" w:sz="4" w:space="0" w:color="auto"/>
              <w:right w:val="single" w:sz="4" w:space="0" w:color="auto"/>
            </w:tcBorders>
          </w:tcPr>
          <w:p w14:paraId="321BF6E0" w14:textId="4317336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3.1.1. Teikti vienkartinę paramą asmenims</w:t>
            </w:r>
          </w:p>
        </w:tc>
        <w:tc>
          <w:tcPr>
            <w:tcW w:w="961" w:type="dxa"/>
            <w:tcBorders>
              <w:top w:val="single" w:sz="4" w:space="0" w:color="auto"/>
              <w:left w:val="single" w:sz="4" w:space="0" w:color="auto"/>
              <w:bottom w:val="single" w:sz="4" w:space="0" w:color="auto"/>
              <w:right w:val="single" w:sz="4" w:space="0" w:color="auto"/>
            </w:tcBorders>
            <w:hideMark/>
          </w:tcPr>
          <w:p w14:paraId="75DABB6D" w14:textId="08119EC7" w:rsidR="00A66A57" w:rsidRPr="002726EA" w:rsidRDefault="00EB29E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20,0</w:t>
            </w:r>
            <w:r w:rsidR="00A66A57" w:rsidRPr="002726EA">
              <w:rPr>
                <w:rFonts w:ascii="Times New Roman" w:eastAsia="Times New Roman" w:hAnsi="Times New Roman" w:cs="Times New Roman"/>
                <w:color w:val="FF0000"/>
                <w:lang w:eastAsia="lt-LT"/>
              </w:rPr>
              <w:t xml:space="preserve"> </w:t>
            </w:r>
            <w:r w:rsidR="00A66A57" w:rsidRPr="002726EA">
              <w:rPr>
                <w:rFonts w:ascii="Times New Roman" w:eastAsia="Times New Roman" w:hAnsi="Times New Roman" w:cs="Times New Roman"/>
                <w:lang w:eastAsia="lt-LT"/>
              </w:rPr>
              <w:t>SB</w:t>
            </w:r>
          </w:p>
        </w:tc>
        <w:tc>
          <w:tcPr>
            <w:tcW w:w="1591" w:type="dxa"/>
            <w:gridSpan w:val="2"/>
            <w:vMerge w:val="restart"/>
            <w:tcBorders>
              <w:top w:val="single" w:sz="4" w:space="0" w:color="auto"/>
              <w:left w:val="single" w:sz="4" w:space="0" w:color="auto"/>
              <w:bottom w:val="single" w:sz="4" w:space="0" w:color="auto"/>
              <w:right w:val="single" w:sz="4" w:space="0" w:color="auto"/>
            </w:tcBorders>
          </w:tcPr>
          <w:p w14:paraId="63552C7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Socialinės paramos skyrius </w:t>
            </w:r>
          </w:p>
          <w:p w14:paraId="5597085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E273C1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Seniūnijos</w:t>
            </w:r>
          </w:p>
        </w:tc>
        <w:tc>
          <w:tcPr>
            <w:tcW w:w="2126" w:type="dxa"/>
            <w:tcBorders>
              <w:top w:val="single" w:sz="4" w:space="0" w:color="auto"/>
              <w:left w:val="single" w:sz="4" w:space="0" w:color="auto"/>
              <w:bottom w:val="single" w:sz="4" w:space="0" w:color="auto"/>
              <w:right w:val="single" w:sz="4" w:space="0" w:color="auto"/>
            </w:tcBorders>
            <w:hideMark/>
          </w:tcPr>
          <w:p w14:paraId="6239BD7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Suteikta parama apie 90 asmenų.</w:t>
            </w:r>
          </w:p>
        </w:tc>
      </w:tr>
      <w:tr w:rsidR="00A66A57" w:rsidRPr="00B42B2F" w14:paraId="484361E1" w14:textId="77777777" w:rsidTr="007F715D">
        <w:trPr>
          <w:trHeight w:val="1046"/>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6597F0EF"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tcPr>
          <w:p w14:paraId="36ED0D86" w14:textId="5E7083B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3.1.2. Užtikrinti mažas pajamas gaunantiems asmenims paramą maistu iš intervencinių atsargų</w:t>
            </w:r>
          </w:p>
        </w:tc>
        <w:tc>
          <w:tcPr>
            <w:tcW w:w="961" w:type="dxa"/>
            <w:tcBorders>
              <w:top w:val="single" w:sz="4" w:space="0" w:color="auto"/>
              <w:left w:val="single" w:sz="4" w:space="0" w:color="auto"/>
              <w:bottom w:val="single" w:sz="4" w:space="0" w:color="auto"/>
              <w:right w:val="single" w:sz="4" w:space="0" w:color="auto"/>
            </w:tcBorders>
            <w:hideMark/>
          </w:tcPr>
          <w:p w14:paraId="3F2C9EE7" w14:textId="2E2CDAE7" w:rsidR="00A66A57" w:rsidRPr="002726EA" w:rsidRDefault="00EB29E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7,0</w:t>
            </w:r>
            <w:r w:rsidR="00A66A57" w:rsidRPr="002726EA">
              <w:rPr>
                <w:rFonts w:ascii="Times New Roman" w:eastAsia="Times New Roman" w:hAnsi="Times New Roman" w:cs="Times New Roman"/>
                <w:color w:val="FF0000"/>
                <w:lang w:eastAsia="lt-LT"/>
              </w:rPr>
              <w:t xml:space="preserve"> </w:t>
            </w:r>
            <w:r w:rsidR="00A66A57" w:rsidRPr="002726EA">
              <w:rPr>
                <w:rFonts w:ascii="Times New Roman" w:eastAsia="Times New Roman" w:hAnsi="Times New Roman" w:cs="Times New Roman"/>
                <w:lang w:eastAsia="lt-LT"/>
              </w:rPr>
              <w:t>SB</w:t>
            </w:r>
          </w:p>
        </w:tc>
        <w:tc>
          <w:tcPr>
            <w:tcW w:w="1591" w:type="dxa"/>
            <w:gridSpan w:val="2"/>
            <w:vMerge/>
            <w:tcBorders>
              <w:top w:val="single" w:sz="4" w:space="0" w:color="auto"/>
              <w:left w:val="single" w:sz="4" w:space="0" w:color="auto"/>
              <w:bottom w:val="single" w:sz="4" w:space="0" w:color="auto"/>
              <w:right w:val="single" w:sz="4" w:space="0" w:color="auto"/>
            </w:tcBorders>
            <w:vAlign w:val="center"/>
            <w:hideMark/>
          </w:tcPr>
          <w:p w14:paraId="2DD8D9DD"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732AB3D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Sudaryti sąrašai paramai gauti, paramą maistu gaus apie 3600 gyventojų</w:t>
            </w:r>
          </w:p>
        </w:tc>
      </w:tr>
      <w:tr w:rsidR="00A66A57" w:rsidRPr="00B42B2F" w14:paraId="403188C4" w14:textId="77777777" w:rsidTr="004D5C7D">
        <w:trPr>
          <w:trHeight w:val="402"/>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5C0ED5EB" w14:textId="365ACE03"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lang w:eastAsia="lt-LT"/>
              </w:rPr>
            </w:pPr>
            <w:r w:rsidRPr="002726EA">
              <w:rPr>
                <w:rFonts w:ascii="Times New Roman" w:eastAsia="Times New Roman" w:hAnsi="Times New Roman" w:cs="Times New Roman"/>
                <w:b/>
                <w:lang w:eastAsia="lt-LT"/>
              </w:rPr>
              <w:t>4 t</w:t>
            </w:r>
            <w:r w:rsidR="00A66A57" w:rsidRPr="002726EA">
              <w:rPr>
                <w:rFonts w:ascii="Times New Roman" w:eastAsia="Times New Roman" w:hAnsi="Times New Roman" w:cs="Times New Roman"/>
                <w:b/>
                <w:lang w:eastAsia="lt-LT"/>
              </w:rPr>
              <w:t xml:space="preserve">ikslas. </w:t>
            </w:r>
            <w:r w:rsidR="00A66A57" w:rsidRPr="002726EA">
              <w:rPr>
                <w:rFonts w:ascii="Times New Roman" w:eastAsia="Times New Roman" w:hAnsi="Times New Roman" w:cs="Times New Roman"/>
                <w:i/>
                <w:lang w:eastAsia="lt-LT"/>
              </w:rPr>
              <w:t>Socialinių paslaugų tinklo stiprinimas bei paslaugų teikimas šeimai ir vaikui</w:t>
            </w:r>
            <w:r w:rsidR="00E33223" w:rsidRPr="002726EA">
              <w:rPr>
                <w:rFonts w:ascii="Times New Roman" w:eastAsia="Times New Roman" w:hAnsi="Times New Roman" w:cs="Times New Roman"/>
                <w:i/>
                <w:lang w:eastAsia="lt-LT"/>
              </w:rPr>
              <w:t>.</w:t>
            </w:r>
          </w:p>
        </w:tc>
      </w:tr>
      <w:tr w:rsidR="00A66A57" w:rsidRPr="00B42B2F" w14:paraId="32E6FE03" w14:textId="77777777" w:rsidTr="007F715D">
        <w:trPr>
          <w:trHeight w:val="402"/>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47588C5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4.1. Užtikrinti socialinių paslaugų teikimą </w:t>
            </w:r>
            <w:r w:rsidRPr="002726EA">
              <w:rPr>
                <w:rFonts w:ascii="Times New Roman" w:eastAsia="Times New Roman" w:hAnsi="Times New Roman" w:cs="Times New Roman"/>
                <w:lang w:eastAsia="lt-LT"/>
              </w:rPr>
              <w:lastRenderedPageBreak/>
              <w:t>socialinę riziką patyrusioms šeimoms ir jų vaikams</w:t>
            </w:r>
          </w:p>
        </w:tc>
        <w:tc>
          <w:tcPr>
            <w:tcW w:w="3007" w:type="dxa"/>
            <w:tcBorders>
              <w:top w:val="single" w:sz="4" w:space="0" w:color="auto"/>
              <w:left w:val="single" w:sz="4" w:space="0" w:color="auto"/>
              <w:bottom w:val="single" w:sz="4" w:space="0" w:color="auto"/>
              <w:right w:val="single" w:sz="4" w:space="0" w:color="auto"/>
            </w:tcBorders>
            <w:hideMark/>
          </w:tcPr>
          <w:p w14:paraId="2B0D985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 xml:space="preserve">4.1.1. Teikti socialinių įgūdžių ugdymo ir palaikymo, bendrąsias paslaugas socialinės </w:t>
            </w:r>
            <w:r w:rsidRPr="002726EA">
              <w:rPr>
                <w:rFonts w:ascii="Times New Roman" w:eastAsia="Times New Roman" w:hAnsi="Times New Roman" w:cs="Times New Roman"/>
                <w:lang w:eastAsia="lt-LT"/>
              </w:rPr>
              <w:lastRenderedPageBreak/>
              <w:t>rizikos šeimoms</w:t>
            </w:r>
          </w:p>
        </w:tc>
        <w:tc>
          <w:tcPr>
            <w:tcW w:w="1276" w:type="dxa"/>
            <w:gridSpan w:val="2"/>
            <w:tcBorders>
              <w:top w:val="single" w:sz="4" w:space="0" w:color="auto"/>
              <w:left w:val="single" w:sz="4" w:space="0" w:color="auto"/>
              <w:bottom w:val="single" w:sz="4" w:space="0" w:color="auto"/>
              <w:right w:val="single" w:sz="4" w:space="0" w:color="auto"/>
            </w:tcBorders>
            <w:hideMark/>
          </w:tcPr>
          <w:p w14:paraId="439AF3B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lastRenderedPageBreak/>
              <w:t>339,5 VB</w:t>
            </w:r>
          </w:p>
        </w:tc>
        <w:tc>
          <w:tcPr>
            <w:tcW w:w="1276" w:type="dxa"/>
            <w:tcBorders>
              <w:top w:val="single" w:sz="4" w:space="0" w:color="auto"/>
              <w:left w:val="single" w:sz="4" w:space="0" w:color="auto"/>
              <w:bottom w:val="single" w:sz="4" w:space="0" w:color="auto"/>
              <w:right w:val="single" w:sz="4" w:space="0" w:color="auto"/>
            </w:tcBorders>
            <w:hideMark/>
          </w:tcPr>
          <w:p w14:paraId="2A8380D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b/>
                <w:lang w:eastAsia="lt-LT"/>
              </w:rPr>
            </w:pPr>
            <w:r w:rsidRPr="002726EA">
              <w:rPr>
                <w:rFonts w:ascii="Times New Roman" w:eastAsia="Times New Roman" w:hAnsi="Times New Roman" w:cs="Times New Roman"/>
                <w:lang w:eastAsia="lt-LT"/>
              </w:rPr>
              <w:t>Socialinės paramos skyrius</w:t>
            </w:r>
          </w:p>
        </w:tc>
        <w:tc>
          <w:tcPr>
            <w:tcW w:w="2126" w:type="dxa"/>
            <w:tcBorders>
              <w:top w:val="single" w:sz="4" w:space="0" w:color="auto"/>
              <w:left w:val="single" w:sz="4" w:space="0" w:color="auto"/>
              <w:bottom w:val="single" w:sz="4" w:space="0" w:color="auto"/>
              <w:right w:val="single" w:sz="4" w:space="0" w:color="auto"/>
            </w:tcBorders>
            <w:hideMark/>
          </w:tcPr>
          <w:p w14:paraId="11F303D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Paslaugas gaus apie 130 šeimų ir apie 240 vaikų</w:t>
            </w:r>
          </w:p>
        </w:tc>
      </w:tr>
      <w:tr w:rsidR="00A66A57" w:rsidRPr="00B42B2F" w14:paraId="15F28F61" w14:textId="77777777" w:rsidTr="007F715D">
        <w:trPr>
          <w:trHeight w:val="402"/>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62AB87B0"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6981598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4.1.2. Teikti socialinės priežiūros paslaugas socialinę riziką patyrusių šeimų vaikams institucijoje</w:t>
            </w:r>
          </w:p>
        </w:tc>
        <w:tc>
          <w:tcPr>
            <w:tcW w:w="1276" w:type="dxa"/>
            <w:gridSpan w:val="2"/>
            <w:tcBorders>
              <w:top w:val="single" w:sz="4" w:space="0" w:color="auto"/>
              <w:left w:val="single" w:sz="4" w:space="0" w:color="auto"/>
              <w:bottom w:val="single" w:sz="4" w:space="0" w:color="auto"/>
              <w:right w:val="single" w:sz="4" w:space="0" w:color="auto"/>
            </w:tcBorders>
            <w:hideMark/>
          </w:tcPr>
          <w:p w14:paraId="22549425"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w:t>
            </w:r>
          </w:p>
        </w:tc>
        <w:tc>
          <w:tcPr>
            <w:tcW w:w="1276" w:type="dxa"/>
            <w:tcBorders>
              <w:top w:val="single" w:sz="4" w:space="0" w:color="auto"/>
              <w:left w:val="single" w:sz="4" w:space="0" w:color="auto"/>
              <w:bottom w:val="single" w:sz="4" w:space="0" w:color="auto"/>
              <w:right w:val="single" w:sz="4" w:space="0" w:color="auto"/>
            </w:tcBorders>
            <w:hideMark/>
          </w:tcPr>
          <w:p w14:paraId="4F8031A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61352687" w14:textId="05639176" w:rsidR="005667D0" w:rsidRPr="002726EA" w:rsidRDefault="005667D0"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Šv. Antano dienos centras</w:t>
            </w:r>
          </w:p>
          <w:p w14:paraId="21C40BD6" w14:textId="769976BD" w:rsidR="005667D0" w:rsidRPr="002726EA" w:rsidRDefault="00E912B5"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Maltos ordino pagalbos tarnyba Karteno</w:t>
            </w:r>
            <w:r w:rsidR="007F715D">
              <w:rPr>
                <w:rFonts w:ascii="Times New Roman" w:eastAsia="Times New Roman" w:hAnsi="Times New Roman" w:cs="Times New Roman"/>
                <w:lang w:eastAsia="lt-LT"/>
              </w:rPr>
              <w:t>s skyrius</w:t>
            </w:r>
          </w:p>
        </w:tc>
        <w:tc>
          <w:tcPr>
            <w:tcW w:w="2126" w:type="dxa"/>
            <w:tcBorders>
              <w:top w:val="single" w:sz="4" w:space="0" w:color="auto"/>
              <w:left w:val="single" w:sz="4" w:space="0" w:color="auto"/>
              <w:bottom w:val="single" w:sz="4" w:space="0" w:color="auto"/>
              <w:right w:val="single" w:sz="4" w:space="0" w:color="auto"/>
            </w:tcBorders>
            <w:hideMark/>
          </w:tcPr>
          <w:p w14:paraId="7906D3A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Paslaugas gaus apie 40 vaikų</w:t>
            </w:r>
          </w:p>
        </w:tc>
      </w:tr>
      <w:tr w:rsidR="00A66A57" w:rsidRPr="00B42B2F" w14:paraId="5E60A632" w14:textId="77777777" w:rsidTr="007F715D">
        <w:trPr>
          <w:trHeight w:val="402"/>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15732A52" w14:textId="77777777" w:rsidR="00A66A57" w:rsidRPr="00B42B2F" w:rsidRDefault="00A66A57" w:rsidP="004022D9">
            <w:pPr>
              <w:spacing w:after="0" w:line="240" w:lineRule="auto"/>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7E2B5A76" w14:textId="1EE9762A"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4.1.3.</w:t>
            </w:r>
            <w:r w:rsidR="00A66A57" w:rsidRPr="002726EA">
              <w:rPr>
                <w:rFonts w:ascii="Times New Roman" w:eastAsia="Times New Roman" w:hAnsi="Times New Roman" w:cs="Times New Roman"/>
                <w:lang w:eastAsia="lt-LT"/>
              </w:rPr>
              <w:t>Įgyvendinti proje</w:t>
            </w:r>
            <w:r w:rsidRPr="002726EA">
              <w:rPr>
                <w:rFonts w:ascii="Times New Roman" w:eastAsia="Times New Roman" w:hAnsi="Times New Roman" w:cs="Times New Roman"/>
                <w:lang w:eastAsia="lt-LT"/>
              </w:rPr>
              <w:t>ktą „Pagalba vaikui ir šeimai –</w:t>
            </w:r>
            <w:r w:rsidR="00A66A57" w:rsidRPr="002726EA">
              <w:rPr>
                <w:rFonts w:ascii="Times New Roman" w:eastAsia="Times New Roman" w:hAnsi="Times New Roman" w:cs="Times New Roman"/>
                <w:lang w:eastAsia="lt-LT"/>
              </w:rPr>
              <w:t>sėkmingos socializacijos garantas“</w:t>
            </w:r>
          </w:p>
        </w:tc>
        <w:tc>
          <w:tcPr>
            <w:tcW w:w="1276" w:type="dxa"/>
            <w:gridSpan w:val="2"/>
            <w:tcBorders>
              <w:top w:val="single" w:sz="4" w:space="0" w:color="auto"/>
              <w:left w:val="single" w:sz="4" w:space="0" w:color="auto"/>
              <w:bottom w:val="single" w:sz="4" w:space="0" w:color="auto"/>
              <w:right w:val="single" w:sz="4" w:space="0" w:color="auto"/>
            </w:tcBorders>
            <w:hideMark/>
          </w:tcPr>
          <w:p w14:paraId="391293A7" w14:textId="1DA0C137" w:rsidR="00A66A57" w:rsidRPr="002726EA" w:rsidRDefault="00A8719C"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ES fondas</w:t>
            </w:r>
          </w:p>
        </w:tc>
        <w:tc>
          <w:tcPr>
            <w:tcW w:w="1276" w:type="dxa"/>
            <w:tcBorders>
              <w:top w:val="single" w:sz="4" w:space="0" w:color="auto"/>
              <w:left w:val="single" w:sz="4" w:space="0" w:color="auto"/>
              <w:bottom w:val="single" w:sz="4" w:space="0" w:color="auto"/>
              <w:right w:val="single" w:sz="4" w:space="0" w:color="auto"/>
            </w:tcBorders>
            <w:hideMark/>
          </w:tcPr>
          <w:p w14:paraId="18B7316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tc>
        <w:tc>
          <w:tcPr>
            <w:tcW w:w="2126" w:type="dxa"/>
            <w:tcBorders>
              <w:top w:val="single" w:sz="4" w:space="0" w:color="auto"/>
              <w:left w:val="single" w:sz="4" w:space="0" w:color="auto"/>
              <w:bottom w:val="single" w:sz="4" w:space="0" w:color="auto"/>
              <w:right w:val="single" w:sz="4" w:space="0" w:color="auto"/>
            </w:tcBorders>
            <w:hideMark/>
          </w:tcPr>
          <w:p w14:paraId="46EF1E0D" w14:textId="1204EE16"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Teik</w:t>
            </w:r>
            <w:r w:rsidR="00626D34">
              <w:rPr>
                <w:rFonts w:ascii="Times New Roman" w:eastAsia="Times New Roman" w:hAnsi="Times New Roman" w:cs="Times New Roman"/>
                <w:lang w:eastAsia="lt-LT"/>
              </w:rPr>
              <w:t>iama</w:t>
            </w:r>
            <w:r w:rsidRPr="002726EA">
              <w:rPr>
                <w:rFonts w:ascii="Times New Roman" w:eastAsia="Times New Roman" w:hAnsi="Times New Roman" w:cs="Times New Roman"/>
                <w:lang w:eastAsia="lt-LT"/>
              </w:rPr>
              <w:t xml:space="preserve"> kompleksinė pagalba socialinės rizikos, socialiai remtinose šeimose bei socialinių, psichologinių ir kitokių problemų turinčiose šeimose augantiems vaikams ir jų šeimos nariams. Užtikrin</w:t>
            </w:r>
            <w:r w:rsidR="00626D34">
              <w:rPr>
                <w:rFonts w:ascii="Times New Roman" w:eastAsia="Times New Roman" w:hAnsi="Times New Roman" w:cs="Times New Roman"/>
                <w:lang w:eastAsia="lt-LT"/>
              </w:rPr>
              <w:t>amas</w:t>
            </w:r>
            <w:r w:rsidRPr="002726EA">
              <w:rPr>
                <w:rFonts w:ascii="Times New Roman" w:eastAsia="Times New Roman" w:hAnsi="Times New Roman" w:cs="Times New Roman"/>
                <w:lang w:eastAsia="lt-LT"/>
              </w:rPr>
              <w:t xml:space="preserve"> efektyvus šeimos funkcionavimas siekiant išspręsti vaiko socializacijos ir laisvalaikio užimtumo problemas.</w:t>
            </w:r>
          </w:p>
        </w:tc>
      </w:tr>
      <w:tr w:rsidR="00A66A57" w:rsidRPr="00B42B2F" w14:paraId="72DDA8D0" w14:textId="77777777" w:rsidTr="007F715D">
        <w:trPr>
          <w:trHeight w:val="402"/>
        </w:trPr>
        <w:tc>
          <w:tcPr>
            <w:tcW w:w="1700" w:type="dxa"/>
            <w:gridSpan w:val="2"/>
            <w:tcBorders>
              <w:top w:val="nil"/>
              <w:left w:val="single" w:sz="4" w:space="0" w:color="auto"/>
              <w:bottom w:val="single" w:sz="4" w:space="0" w:color="auto"/>
              <w:right w:val="single" w:sz="4" w:space="0" w:color="auto"/>
            </w:tcBorders>
            <w:vAlign w:val="center"/>
          </w:tcPr>
          <w:p w14:paraId="3CD4C553" w14:textId="77777777" w:rsidR="00A66A57" w:rsidRPr="00B42B2F"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49A2CFFA" w14:textId="0A5263A0"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4.1.4.</w:t>
            </w:r>
            <w:r w:rsidR="00626D34">
              <w:rPr>
                <w:rFonts w:ascii="Times New Roman" w:eastAsia="Times New Roman" w:hAnsi="Times New Roman" w:cs="Times New Roman"/>
                <w:lang w:eastAsia="lt-LT"/>
              </w:rPr>
              <w:t xml:space="preserve"> </w:t>
            </w:r>
            <w:r w:rsidR="00A66A57" w:rsidRPr="002726EA">
              <w:rPr>
                <w:rFonts w:ascii="Times New Roman" w:eastAsia="Times New Roman" w:hAnsi="Times New Roman" w:cs="Times New Roman"/>
                <w:lang w:eastAsia="lt-LT"/>
              </w:rPr>
              <w:t>Įgyvendinti projektą „Kompleksinių paslaugų Kretingos r. šeimoms teikimas“</w:t>
            </w:r>
          </w:p>
        </w:tc>
        <w:tc>
          <w:tcPr>
            <w:tcW w:w="1276" w:type="dxa"/>
            <w:gridSpan w:val="2"/>
            <w:tcBorders>
              <w:top w:val="single" w:sz="4" w:space="0" w:color="auto"/>
              <w:left w:val="single" w:sz="4" w:space="0" w:color="auto"/>
              <w:bottom w:val="single" w:sz="4" w:space="0" w:color="auto"/>
              <w:right w:val="single" w:sz="4" w:space="0" w:color="auto"/>
            </w:tcBorders>
            <w:hideMark/>
          </w:tcPr>
          <w:p w14:paraId="061186F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ES fondai</w:t>
            </w:r>
          </w:p>
          <w:p w14:paraId="6973366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40,1</w:t>
            </w:r>
          </w:p>
          <w:p w14:paraId="03F9E4C2"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24C99ED3"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54,17</w:t>
            </w:r>
          </w:p>
        </w:tc>
        <w:tc>
          <w:tcPr>
            <w:tcW w:w="1276" w:type="dxa"/>
            <w:tcBorders>
              <w:top w:val="single" w:sz="4" w:space="0" w:color="auto"/>
              <w:left w:val="single" w:sz="4" w:space="0" w:color="auto"/>
              <w:bottom w:val="single" w:sz="4" w:space="0" w:color="auto"/>
              <w:right w:val="single" w:sz="4" w:space="0" w:color="auto"/>
            </w:tcBorders>
          </w:tcPr>
          <w:p w14:paraId="65DECEE8"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38E03A8C" w14:textId="54F20D14"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Šv. Antano dienos centras</w:t>
            </w:r>
          </w:p>
        </w:tc>
        <w:tc>
          <w:tcPr>
            <w:tcW w:w="2126" w:type="dxa"/>
            <w:tcBorders>
              <w:top w:val="single" w:sz="4" w:space="0" w:color="auto"/>
              <w:left w:val="single" w:sz="4" w:space="0" w:color="auto"/>
              <w:bottom w:val="single" w:sz="4" w:space="0" w:color="auto"/>
              <w:right w:val="single" w:sz="4" w:space="0" w:color="auto"/>
            </w:tcBorders>
            <w:hideMark/>
          </w:tcPr>
          <w:p w14:paraId="0D32D9E4" w14:textId="3FFA5933"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Nemokamos kompleksinės paslaugos šeimoms</w:t>
            </w:r>
          </w:p>
        </w:tc>
      </w:tr>
      <w:tr w:rsidR="00A66A57" w:rsidRPr="00B42B2F" w14:paraId="29887D4C" w14:textId="77777777" w:rsidTr="007F715D">
        <w:trPr>
          <w:trHeight w:val="402"/>
        </w:trPr>
        <w:tc>
          <w:tcPr>
            <w:tcW w:w="1700" w:type="dxa"/>
            <w:gridSpan w:val="2"/>
            <w:tcBorders>
              <w:top w:val="single" w:sz="4" w:space="0" w:color="auto"/>
              <w:left w:val="single" w:sz="4" w:space="0" w:color="auto"/>
              <w:bottom w:val="single" w:sz="4" w:space="0" w:color="auto"/>
              <w:right w:val="single" w:sz="4" w:space="0" w:color="auto"/>
            </w:tcBorders>
            <w:hideMark/>
          </w:tcPr>
          <w:p w14:paraId="31F70293" w14:textId="33FD439D" w:rsidR="00A66A57" w:rsidRPr="002726EA" w:rsidRDefault="002726EA"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4.2.</w:t>
            </w:r>
            <w:r w:rsidR="00A66A57" w:rsidRPr="002726EA">
              <w:rPr>
                <w:rFonts w:ascii="Times New Roman" w:eastAsia="Times New Roman" w:hAnsi="Times New Roman" w:cs="Times New Roman"/>
                <w:lang w:eastAsia="lt-LT"/>
              </w:rPr>
              <w:t>Užtikrinti socialinės globos paslaugų teikimą vaikams</w:t>
            </w:r>
          </w:p>
          <w:p w14:paraId="6C2A8F7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37CF1F8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4.2.1. Teikti trumpalaikės ir ilgalaikės socialinės globos paslaugas</w:t>
            </w:r>
          </w:p>
        </w:tc>
        <w:tc>
          <w:tcPr>
            <w:tcW w:w="1276" w:type="dxa"/>
            <w:gridSpan w:val="2"/>
            <w:tcBorders>
              <w:top w:val="single" w:sz="4" w:space="0" w:color="auto"/>
              <w:left w:val="single" w:sz="4" w:space="0" w:color="auto"/>
              <w:bottom w:val="single" w:sz="4" w:space="0" w:color="auto"/>
              <w:right w:val="single" w:sz="4" w:space="0" w:color="auto"/>
            </w:tcBorders>
            <w:hideMark/>
          </w:tcPr>
          <w:p w14:paraId="1FF845CC" w14:textId="77777777" w:rsidR="00A66A57" w:rsidRPr="002726EA" w:rsidRDefault="00A66A57" w:rsidP="004022D9">
            <w:pPr>
              <w:widowControl w:val="0"/>
              <w:adjustRightInd w:val="0"/>
              <w:spacing w:after="0" w:line="240" w:lineRule="auto"/>
              <w:jc w:val="center"/>
              <w:rPr>
                <w:rFonts w:ascii="Times New Roman" w:eastAsia="Times New Roman" w:hAnsi="Times New Roman" w:cs="Times New Roman"/>
                <w:color w:val="FF0000"/>
                <w:lang w:eastAsia="lt-LT"/>
              </w:rPr>
            </w:pPr>
            <w:r w:rsidRPr="002726EA">
              <w:rPr>
                <w:rFonts w:ascii="Times New Roman" w:eastAsia="Times New Roman" w:hAnsi="Times New Roman" w:cs="Times New Roman"/>
                <w:lang w:eastAsia="lt-LT"/>
              </w:rPr>
              <w:t>SB</w:t>
            </w:r>
          </w:p>
        </w:tc>
        <w:tc>
          <w:tcPr>
            <w:tcW w:w="1276" w:type="dxa"/>
            <w:tcBorders>
              <w:top w:val="single" w:sz="4" w:space="0" w:color="auto"/>
              <w:left w:val="single" w:sz="4" w:space="0" w:color="auto"/>
              <w:bottom w:val="single" w:sz="4" w:space="0" w:color="auto"/>
              <w:right w:val="single" w:sz="4" w:space="0" w:color="auto"/>
            </w:tcBorders>
            <w:hideMark/>
          </w:tcPr>
          <w:p w14:paraId="10E8E58D" w14:textId="77777777" w:rsidR="00A66A57" w:rsidRPr="002726EA" w:rsidRDefault="00A66A57" w:rsidP="00626D34">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SPC</w:t>
            </w:r>
          </w:p>
          <w:p w14:paraId="129A63DA" w14:textId="2DDEE4D6" w:rsidR="00107655" w:rsidRPr="002726EA" w:rsidRDefault="00107655" w:rsidP="00626D34">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Bendruomeniniai vaikų globos namai</w:t>
            </w:r>
          </w:p>
        </w:tc>
        <w:tc>
          <w:tcPr>
            <w:tcW w:w="2126" w:type="dxa"/>
            <w:tcBorders>
              <w:top w:val="single" w:sz="4" w:space="0" w:color="auto"/>
              <w:left w:val="single" w:sz="4" w:space="0" w:color="auto"/>
              <w:bottom w:val="single" w:sz="4" w:space="0" w:color="auto"/>
              <w:right w:val="single" w:sz="4" w:space="0" w:color="auto"/>
            </w:tcBorders>
            <w:hideMark/>
          </w:tcPr>
          <w:p w14:paraId="47F55346" w14:textId="616139E5"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Suteiktos socialinės globos paslaugos 11 vaikų</w:t>
            </w:r>
          </w:p>
        </w:tc>
      </w:tr>
      <w:tr w:rsidR="00A66A57" w:rsidRPr="00B42B2F" w14:paraId="2C204179" w14:textId="77777777" w:rsidTr="004D5C7D">
        <w:trPr>
          <w:trHeight w:val="33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743B906B" w14:textId="1117939B"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b/>
                <w:lang w:eastAsia="lt-LT"/>
              </w:rPr>
            </w:pPr>
            <w:r w:rsidRPr="002726EA">
              <w:rPr>
                <w:rFonts w:ascii="Times New Roman" w:eastAsia="Times New Roman" w:hAnsi="Times New Roman" w:cs="Times New Roman"/>
                <w:b/>
                <w:lang w:eastAsia="lt-LT"/>
              </w:rPr>
              <w:t>5 t</w:t>
            </w:r>
            <w:r w:rsidR="00A66A57" w:rsidRPr="002726EA">
              <w:rPr>
                <w:rFonts w:ascii="Times New Roman" w:eastAsia="Times New Roman" w:hAnsi="Times New Roman" w:cs="Times New Roman"/>
                <w:b/>
                <w:lang w:eastAsia="lt-LT"/>
              </w:rPr>
              <w:t xml:space="preserve">ikslas. </w:t>
            </w:r>
            <w:r w:rsidR="00A66A57" w:rsidRPr="002726EA">
              <w:rPr>
                <w:rFonts w:ascii="Times New Roman" w:eastAsia="Times New Roman" w:hAnsi="Times New Roman" w:cs="Times New Roman"/>
                <w:bCs/>
                <w:i/>
                <w:lang w:eastAsia="lt-LT"/>
              </w:rPr>
              <w:t>Didinti socialinę paramą teikiančių darbuotojų profesinę kompetenciją</w:t>
            </w:r>
            <w:r w:rsidR="00967206" w:rsidRPr="002726EA">
              <w:rPr>
                <w:rFonts w:ascii="Times New Roman" w:eastAsia="Times New Roman" w:hAnsi="Times New Roman" w:cs="Times New Roman"/>
                <w:bCs/>
                <w:i/>
                <w:lang w:eastAsia="lt-LT"/>
              </w:rPr>
              <w:t>.</w:t>
            </w:r>
          </w:p>
        </w:tc>
      </w:tr>
      <w:tr w:rsidR="00A66A57" w:rsidRPr="00B42B2F" w14:paraId="74F5DD87" w14:textId="77777777" w:rsidTr="007F715D">
        <w:trPr>
          <w:trHeight w:val="330"/>
        </w:trPr>
        <w:tc>
          <w:tcPr>
            <w:tcW w:w="1682" w:type="dxa"/>
            <w:tcBorders>
              <w:top w:val="single" w:sz="4" w:space="0" w:color="auto"/>
              <w:left w:val="single" w:sz="4" w:space="0" w:color="auto"/>
              <w:bottom w:val="single" w:sz="4" w:space="0" w:color="auto"/>
              <w:right w:val="single" w:sz="4" w:space="0" w:color="auto"/>
            </w:tcBorders>
            <w:hideMark/>
          </w:tcPr>
          <w:p w14:paraId="6C7C884F" w14:textId="77777777" w:rsidR="00A66A57" w:rsidRPr="00BE2102" w:rsidRDefault="00A66A57" w:rsidP="004022D9">
            <w:pPr>
              <w:widowControl w:val="0"/>
              <w:adjustRightInd w:val="0"/>
              <w:spacing w:after="0" w:line="240" w:lineRule="auto"/>
              <w:jc w:val="both"/>
              <w:rPr>
                <w:rFonts w:ascii="Times New Roman" w:eastAsia="Times New Roman" w:hAnsi="Times New Roman" w:cs="Times New Roman"/>
                <w:sz w:val="24"/>
                <w:szCs w:val="24"/>
                <w:lang w:eastAsia="lt-LT"/>
              </w:rPr>
            </w:pPr>
            <w:r w:rsidRPr="00BE2102">
              <w:rPr>
                <w:rFonts w:ascii="Times New Roman" w:eastAsia="Times New Roman" w:hAnsi="Times New Roman" w:cs="Times New Roman"/>
                <w:sz w:val="24"/>
                <w:szCs w:val="24"/>
                <w:lang w:eastAsia="lt-LT"/>
              </w:rPr>
              <w:t xml:space="preserve">5.1. Užtikrinti </w:t>
            </w:r>
            <w:r w:rsidRPr="002726EA">
              <w:rPr>
                <w:rFonts w:ascii="Times New Roman" w:eastAsia="Times New Roman" w:hAnsi="Times New Roman" w:cs="Times New Roman"/>
                <w:lang w:eastAsia="lt-LT"/>
              </w:rPr>
              <w:t>socialinių darbuotojų ir specialistų kvalifikacijos kėlimą</w:t>
            </w:r>
          </w:p>
        </w:tc>
        <w:tc>
          <w:tcPr>
            <w:tcW w:w="3025" w:type="dxa"/>
            <w:gridSpan w:val="2"/>
            <w:tcBorders>
              <w:top w:val="single" w:sz="4" w:space="0" w:color="auto"/>
              <w:left w:val="single" w:sz="4" w:space="0" w:color="auto"/>
              <w:bottom w:val="single" w:sz="4" w:space="0" w:color="auto"/>
              <w:right w:val="single" w:sz="4" w:space="0" w:color="auto"/>
            </w:tcBorders>
            <w:hideMark/>
          </w:tcPr>
          <w:p w14:paraId="0086383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5.1.1. Sudaryti sąlygas socialiniams darbuotojams ir specialistams kelti kvalifikaciją</w:t>
            </w:r>
          </w:p>
        </w:tc>
        <w:tc>
          <w:tcPr>
            <w:tcW w:w="1276" w:type="dxa"/>
            <w:gridSpan w:val="2"/>
            <w:tcBorders>
              <w:top w:val="single" w:sz="4" w:space="0" w:color="auto"/>
              <w:left w:val="single" w:sz="4" w:space="0" w:color="auto"/>
              <w:bottom w:val="single" w:sz="4" w:space="0" w:color="auto"/>
              <w:right w:val="single" w:sz="4" w:space="0" w:color="auto"/>
            </w:tcBorders>
            <w:hideMark/>
          </w:tcPr>
          <w:p w14:paraId="38282140" w14:textId="4ED210C5" w:rsidR="00A66A57" w:rsidRPr="002726EA" w:rsidRDefault="003A5909"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3,15</w:t>
            </w:r>
            <w:r w:rsidR="00A66A57" w:rsidRPr="002726EA">
              <w:rPr>
                <w:rFonts w:ascii="Times New Roman" w:eastAsia="Times New Roman" w:hAnsi="Times New Roman" w:cs="Times New Roman"/>
                <w:lang w:eastAsia="lt-LT"/>
              </w:rPr>
              <w:t xml:space="preserve"> SB</w:t>
            </w:r>
          </w:p>
          <w:p w14:paraId="76906AB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D5AEB5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44022737" w14:textId="5902B0FD" w:rsidR="00A66A57" w:rsidRPr="002726EA" w:rsidRDefault="00BE2102"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6</w:t>
            </w:r>
            <w:r w:rsidR="00A66A57" w:rsidRPr="002726EA">
              <w:rPr>
                <w:rFonts w:ascii="Times New Roman" w:eastAsia="Times New Roman" w:hAnsi="Times New Roman" w:cs="Times New Roman"/>
                <w:lang w:eastAsia="lt-LT"/>
              </w:rPr>
              <w:t xml:space="preserve"> SB</w:t>
            </w:r>
          </w:p>
        </w:tc>
        <w:tc>
          <w:tcPr>
            <w:tcW w:w="1276" w:type="dxa"/>
            <w:tcBorders>
              <w:top w:val="single" w:sz="4" w:space="0" w:color="auto"/>
              <w:left w:val="single" w:sz="4" w:space="0" w:color="auto"/>
              <w:bottom w:val="single" w:sz="4" w:space="0" w:color="auto"/>
              <w:right w:val="single" w:sz="4" w:space="0" w:color="auto"/>
            </w:tcBorders>
            <w:hideMark/>
          </w:tcPr>
          <w:p w14:paraId="21A749F1"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Kretingos DVC</w:t>
            </w:r>
          </w:p>
          <w:p w14:paraId="29CC57AD"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1F4C595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Kretingos </w:t>
            </w:r>
          </w:p>
          <w:p w14:paraId="4F0D5CF7"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SPC</w:t>
            </w:r>
          </w:p>
        </w:tc>
        <w:tc>
          <w:tcPr>
            <w:tcW w:w="2126" w:type="dxa"/>
            <w:tcBorders>
              <w:top w:val="single" w:sz="4" w:space="0" w:color="auto"/>
              <w:left w:val="single" w:sz="4" w:space="0" w:color="auto"/>
              <w:bottom w:val="single" w:sz="4" w:space="0" w:color="auto"/>
              <w:right w:val="single" w:sz="4" w:space="0" w:color="auto"/>
            </w:tcBorders>
            <w:hideMark/>
          </w:tcPr>
          <w:p w14:paraId="4EB44632" w14:textId="7F75D9A5" w:rsidR="00A66A57" w:rsidRPr="002726EA" w:rsidRDefault="00A66A57" w:rsidP="004022D9">
            <w:pPr>
              <w:widowControl w:val="0"/>
              <w:adjustRightInd w:val="0"/>
              <w:spacing w:after="0" w:line="240" w:lineRule="auto"/>
              <w:jc w:val="both"/>
              <w:rPr>
                <w:rFonts w:ascii="Times New Roman" w:eastAsia="Times New Roman" w:hAnsi="Times New Roman" w:cs="Times New Roman"/>
                <w:color w:val="000000"/>
                <w:lang w:eastAsia="lt-LT"/>
              </w:rPr>
            </w:pPr>
            <w:r w:rsidRPr="002726EA">
              <w:rPr>
                <w:rFonts w:ascii="Times New Roman" w:eastAsia="Times New Roman" w:hAnsi="Times New Roman" w:cs="Times New Roman"/>
                <w:color w:val="000000"/>
                <w:lang w:eastAsia="lt-LT"/>
              </w:rPr>
              <w:t>Bus sudarytos galimybės kelti profesinę kvalifikaciją dalyvaujant įvairiuose mokymuose, seminaruose</w:t>
            </w:r>
          </w:p>
        </w:tc>
      </w:tr>
      <w:tr w:rsidR="00A66A57" w:rsidRPr="00B42B2F" w14:paraId="2018A254" w14:textId="77777777" w:rsidTr="004D5C7D">
        <w:trPr>
          <w:trHeight w:val="330"/>
        </w:trPr>
        <w:tc>
          <w:tcPr>
            <w:tcW w:w="9385" w:type="dxa"/>
            <w:gridSpan w:val="7"/>
            <w:tcBorders>
              <w:top w:val="single" w:sz="4" w:space="0" w:color="auto"/>
              <w:left w:val="single" w:sz="4" w:space="0" w:color="auto"/>
              <w:bottom w:val="single" w:sz="4" w:space="0" w:color="auto"/>
              <w:right w:val="single" w:sz="4" w:space="0" w:color="auto"/>
            </w:tcBorders>
            <w:shd w:val="clear" w:color="auto" w:fill="D5DCE4"/>
            <w:hideMark/>
          </w:tcPr>
          <w:p w14:paraId="17407D6E" w14:textId="488364E0" w:rsidR="00A66A57" w:rsidRPr="002726EA" w:rsidRDefault="005B1719" w:rsidP="004022D9">
            <w:pPr>
              <w:widowControl w:val="0"/>
              <w:adjustRightInd w:val="0"/>
              <w:spacing w:after="0" w:line="240" w:lineRule="auto"/>
              <w:ind w:firstLine="851"/>
              <w:jc w:val="both"/>
              <w:rPr>
                <w:rFonts w:ascii="Times New Roman" w:eastAsia="Times New Roman" w:hAnsi="Times New Roman" w:cs="Times New Roman"/>
                <w:color w:val="000000"/>
                <w:lang w:val="fr-FR" w:eastAsia="lt-LT"/>
              </w:rPr>
            </w:pPr>
            <w:r w:rsidRPr="002726EA">
              <w:rPr>
                <w:rFonts w:ascii="Times New Roman" w:eastAsia="Times New Roman" w:hAnsi="Times New Roman" w:cs="Times New Roman"/>
                <w:b/>
                <w:color w:val="000000"/>
                <w:lang w:val="fr-FR" w:eastAsia="lt-LT"/>
              </w:rPr>
              <w:t>6 t</w:t>
            </w:r>
            <w:r w:rsidR="00A66A57" w:rsidRPr="002726EA">
              <w:rPr>
                <w:rFonts w:ascii="Times New Roman" w:eastAsia="Times New Roman" w:hAnsi="Times New Roman" w:cs="Times New Roman"/>
                <w:b/>
                <w:color w:val="000000"/>
                <w:lang w:val="fr-FR" w:eastAsia="lt-LT"/>
              </w:rPr>
              <w:t xml:space="preserve">ikslas. </w:t>
            </w:r>
            <w:r w:rsidR="00A66A57" w:rsidRPr="002726EA">
              <w:rPr>
                <w:rFonts w:ascii="Times New Roman" w:eastAsia="Times New Roman" w:hAnsi="Times New Roman" w:cs="Times New Roman"/>
                <w:i/>
                <w:color w:val="000000"/>
                <w:lang w:eastAsia="lt-LT"/>
              </w:rPr>
              <w:t>Vykdyti informacijos apie socialines paslaugas ir socialinių paslaugų tiekėjus sklaidą</w:t>
            </w:r>
            <w:r w:rsidR="00967206" w:rsidRPr="002726EA">
              <w:rPr>
                <w:rFonts w:ascii="Times New Roman" w:eastAsia="Times New Roman" w:hAnsi="Times New Roman" w:cs="Times New Roman"/>
                <w:i/>
                <w:color w:val="000000"/>
                <w:lang w:eastAsia="lt-LT"/>
              </w:rPr>
              <w:t>.</w:t>
            </w:r>
          </w:p>
        </w:tc>
      </w:tr>
      <w:tr w:rsidR="00A66A57" w:rsidRPr="00B42B2F" w14:paraId="3EB475F4" w14:textId="77777777" w:rsidTr="007F715D">
        <w:trPr>
          <w:trHeight w:val="70"/>
        </w:trPr>
        <w:tc>
          <w:tcPr>
            <w:tcW w:w="1700" w:type="dxa"/>
            <w:gridSpan w:val="2"/>
            <w:tcBorders>
              <w:top w:val="single" w:sz="4" w:space="0" w:color="auto"/>
              <w:left w:val="single" w:sz="4" w:space="0" w:color="auto"/>
              <w:bottom w:val="single" w:sz="4" w:space="0" w:color="auto"/>
              <w:right w:val="single" w:sz="4" w:space="0" w:color="auto"/>
            </w:tcBorders>
            <w:hideMark/>
          </w:tcPr>
          <w:p w14:paraId="798D8660" w14:textId="37670630"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 xml:space="preserve">6.1. Naudoti bendrą Piniginės socialinės paramos ir </w:t>
            </w:r>
            <w:r w:rsidRPr="002726EA">
              <w:rPr>
                <w:rFonts w:ascii="Times New Roman" w:eastAsia="Times New Roman" w:hAnsi="Times New Roman" w:cs="Times New Roman"/>
                <w:lang w:eastAsia="lt-LT"/>
              </w:rPr>
              <w:lastRenderedPageBreak/>
              <w:t>socialinių paslaugų gavėjų duomenų bazę</w:t>
            </w:r>
          </w:p>
        </w:tc>
        <w:tc>
          <w:tcPr>
            <w:tcW w:w="3007" w:type="dxa"/>
            <w:tcBorders>
              <w:top w:val="single" w:sz="4" w:space="0" w:color="auto"/>
              <w:left w:val="single" w:sz="4" w:space="0" w:color="auto"/>
              <w:bottom w:val="single" w:sz="4" w:space="0" w:color="auto"/>
              <w:right w:val="single" w:sz="4" w:space="0" w:color="auto"/>
            </w:tcBorders>
            <w:hideMark/>
          </w:tcPr>
          <w:p w14:paraId="456910A1" w14:textId="50749CD3" w:rsidR="00A66A57" w:rsidRPr="002726EA" w:rsidRDefault="00967206"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lastRenderedPageBreak/>
              <w:t xml:space="preserve">6.1.1. </w:t>
            </w:r>
            <w:r w:rsidR="00A66A57" w:rsidRPr="002726EA">
              <w:rPr>
                <w:rFonts w:ascii="Times New Roman" w:eastAsia="Times New Roman" w:hAnsi="Times New Roman" w:cs="Times New Roman"/>
                <w:lang w:eastAsia="lt-LT"/>
              </w:rPr>
              <w:t xml:space="preserve">Nuolat atnaujinti bei tikslinti  duomenis bendroje informacinėje socialinės paramos gavėjų duomenų </w:t>
            </w:r>
            <w:r w:rsidR="00A66A57" w:rsidRPr="002726EA">
              <w:rPr>
                <w:rFonts w:ascii="Times New Roman" w:eastAsia="Times New Roman" w:hAnsi="Times New Roman" w:cs="Times New Roman"/>
                <w:lang w:eastAsia="lt-LT"/>
              </w:rPr>
              <w:lastRenderedPageBreak/>
              <w:t>bazėje</w:t>
            </w:r>
          </w:p>
        </w:tc>
        <w:tc>
          <w:tcPr>
            <w:tcW w:w="1276" w:type="dxa"/>
            <w:gridSpan w:val="2"/>
            <w:tcBorders>
              <w:top w:val="single" w:sz="4" w:space="0" w:color="auto"/>
              <w:left w:val="single" w:sz="4" w:space="0" w:color="auto"/>
              <w:bottom w:val="single" w:sz="4" w:space="0" w:color="auto"/>
              <w:right w:val="single" w:sz="4" w:space="0" w:color="auto"/>
            </w:tcBorders>
          </w:tcPr>
          <w:p w14:paraId="6AAFBEC9"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73371E1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p w14:paraId="248AB9AB"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p w14:paraId="79019016"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c>
          <w:tcPr>
            <w:tcW w:w="1276" w:type="dxa"/>
            <w:tcBorders>
              <w:top w:val="single" w:sz="4" w:space="0" w:color="auto"/>
              <w:left w:val="single" w:sz="4" w:space="0" w:color="auto"/>
              <w:bottom w:val="single" w:sz="4" w:space="0" w:color="auto"/>
              <w:right w:val="single" w:sz="4" w:space="0" w:color="auto"/>
            </w:tcBorders>
          </w:tcPr>
          <w:p w14:paraId="4C019A52"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p w14:paraId="748A1F37"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6582B560" w14:textId="2B23050C" w:rsidR="00A66A57" w:rsidRPr="002726EA" w:rsidRDefault="002726EA" w:rsidP="004022D9">
            <w:pPr>
              <w:widowControl w:val="0"/>
              <w:adjustRightInd w:val="0"/>
              <w:spacing w:after="0" w:line="240" w:lineRule="auto"/>
              <w:rPr>
                <w:rFonts w:ascii="Times New Roman" w:eastAsia="Times New Roman" w:hAnsi="Times New Roman" w:cs="Times New Roman"/>
                <w:lang w:eastAsia="lt-LT"/>
              </w:rPr>
            </w:pPr>
            <w:r>
              <w:rPr>
                <w:rFonts w:ascii="Times New Roman" w:eastAsia="Times New Roman" w:hAnsi="Times New Roman" w:cs="Times New Roman"/>
                <w:lang w:eastAsia="lt-LT"/>
              </w:rPr>
              <w:lastRenderedPageBreak/>
              <w:t>Seniūnijos</w:t>
            </w:r>
          </w:p>
        </w:tc>
        <w:tc>
          <w:tcPr>
            <w:tcW w:w="2126" w:type="dxa"/>
            <w:tcBorders>
              <w:top w:val="single" w:sz="4" w:space="0" w:color="auto"/>
              <w:left w:val="single" w:sz="4" w:space="0" w:color="auto"/>
              <w:bottom w:val="single" w:sz="4" w:space="0" w:color="auto"/>
              <w:right w:val="single" w:sz="4" w:space="0" w:color="auto"/>
            </w:tcBorders>
            <w:hideMark/>
          </w:tcPr>
          <w:p w14:paraId="627507AD" w14:textId="77777777" w:rsidR="00A66A57" w:rsidRPr="002726EA" w:rsidRDefault="00A66A57" w:rsidP="004022D9">
            <w:pPr>
              <w:widowControl w:val="0"/>
              <w:adjustRightInd w:val="0"/>
              <w:spacing w:after="0" w:line="240" w:lineRule="auto"/>
              <w:jc w:val="both"/>
              <w:rPr>
                <w:rFonts w:ascii="Calibri" w:eastAsia="Calibri" w:hAnsi="Calibri" w:cs="Times New Roman"/>
                <w:lang w:eastAsia="lt-LT"/>
              </w:rPr>
            </w:pPr>
            <w:r w:rsidRPr="002726EA">
              <w:rPr>
                <w:rFonts w:ascii="Times New Roman" w:eastAsia="Times New Roman" w:hAnsi="Times New Roman" w:cs="Times New Roman"/>
                <w:lang w:eastAsia="lt-LT"/>
              </w:rPr>
              <w:lastRenderedPageBreak/>
              <w:t>Sudaryta išsami socialinė paramos gavėjų duomenų bazė</w:t>
            </w:r>
          </w:p>
        </w:tc>
      </w:tr>
      <w:tr w:rsidR="00A66A57" w:rsidRPr="00B42B2F" w14:paraId="3D538009" w14:textId="77777777" w:rsidTr="007F715D">
        <w:trPr>
          <w:trHeight w:val="792"/>
        </w:trPr>
        <w:tc>
          <w:tcPr>
            <w:tcW w:w="1700" w:type="dxa"/>
            <w:gridSpan w:val="2"/>
            <w:vMerge w:val="restart"/>
            <w:tcBorders>
              <w:top w:val="single" w:sz="4" w:space="0" w:color="auto"/>
              <w:left w:val="single" w:sz="4" w:space="0" w:color="auto"/>
              <w:bottom w:val="single" w:sz="4" w:space="0" w:color="auto"/>
              <w:right w:val="single" w:sz="4" w:space="0" w:color="auto"/>
            </w:tcBorders>
            <w:hideMark/>
          </w:tcPr>
          <w:p w14:paraId="2C1DE004"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6.2. Užtikrinti informacijos apie socialines paslaugas ir socialinių paslaugų tiekėjus sklaidą</w:t>
            </w:r>
          </w:p>
        </w:tc>
        <w:tc>
          <w:tcPr>
            <w:tcW w:w="3007" w:type="dxa"/>
            <w:tcBorders>
              <w:top w:val="single" w:sz="4" w:space="0" w:color="auto"/>
              <w:left w:val="single" w:sz="4" w:space="0" w:color="auto"/>
              <w:bottom w:val="single" w:sz="4" w:space="0" w:color="auto"/>
              <w:right w:val="single" w:sz="4" w:space="0" w:color="auto"/>
            </w:tcBorders>
            <w:hideMark/>
          </w:tcPr>
          <w:p w14:paraId="3FDBF62D" w14:textId="0DF37BCB" w:rsidR="00A66A57" w:rsidRPr="002726EA" w:rsidRDefault="00F62801"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6.2.1.</w:t>
            </w:r>
            <w:r w:rsidR="00A66A57" w:rsidRPr="002726EA">
              <w:rPr>
                <w:rFonts w:ascii="Times New Roman" w:eastAsia="Times New Roman" w:hAnsi="Times New Roman" w:cs="Times New Roman"/>
                <w:lang w:eastAsia="lt-LT"/>
              </w:rPr>
              <w:t>Nuolat konsultuoti gyventojus</w:t>
            </w:r>
            <w:r w:rsidR="002726EA">
              <w:rPr>
                <w:rFonts w:ascii="Times New Roman" w:eastAsia="Times New Roman" w:hAnsi="Times New Roman" w:cs="Times New Roman"/>
                <w:lang w:eastAsia="lt-LT"/>
              </w:rPr>
              <w:t xml:space="preserve"> socialinių paslaugų klausimais</w:t>
            </w:r>
          </w:p>
        </w:tc>
        <w:tc>
          <w:tcPr>
            <w:tcW w:w="1276" w:type="dxa"/>
            <w:gridSpan w:val="2"/>
            <w:tcBorders>
              <w:top w:val="single" w:sz="4" w:space="0" w:color="auto"/>
              <w:left w:val="single" w:sz="4" w:space="0" w:color="auto"/>
              <w:bottom w:val="single" w:sz="4" w:space="0" w:color="auto"/>
              <w:right w:val="single" w:sz="4" w:space="0" w:color="auto"/>
            </w:tcBorders>
            <w:hideMark/>
          </w:tcPr>
          <w:p w14:paraId="747FFDFA"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tc>
        <w:tc>
          <w:tcPr>
            <w:tcW w:w="1276" w:type="dxa"/>
            <w:vMerge w:val="restart"/>
            <w:tcBorders>
              <w:top w:val="single" w:sz="4" w:space="0" w:color="auto"/>
              <w:left w:val="single" w:sz="4" w:space="0" w:color="auto"/>
              <w:bottom w:val="single" w:sz="4" w:space="0" w:color="auto"/>
              <w:right w:val="single" w:sz="4" w:space="0" w:color="auto"/>
            </w:tcBorders>
          </w:tcPr>
          <w:p w14:paraId="6D3F53A8"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Socialinės paramos skyrius</w:t>
            </w:r>
          </w:p>
          <w:p w14:paraId="31794D57"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1598DF72"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Seniūnijos</w:t>
            </w:r>
          </w:p>
          <w:p w14:paraId="24C0CDEA"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13A85803"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3C4521F0" w14:textId="77777777"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p w14:paraId="353A36CD" w14:textId="183C5C6E" w:rsidR="00A66A57" w:rsidRPr="002726EA" w:rsidRDefault="00A66A57" w:rsidP="004022D9">
            <w:pPr>
              <w:widowControl w:val="0"/>
              <w:adjustRightInd w:val="0"/>
              <w:spacing w:after="0" w:line="240" w:lineRule="auto"/>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tcPr>
          <w:p w14:paraId="1555358F"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Nuolatinės konsultacijos</w:t>
            </w:r>
          </w:p>
          <w:p w14:paraId="00F475B0"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p>
        </w:tc>
      </w:tr>
      <w:tr w:rsidR="00A66A57" w:rsidRPr="00B42B2F" w14:paraId="54B9340A" w14:textId="77777777" w:rsidTr="007F715D">
        <w:trPr>
          <w:trHeight w:val="1461"/>
        </w:trPr>
        <w:tc>
          <w:tcPr>
            <w:tcW w:w="1700" w:type="dxa"/>
            <w:gridSpan w:val="2"/>
            <w:vMerge/>
            <w:tcBorders>
              <w:top w:val="single" w:sz="4" w:space="0" w:color="auto"/>
              <w:left w:val="single" w:sz="4" w:space="0" w:color="auto"/>
              <w:bottom w:val="single" w:sz="4" w:space="0" w:color="auto"/>
              <w:right w:val="single" w:sz="4" w:space="0" w:color="auto"/>
            </w:tcBorders>
            <w:vAlign w:val="center"/>
            <w:hideMark/>
          </w:tcPr>
          <w:p w14:paraId="47639B5B"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3007" w:type="dxa"/>
            <w:tcBorders>
              <w:top w:val="single" w:sz="4" w:space="0" w:color="auto"/>
              <w:left w:val="single" w:sz="4" w:space="0" w:color="auto"/>
              <w:bottom w:val="single" w:sz="4" w:space="0" w:color="auto"/>
              <w:right w:val="single" w:sz="4" w:space="0" w:color="auto"/>
            </w:tcBorders>
            <w:hideMark/>
          </w:tcPr>
          <w:p w14:paraId="534BDF4E" w14:textId="689AAC75" w:rsidR="00A66A57" w:rsidRPr="002726EA" w:rsidRDefault="00F62801" w:rsidP="004022D9">
            <w:pPr>
              <w:widowControl w:val="0"/>
              <w:adjustRightInd w:val="0"/>
              <w:spacing w:after="0" w:line="240" w:lineRule="auto"/>
              <w:jc w:val="both"/>
              <w:rPr>
                <w:rFonts w:ascii="Times New Roman" w:eastAsia="Times New Roman" w:hAnsi="Times New Roman" w:cs="Times New Roman"/>
                <w:lang w:eastAsia="lt-LT"/>
              </w:rPr>
            </w:pPr>
            <w:r>
              <w:rPr>
                <w:rFonts w:ascii="Times New Roman" w:eastAsia="Times New Roman" w:hAnsi="Times New Roman" w:cs="Times New Roman"/>
                <w:lang w:eastAsia="lt-LT"/>
              </w:rPr>
              <w:t>6.2.2.</w:t>
            </w:r>
            <w:r w:rsidR="00A66A57" w:rsidRPr="002726EA">
              <w:rPr>
                <w:rFonts w:ascii="Times New Roman" w:eastAsia="Times New Roman" w:hAnsi="Times New Roman" w:cs="Times New Roman"/>
                <w:lang w:eastAsia="lt-LT"/>
              </w:rPr>
              <w:t xml:space="preserve">Teikti aktualią informaciją gyventojams, pasinaudojant masinės informacijos priemonėmis      (Savivaldybės interneto svetaine, spauda ir kt.). </w:t>
            </w:r>
          </w:p>
        </w:tc>
        <w:tc>
          <w:tcPr>
            <w:tcW w:w="1276" w:type="dxa"/>
            <w:gridSpan w:val="2"/>
            <w:tcBorders>
              <w:top w:val="single" w:sz="4" w:space="0" w:color="auto"/>
              <w:left w:val="single" w:sz="4" w:space="0" w:color="auto"/>
              <w:bottom w:val="single" w:sz="4" w:space="0" w:color="auto"/>
              <w:right w:val="single" w:sz="4" w:space="0" w:color="auto"/>
            </w:tcBorders>
            <w:hideMark/>
          </w:tcPr>
          <w:p w14:paraId="20C286B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1B79424" w14:textId="77777777" w:rsidR="00A66A57" w:rsidRPr="002726EA" w:rsidRDefault="00A66A57" w:rsidP="004022D9">
            <w:pPr>
              <w:spacing w:after="0" w:line="240" w:lineRule="auto"/>
              <w:jc w:val="both"/>
              <w:rPr>
                <w:rFonts w:ascii="Times New Roman" w:eastAsia="Times New Roman" w:hAnsi="Times New Roman" w:cs="Times New Roman"/>
                <w:lang w:eastAsia="lt-LT"/>
              </w:rPr>
            </w:pPr>
          </w:p>
        </w:tc>
        <w:tc>
          <w:tcPr>
            <w:tcW w:w="2126" w:type="dxa"/>
            <w:tcBorders>
              <w:top w:val="single" w:sz="4" w:space="0" w:color="auto"/>
              <w:left w:val="single" w:sz="4" w:space="0" w:color="auto"/>
              <w:bottom w:val="single" w:sz="4" w:space="0" w:color="auto"/>
              <w:right w:val="single" w:sz="4" w:space="0" w:color="auto"/>
            </w:tcBorders>
            <w:hideMark/>
          </w:tcPr>
          <w:p w14:paraId="5ABB0B9C" w14:textId="77777777" w:rsidR="00A66A57" w:rsidRPr="002726EA" w:rsidRDefault="00A66A57" w:rsidP="004022D9">
            <w:pPr>
              <w:widowControl w:val="0"/>
              <w:adjustRightInd w:val="0"/>
              <w:spacing w:after="0" w:line="240" w:lineRule="auto"/>
              <w:jc w:val="both"/>
              <w:rPr>
                <w:rFonts w:ascii="Times New Roman" w:eastAsia="Times New Roman" w:hAnsi="Times New Roman" w:cs="Times New Roman"/>
                <w:lang w:eastAsia="lt-LT"/>
              </w:rPr>
            </w:pPr>
            <w:r w:rsidRPr="002726EA">
              <w:rPr>
                <w:rFonts w:ascii="Times New Roman" w:eastAsia="Times New Roman" w:hAnsi="Times New Roman" w:cs="Times New Roman"/>
                <w:lang w:eastAsia="lt-LT"/>
              </w:rPr>
              <w:t>Informacija masinės informacijos priemonėse ir kt.)</w:t>
            </w:r>
          </w:p>
        </w:tc>
      </w:tr>
    </w:tbl>
    <w:p w14:paraId="600E51B3" w14:textId="77777777" w:rsidR="00A66A57" w:rsidRPr="00B42B2F" w:rsidRDefault="00A66A57" w:rsidP="004022D9">
      <w:pPr>
        <w:widowControl w:val="0"/>
        <w:adjustRightInd w:val="0"/>
        <w:spacing w:after="0" w:line="240" w:lineRule="auto"/>
        <w:rPr>
          <w:rFonts w:ascii="Times New Roman" w:eastAsia="Times New Roman" w:hAnsi="Times New Roman" w:cs="Times New Roman"/>
          <w:sz w:val="20"/>
          <w:szCs w:val="24"/>
          <w:lang w:eastAsia="lt-LT"/>
        </w:rPr>
      </w:pPr>
      <w:r w:rsidRPr="00B42B2F">
        <w:rPr>
          <w:rFonts w:ascii="Times New Roman" w:eastAsia="Times New Roman" w:hAnsi="Times New Roman" w:cs="Times New Roman"/>
          <w:sz w:val="20"/>
          <w:szCs w:val="24"/>
          <w:lang w:eastAsia="lt-LT"/>
        </w:rPr>
        <w:t>VB – valstybės biudžeto lėšos;</w:t>
      </w:r>
    </w:p>
    <w:p w14:paraId="206139B7" w14:textId="77777777" w:rsidR="00A66A57" w:rsidRPr="00B42B2F" w:rsidRDefault="00A66A57" w:rsidP="004022D9">
      <w:pPr>
        <w:widowControl w:val="0"/>
        <w:adjustRightInd w:val="0"/>
        <w:spacing w:after="0" w:line="240" w:lineRule="auto"/>
        <w:rPr>
          <w:rFonts w:ascii="Times New Roman" w:eastAsia="Times New Roman" w:hAnsi="Times New Roman" w:cs="Times New Roman"/>
          <w:sz w:val="20"/>
          <w:szCs w:val="24"/>
          <w:lang w:eastAsia="lt-LT"/>
        </w:rPr>
      </w:pPr>
      <w:r w:rsidRPr="00B42B2F">
        <w:rPr>
          <w:rFonts w:ascii="Times New Roman" w:eastAsia="Times New Roman" w:hAnsi="Times New Roman" w:cs="Times New Roman"/>
          <w:sz w:val="20"/>
          <w:szCs w:val="24"/>
          <w:lang w:eastAsia="lt-LT"/>
        </w:rPr>
        <w:t>SB – savivaldybės biudžeto lėšos.</w:t>
      </w:r>
    </w:p>
    <w:p w14:paraId="18812B84" w14:textId="3E0152C0" w:rsidR="00AC4C6C" w:rsidRPr="00AC4C6C" w:rsidRDefault="00AC4C6C" w:rsidP="004022D9">
      <w:pPr>
        <w:spacing w:after="0" w:line="240" w:lineRule="auto"/>
        <w:jc w:val="both"/>
        <w:rPr>
          <w:rFonts w:ascii="Times New Roman" w:hAnsi="Times New Roman" w:cs="Times New Roman"/>
          <w:b/>
          <w:sz w:val="24"/>
          <w:szCs w:val="24"/>
        </w:rPr>
      </w:pPr>
    </w:p>
    <w:p w14:paraId="573835C2" w14:textId="640E4F3A" w:rsidR="00445AA7" w:rsidRDefault="00445AA7" w:rsidP="00494735">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IV SKYRIUS</w:t>
      </w:r>
    </w:p>
    <w:p w14:paraId="4E0DCE89" w14:textId="608E895A" w:rsidR="0015396E" w:rsidRDefault="0015396E" w:rsidP="00494735">
      <w:pPr>
        <w:pStyle w:val="Sraopastraipa"/>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FINANSAVIMO PLANAS</w:t>
      </w:r>
    </w:p>
    <w:p w14:paraId="02F9B4FD" w14:textId="77777777" w:rsidR="0015396E" w:rsidRPr="00494735" w:rsidRDefault="0015396E" w:rsidP="00494735">
      <w:pPr>
        <w:spacing w:after="0" w:line="240" w:lineRule="auto"/>
        <w:rPr>
          <w:rFonts w:ascii="Times New Roman" w:hAnsi="Times New Roman" w:cs="Times New Roman"/>
          <w:b/>
          <w:sz w:val="24"/>
          <w:szCs w:val="24"/>
        </w:rPr>
      </w:pPr>
    </w:p>
    <w:p w14:paraId="03326BEB" w14:textId="79147CC6" w:rsidR="0015396E" w:rsidRPr="000D3D26"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sidRPr="000D3D26">
        <w:rPr>
          <w:rFonts w:ascii="Times New Roman" w:hAnsi="Times New Roman" w:cs="Times New Roman"/>
          <w:b/>
          <w:sz w:val="24"/>
          <w:szCs w:val="24"/>
        </w:rPr>
        <w:t>Socialinių paslaugų finansavimo šaltiniai</w:t>
      </w:r>
    </w:p>
    <w:p w14:paraId="5BD9DEC2" w14:textId="7AF9B5D3" w:rsidR="0015396E" w:rsidRPr="0015396E" w:rsidRDefault="0015396E" w:rsidP="004022D9">
      <w:pPr>
        <w:pStyle w:val="Sraopastraipa"/>
        <w:spacing w:after="0" w:line="240" w:lineRule="auto"/>
        <w:ind w:left="0"/>
        <w:rPr>
          <w:rFonts w:ascii="Times New Roman" w:hAnsi="Times New Roman" w:cs="Times New Roman"/>
          <w:b/>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4781"/>
        <w:gridCol w:w="1417"/>
        <w:gridCol w:w="1418"/>
        <w:gridCol w:w="1417"/>
      </w:tblGrid>
      <w:tr w:rsidR="00207FE1" w:rsidRPr="00B42B2F" w14:paraId="19A728CC" w14:textId="2FE33F5F" w:rsidTr="00E14188">
        <w:trPr>
          <w:cantSplit/>
        </w:trPr>
        <w:tc>
          <w:tcPr>
            <w:tcW w:w="601" w:type="dxa"/>
            <w:vMerge w:val="restart"/>
            <w:tcBorders>
              <w:top w:val="single" w:sz="4" w:space="0" w:color="auto"/>
              <w:left w:val="single" w:sz="4" w:space="0" w:color="auto"/>
              <w:bottom w:val="single" w:sz="4" w:space="0" w:color="auto"/>
              <w:right w:val="single" w:sz="4" w:space="0" w:color="auto"/>
            </w:tcBorders>
            <w:shd w:val="clear" w:color="auto" w:fill="D5DCE4"/>
            <w:hideMark/>
          </w:tcPr>
          <w:p w14:paraId="05D0DC1C"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Eil. Nr.</w:t>
            </w:r>
          </w:p>
        </w:tc>
        <w:tc>
          <w:tcPr>
            <w:tcW w:w="4781"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3898D0C0"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Finansavimo būdai</w:t>
            </w: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1625BF86"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41314169"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3C02DDED" w14:textId="6A299A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Lėšos (tūkst. Eur)</w:t>
            </w:r>
          </w:p>
        </w:tc>
      </w:tr>
      <w:tr w:rsidR="00207FE1" w:rsidRPr="00B42B2F" w14:paraId="7079ADD9" w14:textId="5508B2B3" w:rsidTr="00E14188">
        <w:trPr>
          <w:cantSplit/>
        </w:trPr>
        <w:tc>
          <w:tcPr>
            <w:tcW w:w="601"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3CD4D0CF" w14:textId="77777777" w:rsidR="00207FE1" w:rsidRPr="00F73C34" w:rsidRDefault="00207FE1" w:rsidP="004022D9">
            <w:pPr>
              <w:spacing w:after="0" w:line="240" w:lineRule="auto"/>
              <w:rPr>
                <w:rFonts w:ascii="Times New Roman" w:eastAsia="Times New Roman" w:hAnsi="Times New Roman" w:cs="Times New Roman"/>
                <w:b/>
                <w:lang w:eastAsia="lt-LT"/>
              </w:rPr>
            </w:pPr>
          </w:p>
        </w:tc>
        <w:tc>
          <w:tcPr>
            <w:tcW w:w="4781"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4B5B5F9A" w14:textId="77777777" w:rsidR="00207FE1" w:rsidRPr="00F73C34" w:rsidRDefault="00207FE1" w:rsidP="004022D9">
            <w:pPr>
              <w:spacing w:after="0" w:line="240" w:lineRule="auto"/>
              <w:rPr>
                <w:rFonts w:ascii="Times New Roman" w:eastAsia="Times New Roman" w:hAnsi="Times New Roman" w:cs="Times New Roman"/>
                <w:b/>
                <w:lang w:eastAsia="lt-LT"/>
              </w:rPr>
            </w:pPr>
          </w:p>
        </w:tc>
        <w:tc>
          <w:tcPr>
            <w:tcW w:w="1417" w:type="dxa"/>
            <w:tcBorders>
              <w:top w:val="single" w:sz="4" w:space="0" w:color="auto"/>
              <w:left w:val="single" w:sz="4" w:space="0" w:color="auto"/>
              <w:bottom w:val="single" w:sz="4" w:space="0" w:color="auto"/>
              <w:right w:val="single" w:sz="4" w:space="0" w:color="auto"/>
            </w:tcBorders>
            <w:shd w:val="clear" w:color="auto" w:fill="D5DCE4"/>
            <w:hideMark/>
          </w:tcPr>
          <w:p w14:paraId="4F65E840"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2021 m.</w:t>
            </w:r>
          </w:p>
        </w:tc>
        <w:tc>
          <w:tcPr>
            <w:tcW w:w="1418" w:type="dxa"/>
            <w:tcBorders>
              <w:top w:val="single" w:sz="4" w:space="0" w:color="auto"/>
              <w:left w:val="single" w:sz="4" w:space="0" w:color="auto"/>
              <w:bottom w:val="single" w:sz="4" w:space="0" w:color="auto"/>
              <w:right w:val="single" w:sz="4" w:space="0" w:color="auto"/>
            </w:tcBorders>
            <w:shd w:val="clear" w:color="auto" w:fill="D5DCE4"/>
          </w:tcPr>
          <w:p w14:paraId="138BAD07"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2022 m.</w:t>
            </w:r>
          </w:p>
        </w:tc>
        <w:tc>
          <w:tcPr>
            <w:tcW w:w="1417" w:type="dxa"/>
            <w:tcBorders>
              <w:top w:val="single" w:sz="4" w:space="0" w:color="auto"/>
              <w:left w:val="single" w:sz="4" w:space="0" w:color="auto"/>
              <w:bottom w:val="single" w:sz="4" w:space="0" w:color="auto"/>
              <w:right w:val="single" w:sz="4" w:space="0" w:color="auto"/>
            </w:tcBorders>
            <w:shd w:val="clear" w:color="auto" w:fill="D5DCE4"/>
          </w:tcPr>
          <w:p w14:paraId="49BC628E" w14:textId="6E241C3F"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2023 m.</w:t>
            </w:r>
          </w:p>
        </w:tc>
      </w:tr>
      <w:tr w:rsidR="00207FE1" w:rsidRPr="00B42B2F" w14:paraId="74B86852" w14:textId="5B1DC025" w:rsidTr="00E14188">
        <w:tc>
          <w:tcPr>
            <w:tcW w:w="601" w:type="dxa"/>
            <w:tcBorders>
              <w:top w:val="single" w:sz="4" w:space="0" w:color="auto"/>
              <w:left w:val="single" w:sz="4" w:space="0" w:color="auto"/>
              <w:bottom w:val="single" w:sz="4" w:space="0" w:color="auto"/>
              <w:right w:val="single" w:sz="4" w:space="0" w:color="auto"/>
            </w:tcBorders>
            <w:hideMark/>
          </w:tcPr>
          <w:p w14:paraId="070F428A"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w:t>
            </w:r>
          </w:p>
        </w:tc>
        <w:tc>
          <w:tcPr>
            <w:tcW w:w="4781" w:type="dxa"/>
            <w:tcBorders>
              <w:top w:val="single" w:sz="4" w:space="0" w:color="auto"/>
              <w:left w:val="single" w:sz="4" w:space="0" w:color="auto"/>
              <w:bottom w:val="single" w:sz="4" w:space="0" w:color="auto"/>
              <w:right w:val="single" w:sz="4" w:space="0" w:color="auto"/>
            </w:tcBorders>
            <w:hideMark/>
          </w:tcPr>
          <w:p w14:paraId="6F786067"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Socialinių paslaugų pirkimas</w:t>
            </w:r>
          </w:p>
        </w:tc>
        <w:tc>
          <w:tcPr>
            <w:tcW w:w="1417" w:type="dxa"/>
            <w:tcBorders>
              <w:top w:val="single" w:sz="4" w:space="0" w:color="auto"/>
              <w:left w:val="single" w:sz="4" w:space="0" w:color="auto"/>
              <w:bottom w:val="single" w:sz="4" w:space="0" w:color="auto"/>
              <w:right w:val="single" w:sz="4" w:space="0" w:color="auto"/>
            </w:tcBorders>
          </w:tcPr>
          <w:p w14:paraId="2DF51F83"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99,5</w:t>
            </w:r>
          </w:p>
        </w:tc>
        <w:tc>
          <w:tcPr>
            <w:tcW w:w="1418" w:type="dxa"/>
            <w:tcBorders>
              <w:top w:val="single" w:sz="4" w:space="0" w:color="auto"/>
              <w:left w:val="single" w:sz="4" w:space="0" w:color="auto"/>
              <w:bottom w:val="single" w:sz="4" w:space="0" w:color="auto"/>
              <w:right w:val="single" w:sz="4" w:space="0" w:color="auto"/>
            </w:tcBorders>
          </w:tcPr>
          <w:p w14:paraId="2FC6B271"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163,0</w:t>
            </w:r>
          </w:p>
        </w:tc>
        <w:tc>
          <w:tcPr>
            <w:tcW w:w="1417" w:type="dxa"/>
            <w:tcBorders>
              <w:top w:val="single" w:sz="4" w:space="0" w:color="auto"/>
              <w:left w:val="single" w:sz="4" w:space="0" w:color="auto"/>
              <w:bottom w:val="single" w:sz="4" w:space="0" w:color="auto"/>
              <w:right w:val="single" w:sz="4" w:space="0" w:color="auto"/>
            </w:tcBorders>
          </w:tcPr>
          <w:p w14:paraId="1F612E20" w14:textId="1C6E79E6"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28,0</w:t>
            </w:r>
          </w:p>
        </w:tc>
      </w:tr>
      <w:tr w:rsidR="00207FE1" w:rsidRPr="00B42B2F" w14:paraId="0BD6821B" w14:textId="6E333D91" w:rsidTr="00E14188">
        <w:tc>
          <w:tcPr>
            <w:tcW w:w="601" w:type="dxa"/>
            <w:tcBorders>
              <w:top w:val="single" w:sz="4" w:space="0" w:color="auto"/>
              <w:left w:val="single" w:sz="4" w:space="0" w:color="auto"/>
              <w:bottom w:val="single" w:sz="4" w:space="0" w:color="auto"/>
              <w:right w:val="single" w:sz="4" w:space="0" w:color="auto"/>
            </w:tcBorders>
            <w:hideMark/>
          </w:tcPr>
          <w:p w14:paraId="618718BC"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w:t>
            </w:r>
          </w:p>
        </w:tc>
        <w:tc>
          <w:tcPr>
            <w:tcW w:w="4781" w:type="dxa"/>
            <w:tcBorders>
              <w:top w:val="single" w:sz="4" w:space="0" w:color="auto"/>
              <w:left w:val="single" w:sz="4" w:space="0" w:color="auto"/>
              <w:bottom w:val="single" w:sz="4" w:space="0" w:color="auto"/>
              <w:right w:val="single" w:sz="4" w:space="0" w:color="auto"/>
            </w:tcBorders>
            <w:hideMark/>
          </w:tcPr>
          <w:p w14:paraId="16CCC362"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Tiesioginis socialinių paslaugų savivaldybės pavaldumo įstaigoms finansavimas</w:t>
            </w:r>
          </w:p>
        </w:tc>
        <w:tc>
          <w:tcPr>
            <w:tcW w:w="1417" w:type="dxa"/>
            <w:tcBorders>
              <w:top w:val="single" w:sz="4" w:space="0" w:color="auto"/>
              <w:left w:val="single" w:sz="4" w:space="0" w:color="auto"/>
              <w:bottom w:val="single" w:sz="4" w:space="0" w:color="auto"/>
              <w:right w:val="single" w:sz="4" w:space="0" w:color="auto"/>
            </w:tcBorders>
          </w:tcPr>
          <w:p w14:paraId="1753A1B4"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1888,0</w:t>
            </w:r>
          </w:p>
        </w:tc>
        <w:tc>
          <w:tcPr>
            <w:tcW w:w="1418" w:type="dxa"/>
            <w:tcBorders>
              <w:top w:val="single" w:sz="4" w:space="0" w:color="auto"/>
              <w:left w:val="single" w:sz="4" w:space="0" w:color="auto"/>
              <w:bottom w:val="single" w:sz="4" w:space="0" w:color="auto"/>
              <w:right w:val="single" w:sz="4" w:space="0" w:color="auto"/>
            </w:tcBorders>
          </w:tcPr>
          <w:p w14:paraId="7E6F3879"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2501,5</w:t>
            </w:r>
          </w:p>
        </w:tc>
        <w:tc>
          <w:tcPr>
            <w:tcW w:w="1417" w:type="dxa"/>
            <w:tcBorders>
              <w:top w:val="single" w:sz="4" w:space="0" w:color="auto"/>
              <w:left w:val="single" w:sz="4" w:space="0" w:color="auto"/>
              <w:bottom w:val="single" w:sz="4" w:space="0" w:color="auto"/>
              <w:right w:val="single" w:sz="4" w:space="0" w:color="auto"/>
            </w:tcBorders>
          </w:tcPr>
          <w:p w14:paraId="3ECDC981" w14:textId="4C133402"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2858,5</w:t>
            </w:r>
          </w:p>
        </w:tc>
      </w:tr>
      <w:tr w:rsidR="00207FE1" w:rsidRPr="00B42B2F" w14:paraId="79511986" w14:textId="77B82E01" w:rsidTr="00E14188">
        <w:tc>
          <w:tcPr>
            <w:tcW w:w="601" w:type="dxa"/>
            <w:tcBorders>
              <w:top w:val="single" w:sz="4" w:space="0" w:color="auto"/>
              <w:left w:val="single" w:sz="4" w:space="0" w:color="auto"/>
              <w:bottom w:val="single" w:sz="4" w:space="0" w:color="auto"/>
              <w:right w:val="single" w:sz="4" w:space="0" w:color="auto"/>
            </w:tcBorders>
            <w:hideMark/>
          </w:tcPr>
          <w:p w14:paraId="3F49FAEF"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3.</w:t>
            </w:r>
          </w:p>
        </w:tc>
        <w:tc>
          <w:tcPr>
            <w:tcW w:w="4781" w:type="dxa"/>
            <w:tcBorders>
              <w:top w:val="single" w:sz="4" w:space="0" w:color="auto"/>
              <w:left w:val="single" w:sz="4" w:space="0" w:color="auto"/>
              <w:bottom w:val="single" w:sz="4" w:space="0" w:color="auto"/>
              <w:right w:val="single" w:sz="4" w:space="0" w:color="auto"/>
            </w:tcBorders>
            <w:hideMark/>
          </w:tcPr>
          <w:p w14:paraId="142C7459" w14:textId="77777777" w:rsidR="00207FE1" w:rsidRPr="00F73C34" w:rsidRDefault="00207FE1"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Savivaldybės biudžeto lėšos, skirtos nevyriausybinėms organizacijoms</w:t>
            </w:r>
          </w:p>
        </w:tc>
        <w:tc>
          <w:tcPr>
            <w:tcW w:w="1417" w:type="dxa"/>
            <w:tcBorders>
              <w:top w:val="single" w:sz="4" w:space="0" w:color="auto"/>
              <w:left w:val="single" w:sz="4" w:space="0" w:color="auto"/>
              <w:bottom w:val="single" w:sz="4" w:space="0" w:color="auto"/>
              <w:right w:val="single" w:sz="4" w:space="0" w:color="auto"/>
            </w:tcBorders>
          </w:tcPr>
          <w:p w14:paraId="091A067E"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12,8</w:t>
            </w:r>
          </w:p>
        </w:tc>
        <w:tc>
          <w:tcPr>
            <w:tcW w:w="1418" w:type="dxa"/>
            <w:tcBorders>
              <w:top w:val="single" w:sz="4" w:space="0" w:color="auto"/>
              <w:left w:val="single" w:sz="4" w:space="0" w:color="auto"/>
              <w:bottom w:val="single" w:sz="4" w:space="0" w:color="auto"/>
              <w:right w:val="single" w:sz="4" w:space="0" w:color="auto"/>
            </w:tcBorders>
          </w:tcPr>
          <w:p w14:paraId="4677B46A"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12,74</w:t>
            </w:r>
          </w:p>
        </w:tc>
        <w:tc>
          <w:tcPr>
            <w:tcW w:w="1417" w:type="dxa"/>
            <w:tcBorders>
              <w:top w:val="single" w:sz="4" w:space="0" w:color="auto"/>
              <w:left w:val="single" w:sz="4" w:space="0" w:color="auto"/>
              <w:bottom w:val="single" w:sz="4" w:space="0" w:color="auto"/>
              <w:right w:val="single" w:sz="4" w:space="0" w:color="auto"/>
            </w:tcBorders>
          </w:tcPr>
          <w:p w14:paraId="6FC9DBE3" w14:textId="04E388A8" w:rsidR="00207FE1" w:rsidRPr="00F73C34" w:rsidRDefault="00364932" w:rsidP="004022D9">
            <w:pPr>
              <w:widowControl w:val="0"/>
              <w:adjustRightInd w:val="0"/>
              <w:spacing w:after="0" w:line="240" w:lineRule="auto"/>
              <w:jc w:val="center"/>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22,1</w:t>
            </w:r>
          </w:p>
        </w:tc>
      </w:tr>
      <w:tr w:rsidR="00207FE1" w:rsidRPr="00B42B2F" w14:paraId="1DA8CB1E" w14:textId="2E0599AA" w:rsidTr="00E14188">
        <w:tc>
          <w:tcPr>
            <w:tcW w:w="5382" w:type="dxa"/>
            <w:gridSpan w:val="2"/>
            <w:tcBorders>
              <w:top w:val="single" w:sz="4" w:space="0" w:color="auto"/>
              <w:left w:val="single" w:sz="4" w:space="0" w:color="auto"/>
              <w:bottom w:val="single" w:sz="4" w:space="0" w:color="auto"/>
              <w:right w:val="single" w:sz="4" w:space="0" w:color="auto"/>
            </w:tcBorders>
            <w:hideMark/>
          </w:tcPr>
          <w:p w14:paraId="374D33C6" w14:textId="77777777" w:rsidR="00207FE1" w:rsidRPr="00F73C34" w:rsidRDefault="00207FE1" w:rsidP="004022D9">
            <w:pPr>
              <w:widowControl w:val="0"/>
              <w:adjustRightInd w:val="0"/>
              <w:spacing w:after="0" w:line="240" w:lineRule="auto"/>
              <w:jc w:val="right"/>
              <w:rPr>
                <w:rFonts w:ascii="Times New Roman" w:eastAsia="Times New Roman" w:hAnsi="Times New Roman" w:cs="Times New Roman"/>
                <w:b/>
                <w:bCs/>
                <w:lang w:eastAsia="lt-LT"/>
              </w:rPr>
            </w:pPr>
            <w:r w:rsidRPr="00F73C34">
              <w:rPr>
                <w:rFonts w:ascii="Times New Roman" w:eastAsia="Times New Roman" w:hAnsi="Times New Roman" w:cs="Times New Roman"/>
                <w:b/>
                <w:bCs/>
                <w:lang w:eastAsia="lt-LT"/>
              </w:rPr>
              <w:t>Iš viso:</w:t>
            </w:r>
          </w:p>
        </w:tc>
        <w:tc>
          <w:tcPr>
            <w:tcW w:w="1417" w:type="dxa"/>
            <w:tcBorders>
              <w:top w:val="single" w:sz="4" w:space="0" w:color="auto"/>
              <w:left w:val="single" w:sz="4" w:space="0" w:color="auto"/>
              <w:bottom w:val="single" w:sz="4" w:space="0" w:color="auto"/>
              <w:right w:val="single" w:sz="4" w:space="0" w:color="auto"/>
            </w:tcBorders>
          </w:tcPr>
          <w:p w14:paraId="3F45C2C2"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2000,3</w:t>
            </w:r>
          </w:p>
        </w:tc>
        <w:tc>
          <w:tcPr>
            <w:tcW w:w="1418" w:type="dxa"/>
            <w:tcBorders>
              <w:top w:val="single" w:sz="4" w:space="0" w:color="auto"/>
              <w:left w:val="single" w:sz="4" w:space="0" w:color="auto"/>
              <w:bottom w:val="single" w:sz="4" w:space="0" w:color="auto"/>
              <w:right w:val="single" w:sz="4" w:space="0" w:color="auto"/>
            </w:tcBorders>
          </w:tcPr>
          <w:p w14:paraId="724D61AB" w14:textId="77777777" w:rsidR="00207FE1" w:rsidRPr="00F73C34" w:rsidRDefault="00207FE1"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2677,24</w:t>
            </w:r>
          </w:p>
        </w:tc>
        <w:tc>
          <w:tcPr>
            <w:tcW w:w="1417" w:type="dxa"/>
            <w:tcBorders>
              <w:top w:val="single" w:sz="4" w:space="0" w:color="auto"/>
              <w:left w:val="single" w:sz="4" w:space="0" w:color="auto"/>
              <w:bottom w:val="single" w:sz="4" w:space="0" w:color="auto"/>
              <w:right w:val="single" w:sz="4" w:space="0" w:color="auto"/>
            </w:tcBorders>
          </w:tcPr>
          <w:p w14:paraId="27E4CE86" w14:textId="032138E5" w:rsidR="00207FE1" w:rsidRPr="00F73C34" w:rsidRDefault="00364932"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3160,6</w:t>
            </w:r>
          </w:p>
        </w:tc>
      </w:tr>
    </w:tbl>
    <w:p w14:paraId="50386F90" w14:textId="201CD0BD" w:rsidR="00494735" w:rsidRDefault="0015396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w:t>
      </w:r>
      <w:r>
        <w:rPr>
          <w:rFonts w:ascii="Times New Roman" w:eastAsia="Times New Roman" w:hAnsi="Times New Roman" w:cs="Times New Roman"/>
          <w:bCs/>
          <w:sz w:val="20"/>
          <w:szCs w:val="20"/>
          <w:lang w:eastAsia="lt-LT"/>
        </w:rPr>
        <w:t>bės administracijos Ekonomikos ir biudžeto skyriaus duomenys.</w:t>
      </w:r>
    </w:p>
    <w:p w14:paraId="3F5108C1" w14:textId="77777777" w:rsidR="00494735" w:rsidRPr="002726EA" w:rsidRDefault="00494735"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0E7EA15" w14:textId="0E12C04E" w:rsidR="003A1808" w:rsidRDefault="003A1808"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Socialinių paslaugų finansavimo iš savivaldybės biudžeto būdai</w:t>
      </w:r>
    </w:p>
    <w:p w14:paraId="4E5779D5" w14:textId="40B7C747" w:rsidR="009C4F53" w:rsidRPr="0015396E" w:rsidRDefault="009C4F53" w:rsidP="004022D9">
      <w:pPr>
        <w:spacing w:after="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3549"/>
        <w:gridCol w:w="1417"/>
        <w:gridCol w:w="1417"/>
        <w:gridCol w:w="1419"/>
        <w:gridCol w:w="1269"/>
      </w:tblGrid>
      <w:tr w:rsidR="007F715D" w:rsidRPr="00B42B2F" w14:paraId="7FA84EF9" w14:textId="0FEB0CC6" w:rsidTr="00C933F8">
        <w:trPr>
          <w:cantSplit/>
        </w:trPr>
        <w:tc>
          <w:tcPr>
            <w:tcW w:w="289" w:type="pct"/>
            <w:vMerge w:val="restart"/>
            <w:tcBorders>
              <w:top w:val="single" w:sz="4" w:space="0" w:color="auto"/>
              <w:left w:val="single" w:sz="4" w:space="0" w:color="auto"/>
              <w:bottom w:val="single" w:sz="4" w:space="0" w:color="auto"/>
              <w:right w:val="single" w:sz="4" w:space="0" w:color="auto"/>
            </w:tcBorders>
            <w:shd w:val="clear" w:color="auto" w:fill="D5DCE4"/>
            <w:hideMark/>
          </w:tcPr>
          <w:p w14:paraId="0882EDAC"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Eil. Nr.</w:t>
            </w:r>
          </w:p>
        </w:tc>
        <w:tc>
          <w:tcPr>
            <w:tcW w:w="1843" w:type="pct"/>
            <w:vMerge w:val="restart"/>
            <w:tcBorders>
              <w:top w:val="single" w:sz="4" w:space="0" w:color="auto"/>
              <w:left w:val="single" w:sz="4" w:space="0" w:color="auto"/>
              <w:bottom w:val="single" w:sz="4" w:space="0" w:color="auto"/>
              <w:right w:val="single" w:sz="4" w:space="0" w:color="auto"/>
            </w:tcBorders>
            <w:shd w:val="clear" w:color="auto" w:fill="D5DCE4"/>
          </w:tcPr>
          <w:p w14:paraId="21E4973C"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p>
          <w:p w14:paraId="598A91AB"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Socialinių paslaugų finansavimo šaltiniai</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6A13792"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11DD906B"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7BFA0B12"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4287A63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737" w:type="pct"/>
            <w:tcBorders>
              <w:top w:val="single" w:sz="4" w:space="0" w:color="auto"/>
              <w:left w:val="single" w:sz="4" w:space="0" w:color="auto"/>
              <w:bottom w:val="single" w:sz="4" w:space="0" w:color="auto"/>
              <w:right w:val="single" w:sz="4" w:space="0" w:color="auto"/>
            </w:tcBorders>
            <w:shd w:val="clear" w:color="auto" w:fill="D5DCE4"/>
          </w:tcPr>
          <w:p w14:paraId="68FFEBAF"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3D018DC3"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c>
          <w:tcPr>
            <w:tcW w:w="659" w:type="pct"/>
            <w:tcBorders>
              <w:top w:val="single" w:sz="4" w:space="0" w:color="auto"/>
              <w:left w:val="single" w:sz="4" w:space="0" w:color="auto"/>
              <w:bottom w:val="single" w:sz="4" w:space="0" w:color="auto"/>
              <w:right w:val="single" w:sz="4" w:space="0" w:color="auto"/>
            </w:tcBorders>
            <w:shd w:val="clear" w:color="auto" w:fill="D5DCE4"/>
          </w:tcPr>
          <w:p w14:paraId="4E5AFC67"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Pagal planines išlaidas</w:t>
            </w:r>
          </w:p>
          <w:p w14:paraId="4755B4BD" w14:textId="1391E0E0"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(Eur)</w:t>
            </w:r>
          </w:p>
        </w:tc>
      </w:tr>
      <w:tr w:rsidR="007F715D" w:rsidRPr="00B42B2F" w14:paraId="75382A7A" w14:textId="3E0381F7" w:rsidTr="00C933F8">
        <w:trPr>
          <w:cantSplit/>
          <w:trHeight w:val="345"/>
        </w:trPr>
        <w:tc>
          <w:tcPr>
            <w:tcW w:w="289" w:type="pct"/>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76EA9E30" w14:textId="77777777" w:rsidR="009C4F53" w:rsidRPr="00F73C34" w:rsidRDefault="009C4F53" w:rsidP="004022D9">
            <w:pPr>
              <w:spacing w:after="0" w:line="240" w:lineRule="auto"/>
              <w:rPr>
                <w:rFonts w:ascii="Times New Roman" w:eastAsia="Times New Roman" w:hAnsi="Times New Roman" w:cs="Times New Roman"/>
                <w:b/>
                <w:lang w:eastAsia="lt-LT"/>
              </w:rPr>
            </w:pPr>
          </w:p>
        </w:tc>
        <w:tc>
          <w:tcPr>
            <w:tcW w:w="1843" w:type="pct"/>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21C3A1D5" w14:textId="77777777" w:rsidR="009C4F53" w:rsidRPr="00F73C34" w:rsidRDefault="009C4F53" w:rsidP="004022D9">
            <w:pPr>
              <w:spacing w:after="0" w:line="240" w:lineRule="auto"/>
              <w:rPr>
                <w:rFonts w:ascii="Times New Roman" w:eastAsia="Times New Roman" w:hAnsi="Times New Roman" w:cs="Times New Roman"/>
                <w:b/>
                <w:lang w:eastAsia="lt-LT"/>
              </w:rPr>
            </w:pP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C21D1A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2020 m.</w:t>
            </w:r>
          </w:p>
        </w:tc>
        <w:tc>
          <w:tcPr>
            <w:tcW w:w="736" w:type="pct"/>
            <w:tcBorders>
              <w:top w:val="single" w:sz="4" w:space="0" w:color="auto"/>
              <w:left w:val="single" w:sz="4" w:space="0" w:color="auto"/>
              <w:bottom w:val="single" w:sz="4" w:space="0" w:color="auto"/>
              <w:right w:val="single" w:sz="4" w:space="0" w:color="auto"/>
            </w:tcBorders>
            <w:shd w:val="clear" w:color="auto" w:fill="D5DCE4"/>
            <w:hideMark/>
          </w:tcPr>
          <w:p w14:paraId="28745746"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2021 m.</w:t>
            </w:r>
          </w:p>
        </w:tc>
        <w:tc>
          <w:tcPr>
            <w:tcW w:w="737" w:type="pct"/>
            <w:tcBorders>
              <w:top w:val="single" w:sz="4" w:space="0" w:color="auto"/>
              <w:left w:val="single" w:sz="4" w:space="0" w:color="auto"/>
              <w:bottom w:val="single" w:sz="4" w:space="0" w:color="auto"/>
              <w:right w:val="single" w:sz="4" w:space="0" w:color="auto"/>
            </w:tcBorders>
            <w:shd w:val="clear" w:color="auto" w:fill="D5DCE4"/>
          </w:tcPr>
          <w:p w14:paraId="1244D1FA"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2022 m.</w:t>
            </w:r>
          </w:p>
        </w:tc>
        <w:tc>
          <w:tcPr>
            <w:tcW w:w="659" w:type="pct"/>
            <w:tcBorders>
              <w:top w:val="single" w:sz="4" w:space="0" w:color="auto"/>
              <w:left w:val="single" w:sz="4" w:space="0" w:color="auto"/>
              <w:bottom w:val="single" w:sz="4" w:space="0" w:color="auto"/>
              <w:right w:val="single" w:sz="4" w:space="0" w:color="auto"/>
            </w:tcBorders>
            <w:shd w:val="clear" w:color="auto" w:fill="D5DCE4"/>
          </w:tcPr>
          <w:p w14:paraId="279DA943" w14:textId="696686D8" w:rsidR="009C4F53" w:rsidRPr="00F73C34" w:rsidRDefault="009C4F53" w:rsidP="004022D9">
            <w:pPr>
              <w:widowControl w:val="0"/>
              <w:adjustRightInd w:val="0"/>
              <w:spacing w:after="0" w:line="240" w:lineRule="auto"/>
              <w:jc w:val="center"/>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2023 m.</w:t>
            </w:r>
          </w:p>
        </w:tc>
      </w:tr>
      <w:tr w:rsidR="007F715D" w:rsidRPr="005024D4" w14:paraId="433F1578" w14:textId="66734295" w:rsidTr="00C933F8">
        <w:tc>
          <w:tcPr>
            <w:tcW w:w="289" w:type="pct"/>
            <w:tcBorders>
              <w:top w:val="single" w:sz="4" w:space="0" w:color="auto"/>
              <w:left w:val="single" w:sz="4" w:space="0" w:color="auto"/>
              <w:bottom w:val="single" w:sz="4" w:space="0" w:color="auto"/>
              <w:right w:val="single" w:sz="4" w:space="0" w:color="auto"/>
            </w:tcBorders>
            <w:hideMark/>
          </w:tcPr>
          <w:p w14:paraId="06C26F2D"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1</w:t>
            </w:r>
          </w:p>
        </w:tc>
        <w:tc>
          <w:tcPr>
            <w:tcW w:w="1843" w:type="pct"/>
            <w:tcBorders>
              <w:top w:val="single" w:sz="4" w:space="0" w:color="auto"/>
              <w:left w:val="single" w:sz="4" w:space="0" w:color="auto"/>
              <w:bottom w:val="single" w:sz="4" w:space="0" w:color="auto"/>
              <w:right w:val="single" w:sz="4" w:space="0" w:color="auto"/>
            </w:tcBorders>
            <w:hideMark/>
          </w:tcPr>
          <w:p w14:paraId="6C2FD7B4" w14:textId="77777777"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2</w:t>
            </w:r>
          </w:p>
        </w:tc>
        <w:tc>
          <w:tcPr>
            <w:tcW w:w="736" w:type="pct"/>
            <w:tcBorders>
              <w:top w:val="single" w:sz="4" w:space="0" w:color="auto"/>
              <w:left w:val="single" w:sz="4" w:space="0" w:color="auto"/>
              <w:bottom w:val="single" w:sz="4" w:space="0" w:color="auto"/>
              <w:right w:val="single" w:sz="4" w:space="0" w:color="auto"/>
            </w:tcBorders>
            <w:hideMark/>
          </w:tcPr>
          <w:p w14:paraId="11631A24" w14:textId="56BA91F8"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3</w:t>
            </w:r>
          </w:p>
        </w:tc>
        <w:tc>
          <w:tcPr>
            <w:tcW w:w="736" w:type="pct"/>
            <w:tcBorders>
              <w:top w:val="single" w:sz="4" w:space="0" w:color="auto"/>
              <w:left w:val="single" w:sz="4" w:space="0" w:color="auto"/>
              <w:bottom w:val="single" w:sz="4" w:space="0" w:color="auto"/>
              <w:right w:val="single" w:sz="4" w:space="0" w:color="auto"/>
            </w:tcBorders>
            <w:hideMark/>
          </w:tcPr>
          <w:p w14:paraId="21EE9E90" w14:textId="77AB7619"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4</w:t>
            </w:r>
          </w:p>
        </w:tc>
        <w:tc>
          <w:tcPr>
            <w:tcW w:w="737" w:type="pct"/>
            <w:tcBorders>
              <w:top w:val="single" w:sz="4" w:space="0" w:color="auto"/>
              <w:left w:val="single" w:sz="4" w:space="0" w:color="auto"/>
              <w:bottom w:val="single" w:sz="4" w:space="0" w:color="auto"/>
              <w:right w:val="single" w:sz="4" w:space="0" w:color="auto"/>
            </w:tcBorders>
          </w:tcPr>
          <w:p w14:paraId="5A45CFBB" w14:textId="4CADF84F"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5</w:t>
            </w:r>
          </w:p>
        </w:tc>
        <w:tc>
          <w:tcPr>
            <w:tcW w:w="659" w:type="pct"/>
            <w:tcBorders>
              <w:top w:val="single" w:sz="4" w:space="0" w:color="auto"/>
              <w:left w:val="single" w:sz="4" w:space="0" w:color="auto"/>
              <w:bottom w:val="single" w:sz="4" w:space="0" w:color="auto"/>
              <w:right w:val="single" w:sz="4" w:space="0" w:color="auto"/>
            </w:tcBorders>
          </w:tcPr>
          <w:p w14:paraId="6ECE46C3" w14:textId="13F7179D" w:rsidR="009C4F53" w:rsidRPr="00F73C34" w:rsidRDefault="009C4F53" w:rsidP="004022D9">
            <w:pPr>
              <w:widowControl w:val="0"/>
              <w:adjustRightInd w:val="0"/>
              <w:spacing w:after="0" w:line="240" w:lineRule="auto"/>
              <w:jc w:val="center"/>
              <w:rPr>
                <w:rFonts w:ascii="Times New Roman" w:eastAsia="Times New Roman" w:hAnsi="Times New Roman" w:cs="Times New Roman"/>
                <w:i/>
                <w:lang w:eastAsia="lt-LT"/>
              </w:rPr>
            </w:pPr>
            <w:r w:rsidRPr="00F73C34">
              <w:rPr>
                <w:rFonts w:ascii="Times New Roman" w:eastAsia="Times New Roman" w:hAnsi="Times New Roman" w:cs="Times New Roman"/>
                <w:i/>
                <w:lang w:eastAsia="lt-LT"/>
              </w:rPr>
              <w:t>6</w:t>
            </w:r>
          </w:p>
        </w:tc>
      </w:tr>
      <w:tr w:rsidR="007F715D" w:rsidRPr="00B42B2F" w14:paraId="7C1C22E0" w14:textId="7A7D919C" w:rsidTr="00C933F8">
        <w:tc>
          <w:tcPr>
            <w:tcW w:w="289" w:type="pct"/>
            <w:tcBorders>
              <w:top w:val="single" w:sz="4" w:space="0" w:color="auto"/>
              <w:left w:val="single" w:sz="4" w:space="0" w:color="auto"/>
              <w:bottom w:val="single" w:sz="4" w:space="0" w:color="auto"/>
              <w:right w:val="single" w:sz="4" w:space="0" w:color="auto"/>
            </w:tcBorders>
            <w:hideMark/>
          </w:tcPr>
          <w:p w14:paraId="662782F2"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w:t>
            </w:r>
          </w:p>
        </w:tc>
        <w:tc>
          <w:tcPr>
            <w:tcW w:w="1843" w:type="pct"/>
            <w:tcBorders>
              <w:top w:val="single" w:sz="4" w:space="0" w:color="auto"/>
              <w:left w:val="single" w:sz="4" w:space="0" w:color="auto"/>
              <w:bottom w:val="single" w:sz="4" w:space="0" w:color="auto"/>
              <w:right w:val="single" w:sz="4" w:space="0" w:color="auto"/>
            </w:tcBorders>
            <w:hideMark/>
          </w:tcPr>
          <w:p w14:paraId="14D75C67" w14:textId="19B0B52F"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Savivaldybės biudžeto išlaidos socialinėms paslaugoms</w:t>
            </w:r>
          </w:p>
        </w:tc>
        <w:tc>
          <w:tcPr>
            <w:tcW w:w="736" w:type="pct"/>
            <w:tcBorders>
              <w:top w:val="single" w:sz="4" w:space="0" w:color="auto"/>
              <w:left w:val="single" w:sz="4" w:space="0" w:color="auto"/>
              <w:bottom w:val="single" w:sz="4" w:space="0" w:color="auto"/>
              <w:right w:val="single" w:sz="4" w:space="0" w:color="auto"/>
            </w:tcBorders>
            <w:hideMark/>
          </w:tcPr>
          <w:p w14:paraId="21BE95A2"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91000</w:t>
            </w:r>
          </w:p>
        </w:tc>
        <w:tc>
          <w:tcPr>
            <w:tcW w:w="736" w:type="pct"/>
            <w:tcBorders>
              <w:top w:val="single" w:sz="4" w:space="0" w:color="auto"/>
              <w:left w:val="single" w:sz="4" w:space="0" w:color="auto"/>
              <w:bottom w:val="single" w:sz="4" w:space="0" w:color="auto"/>
              <w:right w:val="single" w:sz="4" w:space="0" w:color="auto"/>
            </w:tcBorders>
          </w:tcPr>
          <w:p w14:paraId="277F26F1"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99500</w:t>
            </w:r>
          </w:p>
        </w:tc>
        <w:tc>
          <w:tcPr>
            <w:tcW w:w="737" w:type="pct"/>
            <w:tcBorders>
              <w:top w:val="single" w:sz="4" w:space="0" w:color="auto"/>
              <w:left w:val="single" w:sz="4" w:space="0" w:color="auto"/>
              <w:bottom w:val="single" w:sz="4" w:space="0" w:color="auto"/>
              <w:right w:val="single" w:sz="4" w:space="0" w:color="auto"/>
            </w:tcBorders>
          </w:tcPr>
          <w:p w14:paraId="5405C324"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163000</w:t>
            </w:r>
          </w:p>
        </w:tc>
        <w:tc>
          <w:tcPr>
            <w:tcW w:w="659" w:type="pct"/>
            <w:tcBorders>
              <w:top w:val="single" w:sz="4" w:space="0" w:color="auto"/>
              <w:left w:val="single" w:sz="4" w:space="0" w:color="auto"/>
              <w:bottom w:val="single" w:sz="4" w:space="0" w:color="auto"/>
              <w:right w:val="single" w:sz="4" w:space="0" w:color="auto"/>
            </w:tcBorders>
          </w:tcPr>
          <w:p w14:paraId="3E4807BB" w14:textId="3449D237"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280000</w:t>
            </w:r>
          </w:p>
        </w:tc>
      </w:tr>
      <w:tr w:rsidR="007F715D" w:rsidRPr="00B42B2F" w14:paraId="578AB5FD" w14:textId="6C5D66B9" w:rsidTr="00C933F8">
        <w:tc>
          <w:tcPr>
            <w:tcW w:w="289" w:type="pct"/>
            <w:tcBorders>
              <w:top w:val="single" w:sz="4" w:space="0" w:color="auto"/>
              <w:left w:val="single" w:sz="4" w:space="0" w:color="auto"/>
              <w:bottom w:val="single" w:sz="4" w:space="0" w:color="auto"/>
              <w:right w:val="single" w:sz="4" w:space="0" w:color="auto"/>
            </w:tcBorders>
            <w:hideMark/>
          </w:tcPr>
          <w:p w14:paraId="5E72F3AB"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1.1.</w:t>
            </w:r>
          </w:p>
        </w:tc>
        <w:tc>
          <w:tcPr>
            <w:tcW w:w="1843" w:type="pct"/>
            <w:tcBorders>
              <w:top w:val="single" w:sz="4" w:space="0" w:color="auto"/>
              <w:left w:val="single" w:sz="4" w:space="0" w:color="auto"/>
              <w:bottom w:val="single" w:sz="4" w:space="0" w:color="auto"/>
              <w:right w:val="single" w:sz="4" w:space="0" w:color="auto"/>
            </w:tcBorders>
            <w:hideMark/>
          </w:tcPr>
          <w:p w14:paraId="7AFAD08B"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palyginti su bendru savivaldybės biudžetu, proc.</w:t>
            </w:r>
          </w:p>
        </w:tc>
        <w:tc>
          <w:tcPr>
            <w:tcW w:w="736" w:type="pct"/>
            <w:tcBorders>
              <w:top w:val="single" w:sz="4" w:space="0" w:color="auto"/>
              <w:left w:val="single" w:sz="4" w:space="0" w:color="auto"/>
              <w:bottom w:val="single" w:sz="4" w:space="0" w:color="auto"/>
              <w:right w:val="single" w:sz="4" w:space="0" w:color="auto"/>
            </w:tcBorders>
            <w:hideMark/>
          </w:tcPr>
          <w:p w14:paraId="63EBB56E"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0,20</w:t>
            </w:r>
          </w:p>
        </w:tc>
        <w:tc>
          <w:tcPr>
            <w:tcW w:w="736" w:type="pct"/>
            <w:tcBorders>
              <w:top w:val="single" w:sz="4" w:space="0" w:color="auto"/>
              <w:left w:val="single" w:sz="4" w:space="0" w:color="auto"/>
              <w:bottom w:val="single" w:sz="4" w:space="0" w:color="auto"/>
              <w:right w:val="single" w:sz="4" w:space="0" w:color="auto"/>
            </w:tcBorders>
          </w:tcPr>
          <w:p w14:paraId="649C1A52"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0,3</w:t>
            </w:r>
          </w:p>
        </w:tc>
        <w:tc>
          <w:tcPr>
            <w:tcW w:w="737" w:type="pct"/>
            <w:tcBorders>
              <w:top w:val="single" w:sz="4" w:space="0" w:color="auto"/>
              <w:left w:val="single" w:sz="4" w:space="0" w:color="auto"/>
              <w:bottom w:val="single" w:sz="4" w:space="0" w:color="auto"/>
              <w:right w:val="single" w:sz="4" w:space="0" w:color="auto"/>
            </w:tcBorders>
          </w:tcPr>
          <w:p w14:paraId="53AAB911"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0,3</w:t>
            </w:r>
          </w:p>
        </w:tc>
        <w:tc>
          <w:tcPr>
            <w:tcW w:w="659" w:type="pct"/>
            <w:tcBorders>
              <w:top w:val="single" w:sz="4" w:space="0" w:color="auto"/>
              <w:left w:val="single" w:sz="4" w:space="0" w:color="auto"/>
              <w:bottom w:val="single" w:sz="4" w:space="0" w:color="auto"/>
              <w:right w:val="single" w:sz="4" w:space="0" w:color="auto"/>
            </w:tcBorders>
          </w:tcPr>
          <w:p w14:paraId="563AC696" w14:textId="765A48F1"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0,4</w:t>
            </w:r>
          </w:p>
        </w:tc>
      </w:tr>
      <w:tr w:rsidR="007F715D" w:rsidRPr="00B42B2F" w14:paraId="08D4044B" w14:textId="27E13A3E" w:rsidTr="00C933F8">
        <w:tc>
          <w:tcPr>
            <w:tcW w:w="289" w:type="pct"/>
            <w:tcBorders>
              <w:top w:val="single" w:sz="4" w:space="0" w:color="auto"/>
              <w:left w:val="single" w:sz="4" w:space="0" w:color="auto"/>
              <w:bottom w:val="single" w:sz="4" w:space="0" w:color="auto"/>
              <w:right w:val="single" w:sz="4" w:space="0" w:color="auto"/>
            </w:tcBorders>
            <w:hideMark/>
          </w:tcPr>
          <w:p w14:paraId="7F748B90"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w:t>
            </w:r>
          </w:p>
        </w:tc>
        <w:tc>
          <w:tcPr>
            <w:tcW w:w="1843" w:type="pct"/>
            <w:tcBorders>
              <w:top w:val="single" w:sz="4" w:space="0" w:color="auto"/>
              <w:left w:val="single" w:sz="4" w:space="0" w:color="auto"/>
              <w:bottom w:val="single" w:sz="4" w:space="0" w:color="auto"/>
              <w:right w:val="single" w:sz="4" w:space="0" w:color="auto"/>
            </w:tcBorders>
            <w:hideMark/>
          </w:tcPr>
          <w:p w14:paraId="351B1FA7"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 xml:space="preserve">LR valstybės biudžeto specialiosios tikslinės dotacijos  </w:t>
            </w:r>
          </w:p>
        </w:tc>
        <w:tc>
          <w:tcPr>
            <w:tcW w:w="736" w:type="pct"/>
            <w:tcBorders>
              <w:top w:val="single" w:sz="4" w:space="0" w:color="auto"/>
              <w:left w:val="single" w:sz="4" w:space="0" w:color="auto"/>
              <w:bottom w:val="single" w:sz="4" w:space="0" w:color="auto"/>
              <w:right w:val="single" w:sz="4" w:space="0" w:color="auto"/>
            </w:tcBorders>
            <w:hideMark/>
          </w:tcPr>
          <w:p w14:paraId="718D35AB"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727400</w:t>
            </w:r>
          </w:p>
        </w:tc>
        <w:tc>
          <w:tcPr>
            <w:tcW w:w="736" w:type="pct"/>
            <w:tcBorders>
              <w:top w:val="single" w:sz="4" w:space="0" w:color="auto"/>
              <w:left w:val="single" w:sz="4" w:space="0" w:color="auto"/>
              <w:bottom w:val="single" w:sz="4" w:space="0" w:color="auto"/>
              <w:right w:val="single" w:sz="4" w:space="0" w:color="auto"/>
            </w:tcBorders>
          </w:tcPr>
          <w:p w14:paraId="5150E7EB"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747600</w:t>
            </w:r>
          </w:p>
        </w:tc>
        <w:tc>
          <w:tcPr>
            <w:tcW w:w="737" w:type="pct"/>
            <w:tcBorders>
              <w:top w:val="single" w:sz="4" w:space="0" w:color="auto"/>
              <w:left w:val="single" w:sz="4" w:space="0" w:color="auto"/>
              <w:bottom w:val="single" w:sz="4" w:space="0" w:color="auto"/>
              <w:right w:val="single" w:sz="4" w:space="0" w:color="auto"/>
            </w:tcBorders>
          </w:tcPr>
          <w:p w14:paraId="27DDF385"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1214100</w:t>
            </w:r>
          </w:p>
        </w:tc>
        <w:tc>
          <w:tcPr>
            <w:tcW w:w="659" w:type="pct"/>
            <w:tcBorders>
              <w:top w:val="single" w:sz="4" w:space="0" w:color="auto"/>
              <w:left w:val="single" w:sz="4" w:space="0" w:color="auto"/>
              <w:bottom w:val="single" w:sz="4" w:space="0" w:color="auto"/>
              <w:right w:val="single" w:sz="4" w:space="0" w:color="auto"/>
            </w:tcBorders>
          </w:tcPr>
          <w:p w14:paraId="06841686" w14:textId="666BDDA1"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1031400</w:t>
            </w:r>
          </w:p>
        </w:tc>
      </w:tr>
      <w:tr w:rsidR="007F715D" w:rsidRPr="00B42B2F" w14:paraId="7F6E2209" w14:textId="1460B66C" w:rsidTr="00C933F8">
        <w:tc>
          <w:tcPr>
            <w:tcW w:w="289" w:type="pct"/>
            <w:tcBorders>
              <w:top w:val="single" w:sz="4" w:space="0" w:color="auto"/>
              <w:left w:val="single" w:sz="4" w:space="0" w:color="auto"/>
              <w:bottom w:val="single" w:sz="4" w:space="0" w:color="auto"/>
              <w:right w:val="single" w:sz="4" w:space="0" w:color="auto"/>
            </w:tcBorders>
            <w:hideMark/>
          </w:tcPr>
          <w:p w14:paraId="48B575F5"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2.1.</w:t>
            </w:r>
          </w:p>
        </w:tc>
        <w:tc>
          <w:tcPr>
            <w:tcW w:w="1843" w:type="pct"/>
            <w:tcBorders>
              <w:top w:val="single" w:sz="4" w:space="0" w:color="auto"/>
              <w:left w:val="single" w:sz="4" w:space="0" w:color="auto"/>
              <w:bottom w:val="single" w:sz="4" w:space="0" w:color="auto"/>
              <w:right w:val="single" w:sz="4" w:space="0" w:color="auto"/>
            </w:tcBorders>
            <w:hideMark/>
          </w:tcPr>
          <w:p w14:paraId="747B0122"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socialinės rizikos šeimų socialinei priežiūrai organizuoti</w:t>
            </w:r>
          </w:p>
        </w:tc>
        <w:tc>
          <w:tcPr>
            <w:tcW w:w="736" w:type="pct"/>
            <w:tcBorders>
              <w:top w:val="single" w:sz="4" w:space="0" w:color="auto"/>
              <w:left w:val="single" w:sz="4" w:space="0" w:color="auto"/>
              <w:bottom w:val="single" w:sz="4" w:space="0" w:color="auto"/>
              <w:right w:val="single" w:sz="4" w:space="0" w:color="auto"/>
            </w:tcBorders>
            <w:hideMark/>
          </w:tcPr>
          <w:p w14:paraId="1F73C9ED"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199200</w:t>
            </w:r>
          </w:p>
        </w:tc>
        <w:tc>
          <w:tcPr>
            <w:tcW w:w="736" w:type="pct"/>
            <w:tcBorders>
              <w:top w:val="single" w:sz="4" w:space="0" w:color="auto"/>
              <w:left w:val="single" w:sz="4" w:space="0" w:color="auto"/>
              <w:bottom w:val="single" w:sz="4" w:space="0" w:color="auto"/>
              <w:right w:val="single" w:sz="4" w:space="0" w:color="auto"/>
            </w:tcBorders>
          </w:tcPr>
          <w:p w14:paraId="38165779"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213600</w:t>
            </w:r>
          </w:p>
        </w:tc>
        <w:tc>
          <w:tcPr>
            <w:tcW w:w="737" w:type="pct"/>
            <w:tcBorders>
              <w:top w:val="single" w:sz="4" w:space="0" w:color="auto"/>
              <w:left w:val="single" w:sz="4" w:space="0" w:color="auto"/>
              <w:bottom w:val="single" w:sz="4" w:space="0" w:color="auto"/>
              <w:right w:val="single" w:sz="4" w:space="0" w:color="auto"/>
            </w:tcBorders>
          </w:tcPr>
          <w:p w14:paraId="4C2696A5" w14:textId="77777777" w:rsidR="009C4F53" w:rsidRPr="00F73C34" w:rsidRDefault="009C4F53"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339500</w:t>
            </w:r>
          </w:p>
        </w:tc>
        <w:tc>
          <w:tcPr>
            <w:tcW w:w="659" w:type="pct"/>
            <w:tcBorders>
              <w:top w:val="single" w:sz="4" w:space="0" w:color="auto"/>
              <w:left w:val="single" w:sz="4" w:space="0" w:color="auto"/>
              <w:bottom w:val="single" w:sz="4" w:space="0" w:color="auto"/>
              <w:right w:val="single" w:sz="4" w:space="0" w:color="auto"/>
            </w:tcBorders>
          </w:tcPr>
          <w:p w14:paraId="5D43195C" w14:textId="48F4732F" w:rsidR="009C4F53" w:rsidRPr="00F73C34" w:rsidRDefault="00364932" w:rsidP="004022D9">
            <w:pPr>
              <w:spacing w:after="0" w:line="240" w:lineRule="auto"/>
              <w:jc w:val="center"/>
              <w:rPr>
                <w:rFonts w:ascii="Times New Roman" w:eastAsia="Calibri" w:hAnsi="Times New Roman" w:cs="Times New Roman"/>
              </w:rPr>
            </w:pPr>
            <w:r w:rsidRPr="00F73C34">
              <w:rPr>
                <w:rFonts w:ascii="Times New Roman" w:eastAsia="Calibri" w:hAnsi="Times New Roman" w:cs="Times New Roman"/>
              </w:rPr>
              <w:t>387700</w:t>
            </w:r>
          </w:p>
        </w:tc>
      </w:tr>
      <w:tr w:rsidR="007F715D" w:rsidRPr="00B42B2F" w14:paraId="1A24321C" w14:textId="7230CD3D" w:rsidTr="00C933F8">
        <w:tc>
          <w:tcPr>
            <w:tcW w:w="289" w:type="pct"/>
            <w:tcBorders>
              <w:top w:val="single" w:sz="4" w:space="0" w:color="auto"/>
              <w:left w:val="single" w:sz="4" w:space="0" w:color="auto"/>
              <w:bottom w:val="single" w:sz="4" w:space="0" w:color="auto"/>
              <w:right w:val="single" w:sz="4" w:space="0" w:color="auto"/>
            </w:tcBorders>
            <w:hideMark/>
          </w:tcPr>
          <w:p w14:paraId="3F1CBB44" w14:textId="77777777" w:rsidR="009C4F53" w:rsidRPr="00F73C34" w:rsidRDefault="009C4F53" w:rsidP="004022D9">
            <w:pPr>
              <w:widowControl w:val="0"/>
              <w:adjustRightInd w:val="0"/>
              <w:spacing w:after="0" w:line="240" w:lineRule="auto"/>
              <w:jc w:val="both"/>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2.2.</w:t>
            </w:r>
          </w:p>
        </w:tc>
        <w:tc>
          <w:tcPr>
            <w:tcW w:w="1843" w:type="pct"/>
            <w:tcBorders>
              <w:top w:val="single" w:sz="4" w:space="0" w:color="auto"/>
              <w:left w:val="single" w:sz="4" w:space="0" w:color="auto"/>
              <w:bottom w:val="single" w:sz="4" w:space="0" w:color="auto"/>
              <w:right w:val="single" w:sz="4" w:space="0" w:color="auto"/>
            </w:tcBorders>
            <w:hideMark/>
          </w:tcPr>
          <w:p w14:paraId="4C48ED41" w14:textId="77777777" w:rsidR="009C4F53" w:rsidRPr="00F73C34" w:rsidRDefault="009C4F53" w:rsidP="004022D9">
            <w:pPr>
              <w:widowControl w:val="0"/>
              <w:adjustRightInd w:val="0"/>
              <w:spacing w:after="0" w:line="240" w:lineRule="auto"/>
              <w:rPr>
                <w:rFonts w:ascii="Times New Roman" w:eastAsia="Times New Roman" w:hAnsi="Times New Roman" w:cs="Times New Roman"/>
                <w:lang w:eastAsia="lt-LT"/>
              </w:rPr>
            </w:pPr>
            <w:r w:rsidRPr="00F73C34">
              <w:rPr>
                <w:rFonts w:ascii="Times New Roman" w:eastAsia="Times New Roman" w:hAnsi="Times New Roman" w:cs="Times New Roman"/>
                <w:lang w:eastAsia="lt-LT"/>
              </w:rPr>
              <w:t>asmenų su sunkia negalia socialinei globai organizuoti</w:t>
            </w:r>
          </w:p>
        </w:tc>
        <w:tc>
          <w:tcPr>
            <w:tcW w:w="736" w:type="pct"/>
            <w:tcBorders>
              <w:top w:val="single" w:sz="4" w:space="0" w:color="auto"/>
              <w:left w:val="single" w:sz="4" w:space="0" w:color="auto"/>
              <w:bottom w:val="single" w:sz="4" w:space="0" w:color="auto"/>
              <w:right w:val="single" w:sz="4" w:space="0" w:color="auto"/>
            </w:tcBorders>
            <w:hideMark/>
          </w:tcPr>
          <w:p w14:paraId="5BF543F1"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528200</w:t>
            </w:r>
          </w:p>
        </w:tc>
        <w:tc>
          <w:tcPr>
            <w:tcW w:w="736" w:type="pct"/>
            <w:tcBorders>
              <w:top w:val="single" w:sz="4" w:space="0" w:color="auto"/>
              <w:left w:val="single" w:sz="4" w:space="0" w:color="auto"/>
              <w:bottom w:val="single" w:sz="4" w:space="0" w:color="auto"/>
              <w:right w:val="single" w:sz="4" w:space="0" w:color="auto"/>
            </w:tcBorders>
          </w:tcPr>
          <w:p w14:paraId="6B3C520F"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534000</w:t>
            </w:r>
          </w:p>
        </w:tc>
        <w:tc>
          <w:tcPr>
            <w:tcW w:w="737" w:type="pct"/>
            <w:tcBorders>
              <w:top w:val="single" w:sz="4" w:space="0" w:color="auto"/>
              <w:left w:val="single" w:sz="4" w:space="0" w:color="auto"/>
              <w:bottom w:val="single" w:sz="4" w:space="0" w:color="auto"/>
              <w:right w:val="single" w:sz="4" w:space="0" w:color="auto"/>
            </w:tcBorders>
          </w:tcPr>
          <w:p w14:paraId="0424FDAB" w14:textId="77777777" w:rsidR="009C4F53" w:rsidRPr="00F73C34" w:rsidRDefault="009C4F53"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874600</w:t>
            </w:r>
          </w:p>
        </w:tc>
        <w:tc>
          <w:tcPr>
            <w:tcW w:w="659" w:type="pct"/>
            <w:tcBorders>
              <w:top w:val="single" w:sz="4" w:space="0" w:color="auto"/>
              <w:left w:val="single" w:sz="4" w:space="0" w:color="auto"/>
              <w:bottom w:val="single" w:sz="4" w:space="0" w:color="auto"/>
              <w:right w:val="single" w:sz="4" w:space="0" w:color="auto"/>
            </w:tcBorders>
          </w:tcPr>
          <w:p w14:paraId="553E8FCD" w14:textId="0743106D" w:rsidR="009C4F53" w:rsidRPr="00F73C34" w:rsidRDefault="00364932" w:rsidP="004022D9">
            <w:pPr>
              <w:spacing w:after="0" w:line="240" w:lineRule="auto"/>
              <w:jc w:val="center"/>
              <w:rPr>
                <w:rFonts w:ascii="Times New Roman" w:eastAsia="Calibri" w:hAnsi="Times New Roman" w:cs="Times New Roman"/>
                <w:lang w:eastAsia="lt-LT"/>
              </w:rPr>
            </w:pPr>
            <w:r w:rsidRPr="00F73C34">
              <w:rPr>
                <w:rFonts w:ascii="Times New Roman" w:eastAsia="Calibri" w:hAnsi="Times New Roman" w:cs="Times New Roman"/>
                <w:lang w:eastAsia="lt-LT"/>
              </w:rPr>
              <w:t>643700</w:t>
            </w:r>
          </w:p>
        </w:tc>
      </w:tr>
      <w:tr w:rsidR="00E14188" w:rsidRPr="00B42B2F" w14:paraId="47C429D9" w14:textId="5C1F8203" w:rsidTr="00C933F8">
        <w:trPr>
          <w:trHeight w:val="318"/>
        </w:trPr>
        <w:tc>
          <w:tcPr>
            <w:tcW w:w="2132" w:type="pct"/>
            <w:gridSpan w:val="2"/>
            <w:tcBorders>
              <w:top w:val="single" w:sz="4" w:space="0" w:color="auto"/>
              <w:left w:val="single" w:sz="4" w:space="0" w:color="auto"/>
              <w:bottom w:val="single" w:sz="4" w:space="0" w:color="auto"/>
              <w:right w:val="single" w:sz="4" w:space="0" w:color="auto"/>
            </w:tcBorders>
            <w:hideMark/>
          </w:tcPr>
          <w:p w14:paraId="79A31D5B" w14:textId="77777777" w:rsidR="009C4F53" w:rsidRPr="00F73C34" w:rsidRDefault="009C4F53" w:rsidP="004022D9">
            <w:pPr>
              <w:widowControl w:val="0"/>
              <w:adjustRightInd w:val="0"/>
              <w:spacing w:after="0" w:line="240" w:lineRule="auto"/>
              <w:jc w:val="right"/>
              <w:rPr>
                <w:rFonts w:ascii="Times New Roman" w:eastAsia="Times New Roman" w:hAnsi="Times New Roman" w:cs="Times New Roman"/>
                <w:b/>
                <w:lang w:eastAsia="lt-LT"/>
              </w:rPr>
            </w:pPr>
            <w:r w:rsidRPr="00F73C34">
              <w:rPr>
                <w:rFonts w:ascii="Times New Roman" w:eastAsia="Times New Roman" w:hAnsi="Times New Roman" w:cs="Times New Roman"/>
                <w:b/>
                <w:lang w:eastAsia="lt-LT"/>
              </w:rPr>
              <w:t>Iš viso, tūkst. Eur:</w:t>
            </w:r>
          </w:p>
        </w:tc>
        <w:tc>
          <w:tcPr>
            <w:tcW w:w="736" w:type="pct"/>
            <w:tcBorders>
              <w:top w:val="single" w:sz="4" w:space="0" w:color="auto"/>
              <w:left w:val="single" w:sz="4" w:space="0" w:color="auto"/>
              <w:bottom w:val="single" w:sz="4" w:space="0" w:color="auto"/>
              <w:right w:val="single" w:sz="4" w:space="0" w:color="auto"/>
            </w:tcBorders>
            <w:hideMark/>
          </w:tcPr>
          <w:p w14:paraId="78991646" w14:textId="2750B999" w:rsidR="00400A95" w:rsidRPr="00F73C34" w:rsidRDefault="00400A95"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818,4</w:t>
            </w:r>
          </w:p>
        </w:tc>
        <w:tc>
          <w:tcPr>
            <w:tcW w:w="736" w:type="pct"/>
            <w:tcBorders>
              <w:top w:val="single" w:sz="4" w:space="0" w:color="auto"/>
              <w:left w:val="single" w:sz="4" w:space="0" w:color="auto"/>
              <w:bottom w:val="single" w:sz="4" w:space="0" w:color="auto"/>
              <w:right w:val="single" w:sz="4" w:space="0" w:color="auto"/>
            </w:tcBorders>
          </w:tcPr>
          <w:p w14:paraId="23F86ED3" w14:textId="560E9ECB" w:rsidR="009C4F53" w:rsidRPr="00F73C34" w:rsidRDefault="009C4F53"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847</w:t>
            </w:r>
            <w:r w:rsidR="00400A95" w:rsidRPr="00F73C34">
              <w:rPr>
                <w:rFonts w:ascii="Times New Roman" w:eastAsia="Calibri" w:hAnsi="Times New Roman" w:cs="Times New Roman"/>
                <w:b/>
                <w:lang w:eastAsia="lt-LT"/>
              </w:rPr>
              <w:t>,1</w:t>
            </w:r>
          </w:p>
        </w:tc>
        <w:tc>
          <w:tcPr>
            <w:tcW w:w="737" w:type="pct"/>
            <w:tcBorders>
              <w:top w:val="single" w:sz="4" w:space="0" w:color="auto"/>
              <w:left w:val="single" w:sz="4" w:space="0" w:color="auto"/>
              <w:bottom w:val="single" w:sz="4" w:space="0" w:color="auto"/>
              <w:right w:val="single" w:sz="4" w:space="0" w:color="auto"/>
            </w:tcBorders>
          </w:tcPr>
          <w:p w14:paraId="0CC0492E" w14:textId="5FBC7190" w:rsidR="009C4F53" w:rsidRPr="00F73C34" w:rsidRDefault="00400A95"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1377,1</w:t>
            </w:r>
          </w:p>
        </w:tc>
        <w:tc>
          <w:tcPr>
            <w:tcW w:w="659" w:type="pct"/>
            <w:tcBorders>
              <w:top w:val="single" w:sz="4" w:space="0" w:color="auto"/>
              <w:left w:val="single" w:sz="4" w:space="0" w:color="auto"/>
              <w:bottom w:val="single" w:sz="4" w:space="0" w:color="auto"/>
              <w:right w:val="single" w:sz="4" w:space="0" w:color="auto"/>
            </w:tcBorders>
          </w:tcPr>
          <w:p w14:paraId="3FCBA56D" w14:textId="0CD0459B" w:rsidR="009C4F53" w:rsidRPr="00F73C34" w:rsidRDefault="00364932" w:rsidP="004022D9">
            <w:pPr>
              <w:spacing w:after="0" w:line="240" w:lineRule="auto"/>
              <w:jc w:val="center"/>
              <w:rPr>
                <w:rFonts w:ascii="Times New Roman" w:eastAsia="Calibri" w:hAnsi="Times New Roman" w:cs="Times New Roman"/>
                <w:b/>
                <w:lang w:eastAsia="lt-LT"/>
              </w:rPr>
            </w:pPr>
            <w:r w:rsidRPr="00F73C34">
              <w:rPr>
                <w:rFonts w:ascii="Times New Roman" w:eastAsia="Calibri" w:hAnsi="Times New Roman" w:cs="Times New Roman"/>
                <w:b/>
                <w:lang w:eastAsia="lt-LT"/>
              </w:rPr>
              <w:t>1311,4</w:t>
            </w:r>
          </w:p>
        </w:tc>
      </w:tr>
    </w:tbl>
    <w:p w14:paraId="61D095A7" w14:textId="24789DE1" w:rsidR="004548B8" w:rsidRDefault="0015396E"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w:t>
      </w:r>
      <w:r>
        <w:rPr>
          <w:rFonts w:ascii="Times New Roman" w:eastAsia="Times New Roman" w:hAnsi="Times New Roman" w:cs="Times New Roman"/>
          <w:bCs/>
          <w:sz w:val="20"/>
          <w:szCs w:val="20"/>
          <w:lang w:eastAsia="lt-LT"/>
        </w:rPr>
        <w:t>bės administracijos Ekonomikos ir biudžeto skyriaus duomenys.</w:t>
      </w:r>
    </w:p>
    <w:p w14:paraId="0E22DBE7" w14:textId="77777777" w:rsidR="00494735" w:rsidRPr="0015396E" w:rsidRDefault="00494735"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082A7578" w14:textId="4EB978F6" w:rsidR="008166A5" w:rsidRPr="002726EA" w:rsidRDefault="00EC299E" w:rsidP="004022D9">
      <w:pPr>
        <w:pStyle w:val="Sraopastraipa"/>
        <w:numPr>
          <w:ilvl w:val="0"/>
          <w:numId w:val="36"/>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Savivaldybės finansinių galimybių palyginimas su numatytų priemonių finansavimu</w:t>
      </w:r>
    </w:p>
    <w:p w14:paraId="76AA3A4D" w14:textId="4B29AAB4" w:rsidR="00FF309C" w:rsidRPr="008B32C3" w:rsidRDefault="00FF309C" w:rsidP="004022D9">
      <w:pPr>
        <w:widowControl w:val="0"/>
        <w:adjustRightInd w:val="0"/>
        <w:spacing w:after="0" w:line="240" w:lineRule="auto"/>
        <w:ind w:firstLine="851"/>
        <w:jc w:val="both"/>
        <w:rPr>
          <w:rFonts w:ascii="Times New Roman" w:eastAsia="Times New Roman" w:hAnsi="Times New Roman" w:cs="Times New Roman"/>
          <w:bCs/>
          <w:sz w:val="24"/>
          <w:szCs w:val="24"/>
          <w:lang w:eastAsia="lt-LT"/>
        </w:rPr>
      </w:pPr>
      <w:r w:rsidRPr="008B32C3">
        <w:rPr>
          <w:rFonts w:ascii="Times New Roman" w:eastAsia="Times New Roman" w:hAnsi="Times New Roman" w:cs="Times New Roman"/>
          <w:bCs/>
          <w:sz w:val="24"/>
          <w:szCs w:val="24"/>
          <w:lang w:eastAsia="lt-LT"/>
        </w:rPr>
        <w:t xml:space="preserve">Savivaldybėje gyvena įvairių socialinių grupių asmenys, kuriems reikalinga nuolatinė ar </w:t>
      </w:r>
      <w:r w:rsidRPr="008B32C3">
        <w:rPr>
          <w:rFonts w:ascii="Times New Roman" w:eastAsia="Times New Roman" w:hAnsi="Times New Roman" w:cs="Times New Roman"/>
          <w:bCs/>
          <w:sz w:val="24"/>
          <w:szCs w:val="24"/>
          <w:lang w:eastAsia="lt-LT"/>
        </w:rPr>
        <w:lastRenderedPageBreak/>
        <w:t>vienkartinė parama ir socialinės paslaugos. Daugeliui jų užtikrinamos kokybiškos socialinės paslaugos, tačiau savivaldybė neturi pakankamų finansinių išteklių, kad galėtų užtikrinti aukštos kokybės socialinių paslaugų teikimą visiems esamiems ir potencialiems so</w:t>
      </w:r>
      <w:r w:rsidR="00793393">
        <w:rPr>
          <w:rFonts w:ascii="Times New Roman" w:eastAsia="Times New Roman" w:hAnsi="Times New Roman" w:cs="Times New Roman"/>
          <w:bCs/>
          <w:sz w:val="24"/>
          <w:szCs w:val="24"/>
          <w:lang w:eastAsia="lt-LT"/>
        </w:rPr>
        <w:t xml:space="preserve">cialinių paslaugų gavėjams. </w:t>
      </w:r>
    </w:p>
    <w:p w14:paraId="7B8B92BB" w14:textId="77777777" w:rsidR="00FF309C" w:rsidRPr="008B32C3" w:rsidRDefault="00FF309C" w:rsidP="004022D9">
      <w:pPr>
        <w:widowControl w:val="0"/>
        <w:adjustRightInd w:val="0"/>
        <w:spacing w:after="0" w:line="240" w:lineRule="auto"/>
        <w:ind w:firstLine="851"/>
        <w:jc w:val="both"/>
        <w:rPr>
          <w:rFonts w:ascii="Times New Roman" w:eastAsia="Times New Roman" w:hAnsi="Times New Roman" w:cs="Times New Roman"/>
          <w:i/>
          <w:iCs/>
          <w:sz w:val="24"/>
          <w:szCs w:val="24"/>
          <w:lang w:eastAsia="lt-LT"/>
        </w:rPr>
      </w:pPr>
      <w:r w:rsidRPr="008B32C3">
        <w:rPr>
          <w:rFonts w:ascii="Times New Roman" w:eastAsia="Times New Roman" w:hAnsi="Times New Roman" w:cs="Times New Roman"/>
          <w:i/>
          <w:iCs/>
          <w:sz w:val="24"/>
          <w:szCs w:val="24"/>
          <w:lang w:eastAsia="lt-LT"/>
        </w:rPr>
        <w:t>Savivaldybės gyventojams labiausiai trūksta šių specialiųjų paslaugų:</w:t>
      </w:r>
    </w:p>
    <w:p w14:paraId="34890C64" w14:textId="41EB3DC0" w:rsidR="00FF309C" w:rsidRPr="008B32C3" w:rsidRDefault="00FF309C" w:rsidP="004022D9">
      <w:pPr>
        <w:widowControl w:val="0"/>
        <w:numPr>
          <w:ilvl w:val="0"/>
          <w:numId w:val="20"/>
        </w:numPr>
        <w:tabs>
          <w:tab w:val="num" w:pos="0"/>
          <w:tab w:val="num" w:pos="142"/>
          <w:tab w:val="num" w:pos="851"/>
          <w:tab w:val="left" w:pos="993"/>
          <w:tab w:val="num" w:pos="1418"/>
        </w:tabs>
        <w:adjustRightInd w:val="0"/>
        <w:spacing w:after="0" w:line="240" w:lineRule="auto"/>
        <w:ind w:left="0" w:firstLine="851"/>
        <w:jc w:val="both"/>
        <w:rPr>
          <w:rFonts w:ascii="Times New Roman" w:eastAsia="Times New Roman" w:hAnsi="Times New Roman" w:cs="Times New Roman"/>
          <w:b/>
          <w:bCs/>
          <w:iCs/>
          <w:sz w:val="24"/>
          <w:szCs w:val="24"/>
          <w:lang w:eastAsia="lt-LT"/>
        </w:rPr>
      </w:pPr>
      <w:r w:rsidRPr="008B32C3">
        <w:rPr>
          <w:rFonts w:ascii="Times New Roman" w:eastAsia="Calibri" w:hAnsi="Times New Roman" w:cs="Times New Roman"/>
          <w:i/>
          <w:iCs/>
          <w:sz w:val="24"/>
          <w:szCs w:val="24"/>
          <w:shd w:val="clear" w:color="auto" w:fill="FFFFFF"/>
        </w:rPr>
        <w:t xml:space="preserve">Trūksta higienos patalpų, </w:t>
      </w:r>
      <w:r w:rsidRPr="008B32C3">
        <w:rPr>
          <w:rFonts w:ascii="Times New Roman" w:eastAsia="Calibri" w:hAnsi="Times New Roman" w:cs="Times New Roman"/>
          <w:iCs/>
          <w:sz w:val="24"/>
          <w:szCs w:val="24"/>
          <w:shd w:val="clear" w:color="auto" w:fill="FFFFFF"/>
        </w:rPr>
        <w:t>kuriose asmenys gyvenantys be patogumų galėtų išsimaudyti ir išsiskalbti drabužius.</w:t>
      </w:r>
    </w:p>
    <w:p w14:paraId="08AD26EE" w14:textId="3DA6DA1C" w:rsidR="00FF309C" w:rsidRPr="008B32C3" w:rsidRDefault="006E3D33" w:rsidP="004022D9">
      <w:pPr>
        <w:numPr>
          <w:ilvl w:val="0"/>
          <w:numId w:val="20"/>
        </w:numPr>
        <w:tabs>
          <w:tab w:val="left" w:pos="1134"/>
        </w:tabs>
        <w:spacing w:after="0" w:line="240" w:lineRule="auto"/>
        <w:ind w:left="0" w:firstLine="851"/>
        <w:contextualSpacing/>
        <w:jc w:val="both"/>
        <w:rPr>
          <w:rFonts w:ascii="Times New Roman" w:eastAsia="Calibri" w:hAnsi="Times New Roman" w:cs="Times New Roman"/>
          <w:iCs/>
          <w:sz w:val="24"/>
          <w:szCs w:val="24"/>
        </w:rPr>
      </w:pPr>
      <w:r>
        <w:rPr>
          <w:rFonts w:ascii="Times New Roman" w:eastAsia="Calibri" w:hAnsi="Times New Roman" w:cs="Times New Roman"/>
          <w:i/>
          <w:iCs/>
          <w:sz w:val="24"/>
          <w:szCs w:val="24"/>
          <w:shd w:val="clear" w:color="auto" w:fill="FFFFFF"/>
        </w:rPr>
        <w:t>Apgyvendinimas apsaugotam būste</w:t>
      </w:r>
      <w:r w:rsidR="00FF309C" w:rsidRPr="008B32C3">
        <w:rPr>
          <w:rFonts w:ascii="Times New Roman" w:eastAsia="Calibri" w:hAnsi="Times New Roman" w:cs="Times New Roman"/>
          <w:i/>
          <w:iCs/>
          <w:sz w:val="24"/>
          <w:szCs w:val="24"/>
          <w:shd w:val="clear" w:color="auto" w:fill="FFFFFF"/>
        </w:rPr>
        <w:t xml:space="preserve"> </w:t>
      </w:r>
      <w:r w:rsidR="00494735">
        <w:rPr>
          <w:rFonts w:ascii="Times New Roman" w:eastAsia="Calibri" w:hAnsi="Times New Roman" w:cs="Times New Roman"/>
          <w:i/>
          <w:iCs/>
          <w:sz w:val="24"/>
          <w:szCs w:val="24"/>
          <w:shd w:val="clear" w:color="auto" w:fill="FFFFFF"/>
        </w:rPr>
        <w:t>–</w:t>
      </w:r>
      <w:r w:rsidR="00FF309C" w:rsidRPr="008B32C3">
        <w:rPr>
          <w:rFonts w:ascii="Times New Roman" w:eastAsia="Calibri" w:hAnsi="Times New Roman" w:cs="Times New Roman"/>
          <w:i/>
          <w:iCs/>
          <w:sz w:val="24"/>
          <w:szCs w:val="24"/>
          <w:shd w:val="clear" w:color="auto" w:fill="FFFFFF"/>
        </w:rPr>
        <w:t xml:space="preserve"> </w:t>
      </w:r>
      <w:r w:rsidR="00FF309C" w:rsidRPr="008B32C3">
        <w:rPr>
          <w:rFonts w:ascii="Times New Roman" w:eastAsia="Calibri" w:hAnsi="Times New Roman" w:cs="Times New Roman"/>
          <w:sz w:val="24"/>
          <w:szCs w:val="24"/>
          <w:shd w:val="clear" w:color="auto" w:fill="FFFFFF"/>
        </w:rPr>
        <w:t xml:space="preserve">tai konsultavimo, tarpininkavimo, socialinių įgūdžių ugdymo ir palaikymo paslaugos bei gyvenamosios vietos suteikimas bendruomenėje iš dalies savarankiškiems suaugusiems asmenims su psichikos negalia. </w:t>
      </w:r>
      <w:r w:rsidR="00FF309C" w:rsidRPr="008B32C3">
        <w:rPr>
          <w:rFonts w:ascii="Times New Roman" w:eastAsia="Calibri" w:hAnsi="Times New Roman" w:cs="Times New Roman"/>
          <w:iCs/>
          <w:sz w:val="24"/>
          <w:szCs w:val="24"/>
        </w:rPr>
        <w:t>Atlikus seniūnijų darbuotojų apklausą ir įvertinus asmenų su psichikos negalia Kretingos rajone skaičių, matomas poreikis apsaugoto būsto paslaugai. Numatoma, kad tokios paslaugos Kretingos rajone šiuo metu reikėtų 24 asmenims. Galima prognozuoti, kad šių paslaugų poreikis ateityje didės.</w:t>
      </w:r>
    </w:p>
    <w:p w14:paraId="3215AC59" w14:textId="47D63731" w:rsidR="008B32C3" w:rsidRDefault="00FF309C" w:rsidP="004022D9">
      <w:pPr>
        <w:numPr>
          <w:ilvl w:val="0"/>
          <w:numId w:val="20"/>
        </w:numPr>
        <w:tabs>
          <w:tab w:val="num" w:pos="993"/>
          <w:tab w:val="left" w:pos="1418"/>
        </w:tabs>
        <w:spacing w:after="0" w:line="240" w:lineRule="auto"/>
        <w:ind w:left="0" w:firstLine="851"/>
        <w:contextualSpacing/>
        <w:jc w:val="both"/>
        <w:rPr>
          <w:rFonts w:ascii="Times New Roman" w:eastAsia="Calibri" w:hAnsi="Times New Roman" w:cs="Times New Roman"/>
          <w:iCs/>
          <w:sz w:val="24"/>
          <w:szCs w:val="24"/>
        </w:rPr>
      </w:pPr>
      <w:r w:rsidRPr="008B32C3">
        <w:rPr>
          <w:rFonts w:ascii="Times New Roman" w:eastAsia="Calibri" w:hAnsi="Times New Roman" w:cs="Times New Roman"/>
          <w:i/>
          <w:iCs/>
          <w:sz w:val="24"/>
          <w:szCs w:val="24"/>
          <w:shd w:val="clear" w:color="auto" w:fill="FFFFFF"/>
        </w:rPr>
        <w:t xml:space="preserve">Socialinės dirbtuvės. </w:t>
      </w:r>
      <w:r w:rsidRPr="008B32C3">
        <w:rPr>
          <w:rFonts w:ascii="Times New Roman" w:eastAsia="Calibri" w:hAnsi="Times New Roman" w:cs="Times New Roman"/>
          <w:sz w:val="24"/>
          <w:szCs w:val="24"/>
          <w:shd w:val="clear" w:color="auto" w:fill="FFFFFF"/>
        </w:rPr>
        <w:t>Ši paslauga skirta suaugusiems asmenims</w:t>
      </w:r>
      <w:r w:rsidR="007D666A" w:rsidRPr="008B32C3">
        <w:rPr>
          <w:rFonts w:ascii="Times New Roman" w:eastAsia="Calibri" w:hAnsi="Times New Roman" w:cs="Times New Roman"/>
          <w:sz w:val="24"/>
          <w:szCs w:val="24"/>
          <w:shd w:val="clear" w:color="auto" w:fill="FFFFFF"/>
        </w:rPr>
        <w:t>,</w:t>
      </w:r>
      <w:r w:rsidRPr="008B32C3">
        <w:rPr>
          <w:rFonts w:ascii="Times New Roman" w:eastAsia="Calibri" w:hAnsi="Times New Roman" w:cs="Times New Roman"/>
          <w:sz w:val="24"/>
          <w:szCs w:val="24"/>
          <w:shd w:val="clear" w:color="auto" w:fill="FFFFFF"/>
        </w:rPr>
        <w:t xml:space="preserve"> turintiems intelekto ir (ar) psichikos negalią, siekiant padėti įgyti darbinius įgūdžius, gaminant rinkoje paklausius produ</w:t>
      </w:r>
      <w:r w:rsidR="007D666A" w:rsidRPr="008B32C3">
        <w:rPr>
          <w:rFonts w:ascii="Times New Roman" w:eastAsia="Calibri" w:hAnsi="Times New Roman" w:cs="Times New Roman"/>
          <w:sz w:val="24"/>
          <w:szCs w:val="24"/>
          <w:shd w:val="clear" w:color="auto" w:fill="FFFFFF"/>
        </w:rPr>
        <w:t xml:space="preserve">ktus ir (ar) teikiant paslaugas. </w:t>
      </w:r>
      <w:r w:rsidRPr="008B32C3">
        <w:rPr>
          <w:rFonts w:ascii="Times New Roman" w:eastAsia="Calibri" w:hAnsi="Times New Roman" w:cs="Times New Roman"/>
          <w:iCs/>
          <w:sz w:val="24"/>
          <w:szCs w:val="24"/>
          <w:shd w:val="clear" w:color="auto" w:fill="FFFFFF"/>
        </w:rPr>
        <w:t>Kretingos</w:t>
      </w:r>
      <w:r w:rsidRPr="008B32C3">
        <w:rPr>
          <w:rFonts w:ascii="Times New Roman" w:eastAsia="Calibri" w:hAnsi="Times New Roman" w:cs="Times New Roman"/>
          <w:i/>
          <w:iCs/>
          <w:sz w:val="24"/>
          <w:szCs w:val="24"/>
          <w:shd w:val="clear" w:color="auto" w:fill="FFFFFF"/>
        </w:rPr>
        <w:t xml:space="preserve"> </w:t>
      </w:r>
      <w:r w:rsidR="007D666A" w:rsidRPr="008B32C3">
        <w:rPr>
          <w:rFonts w:ascii="Times New Roman" w:eastAsia="Calibri" w:hAnsi="Times New Roman" w:cs="Times New Roman"/>
          <w:iCs/>
          <w:sz w:val="24"/>
          <w:szCs w:val="24"/>
        </w:rPr>
        <w:t>rajone stebimas</w:t>
      </w:r>
      <w:r w:rsidRPr="008B32C3">
        <w:rPr>
          <w:rFonts w:ascii="Times New Roman" w:eastAsia="Calibri" w:hAnsi="Times New Roman" w:cs="Times New Roman"/>
          <w:iCs/>
          <w:sz w:val="24"/>
          <w:szCs w:val="24"/>
        </w:rPr>
        <w:t xml:space="preserve"> trūkumas darbinio užimtumo mažiau savarankiškiems intelekto ar proto negalią turintiems žmonėms, kurie kol kas negali dirbti atviroje rinkoje, tačiau gali bent kelias valandas per dieną prisidėti  prie kokio nors produkto ar paslaugos kūrimo. Ši paslauga didintų jų įsidarbinimo realioje darbo rinkoje galimybes.</w:t>
      </w:r>
    </w:p>
    <w:p w14:paraId="74C0E181" w14:textId="36051EBC" w:rsidR="00295B70" w:rsidRPr="00AC43FD" w:rsidRDefault="007D666A" w:rsidP="004022D9">
      <w:pPr>
        <w:numPr>
          <w:ilvl w:val="0"/>
          <w:numId w:val="20"/>
        </w:numPr>
        <w:tabs>
          <w:tab w:val="num" w:pos="993"/>
          <w:tab w:val="left" w:pos="1418"/>
        </w:tabs>
        <w:spacing w:after="0" w:line="240" w:lineRule="auto"/>
        <w:ind w:left="0" w:firstLine="851"/>
        <w:contextualSpacing/>
        <w:jc w:val="both"/>
        <w:rPr>
          <w:rFonts w:ascii="Times New Roman" w:eastAsia="Calibri" w:hAnsi="Times New Roman" w:cs="Times New Roman"/>
          <w:iCs/>
          <w:sz w:val="24"/>
          <w:szCs w:val="24"/>
        </w:rPr>
      </w:pPr>
      <w:r w:rsidRPr="008B32C3">
        <w:rPr>
          <w:rFonts w:ascii="Times New Roman" w:eastAsia="Calibri" w:hAnsi="Times New Roman" w:cs="Times New Roman"/>
          <w:i/>
          <w:iCs/>
          <w:sz w:val="24"/>
          <w:szCs w:val="24"/>
          <w:shd w:val="clear" w:color="auto" w:fill="FFFFFF"/>
        </w:rPr>
        <w:t xml:space="preserve">Grupinio gyvenimo namai asmenims su protine negalia. </w:t>
      </w:r>
      <w:r w:rsidRPr="008B32C3">
        <w:rPr>
          <w:rStyle w:val="Grietas"/>
          <w:rFonts w:ascii="Times New Roman" w:hAnsi="Times New Roman" w:cs="Times New Roman"/>
          <w:b w:val="0"/>
          <w:sz w:val="24"/>
          <w:szCs w:val="24"/>
          <w:shd w:val="clear" w:color="auto" w:fill="FFFFFF"/>
        </w:rPr>
        <w:t>Grupinio gyvenimo namai</w:t>
      </w:r>
      <w:r w:rsidR="00494735">
        <w:rPr>
          <w:rStyle w:val="Grietas"/>
          <w:rFonts w:ascii="Times New Roman" w:hAnsi="Times New Roman" w:cs="Times New Roman"/>
          <w:sz w:val="24"/>
          <w:szCs w:val="24"/>
          <w:shd w:val="clear" w:color="auto" w:fill="FFFFFF"/>
        </w:rPr>
        <w:t xml:space="preserve"> </w:t>
      </w:r>
      <w:r w:rsidRPr="008B32C3">
        <w:rPr>
          <w:rFonts w:ascii="Times New Roman" w:hAnsi="Times New Roman" w:cs="Times New Roman"/>
          <w:sz w:val="24"/>
          <w:szCs w:val="24"/>
          <w:shd w:val="clear" w:color="auto" w:fill="FFFFFF"/>
        </w:rPr>
        <w:t>– ilgalaikės socialinės globos paslaugą teikianti socialinės globos įstaiga, kurioje bendruomenėje atskirose patalpose namų aplinkoje gyvena iki 10 iš dalies savarankiškų asmenų. Grupinio gyvenimo namų gyventojams socialinės, sveikatos priežiūros, užimtumo, švietimo, kultūros ir kitos paslaugos organizuojamos ir teikiamos bendruomenėje.</w:t>
      </w:r>
      <w:r w:rsidRPr="008B32C3">
        <w:rPr>
          <w:rFonts w:ascii="Times New Roman" w:eastAsia="Times New Roman" w:hAnsi="Times New Roman" w:cs="Times New Roman"/>
          <w:sz w:val="24"/>
          <w:szCs w:val="24"/>
          <w:lang w:eastAsia="lt-LT"/>
        </w:rPr>
        <w:t xml:space="preserve"> Grupinio gyvenimo namų darbuotojai orientuoti į konkretų žmogų, jam padeda ne daugiau negu jam pačiam tikrai to reikia, skatindami siekti savarankiškumo, padėdami jam užmegzti socialinius ryšius, įgyti pasitikėjimo savimi. Pagalba teikiama tik tokiose srityse, kuriose asmeniui jos tikrai reikia. Grupinio gyvenimo namai orientuoti į asmens įgalinimą gyventi kiek įmanoma savaran</w:t>
      </w:r>
      <w:r w:rsidR="00925768" w:rsidRPr="008B32C3">
        <w:rPr>
          <w:rFonts w:ascii="Times New Roman" w:eastAsia="Times New Roman" w:hAnsi="Times New Roman" w:cs="Times New Roman"/>
          <w:sz w:val="24"/>
          <w:szCs w:val="24"/>
          <w:lang w:eastAsia="lt-LT"/>
        </w:rPr>
        <w:t>kiškiau bendruomenėje, ilgainiui tampant natūralia sociumo dalimi, įsitraukiant į specifinę šiems asmenims darbo rinką i</w:t>
      </w:r>
      <w:r w:rsidR="00AC43FD">
        <w:rPr>
          <w:rFonts w:ascii="Times New Roman" w:eastAsia="Times New Roman" w:hAnsi="Times New Roman" w:cs="Times New Roman"/>
          <w:sz w:val="24"/>
          <w:szCs w:val="24"/>
          <w:lang w:eastAsia="lt-LT"/>
        </w:rPr>
        <w:t>r kuriant pridėtinę</w:t>
      </w:r>
      <w:r w:rsidR="00925768" w:rsidRPr="008B32C3">
        <w:rPr>
          <w:rFonts w:ascii="Times New Roman" w:eastAsia="Times New Roman" w:hAnsi="Times New Roman" w:cs="Times New Roman"/>
          <w:sz w:val="24"/>
          <w:szCs w:val="24"/>
          <w:lang w:eastAsia="lt-LT"/>
        </w:rPr>
        <w:t xml:space="preserve"> vertę</w:t>
      </w:r>
      <w:r w:rsidR="00AC43FD">
        <w:rPr>
          <w:rFonts w:ascii="Times New Roman" w:eastAsia="Times New Roman" w:hAnsi="Times New Roman" w:cs="Times New Roman"/>
          <w:sz w:val="24"/>
          <w:szCs w:val="24"/>
          <w:lang w:eastAsia="lt-LT"/>
        </w:rPr>
        <w:t xml:space="preserve"> visuomenėje.</w:t>
      </w:r>
    </w:p>
    <w:p w14:paraId="08918817" w14:textId="1C490C28" w:rsidR="00610668" w:rsidRDefault="00AC43FD"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2023</w:t>
      </w:r>
      <w:r w:rsidR="00295B70" w:rsidRPr="000A74B6">
        <w:rPr>
          <w:rFonts w:ascii="Times New Roman" w:hAnsi="Times New Roman" w:cs="Times New Roman"/>
          <w:sz w:val="24"/>
          <w:szCs w:val="24"/>
        </w:rPr>
        <w:t xml:space="preserve"> m. Savivaldybės biudžeto planinės išlaidos socialinėms paslaugoms (be valstybės biudžeto specialiųjų tikslinių dotacijų ir spe</w:t>
      </w:r>
      <w:r>
        <w:rPr>
          <w:rFonts w:ascii="Times New Roman" w:hAnsi="Times New Roman" w:cs="Times New Roman"/>
          <w:sz w:val="24"/>
          <w:szCs w:val="24"/>
        </w:rPr>
        <w:t>cialiųjų lėšų), lyginant su 2022</w:t>
      </w:r>
      <w:r w:rsidR="00295B70" w:rsidRPr="000A74B6">
        <w:rPr>
          <w:rFonts w:ascii="Times New Roman" w:hAnsi="Times New Roman" w:cs="Times New Roman"/>
          <w:sz w:val="24"/>
          <w:szCs w:val="24"/>
        </w:rPr>
        <w:t xml:space="preserve"> m. išlaidomis, </w:t>
      </w:r>
      <w:r>
        <w:rPr>
          <w:rFonts w:ascii="Times New Roman" w:hAnsi="Times New Roman" w:cs="Times New Roman"/>
          <w:sz w:val="24"/>
          <w:szCs w:val="24"/>
        </w:rPr>
        <w:t>didėja daugia</w:t>
      </w:r>
      <w:r w:rsidR="000A74B6" w:rsidRPr="000A74B6">
        <w:rPr>
          <w:rFonts w:ascii="Times New Roman" w:hAnsi="Times New Roman" w:cs="Times New Roman"/>
          <w:sz w:val="24"/>
          <w:szCs w:val="24"/>
        </w:rPr>
        <w:t>u nei 58</w:t>
      </w:r>
      <w:r w:rsidR="00295B70" w:rsidRPr="000A74B6">
        <w:rPr>
          <w:rFonts w:ascii="Times New Roman" w:hAnsi="Times New Roman" w:cs="Times New Roman"/>
          <w:sz w:val="24"/>
          <w:szCs w:val="24"/>
        </w:rPr>
        <w:t xml:space="preserve"> proc. Planinis išlaidų socialinėm</w:t>
      </w:r>
      <w:r w:rsidR="000A74B6" w:rsidRPr="000A74B6">
        <w:rPr>
          <w:rFonts w:ascii="Times New Roman" w:hAnsi="Times New Roman" w:cs="Times New Roman"/>
          <w:sz w:val="24"/>
          <w:szCs w:val="24"/>
        </w:rPr>
        <w:t>s paslaugoms poreikio procentas, lyginant su 2022</w:t>
      </w:r>
      <w:r w:rsidR="00295B70" w:rsidRPr="000A74B6">
        <w:rPr>
          <w:rFonts w:ascii="Times New Roman" w:hAnsi="Times New Roman" w:cs="Times New Roman"/>
          <w:sz w:val="24"/>
          <w:szCs w:val="24"/>
        </w:rPr>
        <w:t xml:space="preserve"> m. bendru savivaldybės biudžetu, taip pat auga.</w:t>
      </w:r>
    </w:p>
    <w:p w14:paraId="77CF19E3" w14:textId="70BB45AD" w:rsidR="00793393" w:rsidRPr="00AC43FD" w:rsidRDefault="00793393" w:rsidP="004022D9">
      <w:pPr>
        <w:spacing w:after="0" w:line="240" w:lineRule="auto"/>
        <w:jc w:val="both"/>
        <w:rPr>
          <w:rFonts w:ascii="Times New Roman" w:hAnsi="Times New Roman" w:cs="Times New Roman"/>
          <w:sz w:val="24"/>
          <w:szCs w:val="24"/>
        </w:rPr>
      </w:pPr>
    </w:p>
    <w:p w14:paraId="24C80AE7" w14:textId="32AFB9BA" w:rsidR="00EC299E" w:rsidRDefault="00EC299E"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 PLĖTROS VIZIJA IR PROGNOZĖ</w:t>
      </w:r>
    </w:p>
    <w:p w14:paraId="1A74D623" w14:textId="77777777" w:rsidR="00610668" w:rsidRDefault="00610668" w:rsidP="00494735">
      <w:pPr>
        <w:spacing w:after="0" w:line="240" w:lineRule="auto"/>
        <w:rPr>
          <w:rFonts w:ascii="Times New Roman" w:hAnsi="Times New Roman" w:cs="Times New Roman"/>
          <w:b/>
          <w:sz w:val="24"/>
          <w:szCs w:val="24"/>
        </w:rPr>
      </w:pPr>
    </w:p>
    <w:p w14:paraId="3B1F96D3" w14:textId="123425CB" w:rsidR="00610668"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11</w:t>
      </w:r>
      <w:r w:rsidR="00EC299E">
        <w:rPr>
          <w:rFonts w:ascii="Times New Roman" w:hAnsi="Times New Roman" w:cs="Times New Roman"/>
          <w:b/>
          <w:sz w:val="24"/>
          <w:szCs w:val="24"/>
        </w:rPr>
        <w:t>. Socialinių paslaugų plėtros vizija</w:t>
      </w:r>
    </w:p>
    <w:p w14:paraId="200F0093" w14:textId="77777777" w:rsidR="00F62801" w:rsidRDefault="00610668"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Siekiant atliepti visų pažeidžiamų ir jautrių socialinių grupių poreikius, </w:t>
      </w:r>
      <w:r w:rsidRPr="00610668">
        <w:rPr>
          <w:rFonts w:ascii="Times New Roman" w:hAnsi="Times New Roman" w:cs="Times New Roman"/>
          <w:sz w:val="24"/>
          <w:szCs w:val="24"/>
        </w:rPr>
        <w:t>K</w:t>
      </w:r>
      <w:r>
        <w:rPr>
          <w:rFonts w:ascii="Times New Roman" w:hAnsi="Times New Roman" w:cs="Times New Roman"/>
          <w:sz w:val="24"/>
          <w:szCs w:val="24"/>
        </w:rPr>
        <w:t xml:space="preserve">retingos rajono savivaldybėje tikimasi plėsti socialinių paslaugų spektrą, gerinti prieinamumą ir didinti kokybę.  </w:t>
      </w:r>
    </w:p>
    <w:p w14:paraId="11460D6C" w14:textId="60CA710E" w:rsidR="00A6580C" w:rsidRPr="00F62801" w:rsidRDefault="000D3D26"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12</w:t>
      </w:r>
      <w:r w:rsidR="00431B5B">
        <w:rPr>
          <w:rFonts w:ascii="Times New Roman" w:hAnsi="Times New Roman" w:cs="Times New Roman"/>
          <w:b/>
          <w:sz w:val="24"/>
          <w:szCs w:val="24"/>
        </w:rPr>
        <w:t>. S</w:t>
      </w:r>
      <w:r w:rsidR="00EC299E">
        <w:rPr>
          <w:rFonts w:ascii="Times New Roman" w:hAnsi="Times New Roman" w:cs="Times New Roman"/>
          <w:b/>
          <w:sz w:val="24"/>
          <w:szCs w:val="24"/>
        </w:rPr>
        <w:t>avivaldybės biudžeto augimo perspektyva ir numatomas pokytis</w:t>
      </w:r>
    </w:p>
    <w:p w14:paraId="46519862" w14:textId="77777777" w:rsidR="00F62801" w:rsidRDefault="00A6580C" w:rsidP="004022D9">
      <w:pPr>
        <w:spacing w:after="0" w:line="240" w:lineRule="auto"/>
        <w:ind w:firstLine="851"/>
        <w:jc w:val="both"/>
        <w:rPr>
          <w:rFonts w:ascii="Times New Roman" w:hAnsi="Times New Roman" w:cs="Times New Roman"/>
          <w:sz w:val="24"/>
          <w:szCs w:val="24"/>
        </w:rPr>
      </w:pPr>
      <w:r w:rsidRPr="006917E5">
        <w:rPr>
          <w:rFonts w:ascii="Times New Roman" w:hAnsi="Times New Roman" w:cs="Times New Roman"/>
          <w:sz w:val="24"/>
          <w:szCs w:val="24"/>
        </w:rPr>
        <w:t xml:space="preserve">2022 m. Savivaldybės biudžetas, lyginant su 2021 m., padidėjo </w:t>
      </w:r>
      <w:r w:rsidR="007A4DD9" w:rsidRPr="006917E5">
        <w:rPr>
          <w:rFonts w:ascii="Times New Roman" w:hAnsi="Times New Roman" w:cs="Times New Roman"/>
          <w:sz w:val="24"/>
          <w:szCs w:val="24"/>
        </w:rPr>
        <w:t>beveik 23</w:t>
      </w:r>
      <w:r w:rsidR="00CA1DC9" w:rsidRPr="006917E5">
        <w:rPr>
          <w:rFonts w:ascii="Times New Roman" w:hAnsi="Times New Roman" w:cs="Times New Roman"/>
          <w:sz w:val="24"/>
          <w:szCs w:val="24"/>
        </w:rPr>
        <w:t xml:space="preserve"> proc.</w:t>
      </w:r>
      <w:r w:rsidR="00B30B2E" w:rsidRPr="006917E5">
        <w:rPr>
          <w:rFonts w:ascii="Times New Roman" w:hAnsi="Times New Roman" w:cs="Times New Roman"/>
          <w:sz w:val="24"/>
          <w:szCs w:val="24"/>
        </w:rPr>
        <w:t xml:space="preserve"> Biu</w:t>
      </w:r>
      <w:r w:rsidR="006917E5" w:rsidRPr="006917E5">
        <w:rPr>
          <w:rFonts w:ascii="Times New Roman" w:hAnsi="Times New Roman" w:cs="Times New Roman"/>
          <w:sz w:val="24"/>
          <w:szCs w:val="24"/>
        </w:rPr>
        <w:t>džeto dalis Socialinės paramos programai</w:t>
      </w:r>
      <w:r w:rsidR="00B30B2E" w:rsidRPr="006917E5">
        <w:rPr>
          <w:rFonts w:ascii="Times New Roman" w:hAnsi="Times New Roman" w:cs="Times New Roman"/>
          <w:sz w:val="24"/>
          <w:szCs w:val="24"/>
        </w:rPr>
        <w:t xml:space="preserve"> </w:t>
      </w:r>
      <w:r w:rsidR="000B2AA3" w:rsidRPr="006917E5">
        <w:rPr>
          <w:rFonts w:ascii="Times New Roman" w:hAnsi="Times New Roman" w:cs="Times New Roman"/>
          <w:sz w:val="24"/>
          <w:szCs w:val="24"/>
        </w:rPr>
        <w:t xml:space="preserve">2022 m. </w:t>
      </w:r>
      <w:r w:rsidR="006917E5" w:rsidRPr="006917E5">
        <w:rPr>
          <w:rFonts w:ascii="Times New Roman" w:hAnsi="Times New Roman" w:cs="Times New Roman"/>
          <w:sz w:val="24"/>
          <w:szCs w:val="24"/>
        </w:rPr>
        <w:t>padidėjo 47,20</w:t>
      </w:r>
      <w:r w:rsidR="00B30B2E" w:rsidRPr="006917E5">
        <w:rPr>
          <w:rFonts w:ascii="Times New Roman" w:hAnsi="Times New Roman" w:cs="Times New Roman"/>
          <w:sz w:val="24"/>
          <w:szCs w:val="24"/>
        </w:rPr>
        <w:t xml:space="preserve"> proc.</w:t>
      </w:r>
      <w:r w:rsidR="0015396E">
        <w:rPr>
          <w:rFonts w:ascii="Times New Roman" w:hAnsi="Times New Roman" w:cs="Times New Roman"/>
          <w:sz w:val="24"/>
          <w:szCs w:val="24"/>
        </w:rPr>
        <w:t xml:space="preserve"> daugiau nei 2021 m.</w:t>
      </w:r>
    </w:p>
    <w:p w14:paraId="5BDE4D06" w14:textId="17EBA625" w:rsidR="00EC299E" w:rsidRPr="00F62801" w:rsidRDefault="000D3D26" w:rsidP="004022D9">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13</w:t>
      </w:r>
      <w:r w:rsidR="00431B5B">
        <w:rPr>
          <w:rFonts w:ascii="Times New Roman" w:hAnsi="Times New Roman" w:cs="Times New Roman"/>
          <w:b/>
          <w:sz w:val="24"/>
          <w:szCs w:val="24"/>
        </w:rPr>
        <w:t>. S</w:t>
      </w:r>
      <w:r w:rsidR="00EC299E">
        <w:rPr>
          <w:rFonts w:ascii="Times New Roman" w:hAnsi="Times New Roman" w:cs="Times New Roman"/>
          <w:b/>
          <w:sz w:val="24"/>
          <w:szCs w:val="24"/>
        </w:rPr>
        <w:t>iūlomos plėsti</w:t>
      </w:r>
      <w:r w:rsidR="00FD790E">
        <w:rPr>
          <w:rFonts w:ascii="Times New Roman" w:hAnsi="Times New Roman" w:cs="Times New Roman"/>
          <w:b/>
          <w:sz w:val="24"/>
          <w:szCs w:val="24"/>
        </w:rPr>
        <w:t xml:space="preserve"> socialinės paslaugos</w:t>
      </w:r>
      <w:r w:rsidR="00EC299E">
        <w:rPr>
          <w:rFonts w:ascii="Times New Roman" w:hAnsi="Times New Roman" w:cs="Times New Roman"/>
          <w:b/>
          <w:sz w:val="24"/>
          <w:szCs w:val="24"/>
        </w:rPr>
        <w:t>, jų rūšys ir prognozuojamas mastas</w:t>
      </w:r>
    </w:p>
    <w:p w14:paraId="68458C5E" w14:textId="5F03970A" w:rsidR="006E3D33" w:rsidRDefault="006E3D33" w:rsidP="00494735">
      <w:pPr>
        <w:spacing w:after="0" w:line="240" w:lineRule="auto"/>
        <w:rPr>
          <w:rFonts w:ascii="Times New Roman" w:hAnsi="Times New Roman" w:cs="Times New Roman"/>
          <w:b/>
          <w:sz w:val="24"/>
          <w:szCs w:val="24"/>
        </w:rPr>
      </w:pPr>
    </w:p>
    <w:p w14:paraId="7C7010E8" w14:textId="4926872B" w:rsidR="00431B5B" w:rsidRDefault="006E3D33"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Siūlomos plėsti socialinės paslaugos, jų rūšys ir prognozuojamas mastas Kretingos rajono savivaldybėje</w:t>
      </w:r>
    </w:p>
    <w:p w14:paraId="46C55550" w14:textId="77777777" w:rsidR="006E3D33" w:rsidRDefault="006E3D33" w:rsidP="00494735">
      <w:pPr>
        <w:spacing w:after="0" w:line="240" w:lineRule="auto"/>
        <w:rPr>
          <w:rFonts w:ascii="Times New Roman" w:hAnsi="Times New Roman" w:cs="Times New Roman"/>
          <w:b/>
          <w:sz w:val="24"/>
          <w:szCs w:val="24"/>
        </w:rPr>
      </w:pPr>
    </w:p>
    <w:tbl>
      <w:tblPr>
        <w:tblStyle w:val="Lentelstinklelis"/>
        <w:tblW w:w="0" w:type="auto"/>
        <w:tblLook w:val="04A0" w:firstRow="1" w:lastRow="0" w:firstColumn="1" w:lastColumn="0" w:noHBand="0" w:noVBand="1"/>
      </w:tblPr>
      <w:tblGrid>
        <w:gridCol w:w="570"/>
        <w:gridCol w:w="2260"/>
        <w:gridCol w:w="3969"/>
        <w:gridCol w:w="1701"/>
        <w:gridCol w:w="1128"/>
      </w:tblGrid>
      <w:tr w:rsidR="007E7586" w14:paraId="756D466B" w14:textId="07810F44" w:rsidTr="00F73C34">
        <w:tc>
          <w:tcPr>
            <w:tcW w:w="570" w:type="dxa"/>
          </w:tcPr>
          <w:p w14:paraId="17254A8E" w14:textId="72222635"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Eil. Nr.</w:t>
            </w:r>
          </w:p>
        </w:tc>
        <w:tc>
          <w:tcPr>
            <w:tcW w:w="2260" w:type="dxa"/>
          </w:tcPr>
          <w:p w14:paraId="743DC82D" w14:textId="61E7DD65"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 xml:space="preserve">Socialinių paslaugų rūšis </w:t>
            </w:r>
          </w:p>
        </w:tc>
        <w:tc>
          <w:tcPr>
            <w:tcW w:w="3969" w:type="dxa"/>
          </w:tcPr>
          <w:p w14:paraId="013550E6" w14:textId="3C78F137"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Socialinė visuomenės grupė</w:t>
            </w:r>
          </w:p>
        </w:tc>
        <w:tc>
          <w:tcPr>
            <w:tcW w:w="1701" w:type="dxa"/>
          </w:tcPr>
          <w:p w14:paraId="4821B5E5" w14:textId="6F911E06"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Mastas</w:t>
            </w:r>
          </w:p>
        </w:tc>
        <w:tc>
          <w:tcPr>
            <w:tcW w:w="1128" w:type="dxa"/>
          </w:tcPr>
          <w:p w14:paraId="7D336530" w14:textId="70CFBD58"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Vietų skaičius</w:t>
            </w:r>
          </w:p>
        </w:tc>
      </w:tr>
      <w:tr w:rsidR="007E7586" w14:paraId="760FEDBC" w14:textId="37BDD933" w:rsidTr="00F73C34">
        <w:tc>
          <w:tcPr>
            <w:tcW w:w="570" w:type="dxa"/>
          </w:tcPr>
          <w:p w14:paraId="6B534354" w14:textId="5B75CA90"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lastRenderedPageBreak/>
              <w:t>1.</w:t>
            </w:r>
          </w:p>
        </w:tc>
        <w:tc>
          <w:tcPr>
            <w:tcW w:w="2260" w:type="dxa"/>
          </w:tcPr>
          <w:p w14:paraId="7C335FEB" w14:textId="0CA9DB6B" w:rsidR="007E7586" w:rsidRPr="00F73C34" w:rsidRDefault="007E7586" w:rsidP="004022D9">
            <w:pPr>
              <w:jc w:val="both"/>
              <w:rPr>
                <w:rFonts w:ascii="Times New Roman" w:hAnsi="Times New Roman" w:cs="Times New Roman"/>
              </w:rPr>
            </w:pPr>
            <w:r w:rsidRPr="00F73C34">
              <w:rPr>
                <w:rFonts w:ascii="Times New Roman" w:hAnsi="Times New Roman" w:cs="Times New Roman"/>
              </w:rPr>
              <w:t>Apgyvendinimas apsaugotame būste</w:t>
            </w:r>
          </w:p>
        </w:tc>
        <w:tc>
          <w:tcPr>
            <w:tcW w:w="3969" w:type="dxa"/>
          </w:tcPr>
          <w:p w14:paraId="59F3B913" w14:textId="673060FD" w:rsidR="007E7586" w:rsidRPr="00F73C34" w:rsidRDefault="007E7586" w:rsidP="004022D9">
            <w:pPr>
              <w:jc w:val="both"/>
              <w:rPr>
                <w:rFonts w:ascii="Times New Roman" w:hAnsi="Times New Roman" w:cs="Times New Roman"/>
              </w:rPr>
            </w:pPr>
            <w:r w:rsidRPr="00F73C34">
              <w:rPr>
                <w:rFonts w:ascii="Times New Roman" w:hAnsi="Times New Roman" w:cs="Times New Roman"/>
              </w:rPr>
              <w:t>Suaugę asmenys su negalia ir jų šeimos, socialinę riziką patiriantys asmenys, pilnametystės sulaukę asmenys</w:t>
            </w:r>
          </w:p>
        </w:tc>
        <w:tc>
          <w:tcPr>
            <w:tcW w:w="1701" w:type="dxa"/>
          </w:tcPr>
          <w:p w14:paraId="0B20C6CA" w14:textId="07E8E75A" w:rsidR="007E7586" w:rsidRPr="00F73C34" w:rsidRDefault="007E7586" w:rsidP="004022D9">
            <w:pPr>
              <w:jc w:val="both"/>
              <w:rPr>
                <w:rFonts w:ascii="Times New Roman" w:hAnsi="Times New Roman" w:cs="Times New Roman"/>
              </w:rPr>
            </w:pPr>
            <w:r w:rsidRPr="00F73C34">
              <w:rPr>
                <w:rFonts w:ascii="Times New Roman" w:hAnsi="Times New Roman" w:cs="Times New Roman"/>
              </w:rPr>
              <w:t>7 apsaugoti būstai</w:t>
            </w:r>
          </w:p>
        </w:tc>
        <w:tc>
          <w:tcPr>
            <w:tcW w:w="1128" w:type="dxa"/>
          </w:tcPr>
          <w:p w14:paraId="09424FA0" w14:textId="47D2F095" w:rsidR="007E7586" w:rsidRPr="00F73C34" w:rsidRDefault="007E7586" w:rsidP="004022D9">
            <w:pPr>
              <w:jc w:val="both"/>
              <w:rPr>
                <w:rFonts w:ascii="Times New Roman" w:hAnsi="Times New Roman" w:cs="Times New Roman"/>
              </w:rPr>
            </w:pPr>
            <w:r w:rsidRPr="00F73C34">
              <w:rPr>
                <w:rFonts w:ascii="Times New Roman" w:hAnsi="Times New Roman" w:cs="Times New Roman"/>
              </w:rPr>
              <w:t>14</w:t>
            </w:r>
          </w:p>
        </w:tc>
      </w:tr>
      <w:tr w:rsidR="007E7586" w14:paraId="03020247" w14:textId="4FF55549" w:rsidTr="00F73C34">
        <w:tc>
          <w:tcPr>
            <w:tcW w:w="570" w:type="dxa"/>
          </w:tcPr>
          <w:p w14:paraId="75D42886" w14:textId="66FC488F" w:rsidR="007E7586" w:rsidRPr="00F73C34" w:rsidRDefault="007E7586" w:rsidP="004022D9">
            <w:pPr>
              <w:jc w:val="both"/>
              <w:rPr>
                <w:rFonts w:ascii="Times New Roman" w:hAnsi="Times New Roman" w:cs="Times New Roman"/>
                <w:b/>
              </w:rPr>
            </w:pPr>
            <w:r w:rsidRPr="00F73C34">
              <w:rPr>
                <w:rFonts w:ascii="Times New Roman" w:hAnsi="Times New Roman" w:cs="Times New Roman"/>
                <w:b/>
              </w:rPr>
              <w:t>2.</w:t>
            </w:r>
          </w:p>
        </w:tc>
        <w:tc>
          <w:tcPr>
            <w:tcW w:w="2260" w:type="dxa"/>
          </w:tcPr>
          <w:p w14:paraId="5C202B59" w14:textId="744AD4D7" w:rsidR="007E7586" w:rsidRPr="00F73C34" w:rsidRDefault="007E7586" w:rsidP="004022D9">
            <w:pPr>
              <w:jc w:val="both"/>
              <w:rPr>
                <w:rFonts w:ascii="Times New Roman" w:hAnsi="Times New Roman" w:cs="Times New Roman"/>
              </w:rPr>
            </w:pPr>
            <w:r w:rsidRPr="00F73C34">
              <w:rPr>
                <w:rFonts w:ascii="Times New Roman" w:hAnsi="Times New Roman" w:cs="Times New Roman"/>
              </w:rPr>
              <w:t>Trumpalaikė/ ilgalaikė socialinė globa</w:t>
            </w:r>
          </w:p>
        </w:tc>
        <w:tc>
          <w:tcPr>
            <w:tcW w:w="3969" w:type="dxa"/>
          </w:tcPr>
          <w:p w14:paraId="592BDE75" w14:textId="6DFA6A68" w:rsidR="007E7586" w:rsidRPr="00F73C34" w:rsidRDefault="007E7586" w:rsidP="004022D9">
            <w:pPr>
              <w:jc w:val="both"/>
              <w:rPr>
                <w:rFonts w:ascii="Times New Roman" w:hAnsi="Times New Roman" w:cs="Times New Roman"/>
              </w:rPr>
            </w:pPr>
            <w:r w:rsidRPr="00F73C34">
              <w:rPr>
                <w:rFonts w:ascii="Times New Roman" w:hAnsi="Times New Roman" w:cs="Times New Roman"/>
              </w:rPr>
              <w:t>Suaugę asmenys su negalia ir/ar senyvo amžiaus asmenys</w:t>
            </w:r>
          </w:p>
        </w:tc>
        <w:tc>
          <w:tcPr>
            <w:tcW w:w="1701" w:type="dxa"/>
          </w:tcPr>
          <w:p w14:paraId="04580E07" w14:textId="2A561A73" w:rsidR="007E7586" w:rsidRPr="00F73C34" w:rsidRDefault="00F73C34" w:rsidP="004022D9">
            <w:pPr>
              <w:jc w:val="both"/>
              <w:rPr>
                <w:rFonts w:ascii="Times New Roman" w:hAnsi="Times New Roman" w:cs="Times New Roman"/>
              </w:rPr>
            </w:pPr>
            <w:r>
              <w:rPr>
                <w:rFonts w:ascii="Times New Roman" w:hAnsi="Times New Roman" w:cs="Times New Roman"/>
              </w:rPr>
              <w:t xml:space="preserve">1 </w:t>
            </w:r>
            <w:r w:rsidR="007E7586" w:rsidRPr="00F73C34">
              <w:rPr>
                <w:rFonts w:ascii="Times New Roman" w:hAnsi="Times New Roman" w:cs="Times New Roman"/>
              </w:rPr>
              <w:t>grupinio gyvenimo namai</w:t>
            </w:r>
          </w:p>
        </w:tc>
        <w:tc>
          <w:tcPr>
            <w:tcW w:w="1128" w:type="dxa"/>
          </w:tcPr>
          <w:p w14:paraId="11D5B926" w14:textId="4ECD1D92" w:rsidR="007E7586" w:rsidRPr="00F73C34" w:rsidRDefault="007E7586" w:rsidP="004022D9">
            <w:pPr>
              <w:jc w:val="both"/>
              <w:rPr>
                <w:rFonts w:ascii="Times New Roman" w:hAnsi="Times New Roman" w:cs="Times New Roman"/>
              </w:rPr>
            </w:pPr>
            <w:r w:rsidRPr="00F73C34">
              <w:rPr>
                <w:rFonts w:ascii="Times New Roman" w:hAnsi="Times New Roman" w:cs="Times New Roman"/>
              </w:rPr>
              <w:t>10</w:t>
            </w:r>
          </w:p>
        </w:tc>
      </w:tr>
    </w:tbl>
    <w:p w14:paraId="3BB22329" w14:textId="7DE94F17" w:rsidR="00AC43FD" w:rsidRDefault="00F7335D"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r w:rsidRPr="00EC161E">
        <w:rPr>
          <w:rFonts w:ascii="Times New Roman" w:eastAsia="Times New Roman" w:hAnsi="Times New Roman" w:cs="Times New Roman"/>
          <w:bCs/>
          <w:sz w:val="20"/>
          <w:szCs w:val="20"/>
          <w:lang w:eastAsia="lt-LT"/>
        </w:rPr>
        <w:t>Šaltinis: Savivaldybės administracijos Socialinės p</w:t>
      </w:r>
      <w:r>
        <w:rPr>
          <w:rFonts w:ascii="Times New Roman" w:eastAsia="Times New Roman" w:hAnsi="Times New Roman" w:cs="Times New Roman"/>
          <w:bCs/>
          <w:sz w:val="20"/>
          <w:szCs w:val="20"/>
          <w:lang w:eastAsia="lt-LT"/>
        </w:rPr>
        <w:t>aramos skyriaus duomenys.</w:t>
      </w:r>
    </w:p>
    <w:p w14:paraId="7A8C1465" w14:textId="77777777" w:rsidR="00F73C34" w:rsidRPr="00DC6CA2" w:rsidRDefault="00F73C34" w:rsidP="004022D9">
      <w:pPr>
        <w:widowControl w:val="0"/>
        <w:adjustRightInd w:val="0"/>
        <w:spacing w:after="0" w:line="240" w:lineRule="auto"/>
        <w:jc w:val="both"/>
        <w:textAlignment w:val="baseline"/>
        <w:rPr>
          <w:rFonts w:ascii="Times New Roman" w:eastAsia="Times New Roman" w:hAnsi="Times New Roman" w:cs="Times New Roman"/>
          <w:bCs/>
          <w:sz w:val="20"/>
          <w:szCs w:val="20"/>
          <w:lang w:eastAsia="lt-LT"/>
        </w:rPr>
      </w:pPr>
    </w:p>
    <w:p w14:paraId="7C0BA206" w14:textId="0E8C3A5B" w:rsidR="00EC299E" w:rsidRDefault="00EC299E" w:rsidP="004022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 PLANO ĮGYVENDINIMO PRIEŽIŪRA</w:t>
      </w:r>
    </w:p>
    <w:p w14:paraId="34A774F9" w14:textId="77777777" w:rsidR="00142FC2" w:rsidRDefault="00142FC2" w:rsidP="00494735">
      <w:pPr>
        <w:spacing w:after="0" w:line="240" w:lineRule="auto"/>
        <w:rPr>
          <w:rFonts w:ascii="Times New Roman" w:hAnsi="Times New Roman" w:cs="Times New Roman"/>
          <w:b/>
          <w:sz w:val="24"/>
          <w:szCs w:val="24"/>
        </w:rPr>
      </w:pPr>
    </w:p>
    <w:p w14:paraId="39658D56" w14:textId="717F1A14" w:rsidR="00866B04"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14</w:t>
      </w:r>
      <w:r w:rsidR="00EC299E">
        <w:rPr>
          <w:rFonts w:ascii="Times New Roman" w:hAnsi="Times New Roman" w:cs="Times New Roman"/>
          <w:b/>
          <w:sz w:val="24"/>
          <w:szCs w:val="24"/>
        </w:rPr>
        <w:t>. Socialinių paslaugų plano įgyvendinimo priežiūros vykdytojai</w:t>
      </w:r>
    </w:p>
    <w:p w14:paraId="2212FD8E" w14:textId="26DD28AF" w:rsidR="00866B04" w:rsidRPr="00866B04" w:rsidRDefault="00866B04" w:rsidP="004022D9">
      <w:pPr>
        <w:spacing w:after="0" w:line="240" w:lineRule="auto"/>
        <w:ind w:firstLine="851"/>
        <w:jc w:val="both"/>
        <w:rPr>
          <w:rFonts w:ascii="Times New Roman" w:hAnsi="Times New Roman" w:cs="Times New Roman"/>
          <w:sz w:val="24"/>
          <w:szCs w:val="24"/>
        </w:rPr>
      </w:pPr>
      <w:r w:rsidRPr="00AC43FD">
        <w:rPr>
          <w:rFonts w:ascii="Times New Roman" w:hAnsi="Times New Roman" w:cs="Times New Roman"/>
          <w:sz w:val="24"/>
          <w:szCs w:val="24"/>
        </w:rPr>
        <w:t>Kretingos rajono savivaldybės socialinių paslaugų plano įgyvendinimo priežiūros vykdytojai yra Kretingos rajono savivaldybės administraci</w:t>
      </w:r>
      <w:r w:rsidR="00F73C34">
        <w:rPr>
          <w:rFonts w:ascii="Times New Roman" w:hAnsi="Times New Roman" w:cs="Times New Roman"/>
          <w:sz w:val="24"/>
          <w:szCs w:val="24"/>
        </w:rPr>
        <w:t>jos Socialinės paramos skyrius.</w:t>
      </w:r>
    </w:p>
    <w:p w14:paraId="4B889340" w14:textId="79B10A40" w:rsidR="00142FC2"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15</w:t>
      </w:r>
      <w:r w:rsidR="00EC299E">
        <w:rPr>
          <w:rFonts w:ascii="Times New Roman" w:hAnsi="Times New Roman" w:cs="Times New Roman"/>
          <w:b/>
          <w:sz w:val="24"/>
          <w:szCs w:val="24"/>
        </w:rPr>
        <w:t xml:space="preserve">. Socialinių paslaugų plano įgyvendinimo priežiūros </w:t>
      </w:r>
      <w:r w:rsidR="00F73C34">
        <w:rPr>
          <w:rFonts w:ascii="Times New Roman" w:hAnsi="Times New Roman" w:cs="Times New Roman"/>
          <w:b/>
          <w:sz w:val="24"/>
          <w:szCs w:val="24"/>
        </w:rPr>
        <w:t>etapai ir įvertinimo rezultatai</w:t>
      </w:r>
    </w:p>
    <w:p w14:paraId="53D69C3F" w14:textId="1DEB3FAA" w:rsidR="00142FC2" w:rsidRPr="00F73C34" w:rsidRDefault="00142FC2" w:rsidP="004022D9">
      <w:pPr>
        <w:spacing w:after="0" w:line="240" w:lineRule="auto"/>
        <w:ind w:firstLine="851"/>
        <w:jc w:val="both"/>
        <w:rPr>
          <w:rFonts w:ascii="Times New Roman" w:hAnsi="Times New Roman" w:cs="Times New Roman"/>
          <w:sz w:val="24"/>
          <w:szCs w:val="24"/>
        </w:rPr>
      </w:pPr>
      <w:r w:rsidRPr="00142FC2">
        <w:rPr>
          <w:rFonts w:ascii="Times New Roman" w:hAnsi="Times New Roman" w:cs="Times New Roman"/>
          <w:sz w:val="24"/>
          <w:szCs w:val="24"/>
        </w:rPr>
        <w:t xml:space="preserve">Socialinių paslaugų planas vertinamas mažiausiai vieną kartą per metus. </w:t>
      </w:r>
      <w:r>
        <w:rPr>
          <w:rFonts w:ascii="Times New Roman" w:hAnsi="Times New Roman" w:cs="Times New Roman"/>
          <w:sz w:val="24"/>
          <w:szCs w:val="24"/>
        </w:rPr>
        <w:t>Plano vertinimo rezultatai aptariami su social</w:t>
      </w:r>
      <w:r w:rsidR="0023607F">
        <w:rPr>
          <w:rFonts w:ascii="Times New Roman" w:hAnsi="Times New Roman" w:cs="Times New Roman"/>
          <w:sz w:val="24"/>
          <w:szCs w:val="24"/>
        </w:rPr>
        <w:t xml:space="preserve">inių paslaugų įstaigų vadovais, </w:t>
      </w:r>
      <w:r>
        <w:rPr>
          <w:rFonts w:ascii="Times New Roman" w:hAnsi="Times New Roman" w:cs="Times New Roman"/>
          <w:sz w:val="24"/>
          <w:szCs w:val="24"/>
        </w:rPr>
        <w:t>Kretingos rajono savivaldybės</w:t>
      </w:r>
      <w:r w:rsidR="0023607F">
        <w:rPr>
          <w:rFonts w:ascii="Times New Roman" w:hAnsi="Times New Roman" w:cs="Times New Roman"/>
          <w:sz w:val="24"/>
          <w:szCs w:val="24"/>
        </w:rPr>
        <w:t xml:space="preserve"> administracijos atstovais bei asmenimis, atsakingais už plano vertinimą, rengimą bei priežiūrą. Vertinimo metu vertinama plano įgyvendinimo eiga, aptariamos iškilusios kliūtys, atsiradusios siekiant numatytų tikslų ir uždavinių, ieškoma galimų alternatyvių sprendimų.</w:t>
      </w:r>
    </w:p>
    <w:p w14:paraId="48C44C8B" w14:textId="56E0F8D8" w:rsidR="0023607F" w:rsidRDefault="000D3D26" w:rsidP="004022D9">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16</w:t>
      </w:r>
      <w:r w:rsidR="00EC299E">
        <w:rPr>
          <w:rFonts w:ascii="Times New Roman" w:hAnsi="Times New Roman" w:cs="Times New Roman"/>
          <w:b/>
          <w:sz w:val="24"/>
          <w:szCs w:val="24"/>
        </w:rPr>
        <w:t>. Pasiektų rezultatų, tikslų ir uždavinių analizė, numatyt</w:t>
      </w:r>
      <w:r w:rsidR="00F73C34">
        <w:rPr>
          <w:rFonts w:ascii="Times New Roman" w:hAnsi="Times New Roman" w:cs="Times New Roman"/>
          <w:b/>
          <w:sz w:val="24"/>
          <w:szCs w:val="24"/>
        </w:rPr>
        <w:t>ų vykdyti priemonių efektyvumas</w:t>
      </w:r>
    </w:p>
    <w:p w14:paraId="2A49E037" w14:textId="4B13C96E" w:rsidR="007F5BB6" w:rsidRPr="00AC4BED" w:rsidRDefault="0023607F" w:rsidP="004022D9">
      <w:pPr>
        <w:spacing w:after="0" w:line="240" w:lineRule="auto"/>
        <w:ind w:firstLine="851"/>
        <w:jc w:val="both"/>
        <w:rPr>
          <w:rFonts w:ascii="Times New Roman" w:hAnsi="Times New Roman" w:cs="Times New Roman"/>
          <w:sz w:val="24"/>
          <w:szCs w:val="24"/>
        </w:rPr>
      </w:pPr>
      <w:r w:rsidRPr="0023607F">
        <w:rPr>
          <w:rFonts w:ascii="Times New Roman" w:hAnsi="Times New Roman" w:cs="Times New Roman"/>
          <w:sz w:val="24"/>
          <w:szCs w:val="24"/>
        </w:rPr>
        <w:t xml:space="preserve">Socialinių </w:t>
      </w:r>
      <w:r>
        <w:rPr>
          <w:rFonts w:ascii="Times New Roman" w:hAnsi="Times New Roman" w:cs="Times New Roman"/>
          <w:sz w:val="24"/>
          <w:szCs w:val="24"/>
        </w:rPr>
        <w:t>paslaugų plano įgyvendinimo priežiūros metu tu</w:t>
      </w:r>
      <w:r w:rsidR="0015396E">
        <w:rPr>
          <w:rFonts w:ascii="Times New Roman" w:hAnsi="Times New Roman" w:cs="Times New Roman"/>
          <w:sz w:val="24"/>
          <w:szCs w:val="24"/>
        </w:rPr>
        <w:t xml:space="preserve">rėtų būti reguliariai atliekama </w:t>
      </w:r>
      <w:r>
        <w:rPr>
          <w:rFonts w:ascii="Times New Roman" w:hAnsi="Times New Roman" w:cs="Times New Roman"/>
          <w:sz w:val="24"/>
          <w:szCs w:val="24"/>
        </w:rPr>
        <w:t>pasiektų rezultatų, išsikeltų tikslų ir užsibrėžtų uždavinių analizė. Atsižvelgiant į nuolat kintančias sąlygas, turėtų būti atliekamas numatytų vykdyti priemonių efektyvumo vertinimas. Vertinant plane numatytas įgyvendinamas priemones, vadovaujamasi Socialinės apsaugos ir darbo ministro patvirtintais Socialinių paslaugų efektyvumo vertinimo kriterijais. Socialinių paslaugų plano įgyvendinimo priežiūra bei kontrolė turėtų būti derinama su Savivaldybės strateginio plano įgyvendinimo priežiūros procedūra ir tvarka.</w:t>
      </w:r>
    </w:p>
    <w:p w14:paraId="5041D30F" w14:textId="7292445F" w:rsidR="00F03F8F" w:rsidRPr="00EC299E" w:rsidRDefault="00A142E2" w:rsidP="004022D9">
      <w:pPr>
        <w:spacing w:after="0" w:line="240" w:lineRule="auto"/>
        <w:jc w:val="center"/>
        <w:rPr>
          <w:rFonts w:ascii="Times New Roman" w:hAnsi="Times New Roman" w:cs="Times New Roman"/>
          <w:b/>
          <w:sz w:val="24"/>
          <w:szCs w:val="24"/>
        </w:rPr>
      </w:pPr>
      <w:r>
        <w:rPr>
          <w:rFonts w:ascii="Times New Roman" w:eastAsia="Times New Roman" w:hAnsi="Times New Roman" w:cs="Times New Roman"/>
          <w:sz w:val="24"/>
          <w:szCs w:val="24"/>
          <w:lang w:eastAsia="lt-LT"/>
        </w:rPr>
        <w:t>_______________________</w:t>
      </w:r>
    </w:p>
    <w:sectPr w:rsidR="00F03F8F" w:rsidRPr="00EC299E" w:rsidSect="001B359F">
      <w:headerReference w:type="default" r:id="rId3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D2CE9" w14:textId="77777777" w:rsidR="009A46CE" w:rsidRDefault="009A46CE" w:rsidP="00425CBA">
      <w:pPr>
        <w:spacing w:after="0" w:line="240" w:lineRule="auto"/>
      </w:pPr>
      <w:r>
        <w:separator/>
      </w:r>
    </w:p>
  </w:endnote>
  <w:endnote w:type="continuationSeparator" w:id="0">
    <w:p w14:paraId="0733EDA6" w14:textId="77777777" w:rsidR="009A46CE" w:rsidRDefault="009A46CE" w:rsidP="0042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BA"/>
    <w:family w:val="roman"/>
    <w:pitch w:val="variable"/>
    <w:sig w:usb0="E0002AFF" w:usb1="C0007841" w:usb2="00000009" w:usb3="00000000" w:csb0="000001FF" w:csb1="00000000"/>
  </w:font>
  <w:font w:name="Segoe UI">
    <w:panose1 w:val="020B0502040204020203"/>
    <w:charset w:val="BA"/>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8DDF1" w14:textId="77777777" w:rsidR="009A46CE" w:rsidRDefault="009A46CE" w:rsidP="00425CBA">
      <w:pPr>
        <w:spacing w:after="0" w:line="240" w:lineRule="auto"/>
      </w:pPr>
      <w:r>
        <w:separator/>
      </w:r>
    </w:p>
  </w:footnote>
  <w:footnote w:type="continuationSeparator" w:id="0">
    <w:p w14:paraId="189F42D3" w14:textId="77777777" w:rsidR="009A46CE" w:rsidRDefault="009A46CE" w:rsidP="00425CBA">
      <w:pPr>
        <w:spacing w:after="0" w:line="240" w:lineRule="auto"/>
      </w:pPr>
      <w:r>
        <w:continuationSeparator/>
      </w:r>
    </w:p>
  </w:footnote>
  <w:footnote w:id="1">
    <w:p w14:paraId="17B972C0" w14:textId="77777777" w:rsidR="00440B46" w:rsidRPr="00380153" w:rsidRDefault="00440B46" w:rsidP="009F6740">
      <w:pPr>
        <w:widowControl w:val="0"/>
        <w:autoSpaceDE w:val="0"/>
        <w:autoSpaceDN w:val="0"/>
        <w:spacing w:after="0" w:line="240" w:lineRule="auto"/>
        <w:jc w:val="both"/>
        <w:rPr>
          <w:rFonts w:ascii="Times New Roman" w:hAnsi="Times New Roman" w:cs="Times New Roman"/>
          <w:sz w:val="20"/>
          <w:szCs w:val="20"/>
        </w:rPr>
      </w:pPr>
      <w:r w:rsidRPr="00380153">
        <w:rPr>
          <w:rStyle w:val="Puslapioinaosnuoroda"/>
          <w:rFonts w:ascii="Times New Roman" w:hAnsi="Times New Roman" w:cs="Times New Roman"/>
          <w:sz w:val="20"/>
          <w:szCs w:val="20"/>
        </w:rPr>
        <w:footnoteRef/>
      </w:r>
      <w:r w:rsidRPr="00380153">
        <w:rPr>
          <w:rFonts w:ascii="Times New Roman" w:hAnsi="Times New Roman" w:cs="Times New Roman"/>
          <w:sz w:val="20"/>
          <w:szCs w:val="20"/>
        </w:rPr>
        <w:t xml:space="preserve"> Savivaldybės tarybos 2021 m. gruodžio 22 d. sprendimas Nr. T2-339 „Dėl Kretingos rajono savivaldybės 20</w:t>
      </w:r>
      <w:r w:rsidRPr="00061535">
        <w:rPr>
          <w:rFonts w:ascii="Times New Roman" w:hAnsi="Times New Roman" w:cs="Times New Roman"/>
          <w:sz w:val="20"/>
          <w:szCs w:val="20"/>
        </w:rPr>
        <w:t>21</w:t>
      </w:r>
      <w:r w:rsidRPr="00380153">
        <w:rPr>
          <w:rFonts w:ascii="Times New Roman" w:hAnsi="Times New Roman" w:cs="Times New Roman"/>
          <w:sz w:val="20"/>
          <w:szCs w:val="20"/>
        </w:rPr>
        <w:t>–2030 metų strateginio plėtros plano tvirtinimo“.</w:t>
      </w:r>
    </w:p>
  </w:footnote>
  <w:footnote w:id="2">
    <w:p w14:paraId="4073F908" w14:textId="77777777" w:rsidR="00440B46" w:rsidRPr="00380153" w:rsidRDefault="00440B46" w:rsidP="009F6740">
      <w:pPr>
        <w:spacing w:after="0" w:line="240" w:lineRule="auto"/>
        <w:jc w:val="both"/>
        <w:outlineLvl w:val="0"/>
        <w:rPr>
          <w:rFonts w:ascii="Times New Roman" w:hAnsi="Times New Roman" w:cs="Times New Roman"/>
          <w:b/>
          <w:sz w:val="20"/>
          <w:szCs w:val="20"/>
        </w:rPr>
      </w:pPr>
      <w:r w:rsidRPr="00380153">
        <w:rPr>
          <w:rStyle w:val="Puslapioinaosnuoroda"/>
          <w:rFonts w:ascii="Times New Roman" w:hAnsi="Times New Roman" w:cs="Times New Roman"/>
          <w:sz w:val="20"/>
          <w:szCs w:val="20"/>
        </w:rPr>
        <w:footnoteRef/>
      </w:r>
      <w:r w:rsidRPr="00380153">
        <w:rPr>
          <w:rFonts w:ascii="Times New Roman" w:hAnsi="Times New Roman" w:cs="Times New Roman"/>
          <w:sz w:val="20"/>
          <w:szCs w:val="20"/>
        </w:rPr>
        <w:t xml:space="preserve"> Savivaldybės tarybos 2021 m. vasario 25 d. sprendimas Nr. T2-40 „Dėl Kretingos rajono savivaldybės 2021–2023 metų strateginio veiklos plano tvirtinimo“.</w:t>
      </w:r>
    </w:p>
  </w:footnote>
  <w:footnote w:id="3">
    <w:p w14:paraId="03E4259A" w14:textId="502BBA25"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Pr>
          <w:rFonts w:ascii="Times New Roman" w:hAnsi="Times New Roman" w:cs="Times New Roman"/>
        </w:rPr>
        <w:t xml:space="preserve"> Lietuvos R</w:t>
      </w:r>
      <w:r w:rsidRPr="00380153">
        <w:rPr>
          <w:rFonts w:ascii="Times New Roman" w:hAnsi="Times New Roman" w:cs="Times New Roman"/>
        </w:rPr>
        <w:t xml:space="preserve">espublikos Vyriausybės 2006 m. lapkričio 15 d. nutarimas Nr. 1132 „Dėl Socialinių paslaugų planavimo metodikos patvirtinimo“. </w:t>
      </w:r>
    </w:p>
  </w:footnote>
  <w:footnote w:id="4">
    <w:p w14:paraId="5C71F76D" w14:textId="0B75C0E2"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Socialinės apsaugos ir darbo ministro 2007 m. balandžio 12 d. įsakymas Nr. A1-104 „Dėl socialinių paslaugų plano formos ir Socialinių paslaugų efektyvumo vertinimo kriterijų patvirtinimo“.  </w:t>
      </w:r>
    </w:p>
  </w:footnote>
  <w:footnote w:id="5">
    <w:p w14:paraId="5AAFDC50" w14:textId="453390B7" w:rsidR="00440B46" w:rsidRPr="00380153" w:rsidRDefault="00440B46" w:rsidP="009F6740">
      <w:pPr>
        <w:pStyle w:val="Puslapioinaostekstas"/>
        <w:jc w:val="both"/>
        <w:rPr>
          <w:rFonts w:ascii="Times New Roman" w:hAnsi="Times New Roman" w:cs="Times New Roman"/>
        </w:rPr>
      </w:pPr>
      <w:r w:rsidRPr="00380153">
        <w:rPr>
          <w:rStyle w:val="Puslapioinaosnuoroda"/>
          <w:rFonts w:ascii="Times New Roman" w:hAnsi="Times New Roman" w:cs="Times New Roman"/>
        </w:rPr>
        <w:footnoteRef/>
      </w:r>
      <w:r>
        <w:rPr>
          <w:rFonts w:ascii="Times New Roman" w:hAnsi="Times New Roman" w:cs="Times New Roman"/>
        </w:rPr>
        <w:t xml:space="preserve"> </w:t>
      </w:r>
      <w:r w:rsidRPr="001F3E97">
        <w:rPr>
          <w:rFonts w:ascii="Times New Roman" w:hAnsi="Times New Roman" w:cs="Times New Roman"/>
        </w:rPr>
        <w:t>Lietuvos Respublikos socialinės apsaugos ir darbo ministro 2014 m. sausio 20 d. įsakymas Nr. A1-23 „Dėl Socialinių paslaugų išvystymo normatyvų patvirtinimo“ (2022 m. vasario 10 d. Lietuvos Respublikos socialinės apsaugos ir darbo ministro įsakymo Nr. A1-99 redakcija).</w:t>
      </w:r>
    </w:p>
    <w:p w14:paraId="4D7BC5DB" w14:textId="77777777" w:rsidR="00440B46" w:rsidRPr="00380153" w:rsidRDefault="00440B46" w:rsidP="00D650EF">
      <w:pPr>
        <w:pStyle w:val="Puslapioinaostekstas"/>
        <w:rPr>
          <w:rFonts w:ascii="Times New Roman" w:hAnsi="Times New Roman" w:cs="Times New Roman"/>
        </w:rPr>
      </w:pPr>
    </w:p>
  </w:footnote>
  <w:footnote w:id="6">
    <w:p w14:paraId="4BE6E0BD" w14:textId="17EE948E" w:rsidR="00440B46" w:rsidRPr="00380153"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w:t>
      </w:r>
      <w:r w:rsidRPr="00380153">
        <w:rPr>
          <w:rFonts w:ascii="Times New Roman" w:hAnsi="Times New Roman" w:cs="Times New Roman"/>
          <w:color w:val="383838"/>
          <w:shd w:val="clear" w:color="auto" w:fill="FFFFFF"/>
        </w:rPr>
        <w:t>Sveikatos mokslai. 2015, t. 25, Nr. 1, p. 5-14. ISSN 1392-6373. [Žiūrėta 20230-04-06].</w:t>
      </w:r>
    </w:p>
  </w:footnote>
  <w:footnote w:id="7">
    <w:p w14:paraId="2E52768C" w14:textId="5E51FF3D" w:rsidR="00440B46" w:rsidRPr="00380153"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w:t>
      </w:r>
      <w:r w:rsidRPr="00380153">
        <w:rPr>
          <w:rFonts w:ascii="Times New Roman" w:hAnsi="Times New Roman" w:cs="Times New Roman"/>
          <w:bCs/>
          <w:color w:val="000000"/>
        </w:rPr>
        <w:t>Jungtinių Tautų Neįgaliųjų teisių konvencija ir jos fakultatyvus protokolas</w:t>
      </w:r>
      <w:r w:rsidRPr="00380153">
        <w:rPr>
          <w:rFonts w:ascii="Times New Roman" w:hAnsi="Times New Roman" w:cs="Times New Roman"/>
        </w:rPr>
        <w:t xml:space="preserve">  </w:t>
      </w:r>
      <w:hyperlink r:id="rId1" w:history="1">
        <w:r w:rsidRPr="00380153">
          <w:rPr>
            <w:rStyle w:val="Hipersaitas"/>
            <w:rFonts w:ascii="Times New Roman" w:hAnsi="Times New Roman" w:cs="Times New Roman"/>
          </w:rPr>
          <w:t>https://e-seimas.lrs.lt/portal/legalAct/lt/TAD/TAIS.335882</w:t>
        </w:r>
      </w:hyperlink>
      <w:r w:rsidRPr="00380153">
        <w:rPr>
          <w:rFonts w:ascii="Times New Roman" w:hAnsi="Times New Roman" w:cs="Times New Roman"/>
        </w:rPr>
        <w:t xml:space="preserve"> [Žiūrėta 2023-04-06].</w:t>
      </w:r>
    </w:p>
  </w:footnote>
  <w:footnote w:id="8">
    <w:p w14:paraId="242087B7" w14:textId="0036E0C1" w:rsidR="00440B46" w:rsidRPr="00061535" w:rsidRDefault="00440B46" w:rsidP="00F321DB">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Valstybinio socialinio draudimo fondo valdybos prie Socialin4s apsaugos ir darbo ministerijos duomenimis </w:t>
      </w:r>
      <w:hyperlink r:id="rId2" w:history="1">
        <w:r w:rsidRPr="00380153">
          <w:rPr>
            <w:rStyle w:val="Hipersaitas"/>
            <w:rFonts w:ascii="Times New Roman" w:hAnsi="Times New Roman" w:cs="Times New Roman"/>
          </w:rPr>
          <w:t>https://atvira.sodra.lt/lt-eur/</w:t>
        </w:r>
      </w:hyperlink>
      <w:r w:rsidRPr="00380153">
        <w:rPr>
          <w:rFonts w:ascii="Times New Roman" w:hAnsi="Times New Roman" w:cs="Times New Roman"/>
        </w:rPr>
        <w:t xml:space="preserve"> [Žiūrėta 2023-04-06].  </w:t>
      </w:r>
    </w:p>
  </w:footnote>
  <w:footnote w:id="9">
    <w:p w14:paraId="552BB4CE" w14:textId="05EB28F1" w:rsidR="00440B46" w:rsidRDefault="00440B46" w:rsidP="00F321DB">
      <w:pPr>
        <w:pStyle w:val="Puslapioinaostekstas"/>
      </w:pPr>
      <w:r w:rsidRPr="00380153">
        <w:rPr>
          <w:rStyle w:val="Puslapioinaosnuoroda"/>
          <w:rFonts w:ascii="Times New Roman" w:hAnsi="Times New Roman" w:cs="Times New Roman"/>
        </w:rPr>
        <w:footnoteRef/>
      </w:r>
      <w:r w:rsidRPr="00380153">
        <w:rPr>
          <w:rFonts w:ascii="Times New Roman" w:hAnsi="Times New Roman" w:cs="Times New Roman"/>
        </w:rPr>
        <w:t xml:space="preserve"> Socialinės apsaugos ir darbo ministerijos duomenimis </w:t>
      </w:r>
      <w:hyperlink r:id="rId3" w:history="1">
        <w:r w:rsidRPr="00380153">
          <w:rPr>
            <w:rStyle w:val="Hipersaitas"/>
            <w:rFonts w:ascii="Times New Roman" w:hAnsi="Times New Roman" w:cs="Times New Roman"/>
          </w:rPr>
          <w:t>https://socmin.lrv.lt/lt/veiklos-sritys/socialine-integracija/asmenu-su-negalia-itrauktis/statistika-2?lang=lt</w:t>
        </w:r>
      </w:hyperlink>
      <w:r w:rsidRPr="00380153">
        <w:rPr>
          <w:rFonts w:ascii="Times New Roman" w:hAnsi="Times New Roman" w:cs="Times New Roman"/>
        </w:rPr>
        <w:t xml:space="preserve"> [Žiūrėta 2023-04-06].</w:t>
      </w:r>
      <w:r>
        <w:t xml:space="preserve">  </w:t>
      </w:r>
    </w:p>
  </w:footnote>
  <w:footnote w:id="10">
    <w:p w14:paraId="42A0A600" w14:textId="07DB8648" w:rsidR="00440B46" w:rsidRPr="00380153" w:rsidRDefault="00440B46">
      <w:pPr>
        <w:pStyle w:val="Puslapioinaostekstas"/>
        <w:rPr>
          <w:rFonts w:ascii="Times New Roman" w:hAnsi="Times New Roman" w:cs="Times New Roman"/>
        </w:rPr>
      </w:pPr>
      <w:r w:rsidRPr="00380153">
        <w:rPr>
          <w:rStyle w:val="Puslapioinaosnuoroda"/>
          <w:rFonts w:ascii="Times New Roman" w:hAnsi="Times New Roman" w:cs="Times New Roman"/>
        </w:rPr>
        <w:footnoteRef/>
      </w:r>
      <w:r w:rsidRPr="00380153">
        <w:rPr>
          <w:rFonts w:ascii="Times New Roman" w:hAnsi="Times New Roman" w:cs="Times New Roman"/>
        </w:rPr>
        <w:t xml:space="preserve"> Lietuvos kalėjimų tarnyba prie Lietuvos Respublikos teisingumo ministerijos </w:t>
      </w:r>
      <w:hyperlink r:id="rId4" w:history="1">
        <w:r w:rsidRPr="00380153">
          <w:rPr>
            <w:rStyle w:val="Hipersaitas"/>
            <w:rFonts w:ascii="Times New Roman" w:hAnsi="Times New Roman" w:cs="Times New Roman"/>
          </w:rPr>
          <w:t>http://www.kaldep.lt/lt/kalejimu-departamentas/administracine_informacija/ataskaitos/metu.html</w:t>
        </w:r>
      </w:hyperlink>
      <w:r w:rsidRPr="00380153">
        <w:rPr>
          <w:rFonts w:ascii="Times New Roman" w:hAnsi="Times New Roman" w:cs="Times New Roman"/>
        </w:rPr>
        <w:t xml:space="preserve"> </w:t>
      </w:r>
      <w:r>
        <w:rPr>
          <w:rFonts w:ascii="Agency FB" w:hAnsi="Agency FB" w:cs="Times New Roman"/>
        </w:rPr>
        <w:t>[</w:t>
      </w:r>
      <w:r>
        <w:rPr>
          <w:rFonts w:ascii="Times New Roman" w:hAnsi="Times New Roman" w:cs="Times New Roman"/>
        </w:rPr>
        <w:t>Žiūrėta 2023-04-19</w:t>
      </w:r>
      <w:r>
        <w:rPr>
          <w:rFonts w:ascii="Agency FB" w:hAnsi="Agency FB" w:cs="Times New Roman"/>
        </w:rPr>
        <w:t>]</w:t>
      </w:r>
      <w:r>
        <w:rPr>
          <w:rFonts w:ascii="Times New Roman" w:hAnsi="Times New Roman" w:cs="Times New Roman"/>
        </w:rPr>
        <w:t>.</w:t>
      </w:r>
    </w:p>
  </w:footnote>
  <w:footnote w:id="11">
    <w:p w14:paraId="726D4911" w14:textId="0AB5D17F" w:rsidR="00440B46" w:rsidRDefault="00440B46" w:rsidP="00657A26">
      <w:pPr>
        <w:pStyle w:val="Puslapioinaostekstas"/>
        <w:jc w:val="both"/>
      </w:pPr>
      <w:r>
        <w:rPr>
          <w:rStyle w:val="Puslapioinaosnuoroda"/>
        </w:rPr>
        <w:footnoteRef/>
      </w:r>
      <w:r>
        <w:t xml:space="preserve"> MARGELIS, M., OKUNEVIČIŪTĖ NEVERAUSKIENĖ, L. Nedarbas globalizacijos kontekste: pokyčiai ir iššūkiai. Iš </w:t>
      </w:r>
      <w:r w:rsidRPr="00657A26">
        <w:rPr>
          <w:i/>
        </w:rPr>
        <w:t>22-osios jaunųjų mokslininkų konferencijos „Mokslas – Lietuvos ateitis“ teminė konferencija</w:t>
      </w:r>
      <w:r>
        <w:t xml:space="preserve">. Vilnius: Vilniaus Gedimino technikos universitetas, Verslo vadybos fakultetas, Ekonomikos inžinerijos katedra, 2019 m. vasario 13 d., p. 3. </w:t>
      </w:r>
    </w:p>
  </w:footnote>
  <w:footnote w:id="12">
    <w:p w14:paraId="1251CC61"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Pr>
          <w:rStyle w:val="Puslapioinaosnuoroda"/>
        </w:rPr>
        <w:footnoteRef/>
      </w:r>
      <w:r>
        <w:t xml:space="preserve"> </w:t>
      </w:r>
      <w:r w:rsidRPr="00AB1650">
        <w:rPr>
          <w:rFonts w:ascii="Times New Roman" w:hAnsi="Times New Roman" w:cs="Times New Roman"/>
        </w:rPr>
        <w:t>Lentelė užpildoma pagal Socialinių paslaugų kataloge (Žin., 2006, Nr. 43-1570) numatytus socialinių paslaugų įstaigų tipus.</w:t>
      </w:r>
    </w:p>
  </w:footnote>
  <w:footnote w:id="13">
    <w:p w14:paraId="671A5AF6"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sidRPr="00AB1650">
        <w:rPr>
          <w:rStyle w:val="Puslapioinaosnuoroda"/>
          <w:rFonts w:ascii="Times New Roman" w:hAnsi="Times New Roman" w:cs="Times New Roman"/>
        </w:rPr>
        <w:footnoteRef/>
      </w:r>
      <w:r w:rsidRPr="00AB1650">
        <w:rPr>
          <w:rFonts w:ascii="Times New Roman" w:hAnsi="Times New Roman" w:cs="Times New Roman"/>
        </w:rPr>
        <w:t xml:space="preserve"> Apskrities, savivaldybės, nevyriausybinių organizacijų, privačios ir kt.</w:t>
      </w:r>
    </w:p>
  </w:footnote>
  <w:footnote w:id="14">
    <w:p w14:paraId="79207245" w14:textId="77777777" w:rsidR="00440B46" w:rsidRPr="00AB1650" w:rsidRDefault="00440B46" w:rsidP="0039072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rFonts w:ascii="Times New Roman" w:hAnsi="Times New Roman" w:cs="Times New Roman"/>
        </w:rPr>
      </w:pPr>
      <w:r w:rsidRPr="00AB1650">
        <w:rPr>
          <w:rStyle w:val="Puslapioinaosnuoroda"/>
          <w:rFonts w:ascii="Times New Roman" w:hAnsi="Times New Roman" w:cs="Times New Roman"/>
        </w:rPr>
        <w:footnoteRef/>
      </w:r>
      <w:r w:rsidRPr="00AB1650">
        <w:rPr>
          <w:rFonts w:ascii="Times New Roman" w:hAnsi="Times New Roman" w:cs="Times New Roman"/>
        </w:rPr>
        <w:t xml:space="preserve"> Maksimalus lankytojų skaičius per dieną. </w:t>
      </w:r>
    </w:p>
  </w:footnote>
  <w:footnote w:id="15">
    <w:p w14:paraId="1D617F07" w14:textId="2EAF192E" w:rsidR="00440B46" w:rsidRDefault="00440B46" w:rsidP="007F715D">
      <w:pPr>
        <w:tabs>
          <w:tab w:val="left" w:pos="1832"/>
        </w:tabs>
      </w:pPr>
      <w:r>
        <w:tab/>
      </w:r>
    </w:p>
    <w:p w14:paraId="4052E5C1" w14:textId="77777777" w:rsidR="00440B46" w:rsidRDefault="00440B46" w:rsidP="001833D1">
      <w:pPr>
        <w:pStyle w:val="Puslapioinaosteksta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014943"/>
      <w:docPartObj>
        <w:docPartGallery w:val="Page Numbers (Top of Page)"/>
        <w:docPartUnique/>
      </w:docPartObj>
    </w:sdtPr>
    <w:sdtEndPr>
      <w:rPr>
        <w:rFonts w:ascii="Times New Roman" w:hAnsi="Times New Roman" w:cs="Times New Roman"/>
        <w:sz w:val="24"/>
        <w:szCs w:val="24"/>
      </w:rPr>
    </w:sdtEndPr>
    <w:sdtContent>
      <w:p w14:paraId="31E2EB45" w14:textId="2FEDD6D2" w:rsidR="004022D9" w:rsidRPr="004022D9" w:rsidRDefault="004022D9">
        <w:pPr>
          <w:pStyle w:val="Antrats"/>
          <w:jc w:val="center"/>
          <w:rPr>
            <w:rFonts w:ascii="Times New Roman" w:hAnsi="Times New Roman" w:cs="Times New Roman"/>
            <w:sz w:val="24"/>
            <w:szCs w:val="24"/>
          </w:rPr>
        </w:pPr>
        <w:r w:rsidRPr="004022D9">
          <w:rPr>
            <w:rFonts w:ascii="Times New Roman" w:hAnsi="Times New Roman" w:cs="Times New Roman"/>
            <w:sz w:val="24"/>
            <w:szCs w:val="24"/>
          </w:rPr>
          <w:fldChar w:fldCharType="begin"/>
        </w:r>
        <w:r w:rsidRPr="004022D9">
          <w:rPr>
            <w:rFonts w:ascii="Times New Roman" w:hAnsi="Times New Roman" w:cs="Times New Roman"/>
            <w:sz w:val="24"/>
            <w:szCs w:val="24"/>
          </w:rPr>
          <w:instrText>PAGE   \* MERGEFORMAT</w:instrText>
        </w:r>
        <w:r w:rsidRPr="004022D9">
          <w:rPr>
            <w:rFonts w:ascii="Times New Roman" w:hAnsi="Times New Roman" w:cs="Times New Roman"/>
            <w:sz w:val="24"/>
            <w:szCs w:val="24"/>
          </w:rPr>
          <w:fldChar w:fldCharType="separate"/>
        </w:r>
        <w:r w:rsidRPr="004022D9">
          <w:rPr>
            <w:rFonts w:ascii="Times New Roman" w:hAnsi="Times New Roman" w:cs="Times New Roman"/>
            <w:sz w:val="24"/>
            <w:szCs w:val="24"/>
          </w:rPr>
          <w:t>2</w:t>
        </w:r>
        <w:r w:rsidRPr="004022D9">
          <w:rPr>
            <w:rFonts w:ascii="Times New Roman" w:hAnsi="Times New Roman" w:cs="Times New Roman"/>
            <w:sz w:val="24"/>
            <w:szCs w:val="24"/>
          </w:rPr>
          <w:fldChar w:fldCharType="end"/>
        </w:r>
      </w:p>
    </w:sdtContent>
  </w:sdt>
  <w:p w14:paraId="7D54B7B3" w14:textId="78B3BE00" w:rsidR="001B359F" w:rsidRPr="004022D9" w:rsidRDefault="001B359F" w:rsidP="004022D9">
    <w:pPr>
      <w:pStyle w:val="Antrat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281"/>
    <w:multiLevelType w:val="hybridMultilevel"/>
    <w:tmpl w:val="FF54D4A0"/>
    <w:lvl w:ilvl="0" w:tplc="6B0666B8">
      <w:start w:val="1"/>
      <w:numFmt w:val="decimal"/>
      <w:suff w:val="space"/>
      <w:lvlText w:val="%1"/>
      <w:lvlJc w:val="left"/>
      <w:pPr>
        <w:ind w:left="1211" w:hanging="360"/>
      </w:pPr>
      <w:rPr>
        <w:rFonts w:hint="default"/>
        <w:b/>
        <w:i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108F7A46"/>
    <w:multiLevelType w:val="hybridMultilevel"/>
    <w:tmpl w:val="4C8E55B6"/>
    <w:lvl w:ilvl="0" w:tplc="8564D112">
      <w:start w:val="1"/>
      <w:numFmt w:val="decimal"/>
      <w:suff w:val="space"/>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31422D6"/>
    <w:multiLevelType w:val="hybridMultilevel"/>
    <w:tmpl w:val="BED6AAA8"/>
    <w:lvl w:ilvl="0" w:tplc="99108784">
      <w:start w:val="1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15394F19"/>
    <w:multiLevelType w:val="hybridMultilevel"/>
    <w:tmpl w:val="7AB026DA"/>
    <w:lvl w:ilvl="0" w:tplc="21260E96">
      <w:start w:val="1"/>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 w15:restartNumberingAfterBreak="0">
    <w:nsid w:val="15CF5F1C"/>
    <w:multiLevelType w:val="hybridMultilevel"/>
    <w:tmpl w:val="ED4C12AA"/>
    <w:lvl w:ilvl="0" w:tplc="D57A39C4">
      <w:start w:val="1"/>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5" w15:restartNumberingAfterBreak="0">
    <w:nsid w:val="15D3011B"/>
    <w:multiLevelType w:val="hybridMultilevel"/>
    <w:tmpl w:val="39E44606"/>
    <w:lvl w:ilvl="0" w:tplc="88C8024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7664D2F"/>
    <w:multiLevelType w:val="hybridMultilevel"/>
    <w:tmpl w:val="E48A45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8C73AD9"/>
    <w:multiLevelType w:val="hybridMultilevel"/>
    <w:tmpl w:val="31DACDE6"/>
    <w:lvl w:ilvl="0" w:tplc="99108784">
      <w:start w:val="12"/>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CCB4B55"/>
    <w:multiLevelType w:val="hybridMultilevel"/>
    <w:tmpl w:val="6DD060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DD8314C"/>
    <w:multiLevelType w:val="multilevel"/>
    <w:tmpl w:val="B6288D0A"/>
    <w:lvl w:ilvl="0">
      <w:start w:val="1"/>
      <w:numFmt w:val="decimal"/>
      <w:suff w:val="space"/>
      <w:lvlText w:val="%1."/>
      <w:lvlJc w:val="left"/>
      <w:pPr>
        <w:ind w:left="720" w:hanging="360"/>
      </w:pPr>
      <w:rPr>
        <w:rFonts w:ascii="Times New Roman" w:eastAsiaTheme="minorHAnsi" w:hAnsi="Times New Roman" w:cs="Times New Roman" w:hint="default"/>
        <w:sz w:val="24"/>
        <w:szCs w:val="24"/>
      </w:rPr>
    </w:lvl>
    <w:lvl w:ilvl="1">
      <w:start w:val="1"/>
      <w:numFmt w:val="decimal"/>
      <w:isLgl/>
      <w:lvlText w:val="%1.%2."/>
      <w:lvlJc w:val="left"/>
      <w:pPr>
        <w:ind w:left="1539" w:hanging="405"/>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0" w15:restartNumberingAfterBreak="0">
    <w:nsid w:val="1F786D8D"/>
    <w:multiLevelType w:val="hybridMultilevel"/>
    <w:tmpl w:val="C03400B4"/>
    <w:lvl w:ilvl="0" w:tplc="D2467166">
      <w:start w:val="1"/>
      <w:numFmt w:val="bullet"/>
      <w:suff w:val="space"/>
      <w:lvlText w:val=""/>
      <w:lvlJc w:val="left"/>
      <w:pPr>
        <w:ind w:left="1571"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840317"/>
    <w:multiLevelType w:val="hybridMultilevel"/>
    <w:tmpl w:val="8F9E138E"/>
    <w:lvl w:ilvl="0" w:tplc="21260E96">
      <w:start w:val="1"/>
      <w:numFmt w:val="decimal"/>
      <w:lvlText w:val="%1."/>
      <w:lvlJc w:val="left"/>
      <w:pPr>
        <w:ind w:left="3195" w:hanging="360"/>
      </w:pPr>
      <w:rPr>
        <w:rFonts w:hint="default"/>
      </w:rPr>
    </w:lvl>
    <w:lvl w:ilvl="1" w:tplc="04270019">
      <w:start w:val="1"/>
      <w:numFmt w:val="lowerLetter"/>
      <w:lvlText w:val="%2."/>
      <w:lvlJc w:val="left"/>
      <w:pPr>
        <w:ind w:left="3915" w:hanging="360"/>
      </w:pPr>
    </w:lvl>
    <w:lvl w:ilvl="2" w:tplc="0427001B" w:tentative="1">
      <w:start w:val="1"/>
      <w:numFmt w:val="lowerRoman"/>
      <w:lvlText w:val="%3."/>
      <w:lvlJc w:val="right"/>
      <w:pPr>
        <w:ind w:left="4635" w:hanging="180"/>
      </w:pPr>
    </w:lvl>
    <w:lvl w:ilvl="3" w:tplc="0427000F" w:tentative="1">
      <w:start w:val="1"/>
      <w:numFmt w:val="decimal"/>
      <w:lvlText w:val="%4."/>
      <w:lvlJc w:val="left"/>
      <w:pPr>
        <w:ind w:left="5355" w:hanging="360"/>
      </w:pPr>
    </w:lvl>
    <w:lvl w:ilvl="4" w:tplc="04270019" w:tentative="1">
      <w:start w:val="1"/>
      <w:numFmt w:val="lowerLetter"/>
      <w:lvlText w:val="%5."/>
      <w:lvlJc w:val="left"/>
      <w:pPr>
        <w:ind w:left="6075" w:hanging="360"/>
      </w:pPr>
    </w:lvl>
    <w:lvl w:ilvl="5" w:tplc="0427001B" w:tentative="1">
      <w:start w:val="1"/>
      <w:numFmt w:val="lowerRoman"/>
      <w:lvlText w:val="%6."/>
      <w:lvlJc w:val="right"/>
      <w:pPr>
        <w:ind w:left="6795" w:hanging="180"/>
      </w:pPr>
    </w:lvl>
    <w:lvl w:ilvl="6" w:tplc="0427000F" w:tentative="1">
      <w:start w:val="1"/>
      <w:numFmt w:val="decimal"/>
      <w:lvlText w:val="%7."/>
      <w:lvlJc w:val="left"/>
      <w:pPr>
        <w:ind w:left="7515" w:hanging="360"/>
      </w:pPr>
    </w:lvl>
    <w:lvl w:ilvl="7" w:tplc="04270019" w:tentative="1">
      <w:start w:val="1"/>
      <w:numFmt w:val="lowerLetter"/>
      <w:lvlText w:val="%8."/>
      <w:lvlJc w:val="left"/>
      <w:pPr>
        <w:ind w:left="8235" w:hanging="360"/>
      </w:pPr>
    </w:lvl>
    <w:lvl w:ilvl="8" w:tplc="0427001B" w:tentative="1">
      <w:start w:val="1"/>
      <w:numFmt w:val="lowerRoman"/>
      <w:lvlText w:val="%9."/>
      <w:lvlJc w:val="right"/>
      <w:pPr>
        <w:ind w:left="8955" w:hanging="180"/>
      </w:pPr>
    </w:lvl>
  </w:abstractNum>
  <w:abstractNum w:abstractNumId="12" w15:restartNumberingAfterBreak="0">
    <w:nsid w:val="28212DC0"/>
    <w:multiLevelType w:val="multilevel"/>
    <w:tmpl w:val="DD34CA7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DE555C8"/>
    <w:multiLevelType w:val="hybridMultilevel"/>
    <w:tmpl w:val="7FFAFF1A"/>
    <w:lvl w:ilvl="0" w:tplc="CFC668C4">
      <w:start w:val="21"/>
      <w:numFmt w:val="bullet"/>
      <w:suff w:val="space"/>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31066B1B"/>
    <w:multiLevelType w:val="hybridMultilevel"/>
    <w:tmpl w:val="9D7079AC"/>
    <w:lvl w:ilvl="0" w:tplc="5768BC4E">
      <w:start w:val="7"/>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372B3BE6"/>
    <w:multiLevelType w:val="hybridMultilevel"/>
    <w:tmpl w:val="658E862A"/>
    <w:lvl w:ilvl="0" w:tplc="4942F8DA">
      <w:start w:val="1"/>
      <w:numFmt w:val="decimal"/>
      <w:lvlText w:val="%1."/>
      <w:lvlJc w:val="left"/>
      <w:pPr>
        <w:ind w:left="2670" w:hanging="360"/>
      </w:pPr>
      <w:rPr>
        <w:rFonts w:hint="default"/>
      </w:rPr>
    </w:lvl>
    <w:lvl w:ilvl="1" w:tplc="04270019" w:tentative="1">
      <w:start w:val="1"/>
      <w:numFmt w:val="lowerLetter"/>
      <w:lvlText w:val="%2."/>
      <w:lvlJc w:val="left"/>
      <w:pPr>
        <w:ind w:left="3390" w:hanging="360"/>
      </w:pPr>
    </w:lvl>
    <w:lvl w:ilvl="2" w:tplc="0427001B" w:tentative="1">
      <w:start w:val="1"/>
      <w:numFmt w:val="lowerRoman"/>
      <w:lvlText w:val="%3."/>
      <w:lvlJc w:val="right"/>
      <w:pPr>
        <w:ind w:left="4110" w:hanging="180"/>
      </w:pPr>
    </w:lvl>
    <w:lvl w:ilvl="3" w:tplc="0427000F" w:tentative="1">
      <w:start w:val="1"/>
      <w:numFmt w:val="decimal"/>
      <w:lvlText w:val="%4."/>
      <w:lvlJc w:val="left"/>
      <w:pPr>
        <w:ind w:left="4830" w:hanging="360"/>
      </w:pPr>
    </w:lvl>
    <w:lvl w:ilvl="4" w:tplc="04270019" w:tentative="1">
      <w:start w:val="1"/>
      <w:numFmt w:val="lowerLetter"/>
      <w:lvlText w:val="%5."/>
      <w:lvlJc w:val="left"/>
      <w:pPr>
        <w:ind w:left="5550" w:hanging="360"/>
      </w:pPr>
    </w:lvl>
    <w:lvl w:ilvl="5" w:tplc="0427001B" w:tentative="1">
      <w:start w:val="1"/>
      <w:numFmt w:val="lowerRoman"/>
      <w:lvlText w:val="%6."/>
      <w:lvlJc w:val="right"/>
      <w:pPr>
        <w:ind w:left="6270" w:hanging="180"/>
      </w:pPr>
    </w:lvl>
    <w:lvl w:ilvl="6" w:tplc="0427000F" w:tentative="1">
      <w:start w:val="1"/>
      <w:numFmt w:val="decimal"/>
      <w:lvlText w:val="%7."/>
      <w:lvlJc w:val="left"/>
      <w:pPr>
        <w:ind w:left="6990" w:hanging="360"/>
      </w:pPr>
    </w:lvl>
    <w:lvl w:ilvl="7" w:tplc="04270019" w:tentative="1">
      <w:start w:val="1"/>
      <w:numFmt w:val="lowerLetter"/>
      <w:lvlText w:val="%8."/>
      <w:lvlJc w:val="left"/>
      <w:pPr>
        <w:ind w:left="7710" w:hanging="360"/>
      </w:pPr>
    </w:lvl>
    <w:lvl w:ilvl="8" w:tplc="0427001B" w:tentative="1">
      <w:start w:val="1"/>
      <w:numFmt w:val="lowerRoman"/>
      <w:lvlText w:val="%9."/>
      <w:lvlJc w:val="right"/>
      <w:pPr>
        <w:ind w:left="8430" w:hanging="180"/>
      </w:pPr>
    </w:lvl>
  </w:abstractNum>
  <w:abstractNum w:abstractNumId="16" w15:restartNumberingAfterBreak="0">
    <w:nsid w:val="3BED3859"/>
    <w:multiLevelType w:val="hybridMultilevel"/>
    <w:tmpl w:val="C15C8468"/>
    <w:lvl w:ilvl="0" w:tplc="DF928E54">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EB27F95"/>
    <w:multiLevelType w:val="hybridMultilevel"/>
    <w:tmpl w:val="9C46C2C4"/>
    <w:lvl w:ilvl="0" w:tplc="863409C2">
      <w:start w:val="1"/>
      <w:numFmt w:val="decimal"/>
      <w:suff w:val="space"/>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8" w15:restartNumberingAfterBreak="0">
    <w:nsid w:val="3FAD1E6E"/>
    <w:multiLevelType w:val="multilevel"/>
    <w:tmpl w:val="472008E8"/>
    <w:lvl w:ilvl="0">
      <w:start w:val="1"/>
      <w:numFmt w:val="decimal"/>
      <w:lvlText w:val="%1."/>
      <w:lvlJc w:val="left"/>
      <w:pPr>
        <w:ind w:left="720" w:hanging="360"/>
      </w:pPr>
      <w:rPr>
        <w:b/>
      </w:rPr>
    </w:lvl>
    <w:lvl w:ilvl="1">
      <w:start w:val="1"/>
      <w:numFmt w:val="decimal"/>
      <w:isLgl/>
      <w:lvlText w:val="%1.%2."/>
      <w:lvlJc w:val="left"/>
      <w:pPr>
        <w:ind w:left="900" w:hanging="540"/>
      </w:pPr>
    </w:lvl>
    <w:lvl w:ilvl="2">
      <w:start w:val="2"/>
      <w:numFmt w:val="decimal"/>
      <w:isLgl/>
      <w:lvlText w:val="%1.%2.%3."/>
      <w:lvlJc w:val="left"/>
      <w:pPr>
        <w:ind w:left="1287"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4FCA45D2"/>
    <w:multiLevelType w:val="hybridMultilevel"/>
    <w:tmpl w:val="93964C76"/>
    <w:lvl w:ilvl="0" w:tplc="D2B28C8E">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4063432"/>
    <w:multiLevelType w:val="multilevel"/>
    <w:tmpl w:val="C3ECBC38"/>
    <w:lvl w:ilvl="0">
      <w:start w:val="1"/>
      <w:numFmt w:val="decimal"/>
      <w:lvlText w:val="%1."/>
      <w:lvlJc w:val="left"/>
      <w:pPr>
        <w:ind w:left="1211" w:hanging="360"/>
      </w:pPr>
      <w:rPr>
        <w:rFonts w:hint="default"/>
      </w:rPr>
    </w:lvl>
    <w:lvl w:ilvl="1">
      <w:start w:val="1"/>
      <w:numFmt w:val="decimal"/>
      <w:isLgl/>
      <w:lvlText w:val="%1.%2."/>
      <w:lvlJc w:val="left"/>
      <w:pPr>
        <w:ind w:left="1316" w:hanging="465"/>
      </w:pPr>
      <w:rPr>
        <w:rFonts w:hint="default"/>
      </w:rPr>
    </w:lvl>
    <w:lvl w:ilvl="2">
      <w:start w:val="1"/>
      <w:numFmt w:val="decimalZero"/>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1" w15:restartNumberingAfterBreak="0">
    <w:nsid w:val="550F5A88"/>
    <w:multiLevelType w:val="multilevel"/>
    <w:tmpl w:val="C9FE8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25458F"/>
    <w:multiLevelType w:val="hybridMultilevel"/>
    <w:tmpl w:val="638432D0"/>
    <w:lvl w:ilvl="0" w:tplc="E58CC95C">
      <w:start w:val="1"/>
      <w:numFmt w:val="bullet"/>
      <w:suff w:val="space"/>
      <w:lvlText w:val=""/>
      <w:lvlJc w:val="left"/>
      <w:pPr>
        <w:ind w:left="720" w:hanging="360"/>
      </w:pPr>
      <w:rPr>
        <w:rFonts w:ascii="Symbol" w:hAnsi="Symbol"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58F2566"/>
    <w:multiLevelType w:val="hybridMultilevel"/>
    <w:tmpl w:val="C6A2B41C"/>
    <w:lvl w:ilvl="0" w:tplc="41FE3FD8">
      <w:start w:val="1"/>
      <w:numFmt w:val="decimal"/>
      <w:suff w:val="space"/>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57C01901"/>
    <w:multiLevelType w:val="hybridMultilevel"/>
    <w:tmpl w:val="9BC8EEA6"/>
    <w:lvl w:ilvl="0" w:tplc="42B48898">
      <w:start w:val="21"/>
      <w:numFmt w:val="bullet"/>
      <w:suff w:val="space"/>
      <w:lvlText w:val="-"/>
      <w:lvlJc w:val="left"/>
      <w:pPr>
        <w:ind w:left="1571" w:hanging="360"/>
      </w:pPr>
      <w:rPr>
        <w:rFonts w:ascii="Times New Roman" w:eastAsia="Times New Roman" w:hAnsi="Times New Roman" w:cs="Times New Roman" w:hint="default"/>
      </w:rPr>
    </w:lvl>
    <w:lvl w:ilvl="1" w:tplc="04270003">
      <w:start w:val="1"/>
      <w:numFmt w:val="bullet"/>
      <w:lvlText w:val="o"/>
      <w:lvlJc w:val="left"/>
      <w:pPr>
        <w:tabs>
          <w:tab w:val="num" w:pos="2736"/>
        </w:tabs>
        <w:ind w:left="2736" w:hanging="360"/>
      </w:pPr>
      <w:rPr>
        <w:rFonts w:ascii="Courier New" w:hAnsi="Courier New" w:cs="Courier New" w:hint="default"/>
      </w:rPr>
    </w:lvl>
    <w:lvl w:ilvl="2" w:tplc="04270005">
      <w:start w:val="1"/>
      <w:numFmt w:val="bullet"/>
      <w:lvlText w:val=""/>
      <w:lvlJc w:val="left"/>
      <w:pPr>
        <w:tabs>
          <w:tab w:val="num" w:pos="3456"/>
        </w:tabs>
        <w:ind w:left="3456" w:hanging="360"/>
      </w:pPr>
      <w:rPr>
        <w:rFonts w:ascii="Wingdings" w:hAnsi="Wingdings" w:hint="default"/>
      </w:rPr>
    </w:lvl>
    <w:lvl w:ilvl="3" w:tplc="04270001">
      <w:start w:val="1"/>
      <w:numFmt w:val="bullet"/>
      <w:lvlText w:val=""/>
      <w:lvlJc w:val="left"/>
      <w:pPr>
        <w:tabs>
          <w:tab w:val="num" w:pos="4176"/>
        </w:tabs>
        <w:ind w:left="4176" w:hanging="360"/>
      </w:pPr>
      <w:rPr>
        <w:rFonts w:ascii="Symbol" w:hAnsi="Symbol" w:hint="default"/>
      </w:rPr>
    </w:lvl>
    <w:lvl w:ilvl="4" w:tplc="04270003">
      <w:start w:val="1"/>
      <w:numFmt w:val="bullet"/>
      <w:lvlText w:val="o"/>
      <w:lvlJc w:val="left"/>
      <w:pPr>
        <w:tabs>
          <w:tab w:val="num" w:pos="4896"/>
        </w:tabs>
        <w:ind w:left="4896" w:hanging="360"/>
      </w:pPr>
      <w:rPr>
        <w:rFonts w:ascii="Courier New" w:hAnsi="Courier New" w:cs="Courier New" w:hint="default"/>
      </w:rPr>
    </w:lvl>
    <w:lvl w:ilvl="5" w:tplc="04270005">
      <w:start w:val="1"/>
      <w:numFmt w:val="bullet"/>
      <w:lvlText w:val=""/>
      <w:lvlJc w:val="left"/>
      <w:pPr>
        <w:tabs>
          <w:tab w:val="num" w:pos="5616"/>
        </w:tabs>
        <w:ind w:left="5616" w:hanging="360"/>
      </w:pPr>
      <w:rPr>
        <w:rFonts w:ascii="Wingdings" w:hAnsi="Wingdings" w:hint="default"/>
      </w:rPr>
    </w:lvl>
    <w:lvl w:ilvl="6" w:tplc="04270001">
      <w:start w:val="1"/>
      <w:numFmt w:val="bullet"/>
      <w:lvlText w:val=""/>
      <w:lvlJc w:val="left"/>
      <w:pPr>
        <w:tabs>
          <w:tab w:val="num" w:pos="6336"/>
        </w:tabs>
        <w:ind w:left="6336" w:hanging="360"/>
      </w:pPr>
      <w:rPr>
        <w:rFonts w:ascii="Symbol" w:hAnsi="Symbol" w:hint="default"/>
      </w:rPr>
    </w:lvl>
    <w:lvl w:ilvl="7" w:tplc="04270003">
      <w:start w:val="1"/>
      <w:numFmt w:val="bullet"/>
      <w:lvlText w:val="o"/>
      <w:lvlJc w:val="left"/>
      <w:pPr>
        <w:tabs>
          <w:tab w:val="num" w:pos="7056"/>
        </w:tabs>
        <w:ind w:left="7056" w:hanging="360"/>
      </w:pPr>
      <w:rPr>
        <w:rFonts w:ascii="Courier New" w:hAnsi="Courier New" w:cs="Courier New" w:hint="default"/>
      </w:rPr>
    </w:lvl>
    <w:lvl w:ilvl="8" w:tplc="04270005">
      <w:start w:val="1"/>
      <w:numFmt w:val="bullet"/>
      <w:lvlText w:val=""/>
      <w:lvlJc w:val="left"/>
      <w:pPr>
        <w:tabs>
          <w:tab w:val="num" w:pos="7776"/>
        </w:tabs>
        <w:ind w:left="7776" w:hanging="360"/>
      </w:pPr>
      <w:rPr>
        <w:rFonts w:ascii="Wingdings" w:hAnsi="Wingdings" w:hint="default"/>
      </w:rPr>
    </w:lvl>
  </w:abstractNum>
  <w:abstractNum w:abstractNumId="25" w15:restartNumberingAfterBreak="0">
    <w:nsid w:val="5D00145B"/>
    <w:multiLevelType w:val="hybridMultilevel"/>
    <w:tmpl w:val="CDBA13F4"/>
    <w:lvl w:ilvl="0" w:tplc="C1508EE0">
      <w:start w:val="1"/>
      <w:numFmt w:val="decimal"/>
      <w:lvlText w:val="%1."/>
      <w:lvlJc w:val="left"/>
      <w:pPr>
        <w:ind w:left="1211" w:hanging="360"/>
      </w:pPr>
      <w:rPr>
        <w:b/>
        <w:color w:val="000000" w:themeColor="text1"/>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6" w15:restartNumberingAfterBreak="0">
    <w:nsid w:val="5D68377E"/>
    <w:multiLevelType w:val="hybridMultilevel"/>
    <w:tmpl w:val="338AB11C"/>
    <w:lvl w:ilvl="0" w:tplc="0F56A6A2">
      <w:start w:val="1"/>
      <w:numFmt w:val="decimal"/>
      <w:suff w:val="space"/>
      <w:lvlText w:val="%1."/>
      <w:lvlJc w:val="left"/>
      <w:pPr>
        <w:ind w:left="4330" w:hanging="360"/>
      </w:pPr>
      <w:rPr>
        <w:rFonts w:hint="default"/>
      </w:rPr>
    </w:lvl>
    <w:lvl w:ilvl="1" w:tplc="04270019" w:tentative="1">
      <w:start w:val="1"/>
      <w:numFmt w:val="lowerLetter"/>
      <w:lvlText w:val="%2."/>
      <w:lvlJc w:val="left"/>
      <w:pPr>
        <w:ind w:left="5050" w:hanging="360"/>
      </w:pPr>
    </w:lvl>
    <w:lvl w:ilvl="2" w:tplc="0427001B" w:tentative="1">
      <w:start w:val="1"/>
      <w:numFmt w:val="lowerRoman"/>
      <w:lvlText w:val="%3."/>
      <w:lvlJc w:val="right"/>
      <w:pPr>
        <w:ind w:left="5770" w:hanging="180"/>
      </w:pPr>
    </w:lvl>
    <w:lvl w:ilvl="3" w:tplc="0427000F" w:tentative="1">
      <w:start w:val="1"/>
      <w:numFmt w:val="decimal"/>
      <w:lvlText w:val="%4."/>
      <w:lvlJc w:val="left"/>
      <w:pPr>
        <w:ind w:left="6490" w:hanging="360"/>
      </w:pPr>
    </w:lvl>
    <w:lvl w:ilvl="4" w:tplc="04270019" w:tentative="1">
      <w:start w:val="1"/>
      <w:numFmt w:val="lowerLetter"/>
      <w:lvlText w:val="%5."/>
      <w:lvlJc w:val="left"/>
      <w:pPr>
        <w:ind w:left="7210" w:hanging="360"/>
      </w:pPr>
    </w:lvl>
    <w:lvl w:ilvl="5" w:tplc="0427001B" w:tentative="1">
      <w:start w:val="1"/>
      <w:numFmt w:val="lowerRoman"/>
      <w:lvlText w:val="%6."/>
      <w:lvlJc w:val="right"/>
      <w:pPr>
        <w:ind w:left="7930" w:hanging="180"/>
      </w:pPr>
    </w:lvl>
    <w:lvl w:ilvl="6" w:tplc="0427000F" w:tentative="1">
      <w:start w:val="1"/>
      <w:numFmt w:val="decimal"/>
      <w:lvlText w:val="%7."/>
      <w:lvlJc w:val="left"/>
      <w:pPr>
        <w:ind w:left="8650" w:hanging="360"/>
      </w:pPr>
    </w:lvl>
    <w:lvl w:ilvl="7" w:tplc="04270019" w:tentative="1">
      <w:start w:val="1"/>
      <w:numFmt w:val="lowerLetter"/>
      <w:lvlText w:val="%8."/>
      <w:lvlJc w:val="left"/>
      <w:pPr>
        <w:ind w:left="9370" w:hanging="360"/>
      </w:pPr>
    </w:lvl>
    <w:lvl w:ilvl="8" w:tplc="0427001B" w:tentative="1">
      <w:start w:val="1"/>
      <w:numFmt w:val="lowerRoman"/>
      <w:lvlText w:val="%9."/>
      <w:lvlJc w:val="right"/>
      <w:pPr>
        <w:ind w:left="10090" w:hanging="180"/>
      </w:pPr>
    </w:lvl>
  </w:abstractNum>
  <w:abstractNum w:abstractNumId="27" w15:restartNumberingAfterBreak="0">
    <w:nsid w:val="5F574DB4"/>
    <w:multiLevelType w:val="multilevel"/>
    <w:tmpl w:val="AD66BEFE"/>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2911" w:hanging="360"/>
      </w:pPr>
      <w:rPr>
        <w:rFonts w:hint="default"/>
      </w:rPr>
    </w:lvl>
    <w:lvl w:ilvl="2">
      <w:start w:val="1"/>
      <w:numFmt w:val="decimal"/>
      <w:isLgl/>
      <w:suff w:val="space"/>
      <w:lvlText w:val="%1.%2.%3."/>
      <w:lvlJc w:val="left"/>
      <w:pPr>
        <w:ind w:left="2422"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67881B77"/>
    <w:multiLevelType w:val="hybridMultilevel"/>
    <w:tmpl w:val="835E2030"/>
    <w:lvl w:ilvl="0" w:tplc="D57A39C4">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CDE3EBF"/>
    <w:multiLevelType w:val="hybridMultilevel"/>
    <w:tmpl w:val="B94ABF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CEC58FF"/>
    <w:multiLevelType w:val="hybridMultilevel"/>
    <w:tmpl w:val="840669F2"/>
    <w:lvl w:ilvl="0" w:tplc="23284228">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12569B8"/>
    <w:multiLevelType w:val="hybridMultilevel"/>
    <w:tmpl w:val="C3844EE8"/>
    <w:lvl w:ilvl="0" w:tplc="B44655CC">
      <w:start w:val="1"/>
      <w:numFmt w:val="bullet"/>
      <w:suff w:val="space"/>
      <w:lvlText w:val=""/>
      <w:lvlJc w:val="left"/>
      <w:pPr>
        <w:ind w:left="1571"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2" w15:restartNumberingAfterBreak="0">
    <w:nsid w:val="74CD3C71"/>
    <w:multiLevelType w:val="hybridMultilevel"/>
    <w:tmpl w:val="A75638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5BD1812"/>
    <w:multiLevelType w:val="multilevel"/>
    <w:tmpl w:val="1C5C52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7CE6BA8"/>
    <w:multiLevelType w:val="hybridMultilevel"/>
    <w:tmpl w:val="260E3EC2"/>
    <w:lvl w:ilvl="0" w:tplc="D016993C">
      <w:start w:val="1"/>
      <w:numFmt w:val="decimal"/>
      <w:suff w:val="space"/>
      <w:lvlText w:val="%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5" w15:restartNumberingAfterBreak="0">
    <w:nsid w:val="79E92C87"/>
    <w:multiLevelType w:val="multilevel"/>
    <w:tmpl w:val="F19810B0"/>
    <w:lvl w:ilvl="0">
      <w:start w:val="5"/>
      <w:numFmt w:val="decimal"/>
      <w:suff w:val="space"/>
      <w:lvlText w:val="%1."/>
      <w:lvlJc w:val="left"/>
      <w:pPr>
        <w:ind w:left="360" w:hanging="360"/>
      </w:pPr>
      <w:rPr>
        <w:rFonts w:hint="default"/>
      </w:rPr>
    </w:lvl>
    <w:lvl w:ilvl="1">
      <w:start w:val="3"/>
      <w:numFmt w:val="decimal"/>
      <w:suff w:val="space"/>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9766AA"/>
    <w:multiLevelType w:val="hybridMultilevel"/>
    <w:tmpl w:val="19F63AAA"/>
    <w:lvl w:ilvl="0" w:tplc="3E48ACC2">
      <w:start w:val="1"/>
      <w:numFmt w:val="decimal"/>
      <w:suff w:val="space"/>
      <w:lvlText w:val="%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num w:numId="1" w16cid:durableId="1986658616">
    <w:abstractNumId w:val="27"/>
  </w:num>
  <w:num w:numId="2" w16cid:durableId="1526481060">
    <w:abstractNumId w:val="9"/>
  </w:num>
  <w:num w:numId="3" w16cid:durableId="988942582">
    <w:abstractNumId w:val="32"/>
  </w:num>
  <w:num w:numId="4" w16cid:durableId="1461071784">
    <w:abstractNumId w:val="22"/>
  </w:num>
  <w:num w:numId="5" w16cid:durableId="1304776574">
    <w:abstractNumId w:val="36"/>
  </w:num>
  <w:num w:numId="6" w16cid:durableId="1399135332">
    <w:abstractNumId w:val="6"/>
  </w:num>
  <w:num w:numId="7" w16cid:durableId="1751661881">
    <w:abstractNumId w:val="20"/>
  </w:num>
  <w:num w:numId="8" w16cid:durableId="1029990741">
    <w:abstractNumId w:val="15"/>
  </w:num>
  <w:num w:numId="9" w16cid:durableId="1721856315">
    <w:abstractNumId w:val="33"/>
  </w:num>
  <w:num w:numId="10" w16cid:durableId="1287352300">
    <w:abstractNumId w:val="21"/>
  </w:num>
  <w:num w:numId="11" w16cid:durableId="373963087">
    <w:abstractNumId w:val="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8815260">
    <w:abstractNumId w:val="28"/>
  </w:num>
  <w:num w:numId="13" w16cid:durableId="1530096920">
    <w:abstractNumId w:val="4"/>
  </w:num>
  <w:num w:numId="14" w16cid:durableId="570652756">
    <w:abstractNumId w:val="3"/>
  </w:num>
  <w:num w:numId="15" w16cid:durableId="406149257">
    <w:abstractNumId w:val="16"/>
  </w:num>
  <w:num w:numId="16" w16cid:durableId="973103941">
    <w:abstractNumId w:val="31"/>
  </w:num>
  <w:num w:numId="17" w16cid:durableId="1276408120">
    <w:abstractNumId w:val="11"/>
  </w:num>
  <w:num w:numId="18" w16cid:durableId="1097755533">
    <w:abstractNumId w:val="2"/>
  </w:num>
  <w:num w:numId="19" w16cid:durableId="1062406120">
    <w:abstractNumId w:val="7"/>
  </w:num>
  <w:num w:numId="20" w16cid:durableId="1072506317">
    <w:abstractNumId w:val="10"/>
  </w:num>
  <w:num w:numId="21" w16cid:durableId="916063056">
    <w:abstractNumId w:val="34"/>
  </w:num>
  <w:num w:numId="22" w16cid:durableId="141822177">
    <w:abstractNumId w:val="17"/>
  </w:num>
  <w:num w:numId="23" w16cid:durableId="778261326">
    <w:abstractNumId w:val="26"/>
  </w:num>
  <w:num w:numId="24" w16cid:durableId="1214660682">
    <w:abstractNumId w:val="24"/>
  </w:num>
  <w:num w:numId="25" w16cid:durableId="1974671386">
    <w:abstractNumId w:val="8"/>
  </w:num>
  <w:num w:numId="26" w16cid:durableId="1564870359">
    <w:abstractNumId w:val="23"/>
  </w:num>
  <w:num w:numId="27" w16cid:durableId="258564668">
    <w:abstractNumId w:val="19"/>
  </w:num>
  <w:num w:numId="28" w16cid:durableId="147018494">
    <w:abstractNumId w:val="30"/>
  </w:num>
  <w:num w:numId="29" w16cid:durableId="323625668">
    <w:abstractNumId w:val="5"/>
  </w:num>
  <w:num w:numId="30" w16cid:durableId="1664118994">
    <w:abstractNumId w:val="29"/>
  </w:num>
  <w:num w:numId="31" w16cid:durableId="1640763474">
    <w:abstractNumId w:val="13"/>
  </w:num>
  <w:num w:numId="32" w16cid:durableId="454912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7817426">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331664">
    <w:abstractNumId w:val="0"/>
  </w:num>
  <w:num w:numId="35" w16cid:durableId="124809481">
    <w:abstractNumId w:val="12"/>
  </w:num>
  <w:num w:numId="36" w16cid:durableId="576675814">
    <w:abstractNumId w:val="35"/>
  </w:num>
  <w:num w:numId="37" w16cid:durableId="328095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56A"/>
    <w:rsid w:val="00001185"/>
    <w:rsid w:val="00004271"/>
    <w:rsid w:val="00006F82"/>
    <w:rsid w:val="000120DF"/>
    <w:rsid w:val="00012EF5"/>
    <w:rsid w:val="00015020"/>
    <w:rsid w:val="0002162F"/>
    <w:rsid w:val="00021DE1"/>
    <w:rsid w:val="0002633F"/>
    <w:rsid w:val="00026A27"/>
    <w:rsid w:val="00031D7E"/>
    <w:rsid w:val="000403A9"/>
    <w:rsid w:val="00044002"/>
    <w:rsid w:val="00051040"/>
    <w:rsid w:val="0005129A"/>
    <w:rsid w:val="00061535"/>
    <w:rsid w:val="00062C5D"/>
    <w:rsid w:val="00066D08"/>
    <w:rsid w:val="000730EB"/>
    <w:rsid w:val="00073893"/>
    <w:rsid w:val="00075C44"/>
    <w:rsid w:val="00077A61"/>
    <w:rsid w:val="00084579"/>
    <w:rsid w:val="00086248"/>
    <w:rsid w:val="00093247"/>
    <w:rsid w:val="000976D8"/>
    <w:rsid w:val="000A5D7E"/>
    <w:rsid w:val="000A74B6"/>
    <w:rsid w:val="000B23EE"/>
    <w:rsid w:val="000B2AA3"/>
    <w:rsid w:val="000C4959"/>
    <w:rsid w:val="000C7F73"/>
    <w:rsid w:val="000D10C2"/>
    <w:rsid w:val="000D3466"/>
    <w:rsid w:val="000D3D26"/>
    <w:rsid w:val="000E0966"/>
    <w:rsid w:val="000E2BD8"/>
    <w:rsid w:val="000F2153"/>
    <w:rsid w:val="000F3141"/>
    <w:rsid w:val="000F5E76"/>
    <w:rsid w:val="00100137"/>
    <w:rsid w:val="0010513D"/>
    <w:rsid w:val="00107655"/>
    <w:rsid w:val="001315D8"/>
    <w:rsid w:val="00136EFE"/>
    <w:rsid w:val="00142FC2"/>
    <w:rsid w:val="00143B49"/>
    <w:rsid w:val="001454D4"/>
    <w:rsid w:val="00147E56"/>
    <w:rsid w:val="0015347F"/>
    <w:rsid w:val="0015396E"/>
    <w:rsid w:val="00160A28"/>
    <w:rsid w:val="0017175E"/>
    <w:rsid w:val="001750DC"/>
    <w:rsid w:val="00176333"/>
    <w:rsid w:val="0017792A"/>
    <w:rsid w:val="001833D1"/>
    <w:rsid w:val="00183735"/>
    <w:rsid w:val="00184164"/>
    <w:rsid w:val="00184B79"/>
    <w:rsid w:val="001865BC"/>
    <w:rsid w:val="00190B20"/>
    <w:rsid w:val="001924C7"/>
    <w:rsid w:val="00192FA6"/>
    <w:rsid w:val="001A3401"/>
    <w:rsid w:val="001A49BB"/>
    <w:rsid w:val="001A7426"/>
    <w:rsid w:val="001B209A"/>
    <w:rsid w:val="001B359F"/>
    <w:rsid w:val="001B38CA"/>
    <w:rsid w:val="001B40E4"/>
    <w:rsid w:val="001C1ADD"/>
    <w:rsid w:val="001C4D35"/>
    <w:rsid w:val="001D14D6"/>
    <w:rsid w:val="001D1AFC"/>
    <w:rsid w:val="001D7F56"/>
    <w:rsid w:val="001E7C18"/>
    <w:rsid w:val="001F0584"/>
    <w:rsid w:val="001F0B81"/>
    <w:rsid w:val="001F30E7"/>
    <w:rsid w:val="001F3E97"/>
    <w:rsid w:val="001F5392"/>
    <w:rsid w:val="001F650E"/>
    <w:rsid w:val="0020228B"/>
    <w:rsid w:val="00202AD2"/>
    <w:rsid w:val="00203A35"/>
    <w:rsid w:val="00207AE9"/>
    <w:rsid w:val="00207FE1"/>
    <w:rsid w:val="00210030"/>
    <w:rsid w:val="00220928"/>
    <w:rsid w:val="0023044E"/>
    <w:rsid w:val="00230D6F"/>
    <w:rsid w:val="00232456"/>
    <w:rsid w:val="002359D9"/>
    <w:rsid w:val="0023607F"/>
    <w:rsid w:val="00242E2B"/>
    <w:rsid w:val="00244687"/>
    <w:rsid w:val="0024743F"/>
    <w:rsid w:val="00247823"/>
    <w:rsid w:val="00251218"/>
    <w:rsid w:val="00251682"/>
    <w:rsid w:val="0025425B"/>
    <w:rsid w:val="002565D5"/>
    <w:rsid w:val="0026322B"/>
    <w:rsid w:val="002650E7"/>
    <w:rsid w:val="0026770F"/>
    <w:rsid w:val="00270430"/>
    <w:rsid w:val="00270F08"/>
    <w:rsid w:val="002726EA"/>
    <w:rsid w:val="00273D32"/>
    <w:rsid w:val="00274D7F"/>
    <w:rsid w:val="00280BF0"/>
    <w:rsid w:val="00281A63"/>
    <w:rsid w:val="00281E2D"/>
    <w:rsid w:val="00285555"/>
    <w:rsid w:val="00286B1B"/>
    <w:rsid w:val="00290D8D"/>
    <w:rsid w:val="00295B70"/>
    <w:rsid w:val="002964A9"/>
    <w:rsid w:val="00297B7F"/>
    <w:rsid w:val="002A717E"/>
    <w:rsid w:val="002B4E84"/>
    <w:rsid w:val="002C0055"/>
    <w:rsid w:val="002C06A5"/>
    <w:rsid w:val="002C63BA"/>
    <w:rsid w:val="002D3114"/>
    <w:rsid w:val="002D76C3"/>
    <w:rsid w:val="002E1A9D"/>
    <w:rsid w:val="002E20F7"/>
    <w:rsid w:val="002E250C"/>
    <w:rsid w:val="002E272F"/>
    <w:rsid w:val="002F713F"/>
    <w:rsid w:val="00301353"/>
    <w:rsid w:val="00303318"/>
    <w:rsid w:val="003077F1"/>
    <w:rsid w:val="00307E43"/>
    <w:rsid w:val="00315576"/>
    <w:rsid w:val="00320137"/>
    <w:rsid w:val="00323E4D"/>
    <w:rsid w:val="00323EE9"/>
    <w:rsid w:val="00335B22"/>
    <w:rsid w:val="00336971"/>
    <w:rsid w:val="00345026"/>
    <w:rsid w:val="00346285"/>
    <w:rsid w:val="00351160"/>
    <w:rsid w:val="003553CE"/>
    <w:rsid w:val="003601B1"/>
    <w:rsid w:val="00364637"/>
    <w:rsid w:val="00364932"/>
    <w:rsid w:val="00364DAD"/>
    <w:rsid w:val="00372E3B"/>
    <w:rsid w:val="00373333"/>
    <w:rsid w:val="003739AF"/>
    <w:rsid w:val="00374BC3"/>
    <w:rsid w:val="00376281"/>
    <w:rsid w:val="00380153"/>
    <w:rsid w:val="00381876"/>
    <w:rsid w:val="0038306F"/>
    <w:rsid w:val="0038376A"/>
    <w:rsid w:val="00383D23"/>
    <w:rsid w:val="003843E8"/>
    <w:rsid w:val="00385F95"/>
    <w:rsid w:val="0038691C"/>
    <w:rsid w:val="00390721"/>
    <w:rsid w:val="00390935"/>
    <w:rsid w:val="003915C7"/>
    <w:rsid w:val="003924DD"/>
    <w:rsid w:val="00396B8D"/>
    <w:rsid w:val="003A0430"/>
    <w:rsid w:val="003A0CB3"/>
    <w:rsid w:val="003A1808"/>
    <w:rsid w:val="003A1AFB"/>
    <w:rsid w:val="003A5909"/>
    <w:rsid w:val="003C0690"/>
    <w:rsid w:val="003C10EE"/>
    <w:rsid w:val="003C2D2D"/>
    <w:rsid w:val="003E16A4"/>
    <w:rsid w:val="003E35A6"/>
    <w:rsid w:val="003E4D80"/>
    <w:rsid w:val="003E518F"/>
    <w:rsid w:val="003F1921"/>
    <w:rsid w:val="003F6413"/>
    <w:rsid w:val="00400A95"/>
    <w:rsid w:val="004022D9"/>
    <w:rsid w:val="00403C1E"/>
    <w:rsid w:val="00405723"/>
    <w:rsid w:val="004058E1"/>
    <w:rsid w:val="004113CB"/>
    <w:rsid w:val="0041301B"/>
    <w:rsid w:val="00414CFE"/>
    <w:rsid w:val="0042327F"/>
    <w:rsid w:val="00425CBA"/>
    <w:rsid w:val="00431B5B"/>
    <w:rsid w:val="004328B3"/>
    <w:rsid w:val="00432D1C"/>
    <w:rsid w:val="004409B4"/>
    <w:rsid w:val="00440B46"/>
    <w:rsid w:val="004428F2"/>
    <w:rsid w:val="00444A40"/>
    <w:rsid w:val="00445AA7"/>
    <w:rsid w:val="0044705F"/>
    <w:rsid w:val="0045250A"/>
    <w:rsid w:val="004548B8"/>
    <w:rsid w:val="00455E6E"/>
    <w:rsid w:val="0046052B"/>
    <w:rsid w:val="0046249C"/>
    <w:rsid w:val="00462E9D"/>
    <w:rsid w:val="00465DF3"/>
    <w:rsid w:val="00470086"/>
    <w:rsid w:val="004811B5"/>
    <w:rsid w:val="00494735"/>
    <w:rsid w:val="00497D1E"/>
    <w:rsid w:val="004B46DA"/>
    <w:rsid w:val="004C0696"/>
    <w:rsid w:val="004C3D6F"/>
    <w:rsid w:val="004C4247"/>
    <w:rsid w:val="004D5C7D"/>
    <w:rsid w:val="004E7FD3"/>
    <w:rsid w:val="004F4E0F"/>
    <w:rsid w:val="004F728B"/>
    <w:rsid w:val="00503031"/>
    <w:rsid w:val="005060AE"/>
    <w:rsid w:val="005066D3"/>
    <w:rsid w:val="005076EF"/>
    <w:rsid w:val="00511742"/>
    <w:rsid w:val="00512F6E"/>
    <w:rsid w:val="00513229"/>
    <w:rsid w:val="005136FF"/>
    <w:rsid w:val="00517F09"/>
    <w:rsid w:val="00520531"/>
    <w:rsid w:val="00520B3B"/>
    <w:rsid w:val="00521265"/>
    <w:rsid w:val="00522B58"/>
    <w:rsid w:val="005237BA"/>
    <w:rsid w:val="00524603"/>
    <w:rsid w:val="0053154E"/>
    <w:rsid w:val="0053306D"/>
    <w:rsid w:val="00533783"/>
    <w:rsid w:val="005342C6"/>
    <w:rsid w:val="005408A3"/>
    <w:rsid w:val="00544990"/>
    <w:rsid w:val="00547BE4"/>
    <w:rsid w:val="0055232B"/>
    <w:rsid w:val="005567D5"/>
    <w:rsid w:val="00556A2B"/>
    <w:rsid w:val="005579BA"/>
    <w:rsid w:val="00564DD2"/>
    <w:rsid w:val="00566271"/>
    <w:rsid w:val="005667D0"/>
    <w:rsid w:val="00573A31"/>
    <w:rsid w:val="00573DEE"/>
    <w:rsid w:val="005746CC"/>
    <w:rsid w:val="00575204"/>
    <w:rsid w:val="005773A4"/>
    <w:rsid w:val="00582AB8"/>
    <w:rsid w:val="0058397A"/>
    <w:rsid w:val="00583B5C"/>
    <w:rsid w:val="00585E17"/>
    <w:rsid w:val="00590DD9"/>
    <w:rsid w:val="00592C25"/>
    <w:rsid w:val="005934EF"/>
    <w:rsid w:val="00595C94"/>
    <w:rsid w:val="00596C45"/>
    <w:rsid w:val="00596E3C"/>
    <w:rsid w:val="005A1A57"/>
    <w:rsid w:val="005A334D"/>
    <w:rsid w:val="005A3ACD"/>
    <w:rsid w:val="005A4D99"/>
    <w:rsid w:val="005B1719"/>
    <w:rsid w:val="005B4EEB"/>
    <w:rsid w:val="005B645B"/>
    <w:rsid w:val="005C0559"/>
    <w:rsid w:val="005C56CF"/>
    <w:rsid w:val="005D78E4"/>
    <w:rsid w:val="005E2231"/>
    <w:rsid w:val="005E3FF9"/>
    <w:rsid w:val="005E72C7"/>
    <w:rsid w:val="005F0F68"/>
    <w:rsid w:val="005F51AD"/>
    <w:rsid w:val="00600F11"/>
    <w:rsid w:val="00610668"/>
    <w:rsid w:val="00611FBF"/>
    <w:rsid w:val="006132E4"/>
    <w:rsid w:val="00621A0F"/>
    <w:rsid w:val="00624E31"/>
    <w:rsid w:val="00626D34"/>
    <w:rsid w:val="006325C2"/>
    <w:rsid w:val="00632ADA"/>
    <w:rsid w:val="006330C0"/>
    <w:rsid w:val="00636BBD"/>
    <w:rsid w:val="00642256"/>
    <w:rsid w:val="00642E32"/>
    <w:rsid w:val="00643DE1"/>
    <w:rsid w:val="006442F6"/>
    <w:rsid w:val="0064491F"/>
    <w:rsid w:val="006468D6"/>
    <w:rsid w:val="00646DBC"/>
    <w:rsid w:val="00650708"/>
    <w:rsid w:val="00657A26"/>
    <w:rsid w:val="00666423"/>
    <w:rsid w:val="0067027E"/>
    <w:rsid w:val="00677E01"/>
    <w:rsid w:val="00681196"/>
    <w:rsid w:val="006909EE"/>
    <w:rsid w:val="006917E5"/>
    <w:rsid w:val="006A1838"/>
    <w:rsid w:val="006A1F01"/>
    <w:rsid w:val="006A5F60"/>
    <w:rsid w:val="006B3AB5"/>
    <w:rsid w:val="006B5D77"/>
    <w:rsid w:val="006C0A25"/>
    <w:rsid w:val="006C2535"/>
    <w:rsid w:val="006C3976"/>
    <w:rsid w:val="006C7CC8"/>
    <w:rsid w:val="006E3D33"/>
    <w:rsid w:val="006E51B4"/>
    <w:rsid w:val="006E58BD"/>
    <w:rsid w:val="006F17D7"/>
    <w:rsid w:val="006F1A40"/>
    <w:rsid w:val="006F2799"/>
    <w:rsid w:val="006F2BE7"/>
    <w:rsid w:val="006F3E71"/>
    <w:rsid w:val="006F5800"/>
    <w:rsid w:val="006F6765"/>
    <w:rsid w:val="00710813"/>
    <w:rsid w:val="00712837"/>
    <w:rsid w:val="00717B69"/>
    <w:rsid w:val="0072271A"/>
    <w:rsid w:val="00733A93"/>
    <w:rsid w:val="00734BDD"/>
    <w:rsid w:val="007360FD"/>
    <w:rsid w:val="00743FEE"/>
    <w:rsid w:val="0075202E"/>
    <w:rsid w:val="0075508E"/>
    <w:rsid w:val="00761583"/>
    <w:rsid w:val="007637A9"/>
    <w:rsid w:val="0077171F"/>
    <w:rsid w:val="00772321"/>
    <w:rsid w:val="00772514"/>
    <w:rsid w:val="00774AB0"/>
    <w:rsid w:val="007766C4"/>
    <w:rsid w:val="0077782D"/>
    <w:rsid w:val="0078122C"/>
    <w:rsid w:val="00781824"/>
    <w:rsid w:val="00782750"/>
    <w:rsid w:val="007833D1"/>
    <w:rsid w:val="00793393"/>
    <w:rsid w:val="00794280"/>
    <w:rsid w:val="00795881"/>
    <w:rsid w:val="0079729A"/>
    <w:rsid w:val="007A1522"/>
    <w:rsid w:val="007A4DD9"/>
    <w:rsid w:val="007A52B7"/>
    <w:rsid w:val="007A5844"/>
    <w:rsid w:val="007B391B"/>
    <w:rsid w:val="007B5E09"/>
    <w:rsid w:val="007B660F"/>
    <w:rsid w:val="007C0E69"/>
    <w:rsid w:val="007C142C"/>
    <w:rsid w:val="007C4CB3"/>
    <w:rsid w:val="007C5F49"/>
    <w:rsid w:val="007D15B0"/>
    <w:rsid w:val="007D591E"/>
    <w:rsid w:val="007D666A"/>
    <w:rsid w:val="007D7362"/>
    <w:rsid w:val="007E037B"/>
    <w:rsid w:val="007E46DC"/>
    <w:rsid w:val="007E67CC"/>
    <w:rsid w:val="007E7586"/>
    <w:rsid w:val="007F4B82"/>
    <w:rsid w:val="007F5BB6"/>
    <w:rsid w:val="007F6164"/>
    <w:rsid w:val="007F715D"/>
    <w:rsid w:val="008020EC"/>
    <w:rsid w:val="008166A5"/>
    <w:rsid w:val="008218E1"/>
    <w:rsid w:val="00822DFC"/>
    <w:rsid w:val="00825BF9"/>
    <w:rsid w:val="00831E61"/>
    <w:rsid w:val="008422EE"/>
    <w:rsid w:val="00847529"/>
    <w:rsid w:val="00856FE6"/>
    <w:rsid w:val="00857F1F"/>
    <w:rsid w:val="008601E4"/>
    <w:rsid w:val="0086655A"/>
    <w:rsid w:val="00866B04"/>
    <w:rsid w:val="00870A84"/>
    <w:rsid w:val="0087247F"/>
    <w:rsid w:val="0087490D"/>
    <w:rsid w:val="00875980"/>
    <w:rsid w:val="008851AF"/>
    <w:rsid w:val="008871CD"/>
    <w:rsid w:val="0089071D"/>
    <w:rsid w:val="00890E30"/>
    <w:rsid w:val="008A0D30"/>
    <w:rsid w:val="008B32C3"/>
    <w:rsid w:val="008B3BCF"/>
    <w:rsid w:val="008C55A2"/>
    <w:rsid w:val="008C600C"/>
    <w:rsid w:val="008C6347"/>
    <w:rsid w:val="008D7245"/>
    <w:rsid w:val="008E131D"/>
    <w:rsid w:val="008E5EEF"/>
    <w:rsid w:val="008F75B7"/>
    <w:rsid w:val="009017E1"/>
    <w:rsid w:val="009019BE"/>
    <w:rsid w:val="0090443E"/>
    <w:rsid w:val="00907947"/>
    <w:rsid w:val="00924691"/>
    <w:rsid w:val="00925768"/>
    <w:rsid w:val="00926E8C"/>
    <w:rsid w:val="00933BB7"/>
    <w:rsid w:val="00934F78"/>
    <w:rsid w:val="00940DF4"/>
    <w:rsid w:val="0094194A"/>
    <w:rsid w:val="00942F5A"/>
    <w:rsid w:val="00944B29"/>
    <w:rsid w:val="0094648D"/>
    <w:rsid w:val="00947773"/>
    <w:rsid w:val="009515A9"/>
    <w:rsid w:val="00960C49"/>
    <w:rsid w:val="00964D1A"/>
    <w:rsid w:val="00966083"/>
    <w:rsid w:val="00967206"/>
    <w:rsid w:val="00967C4A"/>
    <w:rsid w:val="0097125A"/>
    <w:rsid w:val="009741C3"/>
    <w:rsid w:val="00976374"/>
    <w:rsid w:val="00981532"/>
    <w:rsid w:val="009818A9"/>
    <w:rsid w:val="00984D80"/>
    <w:rsid w:val="00985CEA"/>
    <w:rsid w:val="009864CA"/>
    <w:rsid w:val="009874DD"/>
    <w:rsid w:val="00990E19"/>
    <w:rsid w:val="00990FC6"/>
    <w:rsid w:val="009928C8"/>
    <w:rsid w:val="00992CE6"/>
    <w:rsid w:val="009945D5"/>
    <w:rsid w:val="009A0203"/>
    <w:rsid w:val="009A115E"/>
    <w:rsid w:val="009A299F"/>
    <w:rsid w:val="009A46CE"/>
    <w:rsid w:val="009A6205"/>
    <w:rsid w:val="009B436C"/>
    <w:rsid w:val="009B43B9"/>
    <w:rsid w:val="009B6750"/>
    <w:rsid w:val="009C0454"/>
    <w:rsid w:val="009C1F03"/>
    <w:rsid w:val="009C29A4"/>
    <w:rsid w:val="009C4F53"/>
    <w:rsid w:val="009C65D7"/>
    <w:rsid w:val="009D77F6"/>
    <w:rsid w:val="009E0A93"/>
    <w:rsid w:val="009F177F"/>
    <w:rsid w:val="009F3027"/>
    <w:rsid w:val="009F4F43"/>
    <w:rsid w:val="009F58BD"/>
    <w:rsid w:val="009F6740"/>
    <w:rsid w:val="009F6C49"/>
    <w:rsid w:val="009F79A7"/>
    <w:rsid w:val="00A02EED"/>
    <w:rsid w:val="00A142E2"/>
    <w:rsid w:val="00A23456"/>
    <w:rsid w:val="00A26376"/>
    <w:rsid w:val="00A276A9"/>
    <w:rsid w:val="00A32193"/>
    <w:rsid w:val="00A347D6"/>
    <w:rsid w:val="00A3707C"/>
    <w:rsid w:val="00A442C4"/>
    <w:rsid w:val="00A538C7"/>
    <w:rsid w:val="00A559FD"/>
    <w:rsid w:val="00A56438"/>
    <w:rsid w:val="00A56954"/>
    <w:rsid w:val="00A57AC7"/>
    <w:rsid w:val="00A6580C"/>
    <w:rsid w:val="00A66A57"/>
    <w:rsid w:val="00A70CD2"/>
    <w:rsid w:val="00A70ECD"/>
    <w:rsid w:val="00A737AD"/>
    <w:rsid w:val="00A759F6"/>
    <w:rsid w:val="00A84D4D"/>
    <w:rsid w:val="00A8719C"/>
    <w:rsid w:val="00A91037"/>
    <w:rsid w:val="00A91E06"/>
    <w:rsid w:val="00A9335D"/>
    <w:rsid w:val="00A941D8"/>
    <w:rsid w:val="00AA4AEA"/>
    <w:rsid w:val="00AA5389"/>
    <w:rsid w:val="00AA5B50"/>
    <w:rsid w:val="00AA6535"/>
    <w:rsid w:val="00AB1222"/>
    <w:rsid w:val="00AB1650"/>
    <w:rsid w:val="00AB185B"/>
    <w:rsid w:val="00AB3F01"/>
    <w:rsid w:val="00AB4F6A"/>
    <w:rsid w:val="00AB586E"/>
    <w:rsid w:val="00AB6C82"/>
    <w:rsid w:val="00AB6CD4"/>
    <w:rsid w:val="00AB70C8"/>
    <w:rsid w:val="00AB73AA"/>
    <w:rsid w:val="00AC23AE"/>
    <w:rsid w:val="00AC2EDB"/>
    <w:rsid w:val="00AC43FD"/>
    <w:rsid w:val="00AC4BED"/>
    <w:rsid w:val="00AC4C6C"/>
    <w:rsid w:val="00AD3881"/>
    <w:rsid w:val="00AD4DD3"/>
    <w:rsid w:val="00AE08AD"/>
    <w:rsid w:val="00AF0D52"/>
    <w:rsid w:val="00AF42D3"/>
    <w:rsid w:val="00AF71E6"/>
    <w:rsid w:val="00B02140"/>
    <w:rsid w:val="00B079AE"/>
    <w:rsid w:val="00B121DB"/>
    <w:rsid w:val="00B14984"/>
    <w:rsid w:val="00B24B50"/>
    <w:rsid w:val="00B2640F"/>
    <w:rsid w:val="00B30B2E"/>
    <w:rsid w:val="00B3235B"/>
    <w:rsid w:val="00B33C04"/>
    <w:rsid w:val="00B34455"/>
    <w:rsid w:val="00B36562"/>
    <w:rsid w:val="00B42205"/>
    <w:rsid w:val="00B45DB3"/>
    <w:rsid w:val="00B46848"/>
    <w:rsid w:val="00B50161"/>
    <w:rsid w:val="00B52FF6"/>
    <w:rsid w:val="00B55551"/>
    <w:rsid w:val="00B565D9"/>
    <w:rsid w:val="00B63FAA"/>
    <w:rsid w:val="00B655CF"/>
    <w:rsid w:val="00B70A15"/>
    <w:rsid w:val="00B7171B"/>
    <w:rsid w:val="00B76A20"/>
    <w:rsid w:val="00B7783B"/>
    <w:rsid w:val="00B84ACC"/>
    <w:rsid w:val="00B873A3"/>
    <w:rsid w:val="00B94090"/>
    <w:rsid w:val="00BA1B07"/>
    <w:rsid w:val="00BA295B"/>
    <w:rsid w:val="00BA2E50"/>
    <w:rsid w:val="00BB1A91"/>
    <w:rsid w:val="00BC0525"/>
    <w:rsid w:val="00BC3FBD"/>
    <w:rsid w:val="00BC5097"/>
    <w:rsid w:val="00BC6D20"/>
    <w:rsid w:val="00BC720D"/>
    <w:rsid w:val="00BC7A60"/>
    <w:rsid w:val="00BD179D"/>
    <w:rsid w:val="00BD63C3"/>
    <w:rsid w:val="00BD728A"/>
    <w:rsid w:val="00BE0871"/>
    <w:rsid w:val="00BE2102"/>
    <w:rsid w:val="00BE63A2"/>
    <w:rsid w:val="00BF0DB4"/>
    <w:rsid w:val="00BF1B24"/>
    <w:rsid w:val="00BF1B2A"/>
    <w:rsid w:val="00C01871"/>
    <w:rsid w:val="00C02A53"/>
    <w:rsid w:val="00C11CA2"/>
    <w:rsid w:val="00C13DF4"/>
    <w:rsid w:val="00C15786"/>
    <w:rsid w:val="00C17FC1"/>
    <w:rsid w:val="00C216D9"/>
    <w:rsid w:val="00C222F6"/>
    <w:rsid w:val="00C22F50"/>
    <w:rsid w:val="00C24B6B"/>
    <w:rsid w:val="00C37A8E"/>
    <w:rsid w:val="00C4212E"/>
    <w:rsid w:val="00C4296B"/>
    <w:rsid w:val="00C4635A"/>
    <w:rsid w:val="00C50E1A"/>
    <w:rsid w:val="00C51264"/>
    <w:rsid w:val="00C515E5"/>
    <w:rsid w:val="00C537C5"/>
    <w:rsid w:val="00C54C80"/>
    <w:rsid w:val="00C54FF2"/>
    <w:rsid w:val="00C607CE"/>
    <w:rsid w:val="00C66071"/>
    <w:rsid w:val="00C66223"/>
    <w:rsid w:val="00C66F1A"/>
    <w:rsid w:val="00C7562A"/>
    <w:rsid w:val="00C757DB"/>
    <w:rsid w:val="00C77B06"/>
    <w:rsid w:val="00C80962"/>
    <w:rsid w:val="00C84A40"/>
    <w:rsid w:val="00C85E3F"/>
    <w:rsid w:val="00C86895"/>
    <w:rsid w:val="00C933F8"/>
    <w:rsid w:val="00CA0357"/>
    <w:rsid w:val="00CA1DC9"/>
    <w:rsid w:val="00CA2B37"/>
    <w:rsid w:val="00CA399B"/>
    <w:rsid w:val="00CB27C3"/>
    <w:rsid w:val="00CB4473"/>
    <w:rsid w:val="00CB5086"/>
    <w:rsid w:val="00CB6BD8"/>
    <w:rsid w:val="00CD712B"/>
    <w:rsid w:val="00CE4132"/>
    <w:rsid w:val="00CE666E"/>
    <w:rsid w:val="00CF06CC"/>
    <w:rsid w:val="00CF4A0B"/>
    <w:rsid w:val="00CF4D8A"/>
    <w:rsid w:val="00D0013C"/>
    <w:rsid w:val="00D01C95"/>
    <w:rsid w:val="00D07ADC"/>
    <w:rsid w:val="00D16461"/>
    <w:rsid w:val="00D23933"/>
    <w:rsid w:val="00D2456A"/>
    <w:rsid w:val="00D26F49"/>
    <w:rsid w:val="00D2788B"/>
    <w:rsid w:val="00D33D68"/>
    <w:rsid w:val="00D34657"/>
    <w:rsid w:val="00D40498"/>
    <w:rsid w:val="00D46A1A"/>
    <w:rsid w:val="00D50276"/>
    <w:rsid w:val="00D50977"/>
    <w:rsid w:val="00D510F7"/>
    <w:rsid w:val="00D54003"/>
    <w:rsid w:val="00D625C2"/>
    <w:rsid w:val="00D650EF"/>
    <w:rsid w:val="00D65790"/>
    <w:rsid w:val="00D6709D"/>
    <w:rsid w:val="00D67411"/>
    <w:rsid w:val="00D714F9"/>
    <w:rsid w:val="00D8076E"/>
    <w:rsid w:val="00D83C15"/>
    <w:rsid w:val="00D87A3E"/>
    <w:rsid w:val="00D91152"/>
    <w:rsid w:val="00D9182A"/>
    <w:rsid w:val="00D979CE"/>
    <w:rsid w:val="00D97D85"/>
    <w:rsid w:val="00DA0AA7"/>
    <w:rsid w:val="00DB21F8"/>
    <w:rsid w:val="00DB4A05"/>
    <w:rsid w:val="00DB4AC6"/>
    <w:rsid w:val="00DB5AFB"/>
    <w:rsid w:val="00DC0995"/>
    <w:rsid w:val="00DC2F70"/>
    <w:rsid w:val="00DC4ECF"/>
    <w:rsid w:val="00DC6CA2"/>
    <w:rsid w:val="00DE6C73"/>
    <w:rsid w:val="00DF1588"/>
    <w:rsid w:val="00DF1FC0"/>
    <w:rsid w:val="00DF2B79"/>
    <w:rsid w:val="00DF593A"/>
    <w:rsid w:val="00E02B1F"/>
    <w:rsid w:val="00E03D1B"/>
    <w:rsid w:val="00E04F6D"/>
    <w:rsid w:val="00E11774"/>
    <w:rsid w:val="00E14188"/>
    <w:rsid w:val="00E207D4"/>
    <w:rsid w:val="00E273E6"/>
    <w:rsid w:val="00E27F2C"/>
    <w:rsid w:val="00E33223"/>
    <w:rsid w:val="00E355D1"/>
    <w:rsid w:val="00E42A75"/>
    <w:rsid w:val="00E44D80"/>
    <w:rsid w:val="00E52F8F"/>
    <w:rsid w:val="00E57A2D"/>
    <w:rsid w:val="00E6487E"/>
    <w:rsid w:val="00E67DBC"/>
    <w:rsid w:val="00E72AA2"/>
    <w:rsid w:val="00E72BF7"/>
    <w:rsid w:val="00E743BD"/>
    <w:rsid w:val="00E76435"/>
    <w:rsid w:val="00E81305"/>
    <w:rsid w:val="00E912B5"/>
    <w:rsid w:val="00E960C8"/>
    <w:rsid w:val="00E97D55"/>
    <w:rsid w:val="00E97F08"/>
    <w:rsid w:val="00EA1667"/>
    <w:rsid w:val="00EA2655"/>
    <w:rsid w:val="00EA6EBE"/>
    <w:rsid w:val="00EB0DDC"/>
    <w:rsid w:val="00EB29E2"/>
    <w:rsid w:val="00EB5555"/>
    <w:rsid w:val="00EC10E5"/>
    <w:rsid w:val="00EC161E"/>
    <w:rsid w:val="00EC221E"/>
    <w:rsid w:val="00EC299E"/>
    <w:rsid w:val="00EC5D70"/>
    <w:rsid w:val="00EC60F7"/>
    <w:rsid w:val="00ED0702"/>
    <w:rsid w:val="00ED11C3"/>
    <w:rsid w:val="00ED2504"/>
    <w:rsid w:val="00ED4933"/>
    <w:rsid w:val="00EE0598"/>
    <w:rsid w:val="00EF1E20"/>
    <w:rsid w:val="00EF27C2"/>
    <w:rsid w:val="00EF4435"/>
    <w:rsid w:val="00EF4FFD"/>
    <w:rsid w:val="00EF6324"/>
    <w:rsid w:val="00EF63A0"/>
    <w:rsid w:val="00F01634"/>
    <w:rsid w:val="00F03F8F"/>
    <w:rsid w:val="00F06D9E"/>
    <w:rsid w:val="00F125B2"/>
    <w:rsid w:val="00F141BA"/>
    <w:rsid w:val="00F14DD7"/>
    <w:rsid w:val="00F175FA"/>
    <w:rsid w:val="00F17C29"/>
    <w:rsid w:val="00F26C74"/>
    <w:rsid w:val="00F303F2"/>
    <w:rsid w:val="00F321DB"/>
    <w:rsid w:val="00F329E9"/>
    <w:rsid w:val="00F36731"/>
    <w:rsid w:val="00F375C2"/>
    <w:rsid w:val="00F4121D"/>
    <w:rsid w:val="00F4163B"/>
    <w:rsid w:val="00F444B2"/>
    <w:rsid w:val="00F464C5"/>
    <w:rsid w:val="00F53166"/>
    <w:rsid w:val="00F54F97"/>
    <w:rsid w:val="00F57D1A"/>
    <w:rsid w:val="00F62801"/>
    <w:rsid w:val="00F6557C"/>
    <w:rsid w:val="00F66434"/>
    <w:rsid w:val="00F70362"/>
    <w:rsid w:val="00F7335D"/>
    <w:rsid w:val="00F73C34"/>
    <w:rsid w:val="00F752AF"/>
    <w:rsid w:val="00F76068"/>
    <w:rsid w:val="00F76408"/>
    <w:rsid w:val="00F92159"/>
    <w:rsid w:val="00F93F84"/>
    <w:rsid w:val="00F94452"/>
    <w:rsid w:val="00F94A1E"/>
    <w:rsid w:val="00F9681C"/>
    <w:rsid w:val="00F974E9"/>
    <w:rsid w:val="00FA47BE"/>
    <w:rsid w:val="00FA790E"/>
    <w:rsid w:val="00FB100A"/>
    <w:rsid w:val="00FB2AC1"/>
    <w:rsid w:val="00FB65B2"/>
    <w:rsid w:val="00FC2940"/>
    <w:rsid w:val="00FC67CB"/>
    <w:rsid w:val="00FD1F78"/>
    <w:rsid w:val="00FD4B3A"/>
    <w:rsid w:val="00FD790E"/>
    <w:rsid w:val="00FE0558"/>
    <w:rsid w:val="00FE4509"/>
    <w:rsid w:val="00FE5D37"/>
    <w:rsid w:val="00FE5E47"/>
    <w:rsid w:val="00FF0A61"/>
    <w:rsid w:val="00FF309C"/>
    <w:rsid w:val="00FF387D"/>
    <w:rsid w:val="00FF63A3"/>
    <w:rsid w:val="00FF64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8BBD2B"/>
  <w15:chartTrackingRefBased/>
  <w15:docId w15:val="{B2A1769E-5AB7-4763-9FC2-EE265E2B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D14D6"/>
    <w:pPr>
      <w:keepNext/>
      <w:spacing w:after="0" w:line="240" w:lineRule="auto"/>
      <w:jc w:val="center"/>
      <w:outlineLvl w:val="0"/>
    </w:pPr>
    <w:rPr>
      <w:rFonts w:ascii="Times New Roman" w:eastAsia="Times New Roman" w:hAnsi="Times New Roman" w:cs="Times New Roman"/>
      <w:sz w:val="24"/>
      <w:szCs w:val="20"/>
    </w:rPr>
  </w:style>
  <w:style w:type="paragraph" w:styleId="Antrat2">
    <w:name w:val="heading 2"/>
    <w:basedOn w:val="prastasis"/>
    <w:next w:val="prastasis"/>
    <w:link w:val="Antrat2Diagrama"/>
    <w:qFormat/>
    <w:rsid w:val="001D14D6"/>
    <w:pPr>
      <w:keepNext/>
      <w:tabs>
        <w:tab w:val="left" w:pos="9070"/>
      </w:tabs>
      <w:spacing w:after="0" w:line="240" w:lineRule="auto"/>
      <w:ind w:right="-2"/>
      <w:jc w:val="center"/>
      <w:outlineLvl w:val="1"/>
    </w:pPr>
    <w:rPr>
      <w:rFonts w:ascii="Times New Roman" w:eastAsia="Times New Roman" w:hAnsi="Times New Roman" w:cs="Times New Roman"/>
      <w:b/>
      <w:caps/>
      <w:spacing w:val="40"/>
      <w:sz w:val="24"/>
      <w:szCs w:val="20"/>
    </w:rPr>
  </w:style>
  <w:style w:type="paragraph" w:styleId="Antrat4">
    <w:name w:val="heading 4"/>
    <w:basedOn w:val="prastasis"/>
    <w:next w:val="prastasis"/>
    <w:link w:val="Antrat4Diagrama"/>
    <w:qFormat/>
    <w:rsid w:val="001D14D6"/>
    <w:pPr>
      <w:keepNext/>
      <w:spacing w:after="0" w:line="360" w:lineRule="auto"/>
      <w:jc w:val="center"/>
      <w:outlineLvl w:val="3"/>
    </w:pPr>
    <w:rPr>
      <w:rFonts w:ascii="TimesLT" w:eastAsia="Times New Roman" w:hAnsi="TimesLT"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90FC6"/>
    <w:pPr>
      <w:ind w:left="720"/>
      <w:contextualSpacing/>
    </w:pPr>
  </w:style>
  <w:style w:type="paragraph" w:styleId="Dokumentoinaostekstas">
    <w:name w:val="endnote text"/>
    <w:basedOn w:val="prastasis"/>
    <w:link w:val="DokumentoinaostekstasDiagrama"/>
    <w:uiPriority w:val="99"/>
    <w:semiHidden/>
    <w:unhideWhenUsed/>
    <w:rsid w:val="00425CBA"/>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25CBA"/>
    <w:rPr>
      <w:sz w:val="20"/>
      <w:szCs w:val="20"/>
    </w:rPr>
  </w:style>
  <w:style w:type="character" w:styleId="Dokumentoinaosnumeris">
    <w:name w:val="endnote reference"/>
    <w:basedOn w:val="Numatytasispastraiposriftas"/>
    <w:uiPriority w:val="99"/>
    <w:semiHidden/>
    <w:unhideWhenUsed/>
    <w:rsid w:val="00425CBA"/>
    <w:rPr>
      <w:vertAlign w:val="superscript"/>
    </w:rPr>
  </w:style>
  <w:style w:type="paragraph" w:styleId="Puslapioinaostekstas">
    <w:name w:val="footnote text"/>
    <w:basedOn w:val="prastasis"/>
    <w:link w:val="PuslapioinaostekstasDiagrama"/>
    <w:uiPriority w:val="99"/>
    <w:semiHidden/>
    <w:unhideWhenUsed/>
    <w:rsid w:val="00425CBA"/>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425CBA"/>
    <w:rPr>
      <w:sz w:val="20"/>
      <w:szCs w:val="20"/>
    </w:rPr>
  </w:style>
  <w:style w:type="character" w:styleId="Puslapioinaosnuoroda">
    <w:name w:val="footnote reference"/>
    <w:basedOn w:val="Numatytasispastraiposriftas"/>
    <w:uiPriority w:val="99"/>
    <w:semiHidden/>
    <w:unhideWhenUsed/>
    <w:rsid w:val="00425CBA"/>
    <w:rPr>
      <w:vertAlign w:val="superscript"/>
    </w:rPr>
  </w:style>
  <w:style w:type="character" w:styleId="Komentaronuoroda">
    <w:name w:val="annotation reference"/>
    <w:basedOn w:val="Numatytasispastraiposriftas"/>
    <w:uiPriority w:val="99"/>
    <w:semiHidden/>
    <w:unhideWhenUsed/>
    <w:rsid w:val="009C29A4"/>
    <w:rPr>
      <w:sz w:val="16"/>
      <w:szCs w:val="16"/>
    </w:rPr>
  </w:style>
  <w:style w:type="paragraph" w:styleId="Komentarotekstas">
    <w:name w:val="annotation text"/>
    <w:basedOn w:val="prastasis"/>
    <w:link w:val="KomentarotekstasDiagrama"/>
    <w:uiPriority w:val="99"/>
    <w:semiHidden/>
    <w:unhideWhenUsed/>
    <w:rsid w:val="009C29A4"/>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C29A4"/>
    <w:rPr>
      <w:sz w:val="20"/>
      <w:szCs w:val="20"/>
    </w:rPr>
  </w:style>
  <w:style w:type="paragraph" w:styleId="Komentarotema">
    <w:name w:val="annotation subject"/>
    <w:basedOn w:val="Komentarotekstas"/>
    <w:next w:val="Komentarotekstas"/>
    <w:link w:val="KomentarotemaDiagrama"/>
    <w:uiPriority w:val="99"/>
    <w:semiHidden/>
    <w:unhideWhenUsed/>
    <w:rsid w:val="009C29A4"/>
    <w:rPr>
      <w:b/>
      <w:bCs/>
    </w:rPr>
  </w:style>
  <w:style w:type="character" w:customStyle="1" w:styleId="KomentarotemaDiagrama">
    <w:name w:val="Komentaro tema Diagrama"/>
    <w:basedOn w:val="KomentarotekstasDiagrama"/>
    <w:link w:val="Komentarotema"/>
    <w:uiPriority w:val="99"/>
    <w:semiHidden/>
    <w:rsid w:val="009C29A4"/>
    <w:rPr>
      <w:b/>
      <w:bCs/>
      <w:sz w:val="20"/>
      <w:szCs w:val="20"/>
    </w:rPr>
  </w:style>
  <w:style w:type="paragraph" w:styleId="Debesliotekstas">
    <w:name w:val="Balloon Text"/>
    <w:basedOn w:val="prastasis"/>
    <w:link w:val="DebesliotekstasDiagrama"/>
    <w:uiPriority w:val="99"/>
    <w:semiHidden/>
    <w:unhideWhenUsed/>
    <w:rsid w:val="009C29A4"/>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C29A4"/>
    <w:rPr>
      <w:rFonts w:ascii="Segoe UI" w:hAnsi="Segoe UI" w:cs="Segoe UI"/>
      <w:sz w:val="18"/>
      <w:szCs w:val="18"/>
    </w:rPr>
  </w:style>
  <w:style w:type="paragraph" w:styleId="Antrats">
    <w:name w:val="header"/>
    <w:basedOn w:val="prastasis"/>
    <w:link w:val="AntratsDiagrama"/>
    <w:uiPriority w:val="99"/>
    <w:unhideWhenUsed/>
    <w:rsid w:val="00A442C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442C4"/>
  </w:style>
  <w:style w:type="paragraph" w:styleId="Porat">
    <w:name w:val="footer"/>
    <w:basedOn w:val="prastasis"/>
    <w:link w:val="PoratDiagrama"/>
    <w:uiPriority w:val="99"/>
    <w:unhideWhenUsed/>
    <w:rsid w:val="00A442C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442C4"/>
  </w:style>
  <w:style w:type="character" w:styleId="Hipersaitas">
    <w:name w:val="Hyperlink"/>
    <w:basedOn w:val="Numatytasispastraiposriftas"/>
    <w:uiPriority w:val="99"/>
    <w:rsid w:val="00307E43"/>
    <w:rPr>
      <w:color w:val="0000FF"/>
      <w:u w:val="single"/>
    </w:rPr>
  </w:style>
  <w:style w:type="table" w:styleId="Lentelstinklelis">
    <w:name w:val="Table Grid"/>
    <w:basedOn w:val="prastojilentel"/>
    <w:uiPriority w:val="59"/>
    <w:rsid w:val="00086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5B645B"/>
    <w:rPr>
      <w:b/>
      <w:bCs/>
    </w:rPr>
  </w:style>
  <w:style w:type="paragraph" w:styleId="Betarp">
    <w:name w:val="No Spacing"/>
    <w:link w:val="BetarpDiagrama"/>
    <w:uiPriority w:val="1"/>
    <w:qFormat/>
    <w:rsid w:val="00390935"/>
    <w:pPr>
      <w:spacing w:after="0" w:line="240" w:lineRule="auto"/>
    </w:pPr>
    <w:rPr>
      <w:rFonts w:ascii="Calibri" w:eastAsia="Calibri" w:hAnsi="Calibri" w:cs="Times New Roman"/>
    </w:rPr>
  </w:style>
  <w:style w:type="character" w:customStyle="1" w:styleId="Antrat1Diagrama">
    <w:name w:val="Antraštė 1 Diagrama"/>
    <w:basedOn w:val="Numatytasispastraiposriftas"/>
    <w:link w:val="Antrat1"/>
    <w:rsid w:val="001D14D6"/>
    <w:rPr>
      <w:rFonts w:ascii="Times New Roman" w:eastAsia="Times New Roman" w:hAnsi="Times New Roman" w:cs="Times New Roman"/>
      <w:sz w:val="24"/>
      <w:szCs w:val="20"/>
    </w:rPr>
  </w:style>
  <w:style w:type="character" w:customStyle="1" w:styleId="Antrat2Diagrama">
    <w:name w:val="Antraštė 2 Diagrama"/>
    <w:basedOn w:val="Numatytasispastraiposriftas"/>
    <w:link w:val="Antrat2"/>
    <w:rsid w:val="001D14D6"/>
    <w:rPr>
      <w:rFonts w:ascii="Times New Roman" w:eastAsia="Times New Roman" w:hAnsi="Times New Roman" w:cs="Times New Roman"/>
      <w:b/>
      <w:caps/>
      <w:spacing w:val="40"/>
      <w:sz w:val="24"/>
      <w:szCs w:val="20"/>
    </w:rPr>
  </w:style>
  <w:style w:type="character" w:customStyle="1" w:styleId="Antrat4Diagrama">
    <w:name w:val="Antraštė 4 Diagrama"/>
    <w:basedOn w:val="Numatytasispastraiposriftas"/>
    <w:link w:val="Antrat4"/>
    <w:rsid w:val="001D14D6"/>
    <w:rPr>
      <w:rFonts w:ascii="TimesLT" w:eastAsia="Times New Roman" w:hAnsi="TimesLT" w:cs="Times New Roman"/>
      <w:b/>
      <w:sz w:val="24"/>
      <w:szCs w:val="20"/>
    </w:rPr>
  </w:style>
  <w:style w:type="paragraph" w:styleId="prastasiniatinklio">
    <w:name w:val="Normal (Web)"/>
    <w:basedOn w:val="prastasis"/>
    <w:uiPriority w:val="99"/>
    <w:unhideWhenUsed/>
    <w:rsid w:val="00BC0525"/>
    <w:rPr>
      <w:rFonts w:ascii="Times New Roman" w:hAnsi="Times New Roman" w:cs="Times New Roman"/>
      <w:sz w:val="24"/>
      <w:szCs w:val="24"/>
    </w:rPr>
  </w:style>
  <w:style w:type="character" w:styleId="Perirtashipersaitas">
    <w:name w:val="FollowedHyperlink"/>
    <w:basedOn w:val="Numatytasispastraiposriftas"/>
    <w:uiPriority w:val="99"/>
    <w:semiHidden/>
    <w:unhideWhenUsed/>
    <w:rsid w:val="00E207D4"/>
    <w:rPr>
      <w:color w:val="954F72" w:themeColor="followedHyperlink"/>
      <w:u w:val="single"/>
    </w:rPr>
  </w:style>
  <w:style w:type="paragraph" w:styleId="HTMLiankstoformatuotas">
    <w:name w:val="HTML Preformatted"/>
    <w:basedOn w:val="prastasis"/>
    <w:link w:val="HTMLiankstoformatuotasDiagrama"/>
    <w:rsid w:val="007778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7782D"/>
    <w:rPr>
      <w:rFonts w:ascii="Courier New" w:eastAsia="Times New Roman" w:hAnsi="Courier New" w:cs="Courier New"/>
      <w:sz w:val="20"/>
      <w:szCs w:val="20"/>
      <w:lang w:eastAsia="lt-LT"/>
    </w:rPr>
  </w:style>
  <w:style w:type="character" w:customStyle="1" w:styleId="BetarpDiagrama">
    <w:name w:val="Be tarpų Diagrama"/>
    <w:link w:val="Betarp"/>
    <w:uiPriority w:val="1"/>
    <w:locked/>
    <w:rsid w:val="0077782D"/>
    <w:rPr>
      <w:rFonts w:ascii="Calibri" w:eastAsia="Calibri" w:hAnsi="Calibri" w:cs="Times New Roman"/>
    </w:rPr>
  </w:style>
  <w:style w:type="table" w:customStyle="1" w:styleId="Lentelstinklelis1">
    <w:name w:val="Lentelės tinklelis1"/>
    <w:basedOn w:val="prastojilentel"/>
    <w:next w:val="Lentelstinklelis"/>
    <w:uiPriority w:val="59"/>
    <w:rsid w:val="0053306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34628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uiPriority w:val="20"/>
    <w:qFormat/>
    <w:rsid w:val="005667D0"/>
    <w:rPr>
      <w:i/>
      <w:iCs/>
    </w:rPr>
  </w:style>
  <w:style w:type="table" w:customStyle="1" w:styleId="Lentelstinklelis3">
    <w:name w:val="Lentelės tinklelis3"/>
    <w:basedOn w:val="prastojilentel"/>
    <w:next w:val="Lentelstinklelis"/>
    <w:uiPriority w:val="59"/>
    <w:rsid w:val="00E764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893122">
      <w:bodyDiv w:val="1"/>
      <w:marLeft w:val="0"/>
      <w:marRight w:val="0"/>
      <w:marTop w:val="0"/>
      <w:marBottom w:val="0"/>
      <w:divBdr>
        <w:top w:val="none" w:sz="0" w:space="0" w:color="auto"/>
        <w:left w:val="none" w:sz="0" w:space="0" w:color="auto"/>
        <w:bottom w:val="none" w:sz="0" w:space="0" w:color="auto"/>
        <w:right w:val="none" w:sz="0" w:space="0" w:color="auto"/>
      </w:divBdr>
      <w:divsChild>
        <w:div w:id="887450622">
          <w:marLeft w:val="0"/>
          <w:marRight w:val="0"/>
          <w:marTop w:val="0"/>
          <w:marBottom w:val="0"/>
          <w:divBdr>
            <w:top w:val="none" w:sz="0" w:space="0" w:color="auto"/>
            <w:left w:val="none" w:sz="0" w:space="0" w:color="auto"/>
            <w:bottom w:val="none" w:sz="0" w:space="0" w:color="auto"/>
            <w:right w:val="none" w:sz="0" w:space="0" w:color="auto"/>
          </w:divBdr>
        </w:div>
        <w:div w:id="208540058">
          <w:marLeft w:val="0"/>
          <w:marRight w:val="0"/>
          <w:marTop w:val="0"/>
          <w:marBottom w:val="0"/>
          <w:divBdr>
            <w:top w:val="none" w:sz="0" w:space="0" w:color="auto"/>
            <w:left w:val="none" w:sz="0" w:space="0" w:color="auto"/>
            <w:bottom w:val="none" w:sz="0" w:space="0" w:color="auto"/>
            <w:right w:val="none" w:sz="0" w:space="0" w:color="auto"/>
          </w:divBdr>
        </w:div>
        <w:div w:id="1093014064">
          <w:marLeft w:val="0"/>
          <w:marRight w:val="0"/>
          <w:marTop w:val="0"/>
          <w:marBottom w:val="0"/>
          <w:divBdr>
            <w:top w:val="none" w:sz="0" w:space="0" w:color="auto"/>
            <w:left w:val="none" w:sz="0" w:space="0" w:color="auto"/>
            <w:bottom w:val="none" w:sz="0" w:space="0" w:color="auto"/>
            <w:right w:val="none" w:sz="0" w:space="0" w:color="auto"/>
          </w:divBdr>
        </w:div>
        <w:div w:id="1250894965">
          <w:marLeft w:val="0"/>
          <w:marRight w:val="0"/>
          <w:marTop w:val="0"/>
          <w:marBottom w:val="0"/>
          <w:divBdr>
            <w:top w:val="none" w:sz="0" w:space="0" w:color="auto"/>
            <w:left w:val="none" w:sz="0" w:space="0" w:color="auto"/>
            <w:bottom w:val="none" w:sz="0" w:space="0" w:color="auto"/>
            <w:right w:val="none" w:sz="0" w:space="0" w:color="auto"/>
          </w:divBdr>
        </w:div>
        <w:div w:id="991563195">
          <w:marLeft w:val="0"/>
          <w:marRight w:val="0"/>
          <w:marTop w:val="0"/>
          <w:marBottom w:val="0"/>
          <w:divBdr>
            <w:top w:val="none" w:sz="0" w:space="0" w:color="auto"/>
            <w:left w:val="none" w:sz="0" w:space="0" w:color="auto"/>
            <w:bottom w:val="none" w:sz="0" w:space="0" w:color="auto"/>
            <w:right w:val="none" w:sz="0" w:space="0" w:color="auto"/>
          </w:divBdr>
        </w:div>
        <w:div w:id="1299796404">
          <w:marLeft w:val="0"/>
          <w:marRight w:val="0"/>
          <w:marTop w:val="0"/>
          <w:marBottom w:val="0"/>
          <w:divBdr>
            <w:top w:val="none" w:sz="0" w:space="0" w:color="auto"/>
            <w:left w:val="none" w:sz="0" w:space="0" w:color="auto"/>
            <w:bottom w:val="none" w:sz="0" w:space="0" w:color="auto"/>
            <w:right w:val="none" w:sz="0" w:space="0" w:color="auto"/>
          </w:divBdr>
        </w:div>
        <w:div w:id="91632359">
          <w:marLeft w:val="0"/>
          <w:marRight w:val="0"/>
          <w:marTop w:val="0"/>
          <w:marBottom w:val="0"/>
          <w:divBdr>
            <w:top w:val="none" w:sz="0" w:space="0" w:color="auto"/>
            <w:left w:val="none" w:sz="0" w:space="0" w:color="auto"/>
            <w:bottom w:val="none" w:sz="0" w:space="0" w:color="auto"/>
            <w:right w:val="none" w:sz="0" w:space="0" w:color="auto"/>
          </w:divBdr>
        </w:div>
        <w:div w:id="1409185234">
          <w:marLeft w:val="0"/>
          <w:marRight w:val="0"/>
          <w:marTop w:val="0"/>
          <w:marBottom w:val="0"/>
          <w:divBdr>
            <w:top w:val="none" w:sz="0" w:space="0" w:color="auto"/>
            <w:left w:val="none" w:sz="0" w:space="0" w:color="auto"/>
            <w:bottom w:val="none" w:sz="0" w:space="0" w:color="auto"/>
            <w:right w:val="none" w:sz="0" w:space="0" w:color="auto"/>
          </w:divBdr>
        </w:div>
      </w:divsChild>
    </w:div>
    <w:div w:id="1081564640">
      <w:bodyDiv w:val="1"/>
      <w:marLeft w:val="0"/>
      <w:marRight w:val="0"/>
      <w:marTop w:val="0"/>
      <w:marBottom w:val="0"/>
      <w:divBdr>
        <w:top w:val="none" w:sz="0" w:space="0" w:color="auto"/>
        <w:left w:val="none" w:sz="0" w:space="0" w:color="auto"/>
        <w:bottom w:val="none" w:sz="0" w:space="0" w:color="auto"/>
        <w:right w:val="none" w:sz="0" w:space="0" w:color="auto"/>
      </w:divBdr>
    </w:div>
    <w:div w:id="1160315422">
      <w:bodyDiv w:val="1"/>
      <w:marLeft w:val="0"/>
      <w:marRight w:val="0"/>
      <w:marTop w:val="0"/>
      <w:marBottom w:val="0"/>
      <w:divBdr>
        <w:top w:val="none" w:sz="0" w:space="0" w:color="auto"/>
        <w:left w:val="none" w:sz="0" w:space="0" w:color="auto"/>
        <w:bottom w:val="none" w:sz="0" w:space="0" w:color="auto"/>
        <w:right w:val="none" w:sz="0" w:space="0" w:color="auto"/>
      </w:divBdr>
      <w:divsChild>
        <w:div w:id="1504665890">
          <w:marLeft w:val="0"/>
          <w:marRight w:val="0"/>
          <w:marTop w:val="0"/>
          <w:marBottom w:val="0"/>
          <w:divBdr>
            <w:top w:val="none" w:sz="0" w:space="0" w:color="auto"/>
            <w:left w:val="none" w:sz="0" w:space="0" w:color="auto"/>
            <w:bottom w:val="none" w:sz="0" w:space="0" w:color="auto"/>
            <w:right w:val="none" w:sz="0" w:space="0" w:color="auto"/>
          </w:divBdr>
        </w:div>
        <w:div w:id="179320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sp.stat.gov.lt/statistiniu-rodikliu-analize?hash=ae6bf3b2-6d06-4221-bde0-5433232880d7" TargetMode="External"/><Relationship Id="rId18" Type="http://schemas.openxmlformats.org/officeDocument/2006/relationships/chart" Target="charts/chart1.xml"/><Relationship Id="rId26" Type="http://schemas.openxmlformats.org/officeDocument/2006/relationships/hyperlink" Target="https://www.ird.lt/lt/reports/view_item_datasource?id=8918&amp;datasource=55210" TargetMode="External"/><Relationship Id="rId3" Type="http://schemas.openxmlformats.org/officeDocument/2006/relationships/styles" Target="styles.xml"/><Relationship Id="rId21" Type="http://schemas.openxmlformats.org/officeDocument/2006/relationships/hyperlink" Target="https://www.kretinga.lt/naujienos/patvirtintas-kretingos-rajono-savivaldybes-2021-2030-m-strateginis-pletros-planas"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osp.stat.gov.lt/statistiniu-rodikliu-analize?hash=684e50e2-6cf6-426f-8d20-8b3e3856bdd2" TargetMode="External"/><Relationship Id="rId17" Type="http://schemas.openxmlformats.org/officeDocument/2006/relationships/hyperlink" Target="https://osp.stat.gov.lt/statistiniu-rodikliu-analize?hash=684e50e2-6cf6-426f-8d20-8b3e3856bdd2" TargetMode="External"/><Relationship Id="rId25" Type="http://schemas.openxmlformats.org/officeDocument/2006/relationships/hyperlink" Target="https://www.ird.lt/lt/reports/view_item_datasource?id=10228&amp;datasource=78355" TargetMode="External"/><Relationship Id="rId33" Type="http://schemas.openxmlformats.org/officeDocument/2006/relationships/hyperlink" Target="https://uzt.lt/darbo-rinka/statistiniai-rodikliai/88" TargetMode="External"/><Relationship Id="rId2" Type="http://schemas.openxmlformats.org/officeDocument/2006/relationships/numbering" Target="numbering.xml"/><Relationship Id="rId16" Type="http://schemas.openxmlformats.org/officeDocument/2006/relationships/hyperlink" Target="https://socmin.lrv.lt/lt/veiklos-sritys/socialine-integracija/asmenu-su-negalia-itrauktis/statistika-2?lang=lt" TargetMode="External"/><Relationship Id="rId20" Type="http://schemas.openxmlformats.org/officeDocument/2006/relationships/chart" Target="charts/chart2.xml"/><Relationship Id="rId29" Type="http://schemas.openxmlformats.org/officeDocument/2006/relationships/hyperlink" Target="https://www.ird.lt/lt/reports/view_item_datasource?id=8901&amp;datasource=549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p.stat.gov.lt/statistiniu-rodikliu-analize?hash=684e50e2-6cf6-426f-8d20-8b3e3856bdd2" TargetMode="External"/><Relationship Id="rId24" Type="http://schemas.openxmlformats.org/officeDocument/2006/relationships/chart" Target="charts/chart3.xml"/><Relationship Id="rId32" Type="http://schemas.openxmlformats.org/officeDocument/2006/relationships/chart" Target="charts/chart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osp.stat.gov.lt/statistiniu-rodikliu-analize?hash=ae6bf3b2-6d06-4221-bde0-5433232880d7" TargetMode="External"/><Relationship Id="rId23" Type="http://schemas.openxmlformats.org/officeDocument/2006/relationships/hyperlink" Target="https://osp.stat.gov.lt/interaktyvus-atlasas" TargetMode="External"/><Relationship Id="rId28" Type="http://schemas.openxmlformats.org/officeDocument/2006/relationships/hyperlink" Target="https://www.ird.lt/lt/reports/view_item_datasource?id=10212&amp;datasource=78111" TargetMode="External"/><Relationship Id="rId36" Type="http://schemas.openxmlformats.org/officeDocument/2006/relationships/fontTable" Target="fontTable.xml"/><Relationship Id="rId10" Type="http://schemas.openxmlformats.org/officeDocument/2006/relationships/hyperlink" Target="https://osp.stat.gov.lt/statistiniu-rodikliu-analize?hash=684e50e2-6cf6-426f-8d20-8b3e3856bdd2" TargetMode="External"/><Relationship Id="rId19" Type="http://schemas.openxmlformats.org/officeDocument/2006/relationships/hyperlink" Target="https://socmin.lrv.lt/lt/veiklos-sritys/socialine-integracija/asmenu-su-negalia-itrauktis/statistika-2?lang=lt" TargetMode="External"/><Relationship Id="rId31" Type="http://schemas.openxmlformats.org/officeDocument/2006/relationships/hyperlink" Target="https://osp.stat.gov.lt/statistiniu-rodikliu-analize?hash=37cb62dd-a49f-4d80-96ab-0275c48d9a8a" TargetMode="External"/><Relationship Id="rId4" Type="http://schemas.openxmlformats.org/officeDocument/2006/relationships/settings" Target="settings.xml"/><Relationship Id="rId9" Type="http://schemas.openxmlformats.org/officeDocument/2006/relationships/hyperlink" Target="https://geodata.lt/kretingos-rajono-savivaldybe/" TargetMode="External"/><Relationship Id="rId14" Type="http://schemas.openxmlformats.org/officeDocument/2006/relationships/hyperlink" Target="https://socmin.lrv.lt/lt/veiklos-sritys/socialine-integracija/asmenu-su-negalia-itrauktis/statistika-2?lang=lt" TargetMode="External"/><Relationship Id="rId22" Type="http://schemas.openxmlformats.org/officeDocument/2006/relationships/image" Target="media/image2.png"/><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socmin.lrv.lt/lt/veiklos-sritys/socialine-integracija/asmenu-su-negalia-itrauktis/statistika-2?lang=lt" TargetMode="External"/><Relationship Id="rId2" Type="http://schemas.openxmlformats.org/officeDocument/2006/relationships/hyperlink" Target="https://atvira.sodra.lt/lt-eur/" TargetMode="External"/><Relationship Id="rId1" Type="http://schemas.openxmlformats.org/officeDocument/2006/relationships/hyperlink" Target="https://e-seimas.lrs.lt/portal/legalAct/lt/TAD/TAIS.335882" TargetMode="External"/><Relationship Id="rId4" Type="http://schemas.openxmlformats.org/officeDocument/2006/relationships/hyperlink" Target="http://www.kaldep.lt/lt/kalejimu-departamentas/administracine_informacija/ataskaitos/metu.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Neįgalių asmenų Kretingos rajono savivaldybėje skaičiaus dinamika 2019-2022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2019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Lapas1!$B$2:$B$4</c:f>
              <c:numCache>
                <c:formatCode>General</c:formatCode>
                <c:ptCount val="3"/>
                <c:pt idx="0">
                  <c:v>1935</c:v>
                </c:pt>
                <c:pt idx="1">
                  <c:v>164</c:v>
                </c:pt>
                <c:pt idx="2">
                  <c:v>967</c:v>
                </c:pt>
              </c:numCache>
            </c:numRef>
          </c:val>
          <c:extLst>
            <c:ext xmlns:c16="http://schemas.microsoft.com/office/drawing/2014/chart" uri="{C3380CC4-5D6E-409C-BE32-E72D297353CC}">
              <c16:uniqueId val="{00000000-CBB4-4D76-B47E-21FF15D15523}"/>
            </c:ext>
          </c:extLst>
        </c:ser>
        <c:ser>
          <c:idx val="1"/>
          <c:order val="1"/>
          <c:tx>
            <c:strRef>
              <c:f>Lapas1!$C$1</c:f>
              <c:strCache>
                <c:ptCount val="1"/>
                <c:pt idx="0">
                  <c:v>2020 metai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Lapas1!$C$2:$C$4</c:f>
              <c:numCache>
                <c:formatCode>General</c:formatCode>
                <c:ptCount val="3"/>
                <c:pt idx="0">
                  <c:v>1936</c:v>
                </c:pt>
                <c:pt idx="1">
                  <c:v>172</c:v>
                </c:pt>
                <c:pt idx="2">
                  <c:v>946</c:v>
                </c:pt>
              </c:numCache>
            </c:numRef>
          </c:val>
          <c:extLst>
            <c:ext xmlns:c16="http://schemas.microsoft.com/office/drawing/2014/chart" uri="{C3380CC4-5D6E-409C-BE32-E72D297353CC}">
              <c16:uniqueId val="{00000001-CBB4-4D76-B47E-21FF15D15523}"/>
            </c:ext>
          </c:extLst>
        </c:ser>
        <c:ser>
          <c:idx val="2"/>
          <c:order val="2"/>
          <c:tx>
            <c:strRef>
              <c:f>Lapas1!$D$1</c:f>
              <c:strCache>
                <c:ptCount val="1"/>
                <c:pt idx="0">
                  <c:v>2021 metai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Lapas1!$D$2:$D$4</c:f>
              <c:numCache>
                <c:formatCode>General</c:formatCode>
                <c:ptCount val="3"/>
                <c:pt idx="0">
                  <c:v>1878</c:v>
                </c:pt>
                <c:pt idx="1">
                  <c:v>178</c:v>
                </c:pt>
                <c:pt idx="2">
                  <c:v>906</c:v>
                </c:pt>
              </c:numCache>
            </c:numRef>
          </c:val>
          <c:extLst>
            <c:ext xmlns:c16="http://schemas.microsoft.com/office/drawing/2014/chart" uri="{C3380CC4-5D6E-409C-BE32-E72D297353CC}">
              <c16:uniqueId val="{00000000-3F26-494C-A121-C439B88F36E4}"/>
            </c:ext>
          </c:extLst>
        </c:ser>
        <c:ser>
          <c:idx val="3"/>
          <c:order val="3"/>
          <c:tx>
            <c:strRef>
              <c:f>Lapas1!$E$1</c:f>
              <c:strCache>
                <c:ptCount val="1"/>
                <c:pt idx="0">
                  <c:v>2022 metai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Suaugę darbingo amžiaus asmenys</c:v>
                </c:pt>
                <c:pt idx="1">
                  <c:v>Vaikai</c:v>
                </c:pt>
                <c:pt idx="2">
                  <c:v>Senyvo (pensinio) amžiaus asmenys</c:v>
                </c:pt>
              </c:strCache>
            </c:strRef>
          </c:cat>
          <c:val>
            <c:numRef>
              <c:f>Lapas1!$E$2:$E$4</c:f>
              <c:numCache>
                <c:formatCode>General</c:formatCode>
                <c:ptCount val="3"/>
                <c:pt idx="0">
                  <c:v>1894</c:v>
                </c:pt>
                <c:pt idx="1">
                  <c:v>187</c:v>
                </c:pt>
                <c:pt idx="2">
                  <c:v>960</c:v>
                </c:pt>
              </c:numCache>
            </c:numRef>
          </c:val>
          <c:extLst>
            <c:ext xmlns:c16="http://schemas.microsoft.com/office/drawing/2014/chart" uri="{C3380CC4-5D6E-409C-BE32-E72D297353CC}">
              <c16:uniqueId val="{00000001-3F26-494C-A121-C439B88F36E4}"/>
            </c:ext>
          </c:extLst>
        </c:ser>
        <c:dLbls>
          <c:showLegendKey val="0"/>
          <c:showVal val="1"/>
          <c:showCatName val="0"/>
          <c:showSerName val="0"/>
          <c:showPercent val="0"/>
          <c:showBubbleSize val="0"/>
        </c:dLbls>
        <c:gapWidth val="100"/>
        <c:shape val="box"/>
        <c:axId val="161102488"/>
        <c:axId val="161105440"/>
        <c:axId val="0"/>
      </c:bar3DChart>
      <c:catAx>
        <c:axId val="1611024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105440"/>
        <c:crosses val="autoZero"/>
        <c:auto val="1"/>
        <c:lblAlgn val="ctr"/>
        <c:lblOffset val="100"/>
        <c:noMultiLvlLbl val="0"/>
      </c:catAx>
      <c:valAx>
        <c:axId val="161105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6110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Demografinis senėjimo koeficientas Lietuvos Respublikos savivaldybėse</a:t>
            </a:r>
            <a:r>
              <a:rPr lang="lt-LT" sz="1200" baseline="0">
                <a:latin typeface="Times New Roman" panose="02020603050405020304" pitchFamily="18" charset="0"/>
                <a:cs typeface="Times New Roman" panose="02020603050405020304" pitchFamily="18" charset="0"/>
              </a:rPr>
              <a:t> </a:t>
            </a:r>
            <a:r>
              <a:rPr lang="lt-LT" sz="1200">
                <a:latin typeface="Times New Roman" panose="02020603050405020304" pitchFamily="18" charset="0"/>
                <a:cs typeface="Times New Roman" panose="02020603050405020304" pitchFamily="18" charset="0"/>
              </a:rPr>
              <a:t>2014-2020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Lapas1!$B$2:$B$9</c:f>
              <c:numCache>
                <c:formatCode>General</c:formatCode>
                <c:ptCount val="6"/>
                <c:pt idx="0">
                  <c:v>126</c:v>
                </c:pt>
                <c:pt idx="1">
                  <c:v>119</c:v>
                </c:pt>
                <c:pt idx="2">
                  <c:v>117</c:v>
                </c:pt>
                <c:pt idx="3">
                  <c:v>86</c:v>
                </c:pt>
                <c:pt idx="4">
                  <c:v>113</c:v>
                </c:pt>
                <c:pt idx="5">
                  <c:v>108</c:v>
                </c:pt>
              </c:numCache>
            </c:numRef>
          </c:val>
          <c:extLst>
            <c:ext xmlns:c16="http://schemas.microsoft.com/office/drawing/2014/chart" uri="{C3380CC4-5D6E-409C-BE32-E72D297353CC}">
              <c16:uniqueId val="{00000000-0E8F-4D0B-B14B-0E5F49AE3E84}"/>
            </c:ext>
          </c:extLst>
        </c:ser>
        <c:ser>
          <c:idx val="1"/>
          <c:order val="1"/>
          <c:tx>
            <c:strRef>
              <c:f>Lapas1!$C$1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Lapas1!$C$2:$C$9</c:f>
              <c:numCache>
                <c:formatCode>General</c:formatCode>
                <c:ptCount val="6"/>
                <c:pt idx="0">
                  <c:v>132</c:v>
                </c:pt>
                <c:pt idx="1">
                  <c:v>128</c:v>
                </c:pt>
                <c:pt idx="2">
                  <c:v>132</c:v>
                </c:pt>
                <c:pt idx="3">
                  <c:v>90</c:v>
                </c:pt>
                <c:pt idx="4">
                  <c:v>127</c:v>
                </c:pt>
                <c:pt idx="5">
                  <c:v>134</c:v>
                </c:pt>
              </c:numCache>
            </c:numRef>
          </c:val>
          <c:extLst>
            <c:ext xmlns:c16="http://schemas.microsoft.com/office/drawing/2014/chart" uri="{C3380CC4-5D6E-409C-BE32-E72D297353CC}">
              <c16:uniqueId val="{00000001-0E8F-4D0B-B14B-0E5F49AE3E84}"/>
            </c:ext>
          </c:extLst>
        </c:ser>
        <c:ser>
          <c:idx val="2"/>
          <c:order val="2"/>
          <c:tx>
            <c:strRef>
              <c:f>Lapas1!$D$1</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Lapas1!$D$2:$D$9</c:f>
            </c:numRef>
          </c:val>
          <c:extLst>
            <c:ext xmlns:c16="http://schemas.microsoft.com/office/drawing/2014/chart" uri="{C3380CC4-5D6E-409C-BE32-E72D297353CC}">
              <c16:uniqueId val="{00000002-0E8F-4D0B-B14B-0E5F49AE3E84}"/>
            </c:ext>
          </c:extLst>
        </c:ser>
        <c:ser>
          <c:idx val="3"/>
          <c:order val="3"/>
          <c:tx>
            <c:strRef>
              <c:f>Lapas1!$E$1</c:f>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Lapas1!$A$2:$A$9</c:f>
              <c:strCache>
                <c:ptCount val="6"/>
                <c:pt idx="0">
                  <c:v>Lietuvos Respublika</c:v>
                </c:pt>
                <c:pt idx="1">
                  <c:v>Kretingos rajono savivaldybė</c:v>
                </c:pt>
                <c:pt idx="2">
                  <c:v>Plungės rajono savivaldybė</c:v>
                </c:pt>
                <c:pt idx="3">
                  <c:v>Klaipėdos rajono savivaldybė</c:v>
                </c:pt>
                <c:pt idx="4">
                  <c:v>Šilutės rajono savivaldybė</c:v>
                </c:pt>
                <c:pt idx="5">
                  <c:v>Jonavos rajono savivaldybė</c:v>
                </c:pt>
              </c:strCache>
            </c:strRef>
          </c:cat>
          <c:val>
            <c:numRef>
              <c:f>Lapas1!$E$2:$E$9</c:f>
            </c:numRef>
          </c:val>
          <c:extLst>
            <c:ext xmlns:c16="http://schemas.microsoft.com/office/drawing/2014/chart" uri="{C3380CC4-5D6E-409C-BE32-E72D297353CC}">
              <c16:uniqueId val="{00000003-0E8F-4D0B-B14B-0E5F49AE3E84}"/>
            </c:ext>
          </c:extLst>
        </c:ser>
        <c:dLbls>
          <c:showLegendKey val="0"/>
          <c:showVal val="1"/>
          <c:showCatName val="0"/>
          <c:showSerName val="0"/>
          <c:showPercent val="0"/>
          <c:showBubbleSize val="0"/>
        </c:dLbls>
        <c:gapWidth val="100"/>
        <c:shape val="box"/>
        <c:axId val="367963848"/>
        <c:axId val="367966472"/>
        <c:axId val="0"/>
      </c:bar3DChart>
      <c:catAx>
        <c:axId val="367963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67966472"/>
        <c:crosses val="autoZero"/>
        <c:auto val="1"/>
        <c:lblAlgn val="ctr"/>
        <c:lblOffset val="100"/>
        <c:noMultiLvlLbl val="0"/>
      </c:catAx>
      <c:valAx>
        <c:axId val="36796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7963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Su</a:t>
            </a:r>
            <a:r>
              <a:rPr lang="lt-LT" sz="1200" b="1" baseline="0">
                <a:latin typeface="Times New Roman" panose="02020603050405020304" pitchFamily="18" charset="0"/>
                <a:cs typeface="Times New Roman" panose="02020603050405020304" pitchFamily="18" charset="0"/>
              </a:rPr>
              <a:t> smurtu artimoje aplinkoje susijusios nusikaltamos veikos Kretingos rajono savivaldybėje 2019-2022 metais </a:t>
            </a:r>
            <a:endParaRPr lang="lt-LT"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Užregistruota nusikalstamų veikų, susijusių su smurtu artimoje aplinkoje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metai </c:v>
                </c:pt>
                <c:pt idx="1">
                  <c:v>2021 metai</c:v>
                </c:pt>
                <c:pt idx="2">
                  <c:v>2020 metai </c:v>
                </c:pt>
                <c:pt idx="3">
                  <c:v>2019 metai</c:v>
                </c:pt>
              </c:strCache>
            </c:strRef>
          </c:cat>
          <c:val>
            <c:numRef>
              <c:f>Lapas1!$B$2:$B$5</c:f>
              <c:numCache>
                <c:formatCode>General</c:formatCode>
                <c:ptCount val="4"/>
                <c:pt idx="0">
                  <c:v>60</c:v>
                </c:pt>
                <c:pt idx="1">
                  <c:v>54</c:v>
                </c:pt>
                <c:pt idx="2">
                  <c:v>59</c:v>
                </c:pt>
                <c:pt idx="3">
                  <c:v>118</c:v>
                </c:pt>
              </c:numCache>
            </c:numRef>
          </c:val>
          <c:extLst>
            <c:ext xmlns:c16="http://schemas.microsoft.com/office/drawing/2014/chart" uri="{C3380CC4-5D6E-409C-BE32-E72D297353CC}">
              <c16:uniqueId val="{00000000-4276-45CE-8089-8CAD71405FCB}"/>
            </c:ext>
          </c:extLst>
        </c:ser>
        <c:ser>
          <c:idx val="1"/>
          <c:order val="1"/>
          <c:tx>
            <c:strRef>
              <c:f>Lapas1!$C$1</c:f>
              <c:strCache>
                <c:ptCount val="1"/>
                <c:pt idx="0">
                  <c:v>Ištirta nusikalstamų veikų, susijusių su smurtu artimoje aplinkoje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2022 metai </c:v>
                </c:pt>
                <c:pt idx="1">
                  <c:v>2021 metai</c:v>
                </c:pt>
                <c:pt idx="2">
                  <c:v>2020 metai </c:v>
                </c:pt>
                <c:pt idx="3">
                  <c:v>2019 metai</c:v>
                </c:pt>
              </c:strCache>
            </c:strRef>
          </c:cat>
          <c:val>
            <c:numRef>
              <c:f>Lapas1!$C$2:$C$5</c:f>
              <c:numCache>
                <c:formatCode>General</c:formatCode>
                <c:ptCount val="4"/>
                <c:pt idx="0">
                  <c:v>52</c:v>
                </c:pt>
                <c:pt idx="1">
                  <c:v>44</c:v>
                </c:pt>
                <c:pt idx="2">
                  <c:v>68</c:v>
                </c:pt>
                <c:pt idx="3">
                  <c:v>95</c:v>
                </c:pt>
              </c:numCache>
            </c:numRef>
          </c:val>
          <c:extLst>
            <c:ext xmlns:c16="http://schemas.microsoft.com/office/drawing/2014/chart" uri="{C3380CC4-5D6E-409C-BE32-E72D297353CC}">
              <c16:uniqueId val="{00000001-4276-45CE-8089-8CAD71405FCB}"/>
            </c:ext>
          </c:extLst>
        </c:ser>
        <c:dLbls>
          <c:showLegendKey val="0"/>
          <c:showVal val="1"/>
          <c:showCatName val="0"/>
          <c:showSerName val="0"/>
          <c:showPercent val="0"/>
          <c:showBubbleSize val="0"/>
        </c:dLbls>
        <c:gapWidth val="150"/>
        <c:shape val="box"/>
        <c:axId val="376301952"/>
        <c:axId val="376297032"/>
        <c:axId val="0"/>
      </c:bar3DChart>
      <c:catAx>
        <c:axId val="3763019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76297032"/>
        <c:crosses val="autoZero"/>
        <c:auto val="1"/>
        <c:lblAlgn val="ctr"/>
        <c:lblOffset val="100"/>
        <c:noMultiLvlLbl val="0"/>
      </c:catAx>
      <c:valAx>
        <c:axId val="376297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630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Užregistruota</a:t>
            </a:r>
            <a:r>
              <a:rPr lang="lt-LT" sz="1200" baseline="0">
                <a:latin typeface="Times New Roman" panose="02020603050405020304" pitchFamily="18" charset="0"/>
                <a:cs typeface="Times New Roman" panose="02020603050405020304" pitchFamily="18" charset="0"/>
              </a:rPr>
              <a:t> ir ištirta nusikaltimų Kretingos rajono savivaldybėje 2019-2022 metais </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Lapas1!$B$2:$B$3</c:f>
              <c:numCache>
                <c:formatCode>General</c:formatCode>
                <c:ptCount val="2"/>
                <c:pt idx="0">
                  <c:v>284</c:v>
                </c:pt>
                <c:pt idx="1">
                  <c:v>412</c:v>
                </c:pt>
              </c:numCache>
            </c:numRef>
          </c:val>
          <c:extLst>
            <c:ext xmlns:c16="http://schemas.microsoft.com/office/drawing/2014/chart" uri="{C3380CC4-5D6E-409C-BE32-E72D297353CC}">
              <c16:uniqueId val="{00000000-A5FD-48D0-940C-C0BD778FE74D}"/>
            </c:ext>
          </c:extLst>
        </c:ser>
        <c:ser>
          <c:idx val="1"/>
          <c:order val="1"/>
          <c:tx>
            <c:strRef>
              <c:f>Lapas1!$C$1</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Lapas1!$C$2:$C$3</c:f>
              <c:numCache>
                <c:formatCode>General</c:formatCode>
                <c:ptCount val="2"/>
                <c:pt idx="0">
                  <c:v>256</c:v>
                </c:pt>
                <c:pt idx="1">
                  <c:v>314</c:v>
                </c:pt>
              </c:numCache>
            </c:numRef>
          </c:val>
          <c:extLst>
            <c:ext xmlns:c16="http://schemas.microsoft.com/office/drawing/2014/chart" uri="{C3380CC4-5D6E-409C-BE32-E72D297353CC}">
              <c16:uniqueId val="{00000001-A5FD-48D0-940C-C0BD778FE74D}"/>
            </c:ext>
          </c:extLst>
        </c:ser>
        <c:ser>
          <c:idx val="2"/>
          <c:order val="2"/>
          <c:tx>
            <c:strRef>
              <c:f>Lapas1!$D$1</c:f>
              <c:strCache>
                <c:ptCount val="1"/>
                <c:pt idx="0">
                  <c:v>2021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Lapas1!$D$2:$D$3</c:f>
              <c:numCache>
                <c:formatCode>General</c:formatCode>
                <c:ptCount val="2"/>
                <c:pt idx="0">
                  <c:v>206</c:v>
                </c:pt>
                <c:pt idx="1">
                  <c:v>312</c:v>
                </c:pt>
              </c:numCache>
            </c:numRef>
          </c:val>
          <c:extLst>
            <c:ext xmlns:c16="http://schemas.microsoft.com/office/drawing/2014/chart" uri="{C3380CC4-5D6E-409C-BE32-E72D297353CC}">
              <c16:uniqueId val="{00000002-A5FD-48D0-940C-C0BD778FE74D}"/>
            </c:ext>
          </c:extLst>
        </c:ser>
        <c:ser>
          <c:idx val="3"/>
          <c:order val="3"/>
          <c:tx>
            <c:strRef>
              <c:f>Lapas1!$E$1</c:f>
              <c:strCache>
                <c:ptCount val="1"/>
                <c:pt idx="0">
                  <c:v>2022</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Lapas1!$A$2:$A$3</c:f>
              <c:strCache>
                <c:ptCount val="2"/>
                <c:pt idx="0">
                  <c:v>Ištirta nusikaltimų</c:v>
                </c:pt>
                <c:pt idx="1">
                  <c:v>Užregistruota nusikaltimų</c:v>
                </c:pt>
              </c:strCache>
            </c:strRef>
          </c:cat>
          <c:val>
            <c:numRef>
              <c:f>Lapas1!$E$2:$E$3</c:f>
              <c:numCache>
                <c:formatCode>General</c:formatCode>
                <c:ptCount val="2"/>
                <c:pt idx="0">
                  <c:v>269</c:v>
                </c:pt>
                <c:pt idx="1">
                  <c:v>354</c:v>
                </c:pt>
              </c:numCache>
            </c:numRef>
          </c:val>
          <c:extLst>
            <c:ext xmlns:c16="http://schemas.microsoft.com/office/drawing/2014/chart" uri="{C3380CC4-5D6E-409C-BE32-E72D297353CC}">
              <c16:uniqueId val="{00000003-A5FD-48D0-940C-C0BD778FE74D}"/>
            </c:ext>
          </c:extLst>
        </c:ser>
        <c:dLbls>
          <c:showLegendKey val="0"/>
          <c:showVal val="0"/>
          <c:showCatName val="0"/>
          <c:showSerName val="0"/>
          <c:showPercent val="0"/>
          <c:showBubbleSize val="0"/>
        </c:dLbls>
        <c:gapWidth val="150"/>
        <c:shape val="box"/>
        <c:axId val="528245712"/>
        <c:axId val="528242104"/>
        <c:axId val="0"/>
      </c:bar3DChart>
      <c:catAx>
        <c:axId val="5282457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528242104"/>
        <c:crosses val="autoZero"/>
        <c:auto val="1"/>
        <c:lblAlgn val="ctr"/>
        <c:lblOffset val="100"/>
        <c:noMultiLvlLbl val="0"/>
      </c:catAx>
      <c:valAx>
        <c:axId val="52824210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crossAx val="52824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200" b="1">
                <a:solidFill>
                  <a:sysClr val="windowText" lastClr="000000"/>
                </a:solidFill>
                <a:latin typeface="Times New Roman" panose="02020603050405020304" pitchFamily="18" charset="0"/>
                <a:cs typeface="Times New Roman" panose="02020603050405020304" pitchFamily="18" charset="0"/>
              </a:rPr>
              <a:t>Socialinę</a:t>
            </a:r>
            <a:r>
              <a:rPr lang="lt-LT" sz="1200" b="1" baseline="0">
                <a:solidFill>
                  <a:sysClr val="windowText" lastClr="000000"/>
                </a:solidFill>
                <a:latin typeface="Times New Roman" panose="02020603050405020304" pitchFamily="18" charset="0"/>
                <a:cs typeface="Times New Roman" panose="02020603050405020304" pitchFamily="18" charset="0"/>
              </a:rPr>
              <a:t> riziką patiriančių šeimų skaičiaus dinamika Kretingos rajono savivaldybėje 2019-2022 metais</a:t>
            </a:r>
            <a:endParaRPr lang="lt-LT"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Lapas1!$B$1</c:f>
              <c:strCache>
                <c:ptCount val="1"/>
                <c:pt idx="0">
                  <c:v>Socialinę riziką patiriančios šeimos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Lapas1!$B$2:$B$5</c:f>
              <c:numCache>
                <c:formatCode>General</c:formatCode>
                <c:ptCount val="4"/>
                <c:pt idx="0">
                  <c:v>112</c:v>
                </c:pt>
                <c:pt idx="1">
                  <c:v>138</c:v>
                </c:pt>
                <c:pt idx="2">
                  <c:v>169</c:v>
                </c:pt>
                <c:pt idx="3">
                  <c:v>161</c:v>
                </c:pt>
              </c:numCache>
            </c:numRef>
          </c:val>
          <c:extLst>
            <c:ext xmlns:c16="http://schemas.microsoft.com/office/drawing/2014/chart" uri="{C3380CC4-5D6E-409C-BE32-E72D297353CC}">
              <c16:uniqueId val="{00000000-1718-4C06-9A5C-43EA9F0F0950}"/>
            </c:ext>
          </c:extLst>
        </c:ser>
        <c:ser>
          <c:idx val="1"/>
          <c:order val="1"/>
          <c:tx>
            <c:strRef>
              <c:f>Lapas1!$C$1</c:f>
              <c:strCache>
                <c:ptCount val="1"/>
                <c:pt idx="0">
                  <c:v>Vaikai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Lapas1!$C$2:$C$5</c:f>
              <c:numCache>
                <c:formatCode>General</c:formatCode>
                <c:ptCount val="4"/>
                <c:pt idx="0">
                  <c:v>264</c:v>
                </c:pt>
                <c:pt idx="1">
                  <c:v>264</c:v>
                </c:pt>
                <c:pt idx="2">
                  <c:v>296</c:v>
                </c:pt>
                <c:pt idx="3">
                  <c:v>270</c:v>
                </c:pt>
              </c:numCache>
            </c:numRef>
          </c:val>
          <c:extLst>
            <c:ext xmlns:c16="http://schemas.microsoft.com/office/drawing/2014/chart" uri="{C3380CC4-5D6E-409C-BE32-E72D297353CC}">
              <c16:uniqueId val="{00000001-1718-4C06-9A5C-43EA9F0F0950}"/>
            </c:ext>
          </c:extLst>
        </c:ser>
        <c:ser>
          <c:idx val="2"/>
          <c:order val="2"/>
          <c:tx>
            <c:strRef>
              <c:f>Lapas1!$D$1</c:f>
              <c:strCache>
                <c:ptCount val="1"/>
                <c:pt idx="0">
                  <c:v>Suaugę asmenys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2019 m.</c:v>
                </c:pt>
                <c:pt idx="1">
                  <c:v>2020 m.</c:v>
                </c:pt>
                <c:pt idx="2">
                  <c:v>2021 m.</c:v>
                </c:pt>
                <c:pt idx="3">
                  <c:v>2022 m.</c:v>
                </c:pt>
              </c:strCache>
            </c:strRef>
          </c:cat>
          <c:val>
            <c:numRef>
              <c:f>Lapas1!$D$2:$D$5</c:f>
              <c:numCache>
                <c:formatCode>General</c:formatCode>
                <c:ptCount val="4"/>
                <c:pt idx="0">
                  <c:v>225</c:v>
                </c:pt>
                <c:pt idx="1">
                  <c:v>225</c:v>
                </c:pt>
                <c:pt idx="2">
                  <c:v>256</c:v>
                </c:pt>
                <c:pt idx="3">
                  <c:v>257</c:v>
                </c:pt>
              </c:numCache>
            </c:numRef>
          </c:val>
          <c:extLst>
            <c:ext xmlns:c16="http://schemas.microsoft.com/office/drawing/2014/chart" uri="{C3380CC4-5D6E-409C-BE32-E72D297353CC}">
              <c16:uniqueId val="{00000002-1718-4C06-9A5C-43EA9F0F0950}"/>
            </c:ext>
          </c:extLst>
        </c:ser>
        <c:dLbls>
          <c:showLegendKey val="0"/>
          <c:showVal val="1"/>
          <c:showCatName val="0"/>
          <c:showSerName val="0"/>
          <c:showPercent val="0"/>
          <c:showBubbleSize val="0"/>
        </c:dLbls>
        <c:gapWidth val="150"/>
        <c:shape val="box"/>
        <c:axId val="443802968"/>
        <c:axId val="443804936"/>
        <c:axId val="0"/>
      </c:bar3DChart>
      <c:catAx>
        <c:axId val="443802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3804936"/>
        <c:crosses val="autoZero"/>
        <c:auto val="1"/>
        <c:lblAlgn val="ctr"/>
        <c:lblOffset val="100"/>
        <c:noMultiLvlLbl val="0"/>
      </c:catAx>
      <c:valAx>
        <c:axId val="443804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380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Bedarbių skaičiaus dinamika Klaipėdos apskrities savivaldybėse 2021-2022 metais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clustered"/>
        <c:varyColors val="0"/>
        <c:ser>
          <c:idx val="0"/>
          <c:order val="0"/>
          <c:tx>
            <c:strRef>
              <c:f>Lapas1!$B$1</c:f>
              <c:strCache>
                <c:ptCount val="1"/>
                <c:pt idx="0">
                  <c:v>2021 metai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Lapas1!$B$2:$B$9</c:f>
              <c:numCache>
                <c:formatCode>General</c:formatCode>
                <c:ptCount val="8"/>
                <c:pt idx="0">
                  <c:v>30053</c:v>
                </c:pt>
                <c:pt idx="1">
                  <c:v>15690</c:v>
                </c:pt>
                <c:pt idx="2">
                  <c:v>4724</c:v>
                </c:pt>
                <c:pt idx="3">
                  <c:v>1470</c:v>
                </c:pt>
                <c:pt idx="4">
                  <c:v>3110</c:v>
                </c:pt>
                <c:pt idx="5">
                  <c:v>1194</c:v>
                </c:pt>
                <c:pt idx="6">
                  <c:v>191</c:v>
                </c:pt>
                <c:pt idx="7">
                  <c:v>3674</c:v>
                </c:pt>
              </c:numCache>
            </c:numRef>
          </c:val>
          <c:extLst>
            <c:ext xmlns:c16="http://schemas.microsoft.com/office/drawing/2014/chart" uri="{C3380CC4-5D6E-409C-BE32-E72D297353CC}">
              <c16:uniqueId val="{00000000-6CB8-4755-90DB-017BECCC29F3}"/>
            </c:ext>
          </c:extLst>
        </c:ser>
        <c:ser>
          <c:idx val="1"/>
          <c:order val="1"/>
          <c:tx>
            <c:strRef>
              <c:f>Lapas1!$C$1</c:f>
              <c:strCache>
                <c:ptCount val="1"/>
                <c:pt idx="0">
                  <c:v>2022 metai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Lapas1!$C$2:$C$9</c:f>
              <c:numCache>
                <c:formatCode>General</c:formatCode>
                <c:ptCount val="8"/>
                <c:pt idx="0">
                  <c:v>35551</c:v>
                </c:pt>
                <c:pt idx="1">
                  <c:v>18891</c:v>
                </c:pt>
                <c:pt idx="2">
                  <c:v>4991</c:v>
                </c:pt>
                <c:pt idx="3">
                  <c:v>1918</c:v>
                </c:pt>
                <c:pt idx="4">
                  <c:v>3415</c:v>
                </c:pt>
                <c:pt idx="5">
                  <c:v>1339</c:v>
                </c:pt>
                <c:pt idx="6">
                  <c:v>232</c:v>
                </c:pt>
                <c:pt idx="7">
                  <c:v>4765</c:v>
                </c:pt>
              </c:numCache>
            </c:numRef>
          </c:val>
          <c:extLst>
            <c:ext xmlns:c16="http://schemas.microsoft.com/office/drawing/2014/chart" uri="{C3380CC4-5D6E-409C-BE32-E72D297353CC}">
              <c16:uniqueId val="{00000001-6CB8-4755-90DB-017BECCC29F3}"/>
            </c:ext>
          </c:extLst>
        </c:ser>
        <c:ser>
          <c:idx val="2"/>
          <c:order val="2"/>
          <c:tx>
            <c:strRef>
              <c:f>Lapas1!$D$1</c:f>
              <c:strCache>
                <c:ptCount val="1"/>
                <c:pt idx="0">
                  <c:v>Skirtumas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Lapas1!$A$2:$A$9</c:f>
              <c:strCache>
                <c:ptCount val="8"/>
                <c:pt idx="0">
                  <c:v>Klaipėdos apskrityje</c:v>
                </c:pt>
                <c:pt idx="1">
                  <c:v>Klaipėdos mieste</c:v>
                </c:pt>
                <c:pt idx="2">
                  <c:v>Klaipėdos rajone</c:v>
                </c:pt>
                <c:pt idx="3">
                  <c:v>Palangos mieste</c:v>
                </c:pt>
                <c:pt idx="4">
                  <c:v>Kretingos rajone</c:v>
                </c:pt>
                <c:pt idx="5">
                  <c:v>Skuodo rajone</c:v>
                </c:pt>
                <c:pt idx="6">
                  <c:v>Neringos mieste</c:v>
                </c:pt>
                <c:pt idx="7">
                  <c:v>Šilutės rajone</c:v>
                </c:pt>
              </c:strCache>
            </c:strRef>
          </c:cat>
          <c:val>
            <c:numRef>
              <c:f>Lapas1!$D$2:$D$9</c:f>
              <c:numCache>
                <c:formatCode>General</c:formatCode>
                <c:ptCount val="8"/>
                <c:pt idx="0">
                  <c:v>5498</c:v>
                </c:pt>
                <c:pt idx="1">
                  <c:v>3201</c:v>
                </c:pt>
                <c:pt idx="2">
                  <c:v>267</c:v>
                </c:pt>
                <c:pt idx="3">
                  <c:v>448</c:v>
                </c:pt>
                <c:pt idx="4">
                  <c:v>305</c:v>
                </c:pt>
                <c:pt idx="5">
                  <c:v>145</c:v>
                </c:pt>
                <c:pt idx="6">
                  <c:v>41</c:v>
                </c:pt>
                <c:pt idx="7">
                  <c:v>1091</c:v>
                </c:pt>
              </c:numCache>
            </c:numRef>
          </c:val>
          <c:extLst>
            <c:ext xmlns:c16="http://schemas.microsoft.com/office/drawing/2014/chart" uri="{C3380CC4-5D6E-409C-BE32-E72D297353CC}">
              <c16:uniqueId val="{00000002-6CB8-4755-90DB-017BECCC29F3}"/>
            </c:ext>
          </c:extLst>
        </c:ser>
        <c:dLbls>
          <c:showLegendKey val="0"/>
          <c:showVal val="0"/>
          <c:showCatName val="0"/>
          <c:showSerName val="0"/>
          <c:showPercent val="0"/>
          <c:showBubbleSize val="0"/>
        </c:dLbls>
        <c:gapWidth val="100"/>
        <c:axId val="427039536"/>
        <c:axId val="427040192"/>
      </c:barChart>
      <c:catAx>
        <c:axId val="4270395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7040192"/>
        <c:crosses val="autoZero"/>
        <c:auto val="1"/>
        <c:lblAlgn val="ctr"/>
        <c:lblOffset val="100"/>
        <c:noMultiLvlLbl val="0"/>
      </c:catAx>
      <c:valAx>
        <c:axId val="42704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2703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154C2-4F2E-431E-A938-7DDF1468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60884</Words>
  <Characters>34705</Characters>
  <Application>Microsoft Office Word</Application>
  <DocSecurity>0</DocSecurity>
  <Lines>289</Lines>
  <Paragraphs>190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Reda Pilelienė</cp:lastModifiedBy>
  <cp:revision>3</cp:revision>
  <cp:lastPrinted>2023-05-05T06:06:00Z</cp:lastPrinted>
  <dcterms:created xsi:type="dcterms:W3CDTF">2023-05-05T06:06:00Z</dcterms:created>
  <dcterms:modified xsi:type="dcterms:W3CDTF">2023-05-26T08:56:00Z</dcterms:modified>
</cp:coreProperties>
</file>