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9D78" w14:textId="07EF35A9" w:rsidR="007B097E" w:rsidRDefault="007B097E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3279EFC9" wp14:editId="0AF0C41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A4432" w14:textId="77777777" w:rsidR="007B097E" w:rsidRDefault="007B097E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15BC705E" w14:textId="4519E01D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92F9186" w14:textId="77777777" w:rsidR="00AB1BB6" w:rsidRPr="00FA586C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30EEB78B" w14:textId="77777777" w:rsidR="00AB1BB6" w:rsidRPr="00A82D2E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60F0CC6E" w:rsidR="00AB1BB6" w:rsidRPr="009F50B2" w:rsidRDefault="00A156F9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</w:t>
      </w:r>
      <w:r w:rsidR="00CC02E4">
        <w:rPr>
          <w:rFonts w:ascii="Times New Roman" w:hAnsi="Times New Roman" w:cs="Times New Roman"/>
          <w:b/>
          <w:caps/>
          <w:sz w:val="24"/>
          <w:szCs w:val="24"/>
        </w:rPr>
        <w:t>VIEŠŲJŲ ASMENS SVEIKATOS PRIEŽIŪROS ĮSTAIGŲ VEIKLOS ATASKAITŲ FORMŲ PATVIRTINIMO</w:t>
      </w:r>
    </w:p>
    <w:p w14:paraId="261A6C48" w14:textId="77777777" w:rsidR="00AB1BB6" w:rsidRPr="009F50B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4A992063" w:rsidR="00AB1BB6" w:rsidRPr="009F50B2" w:rsidRDefault="00A156F9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70702E">
        <w:rPr>
          <w:rFonts w:ascii="Times New Roman" w:hAnsi="Times New Roman" w:cs="Times New Roman"/>
          <w:sz w:val="24"/>
          <w:szCs w:val="24"/>
        </w:rPr>
        <w:t>rugpjūčio</w:t>
      </w:r>
      <w:r w:rsidR="007436F8">
        <w:rPr>
          <w:rFonts w:ascii="Times New Roman" w:hAnsi="Times New Roman" w:cs="Times New Roman"/>
          <w:sz w:val="24"/>
          <w:szCs w:val="24"/>
        </w:rPr>
        <w:t xml:space="preserve"> </w:t>
      </w:r>
      <w:r w:rsidR="007B097E">
        <w:rPr>
          <w:rFonts w:ascii="Times New Roman" w:hAnsi="Times New Roman" w:cs="Times New Roman"/>
          <w:sz w:val="24"/>
          <w:szCs w:val="24"/>
        </w:rPr>
        <w:t xml:space="preserve">25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7B09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7436F8">
        <w:rPr>
          <w:rFonts w:ascii="Times New Roman" w:hAnsi="Times New Roman" w:cs="Times New Roman"/>
          <w:sz w:val="24"/>
          <w:szCs w:val="24"/>
        </w:rPr>
        <w:t>2</w:t>
      </w:r>
      <w:r w:rsidR="007B097E">
        <w:rPr>
          <w:rFonts w:ascii="Times New Roman" w:hAnsi="Times New Roman" w:cs="Times New Roman"/>
          <w:sz w:val="24"/>
          <w:szCs w:val="24"/>
        </w:rPr>
        <w:t>2</w:t>
      </w:r>
      <w:r w:rsidR="001F5136">
        <w:rPr>
          <w:rFonts w:ascii="Times New Roman" w:hAnsi="Times New Roman" w:cs="Times New Roman"/>
          <w:sz w:val="24"/>
          <w:szCs w:val="24"/>
        </w:rPr>
        <w:t>1</w:t>
      </w:r>
    </w:p>
    <w:p w14:paraId="711ABD7C" w14:textId="77777777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29E43183" w14:textId="77777777" w:rsidR="00AB1BB6" w:rsidRPr="009F50B2" w:rsidRDefault="00AB1BB6" w:rsidP="00FA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C44FC" w14:textId="06DC4D9B" w:rsidR="006230C6" w:rsidRDefault="00AB1BB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Vadovaudamasi Lietuvos Respubli</w:t>
      </w:r>
      <w:r w:rsidR="00A156F9">
        <w:rPr>
          <w:rFonts w:ascii="Times New Roman" w:hAnsi="Times New Roman" w:cs="Times New Roman"/>
          <w:sz w:val="24"/>
        </w:rPr>
        <w:t xml:space="preserve">kos vietos savivaldos įstatymo </w:t>
      </w:r>
      <w:r w:rsidR="00CC02E4">
        <w:rPr>
          <w:rFonts w:ascii="Times New Roman" w:hAnsi="Times New Roman" w:cs="Times New Roman"/>
          <w:sz w:val="24"/>
        </w:rPr>
        <w:t>16 straipsnio 4 dalimi, Lietuvos Respublikos viešųjų įstaigų įstatymo 10 straipsnio 7 punktu ir 11 straipsnio 5 dalimi</w:t>
      </w:r>
      <w:r>
        <w:rPr>
          <w:rFonts w:ascii="Times New Roman" w:hAnsi="Times New Roman" w:cs="Times New Roman"/>
          <w:sz w:val="24"/>
        </w:rPr>
        <w:t>,</w:t>
      </w:r>
      <w:r w:rsidR="00CC02E4">
        <w:rPr>
          <w:rFonts w:ascii="Times New Roman" w:hAnsi="Times New Roman" w:cs="Times New Roman"/>
          <w:sz w:val="24"/>
        </w:rPr>
        <w:t xml:space="preserve"> Lietuvos Respublikos sveikatos priežiūros įstaigų įstatymo 15</w:t>
      </w:r>
      <w:r w:rsidR="00CC02E4">
        <w:rPr>
          <w:rFonts w:ascii="Times New Roman" w:hAnsi="Times New Roman" w:cs="Times New Roman"/>
          <w:sz w:val="24"/>
          <w:vertAlign w:val="superscript"/>
        </w:rPr>
        <w:t>2</w:t>
      </w:r>
      <w:r w:rsidR="00CC02E4">
        <w:rPr>
          <w:rFonts w:ascii="Times New Roman" w:hAnsi="Times New Roman" w:cs="Times New Roman"/>
          <w:sz w:val="24"/>
        </w:rPr>
        <w:t xml:space="preserve"> straipsniu,</w:t>
      </w:r>
      <w:r>
        <w:rPr>
          <w:rFonts w:ascii="Times New Roman" w:hAnsi="Times New Roman" w:cs="Times New Roman"/>
          <w:sz w:val="24"/>
        </w:rPr>
        <w:t xml:space="preserve"> </w:t>
      </w:r>
      <w:r w:rsidR="000B395B">
        <w:rPr>
          <w:rFonts w:ascii="Times New Roman" w:hAnsi="Times New Roman" w:cs="Times New Roman"/>
          <w:sz w:val="24"/>
        </w:rPr>
        <w:t>Kretingos rajono savivaldybės taryba n u s p r e n d ž i a:</w:t>
      </w:r>
    </w:p>
    <w:p w14:paraId="3B8B976F" w14:textId="0CB68650" w:rsidR="00E51F57" w:rsidRDefault="0069620D" w:rsidP="006962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Patvirtinti Kretingos rajono savivaldybės viešųjų asmens sveikatos prie</w:t>
      </w:r>
      <w:r w:rsidR="00FA03CA">
        <w:rPr>
          <w:rFonts w:ascii="Times New Roman" w:hAnsi="Times New Roman" w:cs="Times New Roman"/>
          <w:sz w:val="24"/>
        </w:rPr>
        <w:t>žiūros įstaigų veiklos ataskaitų</w:t>
      </w:r>
      <w:r>
        <w:rPr>
          <w:rFonts w:ascii="Times New Roman" w:hAnsi="Times New Roman" w:cs="Times New Roman"/>
          <w:sz w:val="24"/>
        </w:rPr>
        <w:t xml:space="preserve"> formas (pridedama).</w:t>
      </w:r>
    </w:p>
    <w:p w14:paraId="3B8AF3E2" w14:textId="77777777" w:rsidR="000B395B" w:rsidRDefault="000B395B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BAFDF7" w14:textId="53E2445F" w:rsidR="000B395B" w:rsidRDefault="000B395B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  <w:r w:rsidR="007B097E">
        <w:rPr>
          <w:rFonts w:ascii="Times New Roman" w:hAnsi="Times New Roman" w:cs="Times New Roman"/>
          <w:sz w:val="24"/>
        </w:rPr>
        <w:tab/>
      </w:r>
      <w:r w:rsidR="007B097E">
        <w:rPr>
          <w:rFonts w:ascii="Times New Roman" w:hAnsi="Times New Roman" w:cs="Times New Roman"/>
          <w:sz w:val="24"/>
        </w:rPr>
        <w:tab/>
      </w:r>
      <w:r w:rsidR="007B097E">
        <w:rPr>
          <w:rFonts w:ascii="Times New Roman" w:hAnsi="Times New Roman" w:cs="Times New Roman"/>
          <w:sz w:val="24"/>
        </w:rPr>
        <w:tab/>
      </w:r>
      <w:r w:rsidR="007B097E">
        <w:rPr>
          <w:rFonts w:ascii="Times New Roman" w:hAnsi="Times New Roman" w:cs="Times New Roman"/>
          <w:sz w:val="24"/>
        </w:rPr>
        <w:tab/>
      </w:r>
      <w:r w:rsidR="007B097E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0CADD6E8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41A4486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EC36BAB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A0678A8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54F907C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866BB83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83481F5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16A6707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9FF34EA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E9D9F6B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B6C5EAB" w14:textId="77777777" w:rsidR="0069620D" w:rsidRDefault="0069620D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7788E80" w14:textId="77777777" w:rsidR="0069620D" w:rsidRDefault="0069620D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6FFB02B" w14:textId="77777777" w:rsidR="0069620D" w:rsidRDefault="0069620D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A16627F" w14:textId="77777777" w:rsidR="0069620D" w:rsidRDefault="0069620D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7CD8C29" w14:textId="77777777" w:rsidR="0069620D" w:rsidRDefault="0069620D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386DB90" w14:textId="77777777" w:rsidR="0069620D" w:rsidRDefault="0069620D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7A1CE8B" w14:textId="77777777" w:rsidR="0069620D" w:rsidRDefault="0069620D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57DA348" w14:textId="77777777" w:rsidR="0069620D" w:rsidRDefault="0069620D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FEDD380" w14:textId="77777777" w:rsidR="0069620D" w:rsidRDefault="0069620D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1D7C73D" w14:textId="77777777" w:rsidR="0069620D" w:rsidRDefault="0069620D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411DED2" w14:textId="7C472E04" w:rsidR="0070702E" w:rsidRDefault="0070702E" w:rsidP="00FA586C">
      <w:pPr>
        <w:spacing w:after="0"/>
        <w:rPr>
          <w:rFonts w:ascii="Times New Roman" w:hAnsi="Times New Roman" w:cs="Times New Roman"/>
          <w:sz w:val="24"/>
        </w:rPr>
      </w:pPr>
    </w:p>
    <w:p w14:paraId="51BD5965" w14:textId="77777777" w:rsidR="007B097E" w:rsidRDefault="007B097E" w:rsidP="00FA586C">
      <w:pPr>
        <w:spacing w:after="0"/>
        <w:rPr>
          <w:rFonts w:ascii="Times New Roman" w:hAnsi="Times New Roman" w:cs="Times New Roman"/>
          <w:sz w:val="24"/>
        </w:rPr>
      </w:pPr>
    </w:p>
    <w:p w14:paraId="4C9DFF52" w14:textId="77777777" w:rsidR="0070702E" w:rsidRDefault="0070702E" w:rsidP="00FA586C">
      <w:pPr>
        <w:spacing w:after="0"/>
        <w:rPr>
          <w:rFonts w:ascii="Times New Roman" w:hAnsi="Times New Roman" w:cs="Times New Roman"/>
          <w:sz w:val="24"/>
        </w:rPr>
      </w:pPr>
    </w:p>
    <w:p w14:paraId="6458CF3E" w14:textId="77777777" w:rsidR="0070702E" w:rsidRDefault="0070702E" w:rsidP="00FA586C">
      <w:pPr>
        <w:spacing w:after="0"/>
        <w:rPr>
          <w:rFonts w:ascii="Times New Roman" w:hAnsi="Times New Roman" w:cs="Times New Roman"/>
          <w:sz w:val="24"/>
        </w:rPr>
      </w:pPr>
    </w:p>
    <w:p w14:paraId="3E13714A" w14:textId="77777777" w:rsidR="0070702E" w:rsidRDefault="0070702E" w:rsidP="00FA586C">
      <w:pPr>
        <w:spacing w:after="0"/>
        <w:rPr>
          <w:rFonts w:ascii="Times New Roman" w:hAnsi="Times New Roman" w:cs="Times New Roman"/>
          <w:sz w:val="24"/>
        </w:rPr>
      </w:pPr>
    </w:p>
    <w:p w14:paraId="0AEDEFB7" w14:textId="77777777" w:rsidR="0070702E" w:rsidRDefault="0070702E" w:rsidP="00FA586C">
      <w:pPr>
        <w:spacing w:after="0"/>
        <w:rPr>
          <w:rFonts w:ascii="Times New Roman" w:hAnsi="Times New Roman" w:cs="Times New Roman"/>
          <w:sz w:val="24"/>
        </w:rPr>
      </w:pPr>
    </w:p>
    <w:p w14:paraId="5D0AD63D" w14:textId="77777777" w:rsidR="005606E1" w:rsidRDefault="000B395B" w:rsidP="00FA586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Zita Abelkienė</w:t>
      </w:r>
    </w:p>
    <w:p w14:paraId="5434CED3" w14:textId="77777777" w:rsidR="0069620D" w:rsidRDefault="0069620D" w:rsidP="00FA586C">
      <w:pPr>
        <w:spacing w:after="0"/>
        <w:rPr>
          <w:rFonts w:ascii="Times New Roman" w:hAnsi="Times New Roman" w:cs="Times New Roman"/>
          <w:sz w:val="24"/>
        </w:rPr>
        <w:sectPr w:rsidR="0069620D" w:rsidSect="005606E1">
          <w:headerReference w:type="even" r:id="rId9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46C99170" w14:textId="2EB13349" w:rsidR="0069620D" w:rsidRDefault="0069620D" w:rsidP="00436032">
      <w:pPr>
        <w:spacing w:after="0" w:line="240" w:lineRule="auto"/>
        <w:ind w:left="5387" w:hanging="284"/>
        <w:rPr>
          <w:rFonts w:ascii="Times New Roman" w:eastAsia="Times New Roman" w:hAnsi="Times New Roman" w:cs="Times New Roman"/>
          <w:sz w:val="24"/>
          <w:szCs w:val="24"/>
        </w:rPr>
      </w:pPr>
      <w:r w:rsidRPr="0069620D">
        <w:rPr>
          <w:rFonts w:ascii="Times New Roman" w:eastAsia="Times New Roman" w:hAnsi="Times New Roman" w:cs="Times New Roman"/>
          <w:sz w:val="24"/>
          <w:szCs w:val="24"/>
        </w:rPr>
        <w:lastRenderedPageBreak/>
        <w:t>PATVIRTINTA</w:t>
      </w:r>
    </w:p>
    <w:p w14:paraId="5F09569A" w14:textId="789AE530" w:rsidR="0069620D" w:rsidRPr="0069620D" w:rsidRDefault="0069620D" w:rsidP="0043603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Kretingos rajono savivald</w:t>
      </w:r>
      <w:r w:rsidR="0070702E">
        <w:rPr>
          <w:rFonts w:ascii="Times New Roman" w:eastAsia="Times New Roman" w:hAnsi="Times New Roman" w:cs="Times New Roman"/>
          <w:sz w:val="24"/>
          <w:szCs w:val="24"/>
        </w:rPr>
        <w:t>ybės tarybos 2022 m. rugpjūčio 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sprendimu </w:t>
      </w:r>
      <w:r w:rsidR="00CD644B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eastAsia="Times New Roman" w:hAnsi="Times New Roman" w:cs="Times New Roman"/>
          <w:sz w:val="24"/>
          <w:szCs w:val="24"/>
        </w:rPr>
        <w:t>T2-</w:t>
      </w:r>
      <w:r w:rsidR="007B097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1F5136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DDD51A0" w14:textId="77777777" w:rsidR="0069620D" w:rsidRDefault="0069620D" w:rsidP="000B4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9087E" w14:textId="62A44296" w:rsidR="00DC21A0" w:rsidRDefault="006648DE" w:rsidP="00DC21A0">
      <w:pPr>
        <w:pStyle w:val="Sraopastraip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BENDROJI INFORMACIJA APIE (</w:t>
      </w:r>
      <w:r w:rsidR="0070702E" w:rsidRPr="0070702E">
        <w:rPr>
          <w:rFonts w:ascii="Times New Roman" w:eastAsia="Times New Roman" w:hAnsi="Times New Roman" w:cs="Times New Roman"/>
          <w:b/>
          <w:i/>
          <w:sz w:val="24"/>
          <w:szCs w:val="24"/>
        </w:rPr>
        <w:t>įrašyti įstaigos pavadinimą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VEIKLOS TIKSLUS, POBŪDĮ</w:t>
      </w:r>
      <w:r w:rsidR="00305E9E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0702E" w:rsidRPr="0070702E">
        <w:rPr>
          <w:rFonts w:ascii="Times New Roman" w:eastAsia="Times New Roman" w:hAnsi="Times New Roman" w:cs="Times New Roman"/>
          <w:b/>
          <w:i/>
          <w:sz w:val="24"/>
          <w:szCs w:val="24"/>
        </w:rPr>
        <w:t>pildo visos įstaigos</w:t>
      </w:r>
      <w:r w:rsidR="00305E9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535A193" w14:textId="77777777" w:rsidR="00DC21A0" w:rsidRDefault="00DC21A0" w:rsidP="00DC21A0">
      <w:pPr>
        <w:pStyle w:val="Sraopastraipa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9C0825" w14:textId="515ACCBA" w:rsidR="00DC21A0" w:rsidRDefault="006648DE" w:rsidP="006648DE">
      <w:pPr>
        <w:pStyle w:val="Sraopastraipa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Įstaigos pristatymas.</w:t>
      </w:r>
    </w:p>
    <w:p w14:paraId="0522D0F5" w14:textId="23D4C13B" w:rsidR="006648DE" w:rsidRDefault="006648DE" w:rsidP="006648DE">
      <w:pPr>
        <w:pStyle w:val="Sraopastraipa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Įstaigos misija, tikslai ir uždaviniai.</w:t>
      </w:r>
    </w:p>
    <w:p w14:paraId="236CE688" w14:textId="057BE669" w:rsidR="006648DE" w:rsidRDefault="00C60700" w:rsidP="006648DE">
      <w:pPr>
        <w:pStyle w:val="Sraopastraipa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Įstaigos teikiamų paslaugų kokybės ir prieinamumo gerinimo rodikliai:</w:t>
      </w:r>
    </w:p>
    <w:p w14:paraId="7D430E1A" w14:textId="6660D264" w:rsidR="00C60700" w:rsidRDefault="00C60700" w:rsidP="00C60700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darbuotojų žmogiškieji ištekliai;</w:t>
      </w:r>
    </w:p>
    <w:p w14:paraId="3C83C9E8" w14:textId="249D99C8" w:rsidR="00C60700" w:rsidRDefault="00C60700" w:rsidP="00C60700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darbuotojų kvalifikacijos kėlimas;</w:t>
      </w:r>
    </w:p>
    <w:p w14:paraId="2B743839" w14:textId="12B50588" w:rsidR="00C60700" w:rsidRDefault="00C60700" w:rsidP="00C60700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įsigyta medicininė įranga;</w:t>
      </w:r>
    </w:p>
    <w:p w14:paraId="4D21548A" w14:textId="412CCA0F" w:rsidR="00C60700" w:rsidRDefault="00C60700" w:rsidP="00C60700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darbuotojų darbo ir pacientų gydymo sąlygų gerinimas;</w:t>
      </w:r>
    </w:p>
    <w:p w14:paraId="2DAC2C50" w14:textId="1B3322BA" w:rsidR="00C60700" w:rsidRDefault="00FA03CA" w:rsidP="00C60700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vykdyti</w:t>
      </w:r>
      <w:r w:rsidR="00C60700">
        <w:rPr>
          <w:rFonts w:ascii="Times New Roman" w:eastAsia="Times New Roman" w:hAnsi="Times New Roman" w:cs="Times New Roman"/>
          <w:sz w:val="24"/>
          <w:szCs w:val="24"/>
        </w:rPr>
        <w:t xml:space="preserve"> projektai ir programos;</w:t>
      </w:r>
    </w:p>
    <w:p w14:paraId="6E5088D9" w14:textId="4907089E" w:rsidR="00C60700" w:rsidRDefault="00C60700" w:rsidP="00C60700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vykdyti viešieji pirkimai;</w:t>
      </w:r>
    </w:p>
    <w:p w14:paraId="4409DA43" w14:textId="609B1F97" w:rsidR="00C60700" w:rsidRDefault="00C60700" w:rsidP="00C60700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gerinamos kokybės ir kontrolės sistemos;</w:t>
      </w:r>
    </w:p>
    <w:p w14:paraId="1611A678" w14:textId="6B6D3B99" w:rsidR="00C60700" w:rsidRDefault="00C60700" w:rsidP="00CA7D4E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vykdyta pacientų apklausa, pacientų pasitenkinimo teikiamomis paslaugomis analizė;</w:t>
      </w:r>
    </w:p>
    <w:p w14:paraId="3A17D393" w14:textId="3B964CA1" w:rsidR="00C60700" w:rsidRDefault="00EC5A8C" w:rsidP="00C60700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pacientų skundai ir problemų</w:t>
      </w:r>
      <w:r w:rsidR="00C60700">
        <w:rPr>
          <w:rFonts w:ascii="Times New Roman" w:eastAsia="Times New Roman" w:hAnsi="Times New Roman" w:cs="Times New Roman"/>
          <w:sz w:val="24"/>
          <w:szCs w:val="24"/>
        </w:rPr>
        <w:t xml:space="preserve"> sprendimas;</w:t>
      </w:r>
    </w:p>
    <w:p w14:paraId="4D2BAE9D" w14:textId="1E6AF7CD" w:rsidR="00C60700" w:rsidRDefault="00661D03" w:rsidP="00C60700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informacinių technologijų vystymas;</w:t>
      </w:r>
    </w:p>
    <w:p w14:paraId="416A19C2" w14:textId="0685F00C" w:rsidR="00661D03" w:rsidRDefault="00661D03" w:rsidP="00C60700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įstaigos interneto svetainė;</w:t>
      </w:r>
    </w:p>
    <w:p w14:paraId="4764D08B" w14:textId="436F67F8" w:rsidR="00661D03" w:rsidRDefault="00661D03" w:rsidP="00C60700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įstaigos įvaizdžio gerinimo priemonės;</w:t>
      </w:r>
    </w:p>
    <w:p w14:paraId="16A93B32" w14:textId="7550AAD4" w:rsidR="00D46B9C" w:rsidRDefault="00D46B9C" w:rsidP="00C60700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korupcijos prevencijos priemonės;</w:t>
      </w:r>
    </w:p>
    <w:p w14:paraId="401FF541" w14:textId="65F71FF3" w:rsidR="00661D03" w:rsidRDefault="00661D03" w:rsidP="00CA7D4E">
      <w:pPr>
        <w:pStyle w:val="Sraopastraipa"/>
        <w:numPr>
          <w:ilvl w:val="1"/>
          <w:numId w:val="2"/>
        </w:numPr>
        <w:tabs>
          <w:tab w:val="left" w:pos="28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Kontroliuojančių institucijų ar vidaus audito atlikti patikrinimai, išvadų apibe</w:t>
      </w:r>
      <w:r w:rsidR="00021BCA">
        <w:rPr>
          <w:rFonts w:ascii="Times New Roman" w:eastAsia="Times New Roman" w:hAnsi="Times New Roman" w:cs="Times New Roman"/>
          <w:sz w:val="24"/>
          <w:szCs w:val="24"/>
        </w:rPr>
        <w:t>ndrinimas ir įvykdymo priemonės;</w:t>
      </w:r>
    </w:p>
    <w:p w14:paraId="236DF674" w14:textId="007F6653" w:rsidR="00021BCA" w:rsidRDefault="00021BCA" w:rsidP="00CA7D4E">
      <w:pPr>
        <w:pStyle w:val="Sraopastraipa"/>
        <w:numPr>
          <w:ilvl w:val="1"/>
          <w:numId w:val="2"/>
        </w:numPr>
        <w:tabs>
          <w:tab w:val="left" w:pos="28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Informacija apie įstaigos dalininką;</w:t>
      </w:r>
    </w:p>
    <w:p w14:paraId="1589CE45" w14:textId="75F57E31" w:rsidR="00305E9E" w:rsidRDefault="00305E9E" w:rsidP="00CA7D4E">
      <w:pPr>
        <w:pStyle w:val="Sraopastraipa"/>
        <w:numPr>
          <w:ilvl w:val="1"/>
          <w:numId w:val="2"/>
        </w:numPr>
        <w:tabs>
          <w:tab w:val="left" w:pos="28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Įstaigos problemos;</w:t>
      </w:r>
    </w:p>
    <w:p w14:paraId="6198B132" w14:textId="1BB4142E" w:rsidR="00CA7D4E" w:rsidRDefault="00CA7D4E" w:rsidP="00CA7D4E">
      <w:pPr>
        <w:pStyle w:val="Sraopastraipa"/>
        <w:numPr>
          <w:ilvl w:val="1"/>
          <w:numId w:val="2"/>
        </w:numPr>
        <w:tabs>
          <w:tab w:val="left" w:pos="28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Kita informacija.</w:t>
      </w:r>
    </w:p>
    <w:p w14:paraId="30C437D4" w14:textId="77777777" w:rsidR="00661D03" w:rsidRPr="00661D03" w:rsidRDefault="00661D03" w:rsidP="00661D03">
      <w:pPr>
        <w:tabs>
          <w:tab w:val="left" w:pos="284"/>
          <w:tab w:val="left" w:pos="1276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247345" w14:textId="358907F3" w:rsidR="00DC21A0" w:rsidRDefault="00DC21A0" w:rsidP="0069620D">
      <w:pPr>
        <w:pStyle w:val="Sraopastraip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ĮSTAIGOS VEIKLOS RODIKLIAI</w:t>
      </w:r>
    </w:p>
    <w:p w14:paraId="4FE34D6A" w14:textId="77777777" w:rsidR="0069620D" w:rsidRDefault="0069620D" w:rsidP="0069620D">
      <w:pPr>
        <w:pStyle w:val="Sraopastraipa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DBD10" w14:textId="70EA79AF" w:rsidR="0069620D" w:rsidRPr="0070702E" w:rsidRDefault="00305E9E" w:rsidP="00021BCA">
      <w:pPr>
        <w:pStyle w:val="Sraopastraipa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702E">
        <w:rPr>
          <w:rFonts w:ascii="Times New Roman" w:eastAsia="Times New Roman" w:hAnsi="Times New Roman" w:cs="Times New Roman"/>
          <w:i/>
          <w:sz w:val="24"/>
          <w:szCs w:val="24"/>
        </w:rPr>
        <w:t xml:space="preserve">Pildo </w:t>
      </w:r>
      <w:r w:rsidR="0069620D" w:rsidRPr="0070702E">
        <w:rPr>
          <w:rFonts w:ascii="Times New Roman" w:eastAsia="Times New Roman" w:hAnsi="Times New Roman" w:cs="Times New Roman"/>
          <w:i/>
          <w:sz w:val="24"/>
          <w:szCs w:val="24"/>
        </w:rPr>
        <w:t>VšĮ Kretingos pirminės sveikatos priežiūros centras, VšĮ Kartenos pirminės sveikatos priežiūros centras, VšĮ Salantų pirminės sveikatos priežiūros centras:</w:t>
      </w:r>
    </w:p>
    <w:p w14:paraId="5E52C1CE" w14:textId="6395C388" w:rsidR="0069620D" w:rsidRPr="0003184F" w:rsidRDefault="0069620D" w:rsidP="0003184F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03184F">
        <w:rPr>
          <w:rFonts w:ascii="Times New Roman" w:eastAsia="Times New Roman" w:hAnsi="Times New Roman" w:cs="Times New Roman"/>
          <w:sz w:val="24"/>
          <w:szCs w:val="24"/>
        </w:rPr>
        <w:t>Prisirašiusiųjų skaičius ataskaitinių</w:t>
      </w:r>
      <w:r w:rsidR="00CD5CB2" w:rsidRPr="0003184F">
        <w:rPr>
          <w:rFonts w:ascii="Times New Roman" w:eastAsia="Times New Roman" w:hAnsi="Times New Roman" w:cs="Times New Roman"/>
          <w:sz w:val="24"/>
          <w:szCs w:val="24"/>
        </w:rPr>
        <w:t xml:space="preserve"> metų pabaigoje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810"/>
        <w:gridCol w:w="1369"/>
        <w:gridCol w:w="1317"/>
        <w:gridCol w:w="986"/>
        <w:gridCol w:w="1038"/>
      </w:tblGrid>
      <w:tr w:rsidR="00CD5CB2" w14:paraId="2824E17E" w14:textId="77777777" w:rsidTr="000B480D">
        <w:trPr>
          <w:trHeight w:val="441"/>
        </w:trPr>
        <w:tc>
          <w:tcPr>
            <w:tcW w:w="4943" w:type="dxa"/>
            <w:vMerge w:val="restart"/>
            <w:vAlign w:val="center"/>
          </w:tcPr>
          <w:p w14:paraId="3A46B956" w14:textId="0A4873E4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Rodiklis</w:t>
            </w:r>
          </w:p>
        </w:tc>
        <w:tc>
          <w:tcPr>
            <w:tcW w:w="1371" w:type="dxa"/>
            <w:vMerge w:val="restart"/>
            <w:vAlign w:val="center"/>
          </w:tcPr>
          <w:p w14:paraId="4640D8D5" w14:textId="60DBC719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12" w:type="dxa"/>
            <w:vMerge w:val="restart"/>
            <w:vAlign w:val="center"/>
          </w:tcPr>
          <w:p w14:paraId="40CB2CE2" w14:textId="2F753892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2022" w:type="dxa"/>
            <w:gridSpan w:val="2"/>
            <w:vAlign w:val="center"/>
          </w:tcPr>
          <w:p w14:paraId="1E6BC9AE" w14:textId="78EECD68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Pokytis (+/-)</w:t>
            </w:r>
          </w:p>
        </w:tc>
      </w:tr>
      <w:tr w:rsidR="00CD5CB2" w14:paraId="50F6039F" w14:textId="7ABA9559" w:rsidTr="000B480D">
        <w:trPr>
          <w:trHeight w:val="395"/>
        </w:trPr>
        <w:tc>
          <w:tcPr>
            <w:tcW w:w="4943" w:type="dxa"/>
            <w:vMerge/>
            <w:vAlign w:val="center"/>
          </w:tcPr>
          <w:p w14:paraId="390091F7" w14:textId="77777777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14:paraId="65EC7417" w14:textId="77777777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14:paraId="3B2E7B82" w14:textId="77777777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01450C50" w14:textId="62CA967D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Skaičius</w:t>
            </w:r>
          </w:p>
        </w:tc>
        <w:tc>
          <w:tcPr>
            <w:tcW w:w="1034" w:type="dxa"/>
            <w:vAlign w:val="center"/>
          </w:tcPr>
          <w:p w14:paraId="63005FB5" w14:textId="31C60C90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Procentai</w:t>
            </w:r>
          </w:p>
        </w:tc>
      </w:tr>
      <w:tr w:rsidR="00CD5CB2" w14:paraId="77F05961" w14:textId="77777777" w:rsidTr="000B480D">
        <w:trPr>
          <w:trHeight w:val="235"/>
        </w:trPr>
        <w:tc>
          <w:tcPr>
            <w:tcW w:w="4943" w:type="dxa"/>
          </w:tcPr>
          <w:p w14:paraId="29EB6AFA" w14:textId="4B7DC2C9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Prisirašiusiųjų asmenų skaičius iš viso</w:t>
            </w:r>
          </w:p>
        </w:tc>
        <w:tc>
          <w:tcPr>
            <w:tcW w:w="1371" w:type="dxa"/>
          </w:tcPr>
          <w:p w14:paraId="4773C83F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2" w:type="dxa"/>
          </w:tcPr>
          <w:p w14:paraId="3FD5E10B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8" w:type="dxa"/>
          </w:tcPr>
          <w:p w14:paraId="0B2739C4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4" w:type="dxa"/>
          </w:tcPr>
          <w:p w14:paraId="7ADFD4B7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5CB2" w14:paraId="3D32A0AB" w14:textId="77777777" w:rsidTr="000B480D">
        <w:trPr>
          <w:trHeight w:val="460"/>
        </w:trPr>
        <w:tc>
          <w:tcPr>
            <w:tcW w:w="4943" w:type="dxa"/>
          </w:tcPr>
          <w:p w14:paraId="5AA1C377" w14:textId="28A9025D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Prisirašiusių įstaigoje, draustų asmenų skaičius pagal amžiaus grupes:</w:t>
            </w:r>
          </w:p>
        </w:tc>
        <w:tc>
          <w:tcPr>
            <w:tcW w:w="1371" w:type="dxa"/>
          </w:tcPr>
          <w:p w14:paraId="0AD4955C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2" w:type="dxa"/>
          </w:tcPr>
          <w:p w14:paraId="187297D5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8" w:type="dxa"/>
          </w:tcPr>
          <w:p w14:paraId="7F377CB3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4" w:type="dxa"/>
          </w:tcPr>
          <w:p w14:paraId="0EB7D352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5CB2" w14:paraId="3EAC4B79" w14:textId="77777777" w:rsidTr="000B480D">
        <w:trPr>
          <w:trHeight w:val="235"/>
        </w:trPr>
        <w:tc>
          <w:tcPr>
            <w:tcW w:w="4943" w:type="dxa"/>
          </w:tcPr>
          <w:p w14:paraId="5A4A9C95" w14:textId="071371B1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  <w:r w:rsidR="00F167E0">
              <w:rPr>
                <w:rFonts w:ascii="Times New Roman" w:eastAsia="Times New Roman" w:hAnsi="Times New Roman" w:cs="Times New Roman"/>
                <w:sz w:val="20"/>
                <w:szCs w:val="24"/>
              </w:rPr>
              <w:t>–</w:t>
            </w: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17 m.</w:t>
            </w:r>
          </w:p>
        </w:tc>
        <w:tc>
          <w:tcPr>
            <w:tcW w:w="1371" w:type="dxa"/>
          </w:tcPr>
          <w:p w14:paraId="7B65DF82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2" w:type="dxa"/>
          </w:tcPr>
          <w:p w14:paraId="0E3C8733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8" w:type="dxa"/>
          </w:tcPr>
          <w:p w14:paraId="431B6480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4" w:type="dxa"/>
          </w:tcPr>
          <w:p w14:paraId="0CEB6C74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5CB2" w14:paraId="20FA8E1B" w14:textId="77777777" w:rsidTr="000B480D">
        <w:trPr>
          <w:trHeight w:val="235"/>
        </w:trPr>
        <w:tc>
          <w:tcPr>
            <w:tcW w:w="4943" w:type="dxa"/>
          </w:tcPr>
          <w:p w14:paraId="72D836AC" w14:textId="0FFD491A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18</w:t>
            </w:r>
            <w:r w:rsidR="00F167E0">
              <w:rPr>
                <w:rFonts w:ascii="Times New Roman" w:eastAsia="Times New Roman" w:hAnsi="Times New Roman" w:cs="Times New Roman"/>
                <w:sz w:val="20"/>
                <w:szCs w:val="24"/>
              </w:rPr>
              <w:t>–</w:t>
            </w: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65 m.</w:t>
            </w:r>
          </w:p>
        </w:tc>
        <w:tc>
          <w:tcPr>
            <w:tcW w:w="1371" w:type="dxa"/>
          </w:tcPr>
          <w:p w14:paraId="6BB65CE4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2" w:type="dxa"/>
          </w:tcPr>
          <w:p w14:paraId="4E169322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8" w:type="dxa"/>
          </w:tcPr>
          <w:p w14:paraId="53176661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4" w:type="dxa"/>
          </w:tcPr>
          <w:p w14:paraId="43BF67B6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5CB2" w14:paraId="13E230A9" w14:textId="77777777" w:rsidTr="000B480D">
        <w:trPr>
          <w:trHeight w:val="225"/>
        </w:trPr>
        <w:tc>
          <w:tcPr>
            <w:tcW w:w="4943" w:type="dxa"/>
          </w:tcPr>
          <w:p w14:paraId="472A653E" w14:textId="6B99E703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Vyresni kaip 65 m.</w:t>
            </w:r>
          </w:p>
        </w:tc>
        <w:tc>
          <w:tcPr>
            <w:tcW w:w="1371" w:type="dxa"/>
          </w:tcPr>
          <w:p w14:paraId="407AE7A5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2" w:type="dxa"/>
          </w:tcPr>
          <w:p w14:paraId="461582E7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8" w:type="dxa"/>
          </w:tcPr>
          <w:p w14:paraId="424BA937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4" w:type="dxa"/>
          </w:tcPr>
          <w:p w14:paraId="6BA77FE4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60BB1693" w14:textId="77777777" w:rsidR="00CD5CB2" w:rsidRDefault="00CD5CB2" w:rsidP="00CD5CB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CAB49" w14:textId="71973C34" w:rsidR="00CD5CB2" w:rsidRPr="0003184F" w:rsidRDefault="00CD5CB2" w:rsidP="0003184F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03184F">
        <w:rPr>
          <w:rFonts w:ascii="Times New Roman" w:eastAsia="Times New Roman" w:hAnsi="Times New Roman" w:cs="Times New Roman"/>
          <w:sz w:val="24"/>
          <w:szCs w:val="24"/>
        </w:rPr>
        <w:t>Pagrindiniai veiklos rodikliai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4122"/>
        <w:gridCol w:w="1356"/>
        <w:gridCol w:w="1317"/>
        <w:gridCol w:w="977"/>
        <w:gridCol w:w="1082"/>
      </w:tblGrid>
      <w:tr w:rsidR="00CD5CB2" w14:paraId="4A2E317A" w14:textId="77777777" w:rsidTr="000B480D">
        <w:trPr>
          <w:trHeight w:val="302"/>
        </w:trPr>
        <w:tc>
          <w:tcPr>
            <w:tcW w:w="658" w:type="dxa"/>
            <w:vMerge w:val="restart"/>
            <w:vAlign w:val="center"/>
          </w:tcPr>
          <w:p w14:paraId="3A87066D" w14:textId="57C02A41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4253" w:type="dxa"/>
            <w:vMerge w:val="restart"/>
            <w:vAlign w:val="center"/>
          </w:tcPr>
          <w:p w14:paraId="0F8C9C6F" w14:textId="39C8F2B6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Veiklos rodiklio pavadinimas</w:t>
            </w:r>
          </w:p>
        </w:tc>
        <w:tc>
          <w:tcPr>
            <w:tcW w:w="2660" w:type="dxa"/>
            <w:gridSpan w:val="2"/>
            <w:vAlign w:val="center"/>
          </w:tcPr>
          <w:p w14:paraId="67AA7D47" w14:textId="397D1B49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Rodiklis</w:t>
            </w:r>
          </w:p>
        </w:tc>
        <w:tc>
          <w:tcPr>
            <w:tcW w:w="2063" w:type="dxa"/>
            <w:gridSpan w:val="2"/>
            <w:vAlign w:val="center"/>
          </w:tcPr>
          <w:p w14:paraId="7AC74850" w14:textId="17078DEF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Pokytis (+/-)</w:t>
            </w:r>
          </w:p>
        </w:tc>
      </w:tr>
      <w:tr w:rsidR="00CD5CB2" w14:paraId="331C6005" w14:textId="77777777" w:rsidTr="000B480D">
        <w:trPr>
          <w:trHeight w:val="385"/>
        </w:trPr>
        <w:tc>
          <w:tcPr>
            <w:tcW w:w="658" w:type="dxa"/>
            <w:vMerge/>
            <w:vAlign w:val="center"/>
          </w:tcPr>
          <w:p w14:paraId="095A51D6" w14:textId="77777777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FB33821" w14:textId="77777777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69022793" w14:textId="3FD66A27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02" w:type="dxa"/>
            <w:vAlign w:val="center"/>
          </w:tcPr>
          <w:p w14:paraId="12B53262" w14:textId="7BD54620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979" w:type="dxa"/>
            <w:vAlign w:val="center"/>
          </w:tcPr>
          <w:p w14:paraId="4C5A965E" w14:textId="0FE1A574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Skaičius</w:t>
            </w:r>
          </w:p>
        </w:tc>
        <w:tc>
          <w:tcPr>
            <w:tcW w:w="1084" w:type="dxa"/>
            <w:vAlign w:val="center"/>
          </w:tcPr>
          <w:p w14:paraId="4A4779E7" w14:textId="2E5C1377" w:rsidR="00CD5CB2" w:rsidRPr="00907462" w:rsidRDefault="00CD5CB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Procentai</w:t>
            </w:r>
          </w:p>
        </w:tc>
      </w:tr>
      <w:tr w:rsidR="00CD5CB2" w14:paraId="523934C4" w14:textId="77777777" w:rsidTr="000B480D">
        <w:trPr>
          <w:trHeight w:val="179"/>
        </w:trPr>
        <w:tc>
          <w:tcPr>
            <w:tcW w:w="658" w:type="dxa"/>
          </w:tcPr>
          <w:p w14:paraId="692CFE71" w14:textId="52C15E4A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253" w:type="dxa"/>
          </w:tcPr>
          <w:p w14:paraId="44BA0474" w14:textId="349BE30C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Apsilankymų pas šeimos gydytojus skaičius, iš viso:</w:t>
            </w:r>
          </w:p>
        </w:tc>
        <w:tc>
          <w:tcPr>
            <w:tcW w:w="1358" w:type="dxa"/>
          </w:tcPr>
          <w:p w14:paraId="7E2A2F2E" w14:textId="535D7E10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3360FAC3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2A80D8D8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2C0B8D51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5CB2" w14:paraId="7681E1FF" w14:textId="77777777" w:rsidTr="000B480D">
        <w:trPr>
          <w:trHeight w:val="179"/>
        </w:trPr>
        <w:tc>
          <w:tcPr>
            <w:tcW w:w="658" w:type="dxa"/>
          </w:tcPr>
          <w:p w14:paraId="77AA22F5" w14:textId="22B2C383" w:rsidR="00CD5CB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4253" w:type="dxa"/>
          </w:tcPr>
          <w:p w14:paraId="590C4315" w14:textId="2ED9640B" w:rsidR="00CD5CB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Suaugusiųjų apsilankymai:</w:t>
            </w:r>
          </w:p>
        </w:tc>
        <w:tc>
          <w:tcPr>
            <w:tcW w:w="1358" w:type="dxa"/>
          </w:tcPr>
          <w:p w14:paraId="550C1673" w14:textId="51D7A61B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4BC626F3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0BD104B5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6CAE51B8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5CB2" w14:paraId="44038FDE" w14:textId="77777777" w:rsidTr="000B480D">
        <w:trPr>
          <w:trHeight w:val="179"/>
        </w:trPr>
        <w:tc>
          <w:tcPr>
            <w:tcW w:w="658" w:type="dxa"/>
          </w:tcPr>
          <w:p w14:paraId="6FC7F20A" w14:textId="64DFCAFE" w:rsidR="00CD5CB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1.1.1.</w:t>
            </w:r>
          </w:p>
        </w:tc>
        <w:tc>
          <w:tcPr>
            <w:tcW w:w="4253" w:type="dxa"/>
          </w:tcPr>
          <w:p w14:paraId="6FEB9346" w14:textId="70EAF4BC" w:rsidR="00CD5CB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dėl ligos</w:t>
            </w:r>
          </w:p>
        </w:tc>
        <w:tc>
          <w:tcPr>
            <w:tcW w:w="1358" w:type="dxa"/>
          </w:tcPr>
          <w:p w14:paraId="649D53F4" w14:textId="46B38469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02AAAE42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68EBBBB1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368C6B77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5CB2" w14:paraId="64E68BB5" w14:textId="77777777" w:rsidTr="000B480D">
        <w:trPr>
          <w:trHeight w:val="291"/>
        </w:trPr>
        <w:tc>
          <w:tcPr>
            <w:tcW w:w="658" w:type="dxa"/>
          </w:tcPr>
          <w:p w14:paraId="57B3171B" w14:textId="00BBCD0F" w:rsidR="00CD5CB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1.1.2.</w:t>
            </w:r>
          </w:p>
        </w:tc>
        <w:tc>
          <w:tcPr>
            <w:tcW w:w="4253" w:type="dxa"/>
          </w:tcPr>
          <w:p w14:paraId="252B03BF" w14:textId="3FB65632" w:rsidR="00CD5CB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profilaktinio sveikatos patikrinimo</w:t>
            </w:r>
          </w:p>
        </w:tc>
        <w:tc>
          <w:tcPr>
            <w:tcW w:w="1358" w:type="dxa"/>
          </w:tcPr>
          <w:p w14:paraId="0C8A5063" w14:textId="5128CC1B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313A96D2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2FB8BA40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5CCDF96C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5CB2" w14:paraId="74B0B469" w14:textId="77777777" w:rsidTr="000B480D">
        <w:trPr>
          <w:trHeight w:val="291"/>
        </w:trPr>
        <w:tc>
          <w:tcPr>
            <w:tcW w:w="658" w:type="dxa"/>
          </w:tcPr>
          <w:p w14:paraId="7B8A9909" w14:textId="51159A46" w:rsidR="00CD5CB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1.2.</w:t>
            </w:r>
          </w:p>
        </w:tc>
        <w:tc>
          <w:tcPr>
            <w:tcW w:w="4253" w:type="dxa"/>
          </w:tcPr>
          <w:p w14:paraId="5B2C65FC" w14:textId="1BB01674" w:rsidR="00CD5CB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Vaikų apsilankymai:</w:t>
            </w:r>
          </w:p>
        </w:tc>
        <w:tc>
          <w:tcPr>
            <w:tcW w:w="1358" w:type="dxa"/>
          </w:tcPr>
          <w:p w14:paraId="0F1DD8E5" w14:textId="79AC1EF4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07168EF4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0776DE3E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76389B74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5CB2" w14:paraId="20DA576A" w14:textId="77777777" w:rsidTr="000B480D">
        <w:trPr>
          <w:trHeight w:val="279"/>
        </w:trPr>
        <w:tc>
          <w:tcPr>
            <w:tcW w:w="658" w:type="dxa"/>
          </w:tcPr>
          <w:p w14:paraId="3A062957" w14:textId="4D5A0FB8" w:rsidR="00CD5CB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1.2.1.</w:t>
            </w:r>
          </w:p>
        </w:tc>
        <w:tc>
          <w:tcPr>
            <w:tcW w:w="4253" w:type="dxa"/>
          </w:tcPr>
          <w:p w14:paraId="7581C665" w14:textId="1319ECCC" w:rsidR="00CD5CB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dėl ligos</w:t>
            </w:r>
          </w:p>
        </w:tc>
        <w:tc>
          <w:tcPr>
            <w:tcW w:w="1358" w:type="dxa"/>
          </w:tcPr>
          <w:p w14:paraId="196CB890" w14:textId="76FD7BC2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7AF12A80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10F86790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24A9CAEB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5CB2" w14:paraId="69584F9E" w14:textId="77777777" w:rsidTr="000B480D">
        <w:trPr>
          <w:trHeight w:val="291"/>
        </w:trPr>
        <w:tc>
          <w:tcPr>
            <w:tcW w:w="658" w:type="dxa"/>
          </w:tcPr>
          <w:p w14:paraId="73584044" w14:textId="649E179D" w:rsidR="00CD5CB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1.2.2.</w:t>
            </w:r>
          </w:p>
        </w:tc>
        <w:tc>
          <w:tcPr>
            <w:tcW w:w="4253" w:type="dxa"/>
          </w:tcPr>
          <w:p w14:paraId="185AACCE" w14:textId="1FFCC325" w:rsidR="00CD5CB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profilaktinio sveikatos patikrinimo</w:t>
            </w:r>
          </w:p>
        </w:tc>
        <w:tc>
          <w:tcPr>
            <w:tcW w:w="1358" w:type="dxa"/>
          </w:tcPr>
          <w:p w14:paraId="1BA66AD7" w14:textId="24BA40F5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5A5D7094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4DB4B9A1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2942237E" w14:textId="77777777" w:rsidR="00CD5CB2" w:rsidRPr="00907462" w:rsidRDefault="00CD5CB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07462" w14:paraId="21BCF0B8" w14:textId="77777777" w:rsidTr="000B480D">
        <w:trPr>
          <w:trHeight w:val="291"/>
        </w:trPr>
        <w:tc>
          <w:tcPr>
            <w:tcW w:w="658" w:type="dxa"/>
          </w:tcPr>
          <w:p w14:paraId="3C08B49F" w14:textId="686B91D1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4253" w:type="dxa"/>
          </w:tcPr>
          <w:p w14:paraId="3505FB20" w14:textId="20AECB22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Apsilankymų pas odontologus skaičius, iš viso</w:t>
            </w:r>
          </w:p>
        </w:tc>
        <w:tc>
          <w:tcPr>
            <w:tcW w:w="1358" w:type="dxa"/>
          </w:tcPr>
          <w:p w14:paraId="417FB96A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5BF8F996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798BE6C6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072140BB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07462" w14:paraId="75ACD64D" w14:textId="77777777" w:rsidTr="000B480D">
        <w:trPr>
          <w:trHeight w:val="279"/>
        </w:trPr>
        <w:tc>
          <w:tcPr>
            <w:tcW w:w="658" w:type="dxa"/>
          </w:tcPr>
          <w:p w14:paraId="4F3B00D6" w14:textId="02A64B6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2.1. </w:t>
            </w:r>
          </w:p>
        </w:tc>
        <w:tc>
          <w:tcPr>
            <w:tcW w:w="4253" w:type="dxa"/>
          </w:tcPr>
          <w:p w14:paraId="259BF40D" w14:textId="5404B44A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iš jų vaikų apsilankymų skaičius</w:t>
            </w:r>
          </w:p>
        </w:tc>
        <w:tc>
          <w:tcPr>
            <w:tcW w:w="1358" w:type="dxa"/>
          </w:tcPr>
          <w:p w14:paraId="6AEE562F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546D4382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7EC3A492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328D66C8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07462" w14:paraId="421667CA" w14:textId="77777777" w:rsidTr="000B480D">
        <w:trPr>
          <w:trHeight w:val="582"/>
        </w:trPr>
        <w:tc>
          <w:tcPr>
            <w:tcW w:w="658" w:type="dxa"/>
          </w:tcPr>
          <w:p w14:paraId="40782920" w14:textId="70987910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4253" w:type="dxa"/>
          </w:tcPr>
          <w:p w14:paraId="5CCE8046" w14:textId="6815ECB1" w:rsidR="00907462" w:rsidRPr="00907462" w:rsidRDefault="00907462" w:rsidP="003D7F2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Šeimos gydytoj</w:t>
            </w:r>
            <w:r w:rsidR="003D7F21">
              <w:rPr>
                <w:rFonts w:ascii="Times New Roman" w:eastAsia="Times New Roman" w:hAnsi="Times New Roman" w:cs="Times New Roman"/>
                <w:sz w:val="20"/>
                <w:szCs w:val="24"/>
              </w:rPr>
              <w:t>ų apsilankymų (pas pacientus) namuose skaičius</w:t>
            </w: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358" w:type="dxa"/>
          </w:tcPr>
          <w:p w14:paraId="791BDA7D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3C99DE2E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75ED4C6C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2B99B08A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07462" w14:paraId="36537EE5" w14:textId="77777777" w:rsidTr="000B480D">
        <w:trPr>
          <w:trHeight w:val="570"/>
        </w:trPr>
        <w:tc>
          <w:tcPr>
            <w:tcW w:w="658" w:type="dxa"/>
          </w:tcPr>
          <w:p w14:paraId="58705E96" w14:textId="3C37E890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4253" w:type="dxa"/>
          </w:tcPr>
          <w:p w14:paraId="69E9796E" w14:textId="3A96F683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sz w:val="20"/>
                <w:szCs w:val="24"/>
              </w:rPr>
              <w:t>Apsilankymų skaičius pas šeimos gydytojus, tenkantis vienam gyventojui</w:t>
            </w:r>
          </w:p>
        </w:tc>
        <w:tc>
          <w:tcPr>
            <w:tcW w:w="1358" w:type="dxa"/>
          </w:tcPr>
          <w:p w14:paraId="3CE4621A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209463ED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77CA44D3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25BF48AB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07462" w14:paraId="2F82BE43" w14:textId="77777777" w:rsidTr="000B480D">
        <w:trPr>
          <w:trHeight w:val="570"/>
        </w:trPr>
        <w:tc>
          <w:tcPr>
            <w:tcW w:w="658" w:type="dxa"/>
          </w:tcPr>
          <w:p w14:paraId="0F637843" w14:textId="45C9DDE4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4253" w:type="dxa"/>
          </w:tcPr>
          <w:p w14:paraId="760950B8" w14:textId="01195D53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Apsilankymų skaičius pas odontologus, tenkantis vienam gyventojui</w:t>
            </w:r>
          </w:p>
        </w:tc>
        <w:tc>
          <w:tcPr>
            <w:tcW w:w="1358" w:type="dxa"/>
          </w:tcPr>
          <w:p w14:paraId="5E6A8D64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38BF1A8F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166AA2A3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13EE1405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07462" w14:paraId="2D37083F" w14:textId="77777777" w:rsidTr="000B480D">
        <w:trPr>
          <w:trHeight w:val="291"/>
        </w:trPr>
        <w:tc>
          <w:tcPr>
            <w:tcW w:w="658" w:type="dxa"/>
          </w:tcPr>
          <w:p w14:paraId="37596114" w14:textId="3344171E" w:rsid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6.</w:t>
            </w:r>
          </w:p>
        </w:tc>
        <w:tc>
          <w:tcPr>
            <w:tcW w:w="4253" w:type="dxa"/>
          </w:tcPr>
          <w:p w14:paraId="7AEE0072" w14:textId="2E3E4634" w:rsid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Skatinamosios paslaugos</w:t>
            </w:r>
          </w:p>
        </w:tc>
        <w:tc>
          <w:tcPr>
            <w:tcW w:w="1358" w:type="dxa"/>
          </w:tcPr>
          <w:p w14:paraId="179420DC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28BD4CC0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01361767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132C7FFF" w14:textId="77777777" w:rsidR="00907462" w:rsidRPr="00907462" w:rsidRDefault="00907462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21BCA" w14:paraId="343BF85A" w14:textId="77777777" w:rsidTr="000B480D">
        <w:trPr>
          <w:trHeight w:val="279"/>
        </w:trPr>
        <w:tc>
          <w:tcPr>
            <w:tcW w:w="658" w:type="dxa"/>
          </w:tcPr>
          <w:p w14:paraId="7CC5BBAC" w14:textId="7BB3652A" w:rsidR="00021BCA" w:rsidRDefault="00021BCA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7.</w:t>
            </w:r>
          </w:p>
        </w:tc>
        <w:tc>
          <w:tcPr>
            <w:tcW w:w="4253" w:type="dxa"/>
          </w:tcPr>
          <w:p w14:paraId="48BDA2BB" w14:textId="3B26C72F" w:rsidR="00021BCA" w:rsidRDefault="00021BCA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Tuberkulino mėginių atlikimas </w:t>
            </w:r>
          </w:p>
        </w:tc>
        <w:tc>
          <w:tcPr>
            <w:tcW w:w="1358" w:type="dxa"/>
          </w:tcPr>
          <w:p w14:paraId="2E18B37B" w14:textId="77777777" w:rsidR="00021BCA" w:rsidRPr="00907462" w:rsidRDefault="00021BCA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2" w:type="dxa"/>
          </w:tcPr>
          <w:p w14:paraId="04AA3D78" w14:textId="77777777" w:rsidR="00021BCA" w:rsidRPr="00907462" w:rsidRDefault="00021BCA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1204D886" w14:textId="77777777" w:rsidR="00021BCA" w:rsidRPr="00907462" w:rsidRDefault="00021BCA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5EF33B6F" w14:textId="77777777" w:rsidR="00021BCA" w:rsidRPr="00907462" w:rsidRDefault="00021BCA" w:rsidP="00CD5CB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634AA145" w14:textId="77777777" w:rsidR="00CD5CB2" w:rsidRDefault="00CD5CB2" w:rsidP="00CD5CB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8168E" w14:textId="2E85C5AF" w:rsidR="00907462" w:rsidRPr="0003184F" w:rsidRDefault="00907462" w:rsidP="0003184F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03184F">
        <w:rPr>
          <w:rFonts w:ascii="Times New Roman" w:eastAsia="Times New Roman" w:hAnsi="Times New Roman" w:cs="Times New Roman"/>
          <w:sz w:val="24"/>
          <w:szCs w:val="24"/>
        </w:rPr>
        <w:t>Prevencinių programų, apmokamų iš PSDF biudžeto lėšų, vykdymas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5"/>
        <w:gridCol w:w="1428"/>
        <w:gridCol w:w="1383"/>
        <w:gridCol w:w="1317"/>
        <w:gridCol w:w="1306"/>
        <w:gridCol w:w="1210"/>
      </w:tblGrid>
      <w:tr w:rsidR="003D7F21" w14:paraId="5E1F4852" w14:textId="77777777" w:rsidTr="000B480D">
        <w:trPr>
          <w:trHeight w:val="325"/>
        </w:trPr>
        <w:tc>
          <w:tcPr>
            <w:tcW w:w="2995" w:type="dxa"/>
            <w:vMerge w:val="restart"/>
            <w:vAlign w:val="center"/>
          </w:tcPr>
          <w:p w14:paraId="78B28E23" w14:textId="4D64F290" w:rsidR="003D7F21" w:rsidRPr="00907462" w:rsidRDefault="003D7F21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074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Programos pavadinimas</w:t>
            </w:r>
          </w:p>
        </w:tc>
        <w:tc>
          <w:tcPr>
            <w:tcW w:w="1428" w:type="dxa"/>
            <w:vMerge w:val="restart"/>
            <w:vAlign w:val="center"/>
          </w:tcPr>
          <w:p w14:paraId="7503D4C4" w14:textId="6EDCBEEB" w:rsidR="003D7F21" w:rsidRPr="003D7F21" w:rsidRDefault="003D7F21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Asmenų, dalyvaujančių programoje, skaičius</w:t>
            </w:r>
          </w:p>
        </w:tc>
        <w:tc>
          <w:tcPr>
            <w:tcW w:w="2700" w:type="dxa"/>
            <w:gridSpan w:val="2"/>
            <w:vAlign w:val="center"/>
          </w:tcPr>
          <w:p w14:paraId="1FD3448D" w14:textId="5DD46F9E" w:rsidR="003D7F21" w:rsidRPr="003D7F21" w:rsidRDefault="003D7F21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Informuotų pacientų skaičius</w:t>
            </w:r>
          </w:p>
        </w:tc>
        <w:tc>
          <w:tcPr>
            <w:tcW w:w="2516" w:type="dxa"/>
            <w:gridSpan w:val="2"/>
            <w:vAlign w:val="center"/>
          </w:tcPr>
          <w:p w14:paraId="3250BAE9" w14:textId="7D6F17D3" w:rsidR="003D7F21" w:rsidRPr="003D7F21" w:rsidRDefault="003D7F21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Pasitikrinusių asmenų skaičius</w:t>
            </w:r>
          </w:p>
        </w:tc>
      </w:tr>
      <w:tr w:rsidR="00907462" w14:paraId="4EEC193A" w14:textId="77777777" w:rsidTr="000B480D">
        <w:trPr>
          <w:trHeight w:val="337"/>
        </w:trPr>
        <w:tc>
          <w:tcPr>
            <w:tcW w:w="2995" w:type="dxa"/>
            <w:vMerge/>
            <w:vAlign w:val="center"/>
          </w:tcPr>
          <w:p w14:paraId="28646E4E" w14:textId="77777777" w:rsidR="00907462" w:rsidRPr="00907462" w:rsidRDefault="0090746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14:paraId="2FE87FBA" w14:textId="77777777" w:rsidR="00907462" w:rsidRPr="003D7F21" w:rsidRDefault="0090746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578D0CD" w14:textId="14730268" w:rsidR="00907462" w:rsidRPr="003D7F21" w:rsidRDefault="0090746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17" w:type="dxa"/>
            <w:vAlign w:val="center"/>
          </w:tcPr>
          <w:p w14:paraId="06EEEDDE" w14:textId="1E471224" w:rsidR="00907462" w:rsidRPr="003D7F21" w:rsidRDefault="0090746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1306" w:type="dxa"/>
            <w:vAlign w:val="center"/>
          </w:tcPr>
          <w:p w14:paraId="17280344" w14:textId="25AF3171" w:rsidR="00907462" w:rsidRPr="003D7F21" w:rsidRDefault="003D7F21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210" w:type="dxa"/>
            <w:vAlign w:val="center"/>
          </w:tcPr>
          <w:p w14:paraId="75120238" w14:textId="3A63079B" w:rsidR="00907462" w:rsidRPr="003D7F21" w:rsidRDefault="003D7F21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</w:tr>
      <w:tr w:rsidR="00907462" w14:paraId="6CB3A96F" w14:textId="77777777" w:rsidTr="000B480D">
        <w:trPr>
          <w:trHeight w:val="252"/>
        </w:trPr>
        <w:tc>
          <w:tcPr>
            <w:tcW w:w="2995" w:type="dxa"/>
            <w:vMerge/>
            <w:vAlign w:val="center"/>
          </w:tcPr>
          <w:p w14:paraId="6F3505DB" w14:textId="77777777" w:rsidR="00907462" w:rsidRPr="00907462" w:rsidRDefault="0090746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14:paraId="602E98B8" w14:textId="77777777" w:rsidR="00907462" w:rsidRPr="003D7F21" w:rsidRDefault="0090746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6A5B5EA" w14:textId="7BDB2AD3" w:rsidR="00907462" w:rsidRPr="003D7F21" w:rsidRDefault="00907462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Asm. sk. /</w:t>
            </w:r>
            <w:r w:rsidR="003D7F21"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proc.*</w:t>
            </w:r>
          </w:p>
        </w:tc>
        <w:tc>
          <w:tcPr>
            <w:tcW w:w="1317" w:type="dxa"/>
            <w:vAlign w:val="center"/>
          </w:tcPr>
          <w:p w14:paraId="4E40C180" w14:textId="6EBD3800" w:rsidR="00907462" w:rsidRPr="003D7F21" w:rsidRDefault="003D7F21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Asm. sk. / proc.*</w:t>
            </w:r>
          </w:p>
        </w:tc>
        <w:tc>
          <w:tcPr>
            <w:tcW w:w="1306" w:type="dxa"/>
            <w:vAlign w:val="center"/>
          </w:tcPr>
          <w:p w14:paraId="254C3021" w14:textId="0A348C41" w:rsidR="00907462" w:rsidRPr="003D7F21" w:rsidRDefault="003D7F21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Asm. sk. / proc.*</w:t>
            </w:r>
          </w:p>
        </w:tc>
        <w:tc>
          <w:tcPr>
            <w:tcW w:w="1210" w:type="dxa"/>
            <w:vAlign w:val="center"/>
          </w:tcPr>
          <w:p w14:paraId="76DF39A7" w14:textId="1CF55C60" w:rsidR="00907462" w:rsidRPr="003D7F21" w:rsidRDefault="003D7F21" w:rsidP="000B480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Asm. sk. / proc.*</w:t>
            </w:r>
          </w:p>
        </w:tc>
      </w:tr>
      <w:tr w:rsidR="00907462" w14:paraId="6D9FDF1C" w14:textId="77777777" w:rsidTr="00100A9E">
        <w:tc>
          <w:tcPr>
            <w:tcW w:w="2995" w:type="dxa"/>
          </w:tcPr>
          <w:p w14:paraId="71265D29" w14:textId="039D70A2" w:rsidR="00907462" w:rsidRPr="00907462" w:rsidRDefault="003D7F21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Gimdos kaklelio piktybinių navikų prevencinė programa</w:t>
            </w:r>
          </w:p>
        </w:tc>
        <w:tc>
          <w:tcPr>
            <w:tcW w:w="1428" w:type="dxa"/>
          </w:tcPr>
          <w:p w14:paraId="67D0D2E5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83" w:type="dxa"/>
          </w:tcPr>
          <w:p w14:paraId="513795B3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5C76CD31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54AAB07C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33415D2A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07462" w14:paraId="332E7A21" w14:textId="77777777" w:rsidTr="00100A9E">
        <w:tc>
          <w:tcPr>
            <w:tcW w:w="2995" w:type="dxa"/>
          </w:tcPr>
          <w:p w14:paraId="293F209F" w14:textId="15281EC1" w:rsidR="00907462" w:rsidRPr="00907462" w:rsidRDefault="003D7F21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Priešinės liaukos vėžio ankstyvosios diagnostikos programa</w:t>
            </w:r>
          </w:p>
        </w:tc>
        <w:tc>
          <w:tcPr>
            <w:tcW w:w="1428" w:type="dxa"/>
          </w:tcPr>
          <w:p w14:paraId="75D33984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83" w:type="dxa"/>
          </w:tcPr>
          <w:p w14:paraId="43528147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F36523D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71FDD901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327AFC51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07462" w14:paraId="34BEF985" w14:textId="77777777" w:rsidTr="00100A9E">
        <w:tc>
          <w:tcPr>
            <w:tcW w:w="2995" w:type="dxa"/>
          </w:tcPr>
          <w:p w14:paraId="19102180" w14:textId="43E65F00" w:rsidR="00907462" w:rsidRPr="00907462" w:rsidRDefault="003D7F21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Atrankinės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mamografinės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patikros dėl krūties vėžio prevencijos programa</w:t>
            </w:r>
          </w:p>
        </w:tc>
        <w:tc>
          <w:tcPr>
            <w:tcW w:w="1428" w:type="dxa"/>
          </w:tcPr>
          <w:p w14:paraId="1AE1F95A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83" w:type="dxa"/>
          </w:tcPr>
          <w:p w14:paraId="6A27C0F8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222CAAE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5BC62DDB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5CDA10AF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07462" w14:paraId="47231F9F" w14:textId="77777777" w:rsidTr="00100A9E">
        <w:tc>
          <w:tcPr>
            <w:tcW w:w="2995" w:type="dxa"/>
          </w:tcPr>
          <w:p w14:paraId="1D772508" w14:textId="44950789" w:rsidR="00907462" w:rsidRPr="00907462" w:rsidRDefault="003D7F21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Asmenų, priskirtų ŠKS ir CD didelės rizikos grupei, atrankos ir prevencijos priemonių programa</w:t>
            </w:r>
          </w:p>
        </w:tc>
        <w:tc>
          <w:tcPr>
            <w:tcW w:w="1428" w:type="dxa"/>
          </w:tcPr>
          <w:p w14:paraId="7ED462D8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83" w:type="dxa"/>
          </w:tcPr>
          <w:p w14:paraId="34E0E87D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343CC2B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4AFC4F68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4C7F350D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07462" w14:paraId="02C184B1" w14:textId="77777777" w:rsidTr="00100A9E">
        <w:tc>
          <w:tcPr>
            <w:tcW w:w="2995" w:type="dxa"/>
          </w:tcPr>
          <w:p w14:paraId="2980DFD2" w14:textId="04DA7733" w:rsidR="00907462" w:rsidRPr="00907462" w:rsidRDefault="003D7F21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Storosios žarnos vėžio ankstyvosios diagnostikos finansavimo programa</w:t>
            </w:r>
          </w:p>
        </w:tc>
        <w:tc>
          <w:tcPr>
            <w:tcW w:w="1428" w:type="dxa"/>
          </w:tcPr>
          <w:p w14:paraId="50173296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83" w:type="dxa"/>
          </w:tcPr>
          <w:p w14:paraId="24FC8048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5D21131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66EA3FC4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439D4088" w14:textId="77777777" w:rsidR="00907462" w:rsidRPr="00907462" w:rsidRDefault="00907462" w:rsidP="0090746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205EC6D6" w14:textId="0FC5DB13" w:rsidR="00907462" w:rsidRDefault="003D7F21" w:rsidP="003D7F21">
      <w:pPr>
        <w:tabs>
          <w:tab w:val="left" w:pos="28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Procentas nuo galinčių dalyvauti konkrečioje programoje skaičiaus</w:t>
      </w:r>
    </w:p>
    <w:p w14:paraId="4566B1F5" w14:textId="77777777" w:rsidR="003D7F21" w:rsidRDefault="003D7F21" w:rsidP="003D7F2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21DED" w14:textId="141A0D41" w:rsidR="003D7F21" w:rsidRPr="0003184F" w:rsidRDefault="003D7F21" w:rsidP="0003184F">
      <w:pPr>
        <w:pStyle w:val="Sraopastraipa"/>
        <w:numPr>
          <w:ilvl w:val="2"/>
          <w:numId w:val="2"/>
        </w:numPr>
        <w:tabs>
          <w:tab w:val="left" w:pos="284"/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03184F">
        <w:rPr>
          <w:rFonts w:ascii="Times New Roman" w:eastAsia="Times New Roman" w:hAnsi="Times New Roman" w:cs="Times New Roman"/>
          <w:sz w:val="24"/>
          <w:szCs w:val="24"/>
        </w:rPr>
        <w:t>Ambulatorinės slaugos paslaugos namuose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4272"/>
        <w:gridCol w:w="1356"/>
        <w:gridCol w:w="1317"/>
        <w:gridCol w:w="977"/>
        <w:gridCol w:w="1082"/>
      </w:tblGrid>
      <w:tr w:rsidR="001C2379" w14:paraId="5C7FEE46" w14:textId="77777777" w:rsidTr="000B480D">
        <w:trPr>
          <w:trHeight w:val="773"/>
        </w:trPr>
        <w:tc>
          <w:tcPr>
            <w:tcW w:w="516" w:type="dxa"/>
            <w:vMerge w:val="restart"/>
            <w:vAlign w:val="center"/>
          </w:tcPr>
          <w:p w14:paraId="78704412" w14:textId="290F48FC" w:rsidR="001C2379" w:rsidRPr="003D7F21" w:rsidRDefault="001C237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4401" w:type="dxa"/>
            <w:vMerge w:val="restart"/>
            <w:vAlign w:val="center"/>
          </w:tcPr>
          <w:p w14:paraId="73094B47" w14:textId="4F0E55DD" w:rsidR="001C2379" w:rsidRPr="003D7F21" w:rsidRDefault="001C237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Paslaugos pavadinimas</w:t>
            </w:r>
          </w:p>
        </w:tc>
        <w:tc>
          <w:tcPr>
            <w:tcW w:w="1358" w:type="dxa"/>
            <w:vMerge w:val="restart"/>
            <w:vAlign w:val="center"/>
          </w:tcPr>
          <w:p w14:paraId="05F06CE4" w14:textId="2C5FD208" w:rsidR="001C2379" w:rsidRPr="003D7F21" w:rsidRDefault="001C237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17" w:type="dxa"/>
            <w:vMerge w:val="restart"/>
            <w:vAlign w:val="center"/>
          </w:tcPr>
          <w:p w14:paraId="738E0E2A" w14:textId="14F97C8B" w:rsidR="001C2379" w:rsidRPr="003D7F21" w:rsidRDefault="001C237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2063" w:type="dxa"/>
            <w:gridSpan w:val="2"/>
            <w:vAlign w:val="center"/>
          </w:tcPr>
          <w:p w14:paraId="5775C7D4" w14:textId="33A54971" w:rsidR="001C2379" w:rsidRPr="003D7F21" w:rsidRDefault="001C2379" w:rsidP="00F167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Pokytis (+/-)</w:t>
            </w:r>
          </w:p>
        </w:tc>
      </w:tr>
      <w:tr w:rsidR="001C2379" w14:paraId="39D3A23B" w14:textId="77777777" w:rsidTr="000B480D">
        <w:trPr>
          <w:trHeight w:val="608"/>
        </w:trPr>
        <w:tc>
          <w:tcPr>
            <w:tcW w:w="516" w:type="dxa"/>
            <w:vMerge/>
            <w:vAlign w:val="center"/>
          </w:tcPr>
          <w:p w14:paraId="48033F00" w14:textId="77777777" w:rsidR="001C2379" w:rsidRDefault="001C237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401" w:type="dxa"/>
            <w:vMerge/>
            <w:vAlign w:val="center"/>
          </w:tcPr>
          <w:p w14:paraId="2F856AD2" w14:textId="77777777" w:rsidR="001C2379" w:rsidRDefault="001C237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14:paraId="3F94C48F" w14:textId="7741B9E5" w:rsidR="001C2379" w:rsidRPr="003D7F21" w:rsidRDefault="001C237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14:paraId="49456875" w14:textId="77777777" w:rsidR="001C2379" w:rsidRPr="003D7F21" w:rsidRDefault="001C237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06C5276D" w14:textId="66FAE7EF" w:rsidR="001C2379" w:rsidRPr="003D7F21" w:rsidRDefault="001C237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Skaičius</w:t>
            </w:r>
          </w:p>
        </w:tc>
        <w:tc>
          <w:tcPr>
            <w:tcW w:w="1084" w:type="dxa"/>
            <w:vAlign w:val="center"/>
          </w:tcPr>
          <w:p w14:paraId="548628AF" w14:textId="2AADB1FA" w:rsidR="001C2379" w:rsidRPr="003D7F21" w:rsidRDefault="001C237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Procentai</w:t>
            </w:r>
          </w:p>
        </w:tc>
      </w:tr>
      <w:tr w:rsidR="001C2379" w14:paraId="02E217C0" w14:textId="77777777" w:rsidTr="000B480D">
        <w:trPr>
          <w:trHeight w:val="425"/>
        </w:trPr>
        <w:tc>
          <w:tcPr>
            <w:tcW w:w="516" w:type="dxa"/>
          </w:tcPr>
          <w:p w14:paraId="32E4E09A" w14:textId="4A6FBF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401" w:type="dxa"/>
          </w:tcPr>
          <w:p w14:paraId="71B86233" w14:textId="77777777" w:rsidR="001C2379" w:rsidRDefault="001C2379" w:rsidP="001C23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Ambulatorinių slaugos paslaugų namuose gavėjų skaičius (iki ataskaitinio laikotarpio paskutinės dienos),</w:t>
            </w:r>
          </w:p>
          <w:p w14:paraId="3AACB0A3" w14:textId="499C3776" w:rsidR="001C2379" w:rsidRPr="003D7F21" w:rsidRDefault="001C2379" w:rsidP="001C23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 jų:</w:t>
            </w:r>
          </w:p>
        </w:tc>
        <w:tc>
          <w:tcPr>
            <w:tcW w:w="1358" w:type="dxa"/>
          </w:tcPr>
          <w:p w14:paraId="11894060" w14:textId="6BB5DB58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597760D7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53CAFA43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2CEFB43B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C2379" w14:paraId="74FB8AF1" w14:textId="77777777" w:rsidTr="000B480D">
        <w:trPr>
          <w:trHeight w:val="425"/>
        </w:trPr>
        <w:tc>
          <w:tcPr>
            <w:tcW w:w="516" w:type="dxa"/>
          </w:tcPr>
          <w:p w14:paraId="1B779443" w14:textId="3C1122DB" w:rsidR="001C2379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4401" w:type="dxa"/>
          </w:tcPr>
          <w:p w14:paraId="268E23FD" w14:textId="12CE3BCD" w:rsidR="001C2379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vaikai iki 18 metų, turintys negalią (nustatytas nesavarankiškumo lygis ir pripažintas sunkus ar vidutinis neįgalumo lygis)</w:t>
            </w:r>
          </w:p>
        </w:tc>
        <w:tc>
          <w:tcPr>
            <w:tcW w:w="1358" w:type="dxa"/>
          </w:tcPr>
          <w:p w14:paraId="557F949F" w14:textId="50B76442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A758024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28C19988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262BAF94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C2379" w14:paraId="068C0605" w14:textId="77777777" w:rsidTr="000B480D">
        <w:trPr>
          <w:trHeight w:val="425"/>
        </w:trPr>
        <w:tc>
          <w:tcPr>
            <w:tcW w:w="516" w:type="dxa"/>
          </w:tcPr>
          <w:p w14:paraId="1CD5171F" w14:textId="44CF9DC5" w:rsidR="001C2379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1.2.</w:t>
            </w:r>
          </w:p>
        </w:tc>
        <w:tc>
          <w:tcPr>
            <w:tcW w:w="4401" w:type="dxa"/>
          </w:tcPr>
          <w:p w14:paraId="35E4CEF0" w14:textId="7FA25CC7" w:rsidR="001C2379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suaugę asmenys, turintys negalią (nustatytas nesavarankiškumo lygis ir nuolatinės slaugos poreikis  arba nuolatinės priežiūros I lygio poreikis, didelių ar vidutinių specialiųjų poreikių lygis</w:t>
            </w:r>
          </w:p>
        </w:tc>
        <w:tc>
          <w:tcPr>
            <w:tcW w:w="1358" w:type="dxa"/>
          </w:tcPr>
          <w:p w14:paraId="25E39C63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7F35B95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3E0D1FE5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188D79F2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C2379" w14:paraId="67420E42" w14:textId="77777777" w:rsidTr="000B480D">
        <w:trPr>
          <w:trHeight w:val="425"/>
        </w:trPr>
        <w:tc>
          <w:tcPr>
            <w:tcW w:w="516" w:type="dxa"/>
          </w:tcPr>
          <w:p w14:paraId="10D154F5" w14:textId="6C29F11C" w:rsidR="001C2379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1.3.</w:t>
            </w:r>
          </w:p>
        </w:tc>
        <w:tc>
          <w:tcPr>
            <w:tcW w:w="4401" w:type="dxa"/>
          </w:tcPr>
          <w:p w14:paraId="49B4E62A" w14:textId="5FFEED84" w:rsidR="001C2379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senatvės pensijos amžių sukakę asmenys, dėl amžiaus iš dalies ar visiškai netekę gebėjimų savarankiškai rūpintis savo asmeniniu gyvenimu ir dalyvauti visuomenės gyvenime bei sergantys lėtinėmis ligomis, kai jiems nustatytas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Bartelio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indeksas yra iki 61 balo</w:t>
            </w:r>
          </w:p>
        </w:tc>
        <w:tc>
          <w:tcPr>
            <w:tcW w:w="1358" w:type="dxa"/>
          </w:tcPr>
          <w:p w14:paraId="3BEEA4B6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D31B095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06503580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4E211C28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C2379" w14:paraId="3D35B0B1" w14:textId="77777777" w:rsidTr="000B480D">
        <w:trPr>
          <w:trHeight w:val="425"/>
        </w:trPr>
        <w:tc>
          <w:tcPr>
            <w:tcW w:w="516" w:type="dxa"/>
          </w:tcPr>
          <w:p w14:paraId="77D8B3E8" w14:textId="4FC84BCB" w:rsidR="001C2379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1.4.</w:t>
            </w:r>
          </w:p>
        </w:tc>
        <w:tc>
          <w:tcPr>
            <w:tcW w:w="4401" w:type="dxa"/>
          </w:tcPr>
          <w:p w14:paraId="4F7AB022" w14:textId="0A8CAED3" w:rsidR="001C2379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pacientai, kuriems po gydymo stacionare dėl somatinių ligų ir pažeidimų nustatytas bendras funkcinis sutrikimas, kai jiems nustatytas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Bartelio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indeksas iki 61 balo, ir kurie kasdieniame gyvenime yra visiškai priklausomi arba beveik visiškai priklausomi nuo kitų žmonių pagalbos</w:t>
            </w:r>
          </w:p>
        </w:tc>
        <w:tc>
          <w:tcPr>
            <w:tcW w:w="1358" w:type="dxa"/>
          </w:tcPr>
          <w:p w14:paraId="30C3F513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689DA2E1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027E8ECC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4C38E1A7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C2379" w14:paraId="6C1BB285" w14:textId="77777777" w:rsidTr="000B480D">
        <w:trPr>
          <w:trHeight w:val="425"/>
        </w:trPr>
        <w:tc>
          <w:tcPr>
            <w:tcW w:w="516" w:type="dxa"/>
          </w:tcPr>
          <w:p w14:paraId="3E468469" w14:textId="7D9C7EE4" w:rsidR="001C2379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1.5.</w:t>
            </w:r>
          </w:p>
        </w:tc>
        <w:tc>
          <w:tcPr>
            <w:tcW w:w="4401" w:type="dxa"/>
          </w:tcPr>
          <w:p w14:paraId="3252790D" w14:textId="77BCE44A" w:rsidR="001C2379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pacientai, kuriems yra atlikta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tracheostoma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ar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gastrostoma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ir būtinas gleivių išsiurbimas iš kvėpavimo takų.</w:t>
            </w:r>
          </w:p>
        </w:tc>
        <w:tc>
          <w:tcPr>
            <w:tcW w:w="1358" w:type="dxa"/>
          </w:tcPr>
          <w:p w14:paraId="20FAB773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D5C7471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9" w:type="dxa"/>
          </w:tcPr>
          <w:p w14:paraId="6EEBFFB2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4" w:type="dxa"/>
          </w:tcPr>
          <w:p w14:paraId="6EBD3809" w14:textId="77777777" w:rsidR="001C2379" w:rsidRPr="003D7F21" w:rsidRDefault="001C2379" w:rsidP="003D7F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54BB3DCF" w14:textId="77777777" w:rsidR="0069620D" w:rsidRDefault="0069620D" w:rsidP="003D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68E04" w14:textId="6F18E177" w:rsidR="00641535" w:rsidRPr="0003184F" w:rsidRDefault="00641535" w:rsidP="0003184F">
      <w:pPr>
        <w:pStyle w:val="Sraopastraipa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84F">
        <w:rPr>
          <w:rFonts w:ascii="Times New Roman" w:eastAsia="Times New Roman" w:hAnsi="Times New Roman" w:cs="Times New Roman"/>
          <w:sz w:val="24"/>
          <w:szCs w:val="24"/>
        </w:rPr>
        <w:t>Vaikų planinės imunizacijos rodikliai*</w:t>
      </w:r>
    </w:p>
    <w:p w14:paraId="2ACE7EAA" w14:textId="07023E63" w:rsidR="00641535" w:rsidRDefault="00641535" w:rsidP="00641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Informacija teikiama vadovaujantis Lietuvos Respublikos sveikatos apsaugos ministro 2005 m. vasario 10 d. įsakymu Nr. V-109 „Dėl užkrečiamųjų ligų statistinių ataskaitos ir apskaitos formų patvirtinimo“ (aktuali redakcija) patvirtinta Imuniteto būklės ataskaita Nr. 7 – sveikata (metinė).</w:t>
      </w:r>
    </w:p>
    <w:p w14:paraId="13C7F3A5" w14:textId="63145615" w:rsidR="00FA03CA" w:rsidRDefault="00FA03CA" w:rsidP="00641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2.1.6. Skiepijimo papildomais skiepais rodikliai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837"/>
        <w:gridCol w:w="1378"/>
        <w:gridCol w:w="1326"/>
        <w:gridCol w:w="10"/>
        <w:gridCol w:w="1466"/>
        <w:gridCol w:w="2090"/>
        <w:gridCol w:w="1413"/>
      </w:tblGrid>
      <w:tr w:rsidR="003255F0" w14:paraId="121CED8D" w14:textId="77777777" w:rsidTr="000B480D">
        <w:trPr>
          <w:trHeight w:val="425"/>
        </w:trPr>
        <w:tc>
          <w:tcPr>
            <w:tcW w:w="1862" w:type="dxa"/>
            <w:vMerge w:val="restart"/>
            <w:vAlign w:val="center"/>
          </w:tcPr>
          <w:p w14:paraId="770A48AF" w14:textId="10EF7DCC" w:rsidR="003255F0" w:rsidRPr="00FA03CA" w:rsidRDefault="003255F0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Ligos </w:t>
            </w:r>
            <w:r w:rsidRPr="00FA03C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pavadinimas</w:t>
            </w:r>
          </w:p>
        </w:tc>
        <w:tc>
          <w:tcPr>
            <w:tcW w:w="1399" w:type="dxa"/>
            <w:vMerge w:val="restart"/>
            <w:vAlign w:val="center"/>
          </w:tcPr>
          <w:p w14:paraId="60936BF7" w14:textId="70E3D09F" w:rsidR="003255F0" w:rsidRPr="00FA03CA" w:rsidRDefault="003255F0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Vakcina</w:t>
            </w:r>
          </w:p>
        </w:tc>
        <w:tc>
          <w:tcPr>
            <w:tcW w:w="2835" w:type="dxa"/>
            <w:gridSpan w:val="3"/>
            <w:vAlign w:val="center"/>
          </w:tcPr>
          <w:p w14:paraId="4A53C774" w14:textId="430FDE7D" w:rsidR="003255F0" w:rsidRPr="00FA03CA" w:rsidRDefault="003255F0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Paskiepyti asmenys</w:t>
            </w:r>
          </w:p>
        </w:tc>
        <w:tc>
          <w:tcPr>
            <w:tcW w:w="3543" w:type="dxa"/>
            <w:gridSpan w:val="2"/>
            <w:vAlign w:val="center"/>
          </w:tcPr>
          <w:p w14:paraId="7747A1F3" w14:textId="17A25998" w:rsidR="003255F0" w:rsidRPr="00FA03CA" w:rsidRDefault="003255F0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Paskiepytų asmenų skaičius / procentinė išraiška</w:t>
            </w:r>
          </w:p>
        </w:tc>
      </w:tr>
      <w:tr w:rsidR="003255F0" w14:paraId="106685E3" w14:textId="77777777" w:rsidTr="000B480D">
        <w:trPr>
          <w:trHeight w:val="224"/>
        </w:trPr>
        <w:tc>
          <w:tcPr>
            <w:tcW w:w="1862" w:type="dxa"/>
            <w:vMerge/>
            <w:vAlign w:val="center"/>
          </w:tcPr>
          <w:p w14:paraId="564FCA59" w14:textId="77777777" w:rsidR="003255F0" w:rsidRDefault="003255F0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99" w:type="dxa"/>
            <w:vMerge/>
            <w:vAlign w:val="center"/>
          </w:tcPr>
          <w:p w14:paraId="4E129A1D" w14:textId="77777777" w:rsidR="003255F0" w:rsidRDefault="003255F0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AAF25F3" w14:textId="7DD696F9" w:rsidR="003255F0" w:rsidRDefault="003255F0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vaikai 0-17 m. / asmenų skaičius grupėje</w:t>
            </w:r>
          </w:p>
        </w:tc>
        <w:tc>
          <w:tcPr>
            <w:tcW w:w="1479" w:type="dxa"/>
            <w:vAlign w:val="center"/>
          </w:tcPr>
          <w:p w14:paraId="2EF211D1" w14:textId="2C6AC332" w:rsidR="003255F0" w:rsidRDefault="003255F0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suaugusieji /asmenų skaičius grupėje</w:t>
            </w:r>
          </w:p>
        </w:tc>
        <w:tc>
          <w:tcPr>
            <w:tcW w:w="2126" w:type="dxa"/>
            <w:vAlign w:val="center"/>
          </w:tcPr>
          <w:p w14:paraId="6C4FA5D4" w14:textId="28145448" w:rsidR="003255F0" w:rsidRDefault="003255F0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417" w:type="dxa"/>
            <w:vAlign w:val="center"/>
          </w:tcPr>
          <w:p w14:paraId="4699ABF4" w14:textId="637B7406" w:rsidR="003255F0" w:rsidRPr="00FA03CA" w:rsidRDefault="003255F0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</w:tr>
      <w:tr w:rsidR="003255F0" w14:paraId="2BCA002D" w14:textId="77777777" w:rsidTr="000B480D">
        <w:tc>
          <w:tcPr>
            <w:tcW w:w="1862" w:type="dxa"/>
          </w:tcPr>
          <w:p w14:paraId="7AD200E0" w14:textId="487A0A54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Vėjauraupiai</w:t>
            </w:r>
            <w:proofErr w:type="spellEnd"/>
          </w:p>
        </w:tc>
        <w:tc>
          <w:tcPr>
            <w:tcW w:w="1399" w:type="dxa"/>
          </w:tcPr>
          <w:p w14:paraId="65789C97" w14:textId="0CEB22D8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...</w:t>
            </w:r>
          </w:p>
        </w:tc>
        <w:tc>
          <w:tcPr>
            <w:tcW w:w="1356" w:type="dxa"/>
            <w:gridSpan w:val="2"/>
          </w:tcPr>
          <w:p w14:paraId="5F1C3993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79" w:type="dxa"/>
          </w:tcPr>
          <w:p w14:paraId="63525FA3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58D9ABBF" w14:textId="7A853515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319E9514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255F0" w14:paraId="79F89189" w14:textId="77777777" w:rsidTr="000B480D">
        <w:tc>
          <w:tcPr>
            <w:tcW w:w="1862" w:type="dxa"/>
          </w:tcPr>
          <w:p w14:paraId="7F758500" w14:textId="445B2545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Gripas</w:t>
            </w:r>
          </w:p>
        </w:tc>
        <w:tc>
          <w:tcPr>
            <w:tcW w:w="1399" w:type="dxa"/>
          </w:tcPr>
          <w:p w14:paraId="5A7C5C37" w14:textId="77B19BFC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...</w:t>
            </w:r>
          </w:p>
        </w:tc>
        <w:tc>
          <w:tcPr>
            <w:tcW w:w="1356" w:type="dxa"/>
            <w:gridSpan w:val="2"/>
          </w:tcPr>
          <w:p w14:paraId="6FEA96B3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79" w:type="dxa"/>
          </w:tcPr>
          <w:p w14:paraId="1BB35721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15A44060" w14:textId="2E37548C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5946535A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255F0" w14:paraId="4488DB3C" w14:textId="77777777" w:rsidTr="000B480D">
        <w:tc>
          <w:tcPr>
            <w:tcW w:w="1862" w:type="dxa"/>
          </w:tcPr>
          <w:p w14:paraId="4FF43FE9" w14:textId="2AC7A4FA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Erkinis encefalitas</w:t>
            </w:r>
          </w:p>
        </w:tc>
        <w:tc>
          <w:tcPr>
            <w:tcW w:w="1399" w:type="dxa"/>
          </w:tcPr>
          <w:p w14:paraId="6844B352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56" w:type="dxa"/>
            <w:gridSpan w:val="2"/>
          </w:tcPr>
          <w:p w14:paraId="2EA03D49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79" w:type="dxa"/>
          </w:tcPr>
          <w:p w14:paraId="38B35E7C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545BF3F5" w14:textId="03CF09B0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66AAE10F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255F0" w14:paraId="7835CC16" w14:textId="77777777" w:rsidTr="000B480D">
        <w:tc>
          <w:tcPr>
            <w:tcW w:w="1862" w:type="dxa"/>
          </w:tcPr>
          <w:p w14:paraId="3BC63346" w14:textId="489A362A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Covid</w:t>
            </w:r>
            <w:proofErr w:type="spellEnd"/>
          </w:p>
        </w:tc>
        <w:tc>
          <w:tcPr>
            <w:tcW w:w="1399" w:type="dxa"/>
          </w:tcPr>
          <w:p w14:paraId="3DA9CACA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46" w:type="dxa"/>
          </w:tcPr>
          <w:p w14:paraId="35D5705D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9" w:type="dxa"/>
            <w:gridSpan w:val="2"/>
          </w:tcPr>
          <w:p w14:paraId="45CF971C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5844767A" w14:textId="7AB9D28E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5582063A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255F0" w14:paraId="5FD68E6F" w14:textId="77777777" w:rsidTr="000B480D">
        <w:tc>
          <w:tcPr>
            <w:tcW w:w="1862" w:type="dxa"/>
          </w:tcPr>
          <w:p w14:paraId="4328EE5A" w14:textId="6E401E22" w:rsidR="003255F0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Rotavirusas</w:t>
            </w:r>
            <w:proofErr w:type="spellEnd"/>
          </w:p>
        </w:tc>
        <w:tc>
          <w:tcPr>
            <w:tcW w:w="1399" w:type="dxa"/>
          </w:tcPr>
          <w:p w14:paraId="144CD29B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46" w:type="dxa"/>
          </w:tcPr>
          <w:p w14:paraId="62384AF7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9" w:type="dxa"/>
            <w:gridSpan w:val="2"/>
          </w:tcPr>
          <w:p w14:paraId="0D0C35C1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24A0CA96" w14:textId="7080821B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4788A2B3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255F0" w14:paraId="1BA9F690" w14:textId="77777777" w:rsidTr="000B480D">
        <w:tc>
          <w:tcPr>
            <w:tcW w:w="1862" w:type="dxa"/>
          </w:tcPr>
          <w:p w14:paraId="1E3666FE" w14:textId="7BD017F4" w:rsidR="003255F0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....</w:t>
            </w:r>
          </w:p>
        </w:tc>
        <w:tc>
          <w:tcPr>
            <w:tcW w:w="1399" w:type="dxa"/>
          </w:tcPr>
          <w:p w14:paraId="2819EE00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46" w:type="dxa"/>
          </w:tcPr>
          <w:p w14:paraId="05CC33AB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9" w:type="dxa"/>
            <w:gridSpan w:val="2"/>
          </w:tcPr>
          <w:p w14:paraId="58F35CB9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05E6ED68" w14:textId="7CC2D1B1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072E70CC" w14:textId="77777777" w:rsidR="003255F0" w:rsidRPr="00FA03CA" w:rsidRDefault="003255F0" w:rsidP="006415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47307CA7" w14:textId="77777777" w:rsidR="00FA03CA" w:rsidRDefault="00FA03CA" w:rsidP="00641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5DC53" w14:textId="1D403793" w:rsidR="00641535" w:rsidRPr="0070702E" w:rsidRDefault="0003184F" w:rsidP="00641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A03CA">
        <w:rPr>
          <w:rFonts w:ascii="Times New Roman" w:eastAsia="Times New Roman" w:hAnsi="Times New Roman" w:cs="Times New Roman"/>
          <w:sz w:val="24"/>
          <w:szCs w:val="24"/>
        </w:rPr>
        <w:t>1.7</w:t>
      </w:r>
      <w:r w:rsidR="00641535">
        <w:rPr>
          <w:rFonts w:ascii="Times New Roman" w:eastAsia="Times New Roman" w:hAnsi="Times New Roman" w:cs="Times New Roman"/>
          <w:sz w:val="24"/>
          <w:szCs w:val="24"/>
        </w:rPr>
        <w:t xml:space="preserve">. Slaugos ir palaikomojo gydymo skyriaus veiklos rezultatai per finansinius metus </w:t>
      </w:r>
      <w:r w:rsidR="00641535" w:rsidRPr="0070702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1535" w:rsidRPr="0070702E">
        <w:rPr>
          <w:rFonts w:ascii="Times New Roman" w:eastAsia="Times New Roman" w:hAnsi="Times New Roman" w:cs="Times New Roman"/>
          <w:i/>
          <w:sz w:val="24"/>
          <w:szCs w:val="24"/>
        </w:rPr>
        <w:t>pildo VšĮ Kartenos PSPC ir VšĮ Salantų PSPC</w:t>
      </w:r>
      <w:r w:rsidR="00EE180B" w:rsidRPr="0070702E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="00641535" w:rsidRPr="0070702E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4462"/>
        <w:gridCol w:w="11"/>
        <w:gridCol w:w="1359"/>
        <w:gridCol w:w="12"/>
        <w:gridCol w:w="1305"/>
        <w:gridCol w:w="12"/>
        <w:gridCol w:w="975"/>
        <w:gridCol w:w="12"/>
        <w:gridCol w:w="975"/>
      </w:tblGrid>
      <w:tr w:rsidR="0091050A" w14:paraId="1E7FAF9E" w14:textId="77777777" w:rsidTr="000B480D">
        <w:trPr>
          <w:trHeight w:val="262"/>
        </w:trPr>
        <w:tc>
          <w:tcPr>
            <w:tcW w:w="516" w:type="dxa"/>
            <w:vMerge w:val="restart"/>
            <w:vAlign w:val="center"/>
          </w:tcPr>
          <w:p w14:paraId="39E579EF" w14:textId="0BF29E30" w:rsidR="0091050A" w:rsidRPr="003D7F21" w:rsidRDefault="00F167E0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4473" w:type="dxa"/>
            <w:gridSpan w:val="2"/>
            <w:vMerge w:val="restart"/>
            <w:vAlign w:val="center"/>
          </w:tcPr>
          <w:p w14:paraId="6E987D07" w14:textId="759EA730" w:rsidR="0091050A" w:rsidRPr="003D7F21" w:rsidRDefault="0091050A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Rodiklis</w:t>
            </w:r>
          </w:p>
        </w:tc>
        <w:tc>
          <w:tcPr>
            <w:tcW w:w="1371" w:type="dxa"/>
            <w:gridSpan w:val="2"/>
            <w:vMerge w:val="restart"/>
            <w:vAlign w:val="center"/>
          </w:tcPr>
          <w:p w14:paraId="3383A7AF" w14:textId="46A622F9" w:rsidR="0091050A" w:rsidRPr="003D7F21" w:rsidRDefault="0091050A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17" w:type="dxa"/>
            <w:gridSpan w:val="2"/>
            <w:vMerge w:val="restart"/>
            <w:vAlign w:val="center"/>
          </w:tcPr>
          <w:p w14:paraId="5CC4A097" w14:textId="77777777" w:rsidR="0091050A" w:rsidRPr="003D7F21" w:rsidRDefault="0091050A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1962" w:type="dxa"/>
            <w:gridSpan w:val="3"/>
            <w:vAlign w:val="center"/>
          </w:tcPr>
          <w:p w14:paraId="7E51ADA6" w14:textId="77777777" w:rsidR="0091050A" w:rsidRPr="003D7F21" w:rsidRDefault="0091050A" w:rsidP="00F167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Pokytis (+/-)</w:t>
            </w:r>
          </w:p>
        </w:tc>
      </w:tr>
      <w:tr w:rsidR="0091050A" w14:paraId="3742F476" w14:textId="77777777" w:rsidTr="000B480D">
        <w:trPr>
          <w:trHeight w:val="206"/>
        </w:trPr>
        <w:tc>
          <w:tcPr>
            <w:tcW w:w="516" w:type="dxa"/>
            <w:vMerge/>
          </w:tcPr>
          <w:p w14:paraId="2381130C" w14:textId="77777777" w:rsidR="0091050A" w:rsidRDefault="0091050A" w:rsidP="0041580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473" w:type="dxa"/>
            <w:gridSpan w:val="2"/>
            <w:vMerge/>
            <w:vAlign w:val="center"/>
          </w:tcPr>
          <w:p w14:paraId="00AEA2BF" w14:textId="77777777" w:rsidR="0091050A" w:rsidRDefault="0091050A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71" w:type="dxa"/>
            <w:gridSpan w:val="2"/>
            <w:vMerge/>
            <w:vAlign w:val="center"/>
          </w:tcPr>
          <w:p w14:paraId="29C47440" w14:textId="3D870A9B" w:rsidR="0091050A" w:rsidRPr="003D7F21" w:rsidRDefault="0091050A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7" w:type="dxa"/>
            <w:gridSpan w:val="2"/>
            <w:vMerge/>
            <w:vAlign w:val="center"/>
          </w:tcPr>
          <w:p w14:paraId="70AC7A43" w14:textId="77777777" w:rsidR="0091050A" w:rsidRPr="003D7F21" w:rsidRDefault="0091050A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23DB5354" w14:textId="77777777" w:rsidR="0091050A" w:rsidRPr="003D7F21" w:rsidRDefault="0091050A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Skaičius</w:t>
            </w:r>
          </w:p>
        </w:tc>
        <w:tc>
          <w:tcPr>
            <w:tcW w:w="975" w:type="dxa"/>
            <w:vAlign w:val="center"/>
          </w:tcPr>
          <w:p w14:paraId="30188214" w14:textId="77777777" w:rsidR="0091050A" w:rsidRPr="003D7F21" w:rsidRDefault="0091050A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Procentai</w:t>
            </w:r>
          </w:p>
        </w:tc>
      </w:tr>
      <w:tr w:rsidR="0091050A" w14:paraId="5DC5D6B5" w14:textId="77777777" w:rsidTr="000B480D">
        <w:tc>
          <w:tcPr>
            <w:tcW w:w="516" w:type="dxa"/>
          </w:tcPr>
          <w:p w14:paraId="1EA91961" w14:textId="472975D8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462" w:type="dxa"/>
          </w:tcPr>
          <w:p w14:paraId="269BDBF7" w14:textId="64E2379B" w:rsidR="0091050A" w:rsidRPr="003D7F21" w:rsidRDefault="0091050A" w:rsidP="009105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Slaugos ir palaikomojo gydymo paslaugos: </w:t>
            </w:r>
          </w:p>
        </w:tc>
        <w:tc>
          <w:tcPr>
            <w:tcW w:w="1370" w:type="dxa"/>
            <w:gridSpan w:val="2"/>
          </w:tcPr>
          <w:p w14:paraId="583F4ECA" w14:textId="5DDA9BE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0FBE9033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1CAEAED3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74759443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6E66D521" w14:textId="77777777" w:rsidTr="000B480D">
        <w:tc>
          <w:tcPr>
            <w:tcW w:w="516" w:type="dxa"/>
          </w:tcPr>
          <w:p w14:paraId="6F3379B6" w14:textId="7A0B3D3C" w:rsidR="0091050A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4462" w:type="dxa"/>
          </w:tcPr>
          <w:p w14:paraId="24D13D58" w14:textId="1C391684" w:rsidR="0091050A" w:rsidRDefault="0091050A" w:rsidP="009105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lovų skaičius</w:t>
            </w:r>
          </w:p>
        </w:tc>
        <w:tc>
          <w:tcPr>
            <w:tcW w:w="1370" w:type="dxa"/>
            <w:gridSpan w:val="2"/>
          </w:tcPr>
          <w:p w14:paraId="0A2B271F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3488950C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76CABD74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5AD31203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7AF1889F" w14:textId="77777777" w:rsidTr="000B480D">
        <w:tc>
          <w:tcPr>
            <w:tcW w:w="516" w:type="dxa"/>
          </w:tcPr>
          <w:p w14:paraId="7F622C93" w14:textId="47A867F5" w:rsidR="0091050A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1.2.</w:t>
            </w:r>
          </w:p>
        </w:tc>
        <w:tc>
          <w:tcPr>
            <w:tcW w:w="4462" w:type="dxa"/>
          </w:tcPr>
          <w:p w14:paraId="7454F8AA" w14:textId="04FF0BCD" w:rsidR="0091050A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vidutinė gulėjimo trukmė (dienomis)</w:t>
            </w:r>
          </w:p>
        </w:tc>
        <w:tc>
          <w:tcPr>
            <w:tcW w:w="1370" w:type="dxa"/>
            <w:gridSpan w:val="2"/>
          </w:tcPr>
          <w:p w14:paraId="7AD475EF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43BD4C7B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502BF1DC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40EA6355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0601F4A9" w14:textId="77777777" w:rsidTr="000B480D">
        <w:tc>
          <w:tcPr>
            <w:tcW w:w="516" w:type="dxa"/>
          </w:tcPr>
          <w:p w14:paraId="09CACE13" w14:textId="511E7CD3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1.3.</w:t>
            </w:r>
          </w:p>
        </w:tc>
        <w:tc>
          <w:tcPr>
            <w:tcW w:w="4462" w:type="dxa"/>
          </w:tcPr>
          <w:p w14:paraId="6D417CE6" w14:textId="4BD498F6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lovos funkcionavimas (lovos užimtumas dienomis per metus)</w:t>
            </w:r>
          </w:p>
        </w:tc>
        <w:tc>
          <w:tcPr>
            <w:tcW w:w="1370" w:type="dxa"/>
            <w:gridSpan w:val="2"/>
          </w:tcPr>
          <w:p w14:paraId="44506D18" w14:textId="64716521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5C76026A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36478E66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722EBC7D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6610F550" w14:textId="77777777" w:rsidTr="000B480D">
        <w:tc>
          <w:tcPr>
            <w:tcW w:w="516" w:type="dxa"/>
          </w:tcPr>
          <w:p w14:paraId="1413A494" w14:textId="7D8464E4" w:rsidR="0091050A" w:rsidRPr="003D7F21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1.4.</w:t>
            </w:r>
          </w:p>
        </w:tc>
        <w:tc>
          <w:tcPr>
            <w:tcW w:w="4462" w:type="dxa"/>
          </w:tcPr>
          <w:p w14:paraId="5880F057" w14:textId="5F5F69FF" w:rsidR="0091050A" w:rsidRPr="003D7F21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lovos apyvarta (ligonių skaičius stacionaro lovoje per metus)</w:t>
            </w:r>
          </w:p>
        </w:tc>
        <w:tc>
          <w:tcPr>
            <w:tcW w:w="1370" w:type="dxa"/>
            <w:gridSpan w:val="2"/>
          </w:tcPr>
          <w:p w14:paraId="509D898C" w14:textId="1272C875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46B29A26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4CD078EC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74BBDCC2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5B0BB6E3" w14:textId="77777777" w:rsidTr="000B480D">
        <w:tc>
          <w:tcPr>
            <w:tcW w:w="516" w:type="dxa"/>
          </w:tcPr>
          <w:p w14:paraId="0E5CC322" w14:textId="0040EBDB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1.5.</w:t>
            </w:r>
          </w:p>
        </w:tc>
        <w:tc>
          <w:tcPr>
            <w:tcW w:w="4462" w:type="dxa"/>
          </w:tcPr>
          <w:p w14:paraId="536C153E" w14:textId="30968CE9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gydytų asmenų skaičius</w:t>
            </w:r>
          </w:p>
        </w:tc>
        <w:tc>
          <w:tcPr>
            <w:tcW w:w="1370" w:type="dxa"/>
            <w:gridSpan w:val="2"/>
          </w:tcPr>
          <w:p w14:paraId="17B6AAC6" w14:textId="4D9E77F0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55C222FA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13C4C1BE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7E493F3B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4CAB626C" w14:textId="77777777" w:rsidTr="000B480D">
        <w:tc>
          <w:tcPr>
            <w:tcW w:w="516" w:type="dxa"/>
          </w:tcPr>
          <w:p w14:paraId="3E7A77F8" w14:textId="2A46A834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1.6.</w:t>
            </w:r>
          </w:p>
        </w:tc>
        <w:tc>
          <w:tcPr>
            <w:tcW w:w="4462" w:type="dxa"/>
          </w:tcPr>
          <w:p w14:paraId="178F7764" w14:textId="32C2134B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išrašytų asmenų skaičius</w:t>
            </w:r>
          </w:p>
        </w:tc>
        <w:tc>
          <w:tcPr>
            <w:tcW w:w="1370" w:type="dxa"/>
            <w:gridSpan w:val="2"/>
          </w:tcPr>
          <w:p w14:paraId="7B59344A" w14:textId="1E32A2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2837FADD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069FAD0E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36BEB17A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002C81EB" w14:textId="77777777" w:rsidTr="000B480D">
        <w:tc>
          <w:tcPr>
            <w:tcW w:w="516" w:type="dxa"/>
          </w:tcPr>
          <w:p w14:paraId="7D394312" w14:textId="5477DCDA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1.7.</w:t>
            </w:r>
          </w:p>
        </w:tc>
        <w:tc>
          <w:tcPr>
            <w:tcW w:w="4462" w:type="dxa"/>
          </w:tcPr>
          <w:p w14:paraId="00F80D1F" w14:textId="313EC809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mirusiųjų asmenų skaičius</w:t>
            </w:r>
          </w:p>
        </w:tc>
        <w:tc>
          <w:tcPr>
            <w:tcW w:w="1370" w:type="dxa"/>
            <w:gridSpan w:val="2"/>
          </w:tcPr>
          <w:p w14:paraId="18CEF537" w14:textId="6C793520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56A1F334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1DFC02E3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68076EA4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6EA58C79" w14:textId="77777777" w:rsidTr="000B480D">
        <w:tc>
          <w:tcPr>
            <w:tcW w:w="516" w:type="dxa"/>
          </w:tcPr>
          <w:p w14:paraId="0B6E1879" w14:textId="0E72B06F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1.8.</w:t>
            </w:r>
          </w:p>
        </w:tc>
        <w:tc>
          <w:tcPr>
            <w:tcW w:w="4462" w:type="dxa"/>
          </w:tcPr>
          <w:p w14:paraId="0EC32BCC" w14:textId="26BAB520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lovadieniai</w:t>
            </w:r>
          </w:p>
        </w:tc>
        <w:tc>
          <w:tcPr>
            <w:tcW w:w="1370" w:type="dxa"/>
            <w:gridSpan w:val="2"/>
          </w:tcPr>
          <w:p w14:paraId="19AD9B13" w14:textId="7B1C7BB8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3422D576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3763D421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0BCDBBAD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50863146" w14:textId="77777777" w:rsidTr="000B480D">
        <w:tc>
          <w:tcPr>
            <w:tcW w:w="516" w:type="dxa"/>
          </w:tcPr>
          <w:p w14:paraId="7828D34E" w14:textId="3269B890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2.*</w:t>
            </w:r>
          </w:p>
        </w:tc>
        <w:tc>
          <w:tcPr>
            <w:tcW w:w="4462" w:type="dxa"/>
          </w:tcPr>
          <w:p w14:paraId="2A4AAC73" w14:textId="63C34FAF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Paliatyviosios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pagalbos paslaugos:</w:t>
            </w:r>
          </w:p>
        </w:tc>
        <w:tc>
          <w:tcPr>
            <w:tcW w:w="1370" w:type="dxa"/>
            <w:gridSpan w:val="2"/>
          </w:tcPr>
          <w:p w14:paraId="513F3E23" w14:textId="77704D19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023FA6A6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5EE8F14A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297D8C90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241B4240" w14:textId="77777777" w:rsidTr="000B480D">
        <w:tc>
          <w:tcPr>
            <w:tcW w:w="516" w:type="dxa"/>
          </w:tcPr>
          <w:p w14:paraId="75C7E7E7" w14:textId="44C954FC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2.1.</w:t>
            </w:r>
          </w:p>
        </w:tc>
        <w:tc>
          <w:tcPr>
            <w:tcW w:w="4462" w:type="dxa"/>
          </w:tcPr>
          <w:p w14:paraId="1118842E" w14:textId="56D4DC37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lovų skaičius</w:t>
            </w:r>
          </w:p>
        </w:tc>
        <w:tc>
          <w:tcPr>
            <w:tcW w:w="1370" w:type="dxa"/>
            <w:gridSpan w:val="2"/>
          </w:tcPr>
          <w:p w14:paraId="7493848B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5A50AC4D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63EEDDB6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5DBC83DB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45B06207" w14:textId="77777777" w:rsidTr="000B480D">
        <w:tc>
          <w:tcPr>
            <w:tcW w:w="516" w:type="dxa"/>
          </w:tcPr>
          <w:p w14:paraId="2470BABA" w14:textId="1AAD85EE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2.2.</w:t>
            </w:r>
          </w:p>
        </w:tc>
        <w:tc>
          <w:tcPr>
            <w:tcW w:w="4462" w:type="dxa"/>
          </w:tcPr>
          <w:p w14:paraId="13B83456" w14:textId="0E5FCE2A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vidutinė gulėjimo trukmė (dienomis)</w:t>
            </w:r>
          </w:p>
        </w:tc>
        <w:tc>
          <w:tcPr>
            <w:tcW w:w="1370" w:type="dxa"/>
            <w:gridSpan w:val="2"/>
          </w:tcPr>
          <w:p w14:paraId="1CBC74A7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04D3E0FF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4F6B3E33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603E00C5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114FD0C5" w14:textId="77777777" w:rsidTr="000B480D">
        <w:tc>
          <w:tcPr>
            <w:tcW w:w="516" w:type="dxa"/>
          </w:tcPr>
          <w:p w14:paraId="215EE2D7" w14:textId="3E08DDE0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2.3.</w:t>
            </w:r>
          </w:p>
        </w:tc>
        <w:tc>
          <w:tcPr>
            <w:tcW w:w="4462" w:type="dxa"/>
          </w:tcPr>
          <w:p w14:paraId="503121C1" w14:textId="183CCE07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lovos funkcionavimas (lovos užimtumas dienomis per metus)</w:t>
            </w:r>
          </w:p>
        </w:tc>
        <w:tc>
          <w:tcPr>
            <w:tcW w:w="1370" w:type="dxa"/>
            <w:gridSpan w:val="2"/>
          </w:tcPr>
          <w:p w14:paraId="07E8C62E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080776C1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21638BC1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02F52317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78D3FB62" w14:textId="77777777" w:rsidTr="000B480D">
        <w:tc>
          <w:tcPr>
            <w:tcW w:w="516" w:type="dxa"/>
          </w:tcPr>
          <w:p w14:paraId="4B396870" w14:textId="775FC939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2.4.</w:t>
            </w:r>
          </w:p>
        </w:tc>
        <w:tc>
          <w:tcPr>
            <w:tcW w:w="4462" w:type="dxa"/>
          </w:tcPr>
          <w:p w14:paraId="74686820" w14:textId="71677F82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lovos apyvarta (ligonių skaičius stacionaro lovoje per metus)</w:t>
            </w:r>
          </w:p>
        </w:tc>
        <w:tc>
          <w:tcPr>
            <w:tcW w:w="1370" w:type="dxa"/>
            <w:gridSpan w:val="2"/>
          </w:tcPr>
          <w:p w14:paraId="646F92DA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27619F85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6731817D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71417FE2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622CC5F5" w14:textId="77777777" w:rsidTr="000B480D">
        <w:tc>
          <w:tcPr>
            <w:tcW w:w="516" w:type="dxa"/>
          </w:tcPr>
          <w:p w14:paraId="4FDDBE1F" w14:textId="6AB32E94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2.5.</w:t>
            </w:r>
          </w:p>
        </w:tc>
        <w:tc>
          <w:tcPr>
            <w:tcW w:w="4462" w:type="dxa"/>
          </w:tcPr>
          <w:p w14:paraId="08D38867" w14:textId="1D02BCA5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gydytų asmenų skaičius</w:t>
            </w:r>
          </w:p>
        </w:tc>
        <w:tc>
          <w:tcPr>
            <w:tcW w:w="1370" w:type="dxa"/>
            <w:gridSpan w:val="2"/>
          </w:tcPr>
          <w:p w14:paraId="3624826E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31AC737A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3FD6EE08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33767329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2C385BBF" w14:textId="77777777" w:rsidTr="000B480D">
        <w:tc>
          <w:tcPr>
            <w:tcW w:w="516" w:type="dxa"/>
          </w:tcPr>
          <w:p w14:paraId="6073A54D" w14:textId="09247B57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2.6.</w:t>
            </w:r>
          </w:p>
        </w:tc>
        <w:tc>
          <w:tcPr>
            <w:tcW w:w="4462" w:type="dxa"/>
          </w:tcPr>
          <w:p w14:paraId="4F99697E" w14:textId="56D951DB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išrašytų asmenų skaičius</w:t>
            </w:r>
          </w:p>
        </w:tc>
        <w:tc>
          <w:tcPr>
            <w:tcW w:w="1370" w:type="dxa"/>
            <w:gridSpan w:val="2"/>
          </w:tcPr>
          <w:p w14:paraId="4B70DD8A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43EFDE02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6424DBA0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750A6E5A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693A268E" w14:textId="77777777" w:rsidTr="000B480D">
        <w:tc>
          <w:tcPr>
            <w:tcW w:w="516" w:type="dxa"/>
          </w:tcPr>
          <w:p w14:paraId="4BDE6B92" w14:textId="76E5F305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2.7.</w:t>
            </w:r>
          </w:p>
        </w:tc>
        <w:tc>
          <w:tcPr>
            <w:tcW w:w="4462" w:type="dxa"/>
          </w:tcPr>
          <w:p w14:paraId="2ED18F2A" w14:textId="5CE3DA47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mirusiųjų asmenų skaičius</w:t>
            </w:r>
          </w:p>
        </w:tc>
        <w:tc>
          <w:tcPr>
            <w:tcW w:w="1370" w:type="dxa"/>
            <w:gridSpan w:val="2"/>
          </w:tcPr>
          <w:p w14:paraId="386E10E8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718B552B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094F3801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3F2428B3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1050A" w14:paraId="4AD145D5" w14:textId="77777777" w:rsidTr="000B480D">
        <w:tc>
          <w:tcPr>
            <w:tcW w:w="516" w:type="dxa"/>
          </w:tcPr>
          <w:p w14:paraId="3A9F8866" w14:textId="5970D864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2.8.</w:t>
            </w:r>
          </w:p>
        </w:tc>
        <w:tc>
          <w:tcPr>
            <w:tcW w:w="4462" w:type="dxa"/>
          </w:tcPr>
          <w:p w14:paraId="15408307" w14:textId="349F89D9" w:rsidR="0091050A" w:rsidRDefault="0091050A" w:rsidP="0064153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lovadieniai</w:t>
            </w:r>
          </w:p>
        </w:tc>
        <w:tc>
          <w:tcPr>
            <w:tcW w:w="1370" w:type="dxa"/>
            <w:gridSpan w:val="2"/>
          </w:tcPr>
          <w:p w14:paraId="66EF7271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0B063D29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0964F4C9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7" w:type="dxa"/>
            <w:gridSpan w:val="2"/>
          </w:tcPr>
          <w:p w14:paraId="010F80EA" w14:textId="77777777" w:rsidR="0091050A" w:rsidRPr="003D7F21" w:rsidRDefault="0091050A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672088BB" w14:textId="77777777" w:rsidR="0091050A" w:rsidRDefault="0091050A" w:rsidP="00641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E8230A" w14:textId="7963E4CA" w:rsidR="00C44CD2" w:rsidRPr="00FA03CA" w:rsidRDefault="00C44CD2" w:rsidP="00FA03CA">
      <w:pPr>
        <w:pStyle w:val="Sraopastraipa"/>
        <w:numPr>
          <w:ilvl w:val="2"/>
          <w:numId w:val="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3CA">
        <w:rPr>
          <w:rFonts w:ascii="Times New Roman" w:eastAsia="Times New Roman" w:hAnsi="Times New Roman" w:cs="Times New Roman"/>
          <w:sz w:val="24"/>
          <w:szCs w:val="24"/>
        </w:rPr>
        <w:t>Greitosios medicinos pagalbos veiklos rezultatai per finansinius metus</w:t>
      </w:r>
      <w:r w:rsidR="008867A9" w:rsidRPr="00FA03C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867A9" w:rsidRPr="0070702E">
        <w:rPr>
          <w:rFonts w:ascii="Times New Roman" w:eastAsia="Times New Roman" w:hAnsi="Times New Roman" w:cs="Times New Roman"/>
          <w:i/>
          <w:sz w:val="24"/>
          <w:szCs w:val="24"/>
        </w:rPr>
        <w:t>pildo VšĮ Kretingos PSPC</w:t>
      </w:r>
      <w:r w:rsidR="0070702E" w:rsidRPr="007070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7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02E">
        <w:rPr>
          <w:rFonts w:ascii="Times New Roman" w:eastAsia="Times New Roman" w:hAnsi="Times New Roman" w:cs="Times New Roman"/>
          <w:i/>
          <w:sz w:val="24"/>
          <w:szCs w:val="24"/>
        </w:rPr>
        <w:t>Šis punktas galioja iki GMP pertvarkos)</w:t>
      </w:r>
    </w:p>
    <w:tbl>
      <w:tblPr>
        <w:tblStyle w:val="Lentelstinklelis"/>
        <w:tblW w:w="9672" w:type="dxa"/>
        <w:tblInd w:w="108" w:type="dxa"/>
        <w:tblLook w:val="04A0" w:firstRow="1" w:lastRow="0" w:firstColumn="1" w:lastColumn="0" w:noHBand="0" w:noVBand="1"/>
      </w:tblPr>
      <w:tblGrid>
        <w:gridCol w:w="616"/>
        <w:gridCol w:w="4394"/>
        <w:gridCol w:w="1330"/>
        <w:gridCol w:w="1317"/>
        <w:gridCol w:w="955"/>
        <w:gridCol w:w="1060"/>
      </w:tblGrid>
      <w:tr w:rsidR="008867A9" w14:paraId="76D12BBA" w14:textId="77777777" w:rsidTr="000B480D">
        <w:trPr>
          <w:trHeight w:val="262"/>
        </w:trPr>
        <w:tc>
          <w:tcPr>
            <w:tcW w:w="605" w:type="dxa"/>
            <w:vMerge w:val="restart"/>
            <w:vAlign w:val="center"/>
          </w:tcPr>
          <w:p w14:paraId="0BBD8267" w14:textId="0E8E1621" w:rsidR="008867A9" w:rsidRPr="003D7F21" w:rsidRDefault="008867A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4430" w:type="dxa"/>
            <w:vMerge w:val="restart"/>
            <w:vAlign w:val="center"/>
          </w:tcPr>
          <w:p w14:paraId="03C6DD36" w14:textId="5C0CA69F" w:rsidR="008867A9" w:rsidRPr="003D7F21" w:rsidRDefault="008867A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Rodiklis</w:t>
            </w:r>
          </w:p>
        </w:tc>
        <w:tc>
          <w:tcPr>
            <w:tcW w:w="1330" w:type="dxa"/>
            <w:vMerge w:val="restart"/>
            <w:vAlign w:val="center"/>
          </w:tcPr>
          <w:p w14:paraId="00404E96" w14:textId="2553328C" w:rsidR="008867A9" w:rsidRPr="003D7F21" w:rsidRDefault="008867A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292" w:type="dxa"/>
            <w:vMerge w:val="restart"/>
            <w:vAlign w:val="center"/>
          </w:tcPr>
          <w:p w14:paraId="3E138791" w14:textId="77777777" w:rsidR="008867A9" w:rsidRPr="003D7F21" w:rsidRDefault="008867A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2015" w:type="dxa"/>
            <w:gridSpan w:val="2"/>
            <w:vAlign w:val="center"/>
          </w:tcPr>
          <w:p w14:paraId="0E448C90" w14:textId="77777777" w:rsidR="008867A9" w:rsidRPr="003D7F21" w:rsidRDefault="008867A9" w:rsidP="00F167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Pokytis (+/-)</w:t>
            </w:r>
          </w:p>
        </w:tc>
      </w:tr>
      <w:tr w:rsidR="008867A9" w14:paraId="39DD3758" w14:textId="77777777" w:rsidTr="000B480D">
        <w:trPr>
          <w:trHeight w:val="206"/>
        </w:trPr>
        <w:tc>
          <w:tcPr>
            <w:tcW w:w="605" w:type="dxa"/>
            <w:vMerge/>
            <w:vAlign w:val="center"/>
          </w:tcPr>
          <w:p w14:paraId="51878058" w14:textId="77777777" w:rsidR="008867A9" w:rsidRDefault="008867A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430" w:type="dxa"/>
            <w:vMerge/>
            <w:vAlign w:val="center"/>
          </w:tcPr>
          <w:p w14:paraId="489C0AB2" w14:textId="77777777" w:rsidR="008867A9" w:rsidRDefault="008867A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5653A0E2" w14:textId="09818370" w:rsidR="008867A9" w:rsidRPr="003D7F21" w:rsidRDefault="008867A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92" w:type="dxa"/>
            <w:vMerge/>
            <w:vAlign w:val="center"/>
          </w:tcPr>
          <w:p w14:paraId="614FF409" w14:textId="77777777" w:rsidR="008867A9" w:rsidRPr="003D7F21" w:rsidRDefault="008867A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5351F9B9" w14:textId="77777777" w:rsidR="008867A9" w:rsidRPr="003D7F21" w:rsidRDefault="008867A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Skaičius</w:t>
            </w:r>
          </w:p>
        </w:tc>
        <w:tc>
          <w:tcPr>
            <w:tcW w:w="1060" w:type="dxa"/>
            <w:vAlign w:val="center"/>
          </w:tcPr>
          <w:p w14:paraId="0AE62319" w14:textId="77777777" w:rsidR="008867A9" w:rsidRPr="003D7F21" w:rsidRDefault="008867A9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Procentai</w:t>
            </w:r>
          </w:p>
        </w:tc>
      </w:tr>
      <w:tr w:rsidR="008867A9" w14:paraId="09B1B3E9" w14:textId="77777777" w:rsidTr="000B480D">
        <w:trPr>
          <w:trHeight w:val="144"/>
        </w:trPr>
        <w:tc>
          <w:tcPr>
            <w:tcW w:w="605" w:type="dxa"/>
          </w:tcPr>
          <w:p w14:paraId="76A10CD2" w14:textId="1596362C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430" w:type="dxa"/>
          </w:tcPr>
          <w:p w14:paraId="4D9532D5" w14:textId="75A3705C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Gyventojų skaičius aptarnaujamoje teritorijoje</w:t>
            </w:r>
          </w:p>
        </w:tc>
        <w:tc>
          <w:tcPr>
            <w:tcW w:w="1330" w:type="dxa"/>
          </w:tcPr>
          <w:p w14:paraId="1B75DD09" w14:textId="0249357A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13AD68C8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7E997135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5F98F311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315E8532" w14:textId="77777777" w:rsidTr="000B480D">
        <w:trPr>
          <w:trHeight w:val="144"/>
        </w:trPr>
        <w:tc>
          <w:tcPr>
            <w:tcW w:w="605" w:type="dxa"/>
          </w:tcPr>
          <w:p w14:paraId="014FB83B" w14:textId="3EA9057C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4430" w:type="dxa"/>
          </w:tcPr>
          <w:p w14:paraId="1974E427" w14:textId="25FA2F96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Iškvietimų skaičius</w:t>
            </w:r>
          </w:p>
        </w:tc>
        <w:tc>
          <w:tcPr>
            <w:tcW w:w="1330" w:type="dxa"/>
          </w:tcPr>
          <w:p w14:paraId="6A5B66F4" w14:textId="2D7FC352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4F898F55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6B4C9C5F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7517E94F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1C2F27DE" w14:textId="77777777" w:rsidTr="000B480D">
        <w:trPr>
          <w:trHeight w:val="144"/>
        </w:trPr>
        <w:tc>
          <w:tcPr>
            <w:tcW w:w="605" w:type="dxa"/>
          </w:tcPr>
          <w:p w14:paraId="12288EA2" w14:textId="7544352B" w:rsidR="008867A9" w:rsidRPr="003D7F21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4430" w:type="dxa"/>
          </w:tcPr>
          <w:p w14:paraId="79390393" w14:textId="2101FD4D" w:rsidR="008867A9" w:rsidRPr="003D7F21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Iškvietimų skaičius 1000 gyventojų</w:t>
            </w:r>
          </w:p>
        </w:tc>
        <w:tc>
          <w:tcPr>
            <w:tcW w:w="1330" w:type="dxa"/>
          </w:tcPr>
          <w:p w14:paraId="38F48A8F" w14:textId="394DD033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18746226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43E6093F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6AFD8DA0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622CF9A1" w14:textId="77777777" w:rsidTr="000B480D">
        <w:trPr>
          <w:trHeight w:val="144"/>
        </w:trPr>
        <w:tc>
          <w:tcPr>
            <w:tcW w:w="605" w:type="dxa"/>
          </w:tcPr>
          <w:p w14:paraId="5819231F" w14:textId="54B8ABA1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4430" w:type="dxa"/>
          </w:tcPr>
          <w:p w14:paraId="0E7D67ED" w14:textId="602498AC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Išvykimų skaičius</w:t>
            </w:r>
          </w:p>
        </w:tc>
        <w:tc>
          <w:tcPr>
            <w:tcW w:w="1330" w:type="dxa"/>
          </w:tcPr>
          <w:p w14:paraId="5765544C" w14:textId="6CB247E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655FC0FF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257BEB3A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1DFBDBD3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32C646FA" w14:textId="77777777" w:rsidTr="000B480D">
        <w:trPr>
          <w:trHeight w:val="144"/>
        </w:trPr>
        <w:tc>
          <w:tcPr>
            <w:tcW w:w="605" w:type="dxa"/>
          </w:tcPr>
          <w:p w14:paraId="7271765E" w14:textId="4B9D26D0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4430" w:type="dxa"/>
          </w:tcPr>
          <w:p w14:paraId="5892A6E0" w14:textId="3F841106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Aptarnautų iškvietimų skaičius</w:t>
            </w:r>
          </w:p>
        </w:tc>
        <w:tc>
          <w:tcPr>
            <w:tcW w:w="1330" w:type="dxa"/>
          </w:tcPr>
          <w:p w14:paraId="05D6EF09" w14:textId="0F87674D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219CDB8D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199F7B4E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164A12F7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4CD32C7B" w14:textId="77777777" w:rsidTr="000B480D">
        <w:trPr>
          <w:trHeight w:val="144"/>
        </w:trPr>
        <w:tc>
          <w:tcPr>
            <w:tcW w:w="605" w:type="dxa"/>
          </w:tcPr>
          <w:p w14:paraId="7B9DB5F7" w14:textId="66E6E5E8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6.</w:t>
            </w:r>
          </w:p>
        </w:tc>
        <w:tc>
          <w:tcPr>
            <w:tcW w:w="4430" w:type="dxa"/>
          </w:tcPr>
          <w:p w14:paraId="0A0E2850" w14:textId="6955856F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Aptarnautų iškvietimų skaičius per 24 val.</w:t>
            </w:r>
          </w:p>
        </w:tc>
        <w:tc>
          <w:tcPr>
            <w:tcW w:w="1330" w:type="dxa"/>
          </w:tcPr>
          <w:p w14:paraId="6C5ABA11" w14:textId="519CDE6F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6FA10965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0FF26533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61211298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34C3AFA5" w14:textId="77777777" w:rsidTr="000B480D">
        <w:trPr>
          <w:trHeight w:val="144"/>
        </w:trPr>
        <w:tc>
          <w:tcPr>
            <w:tcW w:w="605" w:type="dxa"/>
          </w:tcPr>
          <w:p w14:paraId="5C5E4DAA" w14:textId="430EE825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7.</w:t>
            </w:r>
          </w:p>
        </w:tc>
        <w:tc>
          <w:tcPr>
            <w:tcW w:w="4430" w:type="dxa"/>
          </w:tcPr>
          <w:p w14:paraId="476E0B03" w14:textId="11989374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Aptarnautų iškvietimų skaičius per 24 val., tenkantis vienai brigadai</w:t>
            </w:r>
          </w:p>
        </w:tc>
        <w:tc>
          <w:tcPr>
            <w:tcW w:w="1330" w:type="dxa"/>
          </w:tcPr>
          <w:p w14:paraId="28D64A93" w14:textId="20D5DC38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3FF7BEBF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1E5D7AF5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0342CD1E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35004C01" w14:textId="77777777" w:rsidTr="000B480D">
        <w:trPr>
          <w:trHeight w:val="144"/>
        </w:trPr>
        <w:tc>
          <w:tcPr>
            <w:tcW w:w="605" w:type="dxa"/>
          </w:tcPr>
          <w:p w14:paraId="52362C2D" w14:textId="2DECBEBD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</w:t>
            </w:r>
          </w:p>
        </w:tc>
        <w:tc>
          <w:tcPr>
            <w:tcW w:w="4430" w:type="dxa"/>
          </w:tcPr>
          <w:p w14:paraId="048E1696" w14:textId="3B4E2BB0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Neaptarnautų iškvietimų skaičius, iš jų:</w:t>
            </w:r>
          </w:p>
        </w:tc>
        <w:tc>
          <w:tcPr>
            <w:tcW w:w="1330" w:type="dxa"/>
          </w:tcPr>
          <w:p w14:paraId="0349A606" w14:textId="5A18CD70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3B72E855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4247C88B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56E547CC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248F3596" w14:textId="77777777" w:rsidTr="000B480D">
        <w:trPr>
          <w:trHeight w:val="144"/>
        </w:trPr>
        <w:tc>
          <w:tcPr>
            <w:tcW w:w="605" w:type="dxa"/>
          </w:tcPr>
          <w:p w14:paraId="14E95A9C" w14:textId="6E5E36B1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8.1.</w:t>
            </w:r>
          </w:p>
        </w:tc>
        <w:tc>
          <w:tcPr>
            <w:tcW w:w="4430" w:type="dxa"/>
          </w:tcPr>
          <w:p w14:paraId="39DADE3C" w14:textId="04214169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atsakyti</w:t>
            </w:r>
          </w:p>
        </w:tc>
        <w:tc>
          <w:tcPr>
            <w:tcW w:w="1330" w:type="dxa"/>
          </w:tcPr>
          <w:p w14:paraId="5745CFAA" w14:textId="43875529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2C3C810E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282FB6D3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49859418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1317DE48" w14:textId="77777777" w:rsidTr="000B480D">
        <w:trPr>
          <w:trHeight w:val="144"/>
        </w:trPr>
        <w:tc>
          <w:tcPr>
            <w:tcW w:w="605" w:type="dxa"/>
          </w:tcPr>
          <w:p w14:paraId="46C6D3EB" w14:textId="2F6522EE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8.2.</w:t>
            </w:r>
          </w:p>
        </w:tc>
        <w:tc>
          <w:tcPr>
            <w:tcW w:w="4430" w:type="dxa"/>
          </w:tcPr>
          <w:p w14:paraId="170B7E64" w14:textId="1EA2C950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be rezultatų</w:t>
            </w:r>
          </w:p>
        </w:tc>
        <w:tc>
          <w:tcPr>
            <w:tcW w:w="1330" w:type="dxa"/>
          </w:tcPr>
          <w:p w14:paraId="54BCB164" w14:textId="4F15EBFF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65EE2D0E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7D436938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1E288235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1BFD8608" w14:textId="77777777" w:rsidTr="000B480D">
        <w:trPr>
          <w:trHeight w:val="144"/>
        </w:trPr>
        <w:tc>
          <w:tcPr>
            <w:tcW w:w="605" w:type="dxa"/>
          </w:tcPr>
          <w:p w14:paraId="56C31A35" w14:textId="55F9DD66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9.</w:t>
            </w:r>
          </w:p>
        </w:tc>
        <w:tc>
          <w:tcPr>
            <w:tcW w:w="4430" w:type="dxa"/>
          </w:tcPr>
          <w:p w14:paraId="060769E7" w14:textId="7DF488ED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Asmenų, kuriems suteikta medicinos pagalba, skaičius, iš jų:</w:t>
            </w:r>
          </w:p>
        </w:tc>
        <w:tc>
          <w:tcPr>
            <w:tcW w:w="1330" w:type="dxa"/>
          </w:tcPr>
          <w:p w14:paraId="15D13D3F" w14:textId="1F39C355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17275322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5AAD107F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3C5ECD7A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31C2867C" w14:textId="77777777" w:rsidTr="000B480D">
        <w:trPr>
          <w:trHeight w:val="144"/>
        </w:trPr>
        <w:tc>
          <w:tcPr>
            <w:tcW w:w="605" w:type="dxa"/>
          </w:tcPr>
          <w:p w14:paraId="0DC55C6C" w14:textId="6DAF8332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9.1.</w:t>
            </w:r>
          </w:p>
        </w:tc>
        <w:tc>
          <w:tcPr>
            <w:tcW w:w="4430" w:type="dxa"/>
          </w:tcPr>
          <w:p w14:paraId="6727F756" w14:textId="14F4EBC6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vyrų</w:t>
            </w:r>
          </w:p>
        </w:tc>
        <w:tc>
          <w:tcPr>
            <w:tcW w:w="1330" w:type="dxa"/>
          </w:tcPr>
          <w:p w14:paraId="67775407" w14:textId="4580541F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67DF849B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04EF1603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632C338D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33E75A3C" w14:textId="77777777" w:rsidTr="000B480D">
        <w:trPr>
          <w:trHeight w:val="144"/>
        </w:trPr>
        <w:tc>
          <w:tcPr>
            <w:tcW w:w="605" w:type="dxa"/>
          </w:tcPr>
          <w:p w14:paraId="3631771D" w14:textId="0148F9A6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9.2.</w:t>
            </w:r>
          </w:p>
        </w:tc>
        <w:tc>
          <w:tcPr>
            <w:tcW w:w="4430" w:type="dxa"/>
          </w:tcPr>
          <w:p w14:paraId="587999F8" w14:textId="1A761FEC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moterų</w:t>
            </w:r>
          </w:p>
        </w:tc>
        <w:tc>
          <w:tcPr>
            <w:tcW w:w="1330" w:type="dxa"/>
          </w:tcPr>
          <w:p w14:paraId="22B366B5" w14:textId="12155C10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5777F90E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309A7CFB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31B97C6E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110A4840" w14:textId="77777777" w:rsidTr="000B480D">
        <w:trPr>
          <w:trHeight w:val="144"/>
        </w:trPr>
        <w:tc>
          <w:tcPr>
            <w:tcW w:w="605" w:type="dxa"/>
          </w:tcPr>
          <w:p w14:paraId="216A3CFE" w14:textId="679DF8BE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9.3.</w:t>
            </w:r>
          </w:p>
        </w:tc>
        <w:tc>
          <w:tcPr>
            <w:tcW w:w="4430" w:type="dxa"/>
          </w:tcPr>
          <w:p w14:paraId="75CE5719" w14:textId="02EA2DF6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vaikų 0</w:t>
            </w:r>
            <w:r w:rsidR="00F167E0">
              <w:rPr>
                <w:rFonts w:ascii="Times New Roman" w:eastAsia="Times New Roman" w:hAnsi="Times New Roman" w:cs="Times New Roman"/>
                <w:sz w:val="20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 m.</w:t>
            </w:r>
          </w:p>
        </w:tc>
        <w:tc>
          <w:tcPr>
            <w:tcW w:w="1330" w:type="dxa"/>
          </w:tcPr>
          <w:p w14:paraId="03B294C6" w14:textId="744AD4B0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750221C1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6DD5E14C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413107F0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7F705643" w14:textId="77777777" w:rsidTr="000B480D">
        <w:trPr>
          <w:trHeight w:val="144"/>
        </w:trPr>
        <w:tc>
          <w:tcPr>
            <w:tcW w:w="605" w:type="dxa"/>
          </w:tcPr>
          <w:p w14:paraId="2C858F48" w14:textId="325C8E02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9.4.</w:t>
            </w:r>
          </w:p>
        </w:tc>
        <w:tc>
          <w:tcPr>
            <w:tcW w:w="4430" w:type="dxa"/>
          </w:tcPr>
          <w:p w14:paraId="3BF88F29" w14:textId="2BEBE4C8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kaimo gyventojų</w:t>
            </w:r>
          </w:p>
        </w:tc>
        <w:tc>
          <w:tcPr>
            <w:tcW w:w="1330" w:type="dxa"/>
          </w:tcPr>
          <w:p w14:paraId="1AD69234" w14:textId="07DCC830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34B38E96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6771E516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176E599B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010C9BAE" w14:textId="77777777" w:rsidTr="000B480D">
        <w:trPr>
          <w:trHeight w:val="144"/>
        </w:trPr>
        <w:tc>
          <w:tcPr>
            <w:tcW w:w="605" w:type="dxa"/>
          </w:tcPr>
          <w:p w14:paraId="54F9D4B7" w14:textId="23C0A0C5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10.</w:t>
            </w:r>
          </w:p>
        </w:tc>
        <w:tc>
          <w:tcPr>
            <w:tcW w:w="4430" w:type="dxa"/>
          </w:tcPr>
          <w:p w14:paraId="13976FBC" w14:textId="67CAEA10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Asmenų, kuriems suteikta medicinos pagalba dėl nelaimingų atsitikimų, skaičius, iš jų:</w:t>
            </w:r>
          </w:p>
        </w:tc>
        <w:tc>
          <w:tcPr>
            <w:tcW w:w="1330" w:type="dxa"/>
          </w:tcPr>
          <w:p w14:paraId="0F624095" w14:textId="16FA18D5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47544E46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084BAB79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59FE04D7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5772A7E6" w14:textId="77777777" w:rsidTr="000B480D">
        <w:trPr>
          <w:trHeight w:val="144"/>
        </w:trPr>
        <w:tc>
          <w:tcPr>
            <w:tcW w:w="605" w:type="dxa"/>
          </w:tcPr>
          <w:p w14:paraId="565D1CA6" w14:textId="6E82435F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10.1.</w:t>
            </w:r>
          </w:p>
        </w:tc>
        <w:tc>
          <w:tcPr>
            <w:tcW w:w="4430" w:type="dxa"/>
          </w:tcPr>
          <w:p w14:paraId="4D20F80D" w14:textId="165F925E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vyrų</w:t>
            </w:r>
          </w:p>
        </w:tc>
        <w:tc>
          <w:tcPr>
            <w:tcW w:w="1330" w:type="dxa"/>
          </w:tcPr>
          <w:p w14:paraId="04D8EC35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10EA6CCC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0C5C82CA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54122718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62E48E10" w14:textId="77777777" w:rsidTr="000B480D">
        <w:trPr>
          <w:trHeight w:val="144"/>
        </w:trPr>
        <w:tc>
          <w:tcPr>
            <w:tcW w:w="605" w:type="dxa"/>
          </w:tcPr>
          <w:p w14:paraId="7E6A160C" w14:textId="752AE1A3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10.2.</w:t>
            </w:r>
          </w:p>
        </w:tc>
        <w:tc>
          <w:tcPr>
            <w:tcW w:w="4430" w:type="dxa"/>
          </w:tcPr>
          <w:p w14:paraId="46DCBEA6" w14:textId="091F24A7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moterų</w:t>
            </w:r>
          </w:p>
        </w:tc>
        <w:tc>
          <w:tcPr>
            <w:tcW w:w="1330" w:type="dxa"/>
          </w:tcPr>
          <w:p w14:paraId="1D8ABC8D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6E702352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5F07E02C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4C2FDAAA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0FC72329" w14:textId="77777777" w:rsidTr="000B480D">
        <w:trPr>
          <w:trHeight w:val="144"/>
        </w:trPr>
        <w:tc>
          <w:tcPr>
            <w:tcW w:w="605" w:type="dxa"/>
          </w:tcPr>
          <w:p w14:paraId="72882A8F" w14:textId="659C92F7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10.3.</w:t>
            </w:r>
          </w:p>
        </w:tc>
        <w:tc>
          <w:tcPr>
            <w:tcW w:w="4430" w:type="dxa"/>
          </w:tcPr>
          <w:p w14:paraId="6CD5B4DF" w14:textId="6CF1DCBA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vaikų 0</w:t>
            </w:r>
            <w:r w:rsidR="00F167E0">
              <w:rPr>
                <w:rFonts w:ascii="Times New Roman" w:eastAsia="Times New Roman" w:hAnsi="Times New Roman" w:cs="Times New Roman"/>
                <w:sz w:val="20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 m.</w:t>
            </w:r>
          </w:p>
        </w:tc>
        <w:tc>
          <w:tcPr>
            <w:tcW w:w="1330" w:type="dxa"/>
          </w:tcPr>
          <w:p w14:paraId="5D88B1D7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601B756C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187494CA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4B7CDA15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06476CFA" w14:textId="77777777" w:rsidTr="000B480D">
        <w:trPr>
          <w:trHeight w:val="144"/>
        </w:trPr>
        <w:tc>
          <w:tcPr>
            <w:tcW w:w="605" w:type="dxa"/>
          </w:tcPr>
          <w:p w14:paraId="66A95233" w14:textId="7D2C573B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10.4.</w:t>
            </w:r>
          </w:p>
        </w:tc>
        <w:tc>
          <w:tcPr>
            <w:tcW w:w="4430" w:type="dxa"/>
          </w:tcPr>
          <w:p w14:paraId="08C356D5" w14:textId="291B7D47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kaimo gyventojų</w:t>
            </w:r>
          </w:p>
        </w:tc>
        <w:tc>
          <w:tcPr>
            <w:tcW w:w="1330" w:type="dxa"/>
          </w:tcPr>
          <w:p w14:paraId="48E6D6DC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5ACD9993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1C898C93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63E293A8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8867A9" w14:paraId="42D905D2" w14:textId="77777777" w:rsidTr="000B480D">
        <w:trPr>
          <w:trHeight w:val="144"/>
        </w:trPr>
        <w:tc>
          <w:tcPr>
            <w:tcW w:w="605" w:type="dxa"/>
          </w:tcPr>
          <w:p w14:paraId="186460CC" w14:textId="1AC11C3D" w:rsidR="008867A9" w:rsidRDefault="008867A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11.</w:t>
            </w:r>
          </w:p>
        </w:tc>
        <w:tc>
          <w:tcPr>
            <w:tcW w:w="4430" w:type="dxa"/>
          </w:tcPr>
          <w:p w14:paraId="5DE229A1" w14:textId="1A6A9FE1" w:rsidR="008867A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Asmenų. Kuriems suteikta medicinos pagalba dėl ūmių susirgimų ir būklių, skaičius, iš jų:</w:t>
            </w:r>
          </w:p>
        </w:tc>
        <w:tc>
          <w:tcPr>
            <w:tcW w:w="1330" w:type="dxa"/>
          </w:tcPr>
          <w:p w14:paraId="4863F62E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3DE823BE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0DB0127C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36C1C616" w14:textId="77777777" w:rsidR="008867A9" w:rsidRPr="003D7F21" w:rsidRDefault="008867A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4BA90F05" w14:textId="77777777" w:rsidTr="000B480D">
        <w:trPr>
          <w:trHeight w:val="144"/>
        </w:trPr>
        <w:tc>
          <w:tcPr>
            <w:tcW w:w="605" w:type="dxa"/>
          </w:tcPr>
          <w:p w14:paraId="3C1EBB78" w14:textId="2FB204A4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11.1.</w:t>
            </w:r>
          </w:p>
        </w:tc>
        <w:tc>
          <w:tcPr>
            <w:tcW w:w="4430" w:type="dxa"/>
          </w:tcPr>
          <w:p w14:paraId="020AB47A" w14:textId="5B68C88A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vyrų</w:t>
            </w:r>
          </w:p>
        </w:tc>
        <w:tc>
          <w:tcPr>
            <w:tcW w:w="1330" w:type="dxa"/>
          </w:tcPr>
          <w:p w14:paraId="6FBA638A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5C89A051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26D825A9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4D297CE4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26DDAB45" w14:textId="77777777" w:rsidTr="000B480D">
        <w:trPr>
          <w:trHeight w:val="144"/>
        </w:trPr>
        <w:tc>
          <w:tcPr>
            <w:tcW w:w="605" w:type="dxa"/>
          </w:tcPr>
          <w:p w14:paraId="37466DB7" w14:textId="21003755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11.2.</w:t>
            </w:r>
          </w:p>
        </w:tc>
        <w:tc>
          <w:tcPr>
            <w:tcW w:w="4430" w:type="dxa"/>
          </w:tcPr>
          <w:p w14:paraId="23EBDA35" w14:textId="20577360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moterų</w:t>
            </w:r>
          </w:p>
        </w:tc>
        <w:tc>
          <w:tcPr>
            <w:tcW w:w="1330" w:type="dxa"/>
          </w:tcPr>
          <w:p w14:paraId="2A1EEF4F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7FCF6B2F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534FE0D6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3A7147D6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0EE33356" w14:textId="77777777" w:rsidTr="000B480D">
        <w:trPr>
          <w:trHeight w:val="144"/>
        </w:trPr>
        <w:tc>
          <w:tcPr>
            <w:tcW w:w="605" w:type="dxa"/>
          </w:tcPr>
          <w:p w14:paraId="1B4A57A5" w14:textId="3D35352C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11.3.</w:t>
            </w:r>
          </w:p>
        </w:tc>
        <w:tc>
          <w:tcPr>
            <w:tcW w:w="4430" w:type="dxa"/>
          </w:tcPr>
          <w:p w14:paraId="0E111D07" w14:textId="15ADCBC7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vaikų 0</w:t>
            </w:r>
            <w:r w:rsidR="00F167E0">
              <w:rPr>
                <w:rFonts w:ascii="Times New Roman" w:eastAsia="Times New Roman" w:hAnsi="Times New Roman" w:cs="Times New Roman"/>
                <w:sz w:val="20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 m.</w:t>
            </w:r>
          </w:p>
        </w:tc>
        <w:tc>
          <w:tcPr>
            <w:tcW w:w="1330" w:type="dxa"/>
          </w:tcPr>
          <w:p w14:paraId="41933EFB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48E3E7D1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6A412573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60469587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332865FB" w14:textId="77777777" w:rsidTr="000B480D">
        <w:trPr>
          <w:trHeight w:val="144"/>
        </w:trPr>
        <w:tc>
          <w:tcPr>
            <w:tcW w:w="605" w:type="dxa"/>
          </w:tcPr>
          <w:p w14:paraId="24186B9B" w14:textId="2FDD1870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11.4.</w:t>
            </w:r>
          </w:p>
        </w:tc>
        <w:tc>
          <w:tcPr>
            <w:tcW w:w="4430" w:type="dxa"/>
          </w:tcPr>
          <w:p w14:paraId="57E4EC1A" w14:textId="4FFF5AC0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kaimo gyventojų</w:t>
            </w:r>
          </w:p>
        </w:tc>
        <w:tc>
          <w:tcPr>
            <w:tcW w:w="1330" w:type="dxa"/>
          </w:tcPr>
          <w:p w14:paraId="044296A3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0999A1FE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65E83848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18C4060A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498F8174" w14:textId="77777777" w:rsidTr="000B480D">
        <w:trPr>
          <w:trHeight w:val="144"/>
        </w:trPr>
        <w:tc>
          <w:tcPr>
            <w:tcW w:w="605" w:type="dxa"/>
          </w:tcPr>
          <w:p w14:paraId="7A842A1E" w14:textId="21662A84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12.</w:t>
            </w:r>
          </w:p>
        </w:tc>
        <w:tc>
          <w:tcPr>
            <w:tcW w:w="4430" w:type="dxa"/>
          </w:tcPr>
          <w:p w14:paraId="3B50B69D" w14:textId="4611435D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Pacienčių transportavimas dėl normalaus ar gresiančio gimdymo ir dėl patologijos pagimdžius</w:t>
            </w:r>
          </w:p>
        </w:tc>
        <w:tc>
          <w:tcPr>
            <w:tcW w:w="1330" w:type="dxa"/>
          </w:tcPr>
          <w:p w14:paraId="227A7D3A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5022EBE4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66C07127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7FC1D183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06A1FB70" w14:textId="77777777" w:rsidTr="000B480D">
        <w:trPr>
          <w:trHeight w:val="144"/>
        </w:trPr>
        <w:tc>
          <w:tcPr>
            <w:tcW w:w="605" w:type="dxa"/>
          </w:tcPr>
          <w:p w14:paraId="14BF767C" w14:textId="0F37AAB8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</w:t>
            </w:r>
          </w:p>
        </w:tc>
        <w:tc>
          <w:tcPr>
            <w:tcW w:w="4430" w:type="dxa"/>
          </w:tcPr>
          <w:p w14:paraId="1031263A" w14:textId="4B554600" w:rsidR="00B06FD9" w:rsidRDefault="00B06FD9" w:rsidP="00B06FD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Atliktų ligonių pervežimų skaičius</w:t>
            </w:r>
          </w:p>
        </w:tc>
        <w:tc>
          <w:tcPr>
            <w:tcW w:w="1330" w:type="dxa"/>
          </w:tcPr>
          <w:p w14:paraId="489434DE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78BD1285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087C6B69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28314E9F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7459FB17" w14:textId="77777777" w:rsidTr="000B480D">
        <w:trPr>
          <w:trHeight w:val="144"/>
        </w:trPr>
        <w:tc>
          <w:tcPr>
            <w:tcW w:w="605" w:type="dxa"/>
          </w:tcPr>
          <w:p w14:paraId="67150D54" w14:textId="2EAF5240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</w:t>
            </w:r>
          </w:p>
        </w:tc>
        <w:tc>
          <w:tcPr>
            <w:tcW w:w="4430" w:type="dxa"/>
          </w:tcPr>
          <w:p w14:paraId="2DAD4707" w14:textId="56C1C583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Asmenų, atvežtų į Skubios pagalbos ir priėmimo skyrių skaičius</w:t>
            </w:r>
          </w:p>
        </w:tc>
        <w:tc>
          <w:tcPr>
            <w:tcW w:w="1330" w:type="dxa"/>
          </w:tcPr>
          <w:p w14:paraId="6B8AA684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41230107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76EB32BF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3806B4FC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2182759C" w14:textId="77777777" w:rsidTr="000B480D">
        <w:trPr>
          <w:trHeight w:val="144"/>
        </w:trPr>
        <w:tc>
          <w:tcPr>
            <w:tcW w:w="605" w:type="dxa"/>
          </w:tcPr>
          <w:p w14:paraId="763191BD" w14:textId="6EE35397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15.</w:t>
            </w:r>
          </w:p>
        </w:tc>
        <w:tc>
          <w:tcPr>
            <w:tcW w:w="4430" w:type="dxa"/>
          </w:tcPr>
          <w:p w14:paraId="66B0ECD4" w14:textId="51F0EF17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Iškvietimų skaičius dėl mirties atvejų</w:t>
            </w:r>
          </w:p>
        </w:tc>
        <w:tc>
          <w:tcPr>
            <w:tcW w:w="1330" w:type="dxa"/>
          </w:tcPr>
          <w:p w14:paraId="2C7A73E2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70BC6A08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073CB94F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3F9DBDAD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40927179" w14:textId="77777777" w:rsidTr="000B480D">
        <w:trPr>
          <w:trHeight w:val="144"/>
        </w:trPr>
        <w:tc>
          <w:tcPr>
            <w:tcW w:w="605" w:type="dxa"/>
          </w:tcPr>
          <w:p w14:paraId="4E83772C" w14:textId="62E0D318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16.</w:t>
            </w:r>
          </w:p>
        </w:tc>
        <w:tc>
          <w:tcPr>
            <w:tcW w:w="4430" w:type="dxa"/>
          </w:tcPr>
          <w:p w14:paraId="247FA183" w14:textId="46DA35C8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Aptarnautų iškvietimų mieste skaičius</w:t>
            </w:r>
          </w:p>
        </w:tc>
        <w:tc>
          <w:tcPr>
            <w:tcW w:w="1330" w:type="dxa"/>
          </w:tcPr>
          <w:p w14:paraId="4F63DFDA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458F900D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2F96251B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2E1A433E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1728DE13" w14:textId="77777777" w:rsidTr="000B480D">
        <w:trPr>
          <w:trHeight w:val="144"/>
        </w:trPr>
        <w:tc>
          <w:tcPr>
            <w:tcW w:w="605" w:type="dxa"/>
          </w:tcPr>
          <w:p w14:paraId="21F26D10" w14:textId="18AB13B1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17.</w:t>
            </w:r>
          </w:p>
        </w:tc>
        <w:tc>
          <w:tcPr>
            <w:tcW w:w="4430" w:type="dxa"/>
          </w:tcPr>
          <w:p w14:paraId="6C4EC05F" w14:textId="3CFADCFB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Skubių iškvietimų skaičiaus pasiskirstymas pagal laiką nuo kvietimo perdavimo iki pagalbos teikimo pradžios:</w:t>
            </w:r>
          </w:p>
        </w:tc>
        <w:tc>
          <w:tcPr>
            <w:tcW w:w="1330" w:type="dxa"/>
          </w:tcPr>
          <w:p w14:paraId="2436FA3E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6C2AEE91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460F2CE8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4F3AA06A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3B16AC08" w14:textId="77777777" w:rsidTr="000B480D">
        <w:trPr>
          <w:trHeight w:val="144"/>
        </w:trPr>
        <w:tc>
          <w:tcPr>
            <w:tcW w:w="605" w:type="dxa"/>
          </w:tcPr>
          <w:p w14:paraId="7066072A" w14:textId="4034BDF9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17.1.</w:t>
            </w:r>
          </w:p>
        </w:tc>
        <w:tc>
          <w:tcPr>
            <w:tcW w:w="4430" w:type="dxa"/>
          </w:tcPr>
          <w:p w14:paraId="152DC335" w14:textId="4268D7B8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iki 15 min.</w:t>
            </w:r>
          </w:p>
        </w:tc>
        <w:tc>
          <w:tcPr>
            <w:tcW w:w="1330" w:type="dxa"/>
          </w:tcPr>
          <w:p w14:paraId="17A67FEE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69867F5C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67D0EB93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54EA499B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37505185" w14:textId="77777777" w:rsidTr="000B480D">
        <w:trPr>
          <w:trHeight w:val="144"/>
        </w:trPr>
        <w:tc>
          <w:tcPr>
            <w:tcW w:w="605" w:type="dxa"/>
          </w:tcPr>
          <w:p w14:paraId="46129D64" w14:textId="1F5432D6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17.2.</w:t>
            </w:r>
          </w:p>
        </w:tc>
        <w:tc>
          <w:tcPr>
            <w:tcW w:w="4430" w:type="dxa"/>
          </w:tcPr>
          <w:p w14:paraId="532CE66F" w14:textId="476F539B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</w:t>
            </w:r>
            <w:r w:rsidR="00F167E0">
              <w:rPr>
                <w:rFonts w:ascii="Times New Roman" w:eastAsia="Times New Roman" w:hAnsi="Times New Roman" w:cs="Times New Roman"/>
                <w:sz w:val="20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30 min.</w:t>
            </w:r>
          </w:p>
        </w:tc>
        <w:tc>
          <w:tcPr>
            <w:tcW w:w="1330" w:type="dxa"/>
          </w:tcPr>
          <w:p w14:paraId="7C9119BF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6595A407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38C29342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1B982857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193140B5" w14:textId="77777777" w:rsidTr="000B480D">
        <w:trPr>
          <w:trHeight w:val="144"/>
        </w:trPr>
        <w:tc>
          <w:tcPr>
            <w:tcW w:w="605" w:type="dxa"/>
          </w:tcPr>
          <w:p w14:paraId="1F4EA4AA" w14:textId="118C1269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17.3.</w:t>
            </w:r>
          </w:p>
        </w:tc>
        <w:tc>
          <w:tcPr>
            <w:tcW w:w="4430" w:type="dxa"/>
          </w:tcPr>
          <w:p w14:paraId="270FC6C8" w14:textId="45AAF187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ilgiau kaip 30 min. </w:t>
            </w:r>
          </w:p>
        </w:tc>
        <w:tc>
          <w:tcPr>
            <w:tcW w:w="1330" w:type="dxa"/>
          </w:tcPr>
          <w:p w14:paraId="2349A2E7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5AFB2CE4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70F610C6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2AEE75FD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4EEA547A" w14:textId="77777777" w:rsidTr="000B480D">
        <w:trPr>
          <w:trHeight w:val="144"/>
        </w:trPr>
        <w:tc>
          <w:tcPr>
            <w:tcW w:w="605" w:type="dxa"/>
          </w:tcPr>
          <w:p w14:paraId="6FE7847E" w14:textId="3968024C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18.</w:t>
            </w:r>
          </w:p>
        </w:tc>
        <w:tc>
          <w:tcPr>
            <w:tcW w:w="4430" w:type="dxa"/>
          </w:tcPr>
          <w:p w14:paraId="1FD2CB0A" w14:textId="72A55D1E" w:rsidR="00B06FD9" w:rsidRDefault="00B06FD9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Aptar</w:t>
            </w:r>
            <w:r w:rsidR="004A1793">
              <w:rPr>
                <w:rFonts w:ascii="Times New Roman" w:eastAsia="Times New Roman" w:hAnsi="Times New Roman" w:cs="Times New Roman"/>
                <w:sz w:val="20"/>
                <w:szCs w:val="24"/>
              </w:rPr>
              <w:t>nautų iškvietimų kaime skaičius</w:t>
            </w:r>
          </w:p>
        </w:tc>
        <w:tc>
          <w:tcPr>
            <w:tcW w:w="1330" w:type="dxa"/>
          </w:tcPr>
          <w:p w14:paraId="74C3FC72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1DB89C00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4E4565C5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575E1221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6FD9" w14:paraId="1F284BAF" w14:textId="77777777" w:rsidTr="000B480D">
        <w:trPr>
          <w:trHeight w:val="144"/>
        </w:trPr>
        <w:tc>
          <w:tcPr>
            <w:tcW w:w="605" w:type="dxa"/>
          </w:tcPr>
          <w:p w14:paraId="7C496EB1" w14:textId="644EDC5B" w:rsidR="00B06FD9" w:rsidRDefault="004A1793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19.</w:t>
            </w:r>
          </w:p>
        </w:tc>
        <w:tc>
          <w:tcPr>
            <w:tcW w:w="4430" w:type="dxa"/>
          </w:tcPr>
          <w:p w14:paraId="28287FCD" w14:textId="09FACF2E" w:rsidR="00B06FD9" w:rsidRDefault="004A1793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Skubių iškvietimų skaičiaus pasiskirstymas pagal laiką nuo iškvietimo perdavimo iki pagalbos teikimo pradžios:</w:t>
            </w:r>
          </w:p>
        </w:tc>
        <w:tc>
          <w:tcPr>
            <w:tcW w:w="1330" w:type="dxa"/>
          </w:tcPr>
          <w:p w14:paraId="34BBACEC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1EE59E39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69F3A4EE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430B2F74" w14:textId="77777777" w:rsidR="00B06FD9" w:rsidRPr="003D7F21" w:rsidRDefault="00B06FD9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A1793" w14:paraId="15A84483" w14:textId="77777777" w:rsidTr="000B480D">
        <w:trPr>
          <w:trHeight w:val="144"/>
        </w:trPr>
        <w:tc>
          <w:tcPr>
            <w:tcW w:w="605" w:type="dxa"/>
          </w:tcPr>
          <w:p w14:paraId="29D36FC8" w14:textId="735900D2" w:rsidR="004A1793" w:rsidRDefault="004A1793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19.1.</w:t>
            </w:r>
          </w:p>
        </w:tc>
        <w:tc>
          <w:tcPr>
            <w:tcW w:w="4430" w:type="dxa"/>
          </w:tcPr>
          <w:p w14:paraId="2F741589" w14:textId="38817113" w:rsidR="004A1793" w:rsidRDefault="004A1793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iki 25 min.</w:t>
            </w:r>
          </w:p>
        </w:tc>
        <w:tc>
          <w:tcPr>
            <w:tcW w:w="1330" w:type="dxa"/>
          </w:tcPr>
          <w:p w14:paraId="136B065C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0BDFA5E2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1DEB73E5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6CC9D2C8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A1793" w14:paraId="63334641" w14:textId="77777777" w:rsidTr="000B480D">
        <w:trPr>
          <w:trHeight w:val="144"/>
        </w:trPr>
        <w:tc>
          <w:tcPr>
            <w:tcW w:w="605" w:type="dxa"/>
          </w:tcPr>
          <w:p w14:paraId="7DB39C2C" w14:textId="411B249F" w:rsidR="004A1793" w:rsidRDefault="004A1793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19.2.</w:t>
            </w:r>
          </w:p>
        </w:tc>
        <w:tc>
          <w:tcPr>
            <w:tcW w:w="4430" w:type="dxa"/>
          </w:tcPr>
          <w:p w14:paraId="6E7B32E0" w14:textId="14E731A2" w:rsidR="004A1793" w:rsidRDefault="004A1793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26</w:t>
            </w:r>
            <w:r w:rsidR="00F167E0">
              <w:rPr>
                <w:rFonts w:ascii="Times New Roman" w:eastAsia="Times New Roman" w:hAnsi="Times New Roman" w:cs="Times New Roman"/>
                <w:sz w:val="20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40 min.</w:t>
            </w:r>
          </w:p>
        </w:tc>
        <w:tc>
          <w:tcPr>
            <w:tcW w:w="1330" w:type="dxa"/>
          </w:tcPr>
          <w:p w14:paraId="075BB4FD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643AF9E4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45919192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7C8A5D89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A1793" w14:paraId="2DD1CD8B" w14:textId="77777777" w:rsidTr="000B480D">
        <w:trPr>
          <w:trHeight w:val="144"/>
        </w:trPr>
        <w:tc>
          <w:tcPr>
            <w:tcW w:w="605" w:type="dxa"/>
          </w:tcPr>
          <w:p w14:paraId="735D7AB4" w14:textId="64C724C9" w:rsidR="004A1793" w:rsidRDefault="004A1793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19.3.</w:t>
            </w:r>
          </w:p>
        </w:tc>
        <w:tc>
          <w:tcPr>
            <w:tcW w:w="4430" w:type="dxa"/>
          </w:tcPr>
          <w:p w14:paraId="64395256" w14:textId="46DB2450" w:rsidR="004A1793" w:rsidRDefault="004A1793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ilgiau kaip 40 min.</w:t>
            </w:r>
          </w:p>
        </w:tc>
        <w:tc>
          <w:tcPr>
            <w:tcW w:w="1330" w:type="dxa"/>
          </w:tcPr>
          <w:p w14:paraId="06188C54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2" w:type="dxa"/>
          </w:tcPr>
          <w:p w14:paraId="76CC393F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5" w:type="dxa"/>
          </w:tcPr>
          <w:p w14:paraId="13BD11B6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0" w:type="dxa"/>
          </w:tcPr>
          <w:p w14:paraId="575D3547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1F7B628B" w14:textId="5FB7F1A6" w:rsidR="00C44CD2" w:rsidRDefault="00C44CD2" w:rsidP="00C44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CDD1D" w14:textId="54686463" w:rsidR="004A1793" w:rsidRPr="0070702E" w:rsidRDefault="0003184F" w:rsidP="00FA03CA">
      <w:pPr>
        <w:pStyle w:val="Sraopastraipa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7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05E9E" w:rsidRPr="0070702E">
        <w:rPr>
          <w:rFonts w:ascii="Times New Roman" w:eastAsia="Times New Roman" w:hAnsi="Times New Roman" w:cs="Times New Roman"/>
          <w:i/>
          <w:sz w:val="24"/>
          <w:szCs w:val="24"/>
        </w:rPr>
        <w:t xml:space="preserve">Pildo </w:t>
      </w:r>
      <w:r w:rsidR="004A1793" w:rsidRPr="0070702E">
        <w:rPr>
          <w:rFonts w:ascii="Times New Roman" w:eastAsia="Times New Roman" w:hAnsi="Times New Roman" w:cs="Times New Roman"/>
          <w:i/>
          <w:sz w:val="24"/>
          <w:szCs w:val="24"/>
        </w:rPr>
        <w:t>VšĮ Kretingos psichikos sveikatos centras</w:t>
      </w:r>
    </w:p>
    <w:p w14:paraId="64E1EE24" w14:textId="7E8D7100" w:rsidR="004A1793" w:rsidRPr="00305E9E" w:rsidRDefault="004A1793" w:rsidP="00305E9E">
      <w:pPr>
        <w:pStyle w:val="Sraopastraipa"/>
        <w:numPr>
          <w:ilvl w:val="2"/>
          <w:numId w:val="8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E9E">
        <w:rPr>
          <w:rFonts w:ascii="Times New Roman" w:eastAsia="Times New Roman" w:hAnsi="Times New Roman" w:cs="Times New Roman"/>
          <w:sz w:val="24"/>
          <w:szCs w:val="24"/>
        </w:rPr>
        <w:lastRenderedPageBreak/>
        <w:t>Pagrindiniai veiklos rodikliai</w:t>
      </w:r>
    </w:p>
    <w:tbl>
      <w:tblPr>
        <w:tblStyle w:val="Lentelstinklelis"/>
        <w:tblW w:w="9666" w:type="dxa"/>
        <w:tblInd w:w="108" w:type="dxa"/>
        <w:tblLook w:val="04A0" w:firstRow="1" w:lastRow="0" w:firstColumn="1" w:lastColumn="0" w:noHBand="0" w:noVBand="1"/>
      </w:tblPr>
      <w:tblGrid>
        <w:gridCol w:w="516"/>
        <w:gridCol w:w="5078"/>
        <w:gridCol w:w="1905"/>
        <w:gridCol w:w="1317"/>
        <w:gridCol w:w="850"/>
      </w:tblGrid>
      <w:tr w:rsidR="004A1793" w14:paraId="427618E6" w14:textId="77777777" w:rsidTr="000B480D">
        <w:trPr>
          <w:trHeight w:val="262"/>
        </w:trPr>
        <w:tc>
          <w:tcPr>
            <w:tcW w:w="516" w:type="dxa"/>
            <w:vMerge w:val="restart"/>
            <w:vAlign w:val="center"/>
          </w:tcPr>
          <w:p w14:paraId="5A510A94" w14:textId="305CAF70" w:rsidR="004A1793" w:rsidRPr="003D7F21" w:rsidRDefault="004A1793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5078" w:type="dxa"/>
            <w:vMerge w:val="restart"/>
            <w:vAlign w:val="center"/>
          </w:tcPr>
          <w:p w14:paraId="4A98F14E" w14:textId="52080C31" w:rsidR="004A1793" w:rsidRPr="003D7F21" w:rsidRDefault="004A1793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Rodiklis</w:t>
            </w:r>
          </w:p>
        </w:tc>
        <w:tc>
          <w:tcPr>
            <w:tcW w:w="1905" w:type="dxa"/>
            <w:vMerge w:val="restart"/>
            <w:vAlign w:val="center"/>
          </w:tcPr>
          <w:p w14:paraId="720FBD62" w14:textId="540478BE" w:rsidR="004A1793" w:rsidRPr="003D7F21" w:rsidRDefault="004A1793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17" w:type="dxa"/>
            <w:vMerge w:val="restart"/>
            <w:vAlign w:val="center"/>
          </w:tcPr>
          <w:p w14:paraId="60E14ED6" w14:textId="77777777" w:rsidR="004A1793" w:rsidRPr="003D7F21" w:rsidRDefault="004A1793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E9A59DC" w14:textId="77777777" w:rsidR="004A1793" w:rsidRPr="003D7F21" w:rsidRDefault="004A1793" w:rsidP="00F167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Pokytis (+/-)</w:t>
            </w:r>
          </w:p>
        </w:tc>
      </w:tr>
      <w:tr w:rsidR="004A1793" w14:paraId="3E2B64B7" w14:textId="77777777" w:rsidTr="000B480D">
        <w:trPr>
          <w:trHeight w:val="47"/>
        </w:trPr>
        <w:tc>
          <w:tcPr>
            <w:tcW w:w="516" w:type="dxa"/>
            <w:vMerge/>
          </w:tcPr>
          <w:p w14:paraId="47A61070" w14:textId="77777777" w:rsidR="004A1793" w:rsidRDefault="004A1793" w:rsidP="0041580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078" w:type="dxa"/>
            <w:vMerge/>
          </w:tcPr>
          <w:p w14:paraId="7CF8132C" w14:textId="77777777" w:rsidR="004A1793" w:rsidRDefault="004A1793" w:rsidP="0041580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05" w:type="dxa"/>
            <w:vMerge/>
          </w:tcPr>
          <w:p w14:paraId="48D16D35" w14:textId="35F7C2C7" w:rsidR="004A1793" w:rsidRPr="003D7F21" w:rsidRDefault="004A1793" w:rsidP="0041580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7" w:type="dxa"/>
            <w:vMerge/>
          </w:tcPr>
          <w:p w14:paraId="25575FE6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2D8B1D7" w14:textId="69F092F1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4A1793" w14:paraId="2C2BB9C6" w14:textId="77777777" w:rsidTr="000B480D">
        <w:tc>
          <w:tcPr>
            <w:tcW w:w="516" w:type="dxa"/>
          </w:tcPr>
          <w:p w14:paraId="21C391A1" w14:textId="0467E2E8" w:rsidR="004A1793" w:rsidRPr="003D7F21" w:rsidRDefault="004A1793" w:rsidP="004A17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5078" w:type="dxa"/>
          </w:tcPr>
          <w:p w14:paraId="2D5F151D" w14:textId="6B0DF596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Įstaigoje aptarnaujamų asmenų skaičius</w:t>
            </w:r>
          </w:p>
        </w:tc>
        <w:tc>
          <w:tcPr>
            <w:tcW w:w="1905" w:type="dxa"/>
          </w:tcPr>
          <w:p w14:paraId="66B69C76" w14:textId="4AF8298E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69D45F2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067AB2D8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A1793" w14:paraId="102D3E67" w14:textId="77777777" w:rsidTr="000B480D">
        <w:tc>
          <w:tcPr>
            <w:tcW w:w="516" w:type="dxa"/>
          </w:tcPr>
          <w:p w14:paraId="2482A857" w14:textId="20788399" w:rsidR="004A1793" w:rsidRPr="003D7F21" w:rsidRDefault="004A1793" w:rsidP="004A17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5078" w:type="dxa"/>
          </w:tcPr>
          <w:p w14:paraId="3DD7572A" w14:textId="00D1E826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Apsilankymų pas gydytoją psichiatrą skaičius, iš jų:</w:t>
            </w:r>
          </w:p>
        </w:tc>
        <w:tc>
          <w:tcPr>
            <w:tcW w:w="1905" w:type="dxa"/>
          </w:tcPr>
          <w:p w14:paraId="4380C90D" w14:textId="206E2D94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EADE172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5CC517C1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A1793" w14:paraId="5AE6E6AA" w14:textId="77777777" w:rsidTr="000B480D">
        <w:trPr>
          <w:trHeight w:val="309"/>
        </w:trPr>
        <w:tc>
          <w:tcPr>
            <w:tcW w:w="516" w:type="dxa"/>
            <w:vAlign w:val="center"/>
          </w:tcPr>
          <w:p w14:paraId="32BFAF7D" w14:textId="16913B7D" w:rsidR="004A1793" w:rsidRPr="003D7F21" w:rsidRDefault="004A1793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2.1.</w:t>
            </w:r>
          </w:p>
        </w:tc>
        <w:tc>
          <w:tcPr>
            <w:tcW w:w="5078" w:type="dxa"/>
            <w:vAlign w:val="center"/>
          </w:tcPr>
          <w:p w14:paraId="54A9D3EB" w14:textId="6628BBAF" w:rsidR="004A1793" w:rsidRPr="003D7F21" w:rsidRDefault="004A1793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suaugusiųjų ir paauglių</w:t>
            </w:r>
          </w:p>
        </w:tc>
        <w:tc>
          <w:tcPr>
            <w:tcW w:w="1905" w:type="dxa"/>
          </w:tcPr>
          <w:p w14:paraId="7EBC1F7B" w14:textId="2AB74A4A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210A00E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7A2E3CFE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A1793" w14:paraId="0E500827" w14:textId="77777777" w:rsidTr="000B480D">
        <w:tc>
          <w:tcPr>
            <w:tcW w:w="516" w:type="dxa"/>
            <w:vAlign w:val="center"/>
          </w:tcPr>
          <w:p w14:paraId="672BF47A" w14:textId="5CA3D93D" w:rsidR="004A1793" w:rsidRDefault="004A1793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2.2.</w:t>
            </w:r>
          </w:p>
        </w:tc>
        <w:tc>
          <w:tcPr>
            <w:tcW w:w="5078" w:type="dxa"/>
            <w:vAlign w:val="center"/>
          </w:tcPr>
          <w:p w14:paraId="0307EECA" w14:textId="14D1E728" w:rsidR="004A1793" w:rsidRDefault="004A1793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vaikų iki 14 m.</w:t>
            </w:r>
          </w:p>
        </w:tc>
        <w:tc>
          <w:tcPr>
            <w:tcW w:w="1905" w:type="dxa"/>
          </w:tcPr>
          <w:p w14:paraId="1C4EDBAB" w14:textId="2E7614C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84DDF74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60E00C98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A1793" w14:paraId="24090592" w14:textId="77777777" w:rsidTr="000B480D">
        <w:tc>
          <w:tcPr>
            <w:tcW w:w="516" w:type="dxa"/>
          </w:tcPr>
          <w:p w14:paraId="2F5566FB" w14:textId="539DB5E2" w:rsidR="004A1793" w:rsidRDefault="004A1793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5078" w:type="dxa"/>
          </w:tcPr>
          <w:p w14:paraId="116DC70A" w14:textId="0CB81E41" w:rsidR="004A1793" w:rsidRDefault="004A1793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Gydytojo psichiatro apsilankymai namuose, iš jų:</w:t>
            </w:r>
          </w:p>
        </w:tc>
        <w:tc>
          <w:tcPr>
            <w:tcW w:w="1905" w:type="dxa"/>
          </w:tcPr>
          <w:p w14:paraId="7A5C8877" w14:textId="006A849A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AEC42E7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0590EE0C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A1793" w14:paraId="2FA48A95" w14:textId="77777777" w:rsidTr="000B480D">
        <w:tc>
          <w:tcPr>
            <w:tcW w:w="516" w:type="dxa"/>
          </w:tcPr>
          <w:p w14:paraId="09278942" w14:textId="0E6D6AB9" w:rsidR="004A1793" w:rsidRDefault="004A1793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3.1.  </w:t>
            </w:r>
          </w:p>
        </w:tc>
        <w:tc>
          <w:tcPr>
            <w:tcW w:w="5078" w:type="dxa"/>
          </w:tcPr>
          <w:p w14:paraId="344C48A5" w14:textId="16A3FD26" w:rsidR="004A1793" w:rsidRDefault="004A1793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neįgaliųjų sveikatos priežiūra</w:t>
            </w:r>
          </w:p>
        </w:tc>
        <w:tc>
          <w:tcPr>
            <w:tcW w:w="1905" w:type="dxa"/>
          </w:tcPr>
          <w:p w14:paraId="4CC96CF0" w14:textId="3E072CBE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6665035C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1F87967A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A1793" w14:paraId="7EFCCFC3" w14:textId="77777777" w:rsidTr="000B480D">
        <w:tc>
          <w:tcPr>
            <w:tcW w:w="516" w:type="dxa"/>
            <w:vAlign w:val="center"/>
          </w:tcPr>
          <w:p w14:paraId="56653BD0" w14:textId="54A5642B" w:rsidR="004A1793" w:rsidRDefault="004A1793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3.2.</w:t>
            </w:r>
          </w:p>
        </w:tc>
        <w:tc>
          <w:tcPr>
            <w:tcW w:w="5078" w:type="dxa"/>
            <w:vAlign w:val="center"/>
          </w:tcPr>
          <w:p w14:paraId="7B099F69" w14:textId="449F1427" w:rsidR="004A1793" w:rsidRDefault="004A1793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gydytojo psichiatro vizitas į namus (mieste)</w:t>
            </w:r>
          </w:p>
        </w:tc>
        <w:tc>
          <w:tcPr>
            <w:tcW w:w="1905" w:type="dxa"/>
          </w:tcPr>
          <w:p w14:paraId="04B4718F" w14:textId="6C866626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9752A02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303511E8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A1793" w14:paraId="01B077CD" w14:textId="77777777" w:rsidTr="000B480D">
        <w:tc>
          <w:tcPr>
            <w:tcW w:w="516" w:type="dxa"/>
            <w:vAlign w:val="center"/>
          </w:tcPr>
          <w:p w14:paraId="43BB6DEA" w14:textId="7D8485EC" w:rsidR="004A1793" w:rsidRDefault="004A1793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3.3.</w:t>
            </w:r>
          </w:p>
        </w:tc>
        <w:tc>
          <w:tcPr>
            <w:tcW w:w="5078" w:type="dxa"/>
            <w:vAlign w:val="center"/>
          </w:tcPr>
          <w:p w14:paraId="5730BC9F" w14:textId="0B9B01EC" w:rsidR="004A1793" w:rsidRDefault="004A1793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A1793">
              <w:rPr>
                <w:rFonts w:ascii="Times New Roman" w:eastAsia="Times New Roman" w:hAnsi="Times New Roman" w:cs="Times New Roman"/>
                <w:sz w:val="20"/>
                <w:szCs w:val="24"/>
              </w:rPr>
              <w:t>gydytojo ps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ichiatro vizitas į namus (kaime</w:t>
            </w:r>
            <w:r w:rsidRPr="004A1793"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05" w:type="dxa"/>
          </w:tcPr>
          <w:p w14:paraId="08749070" w14:textId="6F48CEC1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7AD5D7C6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0964F8FB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A1793" w14:paraId="43DF6175" w14:textId="77777777" w:rsidTr="000B480D">
        <w:tc>
          <w:tcPr>
            <w:tcW w:w="516" w:type="dxa"/>
            <w:vAlign w:val="center"/>
          </w:tcPr>
          <w:p w14:paraId="667CEA15" w14:textId="6BAA9EBE" w:rsidR="004A1793" w:rsidRDefault="004A1793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5078" w:type="dxa"/>
            <w:vAlign w:val="center"/>
          </w:tcPr>
          <w:p w14:paraId="612D1D0A" w14:textId="182A5671" w:rsidR="004A1793" w:rsidRPr="004A1793" w:rsidRDefault="004A1793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Apsilankymai pas medicinos psichologą, iš jų:</w:t>
            </w:r>
          </w:p>
        </w:tc>
        <w:tc>
          <w:tcPr>
            <w:tcW w:w="1905" w:type="dxa"/>
          </w:tcPr>
          <w:p w14:paraId="1ABFFAAD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520083DB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78CF4D8F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A1793" w14:paraId="276557B3" w14:textId="77777777" w:rsidTr="000B480D">
        <w:tc>
          <w:tcPr>
            <w:tcW w:w="516" w:type="dxa"/>
            <w:vAlign w:val="center"/>
          </w:tcPr>
          <w:p w14:paraId="09DFDE81" w14:textId="75E2453E" w:rsidR="004A1793" w:rsidRDefault="004A1793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4.1.</w:t>
            </w:r>
          </w:p>
        </w:tc>
        <w:tc>
          <w:tcPr>
            <w:tcW w:w="5078" w:type="dxa"/>
            <w:vAlign w:val="center"/>
          </w:tcPr>
          <w:p w14:paraId="6C67B1C9" w14:textId="3D31867B" w:rsidR="004A1793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suaugusiųjų ir paauglių</w:t>
            </w:r>
          </w:p>
        </w:tc>
        <w:tc>
          <w:tcPr>
            <w:tcW w:w="1905" w:type="dxa"/>
          </w:tcPr>
          <w:p w14:paraId="611C4B54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582B128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51D304A0" w14:textId="77777777" w:rsidR="004A1793" w:rsidRPr="003D7F21" w:rsidRDefault="004A1793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3184F" w14:paraId="2A210DDE" w14:textId="77777777" w:rsidTr="000B480D">
        <w:tc>
          <w:tcPr>
            <w:tcW w:w="516" w:type="dxa"/>
            <w:vAlign w:val="center"/>
          </w:tcPr>
          <w:p w14:paraId="6008F787" w14:textId="511DD7A3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4.2.</w:t>
            </w:r>
          </w:p>
        </w:tc>
        <w:tc>
          <w:tcPr>
            <w:tcW w:w="5078" w:type="dxa"/>
            <w:vAlign w:val="center"/>
          </w:tcPr>
          <w:p w14:paraId="530CE862" w14:textId="00E667D4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vaikų iki 14 m.</w:t>
            </w:r>
          </w:p>
        </w:tc>
        <w:tc>
          <w:tcPr>
            <w:tcW w:w="1905" w:type="dxa"/>
          </w:tcPr>
          <w:p w14:paraId="313BD87C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5FECE190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1D964D52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3184F" w14:paraId="513C2A67" w14:textId="77777777" w:rsidTr="000B480D">
        <w:tc>
          <w:tcPr>
            <w:tcW w:w="516" w:type="dxa"/>
            <w:vAlign w:val="center"/>
          </w:tcPr>
          <w:p w14:paraId="01E71394" w14:textId="0C3397D9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5078" w:type="dxa"/>
            <w:vAlign w:val="center"/>
          </w:tcPr>
          <w:p w14:paraId="18E6D907" w14:textId="4163B8CB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Profilaktinių sveikatos patikrinimų skaičius</w:t>
            </w:r>
          </w:p>
        </w:tc>
        <w:tc>
          <w:tcPr>
            <w:tcW w:w="1905" w:type="dxa"/>
          </w:tcPr>
          <w:p w14:paraId="6B20A73A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5EBC4A10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78723A86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3184F" w14:paraId="1130EAE7" w14:textId="77777777" w:rsidTr="000B480D">
        <w:tc>
          <w:tcPr>
            <w:tcW w:w="516" w:type="dxa"/>
            <w:vAlign w:val="center"/>
          </w:tcPr>
          <w:p w14:paraId="53D5FD88" w14:textId="1CB04802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6.</w:t>
            </w:r>
          </w:p>
        </w:tc>
        <w:tc>
          <w:tcPr>
            <w:tcW w:w="5078" w:type="dxa"/>
            <w:vAlign w:val="center"/>
          </w:tcPr>
          <w:p w14:paraId="536C3208" w14:textId="25762712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Mokamų apsilankymų skaičius</w:t>
            </w:r>
          </w:p>
        </w:tc>
        <w:tc>
          <w:tcPr>
            <w:tcW w:w="1905" w:type="dxa"/>
          </w:tcPr>
          <w:p w14:paraId="78C83EC2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51CA139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2661CE37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3184F" w14:paraId="0BD9A4F5" w14:textId="77777777" w:rsidTr="000B480D">
        <w:tc>
          <w:tcPr>
            <w:tcW w:w="516" w:type="dxa"/>
            <w:vAlign w:val="center"/>
          </w:tcPr>
          <w:p w14:paraId="709C6533" w14:textId="379A0F6A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7.</w:t>
            </w:r>
          </w:p>
        </w:tc>
        <w:tc>
          <w:tcPr>
            <w:tcW w:w="5078" w:type="dxa"/>
            <w:vAlign w:val="center"/>
          </w:tcPr>
          <w:p w14:paraId="3AE33D1E" w14:textId="4D8CA5BD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Apsilankymai pas socialinį darbuotoją</w:t>
            </w:r>
          </w:p>
        </w:tc>
        <w:tc>
          <w:tcPr>
            <w:tcW w:w="1905" w:type="dxa"/>
          </w:tcPr>
          <w:p w14:paraId="3AAC7334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4CC5A6D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2EB5B47B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3184F" w14:paraId="16389AC8" w14:textId="77777777" w:rsidTr="000B480D">
        <w:tc>
          <w:tcPr>
            <w:tcW w:w="516" w:type="dxa"/>
            <w:vAlign w:val="center"/>
          </w:tcPr>
          <w:p w14:paraId="34617617" w14:textId="14969A17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</w:t>
            </w:r>
          </w:p>
        </w:tc>
        <w:tc>
          <w:tcPr>
            <w:tcW w:w="5078" w:type="dxa"/>
            <w:vAlign w:val="center"/>
          </w:tcPr>
          <w:p w14:paraId="19FC222E" w14:textId="1559797A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Socialinio darbuotojo vykimas į namus</w:t>
            </w:r>
          </w:p>
        </w:tc>
        <w:tc>
          <w:tcPr>
            <w:tcW w:w="1905" w:type="dxa"/>
          </w:tcPr>
          <w:p w14:paraId="78B7FFAC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5D855D5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17619909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3184F" w14:paraId="77284181" w14:textId="77777777" w:rsidTr="000B480D">
        <w:tc>
          <w:tcPr>
            <w:tcW w:w="516" w:type="dxa"/>
            <w:vAlign w:val="center"/>
          </w:tcPr>
          <w:p w14:paraId="6DD303F3" w14:textId="5E65E33A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9.</w:t>
            </w:r>
          </w:p>
        </w:tc>
        <w:tc>
          <w:tcPr>
            <w:tcW w:w="5078" w:type="dxa"/>
            <w:vAlign w:val="center"/>
          </w:tcPr>
          <w:p w14:paraId="534B630F" w14:textId="5CD222BD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Apsilankymai pas psichikos sveikatos slaugytoją</w:t>
            </w:r>
          </w:p>
        </w:tc>
        <w:tc>
          <w:tcPr>
            <w:tcW w:w="1905" w:type="dxa"/>
          </w:tcPr>
          <w:p w14:paraId="0E2411F1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8D0F5B6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236F1292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3184F" w14:paraId="4012347A" w14:textId="77777777" w:rsidTr="000B480D">
        <w:tc>
          <w:tcPr>
            <w:tcW w:w="516" w:type="dxa"/>
            <w:vAlign w:val="center"/>
          </w:tcPr>
          <w:p w14:paraId="68CE93D4" w14:textId="1574112D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10.</w:t>
            </w:r>
          </w:p>
        </w:tc>
        <w:tc>
          <w:tcPr>
            <w:tcW w:w="5078" w:type="dxa"/>
            <w:vAlign w:val="center"/>
          </w:tcPr>
          <w:p w14:paraId="580A18BC" w14:textId="0E7F75FF" w:rsidR="0003184F" w:rsidRDefault="0003184F" w:rsidP="004A179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Psichikos sveikatos slaugytojo vykimas į namus</w:t>
            </w:r>
          </w:p>
        </w:tc>
        <w:tc>
          <w:tcPr>
            <w:tcW w:w="1905" w:type="dxa"/>
          </w:tcPr>
          <w:p w14:paraId="1663D3A5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EBB1146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399263FA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480FD057" w14:textId="77777777" w:rsidR="0003184F" w:rsidRDefault="0003184F" w:rsidP="003D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5F764" w14:textId="5F3973D8" w:rsidR="0003184F" w:rsidRPr="0003184F" w:rsidRDefault="0003184F" w:rsidP="00305E9E">
      <w:pPr>
        <w:pStyle w:val="Sraopastraipa"/>
        <w:numPr>
          <w:ilvl w:val="2"/>
          <w:numId w:val="8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84F">
        <w:rPr>
          <w:rFonts w:ascii="Times New Roman" w:eastAsia="Times New Roman" w:hAnsi="Times New Roman" w:cs="Times New Roman"/>
          <w:sz w:val="24"/>
          <w:szCs w:val="24"/>
        </w:rPr>
        <w:t>Psichikos dienos stacionaro paslaugos</w:t>
      </w:r>
    </w:p>
    <w:tbl>
      <w:tblPr>
        <w:tblStyle w:val="Lentelstinklelis"/>
        <w:tblW w:w="9666" w:type="dxa"/>
        <w:tblInd w:w="108" w:type="dxa"/>
        <w:tblLook w:val="04A0" w:firstRow="1" w:lastRow="0" w:firstColumn="1" w:lastColumn="0" w:noHBand="0" w:noVBand="1"/>
      </w:tblPr>
      <w:tblGrid>
        <w:gridCol w:w="516"/>
        <w:gridCol w:w="5078"/>
        <w:gridCol w:w="1905"/>
        <w:gridCol w:w="1317"/>
        <w:gridCol w:w="850"/>
      </w:tblGrid>
      <w:tr w:rsidR="0003184F" w:rsidRPr="003D7F21" w14:paraId="40BF30BC" w14:textId="77777777" w:rsidTr="000B480D">
        <w:trPr>
          <w:trHeight w:val="262"/>
        </w:trPr>
        <w:tc>
          <w:tcPr>
            <w:tcW w:w="516" w:type="dxa"/>
            <w:vMerge w:val="restart"/>
            <w:vAlign w:val="center"/>
          </w:tcPr>
          <w:p w14:paraId="4D53203F" w14:textId="77777777" w:rsidR="0003184F" w:rsidRPr="003D7F21" w:rsidRDefault="0003184F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5078" w:type="dxa"/>
            <w:vMerge w:val="restart"/>
            <w:vAlign w:val="center"/>
          </w:tcPr>
          <w:p w14:paraId="0908F4EB" w14:textId="54484844" w:rsidR="0003184F" w:rsidRPr="003D7F21" w:rsidRDefault="0003184F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Rodiklis</w:t>
            </w:r>
          </w:p>
        </w:tc>
        <w:tc>
          <w:tcPr>
            <w:tcW w:w="1905" w:type="dxa"/>
            <w:vMerge w:val="restart"/>
            <w:vAlign w:val="center"/>
          </w:tcPr>
          <w:p w14:paraId="37A8A1A8" w14:textId="77777777" w:rsidR="0003184F" w:rsidRPr="003D7F21" w:rsidRDefault="0003184F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17" w:type="dxa"/>
            <w:vMerge w:val="restart"/>
            <w:vAlign w:val="center"/>
          </w:tcPr>
          <w:p w14:paraId="5B4E6C0B" w14:textId="77777777" w:rsidR="0003184F" w:rsidRPr="003D7F21" w:rsidRDefault="0003184F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A93BCCF" w14:textId="77777777" w:rsidR="0003184F" w:rsidRPr="003D7F21" w:rsidRDefault="0003184F" w:rsidP="00F167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Pokytis (+/-)</w:t>
            </w:r>
          </w:p>
        </w:tc>
      </w:tr>
      <w:tr w:rsidR="0003184F" w:rsidRPr="003D7F21" w14:paraId="6E426464" w14:textId="77777777" w:rsidTr="000B480D">
        <w:trPr>
          <w:trHeight w:val="47"/>
        </w:trPr>
        <w:tc>
          <w:tcPr>
            <w:tcW w:w="516" w:type="dxa"/>
            <w:vMerge/>
          </w:tcPr>
          <w:p w14:paraId="01BD667B" w14:textId="77777777" w:rsidR="0003184F" w:rsidRDefault="0003184F" w:rsidP="0041580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078" w:type="dxa"/>
            <w:vMerge/>
          </w:tcPr>
          <w:p w14:paraId="5A11296A" w14:textId="77777777" w:rsidR="0003184F" w:rsidRDefault="0003184F" w:rsidP="0041580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05" w:type="dxa"/>
            <w:vMerge/>
          </w:tcPr>
          <w:p w14:paraId="5F6EB235" w14:textId="77777777" w:rsidR="0003184F" w:rsidRPr="003D7F21" w:rsidRDefault="0003184F" w:rsidP="0041580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7" w:type="dxa"/>
            <w:vMerge/>
          </w:tcPr>
          <w:p w14:paraId="34B77EE9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E8C7A72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03184F" w:rsidRPr="003D7F21" w14:paraId="7BBA1766" w14:textId="77777777" w:rsidTr="000B480D">
        <w:tc>
          <w:tcPr>
            <w:tcW w:w="516" w:type="dxa"/>
            <w:vAlign w:val="center"/>
          </w:tcPr>
          <w:p w14:paraId="04124FA3" w14:textId="4A5D4997" w:rsidR="0003184F" w:rsidRPr="003D7F21" w:rsidRDefault="0003184F" w:rsidP="000B480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5078" w:type="dxa"/>
          </w:tcPr>
          <w:p w14:paraId="4D85C4B4" w14:textId="6A4C9A2B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Lovų skaičius</w:t>
            </w:r>
          </w:p>
        </w:tc>
        <w:tc>
          <w:tcPr>
            <w:tcW w:w="1905" w:type="dxa"/>
          </w:tcPr>
          <w:p w14:paraId="1FD818D7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03DB5B7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1A70FD82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3184F" w:rsidRPr="003D7F21" w14:paraId="55B446F1" w14:textId="77777777" w:rsidTr="000B480D">
        <w:tc>
          <w:tcPr>
            <w:tcW w:w="516" w:type="dxa"/>
            <w:vAlign w:val="center"/>
          </w:tcPr>
          <w:p w14:paraId="2D20A695" w14:textId="77DD0ADB" w:rsidR="0003184F" w:rsidRPr="003D7F21" w:rsidRDefault="0003184F" w:rsidP="000B480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5078" w:type="dxa"/>
          </w:tcPr>
          <w:p w14:paraId="58A365CA" w14:textId="50E14164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Lovadienių skaičius</w:t>
            </w:r>
          </w:p>
        </w:tc>
        <w:tc>
          <w:tcPr>
            <w:tcW w:w="1905" w:type="dxa"/>
          </w:tcPr>
          <w:p w14:paraId="0F84D10D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75548AF4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4763AB6D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3184F" w:rsidRPr="003D7F21" w14:paraId="5C50C9B5" w14:textId="77777777" w:rsidTr="000B480D">
        <w:trPr>
          <w:trHeight w:val="309"/>
        </w:trPr>
        <w:tc>
          <w:tcPr>
            <w:tcW w:w="516" w:type="dxa"/>
            <w:vAlign w:val="center"/>
          </w:tcPr>
          <w:p w14:paraId="00127D4C" w14:textId="6692DED6" w:rsidR="0003184F" w:rsidRPr="003D7F21" w:rsidRDefault="0003184F" w:rsidP="000B480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5078" w:type="dxa"/>
            <w:vAlign w:val="center"/>
          </w:tcPr>
          <w:p w14:paraId="605D75BE" w14:textId="62062191" w:rsidR="0003184F" w:rsidRPr="003D7F21" w:rsidRDefault="0003184F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Apsilankiusių asmenų skaičius</w:t>
            </w:r>
          </w:p>
        </w:tc>
        <w:tc>
          <w:tcPr>
            <w:tcW w:w="1905" w:type="dxa"/>
          </w:tcPr>
          <w:p w14:paraId="7C7AEF82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34354E0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191BD897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3184F" w:rsidRPr="003D7F21" w14:paraId="67C6935A" w14:textId="77777777" w:rsidTr="000B480D">
        <w:tc>
          <w:tcPr>
            <w:tcW w:w="516" w:type="dxa"/>
            <w:vAlign w:val="center"/>
          </w:tcPr>
          <w:p w14:paraId="22570F14" w14:textId="35EC1A15" w:rsidR="0003184F" w:rsidRDefault="0003184F" w:rsidP="000B480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5078" w:type="dxa"/>
            <w:vAlign w:val="center"/>
          </w:tcPr>
          <w:p w14:paraId="00EA4271" w14:textId="14AAD242" w:rsidR="0003184F" w:rsidRDefault="0003184F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Suteiktų paslaugų skaičius</w:t>
            </w:r>
          </w:p>
        </w:tc>
        <w:tc>
          <w:tcPr>
            <w:tcW w:w="1905" w:type="dxa"/>
          </w:tcPr>
          <w:p w14:paraId="3603AA2A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5A3E12E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14:paraId="3B02716F" w14:textId="77777777" w:rsidR="0003184F" w:rsidRPr="003D7F21" w:rsidRDefault="0003184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073D0853" w14:textId="77777777" w:rsidR="0003184F" w:rsidRDefault="0003184F" w:rsidP="00031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3C524" w14:textId="6F74E8CE" w:rsidR="0003184F" w:rsidRPr="0070702E" w:rsidRDefault="00305E9E" w:rsidP="00305E9E">
      <w:pPr>
        <w:pStyle w:val="Sraopastraip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702E">
        <w:rPr>
          <w:rFonts w:ascii="Times New Roman" w:eastAsia="Times New Roman" w:hAnsi="Times New Roman" w:cs="Times New Roman"/>
          <w:i/>
          <w:sz w:val="24"/>
          <w:szCs w:val="24"/>
        </w:rPr>
        <w:t xml:space="preserve">Pildo </w:t>
      </w:r>
      <w:r w:rsidR="0003184F" w:rsidRPr="0070702E">
        <w:rPr>
          <w:rFonts w:ascii="Times New Roman" w:eastAsia="Times New Roman" w:hAnsi="Times New Roman" w:cs="Times New Roman"/>
          <w:i/>
          <w:sz w:val="24"/>
          <w:szCs w:val="24"/>
        </w:rPr>
        <w:t>VšĮ Kretingos ligoninė</w:t>
      </w:r>
    </w:p>
    <w:p w14:paraId="3845C0A1" w14:textId="1F68864E" w:rsidR="0034138D" w:rsidRDefault="0034138D" w:rsidP="00305E9E">
      <w:pPr>
        <w:pStyle w:val="Sraopastraipa"/>
        <w:numPr>
          <w:ilvl w:val="2"/>
          <w:numId w:val="8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Pagrindiniai veiklos rodikliai: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4425"/>
        <w:gridCol w:w="1337"/>
        <w:gridCol w:w="1317"/>
        <w:gridCol w:w="959"/>
        <w:gridCol w:w="985"/>
      </w:tblGrid>
      <w:tr w:rsidR="0034138D" w:rsidRPr="003D7F21" w14:paraId="3B26D4CE" w14:textId="77777777" w:rsidTr="000B480D">
        <w:trPr>
          <w:trHeight w:val="699"/>
        </w:trPr>
        <w:tc>
          <w:tcPr>
            <w:tcW w:w="616" w:type="dxa"/>
            <w:vMerge w:val="restart"/>
            <w:vAlign w:val="center"/>
          </w:tcPr>
          <w:p w14:paraId="185E5FDA" w14:textId="43F733AD" w:rsidR="0034138D" w:rsidRPr="003D7F21" w:rsidRDefault="0034138D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4425" w:type="dxa"/>
            <w:vMerge w:val="restart"/>
            <w:vAlign w:val="center"/>
          </w:tcPr>
          <w:p w14:paraId="778FE8B6" w14:textId="77777777" w:rsidR="0034138D" w:rsidRPr="003D7F21" w:rsidRDefault="0034138D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Rodiklis</w:t>
            </w:r>
          </w:p>
        </w:tc>
        <w:tc>
          <w:tcPr>
            <w:tcW w:w="1337" w:type="dxa"/>
            <w:vMerge w:val="restart"/>
            <w:vAlign w:val="center"/>
          </w:tcPr>
          <w:p w14:paraId="66DF88FF" w14:textId="77777777" w:rsidR="0034138D" w:rsidRPr="003D7F21" w:rsidRDefault="0034138D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17" w:type="dxa"/>
            <w:vMerge w:val="restart"/>
            <w:vAlign w:val="center"/>
          </w:tcPr>
          <w:p w14:paraId="28979AA5" w14:textId="77777777" w:rsidR="0034138D" w:rsidRPr="003D7F21" w:rsidRDefault="0034138D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D7F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1944" w:type="dxa"/>
            <w:gridSpan w:val="2"/>
            <w:vAlign w:val="center"/>
          </w:tcPr>
          <w:p w14:paraId="5B147705" w14:textId="77777777" w:rsidR="0034138D" w:rsidRPr="003D7F21" w:rsidRDefault="0034138D" w:rsidP="00F167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Pokytis (+/-)</w:t>
            </w:r>
          </w:p>
        </w:tc>
      </w:tr>
      <w:tr w:rsidR="0034138D" w:rsidRPr="003D7F21" w14:paraId="03969D40" w14:textId="77777777" w:rsidTr="000B480D">
        <w:trPr>
          <w:trHeight w:val="549"/>
        </w:trPr>
        <w:tc>
          <w:tcPr>
            <w:tcW w:w="616" w:type="dxa"/>
            <w:vMerge/>
            <w:vAlign w:val="center"/>
          </w:tcPr>
          <w:p w14:paraId="5BBEC271" w14:textId="77777777" w:rsidR="0034138D" w:rsidRDefault="0034138D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425" w:type="dxa"/>
            <w:vMerge/>
            <w:vAlign w:val="center"/>
          </w:tcPr>
          <w:p w14:paraId="40366090" w14:textId="77777777" w:rsidR="0034138D" w:rsidRDefault="0034138D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14:paraId="0123434B" w14:textId="77777777" w:rsidR="0034138D" w:rsidRPr="003D7F21" w:rsidRDefault="0034138D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14:paraId="40D93298" w14:textId="77777777" w:rsidR="0034138D" w:rsidRPr="003D7F21" w:rsidRDefault="0034138D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6776BA59" w14:textId="77777777" w:rsidR="0034138D" w:rsidRPr="003D7F21" w:rsidRDefault="0034138D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Skaičius</w:t>
            </w:r>
          </w:p>
        </w:tc>
        <w:tc>
          <w:tcPr>
            <w:tcW w:w="985" w:type="dxa"/>
            <w:vAlign w:val="center"/>
          </w:tcPr>
          <w:p w14:paraId="50D7D86D" w14:textId="77777777" w:rsidR="0034138D" w:rsidRPr="003D7F21" w:rsidRDefault="0034138D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Procentai</w:t>
            </w:r>
          </w:p>
        </w:tc>
      </w:tr>
      <w:tr w:rsidR="0034138D" w:rsidRPr="003D7F21" w14:paraId="6AA39C0D" w14:textId="77777777" w:rsidTr="000B480D">
        <w:trPr>
          <w:trHeight w:val="384"/>
        </w:trPr>
        <w:tc>
          <w:tcPr>
            <w:tcW w:w="616" w:type="dxa"/>
          </w:tcPr>
          <w:p w14:paraId="441B56F3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425" w:type="dxa"/>
          </w:tcPr>
          <w:p w14:paraId="67E372AE" w14:textId="0C5951C5" w:rsidR="0034138D" w:rsidRPr="003D7F21" w:rsidRDefault="0034138D" w:rsidP="00EE180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Stacionarinių </w:t>
            </w:r>
            <w:r w:rsidR="00EE180B">
              <w:rPr>
                <w:rFonts w:ascii="Times New Roman" w:eastAsia="Times New Roman" w:hAnsi="Times New Roman" w:cs="Times New Roman"/>
                <w:sz w:val="20"/>
                <w:szCs w:val="24"/>
              </w:rPr>
              <w:t>pacientų skaičius</w:t>
            </w:r>
          </w:p>
        </w:tc>
        <w:tc>
          <w:tcPr>
            <w:tcW w:w="1337" w:type="dxa"/>
          </w:tcPr>
          <w:p w14:paraId="1BB36537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C3EA6F4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1A97AC6B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47BE4D2D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5F0CB810" w14:textId="77777777" w:rsidTr="000B480D">
        <w:trPr>
          <w:trHeight w:val="384"/>
        </w:trPr>
        <w:tc>
          <w:tcPr>
            <w:tcW w:w="616" w:type="dxa"/>
          </w:tcPr>
          <w:p w14:paraId="21A67D5C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4425" w:type="dxa"/>
          </w:tcPr>
          <w:p w14:paraId="0B23F5B6" w14:textId="13CD1779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Stacionarinių lovų skaičius</w:t>
            </w:r>
          </w:p>
        </w:tc>
        <w:tc>
          <w:tcPr>
            <w:tcW w:w="1337" w:type="dxa"/>
          </w:tcPr>
          <w:p w14:paraId="7D95FEEF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7E622363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15F483E1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60740C67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16C8A1F5" w14:textId="77777777" w:rsidTr="000B480D">
        <w:trPr>
          <w:trHeight w:val="384"/>
        </w:trPr>
        <w:tc>
          <w:tcPr>
            <w:tcW w:w="616" w:type="dxa"/>
          </w:tcPr>
          <w:p w14:paraId="05FE2631" w14:textId="77777777" w:rsidR="0034138D" w:rsidRPr="003D7F21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4425" w:type="dxa"/>
          </w:tcPr>
          <w:p w14:paraId="020BDA41" w14:textId="1B86CE03" w:rsidR="0034138D" w:rsidRPr="003D7F21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Aktyvaus gydymo lovų skaičius</w:t>
            </w:r>
          </w:p>
        </w:tc>
        <w:tc>
          <w:tcPr>
            <w:tcW w:w="1337" w:type="dxa"/>
          </w:tcPr>
          <w:p w14:paraId="1BC0A8C9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917F133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368D1BA0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5E69AAC1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69E354F0" w14:textId="77777777" w:rsidTr="000B480D">
        <w:trPr>
          <w:trHeight w:val="384"/>
        </w:trPr>
        <w:tc>
          <w:tcPr>
            <w:tcW w:w="616" w:type="dxa"/>
          </w:tcPr>
          <w:p w14:paraId="29F9E070" w14:textId="77777777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4425" w:type="dxa"/>
          </w:tcPr>
          <w:p w14:paraId="7223F782" w14:textId="6E09F2D4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Lovadienių skaičius</w:t>
            </w:r>
          </w:p>
        </w:tc>
        <w:tc>
          <w:tcPr>
            <w:tcW w:w="1337" w:type="dxa"/>
          </w:tcPr>
          <w:p w14:paraId="68DB39B9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D426605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3750924D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29096E90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02914E5E" w14:textId="77777777" w:rsidTr="000B480D">
        <w:trPr>
          <w:trHeight w:val="384"/>
        </w:trPr>
        <w:tc>
          <w:tcPr>
            <w:tcW w:w="616" w:type="dxa"/>
          </w:tcPr>
          <w:p w14:paraId="513E7818" w14:textId="77777777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4425" w:type="dxa"/>
          </w:tcPr>
          <w:p w14:paraId="649202B0" w14:textId="18D403F6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Vidutinė gulėjimo trukmė</w:t>
            </w:r>
          </w:p>
        </w:tc>
        <w:tc>
          <w:tcPr>
            <w:tcW w:w="1337" w:type="dxa"/>
          </w:tcPr>
          <w:p w14:paraId="507E0F33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F19FBA3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72D7431A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473620B3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251CEDEE" w14:textId="77777777" w:rsidTr="000B480D">
        <w:trPr>
          <w:trHeight w:val="384"/>
        </w:trPr>
        <w:tc>
          <w:tcPr>
            <w:tcW w:w="616" w:type="dxa"/>
          </w:tcPr>
          <w:p w14:paraId="0E799393" w14:textId="61E07D61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6.</w:t>
            </w:r>
          </w:p>
        </w:tc>
        <w:tc>
          <w:tcPr>
            <w:tcW w:w="4425" w:type="dxa"/>
          </w:tcPr>
          <w:p w14:paraId="691F2C97" w14:textId="5F98B1E8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Lovos funkcionavimas</w:t>
            </w:r>
          </w:p>
        </w:tc>
        <w:tc>
          <w:tcPr>
            <w:tcW w:w="1337" w:type="dxa"/>
          </w:tcPr>
          <w:p w14:paraId="6BFE93EA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07D69E7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065479FE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71D8CC27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055C1315" w14:textId="77777777" w:rsidTr="000B480D">
        <w:trPr>
          <w:trHeight w:val="384"/>
        </w:trPr>
        <w:tc>
          <w:tcPr>
            <w:tcW w:w="616" w:type="dxa"/>
          </w:tcPr>
          <w:p w14:paraId="13D41EA6" w14:textId="3854B65D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7.</w:t>
            </w:r>
          </w:p>
        </w:tc>
        <w:tc>
          <w:tcPr>
            <w:tcW w:w="4425" w:type="dxa"/>
          </w:tcPr>
          <w:p w14:paraId="4BA874D6" w14:textId="7D968B49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Lovos apyvarta</w:t>
            </w:r>
          </w:p>
        </w:tc>
        <w:tc>
          <w:tcPr>
            <w:tcW w:w="1337" w:type="dxa"/>
          </w:tcPr>
          <w:p w14:paraId="189707DE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7515861E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55C72F1F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5567ACC6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49E13F6D" w14:textId="77777777" w:rsidTr="000B480D">
        <w:trPr>
          <w:trHeight w:val="384"/>
        </w:trPr>
        <w:tc>
          <w:tcPr>
            <w:tcW w:w="616" w:type="dxa"/>
          </w:tcPr>
          <w:p w14:paraId="3BC07A46" w14:textId="614B0493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</w:t>
            </w:r>
          </w:p>
        </w:tc>
        <w:tc>
          <w:tcPr>
            <w:tcW w:w="4425" w:type="dxa"/>
          </w:tcPr>
          <w:p w14:paraId="1D9A0B54" w14:textId="77777777" w:rsidR="00EE180B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Operacijų skaičius, </w:t>
            </w:r>
          </w:p>
          <w:p w14:paraId="621FB328" w14:textId="39B15EDF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 jų:</w:t>
            </w:r>
          </w:p>
        </w:tc>
        <w:tc>
          <w:tcPr>
            <w:tcW w:w="1337" w:type="dxa"/>
          </w:tcPr>
          <w:p w14:paraId="7528FCAA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071FE9E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7041CCC9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275A2F9C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60B92607" w14:textId="77777777" w:rsidTr="000B480D">
        <w:trPr>
          <w:trHeight w:val="384"/>
        </w:trPr>
        <w:tc>
          <w:tcPr>
            <w:tcW w:w="616" w:type="dxa"/>
          </w:tcPr>
          <w:p w14:paraId="39C8661F" w14:textId="39F4D08E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8.1.</w:t>
            </w:r>
          </w:p>
        </w:tc>
        <w:tc>
          <w:tcPr>
            <w:tcW w:w="4425" w:type="dxa"/>
          </w:tcPr>
          <w:p w14:paraId="58027E0A" w14:textId="731425C3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nakties metu atliktų (20.00–6.00 va</w:t>
            </w:r>
            <w:r w:rsidR="00305E9E">
              <w:rPr>
                <w:rFonts w:ascii="Times New Roman" w:eastAsia="Times New Roman" w:hAnsi="Times New Roman" w:cs="Times New Roman"/>
                <w:sz w:val="20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.)</w:t>
            </w:r>
          </w:p>
        </w:tc>
        <w:tc>
          <w:tcPr>
            <w:tcW w:w="1337" w:type="dxa"/>
          </w:tcPr>
          <w:p w14:paraId="72AA2A1C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51E6445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79F95459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6D25DDC1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7A7E7C71" w14:textId="77777777" w:rsidTr="000B480D">
        <w:trPr>
          <w:trHeight w:val="384"/>
        </w:trPr>
        <w:tc>
          <w:tcPr>
            <w:tcW w:w="616" w:type="dxa"/>
          </w:tcPr>
          <w:p w14:paraId="198BADD0" w14:textId="6178F662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8.2.</w:t>
            </w:r>
          </w:p>
        </w:tc>
        <w:tc>
          <w:tcPr>
            <w:tcW w:w="4425" w:type="dxa"/>
          </w:tcPr>
          <w:p w14:paraId="1E97C24E" w14:textId="7890E6D7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didžiosios operacijos</w:t>
            </w:r>
          </w:p>
        </w:tc>
        <w:tc>
          <w:tcPr>
            <w:tcW w:w="1337" w:type="dxa"/>
          </w:tcPr>
          <w:p w14:paraId="3F05F796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62F819BF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63008F93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2790D66B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67528D50" w14:textId="77777777" w:rsidTr="000B480D">
        <w:trPr>
          <w:trHeight w:val="384"/>
        </w:trPr>
        <w:tc>
          <w:tcPr>
            <w:tcW w:w="616" w:type="dxa"/>
          </w:tcPr>
          <w:p w14:paraId="7F0E271A" w14:textId="650421A8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8.3.</w:t>
            </w:r>
          </w:p>
        </w:tc>
        <w:tc>
          <w:tcPr>
            <w:tcW w:w="4425" w:type="dxa"/>
          </w:tcPr>
          <w:p w14:paraId="5CFEFC6A" w14:textId="6A8C23F0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dienos chirurgijos paslaugų skaičius</w:t>
            </w:r>
          </w:p>
        </w:tc>
        <w:tc>
          <w:tcPr>
            <w:tcW w:w="1337" w:type="dxa"/>
          </w:tcPr>
          <w:p w14:paraId="3D2664F8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4FC5E9B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60C611FC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29ACDACC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178ACD85" w14:textId="77777777" w:rsidTr="000B480D">
        <w:trPr>
          <w:trHeight w:val="384"/>
        </w:trPr>
        <w:tc>
          <w:tcPr>
            <w:tcW w:w="616" w:type="dxa"/>
          </w:tcPr>
          <w:p w14:paraId="5F99D4AD" w14:textId="42FB23C9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8.4.</w:t>
            </w:r>
          </w:p>
        </w:tc>
        <w:tc>
          <w:tcPr>
            <w:tcW w:w="4425" w:type="dxa"/>
          </w:tcPr>
          <w:p w14:paraId="2B80DD58" w14:textId="37989FE6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ambulatorinės chirurgijos atvejų skaičius</w:t>
            </w:r>
          </w:p>
        </w:tc>
        <w:tc>
          <w:tcPr>
            <w:tcW w:w="1337" w:type="dxa"/>
          </w:tcPr>
          <w:p w14:paraId="09B85369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7F649FD5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5254B387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16781358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41846261" w14:textId="77777777" w:rsidTr="000B480D">
        <w:trPr>
          <w:trHeight w:val="384"/>
        </w:trPr>
        <w:tc>
          <w:tcPr>
            <w:tcW w:w="616" w:type="dxa"/>
          </w:tcPr>
          <w:p w14:paraId="4102ADC7" w14:textId="0EBF095E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9.</w:t>
            </w:r>
          </w:p>
        </w:tc>
        <w:tc>
          <w:tcPr>
            <w:tcW w:w="4425" w:type="dxa"/>
          </w:tcPr>
          <w:p w14:paraId="1ED17600" w14:textId="45A8DBA5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Dienos stacionaro paslaugų skaičius</w:t>
            </w:r>
          </w:p>
        </w:tc>
        <w:tc>
          <w:tcPr>
            <w:tcW w:w="1337" w:type="dxa"/>
          </w:tcPr>
          <w:p w14:paraId="64A89525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26EA0A8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59161C4E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4048BCEB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7AE7D8B5" w14:textId="77777777" w:rsidTr="000B480D">
        <w:trPr>
          <w:trHeight w:val="384"/>
        </w:trPr>
        <w:tc>
          <w:tcPr>
            <w:tcW w:w="616" w:type="dxa"/>
          </w:tcPr>
          <w:p w14:paraId="69EF9CC7" w14:textId="2B718B72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10.</w:t>
            </w:r>
          </w:p>
        </w:tc>
        <w:tc>
          <w:tcPr>
            <w:tcW w:w="4425" w:type="dxa"/>
          </w:tcPr>
          <w:p w14:paraId="285E5BF5" w14:textId="1921AC62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Stebėjimo atvejų (paslaugų) skaičius</w:t>
            </w:r>
          </w:p>
        </w:tc>
        <w:tc>
          <w:tcPr>
            <w:tcW w:w="1337" w:type="dxa"/>
          </w:tcPr>
          <w:p w14:paraId="46FA7B6D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25DF1FF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39197E9B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221AD847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620D0949" w14:textId="77777777" w:rsidTr="000B480D">
        <w:trPr>
          <w:trHeight w:val="384"/>
        </w:trPr>
        <w:tc>
          <w:tcPr>
            <w:tcW w:w="616" w:type="dxa"/>
          </w:tcPr>
          <w:p w14:paraId="2E87F146" w14:textId="292A20BE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11.</w:t>
            </w:r>
          </w:p>
        </w:tc>
        <w:tc>
          <w:tcPr>
            <w:tcW w:w="4425" w:type="dxa"/>
          </w:tcPr>
          <w:p w14:paraId="303FE325" w14:textId="33064BF0" w:rsidR="0034138D" w:rsidRDefault="0034138D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Ambulatorinių ligonių apsilankymų skaičius</w:t>
            </w:r>
          </w:p>
        </w:tc>
        <w:tc>
          <w:tcPr>
            <w:tcW w:w="1337" w:type="dxa"/>
          </w:tcPr>
          <w:p w14:paraId="1DF9DEAE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5E083B1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6128E5E8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7908CF7E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4138D" w:rsidRPr="003D7F21" w14:paraId="279363AB" w14:textId="77777777" w:rsidTr="000B480D">
        <w:trPr>
          <w:trHeight w:val="384"/>
        </w:trPr>
        <w:tc>
          <w:tcPr>
            <w:tcW w:w="616" w:type="dxa"/>
          </w:tcPr>
          <w:p w14:paraId="56F562F1" w14:textId="6FD4F8A7" w:rsidR="0034138D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12.</w:t>
            </w:r>
          </w:p>
        </w:tc>
        <w:tc>
          <w:tcPr>
            <w:tcW w:w="4425" w:type="dxa"/>
          </w:tcPr>
          <w:p w14:paraId="1EE1A626" w14:textId="2E14640E" w:rsidR="0034138D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Ambulatorinių konsultacijų skaičius</w:t>
            </w:r>
          </w:p>
        </w:tc>
        <w:tc>
          <w:tcPr>
            <w:tcW w:w="1337" w:type="dxa"/>
          </w:tcPr>
          <w:p w14:paraId="51AFB72D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5D131C1A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4129FAB8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0284468E" w14:textId="77777777" w:rsidR="0034138D" w:rsidRPr="003D7F21" w:rsidRDefault="0034138D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15808" w:rsidRPr="003D7F21" w14:paraId="3D27F4F1" w14:textId="77777777" w:rsidTr="000B480D">
        <w:trPr>
          <w:trHeight w:val="384"/>
        </w:trPr>
        <w:tc>
          <w:tcPr>
            <w:tcW w:w="616" w:type="dxa"/>
          </w:tcPr>
          <w:p w14:paraId="0F8CAA06" w14:textId="40EC93BF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</w:t>
            </w:r>
          </w:p>
        </w:tc>
        <w:tc>
          <w:tcPr>
            <w:tcW w:w="4425" w:type="dxa"/>
          </w:tcPr>
          <w:p w14:paraId="22636759" w14:textId="71E1318A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Slaugos ir palaikomojo gydymo paslaugos</w:t>
            </w:r>
          </w:p>
        </w:tc>
        <w:tc>
          <w:tcPr>
            <w:tcW w:w="1337" w:type="dxa"/>
          </w:tcPr>
          <w:p w14:paraId="5A807987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DC312BA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0FB22584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4055F86B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15808" w:rsidRPr="003D7F21" w14:paraId="72D253EE" w14:textId="77777777" w:rsidTr="000B480D">
        <w:trPr>
          <w:trHeight w:val="384"/>
        </w:trPr>
        <w:tc>
          <w:tcPr>
            <w:tcW w:w="616" w:type="dxa"/>
          </w:tcPr>
          <w:p w14:paraId="216EA1D4" w14:textId="09EACFF2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13.1.</w:t>
            </w:r>
          </w:p>
        </w:tc>
        <w:tc>
          <w:tcPr>
            <w:tcW w:w="4425" w:type="dxa"/>
          </w:tcPr>
          <w:p w14:paraId="2C42FC89" w14:textId="73A04B3D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lovų skaičius</w:t>
            </w:r>
          </w:p>
        </w:tc>
        <w:tc>
          <w:tcPr>
            <w:tcW w:w="1337" w:type="dxa"/>
          </w:tcPr>
          <w:p w14:paraId="20DEE84A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2823487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7825EA1E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61938140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15808" w:rsidRPr="003D7F21" w14:paraId="14496739" w14:textId="77777777" w:rsidTr="000B480D">
        <w:trPr>
          <w:trHeight w:val="384"/>
        </w:trPr>
        <w:tc>
          <w:tcPr>
            <w:tcW w:w="616" w:type="dxa"/>
          </w:tcPr>
          <w:p w14:paraId="5AA1078A" w14:textId="5F09B9AA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13.2.</w:t>
            </w:r>
          </w:p>
        </w:tc>
        <w:tc>
          <w:tcPr>
            <w:tcW w:w="4425" w:type="dxa"/>
          </w:tcPr>
          <w:p w14:paraId="6EAB166A" w14:textId="11484D67" w:rsidR="00415808" w:rsidRDefault="00305E9E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vidutinė gulėjimo trukmė (dieno</w:t>
            </w:r>
            <w:r w:rsidR="00415808">
              <w:rPr>
                <w:rFonts w:ascii="Times New Roman" w:eastAsia="Times New Roman" w:hAnsi="Times New Roman" w:cs="Times New Roman"/>
                <w:sz w:val="20"/>
                <w:szCs w:val="24"/>
              </w:rPr>
              <w:t>mis)</w:t>
            </w:r>
          </w:p>
        </w:tc>
        <w:tc>
          <w:tcPr>
            <w:tcW w:w="1337" w:type="dxa"/>
          </w:tcPr>
          <w:p w14:paraId="3487E62E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5C964E59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0D488BCB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3327ADF5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15808" w:rsidRPr="003D7F21" w14:paraId="2CA8BD74" w14:textId="77777777" w:rsidTr="000B480D">
        <w:trPr>
          <w:trHeight w:val="384"/>
        </w:trPr>
        <w:tc>
          <w:tcPr>
            <w:tcW w:w="616" w:type="dxa"/>
          </w:tcPr>
          <w:p w14:paraId="1B57DC2A" w14:textId="6078C7C2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13.3.</w:t>
            </w:r>
          </w:p>
        </w:tc>
        <w:tc>
          <w:tcPr>
            <w:tcW w:w="4425" w:type="dxa"/>
          </w:tcPr>
          <w:p w14:paraId="14A5F407" w14:textId="4A779885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lovos funkcionavimas (lovos užimtumas dienomis per metus)</w:t>
            </w:r>
          </w:p>
        </w:tc>
        <w:tc>
          <w:tcPr>
            <w:tcW w:w="1337" w:type="dxa"/>
          </w:tcPr>
          <w:p w14:paraId="3D8F6FEF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2C5F0ED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3EB88A6A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48A2E7F0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15808" w:rsidRPr="003D7F21" w14:paraId="4DA1E0E7" w14:textId="77777777" w:rsidTr="000B480D">
        <w:trPr>
          <w:trHeight w:val="384"/>
        </w:trPr>
        <w:tc>
          <w:tcPr>
            <w:tcW w:w="616" w:type="dxa"/>
          </w:tcPr>
          <w:p w14:paraId="288EC17F" w14:textId="563DE997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13.4.</w:t>
            </w:r>
          </w:p>
        </w:tc>
        <w:tc>
          <w:tcPr>
            <w:tcW w:w="4425" w:type="dxa"/>
          </w:tcPr>
          <w:p w14:paraId="07A1ECFF" w14:textId="1D68BC0E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lovos apyvarta (ligonių skaičius stacionaro lovoje per metus)</w:t>
            </w:r>
          </w:p>
        </w:tc>
        <w:tc>
          <w:tcPr>
            <w:tcW w:w="1337" w:type="dxa"/>
          </w:tcPr>
          <w:p w14:paraId="6A0DAD87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9C70B68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540D55D1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1EA2263E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15808" w:rsidRPr="003D7F21" w14:paraId="7217796F" w14:textId="77777777" w:rsidTr="000B480D">
        <w:trPr>
          <w:trHeight w:val="384"/>
        </w:trPr>
        <w:tc>
          <w:tcPr>
            <w:tcW w:w="616" w:type="dxa"/>
          </w:tcPr>
          <w:p w14:paraId="6CF2BBBE" w14:textId="099A9356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13.5.</w:t>
            </w:r>
          </w:p>
        </w:tc>
        <w:tc>
          <w:tcPr>
            <w:tcW w:w="4425" w:type="dxa"/>
          </w:tcPr>
          <w:p w14:paraId="37196587" w14:textId="0A12EF09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gydytų asmenų skaičius</w:t>
            </w:r>
          </w:p>
        </w:tc>
        <w:tc>
          <w:tcPr>
            <w:tcW w:w="1337" w:type="dxa"/>
          </w:tcPr>
          <w:p w14:paraId="6458CF79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E1C3038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5A72B753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7DEFC2F7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15808" w:rsidRPr="003D7F21" w14:paraId="372C12F5" w14:textId="77777777" w:rsidTr="000B480D">
        <w:trPr>
          <w:trHeight w:val="384"/>
        </w:trPr>
        <w:tc>
          <w:tcPr>
            <w:tcW w:w="616" w:type="dxa"/>
          </w:tcPr>
          <w:p w14:paraId="65CA6092" w14:textId="30E00C9C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13.6.</w:t>
            </w:r>
          </w:p>
        </w:tc>
        <w:tc>
          <w:tcPr>
            <w:tcW w:w="4425" w:type="dxa"/>
          </w:tcPr>
          <w:p w14:paraId="1FE7A4C5" w14:textId="1E507AB7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išrašytų asmenų skaisčius</w:t>
            </w:r>
          </w:p>
        </w:tc>
        <w:tc>
          <w:tcPr>
            <w:tcW w:w="1337" w:type="dxa"/>
          </w:tcPr>
          <w:p w14:paraId="14A8EA58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F32DE1A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4D7F64C2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2B495419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15808" w:rsidRPr="003D7F21" w14:paraId="5D0801F6" w14:textId="77777777" w:rsidTr="000B480D">
        <w:trPr>
          <w:trHeight w:val="384"/>
        </w:trPr>
        <w:tc>
          <w:tcPr>
            <w:tcW w:w="616" w:type="dxa"/>
          </w:tcPr>
          <w:p w14:paraId="29C758AF" w14:textId="1740327B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13.7.</w:t>
            </w:r>
          </w:p>
        </w:tc>
        <w:tc>
          <w:tcPr>
            <w:tcW w:w="4425" w:type="dxa"/>
          </w:tcPr>
          <w:p w14:paraId="5FA1EDD1" w14:textId="32549A8E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mirusių asmenų skaičius</w:t>
            </w:r>
          </w:p>
        </w:tc>
        <w:tc>
          <w:tcPr>
            <w:tcW w:w="1337" w:type="dxa"/>
          </w:tcPr>
          <w:p w14:paraId="622D4643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7DED6249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16E08495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3E4AF78F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15808" w:rsidRPr="003D7F21" w14:paraId="20494190" w14:textId="77777777" w:rsidTr="000B480D">
        <w:trPr>
          <w:trHeight w:val="384"/>
        </w:trPr>
        <w:tc>
          <w:tcPr>
            <w:tcW w:w="616" w:type="dxa"/>
          </w:tcPr>
          <w:p w14:paraId="6268DC93" w14:textId="3564EA2F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13.8.</w:t>
            </w:r>
          </w:p>
        </w:tc>
        <w:tc>
          <w:tcPr>
            <w:tcW w:w="4425" w:type="dxa"/>
          </w:tcPr>
          <w:p w14:paraId="6BE2D867" w14:textId="38BD2A61" w:rsidR="00415808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lovadieniai</w:t>
            </w:r>
          </w:p>
        </w:tc>
        <w:tc>
          <w:tcPr>
            <w:tcW w:w="1337" w:type="dxa"/>
          </w:tcPr>
          <w:p w14:paraId="7894E1EC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2AC1A57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1F7B3BF9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55B8740F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E180B" w:rsidRPr="003D7F21" w14:paraId="43B1EC09" w14:textId="77777777" w:rsidTr="000B480D">
        <w:trPr>
          <w:trHeight w:val="384"/>
        </w:trPr>
        <w:tc>
          <w:tcPr>
            <w:tcW w:w="616" w:type="dxa"/>
          </w:tcPr>
          <w:p w14:paraId="73250384" w14:textId="4F78C549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</w:t>
            </w:r>
          </w:p>
        </w:tc>
        <w:tc>
          <w:tcPr>
            <w:tcW w:w="4425" w:type="dxa"/>
          </w:tcPr>
          <w:p w14:paraId="6E04DACF" w14:textId="6B999DF1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Paliatyviosios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pagalbos paslaugos:</w:t>
            </w:r>
          </w:p>
        </w:tc>
        <w:tc>
          <w:tcPr>
            <w:tcW w:w="1337" w:type="dxa"/>
          </w:tcPr>
          <w:p w14:paraId="4B4B1AC7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B4F2D92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4793F562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1239850D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E180B" w:rsidRPr="003D7F21" w14:paraId="1074E98D" w14:textId="77777777" w:rsidTr="000B480D">
        <w:trPr>
          <w:trHeight w:val="384"/>
        </w:trPr>
        <w:tc>
          <w:tcPr>
            <w:tcW w:w="616" w:type="dxa"/>
          </w:tcPr>
          <w:p w14:paraId="73253016" w14:textId="70308EAD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14.1. </w:t>
            </w:r>
          </w:p>
        </w:tc>
        <w:tc>
          <w:tcPr>
            <w:tcW w:w="4425" w:type="dxa"/>
          </w:tcPr>
          <w:p w14:paraId="74B2B0BA" w14:textId="11DE757E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lovų skaičius</w:t>
            </w:r>
          </w:p>
        </w:tc>
        <w:tc>
          <w:tcPr>
            <w:tcW w:w="1337" w:type="dxa"/>
          </w:tcPr>
          <w:p w14:paraId="0632CFC7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6659B0AD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19DBBD35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1DF6645C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E180B" w:rsidRPr="003D7F21" w14:paraId="225DFFD1" w14:textId="77777777" w:rsidTr="000B480D">
        <w:trPr>
          <w:trHeight w:val="624"/>
        </w:trPr>
        <w:tc>
          <w:tcPr>
            <w:tcW w:w="616" w:type="dxa"/>
          </w:tcPr>
          <w:p w14:paraId="7B362DB2" w14:textId="3CB9CD2E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14.2.</w:t>
            </w:r>
          </w:p>
        </w:tc>
        <w:tc>
          <w:tcPr>
            <w:tcW w:w="4425" w:type="dxa"/>
          </w:tcPr>
          <w:p w14:paraId="6884080A" w14:textId="674F99B8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vidutinė gulėjimo trukmė (dienomis)</w:t>
            </w:r>
          </w:p>
        </w:tc>
        <w:tc>
          <w:tcPr>
            <w:tcW w:w="1337" w:type="dxa"/>
          </w:tcPr>
          <w:p w14:paraId="2C354392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26E0D03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22F5DED2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4D71D0A4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E180B" w:rsidRPr="003D7F21" w14:paraId="04A6C64E" w14:textId="77777777" w:rsidTr="000B480D">
        <w:trPr>
          <w:trHeight w:val="1221"/>
        </w:trPr>
        <w:tc>
          <w:tcPr>
            <w:tcW w:w="616" w:type="dxa"/>
          </w:tcPr>
          <w:p w14:paraId="4C8D7387" w14:textId="0D124D65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14.3.</w:t>
            </w:r>
          </w:p>
        </w:tc>
        <w:tc>
          <w:tcPr>
            <w:tcW w:w="4425" w:type="dxa"/>
          </w:tcPr>
          <w:p w14:paraId="6995D237" w14:textId="462226BD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lovos funkcionavimas (lovos užimtumas dienomis per metus)</w:t>
            </w:r>
          </w:p>
        </w:tc>
        <w:tc>
          <w:tcPr>
            <w:tcW w:w="1337" w:type="dxa"/>
          </w:tcPr>
          <w:p w14:paraId="33AE6F75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5F6AF6C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23B4ACDC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6558399A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E180B" w:rsidRPr="003D7F21" w14:paraId="4DAAED42" w14:textId="77777777" w:rsidTr="000B480D">
        <w:trPr>
          <w:trHeight w:val="1221"/>
        </w:trPr>
        <w:tc>
          <w:tcPr>
            <w:tcW w:w="616" w:type="dxa"/>
          </w:tcPr>
          <w:p w14:paraId="75A598B1" w14:textId="315CCA61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14.4.</w:t>
            </w:r>
          </w:p>
        </w:tc>
        <w:tc>
          <w:tcPr>
            <w:tcW w:w="4425" w:type="dxa"/>
          </w:tcPr>
          <w:p w14:paraId="6CDFB4FC" w14:textId="55E21F39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lovos apyvarta (ligonių skaičius stacionaro lovoje per metus)</w:t>
            </w:r>
          </w:p>
        </w:tc>
        <w:tc>
          <w:tcPr>
            <w:tcW w:w="1337" w:type="dxa"/>
          </w:tcPr>
          <w:p w14:paraId="5D2F1CF5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7376D51E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30DAD23E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55C04F31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E180B" w:rsidRPr="003D7F21" w14:paraId="7DAAD3BA" w14:textId="77777777" w:rsidTr="000B480D">
        <w:trPr>
          <w:trHeight w:val="624"/>
        </w:trPr>
        <w:tc>
          <w:tcPr>
            <w:tcW w:w="616" w:type="dxa"/>
          </w:tcPr>
          <w:p w14:paraId="3A2F71BD" w14:textId="1D899337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14.5.</w:t>
            </w:r>
          </w:p>
        </w:tc>
        <w:tc>
          <w:tcPr>
            <w:tcW w:w="4425" w:type="dxa"/>
          </w:tcPr>
          <w:p w14:paraId="492B3082" w14:textId="41E15635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gydytų asmenų skaičius</w:t>
            </w:r>
          </w:p>
        </w:tc>
        <w:tc>
          <w:tcPr>
            <w:tcW w:w="1337" w:type="dxa"/>
          </w:tcPr>
          <w:p w14:paraId="18F0C4B2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67B68F7E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61ABC2C4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155BCBEC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E180B" w:rsidRPr="003D7F21" w14:paraId="1FD52E27" w14:textId="77777777" w:rsidTr="000B480D">
        <w:trPr>
          <w:trHeight w:val="624"/>
        </w:trPr>
        <w:tc>
          <w:tcPr>
            <w:tcW w:w="616" w:type="dxa"/>
          </w:tcPr>
          <w:p w14:paraId="7E031DAD" w14:textId="50585C51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14.6.</w:t>
            </w:r>
          </w:p>
        </w:tc>
        <w:tc>
          <w:tcPr>
            <w:tcW w:w="4425" w:type="dxa"/>
          </w:tcPr>
          <w:p w14:paraId="5896730D" w14:textId="68DA7A92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išrašytų asmenų skaičius</w:t>
            </w:r>
          </w:p>
        </w:tc>
        <w:tc>
          <w:tcPr>
            <w:tcW w:w="1337" w:type="dxa"/>
          </w:tcPr>
          <w:p w14:paraId="1EC8A7A5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2D42A54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706893A2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76F493C0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E180B" w:rsidRPr="003D7F21" w14:paraId="7BC35FE5" w14:textId="77777777" w:rsidTr="000B480D">
        <w:trPr>
          <w:trHeight w:val="597"/>
        </w:trPr>
        <w:tc>
          <w:tcPr>
            <w:tcW w:w="616" w:type="dxa"/>
          </w:tcPr>
          <w:p w14:paraId="7808A926" w14:textId="1142CDE1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14.7.</w:t>
            </w:r>
          </w:p>
        </w:tc>
        <w:tc>
          <w:tcPr>
            <w:tcW w:w="4425" w:type="dxa"/>
          </w:tcPr>
          <w:p w14:paraId="7F4E13A2" w14:textId="4AE0E39D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mirusių asmenų skaičius</w:t>
            </w:r>
          </w:p>
        </w:tc>
        <w:tc>
          <w:tcPr>
            <w:tcW w:w="1337" w:type="dxa"/>
          </w:tcPr>
          <w:p w14:paraId="71541F5E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3443A2E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2B78D93E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5632F3E4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E180B" w:rsidRPr="003D7F21" w14:paraId="2675B32C" w14:textId="77777777" w:rsidTr="000B480D">
        <w:trPr>
          <w:trHeight w:val="624"/>
        </w:trPr>
        <w:tc>
          <w:tcPr>
            <w:tcW w:w="616" w:type="dxa"/>
          </w:tcPr>
          <w:p w14:paraId="76D27788" w14:textId="0C675336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14.8. </w:t>
            </w:r>
          </w:p>
        </w:tc>
        <w:tc>
          <w:tcPr>
            <w:tcW w:w="4425" w:type="dxa"/>
          </w:tcPr>
          <w:p w14:paraId="034084A3" w14:textId="72F0093E" w:rsidR="00EE180B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lovadieniai</w:t>
            </w:r>
          </w:p>
        </w:tc>
        <w:tc>
          <w:tcPr>
            <w:tcW w:w="1337" w:type="dxa"/>
          </w:tcPr>
          <w:p w14:paraId="5D2D07CD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3913239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14406AA9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0648807B" w14:textId="77777777" w:rsidR="00EE180B" w:rsidRPr="003D7F21" w:rsidRDefault="00EE180B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15808" w:rsidRPr="003D7F21" w14:paraId="33E7DE9B" w14:textId="77777777" w:rsidTr="000B480D">
        <w:trPr>
          <w:trHeight w:val="1845"/>
        </w:trPr>
        <w:tc>
          <w:tcPr>
            <w:tcW w:w="616" w:type="dxa"/>
          </w:tcPr>
          <w:p w14:paraId="464FBB8E" w14:textId="2EE764AC" w:rsidR="00415808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  <w:r w:rsidR="00415808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5" w:type="dxa"/>
          </w:tcPr>
          <w:p w14:paraId="7E0DDB25" w14:textId="77777777" w:rsidR="00EE180B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Priėmimo-skubios pagalbos skyriuje apsilankymų skaičius, </w:t>
            </w:r>
          </w:p>
          <w:p w14:paraId="7BDB1178" w14:textId="48ACADEE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 jų</w:t>
            </w:r>
            <w:r w:rsidR="00EE180B">
              <w:rPr>
                <w:rFonts w:ascii="Times New Roman" w:eastAsia="Times New Roman" w:hAnsi="Times New Roman" w:cs="Times New Roman"/>
                <w:sz w:val="20"/>
                <w:szCs w:val="24"/>
              </w:rPr>
              <w:t>:</w:t>
            </w:r>
          </w:p>
        </w:tc>
        <w:tc>
          <w:tcPr>
            <w:tcW w:w="1337" w:type="dxa"/>
          </w:tcPr>
          <w:p w14:paraId="1E3A3576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A21B5ED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3A4D1892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3AB459DA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15808" w:rsidRPr="003D7F21" w14:paraId="6BB4E2CE" w14:textId="77777777" w:rsidTr="000B480D">
        <w:trPr>
          <w:trHeight w:val="1845"/>
        </w:trPr>
        <w:tc>
          <w:tcPr>
            <w:tcW w:w="616" w:type="dxa"/>
          </w:tcPr>
          <w:p w14:paraId="7CE75BBB" w14:textId="61C55393" w:rsidR="00415808" w:rsidRDefault="00EE180B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15</w:t>
            </w:r>
            <w:r w:rsidR="0041580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.1. </w:t>
            </w:r>
          </w:p>
        </w:tc>
        <w:tc>
          <w:tcPr>
            <w:tcW w:w="4425" w:type="dxa"/>
          </w:tcPr>
          <w:p w14:paraId="52B72120" w14:textId="3DF3F056" w:rsidR="00415808" w:rsidRDefault="00415808" w:rsidP="002306D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ambulatorinių </w:t>
            </w:r>
            <w:r w:rsidR="002306D5">
              <w:rPr>
                <w:rFonts w:ascii="Times New Roman" w:eastAsia="Times New Roman" w:hAnsi="Times New Roman" w:cs="Times New Roman"/>
                <w:sz w:val="20"/>
                <w:szCs w:val="24"/>
              </w:rPr>
              <w:t>konsultacijų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skaičius (ligoniai, kuriems paslaugos turėjo būti teikiamos ambulatoriškai šeimos gydytojo)</w:t>
            </w:r>
          </w:p>
        </w:tc>
        <w:tc>
          <w:tcPr>
            <w:tcW w:w="1337" w:type="dxa"/>
          </w:tcPr>
          <w:p w14:paraId="567E9CC5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52510ABB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0A15879F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77009083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15808" w:rsidRPr="003D7F21" w14:paraId="3D6FAD96" w14:textId="77777777" w:rsidTr="000B480D">
        <w:trPr>
          <w:trHeight w:val="624"/>
        </w:trPr>
        <w:tc>
          <w:tcPr>
            <w:tcW w:w="616" w:type="dxa"/>
          </w:tcPr>
          <w:p w14:paraId="47B51FF1" w14:textId="545BB5BB" w:rsidR="00415808" w:rsidRDefault="002306D5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</w:t>
            </w:r>
            <w:r w:rsidR="00415808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5" w:type="dxa"/>
          </w:tcPr>
          <w:p w14:paraId="0A973A3E" w14:textId="097A6015" w:rsidR="00415808" w:rsidRDefault="00415808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Letališkumas</w:t>
            </w:r>
            <w:proofErr w:type="spellEnd"/>
            <w:r w:rsidR="00100A9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(bendras)</w:t>
            </w:r>
          </w:p>
        </w:tc>
        <w:tc>
          <w:tcPr>
            <w:tcW w:w="1337" w:type="dxa"/>
          </w:tcPr>
          <w:p w14:paraId="66A22042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74BC659B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59" w:type="dxa"/>
          </w:tcPr>
          <w:p w14:paraId="7A92DF25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5" w:type="dxa"/>
          </w:tcPr>
          <w:p w14:paraId="6F8787BF" w14:textId="77777777" w:rsidR="00415808" w:rsidRPr="003D7F21" w:rsidRDefault="0041580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07F51F27" w14:textId="77777777" w:rsidR="0034138D" w:rsidRPr="0034138D" w:rsidRDefault="0034138D" w:rsidP="0034138D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0F621" w14:textId="630C4202" w:rsidR="0003184F" w:rsidRPr="00415808" w:rsidRDefault="00415808" w:rsidP="00305E9E">
      <w:pPr>
        <w:pStyle w:val="Sraopastraipa"/>
        <w:numPr>
          <w:ilvl w:val="2"/>
          <w:numId w:val="8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Lovų panaudojimo ataskaita (per ataskaitinius metus)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3740"/>
        <w:gridCol w:w="1195"/>
        <w:gridCol w:w="1095"/>
        <w:gridCol w:w="1088"/>
        <w:gridCol w:w="964"/>
        <w:gridCol w:w="8"/>
        <w:gridCol w:w="1033"/>
      </w:tblGrid>
      <w:tr w:rsidR="00DF5CB8" w:rsidRPr="003D7F21" w14:paraId="7B4B1DA1" w14:textId="57C8B3A1" w:rsidTr="000B480D">
        <w:trPr>
          <w:trHeight w:val="690"/>
        </w:trPr>
        <w:tc>
          <w:tcPr>
            <w:tcW w:w="516" w:type="dxa"/>
            <w:vAlign w:val="center"/>
          </w:tcPr>
          <w:p w14:paraId="0B1C464E" w14:textId="2786E1A8" w:rsidR="00DF5CB8" w:rsidRPr="003D7F21" w:rsidRDefault="00DF5CB8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3740" w:type="dxa"/>
            <w:vAlign w:val="center"/>
          </w:tcPr>
          <w:p w14:paraId="56C1E178" w14:textId="23DA8C71" w:rsidR="00DF5CB8" w:rsidRPr="003D7F21" w:rsidRDefault="00DF5CB8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Lovų profilis</w:t>
            </w:r>
          </w:p>
        </w:tc>
        <w:tc>
          <w:tcPr>
            <w:tcW w:w="1195" w:type="dxa"/>
            <w:vAlign w:val="center"/>
          </w:tcPr>
          <w:p w14:paraId="66F3AF34" w14:textId="21A2F514" w:rsidR="00DF5CB8" w:rsidRPr="003D7F21" w:rsidRDefault="00DF5CB8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Faktinis naudojamų lovų skaičius</w:t>
            </w:r>
          </w:p>
        </w:tc>
        <w:tc>
          <w:tcPr>
            <w:tcW w:w="1095" w:type="dxa"/>
            <w:vAlign w:val="center"/>
          </w:tcPr>
          <w:p w14:paraId="2D954C56" w14:textId="5EBCD00A" w:rsidR="00DF5CB8" w:rsidRPr="003D7F21" w:rsidRDefault="00DF5CB8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Atvykusių ligonių skaičius</w:t>
            </w:r>
          </w:p>
        </w:tc>
        <w:tc>
          <w:tcPr>
            <w:tcW w:w="1088" w:type="dxa"/>
            <w:vAlign w:val="center"/>
          </w:tcPr>
          <w:p w14:paraId="539E4F0A" w14:textId="4BF417B0" w:rsidR="00DF5CB8" w:rsidRPr="003D7F21" w:rsidRDefault="00DF5CB8" w:rsidP="007A56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Išrašytų ligonių skaičius</w:t>
            </w:r>
          </w:p>
        </w:tc>
        <w:tc>
          <w:tcPr>
            <w:tcW w:w="964" w:type="dxa"/>
            <w:vAlign w:val="center"/>
          </w:tcPr>
          <w:p w14:paraId="6F2A5CE0" w14:textId="28A39F16" w:rsidR="00DF5CB8" w:rsidRPr="003D7F21" w:rsidRDefault="00DF5CB8" w:rsidP="007A56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Mirusių ligonių skaičius</w:t>
            </w:r>
          </w:p>
        </w:tc>
        <w:tc>
          <w:tcPr>
            <w:tcW w:w="1041" w:type="dxa"/>
            <w:gridSpan w:val="2"/>
            <w:vAlign w:val="center"/>
          </w:tcPr>
          <w:p w14:paraId="49A01ABA" w14:textId="2A7A2F87" w:rsidR="00DF5CB8" w:rsidRPr="003D7F21" w:rsidRDefault="00DF5CB8" w:rsidP="007A56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Lovadienių skaičius</w:t>
            </w:r>
          </w:p>
        </w:tc>
      </w:tr>
      <w:tr w:rsidR="00DF5CB8" w:rsidRPr="003D7F21" w14:paraId="38CB626F" w14:textId="21FC58ED" w:rsidTr="000B480D">
        <w:tc>
          <w:tcPr>
            <w:tcW w:w="516" w:type="dxa"/>
          </w:tcPr>
          <w:p w14:paraId="0E030462" w14:textId="77777777" w:rsidR="00DF5CB8" w:rsidRPr="003D7F21" w:rsidRDefault="00DF5CB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3740" w:type="dxa"/>
          </w:tcPr>
          <w:p w14:paraId="24CBD98D" w14:textId="1635F2B5" w:rsidR="00DF5CB8" w:rsidRPr="003D7F21" w:rsidRDefault="00DF5CB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Vidaus ligų skyrius</w:t>
            </w:r>
          </w:p>
        </w:tc>
        <w:tc>
          <w:tcPr>
            <w:tcW w:w="1195" w:type="dxa"/>
          </w:tcPr>
          <w:p w14:paraId="3B65C7AC" w14:textId="77777777" w:rsidR="00DF5CB8" w:rsidRPr="003D7F21" w:rsidRDefault="00DF5CB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5" w:type="dxa"/>
          </w:tcPr>
          <w:p w14:paraId="4AA9D5F8" w14:textId="77777777" w:rsidR="00DF5CB8" w:rsidRPr="003D7F21" w:rsidRDefault="00DF5CB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</w:tcPr>
          <w:p w14:paraId="708265AE" w14:textId="77777777" w:rsidR="00DF5CB8" w:rsidRPr="003D7F21" w:rsidRDefault="00DF5CB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4" w:type="dxa"/>
          </w:tcPr>
          <w:p w14:paraId="5583B534" w14:textId="77777777" w:rsidR="00DF5CB8" w:rsidRPr="003D7F21" w:rsidRDefault="00DF5CB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1" w:type="dxa"/>
            <w:gridSpan w:val="2"/>
          </w:tcPr>
          <w:p w14:paraId="68EC47B3" w14:textId="77777777" w:rsidR="00DF5CB8" w:rsidRPr="003D7F21" w:rsidRDefault="00DF5CB8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015A5" w:rsidRPr="003D7F21" w14:paraId="2CB65A27" w14:textId="77777777" w:rsidTr="000B480D">
        <w:tc>
          <w:tcPr>
            <w:tcW w:w="516" w:type="dxa"/>
          </w:tcPr>
          <w:p w14:paraId="6B660B05" w14:textId="6AAD5EC2" w:rsidR="003015A5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3740" w:type="dxa"/>
          </w:tcPr>
          <w:p w14:paraId="44C1AD1D" w14:textId="0079D173" w:rsidR="003015A5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vidaus ligos</w:t>
            </w:r>
          </w:p>
        </w:tc>
        <w:tc>
          <w:tcPr>
            <w:tcW w:w="1195" w:type="dxa"/>
          </w:tcPr>
          <w:p w14:paraId="551AFEEF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5" w:type="dxa"/>
          </w:tcPr>
          <w:p w14:paraId="07B30905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</w:tcPr>
          <w:p w14:paraId="7A6DB165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4" w:type="dxa"/>
          </w:tcPr>
          <w:p w14:paraId="5D3B72D1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1" w:type="dxa"/>
            <w:gridSpan w:val="2"/>
          </w:tcPr>
          <w:p w14:paraId="4CB090F8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015A5" w:rsidRPr="003D7F21" w14:paraId="2914EFDB" w14:textId="77777777" w:rsidTr="000B480D">
        <w:tc>
          <w:tcPr>
            <w:tcW w:w="516" w:type="dxa"/>
          </w:tcPr>
          <w:p w14:paraId="28A28E1E" w14:textId="23426BE4" w:rsidR="003015A5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1.2.</w:t>
            </w:r>
          </w:p>
        </w:tc>
        <w:tc>
          <w:tcPr>
            <w:tcW w:w="3740" w:type="dxa"/>
          </w:tcPr>
          <w:p w14:paraId="7F32E6DE" w14:textId="4631E0AC" w:rsidR="003015A5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neurologija</w:t>
            </w:r>
          </w:p>
        </w:tc>
        <w:tc>
          <w:tcPr>
            <w:tcW w:w="1195" w:type="dxa"/>
          </w:tcPr>
          <w:p w14:paraId="5ECFC7E9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5" w:type="dxa"/>
          </w:tcPr>
          <w:p w14:paraId="643519D2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</w:tcPr>
          <w:p w14:paraId="642C87DF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4" w:type="dxa"/>
          </w:tcPr>
          <w:p w14:paraId="1B655626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1" w:type="dxa"/>
            <w:gridSpan w:val="2"/>
          </w:tcPr>
          <w:p w14:paraId="19A6A502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015A5" w:rsidRPr="003D7F21" w14:paraId="3E69195C" w14:textId="77777777" w:rsidTr="000B480D">
        <w:tc>
          <w:tcPr>
            <w:tcW w:w="516" w:type="dxa"/>
          </w:tcPr>
          <w:p w14:paraId="2B549956" w14:textId="60FEA168" w:rsidR="003015A5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1.3.</w:t>
            </w:r>
          </w:p>
        </w:tc>
        <w:tc>
          <w:tcPr>
            <w:tcW w:w="3740" w:type="dxa"/>
          </w:tcPr>
          <w:p w14:paraId="678B5095" w14:textId="238306EC" w:rsidR="003015A5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geriatrija</w:t>
            </w:r>
            <w:proofErr w:type="spellEnd"/>
          </w:p>
        </w:tc>
        <w:tc>
          <w:tcPr>
            <w:tcW w:w="1195" w:type="dxa"/>
          </w:tcPr>
          <w:p w14:paraId="669F43E3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5" w:type="dxa"/>
          </w:tcPr>
          <w:p w14:paraId="06FC3A8D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</w:tcPr>
          <w:p w14:paraId="155EF9F5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4" w:type="dxa"/>
          </w:tcPr>
          <w:p w14:paraId="77A7F176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1" w:type="dxa"/>
            <w:gridSpan w:val="2"/>
          </w:tcPr>
          <w:p w14:paraId="00E72452" w14:textId="77777777" w:rsidR="003015A5" w:rsidRPr="003D7F21" w:rsidRDefault="003015A5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43C7F" w:rsidRPr="003D7F21" w14:paraId="377359A6" w14:textId="7F162086" w:rsidTr="000B480D">
        <w:tc>
          <w:tcPr>
            <w:tcW w:w="516" w:type="dxa"/>
          </w:tcPr>
          <w:p w14:paraId="6D8C0E4B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3740" w:type="dxa"/>
          </w:tcPr>
          <w:p w14:paraId="310D4883" w14:textId="7344B0A6" w:rsidR="00943C7F" w:rsidRPr="003D7F21" w:rsidRDefault="00943C7F" w:rsidP="003015A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Bendrosios chirurgijos (su dienos chirurgijos)</w:t>
            </w:r>
          </w:p>
        </w:tc>
        <w:tc>
          <w:tcPr>
            <w:tcW w:w="1195" w:type="dxa"/>
          </w:tcPr>
          <w:p w14:paraId="65A38767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5" w:type="dxa"/>
          </w:tcPr>
          <w:p w14:paraId="4D8E7500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</w:tcPr>
          <w:p w14:paraId="6D2B6121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2" w:type="dxa"/>
            <w:gridSpan w:val="2"/>
          </w:tcPr>
          <w:p w14:paraId="343A30EA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3" w:type="dxa"/>
          </w:tcPr>
          <w:p w14:paraId="0EEAADFE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43C7F" w:rsidRPr="003D7F21" w14:paraId="62DA7CBA" w14:textId="5EF82E35" w:rsidTr="000B480D">
        <w:tc>
          <w:tcPr>
            <w:tcW w:w="516" w:type="dxa"/>
          </w:tcPr>
          <w:p w14:paraId="376AA135" w14:textId="3698272A" w:rsidR="00943C7F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2.1.</w:t>
            </w:r>
          </w:p>
        </w:tc>
        <w:tc>
          <w:tcPr>
            <w:tcW w:w="3740" w:type="dxa"/>
          </w:tcPr>
          <w:p w14:paraId="10B73211" w14:textId="06233DAB" w:rsidR="00943C7F" w:rsidRDefault="00943C7F" w:rsidP="003015A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chirurgija</w:t>
            </w:r>
          </w:p>
        </w:tc>
        <w:tc>
          <w:tcPr>
            <w:tcW w:w="1195" w:type="dxa"/>
          </w:tcPr>
          <w:p w14:paraId="5F087869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5" w:type="dxa"/>
          </w:tcPr>
          <w:p w14:paraId="630043DC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</w:tcPr>
          <w:p w14:paraId="1C384875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2" w:type="dxa"/>
            <w:gridSpan w:val="2"/>
          </w:tcPr>
          <w:p w14:paraId="36407BCF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3" w:type="dxa"/>
          </w:tcPr>
          <w:p w14:paraId="72118702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43C7F" w:rsidRPr="003D7F21" w14:paraId="71B71D77" w14:textId="77777777" w:rsidTr="000B480D">
        <w:tc>
          <w:tcPr>
            <w:tcW w:w="516" w:type="dxa"/>
          </w:tcPr>
          <w:p w14:paraId="00C59822" w14:textId="18F24675" w:rsidR="00943C7F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2.2.</w:t>
            </w:r>
          </w:p>
        </w:tc>
        <w:tc>
          <w:tcPr>
            <w:tcW w:w="3740" w:type="dxa"/>
          </w:tcPr>
          <w:p w14:paraId="376A1237" w14:textId="2185C375" w:rsidR="00943C7F" w:rsidRDefault="00943C7F" w:rsidP="003015A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traumatologija-ortopedija</w:t>
            </w:r>
          </w:p>
        </w:tc>
        <w:tc>
          <w:tcPr>
            <w:tcW w:w="1195" w:type="dxa"/>
          </w:tcPr>
          <w:p w14:paraId="7B4994DB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5" w:type="dxa"/>
          </w:tcPr>
          <w:p w14:paraId="50E088CC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</w:tcPr>
          <w:p w14:paraId="50ECE209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2" w:type="dxa"/>
            <w:gridSpan w:val="2"/>
          </w:tcPr>
          <w:p w14:paraId="2AA84AA3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3" w:type="dxa"/>
          </w:tcPr>
          <w:p w14:paraId="1544211D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43C7F" w:rsidRPr="003D7F21" w14:paraId="23E294A2" w14:textId="77777777" w:rsidTr="000B480D">
        <w:tc>
          <w:tcPr>
            <w:tcW w:w="516" w:type="dxa"/>
          </w:tcPr>
          <w:p w14:paraId="232D866A" w14:textId="466CD8C7" w:rsidR="00943C7F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2.3.</w:t>
            </w:r>
          </w:p>
        </w:tc>
        <w:tc>
          <w:tcPr>
            <w:tcW w:w="3740" w:type="dxa"/>
          </w:tcPr>
          <w:p w14:paraId="248A57C4" w14:textId="58C52089" w:rsidR="00943C7F" w:rsidRDefault="00943C7F" w:rsidP="003015A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ginekologija</w:t>
            </w:r>
          </w:p>
        </w:tc>
        <w:tc>
          <w:tcPr>
            <w:tcW w:w="1195" w:type="dxa"/>
          </w:tcPr>
          <w:p w14:paraId="6A55CA13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5" w:type="dxa"/>
          </w:tcPr>
          <w:p w14:paraId="78362CDD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</w:tcPr>
          <w:p w14:paraId="5164250D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2" w:type="dxa"/>
            <w:gridSpan w:val="2"/>
          </w:tcPr>
          <w:p w14:paraId="09EE4CDA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3" w:type="dxa"/>
          </w:tcPr>
          <w:p w14:paraId="1606F49B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43C7F" w:rsidRPr="003D7F21" w14:paraId="5413C334" w14:textId="77777777" w:rsidTr="000B480D">
        <w:tc>
          <w:tcPr>
            <w:tcW w:w="516" w:type="dxa"/>
          </w:tcPr>
          <w:p w14:paraId="1179CB2B" w14:textId="15347271" w:rsidR="00943C7F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2.4.</w:t>
            </w:r>
          </w:p>
        </w:tc>
        <w:tc>
          <w:tcPr>
            <w:tcW w:w="3740" w:type="dxa"/>
          </w:tcPr>
          <w:p w14:paraId="0873DCC2" w14:textId="181716A5" w:rsidR="00943C7F" w:rsidRDefault="00943C7F" w:rsidP="003015A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nėštumo patologija</w:t>
            </w:r>
          </w:p>
        </w:tc>
        <w:tc>
          <w:tcPr>
            <w:tcW w:w="1195" w:type="dxa"/>
          </w:tcPr>
          <w:p w14:paraId="5FE8B16D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5" w:type="dxa"/>
          </w:tcPr>
          <w:p w14:paraId="7CEB9037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</w:tcPr>
          <w:p w14:paraId="74088437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2" w:type="dxa"/>
            <w:gridSpan w:val="2"/>
          </w:tcPr>
          <w:p w14:paraId="05C5241A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3" w:type="dxa"/>
          </w:tcPr>
          <w:p w14:paraId="77069F22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43C7F" w:rsidRPr="003D7F21" w14:paraId="7BF4C96F" w14:textId="03890E0A" w:rsidTr="000B480D">
        <w:tc>
          <w:tcPr>
            <w:tcW w:w="516" w:type="dxa"/>
          </w:tcPr>
          <w:p w14:paraId="5F430A92" w14:textId="77777777" w:rsidR="00943C7F" w:rsidRPr="003D7F21" w:rsidRDefault="00943C7F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3740" w:type="dxa"/>
          </w:tcPr>
          <w:p w14:paraId="29F97801" w14:textId="34962478" w:rsidR="00943C7F" w:rsidRPr="003D7F21" w:rsidRDefault="00943C7F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Vaikų ligų skyrius</w:t>
            </w:r>
          </w:p>
        </w:tc>
        <w:tc>
          <w:tcPr>
            <w:tcW w:w="1195" w:type="dxa"/>
          </w:tcPr>
          <w:p w14:paraId="627D8698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5" w:type="dxa"/>
          </w:tcPr>
          <w:p w14:paraId="04A152F5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</w:tcPr>
          <w:p w14:paraId="3BF83D66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2" w:type="dxa"/>
            <w:gridSpan w:val="2"/>
          </w:tcPr>
          <w:p w14:paraId="3D5834F7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3" w:type="dxa"/>
          </w:tcPr>
          <w:p w14:paraId="3BEC4729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43C7F" w:rsidRPr="003D7F21" w14:paraId="3E888DA9" w14:textId="14D0DBF3" w:rsidTr="000B480D">
        <w:tc>
          <w:tcPr>
            <w:tcW w:w="516" w:type="dxa"/>
          </w:tcPr>
          <w:p w14:paraId="6F96D8C3" w14:textId="3E554648" w:rsidR="00943C7F" w:rsidRDefault="00943C7F" w:rsidP="0041580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3740" w:type="dxa"/>
          </w:tcPr>
          <w:p w14:paraId="0906A8F4" w14:textId="07C56EC7" w:rsidR="00943C7F" w:rsidRDefault="00943C7F" w:rsidP="00943C7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Anesteziologijos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reanimacijos skyrius</w:t>
            </w:r>
          </w:p>
        </w:tc>
        <w:tc>
          <w:tcPr>
            <w:tcW w:w="1195" w:type="dxa"/>
          </w:tcPr>
          <w:p w14:paraId="5F8C52B5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5" w:type="dxa"/>
          </w:tcPr>
          <w:p w14:paraId="254DE131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8" w:type="dxa"/>
          </w:tcPr>
          <w:p w14:paraId="37C4DCCF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72" w:type="dxa"/>
            <w:gridSpan w:val="2"/>
          </w:tcPr>
          <w:p w14:paraId="1657BA08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3" w:type="dxa"/>
          </w:tcPr>
          <w:p w14:paraId="2B92B78B" w14:textId="77777777" w:rsidR="00943C7F" w:rsidRPr="003D7F21" w:rsidRDefault="00943C7F" w:rsidP="004158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2E3F06FE" w14:textId="77777777" w:rsidR="0069620D" w:rsidRDefault="0069620D" w:rsidP="004158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DC3D6" w14:textId="1152CC32" w:rsidR="00672AF2" w:rsidRPr="00672AF2" w:rsidRDefault="00672AF2" w:rsidP="00305E9E">
      <w:pPr>
        <w:pStyle w:val="Sraopastraipa"/>
        <w:numPr>
          <w:ilvl w:val="2"/>
          <w:numId w:val="8"/>
        </w:numPr>
        <w:tabs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672AF2">
        <w:rPr>
          <w:rFonts w:ascii="Times New Roman" w:eastAsia="Times New Roman" w:hAnsi="Times New Roman" w:cs="Times New Roman"/>
          <w:sz w:val="24"/>
          <w:szCs w:val="24"/>
        </w:rPr>
        <w:t>Konsultacinės poliklinikos darbo ataskaita (tik ambulatorinių paslaugų apimtys)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22"/>
        <w:gridCol w:w="1408"/>
        <w:gridCol w:w="723"/>
        <w:gridCol w:w="972"/>
        <w:gridCol w:w="1150"/>
        <w:gridCol w:w="1732"/>
        <w:gridCol w:w="1232"/>
      </w:tblGrid>
      <w:tr w:rsidR="00187B87" w14:paraId="60449A49" w14:textId="77777777" w:rsidTr="000B480D">
        <w:trPr>
          <w:trHeight w:val="234"/>
        </w:trPr>
        <w:tc>
          <w:tcPr>
            <w:tcW w:w="2422" w:type="dxa"/>
            <w:vMerge w:val="restart"/>
            <w:vAlign w:val="center"/>
          </w:tcPr>
          <w:p w14:paraId="1AD42DCC" w14:textId="142E15EC" w:rsidR="00187B87" w:rsidRPr="00672AF2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Gydytojo konsultanto specialybė</w:t>
            </w:r>
          </w:p>
        </w:tc>
        <w:tc>
          <w:tcPr>
            <w:tcW w:w="1408" w:type="dxa"/>
            <w:vMerge w:val="restart"/>
            <w:vAlign w:val="center"/>
          </w:tcPr>
          <w:p w14:paraId="58ED9D76" w14:textId="2545245D" w:rsidR="00187B87" w:rsidRPr="00672AF2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2A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Apsilankymų skaičius</w:t>
            </w:r>
          </w:p>
        </w:tc>
        <w:tc>
          <w:tcPr>
            <w:tcW w:w="5809" w:type="dxa"/>
            <w:gridSpan w:val="5"/>
            <w:vAlign w:val="center"/>
          </w:tcPr>
          <w:p w14:paraId="2EBE941B" w14:textId="1D0B14FC" w:rsidR="00187B87" w:rsidRPr="00187B87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Konsultacijų skaičius</w:t>
            </w:r>
          </w:p>
        </w:tc>
      </w:tr>
      <w:tr w:rsidR="00187B87" w14:paraId="3928AD87" w14:textId="5F03ACF8" w:rsidTr="000B480D">
        <w:trPr>
          <w:trHeight w:val="243"/>
        </w:trPr>
        <w:tc>
          <w:tcPr>
            <w:tcW w:w="2422" w:type="dxa"/>
            <w:vMerge/>
            <w:vAlign w:val="center"/>
          </w:tcPr>
          <w:p w14:paraId="289FE11B" w14:textId="77777777" w:rsidR="00187B87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188B8F3E" w14:textId="77777777" w:rsidR="00187B87" w:rsidRPr="00672AF2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3D030D79" w14:textId="63BCCD3E" w:rsidR="00187B87" w:rsidRPr="00187B87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 viso</w:t>
            </w:r>
          </w:p>
        </w:tc>
        <w:tc>
          <w:tcPr>
            <w:tcW w:w="972" w:type="dxa"/>
            <w:vMerge w:val="restart"/>
            <w:vAlign w:val="center"/>
          </w:tcPr>
          <w:p w14:paraId="67E4D087" w14:textId="65359ADD" w:rsidR="00187B87" w:rsidRPr="00187B87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 siuntimų</w:t>
            </w:r>
          </w:p>
        </w:tc>
        <w:tc>
          <w:tcPr>
            <w:tcW w:w="4114" w:type="dxa"/>
            <w:gridSpan w:val="3"/>
            <w:vAlign w:val="center"/>
          </w:tcPr>
          <w:p w14:paraId="2B0F9F8E" w14:textId="71B4CA69" w:rsidR="00187B87" w:rsidRPr="00187B87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187B87" w14:paraId="4C18C27E" w14:textId="6A6194D9" w:rsidTr="000B480D">
        <w:trPr>
          <w:trHeight w:val="208"/>
        </w:trPr>
        <w:tc>
          <w:tcPr>
            <w:tcW w:w="2422" w:type="dxa"/>
            <w:vMerge/>
            <w:vAlign w:val="center"/>
          </w:tcPr>
          <w:p w14:paraId="28375227" w14:textId="77777777" w:rsidR="00187B87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6D575AF6" w14:textId="77777777" w:rsidR="00187B87" w:rsidRPr="00672AF2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vAlign w:val="center"/>
          </w:tcPr>
          <w:p w14:paraId="4B49836E" w14:textId="77777777" w:rsidR="00187B87" w:rsidRPr="00187B87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14:paraId="5E43FABC" w14:textId="77777777" w:rsidR="00187B87" w:rsidRPr="00187B87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70F6EE16" w14:textId="2E6D2F52" w:rsidR="00187B87" w:rsidRPr="00187B87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Dėl būtinosios pagalbos</w:t>
            </w:r>
          </w:p>
        </w:tc>
        <w:tc>
          <w:tcPr>
            <w:tcW w:w="1732" w:type="dxa"/>
            <w:vAlign w:val="center"/>
          </w:tcPr>
          <w:p w14:paraId="4BA97945" w14:textId="4AFA5D4B" w:rsidR="00187B87" w:rsidRPr="00187B87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Dėl dispanserizavimo</w:t>
            </w:r>
          </w:p>
        </w:tc>
        <w:tc>
          <w:tcPr>
            <w:tcW w:w="1232" w:type="dxa"/>
            <w:vAlign w:val="center"/>
          </w:tcPr>
          <w:p w14:paraId="3C982F09" w14:textId="2136BDFB" w:rsidR="00187B87" w:rsidRPr="00187B87" w:rsidRDefault="00187B87" w:rsidP="000B48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Vidutinis apsilankymų dėl 1 konsultacijos skaičius</w:t>
            </w:r>
          </w:p>
        </w:tc>
      </w:tr>
      <w:tr w:rsidR="00187B87" w14:paraId="21982294" w14:textId="167B7DCE" w:rsidTr="000B480D">
        <w:tc>
          <w:tcPr>
            <w:tcW w:w="2422" w:type="dxa"/>
          </w:tcPr>
          <w:p w14:paraId="42DFD17D" w14:textId="38AAD9B2" w:rsidR="00187B87" w:rsidRPr="00EE6F73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Akušeris-ginekologas</w:t>
            </w:r>
          </w:p>
        </w:tc>
        <w:tc>
          <w:tcPr>
            <w:tcW w:w="1408" w:type="dxa"/>
          </w:tcPr>
          <w:p w14:paraId="1F7482A0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53C40246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43549D28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4354B8D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3233E15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A960488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C7F" w14:paraId="0ECAFC72" w14:textId="77777777" w:rsidTr="000B480D">
        <w:tc>
          <w:tcPr>
            <w:tcW w:w="2422" w:type="dxa"/>
          </w:tcPr>
          <w:p w14:paraId="48A86E16" w14:textId="61ABB780" w:rsidR="00943C7F" w:rsidRPr="00EE6F73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Dermatovenerologas</w:t>
            </w:r>
          </w:p>
        </w:tc>
        <w:tc>
          <w:tcPr>
            <w:tcW w:w="1408" w:type="dxa"/>
          </w:tcPr>
          <w:p w14:paraId="00941A90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4CCBAE40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3CE89FF9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34DE6C7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E9B3989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3FAFD0F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7B87" w14:paraId="7AAF8144" w14:textId="0849636F" w:rsidTr="000B480D">
        <w:tc>
          <w:tcPr>
            <w:tcW w:w="2422" w:type="dxa"/>
          </w:tcPr>
          <w:p w14:paraId="647357DD" w14:textId="5B3DF21D" w:rsidR="00187B87" w:rsidRPr="00EE6F73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Chirurgas</w:t>
            </w:r>
          </w:p>
        </w:tc>
        <w:tc>
          <w:tcPr>
            <w:tcW w:w="1408" w:type="dxa"/>
          </w:tcPr>
          <w:p w14:paraId="37FE99CB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3D5ED8CA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5F396F0B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46EFFA6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453CDAD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2785DBD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7B87" w14:paraId="23569E03" w14:textId="682FA814" w:rsidTr="000B480D">
        <w:tc>
          <w:tcPr>
            <w:tcW w:w="2422" w:type="dxa"/>
          </w:tcPr>
          <w:p w14:paraId="39FEFD46" w14:textId="6F43904E" w:rsidR="00187B87" w:rsidRPr="00EE6F73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Echoskopuotojas</w:t>
            </w:r>
            <w:proofErr w:type="spellEnd"/>
          </w:p>
        </w:tc>
        <w:tc>
          <w:tcPr>
            <w:tcW w:w="1408" w:type="dxa"/>
          </w:tcPr>
          <w:p w14:paraId="06472BBE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7365CC2C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1AEED8DE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A581E45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0367218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74FE96D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7B87" w14:paraId="53F004F0" w14:textId="0B50319F" w:rsidTr="000B480D">
        <w:tc>
          <w:tcPr>
            <w:tcW w:w="2422" w:type="dxa"/>
          </w:tcPr>
          <w:p w14:paraId="4CF88D77" w14:textId="4A22850D" w:rsidR="00187B87" w:rsidRPr="00EE6F73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Endokrinologas</w:t>
            </w:r>
          </w:p>
        </w:tc>
        <w:tc>
          <w:tcPr>
            <w:tcW w:w="1408" w:type="dxa"/>
          </w:tcPr>
          <w:p w14:paraId="7657E6CB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253DEE69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451E837B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E1A2765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D4AFFE3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E8C4508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7B87" w14:paraId="6A9166BF" w14:textId="0881AF79" w:rsidTr="000B480D">
        <w:tc>
          <w:tcPr>
            <w:tcW w:w="2422" w:type="dxa"/>
          </w:tcPr>
          <w:p w14:paraId="39FA6060" w14:textId="10C4F014" w:rsidR="00187B87" w:rsidRPr="00EE6F73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Endoskopuotojas</w:t>
            </w:r>
            <w:proofErr w:type="spellEnd"/>
          </w:p>
        </w:tc>
        <w:tc>
          <w:tcPr>
            <w:tcW w:w="1408" w:type="dxa"/>
          </w:tcPr>
          <w:p w14:paraId="55502003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7DE8E475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5BE34936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74DB092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242444B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23572D8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7B87" w14:paraId="01EADD1F" w14:textId="4EC3CBF7" w:rsidTr="000B480D">
        <w:tc>
          <w:tcPr>
            <w:tcW w:w="2422" w:type="dxa"/>
          </w:tcPr>
          <w:p w14:paraId="671F8C2B" w14:textId="5C1369D3" w:rsidR="00187B87" w:rsidRPr="00EE6F73" w:rsidRDefault="00943C7F" w:rsidP="00943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Fizinės medicinos ir reabilitacijos gydytojas</w:t>
            </w:r>
          </w:p>
        </w:tc>
        <w:tc>
          <w:tcPr>
            <w:tcW w:w="1408" w:type="dxa"/>
          </w:tcPr>
          <w:p w14:paraId="40514535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08D8D833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797BA56B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9513C93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54E76D3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87497EC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C7F" w14:paraId="4FF5CF53" w14:textId="77777777" w:rsidTr="000B480D">
        <w:tc>
          <w:tcPr>
            <w:tcW w:w="2422" w:type="dxa"/>
          </w:tcPr>
          <w:p w14:paraId="7ED32CC0" w14:textId="6A18CAC4" w:rsidR="00943C7F" w:rsidRPr="00EE6F73" w:rsidRDefault="00943C7F" w:rsidP="00943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Kardiologas</w:t>
            </w:r>
          </w:p>
        </w:tc>
        <w:tc>
          <w:tcPr>
            <w:tcW w:w="1408" w:type="dxa"/>
          </w:tcPr>
          <w:p w14:paraId="0668AE1A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78EBD8A9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0AE3B499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C9405F5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5B56092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A468F58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7B87" w14:paraId="4EBE3863" w14:textId="08C3EC0C" w:rsidTr="000B480D">
        <w:tc>
          <w:tcPr>
            <w:tcW w:w="2422" w:type="dxa"/>
          </w:tcPr>
          <w:p w14:paraId="2A319168" w14:textId="0F23CB0C" w:rsidR="00187B87" w:rsidRPr="00EE6F73" w:rsidRDefault="00943C7F" w:rsidP="00943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Neurologas</w:t>
            </w:r>
          </w:p>
        </w:tc>
        <w:tc>
          <w:tcPr>
            <w:tcW w:w="1408" w:type="dxa"/>
          </w:tcPr>
          <w:p w14:paraId="4AA3FD87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1041FE1C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4D110485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FBBB211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300C703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F4348CC" w14:textId="77777777" w:rsidR="00187B87" w:rsidRPr="00672AF2" w:rsidRDefault="00187B87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C7F" w14:paraId="3F4C6114" w14:textId="77777777" w:rsidTr="000B480D">
        <w:tc>
          <w:tcPr>
            <w:tcW w:w="2422" w:type="dxa"/>
          </w:tcPr>
          <w:p w14:paraId="75AF419A" w14:textId="3FBD7A0F" w:rsidR="00943C7F" w:rsidRPr="00EE6F73" w:rsidRDefault="00943C7F" w:rsidP="00943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Oftalmologas</w:t>
            </w:r>
          </w:p>
        </w:tc>
        <w:tc>
          <w:tcPr>
            <w:tcW w:w="1408" w:type="dxa"/>
          </w:tcPr>
          <w:p w14:paraId="5F74A60F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191363B2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17E459C4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E546D3A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7EF064F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7D20667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C7F" w14:paraId="5F5B3B23" w14:textId="77777777" w:rsidTr="000B480D">
        <w:tc>
          <w:tcPr>
            <w:tcW w:w="2422" w:type="dxa"/>
          </w:tcPr>
          <w:p w14:paraId="5D149E03" w14:textId="60FBE728" w:rsidR="00943C7F" w:rsidRPr="00EE6F73" w:rsidRDefault="00943C7F" w:rsidP="00943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Ortopedas-traumatologas</w:t>
            </w:r>
          </w:p>
        </w:tc>
        <w:tc>
          <w:tcPr>
            <w:tcW w:w="1408" w:type="dxa"/>
          </w:tcPr>
          <w:p w14:paraId="7AFEB5C6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18906139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75EE7795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86E91F4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4E21D2D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1861188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C7F" w14:paraId="256C0295" w14:textId="77777777" w:rsidTr="000B480D">
        <w:tc>
          <w:tcPr>
            <w:tcW w:w="2422" w:type="dxa"/>
          </w:tcPr>
          <w:p w14:paraId="7CBD8BFA" w14:textId="47714601" w:rsidR="00943C7F" w:rsidRPr="00EE6F73" w:rsidRDefault="00943C7F" w:rsidP="00943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Otorinolaringologas</w:t>
            </w:r>
            <w:proofErr w:type="spellEnd"/>
          </w:p>
        </w:tc>
        <w:tc>
          <w:tcPr>
            <w:tcW w:w="1408" w:type="dxa"/>
          </w:tcPr>
          <w:p w14:paraId="0EAFE877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0D75CD6A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7B56071D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E5BD8CD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498EE4B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9FA611A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F73" w14:paraId="112DAF35" w14:textId="77777777" w:rsidTr="000B480D">
        <w:tc>
          <w:tcPr>
            <w:tcW w:w="2422" w:type="dxa"/>
          </w:tcPr>
          <w:p w14:paraId="63F86774" w14:textId="49F7F3C5" w:rsidR="00EE6F73" w:rsidRPr="00EE6F73" w:rsidRDefault="00EE6F73" w:rsidP="00943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Radiologas</w:t>
            </w:r>
          </w:p>
        </w:tc>
        <w:tc>
          <w:tcPr>
            <w:tcW w:w="1408" w:type="dxa"/>
          </w:tcPr>
          <w:p w14:paraId="4BA5C553" w14:textId="77777777" w:rsidR="00EE6F73" w:rsidRPr="00672AF2" w:rsidRDefault="00EE6F73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318FE87B" w14:textId="77777777" w:rsidR="00EE6F73" w:rsidRPr="00672AF2" w:rsidRDefault="00EE6F73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78D67CAA" w14:textId="77777777" w:rsidR="00EE6F73" w:rsidRPr="00672AF2" w:rsidRDefault="00EE6F73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779789F" w14:textId="77777777" w:rsidR="00EE6F73" w:rsidRPr="00672AF2" w:rsidRDefault="00EE6F73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A155722" w14:textId="77777777" w:rsidR="00EE6F73" w:rsidRPr="00672AF2" w:rsidRDefault="00EE6F73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FBC985B" w14:textId="77777777" w:rsidR="00EE6F73" w:rsidRPr="00672AF2" w:rsidRDefault="00EE6F73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C7F" w14:paraId="4745F8BD" w14:textId="77777777" w:rsidTr="000B480D">
        <w:tc>
          <w:tcPr>
            <w:tcW w:w="2422" w:type="dxa"/>
          </w:tcPr>
          <w:p w14:paraId="0D98444C" w14:textId="3BAD53C9" w:rsidR="00943C7F" w:rsidRPr="00EE6F73" w:rsidRDefault="00943C7F" w:rsidP="00943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Urologas</w:t>
            </w:r>
          </w:p>
        </w:tc>
        <w:tc>
          <w:tcPr>
            <w:tcW w:w="1408" w:type="dxa"/>
          </w:tcPr>
          <w:p w14:paraId="2580D38E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5A40AE0D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7E61FCCA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02BC9F2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AEF066D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ED688AC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C7F" w14:paraId="65EC4EB2" w14:textId="77777777" w:rsidTr="000B480D">
        <w:tc>
          <w:tcPr>
            <w:tcW w:w="2422" w:type="dxa"/>
          </w:tcPr>
          <w:p w14:paraId="74AAAAE9" w14:textId="09F6F38F" w:rsidR="00943C7F" w:rsidRPr="00EE6F73" w:rsidRDefault="00943C7F" w:rsidP="00943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Vaikų ligų gydytojas</w:t>
            </w:r>
          </w:p>
        </w:tc>
        <w:tc>
          <w:tcPr>
            <w:tcW w:w="1408" w:type="dxa"/>
          </w:tcPr>
          <w:p w14:paraId="526B96AB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047FF8DD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3C7AE87D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235D1B6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5BB05D6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2DBD0F7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C7F" w14:paraId="0F8A1297" w14:textId="77777777" w:rsidTr="000B480D">
        <w:tc>
          <w:tcPr>
            <w:tcW w:w="2422" w:type="dxa"/>
          </w:tcPr>
          <w:p w14:paraId="79EC41EC" w14:textId="47D100C4" w:rsidR="00943C7F" w:rsidRPr="00EE6F73" w:rsidRDefault="00943C7F" w:rsidP="00943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F73">
              <w:rPr>
                <w:rFonts w:ascii="Times New Roman" w:eastAsia="Times New Roman" w:hAnsi="Times New Roman" w:cs="Times New Roman"/>
                <w:sz w:val="20"/>
                <w:szCs w:val="20"/>
              </w:rPr>
              <w:t>Vidaus ligų gydytojas</w:t>
            </w:r>
          </w:p>
        </w:tc>
        <w:tc>
          <w:tcPr>
            <w:tcW w:w="1408" w:type="dxa"/>
          </w:tcPr>
          <w:p w14:paraId="77AA068C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50CA26F7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7645A02D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81EE55E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4522D48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F9FC65F" w14:textId="77777777" w:rsidR="00943C7F" w:rsidRPr="00672AF2" w:rsidRDefault="00943C7F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F73" w14:paraId="5546970F" w14:textId="77777777" w:rsidTr="000B480D">
        <w:tc>
          <w:tcPr>
            <w:tcW w:w="2422" w:type="dxa"/>
          </w:tcPr>
          <w:p w14:paraId="7A6A62B4" w14:textId="79898C3F" w:rsidR="00EE6F73" w:rsidRPr="00EE6F73" w:rsidRDefault="00EE6F73" w:rsidP="00943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Kiti (įrašyti, jei buvo kitų specialybių konsultuojantys gydytojai, kiekvienai specialybei atskira eilutė)</w:t>
            </w:r>
          </w:p>
        </w:tc>
        <w:tc>
          <w:tcPr>
            <w:tcW w:w="1408" w:type="dxa"/>
          </w:tcPr>
          <w:p w14:paraId="5E59867B" w14:textId="77777777" w:rsidR="00EE6F73" w:rsidRPr="00672AF2" w:rsidRDefault="00EE6F73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14:paraId="2B88F686" w14:textId="77777777" w:rsidR="00EE6F73" w:rsidRPr="00672AF2" w:rsidRDefault="00EE6F73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4066445A" w14:textId="77777777" w:rsidR="00EE6F73" w:rsidRPr="00672AF2" w:rsidRDefault="00EE6F73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E590A16" w14:textId="77777777" w:rsidR="00EE6F73" w:rsidRPr="00672AF2" w:rsidRDefault="00EE6F73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8E4BC38" w14:textId="77777777" w:rsidR="00EE6F73" w:rsidRPr="00672AF2" w:rsidRDefault="00EE6F73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A157C18" w14:textId="77777777" w:rsidR="00EE6F73" w:rsidRPr="00672AF2" w:rsidRDefault="00EE6F73" w:rsidP="00672A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FBFB1E" w14:textId="5AFF6C84" w:rsidR="0069620D" w:rsidRDefault="0069620D" w:rsidP="0067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637F6" w14:textId="448D000B" w:rsidR="00EE6F73" w:rsidRDefault="00EE6F73" w:rsidP="00305E9E">
      <w:pPr>
        <w:pStyle w:val="Sraopastraipa"/>
        <w:numPr>
          <w:ilvl w:val="2"/>
          <w:numId w:val="8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Diagnostiniai tyrimai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77"/>
        <w:gridCol w:w="1306"/>
        <w:gridCol w:w="1317"/>
        <w:gridCol w:w="1306"/>
        <w:gridCol w:w="1317"/>
        <w:gridCol w:w="1306"/>
        <w:gridCol w:w="1210"/>
      </w:tblGrid>
      <w:tr w:rsidR="00721D01" w14:paraId="749518B9" w14:textId="479AFA95" w:rsidTr="000B480D">
        <w:trPr>
          <w:trHeight w:val="271"/>
        </w:trPr>
        <w:tc>
          <w:tcPr>
            <w:tcW w:w="1877" w:type="dxa"/>
            <w:vMerge w:val="restart"/>
            <w:vAlign w:val="center"/>
          </w:tcPr>
          <w:p w14:paraId="073949C1" w14:textId="73EC248A" w:rsidR="00721D01" w:rsidRP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721D0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Pavadinimas</w:t>
            </w:r>
          </w:p>
        </w:tc>
        <w:tc>
          <w:tcPr>
            <w:tcW w:w="2623" w:type="dxa"/>
            <w:gridSpan w:val="2"/>
            <w:vAlign w:val="center"/>
          </w:tcPr>
          <w:p w14:paraId="12AB8D44" w14:textId="1A9A267E" w:rsidR="00721D01" w:rsidRPr="00721D01" w:rsidRDefault="00721D01" w:rsidP="007A56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Iš viso atlikta tyrimų</w:t>
            </w:r>
          </w:p>
        </w:tc>
        <w:tc>
          <w:tcPr>
            <w:tcW w:w="2623" w:type="dxa"/>
            <w:gridSpan w:val="2"/>
            <w:vAlign w:val="center"/>
          </w:tcPr>
          <w:p w14:paraId="348FF342" w14:textId="72A1D740" w:rsidR="00721D01" w:rsidRPr="00721D01" w:rsidRDefault="00721D01" w:rsidP="007A56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Iš jų ambulatoriniams pacientams</w:t>
            </w:r>
          </w:p>
        </w:tc>
        <w:tc>
          <w:tcPr>
            <w:tcW w:w="2516" w:type="dxa"/>
            <w:gridSpan w:val="2"/>
            <w:vAlign w:val="center"/>
          </w:tcPr>
          <w:p w14:paraId="1F8C0404" w14:textId="1C28F8E0" w:rsidR="00721D01" w:rsidRPr="00721D01" w:rsidRDefault="00721D01" w:rsidP="007A56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Iš bendro tyrimų skaičiaus – mokami</w:t>
            </w:r>
          </w:p>
        </w:tc>
      </w:tr>
      <w:tr w:rsidR="00721D01" w14:paraId="11B33CD7" w14:textId="1A142A8C" w:rsidTr="000B480D">
        <w:trPr>
          <w:trHeight w:val="187"/>
        </w:trPr>
        <w:tc>
          <w:tcPr>
            <w:tcW w:w="1877" w:type="dxa"/>
            <w:vMerge/>
            <w:vAlign w:val="center"/>
          </w:tcPr>
          <w:p w14:paraId="22A80A0F" w14:textId="77777777" w:rsidR="00721D01" w:rsidRP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23969527" w14:textId="30C35FEC" w:rsid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17" w:type="dxa"/>
            <w:vAlign w:val="center"/>
          </w:tcPr>
          <w:p w14:paraId="6AFEFA40" w14:textId="0B482BDB" w:rsid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1306" w:type="dxa"/>
            <w:vAlign w:val="center"/>
          </w:tcPr>
          <w:p w14:paraId="62E4B961" w14:textId="339DD179" w:rsidR="00721D01" w:rsidRP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17" w:type="dxa"/>
            <w:vAlign w:val="center"/>
          </w:tcPr>
          <w:p w14:paraId="694CACA1" w14:textId="788ABF06" w:rsidR="00721D01" w:rsidRP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1306" w:type="dxa"/>
            <w:vAlign w:val="center"/>
          </w:tcPr>
          <w:p w14:paraId="7BA8B1A0" w14:textId="5C213420" w:rsidR="00721D01" w:rsidRP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210" w:type="dxa"/>
            <w:vAlign w:val="center"/>
          </w:tcPr>
          <w:p w14:paraId="12B10FCF" w14:textId="71940C1E" w:rsidR="00721D01" w:rsidRP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</w:tr>
      <w:tr w:rsidR="00721D01" w14:paraId="7F03BB9C" w14:textId="13E36168" w:rsidTr="000B480D">
        <w:tc>
          <w:tcPr>
            <w:tcW w:w="1877" w:type="dxa"/>
          </w:tcPr>
          <w:p w14:paraId="16E25CA8" w14:textId="36DCD07C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Hematologiniai</w:t>
            </w:r>
          </w:p>
        </w:tc>
        <w:tc>
          <w:tcPr>
            <w:tcW w:w="1306" w:type="dxa"/>
          </w:tcPr>
          <w:p w14:paraId="05095ECB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51A9AE8D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53864958" w14:textId="56FD621C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2119352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61B88644" w14:textId="7D535C8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151C8164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21D01" w14:paraId="2900E7AE" w14:textId="3DEE6249" w:rsidTr="000B480D">
        <w:tc>
          <w:tcPr>
            <w:tcW w:w="1877" w:type="dxa"/>
          </w:tcPr>
          <w:p w14:paraId="7A4B9B85" w14:textId="6A5A4D9B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Biocheminiai</w:t>
            </w:r>
          </w:p>
        </w:tc>
        <w:tc>
          <w:tcPr>
            <w:tcW w:w="1306" w:type="dxa"/>
          </w:tcPr>
          <w:p w14:paraId="419A2A90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BEC5BC7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525FA9DB" w14:textId="605BC6F4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6632ED2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3B0424B4" w14:textId="6C1540C8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7D3D59F1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21D01" w14:paraId="0A730D04" w14:textId="77777777" w:rsidTr="000B480D">
        <w:tc>
          <w:tcPr>
            <w:tcW w:w="1877" w:type="dxa"/>
          </w:tcPr>
          <w:p w14:paraId="3D24F600" w14:textId="40B9C771" w:rsid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Imuniniai</w:t>
            </w:r>
          </w:p>
        </w:tc>
        <w:tc>
          <w:tcPr>
            <w:tcW w:w="1306" w:type="dxa"/>
          </w:tcPr>
          <w:p w14:paraId="4DFE28C7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A6F3EC6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08C7FBAA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7B0E520A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6F6E4D0E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758F0300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21D01" w14:paraId="060821E9" w14:textId="77777777" w:rsidTr="000B480D">
        <w:tc>
          <w:tcPr>
            <w:tcW w:w="1877" w:type="dxa"/>
          </w:tcPr>
          <w:p w14:paraId="3E7208A7" w14:textId="34FF7747" w:rsidR="00721D01" w:rsidRDefault="00721D01" w:rsidP="00721D01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Virusų ir kitų infekcijų žymenų</w:t>
            </w:r>
          </w:p>
        </w:tc>
        <w:tc>
          <w:tcPr>
            <w:tcW w:w="1306" w:type="dxa"/>
          </w:tcPr>
          <w:p w14:paraId="37C2BB52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4990BA9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3E612830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04F9274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77B23DE2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0BFD0DD3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21D01" w14:paraId="53E2E461" w14:textId="77777777" w:rsidTr="000B480D">
        <w:tc>
          <w:tcPr>
            <w:tcW w:w="1877" w:type="dxa"/>
          </w:tcPr>
          <w:p w14:paraId="24FF5E18" w14:textId="03C5A28F" w:rsidR="00721D01" w:rsidRDefault="00721D01" w:rsidP="00721D01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Bendri klinikiniai</w:t>
            </w:r>
          </w:p>
        </w:tc>
        <w:tc>
          <w:tcPr>
            <w:tcW w:w="1306" w:type="dxa"/>
          </w:tcPr>
          <w:p w14:paraId="73C977BD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3037BC5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07AFF83B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4D2A3BD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1FE034E5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775A079C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21D01" w14:paraId="45BEF2CC" w14:textId="77777777" w:rsidTr="000B480D">
        <w:tc>
          <w:tcPr>
            <w:tcW w:w="1877" w:type="dxa"/>
          </w:tcPr>
          <w:p w14:paraId="19AF1B77" w14:textId="709A0ABB" w:rsidR="00721D01" w:rsidRDefault="00721D01" w:rsidP="00721D01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.... (kiti, įrašyti)</w:t>
            </w:r>
          </w:p>
        </w:tc>
        <w:tc>
          <w:tcPr>
            <w:tcW w:w="1306" w:type="dxa"/>
          </w:tcPr>
          <w:p w14:paraId="6DBD7035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7868224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1E3B4D50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6411AC4F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150C4006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1200DA2F" w14:textId="77777777" w:rsidR="00721D01" w:rsidRPr="00721D01" w:rsidRDefault="00721D01" w:rsidP="00EE6F7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12A0F96A" w14:textId="77777777" w:rsidR="00EE6F73" w:rsidRDefault="00EE6F73" w:rsidP="00EE6F73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A9AA6" w14:textId="766F98E5" w:rsidR="00721D01" w:rsidRPr="00721D01" w:rsidRDefault="00721D01" w:rsidP="00305E9E">
      <w:pPr>
        <w:pStyle w:val="Sraopastraipa"/>
        <w:numPr>
          <w:ilvl w:val="2"/>
          <w:numId w:val="8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Suteiktos medicininės reabilitacijos procedūros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77"/>
        <w:gridCol w:w="1306"/>
        <w:gridCol w:w="1317"/>
        <w:gridCol w:w="1306"/>
        <w:gridCol w:w="1317"/>
        <w:gridCol w:w="1306"/>
        <w:gridCol w:w="1210"/>
      </w:tblGrid>
      <w:tr w:rsidR="00721D01" w14:paraId="6B13138B" w14:textId="77777777" w:rsidTr="000B480D">
        <w:trPr>
          <w:trHeight w:val="271"/>
        </w:trPr>
        <w:tc>
          <w:tcPr>
            <w:tcW w:w="1877" w:type="dxa"/>
            <w:vMerge w:val="restart"/>
            <w:vAlign w:val="center"/>
          </w:tcPr>
          <w:p w14:paraId="131DE865" w14:textId="77777777" w:rsidR="00721D01" w:rsidRP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721D0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Pavadinimas</w:t>
            </w:r>
          </w:p>
        </w:tc>
        <w:tc>
          <w:tcPr>
            <w:tcW w:w="2623" w:type="dxa"/>
            <w:gridSpan w:val="2"/>
            <w:vAlign w:val="center"/>
          </w:tcPr>
          <w:p w14:paraId="7D692D73" w14:textId="04F2D34F" w:rsidR="00721D01" w:rsidRPr="00721D01" w:rsidRDefault="00721D01" w:rsidP="007A56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Atliktų procedūrų arba tyrimų skaičius</w:t>
            </w:r>
          </w:p>
        </w:tc>
        <w:tc>
          <w:tcPr>
            <w:tcW w:w="2623" w:type="dxa"/>
            <w:gridSpan w:val="2"/>
            <w:vAlign w:val="center"/>
          </w:tcPr>
          <w:p w14:paraId="47018EE9" w14:textId="75F66E10" w:rsidR="00721D01" w:rsidRPr="00721D01" w:rsidRDefault="00721D01" w:rsidP="007A56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Iš jų 0</w:t>
            </w:r>
            <w:r w:rsidR="007A561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17 m. vaikams</w:t>
            </w:r>
          </w:p>
        </w:tc>
        <w:tc>
          <w:tcPr>
            <w:tcW w:w="2516" w:type="dxa"/>
            <w:gridSpan w:val="2"/>
            <w:vAlign w:val="center"/>
          </w:tcPr>
          <w:p w14:paraId="21D45D7C" w14:textId="2DDF6240" w:rsidR="00721D01" w:rsidRPr="00721D01" w:rsidRDefault="00721D01" w:rsidP="007A56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Iš bendro procedūrų skaičiaus mokamos</w:t>
            </w:r>
          </w:p>
        </w:tc>
      </w:tr>
      <w:tr w:rsidR="00721D01" w14:paraId="3A48D665" w14:textId="77777777" w:rsidTr="000B480D">
        <w:trPr>
          <w:trHeight w:val="187"/>
        </w:trPr>
        <w:tc>
          <w:tcPr>
            <w:tcW w:w="1877" w:type="dxa"/>
            <w:vMerge/>
            <w:vAlign w:val="center"/>
          </w:tcPr>
          <w:p w14:paraId="55E1AFDC" w14:textId="77777777" w:rsidR="00721D01" w:rsidRP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E246835" w14:textId="77777777" w:rsid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17" w:type="dxa"/>
            <w:vAlign w:val="center"/>
          </w:tcPr>
          <w:p w14:paraId="65BE9890" w14:textId="77777777" w:rsid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1306" w:type="dxa"/>
            <w:vAlign w:val="center"/>
          </w:tcPr>
          <w:p w14:paraId="5BEFA7F3" w14:textId="77777777" w:rsidR="00721D01" w:rsidRP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17" w:type="dxa"/>
            <w:vAlign w:val="center"/>
          </w:tcPr>
          <w:p w14:paraId="140AF4BD" w14:textId="77777777" w:rsidR="00721D01" w:rsidRP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  <w:tc>
          <w:tcPr>
            <w:tcW w:w="1306" w:type="dxa"/>
            <w:vAlign w:val="center"/>
          </w:tcPr>
          <w:p w14:paraId="035BB9E0" w14:textId="77777777" w:rsidR="00721D01" w:rsidRP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210" w:type="dxa"/>
            <w:vAlign w:val="center"/>
          </w:tcPr>
          <w:p w14:paraId="70F6773A" w14:textId="77777777" w:rsidR="00721D01" w:rsidRPr="00721D01" w:rsidRDefault="00721D01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</w:tr>
      <w:tr w:rsidR="00721D01" w14:paraId="3CB1FC68" w14:textId="77777777" w:rsidTr="000B480D">
        <w:tc>
          <w:tcPr>
            <w:tcW w:w="1877" w:type="dxa"/>
          </w:tcPr>
          <w:p w14:paraId="1755B0F1" w14:textId="41ECB73F" w:rsidR="00721D01" w:rsidRPr="00721D01" w:rsidRDefault="00100A9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Fizioterapija</w:t>
            </w:r>
          </w:p>
        </w:tc>
        <w:tc>
          <w:tcPr>
            <w:tcW w:w="1306" w:type="dxa"/>
          </w:tcPr>
          <w:p w14:paraId="4D71D5A2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31D77A7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3C84064E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FF2A080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0A0410E4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5908ABC1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21D01" w14:paraId="2182989A" w14:textId="77777777" w:rsidTr="000B480D">
        <w:tc>
          <w:tcPr>
            <w:tcW w:w="1877" w:type="dxa"/>
          </w:tcPr>
          <w:p w14:paraId="132CEDD6" w14:textId="3E32E7A0" w:rsidR="00721D01" w:rsidRPr="00721D01" w:rsidRDefault="00100A9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Kineziterapija</w:t>
            </w:r>
          </w:p>
        </w:tc>
        <w:tc>
          <w:tcPr>
            <w:tcW w:w="1306" w:type="dxa"/>
          </w:tcPr>
          <w:p w14:paraId="3DACEC3B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DEF63D5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53D5B865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90FE89C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025B946C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0E59AE5B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21D01" w14:paraId="7092A36D" w14:textId="77777777" w:rsidTr="000B480D">
        <w:tc>
          <w:tcPr>
            <w:tcW w:w="1877" w:type="dxa"/>
          </w:tcPr>
          <w:p w14:paraId="2A2517A0" w14:textId="18F65BF8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Ergoterapijos</w:t>
            </w:r>
            <w:proofErr w:type="spellEnd"/>
          </w:p>
        </w:tc>
        <w:tc>
          <w:tcPr>
            <w:tcW w:w="1306" w:type="dxa"/>
          </w:tcPr>
          <w:p w14:paraId="6C081A22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DDF6F5C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4FBFCA34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BBD060F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6D9E26C4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67422BAE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00A9E" w14:paraId="3EC44F7E" w14:textId="77777777" w:rsidTr="000B480D">
        <w:tc>
          <w:tcPr>
            <w:tcW w:w="1877" w:type="dxa"/>
          </w:tcPr>
          <w:p w14:paraId="6F153D11" w14:textId="7BC4D96E" w:rsidR="00100A9E" w:rsidRDefault="00100A9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Logoterapija</w:t>
            </w:r>
            <w:proofErr w:type="spellEnd"/>
          </w:p>
        </w:tc>
        <w:tc>
          <w:tcPr>
            <w:tcW w:w="1306" w:type="dxa"/>
          </w:tcPr>
          <w:p w14:paraId="1CD4B5C1" w14:textId="77777777" w:rsidR="00100A9E" w:rsidRPr="00721D01" w:rsidRDefault="00100A9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74D7B44" w14:textId="77777777" w:rsidR="00100A9E" w:rsidRPr="00721D01" w:rsidRDefault="00100A9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627EA47C" w14:textId="77777777" w:rsidR="00100A9E" w:rsidRPr="00721D01" w:rsidRDefault="00100A9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F791F83" w14:textId="77777777" w:rsidR="00100A9E" w:rsidRPr="00721D01" w:rsidRDefault="00100A9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54BA9EBC" w14:textId="77777777" w:rsidR="00100A9E" w:rsidRPr="00721D01" w:rsidRDefault="00100A9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16686A57" w14:textId="77777777" w:rsidR="00100A9E" w:rsidRPr="00721D01" w:rsidRDefault="00100A9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21D01" w14:paraId="4B4941B4" w14:textId="77777777" w:rsidTr="000B480D">
        <w:tc>
          <w:tcPr>
            <w:tcW w:w="1877" w:type="dxa"/>
          </w:tcPr>
          <w:p w14:paraId="4494780B" w14:textId="139038F7" w:rsidR="00721D01" w:rsidRDefault="00100A9E" w:rsidP="00100A9E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Psichologinė ir socialinės pagalba</w:t>
            </w:r>
          </w:p>
        </w:tc>
        <w:tc>
          <w:tcPr>
            <w:tcW w:w="1306" w:type="dxa"/>
          </w:tcPr>
          <w:p w14:paraId="0ECE2A1F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6329EDD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2F052F38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74F15440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693A2471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7694F35E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21D01" w14:paraId="0C1CE6E1" w14:textId="77777777" w:rsidTr="000B480D">
        <w:tc>
          <w:tcPr>
            <w:tcW w:w="1877" w:type="dxa"/>
          </w:tcPr>
          <w:p w14:paraId="6E314911" w14:textId="4045C127" w:rsidR="00721D01" w:rsidRDefault="00721D01" w:rsidP="00FA03CA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Masažo</w:t>
            </w:r>
          </w:p>
        </w:tc>
        <w:tc>
          <w:tcPr>
            <w:tcW w:w="1306" w:type="dxa"/>
          </w:tcPr>
          <w:p w14:paraId="73CCFEFF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A5F6D42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59EF30C0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82E234C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2D0CE384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62810EAD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648DE" w14:paraId="548F84E8" w14:textId="77777777" w:rsidTr="000B480D">
        <w:tc>
          <w:tcPr>
            <w:tcW w:w="1877" w:type="dxa"/>
          </w:tcPr>
          <w:p w14:paraId="66D5FDAB" w14:textId="0B1B2D9F" w:rsidR="006648DE" w:rsidRDefault="006648DE" w:rsidP="00FA03CA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Diabetinės pėdos kabineto paslaugos</w:t>
            </w:r>
          </w:p>
        </w:tc>
        <w:tc>
          <w:tcPr>
            <w:tcW w:w="1306" w:type="dxa"/>
          </w:tcPr>
          <w:p w14:paraId="3A718641" w14:textId="77777777" w:rsidR="006648DE" w:rsidRPr="00721D01" w:rsidRDefault="006648D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0382C21" w14:textId="77777777" w:rsidR="006648DE" w:rsidRPr="00721D01" w:rsidRDefault="006648D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7601B086" w14:textId="77777777" w:rsidR="006648DE" w:rsidRPr="00721D01" w:rsidRDefault="006648D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9DDE9E9" w14:textId="77777777" w:rsidR="006648DE" w:rsidRPr="00721D01" w:rsidRDefault="006648D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11635269" w14:textId="77777777" w:rsidR="006648DE" w:rsidRPr="00721D01" w:rsidRDefault="006648D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2A5D338D" w14:textId="77777777" w:rsidR="006648DE" w:rsidRPr="00721D01" w:rsidRDefault="006648D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21D01" w14:paraId="60F3037C" w14:textId="77777777" w:rsidTr="000B480D">
        <w:tc>
          <w:tcPr>
            <w:tcW w:w="1877" w:type="dxa"/>
          </w:tcPr>
          <w:p w14:paraId="4BD20C05" w14:textId="77777777" w:rsidR="00721D01" w:rsidRDefault="00721D01" w:rsidP="00FA03CA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.... (kiti, įrašyti)</w:t>
            </w:r>
          </w:p>
        </w:tc>
        <w:tc>
          <w:tcPr>
            <w:tcW w:w="1306" w:type="dxa"/>
          </w:tcPr>
          <w:p w14:paraId="54240431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4C1A69E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1421B492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6C190F37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6" w:type="dxa"/>
          </w:tcPr>
          <w:p w14:paraId="1869AA71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0" w:type="dxa"/>
          </w:tcPr>
          <w:p w14:paraId="28BC7576" w14:textId="77777777" w:rsidR="00721D01" w:rsidRPr="00721D01" w:rsidRDefault="00721D01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57DD7441" w14:textId="77777777" w:rsidR="0069620D" w:rsidRDefault="0069620D" w:rsidP="00721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330384" w14:textId="1D44FD75" w:rsidR="000437C3" w:rsidRPr="000437C3" w:rsidRDefault="000437C3" w:rsidP="00305E9E">
      <w:pPr>
        <w:pStyle w:val="Sraopastraipa"/>
        <w:numPr>
          <w:ilvl w:val="2"/>
          <w:numId w:val="8"/>
        </w:numPr>
        <w:tabs>
          <w:tab w:val="left" w:pos="15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Vaikų raidos sutrikimų ankstyvosios reabilitacijos tarnybos paslaugos</w:t>
      </w: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616"/>
        <w:gridCol w:w="6331"/>
        <w:gridCol w:w="1375"/>
        <w:gridCol w:w="1317"/>
      </w:tblGrid>
      <w:tr w:rsidR="00F057CB" w:rsidRPr="00721D01" w14:paraId="57F034EB" w14:textId="77777777" w:rsidTr="000B480D">
        <w:trPr>
          <w:trHeight w:val="271"/>
        </w:trPr>
        <w:tc>
          <w:tcPr>
            <w:tcW w:w="616" w:type="dxa"/>
            <w:vMerge w:val="restart"/>
            <w:vAlign w:val="center"/>
          </w:tcPr>
          <w:p w14:paraId="6E8B0DB4" w14:textId="1D892183" w:rsidR="00F057CB" w:rsidRPr="00721D01" w:rsidRDefault="00F057CB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Nr.</w:t>
            </w:r>
          </w:p>
        </w:tc>
        <w:tc>
          <w:tcPr>
            <w:tcW w:w="6331" w:type="dxa"/>
            <w:vMerge w:val="restart"/>
            <w:vAlign w:val="center"/>
          </w:tcPr>
          <w:p w14:paraId="47F79E54" w14:textId="3FF46EA5" w:rsidR="00F057CB" w:rsidRPr="00721D01" w:rsidRDefault="00F057CB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721D0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Pavadinimas</w:t>
            </w:r>
          </w:p>
        </w:tc>
        <w:tc>
          <w:tcPr>
            <w:tcW w:w="2692" w:type="dxa"/>
            <w:gridSpan w:val="2"/>
            <w:vAlign w:val="center"/>
          </w:tcPr>
          <w:p w14:paraId="6799AF5E" w14:textId="54547ACB" w:rsidR="00F057CB" w:rsidRPr="00721D01" w:rsidRDefault="00F057CB" w:rsidP="007A561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Atliktų procedūrų arba tyrimų skaičius</w:t>
            </w:r>
          </w:p>
        </w:tc>
      </w:tr>
      <w:tr w:rsidR="00F057CB" w:rsidRPr="00721D01" w14:paraId="2BA77C74" w14:textId="77777777" w:rsidTr="000B480D">
        <w:trPr>
          <w:trHeight w:val="187"/>
        </w:trPr>
        <w:tc>
          <w:tcPr>
            <w:tcW w:w="616" w:type="dxa"/>
            <w:vMerge/>
            <w:vAlign w:val="center"/>
          </w:tcPr>
          <w:p w14:paraId="352AFFDA" w14:textId="77777777" w:rsidR="00F057CB" w:rsidRPr="00721D01" w:rsidRDefault="00F057CB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331" w:type="dxa"/>
            <w:vMerge/>
            <w:vAlign w:val="center"/>
          </w:tcPr>
          <w:p w14:paraId="0F8DF74A" w14:textId="77777777" w:rsidR="00F057CB" w:rsidRPr="00721D01" w:rsidRDefault="00F057CB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A617ED" w14:textId="67F07A3A" w:rsidR="00F057CB" w:rsidRDefault="00F057CB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317" w:type="dxa"/>
            <w:vAlign w:val="center"/>
          </w:tcPr>
          <w:p w14:paraId="77F0AEBE" w14:textId="77777777" w:rsidR="00F057CB" w:rsidRDefault="00F057CB" w:rsidP="000B480D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</w:tr>
      <w:tr w:rsidR="00F057CB" w:rsidRPr="00721D01" w14:paraId="4C279ACB" w14:textId="77777777" w:rsidTr="006648DE">
        <w:tc>
          <w:tcPr>
            <w:tcW w:w="616" w:type="dxa"/>
          </w:tcPr>
          <w:p w14:paraId="535E443B" w14:textId="30D7608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6331" w:type="dxa"/>
          </w:tcPr>
          <w:p w14:paraId="42BFF6F5" w14:textId="43AD60A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Suteikta paslaugų iš viso</w:t>
            </w:r>
          </w:p>
        </w:tc>
        <w:tc>
          <w:tcPr>
            <w:tcW w:w="1375" w:type="dxa"/>
          </w:tcPr>
          <w:p w14:paraId="626C8052" w14:textId="6487A489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7783B169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2852239D" w14:textId="77777777" w:rsidTr="006648DE">
        <w:tc>
          <w:tcPr>
            <w:tcW w:w="616" w:type="dxa"/>
          </w:tcPr>
          <w:p w14:paraId="266A4BD1" w14:textId="519EEEE3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6331" w:type="dxa"/>
          </w:tcPr>
          <w:p w14:paraId="3D14BFA2" w14:textId="12EF80E1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naujų atvejų nustatymas</w:t>
            </w:r>
          </w:p>
        </w:tc>
        <w:tc>
          <w:tcPr>
            <w:tcW w:w="1375" w:type="dxa"/>
          </w:tcPr>
          <w:p w14:paraId="56EB643F" w14:textId="44A9B1BF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F719E21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2E0F821A" w14:textId="77777777" w:rsidTr="006648DE">
        <w:tc>
          <w:tcPr>
            <w:tcW w:w="616" w:type="dxa"/>
          </w:tcPr>
          <w:p w14:paraId="722CFF98" w14:textId="593F5E1E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1.2.</w:t>
            </w:r>
          </w:p>
        </w:tc>
        <w:tc>
          <w:tcPr>
            <w:tcW w:w="6331" w:type="dxa"/>
          </w:tcPr>
          <w:p w14:paraId="68E97651" w14:textId="7DE2A305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kompleksinė pagalba</w:t>
            </w:r>
          </w:p>
        </w:tc>
        <w:tc>
          <w:tcPr>
            <w:tcW w:w="1375" w:type="dxa"/>
          </w:tcPr>
          <w:p w14:paraId="435667F3" w14:textId="3D6F10EF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64DEA752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16935CE1" w14:textId="77777777" w:rsidTr="006648DE">
        <w:tc>
          <w:tcPr>
            <w:tcW w:w="616" w:type="dxa"/>
          </w:tcPr>
          <w:p w14:paraId="7B21F8CE" w14:textId="6F0A9510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6331" w:type="dxa"/>
          </w:tcPr>
          <w:p w14:paraId="4A756DAB" w14:textId="0B27E54D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Specialistų komandos konsultacijos indikacijos:</w:t>
            </w:r>
          </w:p>
        </w:tc>
        <w:tc>
          <w:tcPr>
            <w:tcW w:w="1375" w:type="dxa"/>
          </w:tcPr>
          <w:p w14:paraId="6152F4CA" w14:textId="15FDF38F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4685D042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743974A1" w14:textId="77777777" w:rsidTr="006648DE">
        <w:tc>
          <w:tcPr>
            <w:tcW w:w="616" w:type="dxa"/>
          </w:tcPr>
          <w:p w14:paraId="47A5F819" w14:textId="5B3C492F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2.1.</w:t>
            </w:r>
          </w:p>
        </w:tc>
        <w:tc>
          <w:tcPr>
            <w:tcW w:w="6331" w:type="dxa"/>
          </w:tcPr>
          <w:p w14:paraId="452BA6BB" w14:textId="36800EA0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raidos sutrikimo rizika ar stebėjimas dėl kitų įtariamų ligų ir būklių</w:t>
            </w:r>
          </w:p>
        </w:tc>
        <w:tc>
          <w:tcPr>
            <w:tcW w:w="1375" w:type="dxa"/>
          </w:tcPr>
          <w:p w14:paraId="36A830FF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6D6C710A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5D606C6F" w14:textId="77777777" w:rsidTr="006648DE">
        <w:tc>
          <w:tcPr>
            <w:tcW w:w="616" w:type="dxa"/>
          </w:tcPr>
          <w:p w14:paraId="282CFAA6" w14:textId="572CB397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2.2.</w:t>
            </w:r>
          </w:p>
        </w:tc>
        <w:tc>
          <w:tcPr>
            <w:tcW w:w="6331" w:type="dxa"/>
          </w:tcPr>
          <w:p w14:paraId="60987EE1" w14:textId="68F29CD1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fiziologinės raidos sutrikimas</w:t>
            </w:r>
          </w:p>
        </w:tc>
        <w:tc>
          <w:tcPr>
            <w:tcW w:w="1375" w:type="dxa"/>
          </w:tcPr>
          <w:p w14:paraId="55487001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56FDB047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2FE3A2E8" w14:textId="77777777" w:rsidTr="006648DE">
        <w:tc>
          <w:tcPr>
            <w:tcW w:w="616" w:type="dxa"/>
          </w:tcPr>
          <w:p w14:paraId="56B91AAA" w14:textId="4AED7E1D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2.3.</w:t>
            </w:r>
          </w:p>
        </w:tc>
        <w:tc>
          <w:tcPr>
            <w:tcW w:w="6331" w:type="dxa"/>
          </w:tcPr>
          <w:p w14:paraId="1640DE7A" w14:textId="140C0497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protinis atsilikimas</w:t>
            </w:r>
          </w:p>
        </w:tc>
        <w:tc>
          <w:tcPr>
            <w:tcW w:w="1375" w:type="dxa"/>
          </w:tcPr>
          <w:p w14:paraId="51A3A551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E09FAB5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3E3A9942" w14:textId="77777777" w:rsidTr="006648DE">
        <w:tc>
          <w:tcPr>
            <w:tcW w:w="616" w:type="dxa"/>
          </w:tcPr>
          <w:p w14:paraId="0133FFA2" w14:textId="69163F7B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2.4.</w:t>
            </w:r>
          </w:p>
        </w:tc>
        <w:tc>
          <w:tcPr>
            <w:tcW w:w="6331" w:type="dxa"/>
          </w:tcPr>
          <w:p w14:paraId="42E2A2CC" w14:textId="4C7D71B1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specifiniai kalbos ir kalbėjimo raidos sutrikimai; kalbos sutrikimai neklasifikuojami kitur</w:t>
            </w:r>
          </w:p>
        </w:tc>
        <w:tc>
          <w:tcPr>
            <w:tcW w:w="1375" w:type="dxa"/>
          </w:tcPr>
          <w:p w14:paraId="0B8C47C0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1FA95550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3C0C422E" w14:textId="77777777" w:rsidTr="006648DE">
        <w:tc>
          <w:tcPr>
            <w:tcW w:w="616" w:type="dxa"/>
          </w:tcPr>
          <w:p w14:paraId="19F646CF" w14:textId="3D53A212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2.5.</w:t>
            </w:r>
          </w:p>
        </w:tc>
        <w:tc>
          <w:tcPr>
            <w:tcW w:w="6331" w:type="dxa"/>
          </w:tcPr>
          <w:p w14:paraId="18073178" w14:textId="037F7563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specifinis judesių raidos sutrikimas</w:t>
            </w:r>
          </w:p>
        </w:tc>
        <w:tc>
          <w:tcPr>
            <w:tcW w:w="1375" w:type="dxa"/>
          </w:tcPr>
          <w:p w14:paraId="670179E5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EAE33F6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0421DB8E" w14:textId="77777777" w:rsidTr="006648DE">
        <w:tc>
          <w:tcPr>
            <w:tcW w:w="616" w:type="dxa"/>
          </w:tcPr>
          <w:p w14:paraId="1CE32F0B" w14:textId="21F07948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2.6.</w:t>
            </w:r>
          </w:p>
        </w:tc>
        <w:tc>
          <w:tcPr>
            <w:tcW w:w="6331" w:type="dxa"/>
          </w:tcPr>
          <w:p w14:paraId="529081C0" w14:textId="21697675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specifinis mišrus raidos sutrikimas</w:t>
            </w:r>
          </w:p>
        </w:tc>
        <w:tc>
          <w:tcPr>
            <w:tcW w:w="1375" w:type="dxa"/>
          </w:tcPr>
          <w:p w14:paraId="0CCE8AE7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6AB385D3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3B378A3A" w14:textId="77777777" w:rsidTr="006648DE">
        <w:tc>
          <w:tcPr>
            <w:tcW w:w="616" w:type="dxa"/>
          </w:tcPr>
          <w:p w14:paraId="34A56136" w14:textId="5CBEA7F6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2.7.</w:t>
            </w:r>
          </w:p>
        </w:tc>
        <w:tc>
          <w:tcPr>
            <w:tcW w:w="6331" w:type="dxa"/>
          </w:tcPr>
          <w:p w14:paraId="478F2205" w14:textId="193E80DB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įvairiapusiai raidos sutrikimai</w:t>
            </w:r>
          </w:p>
        </w:tc>
        <w:tc>
          <w:tcPr>
            <w:tcW w:w="1375" w:type="dxa"/>
          </w:tcPr>
          <w:p w14:paraId="5918E5A5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B2EBDE3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5FA142C7" w14:textId="77777777" w:rsidTr="006648DE">
        <w:tc>
          <w:tcPr>
            <w:tcW w:w="616" w:type="dxa"/>
          </w:tcPr>
          <w:p w14:paraId="6CA2B0CE" w14:textId="488BB591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2.8.</w:t>
            </w:r>
          </w:p>
        </w:tc>
        <w:tc>
          <w:tcPr>
            <w:tcW w:w="6331" w:type="dxa"/>
          </w:tcPr>
          <w:p w14:paraId="3865AE98" w14:textId="32C15D62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kiti psichologinės raidos sutrikimai</w:t>
            </w:r>
          </w:p>
        </w:tc>
        <w:tc>
          <w:tcPr>
            <w:tcW w:w="1375" w:type="dxa"/>
          </w:tcPr>
          <w:p w14:paraId="2FE7DC74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6D0122CF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2A1E540C" w14:textId="77777777" w:rsidTr="006648DE">
        <w:tc>
          <w:tcPr>
            <w:tcW w:w="616" w:type="dxa"/>
          </w:tcPr>
          <w:p w14:paraId="2ACE8163" w14:textId="688B2B9F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2.9.</w:t>
            </w:r>
          </w:p>
        </w:tc>
        <w:tc>
          <w:tcPr>
            <w:tcW w:w="6331" w:type="dxa"/>
          </w:tcPr>
          <w:p w14:paraId="4F46725B" w14:textId="3E1555BE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cereblinis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paralyžius ir kiti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paralyžiniai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sindromai</w:t>
            </w:r>
          </w:p>
        </w:tc>
        <w:tc>
          <w:tcPr>
            <w:tcW w:w="1375" w:type="dxa"/>
          </w:tcPr>
          <w:p w14:paraId="5C9DDA29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2EC72D37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42DD9DDF" w14:textId="77777777" w:rsidTr="006648DE">
        <w:tc>
          <w:tcPr>
            <w:tcW w:w="616" w:type="dxa"/>
          </w:tcPr>
          <w:p w14:paraId="26BCDA2A" w14:textId="4AFE4EC0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2.10. </w:t>
            </w:r>
          </w:p>
        </w:tc>
        <w:tc>
          <w:tcPr>
            <w:tcW w:w="6331" w:type="dxa"/>
          </w:tcPr>
          <w:p w14:paraId="360A3621" w14:textId="191FF451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įgimtos nervų sistemos formavimosi ydos</w:t>
            </w:r>
          </w:p>
        </w:tc>
        <w:tc>
          <w:tcPr>
            <w:tcW w:w="1375" w:type="dxa"/>
          </w:tcPr>
          <w:p w14:paraId="40CB64A8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55E1649C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68AF5352" w14:textId="77777777" w:rsidTr="006648DE">
        <w:tc>
          <w:tcPr>
            <w:tcW w:w="616" w:type="dxa"/>
          </w:tcPr>
          <w:p w14:paraId="0D24C464" w14:textId="291C71AB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2.11.</w:t>
            </w:r>
          </w:p>
        </w:tc>
        <w:tc>
          <w:tcPr>
            <w:tcW w:w="6331" w:type="dxa"/>
          </w:tcPr>
          <w:p w14:paraId="568EF15D" w14:textId="434170C8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fakomatozės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ir įgimtų formavimosi ydų sindromai</w:t>
            </w:r>
          </w:p>
        </w:tc>
        <w:tc>
          <w:tcPr>
            <w:tcW w:w="1375" w:type="dxa"/>
          </w:tcPr>
          <w:p w14:paraId="44CE701A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3EAF5DD4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057CB" w:rsidRPr="00721D01" w14:paraId="350F2481" w14:textId="77777777" w:rsidTr="006648DE">
        <w:tc>
          <w:tcPr>
            <w:tcW w:w="616" w:type="dxa"/>
          </w:tcPr>
          <w:p w14:paraId="3B194972" w14:textId="20F839F1" w:rsidR="00F057CB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2.12.</w:t>
            </w:r>
          </w:p>
        </w:tc>
        <w:tc>
          <w:tcPr>
            <w:tcW w:w="6331" w:type="dxa"/>
          </w:tcPr>
          <w:p w14:paraId="542360D9" w14:textId="322CEFDB" w:rsidR="00F057CB" w:rsidRDefault="006648D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chromosominės ligos</w:t>
            </w:r>
          </w:p>
        </w:tc>
        <w:tc>
          <w:tcPr>
            <w:tcW w:w="1375" w:type="dxa"/>
          </w:tcPr>
          <w:p w14:paraId="6C4734C7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2C0AF3B" w14:textId="77777777" w:rsidR="00F057CB" w:rsidRPr="00721D01" w:rsidRDefault="00F057CB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648DE" w:rsidRPr="00721D01" w14:paraId="77896B0A" w14:textId="77777777" w:rsidTr="006648DE">
        <w:tc>
          <w:tcPr>
            <w:tcW w:w="616" w:type="dxa"/>
          </w:tcPr>
          <w:p w14:paraId="37D81365" w14:textId="6DDC667A" w:rsidR="006648DE" w:rsidRDefault="006648D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2.13.</w:t>
            </w:r>
          </w:p>
        </w:tc>
        <w:tc>
          <w:tcPr>
            <w:tcW w:w="6331" w:type="dxa"/>
          </w:tcPr>
          <w:p w14:paraId="776CD105" w14:textId="2D09AA1E" w:rsidR="006648DE" w:rsidRDefault="006648D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genetinės nervų-raumenų ligos</w:t>
            </w:r>
          </w:p>
        </w:tc>
        <w:tc>
          <w:tcPr>
            <w:tcW w:w="1375" w:type="dxa"/>
          </w:tcPr>
          <w:p w14:paraId="249BAA06" w14:textId="77777777" w:rsidR="006648DE" w:rsidRPr="00721D01" w:rsidRDefault="006648D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7" w:type="dxa"/>
          </w:tcPr>
          <w:p w14:paraId="02D66FBE" w14:textId="77777777" w:rsidR="006648DE" w:rsidRPr="00721D01" w:rsidRDefault="006648DE" w:rsidP="00FA03CA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65C1D0F4" w14:textId="77777777" w:rsidR="0069620D" w:rsidRDefault="0069620D" w:rsidP="000437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61438" w14:textId="128A8DD8" w:rsidR="00661D03" w:rsidRDefault="00661D03" w:rsidP="00305E9E">
      <w:pPr>
        <w:pStyle w:val="Sraopastraipa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ĮSTAIGOS GAUTOS LĖŠOS IR JŲ ŠALTINIAI PER FINANSINIUS METUS IR ŠIŲ LĖŠŲ PANAUDOJIMAS</w:t>
      </w:r>
      <w:r w:rsidR="001100F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0702E" w:rsidRPr="0070702E">
        <w:rPr>
          <w:rFonts w:ascii="Times New Roman" w:eastAsia="Times New Roman" w:hAnsi="Times New Roman" w:cs="Times New Roman"/>
          <w:i/>
          <w:sz w:val="24"/>
          <w:szCs w:val="24"/>
        </w:rPr>
        <w:t>pildo visos įstaigos</w:t>
      </w:r>
      <w:r w:rsidR="001100F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E505D34" w14:textId="77777777" w:rsidR="00661D03" w:rsidRDefault="00661D03" w:rsidP="00661D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2BD0A8" w14:textId="5DB8AC03" w:rsidR="00661D03" w:rsidRPr="001100FC" w:rsidRDefault="001100FC" w:rsidP="001100FC">
      <w:pPr>
        <w:pStyle w:val="Sraopastraipa"/>
        <w:numPr>
          <w:ilvl w:val="1"/>
          <w:numId w:val="9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D03" w:rsidRPr="001100FC">
        <w:rPr>
          <w:rFonts w:ascii="Times New Roman" w:eastAsia="Times New Roman" w:hAnsi="Times New Roman" w:cs="Times New Roman"/>
          <w:sz w:val="24"/>
          <w:szCs w:val="24"/>
        </w:rPr>
        <w:t>Gautos lėšos ir šių lėšų panaudojimas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487"/>
        <w:gridCol w:w="1965"/>
        <w:gridCol w:w="1552"/>
        <w:gridCol w:w="1396"/>
        <w:gridCol w:w="1120"/>
      </w:tblGrid>
      <w:tr w:rsidR="00661D03" w14:paraId="056D5D01" w14:textId="77777777" w:rsidTr="000B480D">
        <w:tc>
          <w:tcPr>
            <w:tcW w:w="3544" w:type="dxa"/>
            <w:vMerge w:val="restart"/>
            <w:vAlign w:val="center"/>
          </w:tcPr>
          <w:p w14:paraId="7A88F151" w14:textId="021FDFC8" w:rsidR="00661D03" w:rsidRPr="00661D03" w:rsidRDefault="00661D03" w:rsidP="000B480D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Gautų lėšų šaltiniai</w:t>
            </w:r>
          </w:p>
        </w:tc>
        <w:tc>
          <w:tcPr>
            <w:tcW w:w="3544" w:type="dxa"/>
            <w:gridSpan w:val="2"/>
            <w:vAlign w:val="center"/>
          </w:tcPr>
          <w:p w14:paraId="729EB44C" w14:textId="49138B29" w:rsidR="00661D03" w:rsidRPr="00661D03" w:rsidRDefault="00661D03" w:rsidP="007A5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661D0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Suma Eur</w:t>
            </w:r>
          </w:p>
        </w:tc>
        <w:tc>
          <w:tcPr>
            <w:tcW w:w="2551" w:type="dxa"/>
            <w:gridSpan w:val="2"/>
            <w:vAlign w:val="center"/>
          </w:tcPr>
          <w:p w14:paraId="4D77BBD3" w14:textId="2833F5A8" w:rsidR="00661D03" w:rsidRPr="00661D03" w:rsidRDefault="00661D03" w:rsidP="007A5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661D0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Pokytis (+/-)</w:t>
            </w:r>
          </w:p>
        </w:tc>
      </w:tr>
      <w:tr w:rsidR="00661D03" w14:paraId="7213B6E7" w14:textId="09F1F7E8" w:rsidTr="000B480D">
        <w:tc>
          <w:tcPr>
            <w:tcW w:w="3544" w:type="dxa"/>
            <w:vMerge/>
            <w:vAlign w:val="center"/>
          </w:tcPr>
          <w:p w14:paraId="4F95B08D" w14:textId="77777777" w:rsidR="00661D03" w:rsidRPr="00661D03" w:rsidRDefault="00661D03" w:rsidP="000B480D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A2EC1C" w14:textId="53BDADBD" w:rsidR="00661D03" w:rsidRPr="00661D03" w:rsidRDefault="00661D03" w:rsidP="007A5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1559" w:type="dxa"/>
            <w:vAlign w:val="center"/>
          </w:tcPr>
          <w:p w14:paraId="3BFA4E97" w14:textId="27F348ED" w:rsidR="00661D03" w:rsidRPr="00661D03" w:rsidRDefault="00661D03" w:rsidP="007A5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</w:t>
            </w:r>
            <w:r w:rsidR="001E1D3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</w:t>
            </w:r>
          </w:p>
        </w:tc>
        <w:tc>
          <w:tcPr>
            <w:tcW w:w="1417" w:type="dxa"/>
            <w:vAlign w:val="center"/>
          </w:tcPr>
          <w:p w14:paraId="5148D4AC" w14:textId="2B1CBACE" w:rsidR="00661D03" w:rsidRPr="00661D03" w:rsidRDefault="00661D03" w:rsidP="007A5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Suma Eur</w:t>
            </w:r>
          </w:p>
        </w:tc>
        <w:tc>
          <w:tcPr>
            <w:tcW w:w="1134" w:type="dxa"/>
            <w:vAlign w:val="center"/>
          </w:tcPr>
          <w:p w14:paraId="22C03D40" w14:textId="7519FCB9" w:rsidR="00661D03" w:rsidRPr="00661D03" w:rsidRDefault="001E1D31" w:rsidP="007A5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Proc.</w:t>
            </w:r>
          </w:p>
        </w:tc>
      </w:tr>
      <w:tr w:rsidR="00661D03" w14:paraId="6DBB32B2" w14:textId="085A0183" w:rsidTr="000B480D">
        <w:tc>
          <w:tcPr>
            <w:tcW w:w="3544" w:type="dxa"/>
          </w:tcPr>
          <w:p w14:paraId="795CB5C0" w14:textId="0260F07E" w:rsidR="00661D03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E1D3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I. Pajamos</w:t>
            </w:r>
          </w:p>
        </w:tc>
        <w:tc>
          <w:tcPr>
            <w:tcW w:w="1985" w:type="dxa"/>
          </w:tcPr>
          <w:p w14:paraId="74B56E13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5FC1F3D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6F4CBB52" w14:textId="585B69F1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FF8B2D0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61D03" w14:paraId="3DA8172A" w14:textId="295C601B" w:rsidTr="000B480D">
        <w:tc>
          <w:tcPr>
            <w:tcW w:w="3544" w:type="dxa"/>
          </w:tcPr>
          <w:p w14:paraId="005BA470" w14:textId="77777777" w:rsidR="00B47F72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1. Iš PSDF biudžeto, </w:t>
            </w:r>
          </w:p>
          <w:p w14:paraId="4194C4E2" w14:textId="56BFFDE1" w:rsidR="00661D03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 jų:</w:t>
            </w:r>
          </w:p>
        </w:tc>
        <w:tc>
          <w:tcPr>
            <w:tcW w:w="1985" w:type="dxa"/>
          </w:tcPr>
          <w:p w14:paraId="0351F370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7F1E4DF8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79F4C149" w14:textId="2A0AE5CA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7DFB9E2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61D03" w14:paraId="3760E04B" w14:textId="22C8CF60" w:rsidTr="000B480D">
        <w:tc>
          <w:tcPr>
            <w:tcW w:w="3544" w:type="dxa"/>
          </w:tcPr>
          <w:p w14:paraId="748D8A95" w14:textId="7E47FE13" w:rsidR="00661D03" w:rsidRPr="001E1D31" w:rsidRDefault="001E1D31" w:rsidP="001E1D31">
            <w:pPr>
              <w:pStyle w:val="Sraopastraipa"/>
              <w:numPr>
                <w:ilvl w:val="1"/>
                <w:numId w:val="5"/>
              </w:num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už prisirašiusius gyventojus</w:t>
            </w:r>
          </w:p>
        </w:tc>
        <w:tc>
          <w:tcPr>
            <w:tcW w:w="1985" w:type="dxa"/>
          </w:tcPr>
          <w:p w14:paraId="750A7EA5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6425A92D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2EA97E59" w14:textId="53183E95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CC85D49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61D03" w14:paraId="459354DF" w14:textId="2659E455" w:rsidTr="000B480D">
        <w:tc>
          <w:tcPr>
            <w:tcW w:w="3544" w:type="dxa"/>
          </w:tcPr>
          <w:p w14:paraId="1A896D6C" w14:textId="47067C01" w:rsidR="00661D03" w:rsidRPr="001E1D31" w:rsidRDefault="001E1D31" w:rsidP="001E1D31">
            <w:pPr>
              <w:pStyle w:val="Sraopastraipa"/>
              <w:numPr>
                <w:ilvl w:val="1"/>
                <w:numId w:val="5"/>
              </w:num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už skatinamąsias paslaugas</w:t>
            </w:r>
          </w:p>
        </w:tc>
        <w:tc>
          <w:tcPr>
            <w:tcW w:w="1985" w:type="dxa"/>
          </w:tcPr>
          <w:p w14:paraId="25378959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79E70538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5E9CEF40" w14:textId="55780F12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1994B52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61D03" w14:paraId="31109922" w14:textId="24763F6C" w:rsidTr="000B480D">
        <w:tc>
          <w:tcPr>
            <w:tcW w:w="3544" w:type="dxa"/>
          </w:tcPr>
          <w:p w14:paraId="402BDB0F" w14:textId="4CB2613E" w:rsidR="00661D03" w:rsidRPr="001E1D31" w:rsidRDefault="001E1D31" w:rsidP="001E1D31">
            <w:pPr>
              <w:pStyle w:val="Sraopastraipa"/>
              <w:numPr>
                <w:ilvl w:val="1"/>
                <w:numId w:val="5"/>
              </w:num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už gerus darbo rezultatus</w:t>
            </w:r>
          </w:p>
        </w:tc>
        <w:tc>
          <w:tcPr>
            <w:tcW w:w="1985" w:type="dxa"/>
          </w:tcPr>
          <w:p w14:paraId="6D7FA570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C9854C4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54FAB578" w14:textId="1FD80083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76BDD63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661D03" w14:paraId="3764119B" w14:textId="37423CEF" w:rsidTr="000B480D">
        <w:tc>
          <w:tcPr>
            <w:tcW w:w="3544" w:type="dxa"/>
          </w:tcPr>
          <w:p w14:paraId="64CF6D57" w14:textId="1377FB30" w:rsidR="00661D03" w:rsidRPr="001E1D31" w:rsidRDefault="001E1D31" w:rsidP="001E1D31">
            <w:pPr>
              <w:pStyle w:val="Sraopastraipa"/>
              <w:numPr>
                <w:ilvl w:val="1"/>
                <w:numId w:val="5"/>
              </w:num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už slaugos paslaugas namuose</w:t>
            </w:r>
          </w:p>
        </w:tc>
        <w:tc>
          <w:tcPr>
            <w:tcW w:w="1985" w:type="dxa"/>
          </w:tcPr>
          <w:p w14:paraId="04A28118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D53264A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693F2B11" w14:textId="55D0261E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32867D5" w14:textId="77777777" w:rsidR="00661D03" w:rsidRPr="001E1D31" w:rsidRDefault="00661D03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E1D31" w14:paraId="13381AC9" w14:textId="77777777" w:rsidTr="000B480D">
        <w:tc>
          <w:tcPr>
            <w:tcW w:w="3544" w:type="dxa"/>
          </w:tcPr>
          <w:p w14:paraId="3E8E294F" w14:textId="00924718" w:rsidR="001E1D31" w:rsidRPr="001E1D31" w:rsidRDefault="001E1D31" w:rsidP="001E1D31">
            <w:pPr>
              <w:pStyle w:val="Sraopastraipa"/>
              <w:numPr>
                <w:ilvl w:val="1"/>
                <w:numId w:val="5"/>
              </w:numPr>
              <w:tabs>
                <w:tab w:val="left" w:pos="426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už prevencinių programų vykdymą</w:t>
            </w:r>
          </w:p>
        </w:tc>
        <w:tc>
          <w:tcPr>
            <w:tcW w:w="1985" w:type="dxa"/>
          </w:tcPr>
          <w:p w14:paraId="6ED382F4" w14:textId="77777777" w:rsidR="001E1D31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353C0E1" w14:textId="77777777" w:rsidR="001E1D31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7F1B437D" w14:textId="77777777" w:rsidR="001E1D31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3F904C0" w14:textId="77777777" w:rsidR="001E1D31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E1D31" w14:paraId="319D27EF" w14:textId="77777777" w:rsidTr="000B480D">
        <w:tc>
          <w:tcPr>
            <w:tcW w:w="3544" w:type="dxa"/>
          </w:tcPr>
          <w:p w14:paraId="69DA90B3" w14:textId="7511B6A4" w:rsidR="001E1D31" w:rsidRDefault="001E1D31" w:rsidP="001E1D31">
            <w:pPr>
              <w:pStyle w:val="Sraopastraipa"/>
              <w:numPr>
                <w:ilvl w:val="1"/>
                <w:numId w:val="5"/>
              </w:numPr>
              <w:tabs>
                <w:tab w:val="left" w:pos="426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kita</w:t>
            </w:r>
          </w:p>
        </w:tc>
        <w:tc>
          <w:tcPr>
            <w:tcW w:w="1985" w:type="dxa"/>
          </w:tcPr>
          <w:p w14:paraId="00EE0902" w14:textId="77777777" w:rsidR="001E1D31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6DC4D5F" w14:textId="77777777" w:rsidR="001E1D31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0C90FF78" w14:textId="77777777" w:rsidR="001E1D31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1A56840" w14:textId="77777777" w:rsidR="001E1D31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1E1D31" w14:paraId="3E72B193" w14:textId="77777777" w:rsidTr="000B480D">
        <w:tc>
          <w:tcPr>
            <w:tcW w:w="3544" w:type="dxa"/>
          </w:tcPr>
          <w:p w14:paraId="05EE45E8" w14:textId="78B17791" w:rsidR="001E1D31" w:rsidRDefault="009E0FDA" w:rsidP="001E1D31">
            <w:pPr>
              <w:pStyle w:val="Sraopastraipa"/>
              <w:numPr>
                <w:ilvl w:val="0"/>
                <w:numId w:val="5"/>
              </w:numPr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Mokamos paslaugos</w:t>
            </w:r>
          </w:p>
        </w:tc>
        <w:tc>
          <w:tcPr>
            <w:tcW w:w="1985" w:type="dxa"/>
          </w:tcPr>
          <w:p w14:paraId="20FC8430" w14:textId="77777777" w:rsidR="001E1D31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1267F40A" w14:textId="77777777" w:rsidR="001E1D31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3909EBDD" w14:textId="77777777" w:rsidR="001E1D31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CAA5B05" w14:textId="77777777" w:rsidR="001E1D31" w:rsidRPr="001E1D31" w:rsidRDefault="001E1D31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57FA958A" w14:textId="77777777" w:rsidTr="000B480D">
        <w:tc>
          <w:tcPr>
            <w:tcW w:w="3544" w:type="dxa"/>
          </w:tcPr>
          <w:p w14:paraId="03E48F4A" w14:textId="618CECD9" w:rsidR="009E0FDA" w:rsidRDefault="009E0FDA" w:rsidP="001E1D31">
            <w:pPr>
              <w:pStyle w:val="Sraopastraipa"/>
              <w:numPr>
                <w:ilvl w:val="0"/>
                <w:numId w:val="5"/>
              </w:numPr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Kitos veiklos paslaugos</w:t>
            </w:r>
          </w:p>
        </w:tc>
        <w:tc>
          <w:tcPr>
            <w:tcW w:w="1985" w:type="dxa"/>
          </w:tcPr>
          <w:p w14:paraId="7259B2CA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762CF653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35F2D39A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FAC81C1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4C77CA83" w14:textId="77777777" w:rsidTr="000B480D">
        <w:tc>
          <w:tcPr>
            <w:tcW w:w="3544" w:type="dxa"/>
          </w:tcPr>
          <w:p w14:paraId="13F86AFC" w14:textId="2615B878" w:rsidR="009E0FDA" w:rsidRDefault="009E0FDA" w:rsidP="001E1D31">
            <w:pPr>
              <w:pStyle w:val="Sraopastraipa"/>
              <w:numPr>
                <w:ilvl w:val="0"/>
                <w:numId w:val="5"/>
              </w:numPr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Savivaldybės biudžeto lėšos</w:t>
            </w:r>
          </w:p>
        </w:tc>
        <w:tc>
          <w:tcPr>
            <w:tcW w:w="1985" w:type="dxa"/>
          </w:tcPr>
          <w:p w14:paraId="3C2D09A8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6D85025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53875450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9BA55BC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1F6FF098" w14:textId="77777777" w:rsidTr="000B480D">
        <w:tc>
          <w:tcPr>
            <w:tcW w:w="3544" w:type="dxa"/>
          </w:tcPr>
          <w:p w14:paraId="438A014E" w14:textId="5E7A91C2" w:rsidR="009E0FDA" w:rsidRDefault="009E0FDA" w:rsidP="001E1D31">
            <w:pPr>
              <w:pStyle w:val="Sraopastraipa"/>
              <w:numPr>
                <w:ilvl w:val="0"/>
                <w:numId w:val="5"/>
              </w:numPr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Valstybės biudžeto lėšos</w:t>
            </w:r>
          </w:p>
        </w:tc>
        <w:tc>
          <w:tcPr>
            <w:tcW w:w="1985" w:type="dxa"/>
          </w:tcPr>
          <w:p w14:paraId="2060E6CD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0831BAB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00C936C2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2465677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558F4C28" w14:textId="77777777" w:rsidTr="000B480D">
        <w:tc>
          <w:tcPr>
            <w:tcW w:w="3544" w:type="dxa"/>
          </w:tcPr>
          <w:p w14:paraId="410E293F" w14:textId="3FE7761A" w:rsidR="009E0FDA" w:rsidRDefault="009E0FDA" w:rsidP="001E1D31">
            <w:pPr>
              <w:pStyle w:val="Sraopastraipa"/>
              <w:numPr>
                <w:ilvl w:val="0"/>
                <w:numId w:val="5"/>
              </w:numPr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Europos sąjungos, užsienio valstybių</w:t>
            </w:r>
          </w:p>
        </w:tc>
        <w:tc>
          <w:tcPr>
            <w:tcW w:w="1985" w:type="dxa"/>
          </w:tcPr>
          <w:p w14:paraId="57512CCD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6030A949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45DB362D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5BA4254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27887CE8" w14:textId="77777777" w:rsidTr="000B480D">
        <w:tc>
          <w:tcPr>
            <w:tcW w:w="3544" w:type="dxa"/>
          </w:tcPr>
          <w:p w14:paraId="24D147D7" w14:textId="5AB52B75" w:rsidR="009E0FDA" w:rsidRDefault="009E0FDA" w:rsidP="001E1D31">
            <w:pPr>
              <w:pStyle w:val="Sraopastraipa"/>
              <w:numPr>
                <w:ilvl w:val="0"/>
                <w:numId w:val="5"/>
              </w:numPr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Kitų šaltinių</w:t>
            </w:r>
          </w:p>
        </w:tc>
        <w:tc>
          <w:tcPr>
            <w:tcW w:w="1985" w:type="dxa"/>
          </w:tcPr>
          <w:p w14:paraId="0BBDB8E9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086B6B4C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1BFFF7A0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5CB6903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7673ED3B" w14:textId="77777777" w:rsidTr="000B480D">
        <w:tc>
          <w:tcPr>
            <w:tcW w:w="3544" w:type="dxa"/>
          </w:tcPr>
          <w:p w14:paraId="7F4FC8D1" w14:textId="2548A681" w:rsidR="009E0FDA" w:rsidRPr="009E0FDA" w:rsidRDefault="009E0FDA" w:rsidP="00B47F72">
            <w:pPr>
              <w:pStyle w:val="Sraopastraipa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E0FD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II. </w:t>
            </w:r>
            <w:r w:rsidR="00B47F7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Išlaidos</w:t>
            </w:r>
          </w:p>
        </w:tc>
        <w:tc>
          <w:tcPr>
            <w:tcW w:w="1985" w:type="dxa"/>
          </w:tcPr>
          <w:p w14:paraId="32D7E8BF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008B3BE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08E43706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61FA118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4AB080FD" w14:textId="77777777" w:rsidTr="000B480D">
        <w:tc>
          <w:tcPr>
            <w:tcW w:w="3544" w:type="dxa"/>
          </w:tcPr>
          <w:p w14:paraId="044F14E6" w14:textId="74A93E57" w:rsidR="009E0FDA" w:rsidRPr="009E0FDA" w:rsidRDefault="009E0FDA" w:rsidP="009E0FDA">
            <w:pPr>
              <w:pStyle w:val="Sraopastraipa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0FD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Darbuotojų darbo užmokesčiui</w:t>
            </w:r>
          </w:p>
        </w:tc>
        <w:tc>
          <w:tcPr>
            <w:tcW w:w="1985" w:type="dxa"/>
          </w:tcPr>
          <w:p w14:paraId="68E16404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9C6CA97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4A56D43A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01898F4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0278202F" w14:textId="77777777" w:rsidTr="000B480D">
        <w:tc>
          <w:tcPr>
            <w:tcW w:w="3544" w:type="dxa"/>
          </w:tcPr>
          <w:p w14:paraId="2DEA5328" w14:textId="3C02B16E" w:rsidR="009E0FDA" w:rsidRPr="009E0FDA" w:rsidRDefault="009E0FDA" w:rsidP="009E0FDA">
            <w:pPr>
              <w:pStyle w:val="Sraopastraipa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2. Socialinio draudimo įmokoms</w:t>
            </w:r>
          </w:p>
        </w:tc>
        <w:tc>
          <w:tcPr>
            <w:tcW w:w="1985" w:type="dxa"/>
          </w:tcPr>
          <w:p w14:paraId="1184F568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4C76263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60162E01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DEFC57D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A7D4E" w14:paraId="394C5EF5" w14:textId="77777777" w:rsidTr="000B480D">
        <w:tc>
          <w:tcPr>
            <w:tcW w:w="3544" w:type="dxa"/>
          </w:tcPr>
          <w:p w14:paraId="5C43C251" w14:textId="3A057B08" w:rsidR="00CA7D4E" w:rsidRDefault="00CA7D4E" w:rsidP="009E0FDA">
            <w:pPr>
              <w:pStyle w:val="Sraopastraipa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3. Kraujo produktai</w:t>
            </w:r>
          </w:p>
        </w:tc>
        <w:tc>
          <w:tcPr>
            <w:tcW w:w="1985" w:type="dxa"/>
          </w:tcPr>
          <w:p w14:paraId="2E827F22" w14:textId="77777777" w:rsidR="00CA7D4E" w:rsidRPr="001E1D31" w:rsidRDefault="00CA7D4E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5F540FCB" w14:textId="77777777" w:rsidR="00CA7D4E" w:rsidRPr="001E1D31" w:rsidRDefault="00CA7D4E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36EED3C9" w14:textId="77777777" w:rsidR="00CA7D4E" w:rsidRPr="001E1D31" w:rsidRDefault="00CA7D4E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33F9539" w14:textId="77777777" w:rsidR="00CA7D4E" w:rsidRPr="001E1D31" w:rsidRDefault="00CA7D4E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47F72" w14:paraId="0EA67AC7" w14:textId="77777777" w:rsidTr="000B480D">
        <w:tc>
          <w:tcPr>
            <w:tcW w:w="3544" w:type="dxa"/>
          </w:tcPr>
          <w:p w14:paraId="03C1EF9D" w14:textId="42120472" w:rsidR="00B47F72" w:rsidRDefault="00B47F72" w:rsidP="001100FC">
            <w:pPr>
              <w:pStyle w:val="Sraopastraipa"/>
              <w:numPr>
                <w:ilvl w:val="0"/>
                <w:numId w:val="9"/>
              </w:numPr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Medicinos reikmenų ir paslaugų,</w:t>
            </w:r>
          </w:p>
          <w:p w14:paraId="100C2E9F" w14:textId="640BCB69" w:rsidR="00B47F72" w:rsidRPr="00B47F72" w:rsidRDefault="00B47F72" w:rsidP="00B47F72">
            <w:pPr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iš jų:</w:t>
            </w:r>
          </w:p>
        </w:tc>
        <w:tc>
          <w:tcPr>
            <w:tcW w:w="1985" w:type="dxa"/>
          </w:tcPr>
          <w:p w14:paraId="3E653838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C2A877F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169CF419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E4D1835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47F72" w14:paraId="48A229CF" w14:textId="77777777" w:rsidTr="000B480D">
        <w:tc>
          <w:tcPr>
            <w:tcW w:w="3544" w:type="dxa"/>
          </w:tcPr>
          <w:p w14:paraId="69D23163" w14:textId="45A09B4B" w:rsidR="00B47F72" w:rsidRPr="00B47F72" w:rsidRDefault="00B47F72" w:rsidP="00B47F72">
            <w:pPr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4.1. vaistų</w:t>
            </w:r>
          </w:p>
        </w:tc>
        <w:tc>
          <w:tcPr>
            <w:tcW w:w="1985" w:type="dxa"/>
          </w:tcPr>
          <w:p w14:paraId="3FBD8891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652D0834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0BA09174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9F8CB76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47F72" w14:paraId="301F59D9" w14:textId="77777777" w:rsidTr="000B480D">
        <w:tc>
          <w:tcPr>
            <w:tcW w:w="3544" w:type="dxa"/>
          </w:tcPr>
          <w:p w14:paraId="2B64198F" w14:textId="304811D9" w:rsidR="00B47F72" w:rsidRDefault="00B47F72" w:rsidP="00B47F72">
            <w:pPr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4.2. tirpalų, tvarsliavos ir kiti tirpalai, nepriskiriami vaistams</w:t>
            </w:r>
          </w:p>
        </w:tc>
        <w:tc>
          <w:tcPr>
            <w:tcW w:w="1985" w:type="dxa"/>
          </w:tcPr>
          <w:p w14:paraId="3A356016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CB3FD5E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100BBCAB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D51A478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47F72" w14:paraId="02FB5E0D" w14:textId="77777777" w:rsidTr="000B480D">
        <w:tc>
          <w:tcPr>
            <w:tcW w:w="3544" w:type="dxa"/>
          </w:tcPr>
          <w:p w14:paraId="021F5D27" w14:textId="78148712" w:rsidR="00B47F72" w:rsidRDefault="00B47F72" w:rsidP="00B47F72">
            <w:pPr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4.3. medicinos pagalbos priemonių ir reagentams</w:t>
            </w:r>
          </w:p>
        </w:tc>
        <w:tc>
          <w:tcPr>
            <w:tcW w:w="1985" w:type="dxa"/>
          </w:tcPr>
          <w:p w14:paraId="08455F4A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68653D40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0EEBA6E5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16E63E8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47F72" w14:paraId="4010260A" w14:textId="77777777" w:rsidTr="000B480D">
        <w:tc>
          <w:tcPr>
            <w:tcW w:w="3544" w:type="dxa"/>
          </w:tcPr>
          <w:p w14:paraId="10317B30" w14:textId="252FC8A5" w:rsidR="00B47F72" w:rsidRDefault="00B47F72" w:rsidP="00B47F72">
            <w:pPr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4.4. laboratorinių tyrimų ir kitų medicinos paslaugų, atliekamų kitose įstaigose</w:t>
            </w:r>
          </w:p>
        </w:tc>
        <w:tc>
          <w:tcPr>
            <w:tcW w:w="1985" w:type="dxa"/>
          </w:tcPr>
          <w:p w14:paraId="554F8B72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67A5784B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5204B3F4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9788843" w14:textId="77777777" w:rsidR="00B47F72" w:rsidRPr="001E1D31" w:rsidRDefault="00B47F72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23C2E890" w14:textId="77777777" w:rsidTr="000B480D">
        <w:tc>
          <w:tcPr>
            <w:tcW w:w="3544" w:type="dxa"/>
          </w:tcPr>
          <w:p w14:paraId="7DDF0898" w14:textId="71A6FC67" w:rsidR="009E0FDA" w:rsidRDefault="00CE4B8B" w:rsidP="00016D2D">
            <w:pPr>
              <w:pStyle w:val="Sraopastraipa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  <w:r w:rsidR="009E0FD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016D2D">
              <w:rPr>
                <w:rFonts w:ascii="Times New Roman" w:eastAsia="Times New Roman" w:hAnsi="Times New Roman" w:cs="Times New Roman"/>
                <w:sz w:val="20"/>
                <w:szCs w:val="24"/>
              </w:rPr>
              <w:t>Komunalinių paslaugų:</w:t>
            </w:r>
          </w:p>
        </w:tc>
        <w:tc>
          <w:tcPr>
            <w:tcW w:w="1985" w:type="dxa"/>
          </w:tcPr>
          <w:p w14:paraId="7059AB13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B04DB7C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4464E6F5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DFD26B5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16D2D" w14:paraId="33556EC6" w14:textId="77777777" w:rsidTr="000B480D">
        <w:tc>
          <w:tcPr>
            <w:tcW w:w="3544" w:type="dxa"/>
          </w:tcPr>
          <w:p w14:paraId="5B95B4EA" w14:textId="288F1473" w:rsidR="00016D2D" w:rsidRDefault="00016D2D" w:rsidP="00016D2D">
            <w:pPr>
              <w:pStyle w:val="Sraopastraipa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5.1. šildymo</w:t>
            </w:r>
          </w:p>
        </w:tc>
        <w:tc>
          <w:tcPr>
            <w:tcW w:w="1985" w:type="dxa"/>
          </w:tcPr>
          <w:p w14:paraId="194A5179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532447FA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31EA246D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E8444EF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16D2D" w14:paraId="0C38A1CE" w14:textId="77777777" w:rsidTr="000B480D">
        <w:tc>
          <w:tcPr>
            <w:tcW w:w="3544" w:type="dxa"/>
          </w:tcPr>
          <w:p w14:paraId="6102AF21" w14:textId="14103DF9" w:rsidR="00016D2D" w:rsidRDefault="00016D2D" w:rsidP="009E0FDA">
            <w:pPr>
              <w:pStyle w:val="Sraopastraipa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5.2. elektros energijos</w:t>
            </w:r>
          </w:p>
        </w:tc>
        <w:tc>
          <w:tcPr>
            <w:tcW w:w="1985" w:type="dxa"/>
          </w:tcPr>
          <w:p w14:paraId="3F057DB3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50B40768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258CF048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AEAC948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16D2D" w14:paraId="70F4E535" w14:textId="77777777" w:rsidTr="000B480D">
        <w:tc>
          <w:tcPr>
            <w:tcW w:w="3544" w:type="dxa"/>
          </w:tcPr>
          <w:p w14:paraId="78692FAD" w14:textId="7E0A05C1" w:rsidR="00016D2D" w:rsidRDefault="00016D2D" w:rsidP="009E0FDA">
            <w:pPr>
              <w:pStyle w:val="Sraopastraipa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5.3. vandentiekio ir kanalizacijos</w:t>
            </w:r>
          </w:p>
        </w:tc>
        <w:tc>
          <w:tcPr>
            <w:tcW w:w="1985" w:type="dxa"/>
          </w:tcPr>
          <w:p w14:paraId="765708BD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03F73579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3DCB0B58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17F0523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016D2D" w14:paraId="1D12913A" w14:textId="77777777" w:rsidTr="000B480D">
        <w:tc>
          <w:tcPr>
            <w:tcW w:w="3544" w:type="dxa"/>
          </w:tcPr>
          <w:p w14:paraId="3C2DD1E2" w14:textId="6C5A0F98" w:rsidR="00016D2D" w:rsidRDefault="00016D2D" w:rsidP="009E0FDA">
            <w:pPr>
              <w:pStyle w:val="Sraopastraipa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5.4. ryšio paslaugų</w:t>
            </w:r>
          </w:p>
        </w:tc>
        <w:tc>
          <w:tcPr>
            <w:tcW w:w="1985" w:type="dxa"/>
          </w:tcPr>
          <w:p w14:paraId="44D9A95D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6D431B97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428662A5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8833845" w14:textId="77777777" w:rsidR="00016D2D" w:rsidRPr="001E1D31" w:rsidRDefault="00016D2D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43A9229F" w14:textId="77777777" w:rsidTr="000B480D">
        <w:tc>
          <w:tcPr>
            <w:tcW w:w="3544" w:type="dxa"/>
          </w:tcPr>
          <w:p w14:paraId="29B56786" w14:textId="07CDEEA4" w:rsidR="009E0FDA" w:rsidRDefault="00016D2D" w:rsidP="009E0FDA">
            <w:pPr>
              <w:pStyle w:val="Sraopastraipa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  <w:r w:rsidR="009E0FDA">
              <w:rPr>
                <w:rFonts w:ascii="Times New Roman" w:eastAsia="Times New Roman" w:hAnsi="Times New Roman" w:cs="Times New Roman"/>
                <w:sz w:val="20"/>
                <w:szCs w:val="24"/>
              </w:rPr>
              <w:t>. Draudimo</w:t>
            </w:r>
          </w:p>
        </w:tc>
        <w:tc>
          <w:tcPr>
            <w:tcW w:w="1985" w:type="dxa"/>
          </w:tcPr>
          <w:p w14:paraId="2F513AB9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5A46AA24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63FA063C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9CE1FDD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4606BA30" w14:textId="77777777" w:rsidTr="000B480D">
        <w:tc>
          <w:tcPr>
            <w:tcW w:w="3544" w:type="dxa"/>
          </w:tcPr>
          <w:p w14:paraId="6AC5541E" w14:textId="3E161667" w:rsidR="009E0FDA" w:rsidRDefault="00016D2D" w:rsidP="009E0FDA">
            <w:pPr>
              <w:pStyle w:val="Sraopastraipa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7</w:t>
            </w:r>
            <w:r w:rsidR="009E0FDA">
              <w:rPr>
                <w:rFonts w:ascii="Times New Roman" w:eastAsia="Times New Roman" w:hAnsi="Times New Roman" w:cs="Times New Roman"/>
                <w:sz w:val="20"/>
                <w:szCs w:val="24"/>
              </w:rPr>
              <w:t>. Transporto</w:t>
            </w:r>
          </w:p>
        </w:tc>
        <w:tc>
          <w:tcPr>
            <w:tcW w:w="1985" w:type="dxa"/>
          </w:tcPr>
          <w:p w14:paraId="2F38F132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689E41B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6300AA96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B9D20F9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246A0DD0" w14:textId="77777777" w:rsidTr="000B480D">
        <w:tc>
          <w:tcPr>
            <w:tcW w:w="3544" w:type="dxa"/>
          </w:tcPr>
          <w:p w14:paraId="2597E920" w14:textId="1C8111E8" w:rsidR="009E0FDA" w:rsidRDefault="00016D2D" w:rsidP="009E0FDA">
            <w:pPr>
              <w:pStyle w:val="Sraopastraipa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  <w:r w:rsidR="009E0FDA">
              <w:rPr>
                <w:rFonts w:ascii="Times New Roman" w:eastAsia="Times New Roman" w:hAnsi="Times New Roman" w:cs="Times New Roman"/>
                <w:sz w:val="20"/>
                <w:szCs w:val="24"/>
              </w:rPr>
              <w:t>. Komandiruotėms</w:t>
            </w:r>
          </w:p>
        </w:tc>
        <w:tc>
          <w:tcPr>
            <w:tcW w:w="1985" w:type="dxa"/>
          </w:tcPr>
          <w:p w14:paraId="4FD73077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0D6B15C8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602F573F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332F191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0FDA" w14:paraId="7F8967E6" w14:textId="77777777" w:rsidTr="000B480D">
        <w:tc>
          <w:tcPr>
            <w:tcW w:w="3544" w:type="dxa"/>
          </w:tcPr>
          <w:p w14:paraId="187B9D3E" w14:textId="49A03DC9" w:rsidR="009E0FDA" w:rsidRPr="00CA7D4E" w:rsidRDefault="00016D2D" w:rsidP="00CA7D4E">
            <w:pPr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  <w:r w:rsid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9E0FDA" w:rsidRP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>Kvalifikacijai kelti</w:t>
            </w:r>
          </w:p>
        </w:tc>
        <w:tc>
          <w:tcPr>
            <w:tcW w:w="1985" w:type="dxa"/>
          </w:tcPr>
          <w:p w14:paraId="594C1409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56A9862B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408D04D9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CFFE1E1" w14:textId="77777777" w:rsidR="009E0FDA" w:rsidRPr="001E1D31" w:rsidRDefault="009E0FDA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D741B" w14:paraId="69272D9F" w14:textId="77777777" w:rsidTr="000B480D">
        <w:tc>
          <w:tcPr>
            <w:tcW w:w="3544" w:type="dxa"/>
          </w:tcPr>
          <w:p w14:paraId="44529982" w14:textId="56BAEBAC" w:rsidR="00FD741B" w:rsidRPr="00CA7D4E" w:rsidRDefault="00016D2D" w:rsidP="00CA7D4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  <w:r w:rsid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FD741B" w:rsidRP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>Pacientų maitinimo</w:t>
            </w:r>
          </w:p>
        </w:tc>
        <w:tc>
          <w:tcPr>
            <w:tcW w:w="1985" w:type="dxa"/>
          </w:tcPr>
          <w:p w14:paraId="2FD7EFC3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0A15D606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02C050EA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6ECE558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E4B8B" w14:paraId="653DC4BE" w14:textId="77777777" w:rsidTr="000B480D">
        <w:tc>
          <w:tcPr>
            <w:tcW w:w="3544" w:type="dxa"/>
          </w:tcPr>
          <w:p w14:paraId="658D92F9" w14:textId="5DDC6A36" w:rsidR="00CE4B8B" w:rsidRDefault="00016D2D" w:rsidP="00CA7D4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</w:t>
            </w:r>
            <w:r w:rsidR="00CE4B8B">
              <w:rPr>
                <w:rFonts w:ascii="Times New Roman" w:eastAsia="Times New Roman" w:hAnsi="Times New Roman" w:cs="Times New Roman"/>
                <w:sz w:val="20"/>
                <w:szCs w:val="24"/>
              </w:rPr>
              <w:t>. Asmens apsaugos priemonių</w:t>
            </w:r>
          </w:p>
        </w:tc>
        <w:tc>
          <w:tcPr>
            <w:tcW w:w="1985" w:type="dxa"/>
          </w:tcPr>
          <w:p w14:paraId="034C447C" w14:textId="77777777" w:rsidR="00CE4B8B" w:rsidRPr="001E1D31" w:rsidRDefault="00CE4B8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1FEBFD59" w14:textId="77777777" w:rsidR="00CE4B8B" w:rsidRPr="001E1D31" w:rsidRDefault="00CE4B8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3B6310EF" w14:textId="77777777" w:rsidR="00CE4B8B" w:rsidRPr="001E1D31" w:rsidRDefault="00CE4B8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28D63E2" w14:textId="77777777" w:rsidR="00CE4B8B" w:rsidRPr="001E1D31" w:rsidRDefault="00CE4B8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D741B" w14:paraId="0EC825DD" w14:textId="77777777" w:rsidTr="000B480D">
        <w:tc>
          <w:tcPr>
            <w:tcW w:w="3544" w:type="dxa"/>
          </w:tcPr>
          <w:p w14:paraId="7A91C1FA" w14:textId="31ACB68D" w:rsidR="00FD741B" w:rsidRPr="00CA7D4E" w:rsidRDefault="00016D2D" w:rsidP="00CA7D4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  <w:r w:rsid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FD741B" w:rsidRP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>Ilgalaikio turto nusidėvėjimo (amortizacijos)</w:t>
            </w:r>
          </w:p>
        </w:tc>
        <w:tc>
          <w:tcPr>
            <w:tcW w:w="1985" w:type="dxa"/>
          </w:tcPr>
          <w:p w14:paraId="44CB808B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E0F1D8D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34ED87E2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782C4E4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D741B" w14:paraId="11910ED0" w14:textId="77777777" w:rsidTr="000B480D">
        <w:tc>
          <w:tcPr>
            <w:tcW w:w="3544" w:type="dxa"/>
          </w:tcPr>
          <w:p w14:paraId="76DBA2F3" w14:textId="011E45E1" w:rsidR="00FD741B" w:rsidRPr="00CA7D4E" w:rsidRDefault="00016D2D" w:rsidP="00CA7D4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</w:t>
            </w:r>
            <w:r w:rsid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FD741B" w:rsidRP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>Remonto</w:t>
            </w:r>
          </w:p>
        </w:tc>
        <w:tc>
          <w:tcPr>
            <w:tcW w:w="1985" w:type="dxa"/>
          </w:tcPr>
          <w:p w14:paraId="630736EA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6D2ABEA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7B1A01FA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FCAC916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D741B" w14:paraId="36070185" w14:textId="77777777" w:rsidTr="000B480D">
        <w:tc>
          <w:tcPr>
            <w:tcW w:w="3544" w:type="dxa"/>
          </w:tcPr>
          <w:p w14:paraId="0DCFB400" w14:textId="3169E6C7" w:rsidR="00FD741B" w:rsidRPr="00CA7D4E" w:rsidRDefault="00016D2D" w:rsidP="00CA7D4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</w:t>
            </w:r>
            <w:r w:rsid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FD741B" w:rsidRP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>Kitos veiklos</w:t>
            </w:r>
          </w:p>
        </w:tc>
        <w:tc>
          <w:tcPr>
            <w:tcW w:w="1985" w:type="dxa"/>
          </w:tcPr>
          <w:p w14:paraId="743913E0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CBC7B33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75CF330F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8E6B6FE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D741B" w14:paraId="74601956" w14:textId="77777777" w:rsidTr="000B480D">
        <w:tc>
          <w:tcPr>
            <w:tcW w:w="3544" w:type="dxa"/>
          </w:tcPr>
          <w:p w14:paraId="4C755874" w14:textId="6C7CECC3" w:rsidR="00FD741B" w:rsidRPr="00CA7D4E" w:rsidRDefault="00016D2D" w:rsidP="00CA7D4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  <w:r w:rsid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FD741B" w:rsidRP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>Kompensuotos sąnaudos</w:t>
            </w:r>
          </w:p>
        </w:tc>
        <w:tc>
          <w:tcPr>
            <w:tcW w:w="1985" w:type="dxa"/>
          </w:tcPr>
          <w:p w14:paraId="4CCF3900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4CA8D31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299762A0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FAF5517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255F0" w14:paraId="1F63793D" w14:textId="77777777" w:rsidTr="000B480D">
        <w:tc>
          <w:tcPr>
            <w:tcW w:w="3544" w:type="dxa"/>
          </w:tcPr>
          <w:p w14:paraId="023CA5EC" w14:textId="6383329E" w:rsidR="003255F0" w:rsidRDefault="00016D2D" w:rsidP="00CA7D4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</w:t>
            </w:r>
            <w:r w:rsidR="003255F0">
              <w:rPr>
                <w:rFonts w:ascii="Times New Roman" w:eastAsia="Times New Roman" w:hAnsi="Times New Roman" w:cs="Times New Roman"/>
                <w:sz w:val="20"/>
                <w:szCs w:val="24"/>
              </w:rPr>
              <w:t>. VLK žalos atlyginimo fondui</w:t>
            </w:r>
          </w:p>
        </w:tc>
        <w:tc>
          <w:tcPr>
            <w:tcW w:w="1985" w:type="dxa"/>
          </w:tcPr>
          <w:p w14:paraId="6BB5F70B" w14:textId="77777777" w:rsidR="003255F0" w:rsidRPr="001E1D31" w:rsidRDefault="003255F0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ED35690" w14:textId="77777777" w:rsidR="003255F0" w:rsidRPr="001E1D31" w:rsidRDefault="003255F0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4CAC9C91" w14:textId="77777777" w:rsidR="003255F0" w:rsidRPr="001E1D31" w:rsidRDefault="003255F0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4FF40BE" w14:textId="77777777" w:rsidR="003255F0" w:rsidRPr="001E1D31" w:rsidRDefault="003255F0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D741B" w14:paraId="49426B62" w14:textId="77777777" w:rsidTr="000B480D">
        <w:tc>
          <w:tcPr>
            <w:tcW w:w="3544" w:type="dxa"/>
          </w:tcPr>
          <w:p w14:paraId="4F4290CD" w14:textId="56F54800" w:rsidR="00FD741B" w:rsidRPr="00CA7D4E" w:rsidRDefault="00016D2D" w:rsidP="00CE4B8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17</w:t>
            </w:r>
            <w:r w:rsidR="00CA7D4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CE4B8B">
              <w:rPr>
                <w:rFonts w:ascii="Times New Roman" w:eastAsia="Times New Roman" w:hAnsi="Times New Roman" w:cs="Times New Roman"/>
                <w:sz w:val="20"/>
                <w:szCs w:val="24"/>
              </w:rPr>
              <w:t>Kitos sąnaudos</w:t>
            </w:r>
          </w:p>
        </w:tc>
        <w:tc>
          <w:tcPr>
            <w:tcW w:w="1985" w:type="dxa"/>
          </w:tcPr>
          <w:p w14:paraId="47B9F066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348506C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48421121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9980D49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D741B" w14:paraId="0F9F0C17" w14:textId="77777777" w:rsidTr="000B480D">
        <w:tc>
          <w:tcPr>
            <w:tcW w:w="3544" w:type="dxa"/>
          </w:tcPr>
          <w:p w14:paraId="60748656" w14:textId="13D22B8D" w:rsidR="00FD741B" w:rsidRPr="00FD741B" w:rsidRDefault="00FD741B" w:rsidP="00FD741B">
            <w:pPr>
              <w:pStyle w:val="Sraopastraipa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FD741B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III. Veiklos rezultatas</w:t>
            </w:r>
          </w:p>
        </w:tc>
        <w:tc>
          <w:tcPr>
            <w:tcW w:w="1985" w:type="dxa"/>
          </w:tcPr>
          <w:p w14:paraId="71526C21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020B147F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7E1DEBD4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CED1DDA" w14:textId="77777777" w:rsidR="00FD741B" w:rsidRPr="001E1D31" w:rsidRDefault="00FD741B" w:rsidP="00661D0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5610FF38" w14:textId="77777777" w:rsidR="00661D03" w:rsidRDefault="00661D03" w:rsidP="00661D0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DD8815" w14:textId="472648F9" w:rsidR="00FD741B" w:rsidRPr="001100FC" w:rsidRDefault="001100FC" w:rsidP="001100FC">
      <w:pPr>
        <w:pStyle w:val="Sraopastraipa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41B" w:rsidRPr="001100FC">
        <w:rPr>
          <w:rFonts w:ascii="Times New Roman" w:eastAsia="Times New Roman" w:hAnsi="Times New Roman" w:cs="Times New Roman"/>
          <w:sz w:val="24"/>
          <w:szCs w:val="24"/>
        </w:rPr>
        <w:t>Įstaigos įsiskolinimai (nurodyti grupėmis, pvz., medikamentams, ryšio paslaugoms ir kt.)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139"/>
        <w:gridCol w:w="3243"/>
        <w:gridCol w:w="3138"/>
      </w:tblGrid>
      <w:tr w:rsidR="00FD741B" w14:paraId="4B94D441" w14:textId="77777777" w:rsidTr="000B480D">
        <w:tc>
          <w:tcPr>
            <w:tcW w:w="3176" w:type="dxa"/>
            <w:vAlign w:val="center"/>
          </w:tcPr>
          <w:p w14:paraId="0BE1C32D" w14:textId="7D52380D" w:rsidR="00FD741B" w:rsidRPr="00FD741B" w:rsidRDefault="00FD741B" w:rsidP="007A5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Pavadinimas</w:t>
            </w:r>
          </w:p>
        </w:tc>
        <w:tc>
          <w:tcPr>
            <w:tcW w:w="6463" w:type="dxa"/>
            <w:gridSpan w:val="2"/>
            <w:vAlign w:val="center"/>
          </w:tcPr>
          <w:p w14:paraId="5158828A" w14:textId="0E52273C" w:rsidR="00FD741B" w:rsidRPr="00FD741B" w:rsidRDefault="00FD741B" w:rsidP="007A5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Suma (eurais)</w:t>
            </w:r>
          </w:p>
        </w:tc>
      </w:tr>
      <w:tr w:rsidR="00FD741B" w14:paraId="13BF2005" w14:textId="77777777" w:rsidTr="000B480D">
        <w:tc>
          <w:tcPr>
            <w:tcW w:w="3176" w:type="dxa"/>
            <w:vAlign w:val="center"/>
          </w:tcPr>
          <w:p w14:paraId="279F9F93" w14:textId="77777777" w:rsidR="00FD741B" w:rsidRPr="00FD741B" w:rsidRDefault="00FD741B" w:rsidP="000B480D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31B99BB3" w14:textId="26CCAF26" w:rsidR="00FD741B" w:rsidRPr="00FD741B" w:rsidRDefault="00FD741B" w:rsidP="000B480D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 prieš ataskaitinius metus</w:t>
            </w:r>
          </w:p>
        </w:tc>
        <w:tc>
          <w:tcPr>
            <w:tcW w:w="3178" w:type="dxa"/>
            <w:vAlign w:val="center"/>
          </w:tcPr>
          <w:p w14:paraId="3896FEF0" w14:textId="5458B50A" w:rsidR="00FD741B" w:rsidRPr="00FD741B" w:rsidRDefault="00FD741B" w:rsidP="000B480D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</w:tr>
      <w:tr w:rsidR="00FD741B" w14:paraId="495EE0B1" w14:textId="77777777" w:rsidTr="000B480D">
        <w:tc>
          <w:tcPr>
            <w:tcW w:w="3176" w:type="dxa"/>
          </w:tcPr>
          <w:p w14:paraId="263C29B3" w14:textId="0E504ED0" w:rsidR="00FD741B" w:rsidRDefault="00FD741B" w:rsidP="00FD741B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Kreditoriniai įsiskolinimai</w:t>
            </w:r>
          </w:p>
        </w:tc>
        <w:tc>
          <w:tcPr>
            <w:tcW w:w="3285" w:type="dxa"/>
          </w:tcPr>
          <w:p w14:paraId="6D186F3F" w14:textId="77777777" w:rsidR="00FD741B" w:rsidRDefault="00FD741B" w:rsidP="00FD741B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5D70BF11" w14:textId="77777777" w:rsidR="00FD741B" w:rsidRDefault="00FD741B" w:rsidP="00FD741B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41B" w14:paraId="3B3C5284" w14:textId="77777777" w:rsidTr="000B480D">
        <w:tc>
          <w:tcPr>
            <w:tcW w:w="3176" w:type="dxa"/>
          </w:tcPr>
          <w:p w14:paraId="61508FED" w14:textId="093B05B5" w:rsidR="00FD741B" w:rsidRPr="00FD741B" w:rsidRDefault="00FD741B" w:rsidP="00FD741B">
            <w:pPr>
              <w:pStyle w:val="Sraopastraipa"/>
              <w:numPr>
                <w:ilvl w:val="1"/>
                <w:numId w:val="6"/>
              </w:num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......</w:t>
            </w:r>
          </w:p>
        </w:tc>
        <w:tc>
          <w:tcPr>
            <w:tcW w:w="3285" w:type="dxa"/>
          </w:tcPr>
          <w:p w14:paraId="6AAE7101" w14:textId="77777777" w:rsidR="00FD741B" w:rsidRDefault="00FD741B" w:rsidP="00FD741B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41322182" w14:textId="77777777" w:rsidR="00FD741B" w:rsidRDefault="00FD741B" w:rsidP="00FD741B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41B" w14:paraId="388A5824" w14:textId="77777777" w:rsidTr="000B480D">
        <w:tc>
          <w:tcPr>
            <w:tcW w:w="3176" w:type="dxa"/>
          </w:tcPr>
          <w:p w14:paraId="63D48B51" w14:textId="05F53318" w:rsidR="00FD741B" w:rsidRPr="00FD741B" w:rsidRDefault="00FD741B" w:rsidP="00FD741B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Debetoriniai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įsiskolinimai</w:t>
            </w:r>
          </w:p>
        </w:tc>
        <w:tc>
          <w:tcPr>
            <w:tcW w:w="3285" w:type="dxa"/>
          </w:tcPr>
          <w:p w14:paraId="6BF181E2" w14:textId="77777777" w:rsidR="00FD741B" w:rsidRDefault="00FD741B" w:rsidP="00FD741B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2B10A4AD" w14:textId="77777777" w:rsidR="00FD741B" w:rsidRDefault="00FD741B" w:rsidP="00FD741B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41B" w14:paraId="6F032DF8" w14:textId="77777777" w:rsidTr="000B480D">
        <w:tc>
          <w:tcPr>
            <w:tcW w:w="3176" w:type="dxa"/>
          </w:tcPr>
          <w:p w14:paraId="4AF82D41" w14:textId="68076CD1" w:rsidR="00FD741B" w:rsidRDefault="00FD741B" w:rsidP="00FD741B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2.1. .....</w:t>
            </w:r>
          </w:p>
        </w:tc>
        <w:tc>
          <w:tcPr>
            <w:tcW w:w="3285" w:type="dxa"/>
          </w:tcPr>
          <w:p w14:paraId="2DECF5EC" w14:textId="77777777" w:rsidR="00FD741B" w:rsidRDefault="00FD741B" w:rsidP="00FD741B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76A33A5E" w14:textId="77777777" w:rsidR="00FD741B" w:rsidRDefault="00FD741B" w:rsidP="00FD741B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9E0038" w14:textId="77777777" w:rsidR="00FD741B" w:rsidRDefault="00FD741B" w:rsidP="00FD741B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67326" w14:textId="374B53D6" w:rsidR="00FD741B" w:rsidRPr="00FD741B" w:rsidRDefault="00FD741B" w:rsidP="000B480D">
      <w:pPr>
        <w:pStyle w:val="Sraopastraipa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41B">
        <w:rPr>
          <w:rFonts w:ascii="Times New Roman" w:eastAsia="Times New Roman" w:hAnsi="Times New Roman" w:cs="Times New Roman"/>
          <w:b/>
          <w:sz w:val="24"/>
          <w:szCs w:val="24"/>
        </w:rPr>
        <w:t>INFORMACIJA APIE VIEŠOSIOS ĮSTAIGOS ĮSIGYTĄ  IR PERLEISTĄ ILGALAIKĮ TURTĄ PER FINANSINIUS METUS</w:t>
      </w:r>
      <w:r w:rsidR="001100F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0702E" w:rsidRPr="0070702E">
        <w:rPr>
          <w:rFonts w:ascii="Times New Roman" w:eastAsia="Times New Roman" w:hAnsi="Times New Roman" w:cs="Times New Roman"/>
          <w:i/>
          <w:sz w:val="24"/>
          <w:szCs w:val="24"/>
        </w:rPr>
        <w:t>pildo visos įstaigos</w:t>
      </w:r>
      <w:r w:rsidR="001100F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77A1DB2" w14:textId="77777777" w:rsidR="0069620D" w:rsidRDefault="0069620D" w:rsidP="00FD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22B37A" w14:textId="7C9C9406" w:rsidR="00FD741B" w:rsidRPr="001100FC" w:rsidRDefault="001100FC" w:rsidP="001100FC">
      <w:pPr>
        <w:pStyle w:val="Sraopastraipa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AB0" w:rsidRPr="001100FC">
        <w:rPr>
          <w:rFonts w:ascii="Times New Roman" w:eastAsia="Times New Roman" w:hAnsi="Times New Roman" w:cs="Times New Roman"/>
          <w:sz w:val="24"/>
          <w:szCs w:val="24"/>
        </w:rPr>
        <w:t>Informacija apie įsigytą ilgalaikį turtą</w:t>
      </w:r>
    </w:p>
    <w:tbl>
      <w:tblPr>
        <w:tblStyle w:val="Lentelstinklelis"/>
        <w:tblW w:w="9497" w:type="dxa"/>
        <w:tblInd w:w="250" w:type="dxa"/>
        <w:tblLook w:val="04A0" w:firstRow="1" w:lastRow="0" w:firstColumn="1" w:lastColumn="0" w:noHBand="0" w:noVBand="1"/>
      </w:tblPr>
      <w:tblGrid>
        <w:gridCol w:w="3034"/>
        <w:gridCol w:w="3285"/>
        <w:gridCol w:w="3178"/>
      </w:tblGrid>
      <w:tr w:rsidR="00655AB0" w14:paraId="5BDD35E8" w14:textId="707B6CC7" w:rsidTr="000B480D">
        <w:tc>
          <w:tcPr>
            <w:tcW w:w="3034" w:type="dxa"/>
            <w:vAlign w:val="center"/>
          </w:tcPr>
          <w:p w14:paraId="5A0154D1" w14:textId="17A46332" w:rsidR="00655AB0" w:rsidRPr="00FD741B" w:rsidRDefault="00655AB0" w:rsidP="007A5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Pavadinimas*</w:t>
            </w:r>
          </w:p>
        </w:tc>
        <w:tc>
          <w:tcPr>
            <w:tcW w:w="6463" w:type="dxa"/>
            <w:gridSpan w:val="2"/>
            <w:vAlign w:val="center"/>
          </w:tcPr>
          <w:p w14:paraId="699A7428" w14:textId="49D1EEB5" w:rsidR="00655AB0" w:rsidRPr="00FD741B" w:rsidRDefault="00655AB0" w:rsidP="007A5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</w:tr>
      <w:tr w:rsidR="00655AB0" w14:paraId="3AF1425C" w14:textId="33CAB1E5" w:rsidTr="000B480D">
        <w:tc>
          <w:tcPr>
            <w:tcW w:w="3034" w:type="dxa"/>
            <w:vAlign w:val="center"/>
          </w:tcPr>
          <w:p w14:paraId="5069EDF5" w14:textId="77777777" w:rsidR="00655AB0" w:rsidRPr="00FD741B" w:rsidRDefault="00655AB0" w:rsidP="000B480D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0ADAAEB8" w14:textId="281E797C" w:rsidR="00655AB0" w:rsidRPr="00FD741B" w:rsidRDefault="00655AB0" w:rsidP="000B480D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Suma (Eur su PVM)</w:t>
            </w:r>
          </w:p>
        </w:tc>
        <w:tc>
          <w:tcPr>
            <w:tcW w:w="3178" w:type="dxa"/>
            <w:vAlign w:val="center"/>
          </w:tcPr>
          <w:p w14:paraId="026D6CBD" w14:textId="3365FC89" w:rsidR="00655AB0" w:rsidRPr="00FD741B" w:rsidRDefault="00655AB0" w:rsidP="000B480D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Kiekis (vnt.)</w:t>
            </w:r>
          </w:p>
        </w:tc>
      </w:tr>
      <w:tr w:rsidR="00655AB0" w14:paraId="411AE4D0" w14:textId="2F9B7720" w:rsidTr="000B480D">
        <w:tc>
          <w:tcPr>
            <w:tcW w:w="3034" w:type="dxa"/>
          </w:tcPr>
          <w:p w14:paraId="548BAA00" w14:textId="0F49D3F6" w:rsidR="00655AB0" w:rsidRDefault="00655AB0" w:rsidP="00655AB0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85" w:type="dxa"/>
          </w:tcPr>
          <w:p w14:paraId="0D05A608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2CBF4731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AB0" w14:paraId="2DB70540" w14:textId="4338E455" w:rsidTr="000B480D">
        <w:tc>
          <w:tcPr>
            <w:tcW w:w="3034" w:type="dxa"/>
          </w:tcPr>
          <w:p w14:paraId="3FC8DA60" w14:textId="47D18235" w:rsidR="00655AB0" w:rsidRPr="00655AB0" w:rsidRDefault="00655AB0" w:rsidP="00655AB0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5" w:type="dxa"/>
          </w:tcPr>
          <w:p w14:paraId="176E7469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0374AA54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AB0" w14:paraId="12CC93DC" w14:textId="3666672A" w:rsidTr="000B480D">
        <w:tc>
          <w:tcPr>
            <w:tcW w:w="3034" w:type="dxa"/>
          </w:tcPr>
          <w:p w14:paraId="61512C95" w14:textId="6C097D1B" w:rsidR="00655AB0" w:rsidRPr="00FD741B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85" w:type="dxa"/>
          </w:tcPr>
          <w:p w14:paraId="02284326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5DA4B550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AB0" w14:paraId="7171039C" w14:textId="5BEC5E29" w:rsidTr="000B480D">
        <w:tc>
          <w:tcPr>
            <w:tcW w:w="3034" w:type="dxa"/>
          </w:tcPr>
          <w:p w14:paraId="4D512893" w14:textId="0754370E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įsigyta ilgalaikio turto</w:t>
            </w:r>
          </w:p>
        </w:tc>
        <w:tc>
          <w:tcPr>
            <w:tcW w:w="3285" w:type="dxa"/>
          </w:tcPr>
          <w:p w14:paraId="3D8E7E72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1E95BC99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1AF6C5" w14:textId="5864D83C" w:rsidR="00655AB0" w:rsidRDefault="00655AB0" w:rsidP="00655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7A5612">
        <w:rPr>
          <w:rFonts w:ascii="Times New Roman" w:eastAsia="Times New Roman" w:hAnsi="Times New Roman" w:cs="Times New Roman"/>
          <w:sz w:val="24"/>
          <w:szCs w:val="24"/>
        </w:rPr>
        <w:t>Skiltyje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„Pavadinimas“ pateikti informaciją, kokį ilgalaikį turtą įstaiga įsigijo ataskaitiniais metais (pvz., kompiuterinė įranga – spausdintuvas ir kt.).</w:t>
      </w:r>
    </w:p>
    <w:p w14:paraId="4ACF451C" w14:textId="77777777" w:rsidR="00655AB0" w:rsidRDefault="00655AB0" w:rsidP="00655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7569D" w14:textId="54E50B28" w:rsidR="00655AB0" w:rsidRDefault="00655AB0" w:rsidP="001100FC">
      <w:pPr>
        <w:pStyle w:val="Sraopastraipa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Informacija apie perleistą ir nurašytą ilgalaikį turtą</w:t>
      </w:r>
    </w:p>
    <w:tbl>
      <w:tblPr>
        <w:tblStyle w:val="Lentelstinklelis"/>
        <w:tblW w:w="0" w:type="auto"/>
        <w:tblInd w:w="250" w:type="dxa"/>
        <w:tblLook w:val="04A0" w:firstRow="1" w:lastRow="0" w:firstColumn="1" w:lastColumn="0" w:noHBand="0" w:noVBand="1"/>
      </w:tblPr>
      <w:tblGrid>
        <w:gridCol w:w="3005"/>
        <w:gridCol w:w="3239"/>
        <w:gridCol w:w="3134"/>
      </w:tblGrid>
      <w:tr w:rsidR="00655AB0" w14:paraId="50BDCCB7" w14:textId="77777777" w:rsidTr="000B480D">
        <w:tc>
          <w:tcPr>
            <w:tcW w:w="3034" w:type="dxa"/>
          </w:tcPr>
          <w:p w14:paraId="5A612AC6" w14:textId="77777777" w:rsidR="00655AB0" w:rsidRPr="00FD741B" w:rsidRDefault="00655AB0" w:rsidP="00FA03CA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Pavadinimas*</w:t>
            </w:r>
          </w:p>
        </w:tc>
        <w:tc>
          <w:tcPr>
            <w:tcW w:w="6463" w:type="dxa"/>
            <w:gridSpan w:val="2"/>
          </w:tcPr>
          <w:p w14:paraId="5CB2C1B3" w14:textId="77777777" w:rsidR="00655AB0" w:rsidRPr="00FD741B" w:rsidRDefault="00655AB0" w:rsidP="00FA03CA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Ataskaitiniai metai</w:t>
            </w:r>
          </w:p>
        </w:tc>
      </w:tr>
      <w:tr w:rsidR="00655AB0" w14:paraId="5E1E66F6" w14:textId="77777777" w:rsidTr="000B480D">
        <w:tc>
          <w:tcPr>
            <w:tcW w:w="3034" w:type="dxa"/>
          </w:tcPr>
          <w:p w14:paraId="1C635669" w14:textId="77777777" w:rsidR="00655AB0" w:rsidRPr="00FD741B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29F6AA06" w14:textId="77777777" w:rsidR="00655AB0" w:rsidRPr="00FD741B" w:rsidRDefault="00655AB0" w:rsidP="000B480D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Suma (Eur su PVM)</w:t>
            </w:r>
          </w:p>
        </w:tc>
        <w:tc>
          <w:tcPr>
            <w:tcW w:w="3178" w:type="dxa"/>
            <w:vAlign w:val="center"/>
          </w:tcPr>
          <w:p w14:paraId="76E584A3" w14:textId="77777777" w:rsidR="00655AB0" w:rsidRPr="00FD741B" w:rsidRDefault="00655AB0" w:rsidP="000B480D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Kiekis (vnt.)</w:t>
            </w:r>
          </w:p>
        </w:tc>
      </w:tr>
      <w:tr w:rsidR="00655AB0" w14:paraId="08FE7591" w14:textId="77777777" w:rsidTr="000B480D">
        <w:tc>
          <w:tcPr>
            <w:tcW w:w="3034" w:type="dxa"/>
          </w:tcPr>
          <w:p w14:paraId="4F60CE0C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85" w:type="dxa"/>
          </w:tcPr>
          <w:p w14:paraId="4FCD84AA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1A675397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AB0" w14:paraId="6A756AAD" w14:textId="77777777" w:rsidTr="000B480D">
        <w:tc>
          <w:tcPr>
            <w:tcW w:w="3034" w:type="dxa"/>
          </w:tcPr>
          <w:p w14:paraId="24F0E783" w14:textId="77777777" w:rsidR="00655AB0" w:rsidRP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5" w:type="dxa"/>
          </w:tcPr>
          <w:p w14:paraId="48EE4A08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789AECA5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AB0" w14:paraId="2C5A8EDB" w14:textId="77777777" w:rsidTr="000B480D">
        <w:tc>
          <w:tcPr>
            <w:tcW w:w="3034" w:type="dxa"/>
          </w:tcPr>
          <w:p w14:paraId="358A6F0D" w14:textId="77777777" w:rsidR="00655AB0" w:rsidRPr="00FD741B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85" w:type="dxa"/>
          </w:tcPr>
          <w:p w14:paraId="1AD31766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2F355715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AB0" w14:paraId="12104C7A" w14:textId="77777777" w:rsidTr="000B480D">
        <w:tc>
          <w:tcPr>
            <w:tcW w:w="3034" w:type="dxa"/>
          </w:tcPr>
          <w:p w14:paraId="29273350" w14:textId="78F54605" w:rsidR="00655AB0" w:rsidRDefault="00655AB0" w:rsidP="00655AB0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perleista ilgalaikio turto</w:t>
            </w:r>
          </w:p>
        </w:tc>
        <w:tc>
          <w:tcPr>
            <w:tcW w:w="3285" w:type="dxa"/>
          </w:tcPr>
          <w:p w14:paraId="5FE8500A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6E537083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AB0" w14:paraId="1CB13152" w14:textId="77777777" w:rsidTr="000B480D">
        <w:tc>
          <w:tcPr>
            <w:tcW w:w="3034" w:type="dxa"/>
          </w:tcPr>
          <w:p w14:paraId="3FDEF3DD" w14:textId="2A684E2D" w:rsidR="00655AB0" w:rsidRDefault="00655AB0" w:rsidP="00655AB0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nurašyta ilgalaikio turto</w:t>
            </w:r>
          </w:p>
        </w:tc>
        <w:tc>
          <w:tcPr>
            <w:tcW w:w="3285" w:type="dxa"/>
          </w:tcPr>
          <w:p w14:paraId="673E4C9C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14:paraId="5C0DE904" w14:textId="77777777" w:rsidR="00655AB0" w:rsidRDefault="00655AB0" w:rsidP="00FA03CA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C1B00E" w14:textId="2FC850C3" w:rsidR="00655AB0" w:rsidRDefault="00655AB0" w:rsidP="00655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7A5612">
        <w:rPr>
          <w:rFonts w:ascii="Times New Roman" w:eastAsia="Times New Roman" w:hAnsi="Times New Roman" w:cs="Times New Roman"/>
          <w:sz w:val="24"/>
          <w:szCs w:val="24"/>
        </w:rPr>
        <w:t>Skiltyje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„Pavadinimas“ pateikti  informaciją, kokį ilgalaikį turtą įstaiga perleido ar nurašė ataskaitiniais metais (pvz., kompiuterinė įranga – spausdintuvas ir kt.).</w:t>
      </w:r>
    </w:p>
    <w:p w14:paraId="38CC8045" w14:textId="77777777" w:rsidR="00655AB0" w:rsidRDefault="00655AB0" w:rsidP="00655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1B63A" w14:textId="1806D836" w:rsidR="00655AB0" w:rsidRDefault="00655AB0" w:rsidP="001100FC">
      <w:pPr>
        <w:pStyle w:val="Sraopastraipa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ĮSTAIGOS SĄNAUDOS DARBO UŽMOKESČIUI PER FINANSINIUS METUS</w:t>
      </w:r>
      <w:r w:rsidR="001100F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0702E" w:rsidRPr="0070702E">
        <w:rPr>
          <w:rFonts w:ascii="Times New Roman" w:eastAsia="Times New Roman" w:hAnsi="Times New Roman" w:cs="Times New Roman"/>
          <w:i/>
          <w:sz w:val="24"/>
          <w:szCs w:val="24"/>
        </w:rPr>
        <w:t>pildo visos įstaigos</w:t>
      </w:r>
      <w:r w:rsidR="001100F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F4278BE" w14:textId="77777777" w:rsidR="00655AB0" w:rsidRDefault="00655AB0" w:rsidP="00655AB0">
      <w:pPr>
        <w:pStyle w:val="Sraopastraipa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41EF727" w14:textId="458F6DF4" w:rsidR="00655AB0" w:rsidRDefault="00655AB0" w:rsidP="001100FC">
      <w:pPr>
        <w:pStyle w:val="Sraopastraipa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Įstaigos darbuotojų vidutinio darbo užmokesčio pokytis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59"/>
        <w:gridCol w:w="1161"/>
        <w:gridCol w:w="1583"/>
        <w:gridCol w:w="1129"/>
        <w:gridCol w:w="1139"/>
        <w:gridCol w:w="1247"/>
        <w:gridCol w:w="1021"/>
      </w:tblGrid>
      <w:tr w:rsidR="00DF482A" w14:paraId="4CCFB757" w14:textId="77777777" w:rsidTr="000B480D">
        <w:tc>
          <w:tcPr>
            <w:tcW w:w="2359" w:type="dxa"/>
          </w:tcPr>
          <w:p w14:paraId="0C629D8C" w14:textId="621A30C2" w:rsidR="00655AB0" w:rsidRPr="00655AB0" w:rsidRDefault="00DF482A" w:rsidP="00DF482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Metai</w:t>
            </w:r>
          </w:p>
        </w:tc>
        <w:tc>
          <w:tcPr>
            <w:tcW w:w="1161" w:type="dxa"/>
          </w:tcPr>
          <w:p w14:paraId="3E42CA98" w14:textId="4983EAD7" w:rsidR="00655AB0" w:rsidRPr="00655AB0" w:rsidRDefault="00DF482A" w:rsidP="00DF482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Vidutinis darbo užmokestis (Eur)</w:t>
            </w:r>
          </w:p>
        </w:tc>
        <w:tc>
          <w:tcPr>
            <w:tcW w:w="1583" w:type="dxa"/>
          </w:tcPr>
          <w:p w14:paraId="2362EEAE" w14:textId="5F2E4848" w:rsidR="00655AB0" w:rsidRPr="00655AB0" w:rsidRDefault="00DF482A" w:rsidP="00DF482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Administracijos</w:t>
            </w:r>
          </w:p>
        </w:tc>
        <w:tc>
          <w:tcPr>
            <w:tcW w:w="1129" w:type="dxa"/>
          </w:tcPr>
          <w:p w14:paraId="256B4B4D" w14:textId="142EDF2A" w:rsidR="00655AB0" w:rsidRPr="00655AB0" w:rsidRDefault="00DF482A" w:rsidP="00DF482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Gydytojų</w:t>
            </w:r>
          </w:p>
        </w:tc>
        <w:tc>
          <w:tcPr>
            <w:tcW w:w="1139" w:type="dxa"/>
          </w:tcPr>
          <w:p w14:paraId="20348465" w14:textId="18782C5C" w:rsidR="00655AB0" w:rsidRPr="00655AB0" w:rsidRDefault="00DF482A" w:rsidP="00DF482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Slaugytojų</w:t>
            </w:r>
          </w:p>
        </w:tc>
        <w:tc>
          <w:tcPr>
            <w:tcW w:w="1247" w:type="dxa"/>
          </w:tcPr>
          <w:p w14:paraId="19C7CBBE" w14:textId="1EB3287B" w:rsidR="00655AB0" w:rsidRPr="00655AB0" w:rsidRDefault="00DF482A" w:rsidP="00DF482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Kitas personalas, teikiantis ASP paslaugas</w:t>
            </w:r>
          </w:p>
        </w:tc>
        <w:tc>
          <w:tcPr>
            <w:tcW w:w="1021" w:type="dxa"/>
          </w:tcPr>
          <w:p w14:paraId="20E00294" w14:textId="4FA8AA23" w:rsidR="00655AB0" w:rsidRPr="00655AB0" w:rsidRDefault="00DF482A" w:rsidP="00DF482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Kitas personalas</w:t>
            </w:r>
          </w:p>
        </w:tc>
      </w:tr>
      <w:tr w:rsidR="00DF482A" w14:paraId="18DB2BF9" w14:textId="77777777" w:rsidTr="000B480D">
        <w:tc>
          <w:tcPr>
            <w:tcW w:w="2359" w:type="dxa"/>
          </w:tcPr>
          <w:p w14:paraId="57B95AB2" w14:textId="09A40F33" w:rsidR="00655AB0" w:rsidRPr="00655AB0" w:rsidRDefault="00DF482A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Metai prieš ataskaitinius metus</w:t>
            </w:r>
          </w:p>
        </w:tc>
        <w:tc>
          <w:tcPr>
            <w:tcW w:w="1161" w:type="dxa"/>
          </w:tcPr>
          <w:p w14:paraId="7CD9538C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3" w:type="dxa"/>
          </w:tcPr>
          <w:p w14:paraId="38672FD9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29" w:type="dxa"/>
          </w:tcPr>
          <w:p w14:paraId="69A379C3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9" w:type="dxa"/>
          </w:tcPr>
          <w:p w14:paraId="3F831730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7" w:type="dxa"/>
          </w:tcPr>
          <w:p w14:paraId="231D751D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1" w:type="dxa"/>
          </w:tcPr>
          <w:p w14:paraId="3C22A9DC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F482A" w14:paraId="60BBC372" w14:textId="77777777" w:rsidTr="000B480D">
        <w:tc>
          <w:tcPr>
            <w:tcW w:w="2359" w:type="dxa"/>
          </w:tcPr>
          <w:p w14:paraId="2B32BB23" w14:textId="56896C5F" w:rsidR="00655AB0" w:rsidRPr="00655AB0" w:rsidRDefault="00DF482A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Ataskaitiniai metai</w:t>
            </w:r>
          </w:p>
        </w:tc>
        <w:tc>
          <w:tcPr>
            <w:tcW w:w="1161" w:type="dxa"/>
          </w:tcPr>
          <w:p w14:paraId="5441F2B9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3" w:type="dxa"/>
          </w:tcPr>
          <w:p w14:paraId="01098837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29" w:type="dxa"/>
          </w:tcPr>
          <w:p w14:paraId="65BB53C2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9" w:type="dxa"/>
          </w:tcPr>
          <w:p w14:paraId="5E893901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7" w:type="dxa"/>
          </w:tcPr>
          <w:p w14:paraId="515CC683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1" w:type="dxa"/>
          </w:tcPr>
          <w:p w14:paraId="6F385FB0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F482A" w14:paraId="67CC7127" w14:textId="77777777" w:rsidTr="000B480D">
        <w:tc>
          <w:tcPr>
            <w:tcW w:w="2359" w:type="dxa"/>
          </w:tcPr>
          <w:p w14:paraId="1E45C475" w14:textId="7A2F8918" w:rsidR="00655AB0" w:rsidRPr="00655AB0" w:rsidRDefault="00DF482A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Pokytis (proc.)</w:t>
            </w:r>
          </w:p>
        </w:tc>
        <w:tc>
          <w:tcPr>
            <w:tcW w:w="1161" w:type="dxa"/>
          </w:tcPr>
          <w:p w14:paraId="758E8063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3" w:type="dxa"/>
          </w:tcPr>
          <w:p w14:paraId="76E04588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29" w:type="dxa"/>
          </w:tcPr>
          <w:p w14:paraId="14D85E15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9" w:type="dxa"/>
          </w:tcPr>
          <w:p w14:paraId="4B9DFFDB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7" w:type="dxa"/>
          </w:tcPr>
          <w:p w14:paraId="076D3F31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1" w:type="dxa"/>
          </w:tcPr>
          <w:p w14:paraId="051DEAFC" w14:textId="77777777" w:rsidR="00655AB0" w:rsidRPr="00655AB0" w:rsidRDefault="00655AB0" w:rsidP="00655AB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7A3E5D55" w14:textId="77777777" w:rsidR="00655AB0" w:rsidRPr="00655AB0" w:rsidRDefault="00655AB0" w:rsidP="00655AB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9ECF2" w14:textId="1A6CA355" w:rsidR="00655AB0" w:rsidRPr="00CA7D4E" w:rsidRDefault="00CA7D4E" w:rsidP="001100FC">
      <w:pPr>
        <w:pStyle w:val="Sraopastraipa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LIETUVOS NACIONALINĖS SVEIKATOS SISTEMOS VIEŠŲJŲ IR BIUDŽETINIŲ ĮSTAIGŲ, TEIKIANČIŲ ASMENS SVEIKATOS PRIEŽIŪROS PASLAUGAS, VEIKLOS REZULTATŲ VERTINIMO RODIKLIŲ PASIEKTOS SIEKTINOS REIKŠMĖS</w:t>
      </w:r>
      <w:r w:rsidR="00305E9E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0702E" w:rsidRPr="0070702E">
        <w:rPr>
          <w:rFonts w:ascii="Times New Roman" w:eastAsia="Times New Roman" w:hAnsi="Times New Roman" w:cs="Times New Roman"/>
          <w:i/>
          <w:sz w:val="24"/>
          <w:szCs w:val="24"/>
        </w:rPr>
        <w:t>pildo visos įstaigos</w:t>
      </w:r>
      <w:r w:rsidR="00305E9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2D21594" w14:textId="77777777" w:rsidR="0069620D" w:rsidRDefault="0069620D" w:rsidP="00777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2328"/>
        <w:gridCol w:w="2430"/>
        <w:gridCol w:w="2434"/>
        <w:gridCol w:w="2328"/>
      </w:tblGrid>
      <w:tr w:rsidR="00CA7D4E" w14:paraId="67529972" w14:textId="77777777" w:rsidTr="000B480D">
        <w:tc>
          <w:tcPr>
            <w:tcW w:w="2355" w:type="dxa"/>
            <w:vAlign w:val="center"/>
          </w:tcPr>
          <w:p w14:paraId="3F90E47F" w14:textId="5379525A" w:rsidR="00CA7D4E" w:rsidRPr="00CA7D4E" w:rsidRDefault="00CA7D4E" w:rsidP="007A56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Veiklos rezultatų vertinimo rodiklis</w:t>
            </w:r>
          </w:p>
        </w:tc>
        <w:tc>
          <w:tcPr>
            <w:tcW w:w="2463" w:type="dxa"/>
            <w:vAlign w:val="center"/>
          </w:tcPr>
          <w:p w14:paraId="349AAA23" w14:textId="761E3F61" w:rsidR="00CA7D4E" w:rsidRPr="00CA7D4E" w:rsidRDefault="00CA7D4E" w:rsidP="007A56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Siektina reikšmė</w:t>
            </w:r>
          </w:p>
        </w:tc>
        <w:tc>
          <w:tcPr>
            <w:tcW w:w="2464" w:type="dxa"/>
            <w:vAlign w:val="center"/>
          </w:tcPr>
          <w:p w14:paraId="2C7DDDED" w14:textId="1C4CCD18" w:rsidR="00CA7D4E" w:rsidRPr="00CA7D4E" w:rsidRDefault="00CA7D4E" w:rsidP="007A56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Pasiektas rezultatas</w:t>
            </w:r>
          </w:p>
        </w:tc>
        <w:tc>
          <w:tcPr>
            <w:tcW w:w="2357" w:type="dxa"/>
            <w:vAlign w:val="center"/>
          </w:tcPr>
          <w:p w14:paraId="73B7A56F" w14:textId="7F100DD8" w:rsidR="00CA7D4E" w:rsidRPr="00CA7D4E" w:rsidRDefault="00CA7D4E" w:rsidP="007A56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Pasiekto rezultato išraiška balais</w:t>
            </w:r>
          </w:p>
        </w:tc>
      </w:tr>
      <w:tr w:rsidR="00CA7D4E" w14:paraId="1AB80156" w14:textId="77777777" w:rsidTr="000B480D">
        <w:tc>
          <w:tcPr>
            <w:tcW w:w="9639" w:type="dxa"/>
            <w:gridSpan w:val="4"/>
          </w:tcPr>
          <w:p w14:paraId="22B52779" w14:textId="12F952BC" w:rsidR="00CA7D4E" w:rsidRPr="00CA7D4E" w:rsidRDefault="00CA7D4E" w:rsidP="00CA7D4E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CA7D4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Veiklos finansinių rezultatų vertinimo rodikliai:</w:t>
            </w:r>
          </w:p>
        </w:tc>
      </w:tr>
      <w:tr w:rsidR="00CA7D4E" w14:paraId="194302A5" w14:textId="77777777" w:rsidTr="000B480D">
        <w:tc>
          <w:tcPr>
            <w:tcW w:w="2355" w:type="dxa"/>
          </w:tcPr>
          <w:p w14:paraId="2017F272" w14:textId="0C8E7B5A" w:rsidR="00CA7D4E" w:rsidRDefault="00A00E71" w:rsidP="00A00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3" w:type="dxa"/>
          </w:tcPr>
          <w:p w14:paraId="51BCCDB7" w14:textId="77777777" w:rsidR="00CA7D4E" w:rsidRPr="00CA7D4E" w:rsidRDefault="00CA7D4E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64" w:type="dxa"/>
          </w:tcPr>
          <w:p w14:paraId="532CB833" w14:textId="77777777" w:rsidR="00CA7D4E" w:rsidRPr="00CA7D4E" w:rsidRDefault="00CA7D4E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57" w:type="dxa"/>
          </w:tcPr>
          <w:p w14:paraId="75A36ABE" w14:textId="77777777" w:rsidR="00CA7D4E" w:rsidRPr="00CA7D4E" w:rsidRDefault="00CA7D4E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A7D4E" w14:paraId="7916B02C" w14:textId="77777777" w:rsidTr="000B480D">
        <w:tc>
          <w:tcPr>
            <w:tcW w:w="2355" w:type="dxa"/>
          </w:tcPr>
          <w:p w14:paraId="3AC94517" w14:textId="511ED2A8" w:rsidR="00CA7D4E" w:rsidRDefault="00A00E71" w:rsidP="00A00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3" w:type="dxa"/>
          </w:tcPr>
          <w:p w14:paraId="566C5254" w14:textId="77777777" w:rsidR="00CA7D4E" w:rsidRPr="00CA7D4E" w:rsidRDefault="00CA7D4E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64" w:type="dxa"/>
          </w:tcPr>
          <w:p w14:paraId="149F4B97" w14:textId="77777777" w:rsidR="00CA7D4E" w:rsidRPr="00CA7D4E" w:rsidRDefault="00CA7D4E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57" w:type="dxa"/>
          </w:tcPr>
          <w:p w14:paraId="3E23A8FC" w14:textId="77777777" w:rsidR="00CA7D4E" w:rsidRPr="00CA7D4E" w:rsidRDefault="00CA7D4E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00E71" w14:paraId="2B3E3546" w14:textId="77777777" w:rsidTr="000B480D">
        <w:tc>
          <w:tcPr>
            <w:tcW w:w="2355" w:type="dxa"/>
          </w:tcPr>
          <w:p w14:paraId="2E8CD7C3" w14:textId="26846241" w:rsidR="00A00E71" w:rsidRDefault="00A00E71" w:rsidP="00A00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....</w:t>
            </w:r>
          </w:p>
        </w:tc>
        <w:tc>
          <w:tcPr>
            <w:tcW w:w="2463" w:type="dxa"/>
          </w:tcPr>
          <w:p w14:paraId="6C3E2FA0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64" w:type="dxa"/>
          </w:tcPr>
          <w:p w14:paraId="28B5FA86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57" w:type="dxa"/>
          </w:tcPr>
          <w:p w14:paraId="6858A1A5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00E71" w14:paraId="53C487DB" w14:textId="77777777" w:rsidTr="000B480D">
        <w:tc>
          <w:tcPr>
            <w:tcW w:w="9639" w:type="dxa"/>
            <w:gridSpan w:val="4"/>
          </w:tcPr>
          <w:p w14:paraId="7E3509C3" w14:textId="0BEEB785" w:rsidR="00A00E71" w:rsidRPr="00A00E71" w:rsidRDefault="00A00E71" w:rsidP="00A00E7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II. Veiklos rezultatų vertinimo rodikliai:</w:t>
            </w:r>
          </w:p>
        </w:tc>
      </w:tr>
      <w:tr w:rsidR="00A00E71" w14:paraId="073714EE" w14:textId="77777777" w:rsidTr="000B480D">
        <w:tc>
          <w:tcPr>
            <w:tcW w:w="2355" w:type="dxa"/>
          </w:tcPr>
          <w:p w14:paraId="41C93A84" w14:textId="07027981" w:rsidR="00A00E71" w:rsidRDefault="00A00E71" w:rsidP="00A00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3" w:type="dxa"/>
          </w:tcPr>
          <w:p w14:paraId="5FD6AD46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64" w:type="dxa"/>
          </w:tcPr>
          <w:p w14:paraId="49C22FAB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57" w:type="dxa"/>
          </w:tcPr>
          <w:p w14:paraId="39AB99C6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00E71" w14:paraId="28740C24" w14:textId="77777777" w:rsidTr="000B480D">
        <w:tc>
          <w:tcPr>
            <w:tcW w:w="2355" w:type="dxa"/>
          </w:tcPr>
          <w:p w14:paraId="2352D2BE" w14:textId="04FBF4BA" w:rsidR="00A00E71" w:rsidRDefault="00A00E71" w:rsidP="00A00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3" w:type="dxa"/>
          </w:tcPr>
          <w:p w14:paraId="3B6B8257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64" w:type="dxa"/>
          </w:tcPr>
          <w:p w14:paraId="267409BE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57" w:type="dxa"/>
          </w:tcPr>
          <w:p w14:paraId="4CA67219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00E71" w14:paraId="2B40D835" w14:textId="77777777" w:rsidTr="000B480D">
        <w:tc>
          <w:tcPr>
            <w:tcW w:w="2355" w:type="dxa"/>
          </w:tcPr>
          <w:p w14:paraId="4AE6342D" w14:textId="71B3409E" w:rsidR="00A00E71" w:rsidRDefault="00A00E71" w:rsidP="00A00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63" w:type="dxa"/>
          </w:tcPr>
          <w:p w14:paraId="7C6C8DDE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64" w:type="dxa"/>
          </w:tcPr>
          <w:p w14:paraId="6B8B7096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57" w:type="dxa"/>
          </w:tcPr>
          <w:p w14:paraId="5F6B1CE8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00E71" w14:paraId="5A3EA8B4" w14:textId="77777777" w:rsidTr="000B480D">
        <w:tc>
          <w:tcPr>
            <w:tcW w:w="9639" w:type="dxa"/>
            <w:gridSpan w:val="4"/>
          </w:tcPr>
          <w:p w14:paraId="42D75758" w14:textId="5C0E459E" w:rsidR="00A00E71" w:rsidRPr="00A00E71" w:rsidRDefault="00A00E71" w:rsidP="00A00E7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III. Papildomi veiklos rezultatų vertinimo rodikliai</w:t>
            </w:r>
          </w:p>
        </w:tc>
      </w:tr>
      <w:tr w:rsidR="00A00E71" w14:paraId="005A3E7A" w14:textId="77777777" w:rsidTr="000B480D">
        <w:tc>
          <w:tcPr>
            <w:tcW w:w="2355" w:type="dxa"/>
          </w:tcPr>
          <w:p w14:paraId="32DA23C7" w14:textId="2A91A979" w:rsidR="00A00E71" w:rsidRDefault="00A00E71" w:rsidP="00A00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3" w:type="dxa"/>
          </w:tcPr>
          <w:p w14:paraId="759B587D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64" w:type="dxa"/>
          </w:tcPr>
          <w:p w14:paraId="639EB363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57" w:type="dxa"/>
          </w:tcPr>
          <w:p w14:paraId="5A54C018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00E71" w14:paraId="6BA709E5" w14:textId="77777777" w:rsidTr="000B480D">
        <w:tc>
          <w:tcPr>
            <w:tcW w:w="2355" w:type="dxa"/>
          </w:tcPr>
          <w:p w14:paraId="4682C086" w14:textId="195040A0" w:rsidR="00A00E71" w:rsidRPr="00A00E71" w:rsidRDefault="00A00E71" w:rsidP="00A00E71">
            <w:pPr>
              <w:pStyle w:val="Sraopastraip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2120A7B4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64" w:type="dxa"/>
          </w:tcPr>
          <w:p w14:paraId="7CCE61C1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57" w:type="dxa"/>
          </w:tcPr>
          <w:p w14:paraId="14892041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00E71" w14:paraId="3125F50C" w14:textId="77777777" w:rsidTr="000B480D">
        <w:tc>
          <w:tcPr>
            <w:tcW w:w="2355" w:type="dxa"/>
          </w:tcPr>
          <w:p w14:paraId="27FF7EF5" w14:textId="48E0A0CA" w:rsidR="00A00E71" w:rsidRPr="00A00E71" w:rsidRDefault="00A00E71" w:rsidP="00A00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63" w:type="dxa"/>
          </w:tcPr>
          <w:p w14:paraId="0FB641DE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64" w:type="dxa"/>
          </w:tcPr>
          <w:p w14:paraId="5E09925A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57" w:type="dxa"/>
          </w:tcPr>
          <w:p w14:paraId="30406315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00E71" w14:paraId="0D28BD72" w14:textId="77777777" w:rsidTr="000B480D">
        <w:tc>
          <w:tcPr>
            <w:tcW w:w="7282" w:type="dxa"/>
            <w:gridSpan w:val="3"/>
          </w:tcPr>
          <w:p w14:paraId="162D59DC" w14:textId="423BD55B" w:rsidR="00A00E71" w:rsidRPr="00A00E71" w:rsidRDefault="00A00E71" w:rsidP="00A00E7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Iš viso surinkta balų</w:t>
            </w:r>
          </w:p>
        </w:tc>
        <w:tc>
          <w:tcPr>
            <w:tcW w:w="2357" w:type="dxa"/>
          </w:tcPr>
          <w:p w14:paraId="64DCFED2" w14:textId="77777777" w:rsidR="00A00E71" w:rsidRPr="00CA7D4E" w:rsidRDefault="00A00E71" w:rsidP="007772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1CDD9D03" w14:textId="77777777" w:rsidR="00CA7D4E" w:rsidRPr="00CA7D4E" w:rsidRDefault="00CA7D4E" w:rsidP="00777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6E41CF" w14:textId="332B5054" w:rsidR="00777223" w:rsidRPr="0059411A" w:rsidRDefault="00305E9E" w:rsidP="007B0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E9E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sectPr w:rsidR="00777223" w:rsidRPr="0059411A" w:rsidSect="000B480D"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78B5" w14:textId="77777777" w:rsidR="00514694" w:rsidRDefault="00514694" w:rsidP="00AB1BB6">
      <w:pPr>
        <w:spacing w:after="0" w:line="240" w:lineRule="auto"/>
      </w:pPr>
      <w:r>
        <w:separator/>
      </w:r>
    </w:p>
  </w:endnote>
  <w:endnote w:type="continuationSeparator" w:id="0">
    <w:p w14:paraId="3F7C916B" w14:textId="77777777" w:rsidR="00514694" w:rsidRDefault="00514694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14F3" w14:textId="77777777" w:rsidR="00514694" w:rsidRDefault="00514694" w:rsidP="00AB1BB6">
      <w:pPr>
        <w:spacing w:after="0" w:line="240" w:lineRule="auto"/>
      </w:pPr>
      <w:r>
        <w:separator/>
      </w:r>
    </w:p>
  </w:footnote>
  <w:footnote w:type="continuationSeparator" w:id="0">
    <w:p w14:paraId="552B3713" w14:textId="77777777" w:rsidR="00514694" w:rsidRDefault="00514694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3970347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B209C5" w14:textId="5BC223BF" w:rsidR="0070702E" w:rsidRDefault="0070702E" w:rsidP="00F167E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0AEBD0B3" w14:textId="77777777" w:rsidR="0070702E" w:rsidRDefault="0070702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  <w:sz w:val="24"/>
        <w:szCs w:val="24"/>
      </w:rPr>
      <w:id w:val="-82458507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9379655" w14:textId="0EF34E38" w:rsidR="00F167E0" w:rsidRPr="000B480D" w:rsidRDefault="00F167E0" w:rsidP="00EE4EBD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  <w:sz w:val="24"/>
            <w:szCs w:val="24"/>
          </w:rPr>
        </w:pPr>
        <w:r w:rsidRPr="000B480D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0B480D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0B480D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0B480D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0B480D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338EC6" w14:textId="59293118" w:rsidR="0070702E" w:rsidRPr="00AB1BB6" w:rsidRDefault="0070702E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0194"/>
    <w:multiLevelType w:val="multilevel"/>
    <w:tmpl w:val="E674A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" w15:restartNumberingAfterBreak="0">
    <w:nsid w:val="133473AF"/>
    <w:multiLevelType w:val="multilevel"/>
    <w:tmpl w:val="3B9A13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DA867EB"/>
    <w:multiLevelType w:val="multilevel"/>
    <w:tmpl w:val="99387B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2444BFC"/>
    <w:multiLevelType w:val="multilevel"/>
    <w:tmpl w:val="96D61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2F6981"/>
    <w:multiLevelType w:val="multilevel"/>
    <w:tmpl w:val="A56A6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3307CD3"/>
    <w:multiLevelType w:val="multilevel"/>
    <w:tmpl w:val="CEA40C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5A7D44E2"/>
    <w:multiLevelType w:val="multilevel"/>
    <w:tmpl w:val="BA944C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E5A493B"/>
    <w:multiLevelType w:val="multilevel"/>
    <w:tmpl w:val="3DBCB2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362797">
    <w:abstractNumId w:val="8"/>
  </w:num>
  <w:num w:numId="2" w16cid:durableId="636642020">
    <w:abstractNumId w:val="5"/>
  </w:num>
  <w:num w:numId="3" w16cid:durableId="912008576">
    <w:abstractNumId w:val="6"/>
  </w:num>
  <w:num w:numId="4" w16cid:durableId="1509056588">
    <w:abstractNumId w:val="2"/>
  </w:num>
  <w:num w:numId="5" w16cid:durableId="821505878">
    <w:abstractNumId w:val="4"/>
  </w:num>
  <w:num w:numId="6" w16cid:durableId="1974480480">
    <w:abstractNumId w:val="3"/>
  </w:num>
  <w:num w:numId="7" w16cid:durableId="237445907">
    <w:abstractNumId w:val="7"/>
  </w:num>
  <w:num w:numId="8" w16cid:durableId="1026519070">
    <w:abstractNumId w:val="1"/>
  </w:num>
  <w:num w:numId="9" w16cid:durableId="165668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13"/>
    <w:rsid w:val="0001422F"/>
    <w:rsid w:val="00016D2D"/>
    <w:rsid w:val="00021162"/>
    <w:rsid w:val="00021BCA"/>
    <w:rsid w:val="00022FF2"/>
    <w:rsid w:val="0003184F"/>
    <w:rsid w:val="000345F4"/>
    <w:rsid w:val="0004112B"/>
    <w:rsid w:val="000437C3"/>
    <w:rsid w:val="00044151"/>
    <w:rsid w:val="00046B07"/>
    <w:rsid w:val="00063EC4"/>
    <w:rsid w:val="00066F6C"/>
    <w:rsid w:val="000A10D2"/>
    <w:rsid w:val="000A1705"/>
    <w:rsid w:val="000B0FF8"/>
    <w:rsid w:val="000B395B"/>
    <w:rsid w:val="000B480D"/>
    <w:rsid w:val="000B5861"/>
    <w:rsid w:val="000C2AA7"/>
    <w:rsid w:val="000C4480"/>
    <w:rsid w:val="000D20D9"/>
    <w:rsid w:val="000D71F1"/>
    <w:rsid w:val="000E40E3"/>
    <w:rsid w:val="000E518D"/>
    <w:rsid w:val="00100A9E"/>
    <w:rsid w:val="00105C22"/>
    <w:rsid w:val="001100FC"/>
    <w:rsid w:val="00150265"/>
    <w:rsid w:val="0018512E"/>
    <w:rsid w:val="00187B87"/>
    <w:rsid w:val="001A03A4"/>
    <w:rsid w:val="001C2204"/>
    <w:rsid w:val="001C2379"/>
    <w:rsid w:val="001C57B4"/>
    <w:rsid w:val="001D390D"/>
    <w:rsid w:val="001E1D31"/>
    <w:rsid w:val="001E6437"/>
    <w:rsid w:val="001F1283"/>
    <w:rsid w:val="001F5136"/>
    <w:rsid w:val="001F6EA3"/>
    <w:rsid w:val="00200126"/>
    <w:rsid w:val="002019D5"/>
    <w:rsid w:val="002049C8"/>
    <w:rsid w:val="00206018"/>
    <w:rsid w:val="002306D5"/>
    <w:rsid w:val="00235B5B"/>
    <w:rsid w:val="00237353"/>
    <w:rsid w:val="00242664"/>
    <w:rsid w:val="002575C1"/>
    <w:rsid w:val="00277E70"/>
    <w:rsid w:val="002B4FB1"/>
    <w:rsid w:val="002B536E"/>
    <w:rsid w:val="002D0F75"/>
    <w:rsid w:val="002D2B02"/>
    <w:rsid w:val="002F11BA"/>
    <w:rsid w:val="002F2115"/>
    <w:rsid w:val="002F6A9D"/>
    <w:rsid w:val="003015A5"/>
    <w:rsid w:val="00305E9E"/>
    <w:rsid w:val="003105AC"/>
    <w:rsid w:val="00314D78"/>
    <w:rsid w:val="00322783"/>
    <w:rsid w:val="003255F0"/>
    <w:rsid w:val="00327B96"/>
    <w:rsid w:val="0034138D"/>
    <w:rsid w:val="00354E5C"/>
    <w:rsid w:val="003777E3"/>
    <w:rsid w:val="003868D9"/>
    <w:rsid w:val="0039207F"/>
    <w:rsid w:val="003A591D"/>
    <w:rsid w:val="003A7F66"/>
    <w:rsid w:val="003C0A59"/>
    <w:rsid w:val="003D78E4"/>
    <w:rsid w:val="003D7F21"/>
    <w:rsid w:val="00404CD6"/>
    <w:rsid w:val="00415808"/>
    <w:rsid w:val="00436032"/>
    <w:rsid w:val="0044496D"/>
    <w:rsid w:val="00451871"/>
    <w:rsid w:val="004778CB"/>
    <w:rsid w:val="004A1793"/>
    <w:rsid w:val="004A545C"/>
    <w:rsid w:val="004D7344"/>
    <w:rsid w:val="004E51B3"/>
    <w:rsid w:val="00514694"/>
    <w:rsid w:val="00517D46"/>
    <w:rsid w:val="00526422"/>
    <w:rsid w:val="00533CF9"/>
    <w:rsid w:val="005347D8"/>
    <w:rsid w:val="00546BB7"/>
    <w:rsid w:val="00554C05"/>
    <w:rsid w:val="00554E66"/>
    <w:rsid w:val="00556AB3"/>
    <w:rsid w:val="005606E1"/>
    <w:rsid w:val="005656BB"/>
    <w:rsid w:val="0056785C"/>
    <w:rsid w:val="0059411A"/>
    <w:rsid w:val="005B0A86"/>
    <w:rsid w:val="005B5206"/>
    <w:rsid w:val="005B6E11"/>
    <w:rsid w:val="005D3087"/>
    <w:rsid w:val="005E1FC2"/>
    <w:rsid w:val="005E274C"/>
    <w:rsid w:val="005E2B7A"/>
    <w:rsid w:val="00601030"/>
    <w:rsid w:val="006068CD"/>
    <w:rsid w:val="006230C6"/>
    <w:rsid w:val="00636BDD"/>
    <w:rsid w:val="006412E3"/>
    <w:rsid w:val="00641535"/>
    <w:rsid w:val="0064369C"/>
    <w:rsid w:val="00645694"/>
    <w:rsid w:val="00653FF0"/>
    <w:rsid w:val="00655AB0"/>
    <w:rsid w:val="00656A9C"/>
    <w:rsid w:val="00661D03"/>
    <w:rsid w:val="006648DE"/>
    <w:rsid w:val="00672AF2"/>
    <w:rsid w:val="0067333B"/>
    <w:rsid w:val="006944DB"/>
    <w:rsid w:val="0069620D"/>
    <w:rsid w:val="0069649F"/>
    <w:rsid w:val="006A61D7"/>
    <w:rsid w:val="006A7EC9"/>
    <w:rsid w:val="006B120B"/>
    <w:rsid w:val="006C6F83"/>
    <w:rsid w:val="006D4C07"/>
    <w:rsid w:val="006D63F4"/>
    <w:rsid w:val="006F5469"/>
    <w:rsid w:val="0070702E"/>
    <w:rsid w:val="007106B2"/>
    <w:rsid w:val="007170DD"/>
    <w:rsid w:val="00721D01"/>
    <w:rsid w:val="00731EFD"/>
    <w:rsid w:val="00742BCD"/>
    <w:rsid w:val="007436F8"/>
    <w:rsid w:val="007665BE"/>
    <w:rsid w:val="00772839"/>
    <w:rsid w:val="00777223"/>
    <w:rsid w:val="007A5612"/>
    <w:rsid w:val="007B097E"/>
    <w:rsid w:val="007C0CD6"/>
    <w:rsid w:val="007C4815"/>
    <w:rsid w:val="00801566"/>
    <w:rsid w:val="008171CE"/>
    <w:rsid w:val="00824634"/>
    <w:rsid w:val="00836DBF"/>
    <w:rsid w:val="00847C79"/>
    <w:rsid w:val="00861375"/>
    <w:rsid w:val="00884261"/>
    <w:rsid w:val="00884BB9"/>
    <w:rsid w:val="008867A9"/>
    <w:rsid w:val="008969A3"/>
    <w:rsid w:val="008A56D3"/>
    <w:rsid w:val="008B0507"/>
    <w:rsid w:val="008C58EF"/>
    <w:rsid w:val="008C6FC3"/>
    <w:rsid w:val="008C739F"/>
    <w:rsid w:val="008D09C8"/>
    <w:rsid w:val="008E3DD0"/>
    <w:rsid w:val="008E5A33"/>
    <w:rsid w:val="008F11E4"/>
    <w:rsid w:val="008F5D84"/>
    <w:rsid w:val="008F6BC6"/>
    <w:rsid w:val="00907462"/>
    <w:rsid w:val="0091050A"/>
    <w:rsid w:val="00943C7F"/>
    <w:rsid w:val="009643E3"/>
    <w:rsid w:val="00981DC4"/>
    <w:rsid w:val="00987FFB"/>
    <w:rsid w:val="0099261B"/>
    <w:rsid w:val="00992C88"/>
    <w:rsid w:val="00996D7F"/>
    <w:rsid w:val="009B6050"/>
    <w:rsid w:val="009C021E"/>
    <w:rsid w:val="009C3F3E"/>
    <w:rsid w:val="009C51C3"/>
    <w:rsid w:val="009E0FDA"/>
    <w:rsid w:val="009E6111"/>
    <w:rsid w:val="00A00E71"/>
    <w:rsid w:val="00A156F9"/>
    <w:rsid w:val="00A215B6"/>
    <w:rsid w:val="00A23F32"/>
    <w:rsid w:val="00A36A71"/>
    <w:rsid w:val="00A36E0F"/>
    <w:rsid w:val="00A52C0F"/>
    <w:rsid w:val="00A54690"/>
    <w:rsid w:val="00AB1BB6"/>
    <w:rsid w:val="00AB5FCE"/>
    <w:rsid w:val="00AC7BB2"/>
    <w:rsid w:val="00AD0A9B"/>
    <w:rsid w:val="00B06FD9"/>
    <w:rsid w:val="00B35D8D"/>
    <w:rsid w:val="00B374DA"/>
    <w:rsid w:val="00B43D4E"/>
    <w:rsid w:val="00B47F72"/>
    <w:rsid w:val="00B55C6B"/>
    <w:rsid w:val="00B73671"/>
    <w:rsid w:val="00B75550"/>
    <w:rsid w:val="00B75E3F"/>
    <w:rsid w:val="00B7795E"/>
    <w:rsid w:val="00B87BB7"/>
    <w:rsid w:val="00BB2CBF"/>
    <w:rsid w:val="00BC5109"/>
    <w:rsid w:val="00BD4D8F"/>
    <w:rsid w:val="00BE5D2E"/>
    <w:rsid w:val="00BF6BF2"/>
    <w:rsid w:val="00C04EA9"/>
    <w:rsid w:val="00C101CF"/>
    <w:rsid w:val="00C1711C"/>
    <w:rsid w:val="00C24183"/>
    <w:rsid w:val="00C44CD2"/>
    <w:rsid w:val="00C60700"/>
    <w:rsid w:val="00C616DF"/>
    <w:rsid w:val="00C63ACB"/>
    <w:rsid w:val="00C7599A"/>
    <w:rsid w:val="00CA29FC"/>
    <w:rsid w:val="00CA7D4E"/>
    <w:rsid w:val="00CB7BFA"/>
    <w:rsid w:val="00CC02E4"/>
    <w:rsid w:val="00CD5CB2"/>
    <w:rsid w:val="00CD644B"/>
    <w:rsid w:val="00CD6489"/>
    <w:rsid w:val="00CE4B8B"/>
    <w:rsid w:val="00D0148E"/>
    <w:rsid w:val="00D03242"/>
    <w:rsid w:val="00D05FDE"/>
    <w:rsid w:val="00D46B9C"/>
    <w:rsid w:val="00D75E44"/>
    <w:rsid w:val="00DA54FB"/>
    <w:rsid w:val="00DB2F43"/>
    <w:rsid w:val="00DC21A0"/>
    <w:rsid w:val="00DC2C12"/>
    <w:rsid w:val="00DE0AED"/>
    <w:rsid w:val="00DE6E72"/>
    <w:rsid w:val="00DF482A"/>
    <w:rsid w:val="00DF5CB8"/>
    <w:rsid w:val="00DF7EA3"/>
    <w:rsid w:val="00E321C7"/>
    <w:rsid w:val="00E45F99"/>
    <w:rsid w:val="00E51F57"/>
    <w:rsid w:val="00E5682F"/>
    <w:rsid w:val="00E66245"/>
    <w:rsid w:val="00E6644A"/>
    <w:rsid w:val="00E671AF"/>
    <w:rsid w:val="00E8148A"/>
    <w:rsid w:val="00E8361D"/>
    <w:rsid w:val="00E83A91"/>
    <w:rsid w:val="00E91465"/>
    <w:rsid w:val="00EB3ED3"/>
    <w:rsid w:val="00EB637D"/>
    <w:rsid w:val="00EC5A8C"/>
    <w:rsid w:val="00ED0F2C"/>
    <w:rsid w:val="00ED2008"/>
    <w:rsid w:val="00EE180B"/>
    <w:rsid w:val="00EE6BD9"/>
    <w:rsid w:val="00EE6F73"/>
    <w:rsid w:val="00EE7606"/>
    <w:rsid w:val="00F057CB"/>
    <w:rsid w:val="00F13613"/>
    <w:rsid w:val="00F167E0"/>
    <w:rsid w:val="00F33813"/>
    <w:rsid w:val="00F47E30"/>
    <w:rsid w:val="00F61EB9"/>
    <w:rsid w:val="00F6734F"/>
    <w:rsid w:val="00F825FB"/>
    <w:rsid w:val="00FA03CA"/>
    <w:rsid w:val="00FA55A6"/>
    <w:rsid w:val="00FA586C"/>
    <w:rsid w:val="00FC3B29"/>
    <w:rsid w:val="00FC7A53"/>
    <w:rsid w:val="00FD5FCC"/>
    <w:rsid w:val="00FD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230F20FA-50B6-4BA3-A365-D296C1CA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561C-242F-4825-8BFD-1E76F584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11947</Words>
  <Characters>6810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6</cp:revision>
  <cp:lastPrinted>2022-08-26T07:46:00Z</cp:lastPrinted>
  <dcterms:created xsi:type="dcterms:W3CDTF">2022-08-09T12:47:00Z</dcterms:created>
  <dcterms:modified xsi:type="dcterms:W3CDTF">2022-08-26T07:46:00Z</dcterms:modified>
</cp:coreProperties>
</file>