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C9DE0" w14:textId="09885E76" w:rsidR="00646377" w:rsidRDefault="00646377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3C3A75DF" wp14:editId="29C8D0A4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C8BDD" w14:textId="77777777" w:rsidR="00646377" w:rsidRDefault="00646377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7B2F0A4B" w14:textId="5F1A74B8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56AAD8C7" w14:textId="77777777" w:rsidR="00C523AA" w:rsidRPr="00832D25" w:rsidRDefault="00C523AA" w:rsidP="003B4058">
      <w:pPr>
        <w:rPr>
          <w:caps/>
          <w:szCs w:val="24"/>
        </w:rPr>
      </w:pPr>
    </w:p>
    <w:p w14:paraId="734B3C1B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284DD4A4" w14:textId="77777777" w:rsidR="00C523AA" w:rsidRPr="00832D25" w:rsidRDefault="004F2219" w:rsidP="001A03EE">
      <w:pPr>
        <w:jc w:val="center"/>
        <w:rPr>
          <w:b/>
        </w:rPr>
      </w:pPr>
      <w:r>
        <w:rPr>
          <w:b/>
        </w:rPr>
        <w:t>DĖL KRETINGOS RAJONO SAVIVALDYBĖS TARYBOS 2015 M. RUGSĖJO 24 D. SPRENDIMO NR. T2-258 „DĖL KRETINGOS RAJONO SAVIVALDYBĖS VISUOMENĖS SVEIKATOS BIURO STEIGIMO“ PAKEITIMO</w:t>
      </w:r>
    </w:p>
    <w:p w14:paraId="4CE362BB" w14:textId="77777777" w:rsidR="00C523AA" w:rsidRPr="00832D25" w:rsidRDefault="00C523AA" w:rsidP="000749A8">
      <w:pPr>
        <w:rPr>
          <w:szCs w:val="24"/>
        </w:rPr>
      </w:pPr>
    </w:p>
    <w:p w14:paraId="4A4F80E4" w14:textId="7E4F895D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B4058">
        <w:rPr>
          <w:szCs w:val="24"/>
        </w:rPr>
        <w:t>22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3B4058">
        <w:rPr>
          <w:szCs w:val="24"/>
        </w:rPr>
        <w:t>sausio</w:t>
      </w:r>
      <w:r w:rsidR="00411FBB">
        <w:rPr>
          <w:szCs w:val="24"/>
        </w:rPr>
        <w:t xml:space="preserve"> </w:t>
      </w:r>
      <w:r w:rsidR="00646377">
        <w:rPr>
          <w:szCs w:val="24"/>
        </w:rPr>
        <w:t>27</w:t>
      </w:r>
      <w:r w:rsidR="00411FBB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3B4058">
        <w:rPr>
          <w:szCs w:val="24"/>
        </w:rPr>
        <w:t>T</w:t>
      </w:r>
      <w:r w:rsidR="00646377">
        <w:rPr>
          <w:szCs w:val="24"/>
        </w:rPr>
        <w:t>2</w:t>
      </w:r>
      <w:r w:rsidR="003B4058">
        <w:rPr>
          <w:szCs w:val="24"/>
        </w:rPr>
        <w:t>-</w:t>
      </w:r>
      <w:r w:rsidR="00411FBB">
        <w:rPr>
          <w:szCs w:val="24"/>
        </w:rPr>
        <w:t>2</w:t>
      </w:r>
      <w:r w:rsidR="00646377">
        <w:rPr>
          <w:szCs w:val="24"/>
        </w:rPr>
        <w:t>0</w:t>
      </w:r>
    </w:p>
    <w:p w14:paraId="67108650" w14:textId="77777777" w:rsidR="00C523AA" w:rsidRPr="00832D25" w:rsidRDefault="00C523AA" w:rsidP="000749A8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7FFDA2F2" w14:textId="77777777" w:rsidR="00C523AA" w:rsidRPr="00832D25" w:rsidRDefault="00C523AA" w:rsidP="000749A8">
      <w:pPr>
        <w:jc w:val="both"/>
        <w:rPr>
          <w:szCs w:val="24"/>
        </w:rPr>
      </w:pPr>
    </w:p>
    <w:p w14:paraId="40610FBB" w14:textId="77777777" w:rsidR="004F2219" w:rsidRDefault="004F2219" w:rsidP="000749A8">
      <w:pPr>
        <w:ind w:firstLine="851"/>
        <w:jc w:val="both"/>
        <w:rPr>
          <w:szCs w:val="24"/>
        </w:rPr>
      </w:pPr>
      <w:r w:rsidRPr="00D12BBA">
        <w:rPr>
          <w:szCs w:val="24"/>
        </w:rPr>
        <w:t>Vadovaudamasi Lietuvos Respubli</w:t>
      </w:r>
      <w:r>
        <w:rPr>
          <w:szCs w:val="24"/>
        </w:rPr>
        <w:t xml:space="preserve">kos vietos savivaldos įstatymo </w:t>
      </w:r>
      <w:r w:rsidR="00E73858">
        <w:rPr>
          <w:szCs w:val="24"/>
        </w:rPr>
        <w:t>18 straipsnio 1 dalimi ir atsižvelgdama į Kretingos rajono savivaldybės k</w:t>
      </w:r>
      <w:r w:rsidR="003B4058">
        <w:rPr>
          <w:szCs w:val="24"/>
        </w:rPr>
        <w:t>ontrolės ir audito tarnybos 2022</w:t>
      </w:r>
      <w:r w:rsidR="003F5A13">
        <w:rPr>
          <w:szCs w:val="24"/>
        </w:rPr>
        <w:t xml:space="preserve"> m. sausio </w:t>
      </w:r>
      <w:r w:rsidR="003B4058">
        <w:rPr>
          <w:szCs w:val="24"/>
        </w:rPr>
        <w:t>10</w:t>
      </w:r>
      <w:r w:rsidR="00E73858">
        <w:rPr>
          <w:szCs w:val="24"/>
        </w:rPr>
        <w:t xml:space="preserve"> </w:t>
      </w:r>
      <w:r w:rsidR="003F5A13">
        <w:rPr>
          <w:szCs w:val="24"/>
        </w:rPr>
        <w:t xml:space="preserve">d. </w:t>
      </w:r>
      <w:r w:rsidR="003B4058">
        <w:rPr>
          <w:szCs w:val="24"/>
        </w:rPr>
        <w:t>Kretingos rajono savivaldybės visuomenės sveikatos biuro raštą</w:t>
      </w:r>
      <w:r w:rsidR="00E73858">
        <w:rPr>
          <w:szCs w:val="24"/>
        </w:rPr>
        <w:t xml:space="preserve"> Nr.</w:t>
      </w:r>
      <w:r w:rsidR="00A3521D">
        <w:rPr>
          <w:szCs w:val="24"/>
        </w:rPr>
        <w:t xml:space="preserve"> </w:t>
      </w:r>
      <w:r w:rsidR="003B4058">
        <w:rPr>
          <w:szCs w:val="24"/>
        </w:rPr>
        <w:t>SR-3</w:t>
      </w:r>
      <w:r w:rsidR="00E73858">
        <w:rPr>
          <w:szCs w:val="24"/>
        </w:rPr>
        <w:t xml:space="preserve">, </w:t>
      </w:r>
      <w:r>
        <w:rPr>
          <w:szCs w:val="24"/>
        </w:rPr>
        <w:t>Kretingos rajono savivaldybės taryba n u s p r e n d ž i a:</w:t>
      </w:r>
    </w:p>
    <w:p w14:paraId="66A54F79" w14:textId="77777777" w:rsidR="00BA6FA7" w:rsidRPr="0097375C" w:rsidRDefault="00BA6FA7" w:rsidP="008706CA">
      <w:pPr>
        <w:numPr>
          <w:ilvl w:val="0"/>
          <w:numId w:val="7"/>
        </w:numPr>
        <w:tabs>
          <w:tab w:val="left" w:pos="1276"/>
        </w:tabs>
        <w:spacing w:after="200"/>
        <w:ind w:left="0" w:firstLine="851"/>
        <w:contextualSpacing/>
        <w:jc w:val="both"/>
      </w:pPr>
      <w:r>
        <w:t xml:space="preserve">Pakeisti Kretingos rajono savivaldybės tarybos 2015 m. rugsėjo 24 d. sprendimo Nr. T2-258 „Dėl </w:t>
      </w:r>
      <w:r w:rsidRPr="008601C7">
        <w:rPr>
          <w:rFonts w:eastAsia="Calibri"/>
          <w:caps/>
          <w:szCs w:val="24"/>
        </w:rPr>
        <w:t>K</w:t>
      </w:r>
      <w:r w:rsidRPr="008601C7">
        <w:rPr>
          <w:rFonts w:eastAsia="Calibri"/>
          <w:szCs w:val="24"/>
        </w:rPr>
        <w:t>retingos</w:t>
      </w:r>
      <w:r w:rsidRPr="008601C7">
        <w:rPr>
          <w:rFonts w:eastAsia="Calibri"/>
          <w:caps/>
          <w:szCs w:val="24"/>
        </w:rPr>
        <w:t xml:space="preserve"> </w:t>
      </w:r>
      <w:r w:rsidRPr="008601C7">
        <w:rPr>
          <w:rFonts w:eastAsia="Calibri"/>
          <w:szCs w:val="24"/>
        </w:rPr>
        <w:t>rajono</w:t>
      </w:r>
      <w:r w:rsidRPr="008601C7">
        <w:rPr>
          <w:rFonts w:eastAsia="Calibri"/>
          <w:caps/>
          <w:szCs w:val="24"/>
        </w:rPr>
        <w:t xml:space="preserve"> </w:t>
      </w:r>
      <w:r w:rsidRPr="008601C7">
        <w:rPr>
          <w:rFonts w:eastAsia="Calibri"/>
          <w:szCs w:val="24"/>
        </w:rPr>
        <w:t xml:space="preserve">savivaldybės </w:t>
      </w:r>
      <w:r>
        <w:rPr>
          <w:rFonts w:eastAsia="Calibri"/>
          <w:szCs w:val="24"/>
        </w:rPr>
        <w:t>visuomenės sveikatos biuro steigimo</w:t>
      </w:r>
      <w:r w:rsidRPr="008601C7">
        <w:rPr>
          <w:rFonts w:eastAsia="Calibri"/>
          <w:caps/>
          <w:szCs w:val="24"/>
        </w:rPr>
        <w:t>“</w:t>
      </w:r>
      <w:r>
        <w:rPr>
          <w:rFonts w:eastAsia="Calibri"/>
          <w:caps/>
          <w:szCs w:val="24"/>
        </w:rPr>
        <w:t xml:space="preserve"> 1 </w:t>
      </w:r>
      <w:r>
        <w:rPr>
          <w:rFonts w:eastAsia="Calibri"/>
          <w:szCs w:val="24"/>
        </w:rPr>
        <w:t>punktą ir išdėstyti jį taip:</w:t>
      </w:r>
    </w:p>
    <w:p w14:paraId="6EE6CD4A" w14:textId="77777777" w:rsidR="00BA6FA7" w:rsidRPr="0097375C" w:rsidRDefault="00BA6FA7" w:rsidP="008706CA">
      <w:pPr>
        <w:tabs>
          <w:tab w:val="left" w:pos="1276"/>
        </w:tabs>
        <w:spacing w:after="200"/>
        <w:ind w:firstLine="851"/>
        <w:contextualSpacing/>
        <w:jc w:val="both"/>
      </w:pPr>
      <w:r>
        <w:rPr>
          <w:rFonts w:eastAsia="Calibri"/>
          <w:caps/>
          <w:szCs w:val="24"/>
        </w:rPr>
        <w:t>„1. Į</w:t>
      </w:r>
      <w:r>
        <w:rPr>
          <w:rFonts w:eastAsia="Calibri"/>
          <w:szCs w:val="24"/>
        </w:rPr>
        <w:t xml:space="preserve">steigti nuo 2015 metų gruodžio 14 d. Biudžetinę įstaigą </w:t>
      </w:r>
      <w:r>
        <w:rPr>
          <w:rFonts w:eastAsia="Calibri"/>
          <w:caps/>
          <w:szCs w:val="24"/>
        </w:rPr>
        <w:t>–</w:t>
      </w:r>
      <w:r>
        <w:rPr>
          <w:rFonts w:eastAsia="Calibri"/>
          <w:szCs w:val="24"/>
        </w:rPr>
        <w:t xml:space="preserve"> Kretingos rajono savivaldybės visuomenės sveikatos biurą (toliau </w:t>
      </w:r>
      <w:r>
        <w:rPr>
          <w:rFonts w:eastAsia="Calibri"/>
          <w:caps/>
          <w:szCs w:val="24"/>
        </w:rPr>
        <w:t>–</w:t>
      </w:r>
      <w:r>
        <w:rPr>
          <w:rFonts w:eastAsia="Calibri"/>
          <w:szCs w:val="24"/>
        </w:rPr>
        <w:t xml:space="preserve"> biuras), kurio buveinė yra Vilniaus g. 8, Kretinga</w:t>
      </w:r>
      <w:r>
        <w:rPr>
          <w:rFonts w:eastAsia="Calibri"/>
          <w:caps/>
          <w:szCs w:val="24"/>
        </w:rPr>
        <w:t>.“.</w:t>
      </w:r>
    </w:p>
    <w:p w14:paraId="275E8526" w14:textId="77777777" w:rsidR="00BA6FA7" w:rsidRPr="003E1D3A" w:rsidRDefault="00BA6FA7" w:rsidP="000749A8">
      <w:pPr>
        <w:numPr>
          <w:ilvl w:val="0"/>
          <w:numId w:val="7"/>
        </w:numPr>
        <w:tabs>
          <w:tab w:val="left" w:pos="1276"/>
        </w:tabs>
        <w:ind w:left="0" w:firstLine="851"/>
        <w:contextualSpacing/>
        <w:jc w:val="both"/>
      </w:pPr>
      <w:r w:rsidRPr="008601C7">
        <w:rPr>
          <w:rFonts w:eastAsia="Calibri"/>
          <w:szCs w:val="24"/>
        </w:rPr>
        <w:t>Pakeisti</w:t>
      </w:r>
      <w:r w:rsidRPr="008601C7">
        <w:t xml:space="preserve"> Kretingos rajono savivaldybės tarybos 2015 m. </w:t>
      </w:r>
      <w:r>
        <w:t>rugsėjo</w:t>
      </w:r>
      <w:r w:rsidRPr="008601C7">
        <w:t xml:space="preserve"> 2</w:t>
      </w:r>
      <w:r>
        <w:t>4</w:t>
      </w:r>
      <w:r w:rsidRPr="008601C7">
        <w:t xml:space="preserve"> </w:t>
      </w:r>
      <w:r>
        <w:t>d. sprendimu Nr. T2-258</w:t>
      </w:r>
      <w:r w:rsidRPr="008601C7">
        <w:t xml:space="preserve"> </w:t>
      </w:r>
      <w:r w:rsidRPr="008601C7">
        <w:rPr>
          <w:rFonts w:eastAsia="Calibri"/>
          <w:caps/>
          <w:szCs w:val="24"/>
        </w:rPr>
        <w:t>„D</w:t>
      </w:r>
      <w:r w:rsidRPr="008601C7">
        <w:rPr>
          <w:rFonts w:eastAsia="Calibri"/>
          <w:sz w:val="22"/>
          <w:szCs w:val="24"/>
        </w:rPr>
        <w:t>ėl</w:t>
      </w:r>
      <w:r w:rsidRPr="008601C7">
        <w:rPr>
          <w:rFonts w:eastAsia="Calibri"/>
          <w:caps/>
          <w:szCs w:val="24"/>
        </w:rPr>
        <w:t xml:space="preserve"> K</w:t>
      </w:r>
      <w:r w:rsidRPr="008601C7">
        <w:rPr>
          <w:rFonts w:eastAsia="Calibri"/>
          <w:szCs w:val="24"/>
        </w:rPr>
        <w:t>retingos</w:t>
      </w:r>
      <w:r w:rsidRPr="008601C7">
        <w:rPr>
          <w:rFonts w:eastAsia="Calibri"/>
          <w:caps/>
          <w:szCs w:val="24"/>
        </w:rPr>
        <w:t xml:space="preserve"> </w:t>
      </w:r>
      <w:r w:rsidRPr="008601C7">
        <w:rPr>
          <w:rFonts w:eastAsia="Calibri"/>
          <w:szCs w:val="24"/>
        </w:rPr>
        <w:t>rajono</w:t>
      </w:r>
      <w:r w:rsidRPr="008601C7">
        <w:rPr>
          <w:rFonts w:eastAsia="Calibri"/>
          <w:caps/>
          <w:szCs w:val="24"/>
        </w:rPr>
        <w:t xml:space="preserve"> </w:t>
      </w:r>
      <w:r w:rsidRPr="008601C7">
        <w:rPr>
          <w:rFonts w:eastAsia="Calibri"/>
          <w:szCs w:val="24"/>
        </w:rPr>
        <w:t xml:space="preserve">savivaldybės </w:t>
      </w:r>
      <w:r>
        <w:rPr>
          <w:rFonts w:eastAsia="Calibri"/>
          <w:szCs w:val="24"/>
        </w:rPr>
        <w:t>visuomenės sveikatos biuro steigimo</w:t>
      </w:r>
      <w:r w:rsidRPr="008601C7">
        <w:rPr>
          <w:rFonts w:eastAsia="Calibri"/>
          <w:caps/>
          <w:szCs w:val="24"/>
        </w:rPr>
        <w:t>“</w:t>
      </w:r>
      <w:r>
        <w:rPr>
          <w:rFonts w:eastAsia="Calibri"/>
          <w:caps/>
          <w:szCs w:val="24"/>
        </w:rPr>
        <w:t xml:space="preserve"> </w:t>
      </w:r>
      <w:r>
        <w:rPr>
          <w:rFonts w:eastAsia="Calibri"/>
          <w:szCs w:val="24"/>
        </w:rPr>
        <w:t xml:space="preserve">patvirtintų Kretingos rajono savivaldybės visuomenės sveikatos biuro nuostatų </w:t>
      </w:r>
      <w:r>
        <w:t>5</w:t>
      </w:r>
      <w:r w:rsidRPr="008601C7">
        <w:t xml:space="preserve"> punktą ir jį išdėstyti taip</w:t>
      </w:r>
      <w:r w:rsidRPr="008601C7">
        <w:rPr>
          <w:rFonts w:eastAsia="Calibri"/>
          <w:caps/>
          <w:szCs w:val="24"/>
        </w:rPr>
        <w:t>:</w:t>
      </w:r>
    </w:p>
    <w:p w14:paraId="7026C09E" w14:textId="42C46DB1" w:rsidR="00BA6FA7" w:rsidRDefault="00BA6FA7" w:rsidP="000749A8">
      <w:pPr>
        <w:tabs>
          <w:tab w:val="left" w:pos="1276"/>
        </w:tabs>
        <w:ind w:left="851"/>
        <w:contextualSpacing/>
        <w:jc w:val="both"/>
        <w:rPr>
          <w:rFonts w:eastAsia="Calibri"/>
          <w:caps/>
          <w:szCs w:val="24"/>
        </w:rPr>
      </w:pPr>
      <w:r>
        <w:rPr>
          <w:rFonts w:eastAsia="Calibri"/>
          <w:caps/>
          <w:szCs w:val="24"/>
        </w:rPr>
        <w:t>„5. B</w:t>
      </w:r>
      <w:r>
        <w:rPr>
          <w:rFonts w:eastAsia="Calibri"/>
          <w:szCs w:val="24"/>
        </w:rPr>
        <w:t>iuro buveinė – Vilniau</w:t>
      </w:r>
      <w:r w:rsidR="00133173" w:rsidRPr="00FD1B92">
        <w:rPr>
          <w:rFonts w:eastAsia="Calibri"/>
          <w:szCs w:val="24"/>
        </w:rPr>
        <w:t>s</w:t>
      </w:r>
      <w:r>
        <w:rPr>
          <w:rFonts w:eastAsia="Calibri"/>
          <w:szCs w:val="24"/>
        </w:rPr>
        <w:t xml:space="preserve"> g. 8, Kretinga.</w:t>
      </w:r>
      <w:r>
        <w:rPr>
          <w:rFonts w:eastAsia="Calibri"/>
          <w:caps/>
          <w:szCs w:val="24"/>
        </w:rPr>
        <w:t xml:space="preserve">“. </w:t>
      </w:r>
    </w:p>
    <w:p w14:paraId="19B867FC" w14:textId="7D3B8E16" w:rsidR="008F2158" w:rsidRPr="008F2158" w:rsidRDefault="008F2158" w:rsidP="000749A8">
      <w:pPr>
        <w:pStyle w:val="Sraopastraipa"/>
        <w:numPr>
          <w:ilvl w:val="0"/>
          <w:numId w:val="7"/>
        </w:numPr>
        <w:tabs>
          <w:tab w:val="left" w:pos="1276"/>
        </w:tabs>
        <w:ind w:left="0" w:firstLine="851"/>
        <w:jc w:val="both"/>
        <w:rPr>
          <w:rFonts w:eastAsia="Calibri"/>
          <w:caps/>
          <w:szCs w:val="24"/>
        </w:rPr>
      </w:pPr>
      <w:r>
        <w:rPr>
          <w:rFonts w:eastAsia="Calibri"/>
          <w:szCs w:val="24"/>
        </w:rPr>
        <w:t>Pripažinti netekusiu galios Kretingos rajono savivaldybės tarybos 2019 m. kovo 28 d. Kretingos rajono savivaldybės tarybos sprendimą Nr. T2-74 „Dėl</w:t>
      </w:r>
      <w:r w:rsidRPr="008F2158">
        <w:rPr>
          <w:b/>
        </w:rPr>
        <w:t xml:space="preserve"> </w:t>
      </w:r>
      <w:r>
        <w:t>K</w:t>
      </w:r>
      <w:r w:rsidRPr="008F2158">
        <w:t>retingos rajon</w:t>
      </w:r>
      <w:r>
        <w:t>o savivaldybės tarybos 2015 m. rugsėjo 24 d. sprendimo Nr. T2-258 „Dėl K</w:t>
      </w:r>
      <w:r w:rsidRPr="008F2158">
        <w:t>retingos rajono savivaldybės visuomenės sveikatos biuro steigimo“ pakeitimo</w:t>
      </w:r>
      <w:r w:rsidR="000749A8">
        <w:t>“.</w:t>
      </w:r>
    </w:p>
    <w:p w14:paraId="5279E851" w14:textId="467F9288" w:rsidR="00BA6FA7" w:rsidRPr="00A07067" w:rsidRDefault="00BA6FA7" w:rsidP="000749A8">
      <w:pPr>
        <w:pStyle w:val="Sraopastraipa"/>
        <w:numPr>
          <w:ilvl w:val="0"/>
          <w:numId w:val="7"/>
        </w:numPr>
        <w:tabs>
          <w:tab w:val="left" w:pos="1276"/>
        </w:tabs>
        <w:ind w:left="0" w:firstLine="851"/>
        <w:jc w:val="both"/>
      </w:pPr>
      <w:r>
        <w:rPr>
          <w:rFonts w:eastAsia="Calibri"/>
          <w:szCs w:val="24"/>
        </w:rPr>
        <w:t>Į</w:t>
      </w:r>
      <w:r w:rsidRPr="00A07067">
        <w:rPr>
          <w:rFonts w:eastAsia="Calibri"/>
          <w:szCs w:val="24"/>
        </w:rPr>
        <w:t xml:space="preserve">galioti </w:t>
      </w:r>
      <w:r>
        <w:rPr>
          <w:rFonts w:eastAsia="Calibri"/>
          <w:szCs w:val="24"/>
        </w:rPr>
        <w:t>Kretingos rajono savivaldybės visuomenės sveikatos biuro direktorių pasirašyti pakeistus nuostatus ir įregistruoti juos juridinių asmenų registre.</w:t>
      </w:r>
    </w:p>
    <w:p w14:paraId="29D246FD" w14:textId="77777777" w:rsidR="00032B0D" w:rsidRPr="00832D25" w:rsidRDefault="00032B0D" w:rsidP="000749A8">
      <w:pPr>
        <w:jc w:val="both"/>
        <w:rPr>
          <w:szCs w:val="24"/>
        </w:rPr>
      </w:pPr>
    </w:p>
    <w:p w14:paraId="02FA3068" w14:textId="23A35D54" w:rsidR="00C523AA" w:rsidRPr="00832D25" w:rsidRDefault="00C523AA" w:rsidP="000749A8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646377">
        <w:t xml:space="preserve">                                                                                                         Antanas Kalnius </w:t>
      </w:r>
    </w:p>
    <w:p w14:paraId="531FA6C0" w14:textId="77777777" w:rsidR="00C523AA" w:rsidRPr="00832D25" w:rsidRDefault="00C523AA" w:rsidP="000749A8">
      <w:pPr>
        <w:jc w:val="both"/>
        <w:rPr>
          <w:szCs w:val="24"/>
        </w:rPr>
      </w:pPr>
    </w:p>
    <w:p w14:paraId="004CEA99" w14:textId="77777777" w:rsidR="00C523AA" w:rsidRPr="00832D25" w:rsidRDefault="00C523AA" w:rsidP="000749A8">
      <w:pPr>
        <w:jc w:val="both"/>
        <w:rPr>
          <w:szCs w:val="24"/>
        </w:rPr>
      </w:pPr>
    </w:p>
    <w:p w14:paraId="21D0A7B5" w14:textId="77777777" w:rsidR="00C523AA" w:rsidRPr="00832D25" w:rsidRDefault="00C523AA" w:rsidP="00C523AA">
      <w:pPr>
        <w:jc w:val="both"/>
        <w:rPr>
          <w:szCs w:val="24"/>
        </w:rPr>
      </w:pPr>
    </w:p>
    <w:p w14:paraId="5CBE801A" w14:textId="77777777" w:rsidR="00C523AA" w:rsidRPr="00832D25" w:rsidRDefault="00C523AA" w:rsidP="00C523AA">
      <w:pPr>
        <w:jc w:val="both"/>
        <w:rPr>
          <w:szCs w:val="24"/>
        </w:rPr>
      </w:pPr>
    </w:p>
    <w:p w14:paraId="13455A43" w14:textId="77777777" w:rsidR="00C523AA" w:rsidRPr="00832D25" w:rsidRDefault="00C523AA" w:rsidP="00C523AA">
      <w:pPr>
        <w:jc w:val="both"/>
        <w:rPr>
          <w:szCs w:val="24"/>
        </w:rPr>
      </w:pPr>
    </w:p>
    <w:p w14:paraId="66A476A2" w14:textId="77777777" w:rsidR="00C523AA" w:rsidRPr="00832D25" w:rsidRDefault="00C523AA" w:rsidP="00C523AA">
      <w:pPr>
        <w:jc w:val="both"/>
        <w:rPr>
          <w:szCs w:val="24"/>
        </w:rPr>
      </w:pPr>
    </w:p>
    <w:p w14:paraId="4E680AD4" w14:textId="77777777" w:rsidR="00C523AA" w:rsidRPr="00832D25" w:rsidRDefault="00C523AA" w:rsidP="00C523AA">
      <w:pPr>
        <w:jc w:val="both"/>
        <w:rPr>
          <w:szCs w:val="24"/>
        </w:rPr>
      </w:pPr>
    </w:p>
    <w:p w14:paraId="08744907" w14:textId="77777777" w:rsidR="00C523AA" w:rsidRPr="00832D25" w:rsidRDefault="00C523AA" w:rsidP="00C523AA">
      <w:pPr>
        <w:jc w:val="both"/>
        <w:rPr>
          <w:szCs w:val="24"/>
        </w:rPr>
      </w:pPr>
    </w:p>
    <w:p w14:paraId="70223522" w14:textId="77777777" w:rsidR="00C523AA" w:rsidRPr="00832D25" w:rsidRDefault="00C523AA" w:rsidP="00C523AA">
      <w:pPr>
        <w:jc w:val="both"/>
        <w:rPr>
          <w:szCs w:val="24"/>
        </w:rPr>
      </w:pPr>
    </w:p>
    <w:p w14:paraId="6B5D3DE7" w14:textId="77777777" w:rsidR="00C523AA" w:rsidRPr="00832D25" w:rsidRDefault="00C523AA" w:rsidP="00C523AA">
      <w:pPr>
        <w:jc w:val="both"/>
        <w:rPr>
          <w:szCs w:val="24"/>
        </w:rPr>
      </w:pPr>
    </w:p>
    <w:p w14:paraId="731CBE20" w14:textId="77777777" w:rsidR="00C523AA" w:rsidRPr="00832D25" w:rsidRDefault="00C523AA" w:rsidP="00C523AA">
      <w:pPr>
        <w:jc w:val="both"/>
        <w:rPr>
          <w:szCs w:val="24"/>
        </w:rPr>
      </w:pPr>
    </w:p>
    <w:p w14:paraId="61509B3E" w14:textId="77777777" w:rsidR="003B4058" w:rsidRDefault="003B4058" w:rsidP="00C523AA"/>
    <w:p w14:paraId="6C6085CB" w14:textId="77777777" w:rsidR="003B4058" w:rsidRDefault="003B4058" w:rsidP="00C523AA"/>
    <w:p w14:paraId="4DF9A8A4" w14:textId="3C4616AE" w:rsidR="007B60A0" w:rsidRDefault="007B60A0" w:rsidP="00C523AA"/>
    <w:p w14:paraId="36DEA473" w14:textId="77777777" w:rsidR="000749A8" w:rsidRDefault="000749A8" w:rsidP="00C523AA"/>
    <w:p w14:paraId="623C8C5F" w14:textId="182BB063" w:rsidR="00045ED8" w:rsidRPr="00045ED8" w:rsidRDefault="003B4058" w:rsidP="00646377">
      <w:pPr>
        <w:rPr>
          <w:szCs w:val="24"/>
        </w:rPr>
      </w:pPr>
      <w:r>
        <w:rPr>
          <w:szCs w:val="24"/>
        </w:rPr>
        <w:t xml:space="preserve">Z. </w:t>
      </w:r>
      <w:r w:rsidR="00216F49">
        <w:rPr>
          <w:szCs w:val="24"/>
        </w:rPr>
        <w:t>Abelkienė</w:t>
      </w:r>
    </w:p>
    <w:sectPr w:rsidR="00045ED8" w:rsidRPr="00045ED8" w:rsidSect="00417F76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16193" w14:textId="77777777" w:rsidR="006A3B18" w:rsidRDefault="006A3B18" w:rsidP="00494D76">
      <w:r>
        <w:separator/>
      </w:r>
    </w:p>
  </w:endnote>
  <w:endnote w:type="continuationSeparator" w:id="0">
    <w:p w14:paraId="352431E7" w14:textId="77777777" w:rsidR="006A3B18" w:rsidRDefault="006A3B18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700B1" w14:textId="77777777" w:rsidR="006A3B18" w:rsidRDefault="006A3B18" w:rsidP="00494D76">
      <w:r>
        <w:separator/>
      </w:r>
    </w:p>
  </w:footnote>
  <w:footnote w:type="continuationSeparator" w:id="0">
    <w:p w14:paraId="5C99D363" w14:textId="77777777" w:rsidR="006A3B18" w:rsidRDefault="006A3B18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B932" w14:textId="0CB3CA3D" w:rsidR="00925F7F" w:rsidRPr="00774911" w:rsidRDefault="00925F7F" w:rsidP="00774911">
    <w:pPr>
      <w:pStyle w:val="Antrats"/>
      <w:jc w:val="right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C40663C"/>
    <w:multiLevelType w:val="multilevel"/>
    <w:tmpl w:val="86A25470"/>
    <w:lvl w:ilvl="0">
      <w:start w:val="1"/>
      <w:numFmt w:val="decimal"/>
      <w:lvlText w:val="%1."/>
      <w:lvlJc w:val="left"/>
      <w:pPr>
        <w:ind w:left="107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="Calibri"/>
      </w:r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26"/>
    <w:rsid w:val="00001317"/>
    <w:rsid w:val="00003A70"/>
    <w:rsid w:val="0001394A"/>
    <w:rsid w:val="00024626"/>
    <w:rsid w:val="00026CD7"/>
    <w:rsid w:val="00032B0D"/>
    <w:rsid w:val="00037ECD"/>
    <w:rsid w:val="0004100B"/>
    <w:rsid w:val="00045ED8"/>
    <w:rsid w:val="00063C17"/>
    <w:rsid w:val="000653FC"/>
    <w:rsid w:val="000749A8"/>
    <w:rsid w:val="00076D54"/>
    <w:rsid w:val="000800AC"/>
    <w:rsid w:val="0008544F"/>
    <w:rsid w:val="000A55A7"/>
    <w:rsid w:val="000E2DFD"/>
    <w:rsid w:val="000F0B6E"/>
    <w:rsid w:val="00110268"/>
    <w:rsid w:val="00110B71"/>
    <w:rsid w:val="00122606"/>
    <w:rsid w:val="001316E3"/>
    <w:rsid w:val="0013317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0B66"/>
    <w:rsid w:val="001A03EE"/>
    <w:rsid w:val="001A09C4"/>
    <w:rsid w:val="001B7B14"/>
    <w:rsid w:val="001C308D"/>
    <w:rsid w:val="001C4449"/>
    <w:rsid w:val="001F4192"/>
    <w:rsid w:val="00200B38"/>
    <w:rsid w:val="002108B7"/>
    <w:rsid w:val="00216F49"/>
    <w:rsid w:val="002176B4"/>
    <w:rsid w:val="002233BC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50F0"/>
    <w:rsid w:val="003505D4"/>
    <w:rsid w:val="0037590D"/>
    <w:rsid w:val="00394711"/>
    <w:rsid w:val="003A79D1"/>
    <w:rsid w:val="003B4058"/>
    <w:rsid w:val="003C0C69"/>
    <w:rsid w:val="003C32A0"/>
    <w:rsid w:val="003D1D96"/>
    <w:rsid w:val="003E1D3A"/>
    <w:rsid w:val="003E774B"/>
    <w:rsid w:val="003F2793"/>
    <w:rsid w:val="003F3419"/>
    <w:rsid w:val="003F3ACD"/>
    <w:rsid w:val="003F5A13"/>
    <w:rsid w:val="00404575"/>
    <w:rsid w:val="00411FBB"/>
    <w:rsid w:val="00417F76"/>
    <w:rsid w:val="00420F97"/>
    <w:rsid w:val="00434197"/>
    <w:rsid w:val="00437B81"/>
    <w:rsid w:val="00437C6C"/>
    <w:rsid w:val="00444B23"/>
    <w:rsid w:val="0046406A"/>
    <w:rsid w:val="00471879"/>
    <w:rsid w:val="004736B7"/>
    <w:rsid w:val="004867D0"/>
    <w:rsid w:val="00494D76"/>
    <w:rsid w:val="004D0546"/>
    <w:rsid w:val="004D2F42"/>
    <w:rsid w:val="004D3E59"/>
    <w:rsid w:val="004D774B"/>
    <w:rsid w:val="004E67CE"/>
    <w:rsid w:val="004F2219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46377"/>
    <w:rsid w:val="00651B64"/>
    <w:rsid w:val="0065292D"/>
    <w:rsid w:val="00670C87"/>
    <w:rsid w:val="006869C1"/>
    <w:rsid w:val="00687709"/>
    <w:rsid w:val="006A3B18"/>
    <w:rsid w:val="006B096E"/>
    <w:rsid w:val="006B1552"/>
    <w:rsid w:val="006B4AD8"/>
    <w:rsid w:val="006D6C14"/>
    <w:rsid w:val="006E2CDC"/>
    <w:rsid w:val="006E5B94"/>
    <w:rsid w:val="006E7364"/>
    <w:rsid w:val="006F0631"/>
    <w:rsid w:val="006F2DC8"/>
    <w:rsid w:val="006F39D6"/>
    <w:rsid w:val="006F3FC8"/>
    <w:rsid w:val="007012B7"/>
    <w:rsid w:val="00705655"/>
    <w:rsid w:val="00733EC7"/>
    <w:rsid w:val="00734BBC"/>
    <w:rsid w:val="0073611B"/>
    <w:rsid w:val="00737C7B"/>
    <w:rsid w:val="007401FF"/>
    <w:rsid w:val="00774911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00CE1"/>
    <w:rsid w:val="0081055E"/>
    <w:rsid w:val="00832D25"/>
    <w:rsid w:val="00835629"/>
    <w:rsid w:val="00835D2F"/>
    <w:rsid w:val="00856042"/>
    <w:rsid w:val="008666C4"/>
    <w:rsid w:val="00867098"/>
    <w:rsid w:val="008706CA"/>
    <w:rsid w:val="00874D41"/>
    <w:rsid w:val="008775CE"/>
    <w:rsid w:val="008A05E6"/>
    <w:rsid w:val="008A0B58"/>
    <w:rsid w:val="008B2EEC"/>
    <w:rsid w:val="008C68A2"/>
    <w:rsid w:val="008D33C6"/>
    <w:rsid w:val="008D59AF"/>
    <w:rsid w:val="008E3072"/>
    <w:rsid w:val="008F2158"/>
    <w:rsid w:val="00910BE1"/>
    <w:rsid w:val="009111D8"/>
    <w:rsid w:val="00920307"/>
    <w:rsid w:val="0092579F"/>
    <w:rsid w:val="00925F7F"/>
    <w:rsid w:val="0095121F"/>
    <w:rsid w:val="009574C8"/>
    <w:rsid w:val="009709E9"/>
    <w:rsid w:val="0097375C"/>
    <w:rsid w:val="00973D07"/>
    <w:rsid w:val="009D5E7E"/>
    <w:rsid w:val="009E3C24"/>
    <w:rsid w:val="009E4D56"/>
    <w:rsid w:val="00A0213A"/>
    <w:rsid w:val="00A044F7"/>
    <w:rsid w:val="00A07067"/>
    <w:rsid w:val="00A14A68"/>
    <w:rsid w:val="00A16C74"/>
    <w:rsid w:val="00A213D6"/>
    <w:rsid w:val="00A26BD2"/>
    <w:rsid w:val="00A3521D"/>
    <w:rsid w:val="00A44045"/>
    <w:rsid w:val="00A44243"/>
    <w:rsid w:val="00A519DB"/>
    <w:rsid w:val="00A9583C"/>
    <w:rsid w:val="00AA47FF"/>
    <w:rsid w:val="00AC6786"/>
    <w:rsid w:val="00AC7779"/>
    <w:rsid w:val="00AD7CDB"/>
    <w:rsid w:val="00AF7765"/>
    <w:rsid w:val="00B26182"/>
    <w:rsid w:val="00B4614E"/>
    <w:rsid w:val="00B51D26"/>
    <w:rsid w:val="00B679F6"/>
    <w:rsid w:val="00B75C0E"/>
    <w:rsid w:val="00B855EC"/>
    <w:rsid w:val="00B91CCE"/>
    <w:rsid w:val="00B94E2F"/>
    <w:rsid w:val="00BA6FA7"/>
    <w:rsid w:val="00BA71E4"/>
    <w:rsid w:val="00BB248F"/>
    <w:rsid w:val="00BC0897"/>
    <w:rsid w:val="00BD60CC"/>
    <w:rsid w:val="00BE166F"/>
    <w:rsid w:val="00BF6923"/>
    <w:rsid w:val="00C07EAB"/>
    <w:rsid w:val="00C1049B"/>
    <w:rsid w:val="00C1077D"/>
    <w:rsid w:val="00C142E6"/>
    <w:rsid w:val="00C151C8"/>
    <w:rsid w:val="00C23C0A"/>
    <w:rsid w:val="00C31CE6"/>
    <w:rsid w:val="00C3799E"/>
    <w:rsid w:val="00C5014C"/>
    <w:rsid w:val="00C523AA"/>
    <w:rsid w:val="00C56EFA"/>
    <w:rsid w:val="00C705CA"/>
    <w:rsid w:val="00C76A55"/>
    <w:rsid w:val="00C820E2"/>
    <w:rsid w:val="00C85F0D"/>
    <w:rsid w:val="00C877B3"/>
    <w:rsid w:val="00C9467F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3F9D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E6A8B"/>
    <w:rsid w:val="00DF0AF2"/>
    <w:rsid w:val="00E03F17"/>
    <w:rsid w:val="00E13A68"/>
    <w:rsid w:val="00E306EF"/>
    <w:rsid w:val="00E33E6A"/>
    <w:rsid w:val="00E5147D"/>
    <w:rsid w:val="00E702AB"/>
    <w:rsid w:val="00E73858"/>
    <w:rsid w:val="00E77526"/>
    <w:rsid w:val="00E9498D"/>
    <w:rsid w:val="00EC325B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D1B92"/>
    <w:rsid w:val="00FE0ECA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FF7A8"/>
  <w15:docId w15:val="{79F2C3BF-0A5F-41A3-AD1C-CFDE95A8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hidden/>
    <w:uiPriority w:val="99"/>
    <w:semiHidden/>
    <w:rsid w:val="000749A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AppData\Local\Temp\2%2520tarybos%25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419FA-A2E7-4BCE-BFDD-3954E076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2%20tarybos%20sprendimas</Template>
  <TotalTime>1</TotalTime>
  <Pages>1</Pages>
  <Words>246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Reda Pilelienė</cp:lastModifiedBy>
  <cp:revision>3</cp:revision>
  <cp:lastPrinted>2022-01-13T12:24:00Z</cp:lastPrinted>
  <dcterms:created xsi:type="dcterms:W3CDTF">2022-01-13T12:24:00Z</dcterms:created>
  <dcterms:modified xsi:type="dcterms:W3CDTF">2022-01-27T13:43:00Z</dcterms:modified>
</cp:coreProperties>
</file>