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B7824" w14:textId="09F8953F" w:rsidR="007711C9" w:rsidRDefault="00D4027B" w:rsidP="002B6C24">
      <w:pPr>
        <w:pStyle w:val="Antrat2"/>
        <w:spacing w:before="0" w:after="0"/>
        <w:jc w:val="center"/>
        <w:rPr>
          <w:rFonts w:ascii="Times New Roman" w:hAnsi="Times New Roman" w:cs="Times New Roman"/>
          <w:b/>
          <w:sz w:val="24"/>
          <w:szCs w:val="24"/>
        </w:rPr>
      </w:pPr>
      <w:r>
        <w:rPr>
          <w:rFonts w:ascii="Times New Roman" w:hAnsi="Times New Roman" w:cs="Times New Roman"/>
          <w:b/>
          <w:sz w:val="24"/>
          <w:szCs w:val="24"/>
        </w:rPr>
        <w:t xml:space="preserve">PARTNERYSTĖS </w:t>
      </w:r>
      <w:r w:rsidR="007711C9">
        <w:rPr>
          <w:rFonts w:ascii="Times New Roman" w:hAnsi="Times New Roman" w:cs="Times New Roman"/>
          <w:b/>
          <w:sz w:val="24"/>
          <w:szCs w:val="24"/>
        </w:rPr>
        <w:t>SUTARTIS</w:t>
      </w:r>
    </w:p>
    <w:p w14:paraId="4679F873" w14:textId="01A484A6" w:rsidR="00985F8C" w:rsidRPr="00985F8C" w:rsidRDefault="00985F8C" w:rsidP="002B6C24">
      <w:pPr>
        <w:pStyle w:val="Pagrindinistekstas"/>
        <w:jc w:val="center"/>
        <w:rPr>
          <w:b/>
          <w:bCs/>
        </w:rPr>
      </w:pPr>
      <w:r w:rsidRPr="00985F8C">
        <w:rPr>
          <w:b/>
          <w:bCs/>
        </w:rPr>
        <w:t>P</w:t>
      </w:r>
      <w:r w:rsidR="0073091D">
        <w:rPr>
          <w:b/>
          <w:bCs/>
        </w:rPr>
        <w:t xml:space="preserve"> </w:t>
      </w:r>
      <w:r w:rsidRPr="00985F8C">
        <w:rPr>
          <w:b/>
          <w:bCs/>
        </w:rPr>
        <w:t>R</w:t>
      </w:r>
      <w:r w:rsidR="0073091D">
        <w:rPr>
          <w:b/>
          <w:bCs/>
        </w:rPr>
        <w:t xml:space="preserve"> </w:t>
      </w:r>
      <w:r w:rsidRPr="00985F8C">
        <w:rPr>
          <w:b/>
          <w:bCs/>
        </w:rPr>
        <w:t>O</w:t>
      </w:r>
      <w:r w:rsidR="0073091D">
        <w:rPr>
          <w:b/>
          <w:bCs/>
        </w:rPr>
        <w:t xml:space="preserve"> </w:t>
      </w:r>
      <w:r w:rsidRPr="00985F8C">
        <w:rPr>
          <w:b/>
          <w:bCs/>
        </w:rPr>
        <w:t>J</w:t>
      </w:r>
      <w:r w:rsidR="0073091D">
        <w:rPr>
          <w:b/>
          <w:bCs/>
        </w:rPr>
        <w:t xml:space="preserve"> </w:t>
      </w:r>
      <w:r w:rsidRPr="00985F8C">
        <w:rPr>
          <w:b/>
          <w:bCs/>
        </w:rPr>
        <w:t>E</w:t>
      </w:r>
      <w:r w:rsidR="0073091D">
        <w:rPr>
          <w:b/>
          <w:bCs/>
        </w:rPr>
        <w:t xml:space="preserve"> </w:t>
      </w:r>
      <w:r w:rsidRPr="00985F8C">
        <w:rPr>
          <w:b/>
          <w:bCs/>
        </w:rPr>
        <w:t>K</w:t>
      </w:r>
      <w:r w:rsidR="0073091D">
        <w:rPr>
          <w:b/>
          <w:bCs/>
        </w:rPr>
        <w:t xml:space="preserve"> </w:t>
      </w:r>
      <w:r w:rsidRPr="00985F8C">
        <w:rPr>
          <w:b/>
          <w:bCs/>
        </w:rPr>
        <w:t>T</w:t>
      </w:r>
      <w:r w:rsidR="0073091D">
        <w:rPr>
          <w:b/>
          <w:bCs/>
        </w:rPr>
        <w:t xml:space="preserve"> </w:t>
      </w:r>
      <w:r w:rsidRPr="00985F8C">
        <w:rPr>
          <w:b/>
          <w:bCs/>
        </w:rPr>
        <w:t>A</w:t>
      </w:r>
      <w:r w:rsidR="0073091D">
        <w:rPr>
          <w:b/>
          <w:bCs/>
        </w:rPr>
        <w:t xml:space="preserve"> </w:t>
      </w:r>
      <w:r w:rsidRPr="00985F8C">
        <w:rPr>
          <w:b/>
          <w:bCs/>
        </w:rPr>
        <w:t>S</w:t>
      </w:r>
    </w:p>
    <w:p w14:paraId="4C5CCC47" w14:textId="77777777" w:rsidR="007711C9" w:rsidRDefault="007711C9" w:rsidP="002B6C24">
      <w:pPr>
        <w:outlineLvl w:val="0"/>
        <w:rPr>
          <w:rFonts w:cs="Tahoma"/>
        </w:rPr>
      </w:pPr>
    </w:p>
    <w:p w14:paraId="1F159969" w14:textId="6A7A17FC" w:rsidR="007711C9" w:rsidRDefault="007711C9" w:rsidP="002B6C24">
      <w:pPr>
        <w:jc w:val="center"/>
        <w:outlineLvl w:val="0"/>
        <w:rPr>
          <w:rFonts w:cs="Tahoma"/>
        </w:rPr>
      </w:pPr>
      <w:r>
        <w:rPr>
          <w:rFonts w:cs="Tahoma"/>
        </w:rPr>
        <w:t>20</w:t>
      </w:r>
      <w:r w:rsidR="00D4027B">
        <w:rPr>
          <w:rFonts w:cs="Tahoma"/>
        </w:rPr>
        <w:t>2</w:t>
      </w:r>
      <w:r w:rsidR="00B96209">
        <w:rPr>
          <w:rFonts w:cs="Tahoma"/>
        </w:rPr>
        <w:t>2</w:t>
      </w:r>
      <w:r>
        <w:rPr>
          <w:rFonts w:cs="Tahoma"/>
        </w:rPr>
        <w:t xml:space="preserve"> m.                       d. Nr.</w:t>
      </w:r>
    </w:p>
    <w:p w14:paraId="1AAB0DEA" w14:textId="77777777" w:rsidR="007711C9" w:rsidRDefault="007711C9" w:rsidP="002B6C24">
      <w:pPr>
        <w:jc w:val="center"/>
      </w:pPr>
      <w:r>
        <w:t>Klaipėda</w:t>
      </w:r>
    </w:p>
    <w:p w14:paraId="2F418966" w14:textId="77777777" w:rsidR="007711C9" w:rsidRDefault="007711C9" w:rsidP="002B6C24"/>
    <w:p w14:paraId="0040DB29" w14:textId="3C2463DA" w:rsidR="007711C9" w:rsidRDefault="007711C9" w:rsidP="002B6C24">
      <w:pPr>
        <w:ind w:firstLine="720"/>
        <w:jc w:val="both"/>
      </w:pPr>
      <w:r>
        <w:rPr>
          <w:b/>
        </w:rPr>
        <w:t>UAB Klaipėdos regiono atliekų tvarkymo centras</w:t>
      </w:r>
      <w:r>
        <w:t>, kodas 163743744, esanti Liepų g. 15, Klaipėda, atstovaujama direktor</w:t>
      </w:r>
      <w:r w:rsidR="00B96209">
        <w:t>ės Romos Budrienės</w:t>
      </w:r>
      <w:r w:rsidR="00CC5748">
        <w:t>, veikiančios pagal bendrovės įstatus</w:t>
      </w:r>
      <w:r w:rsidR="00B96209">
        <w:t xml:space="preserve"> </w:t>
      </w:r>
      <w:r>
        <w:t xml:space="preserve">(toliau – </w:t>
      </w:r>
      <w:r>
        <w:rPr>
          <w:b/>
        </w:rPr>
        <w:t>Pareiškėjas)</w:t>
      </w:r>
      <w:r>
        <w:t xml:space="preserve">, ir </w:t>
      </w:r>
      <w:r w:rsidR="00E15D91">
        <w:t>__________________________</w:t>
      </w:r>
      <w:r>
        <w:rPr>
          <w:b/>
        </w:rPr>
        <w:t xml:space="preserve"> savivaldybės administracija</w:t>
      </w:r>
      <w:r>
        <w:t xml:space="preserve">, kodas </w:t>
      </w:r>
      <w:r w:rsidR="00E15D91">
        <w:t>_______________</w:t>
      </w:r>
      <w:r>
        <w:t xml:space="preserve">, esanti </w:t>
      </w:r>
      <w:r w:rsidR="00E15D91">
        <w:t>____________________________________________</w:t>
      </w:r>
      <w:r>
        <w:t xml:space="preserve">, atstovaujama Savivaldybės administracijos direktoriaus </w:t>
      </w:r>
      <w:r w:rsidR="00E15D91">
        <w:t>____________________</w:t>
      </w:r>
      <w:r>
        <w:t xml:space="preserve">(toliau – </w:t>
      </w:r>
      <w:r>
        <w:rPr>
          <w:b/>
        </w:rPr>
        <w:t>Partneris</w:t>
      </w:r>
      <w:r>
        <w:t>), abi kartu toliau vadinamos šalimis arba partneriais, o kiekviena atskirai – šalimi arba partneriu,</w:t>
      </w:r>
    </w:p>
    <w:p w14:paraId="532463D9" w14:textId="057B1761" w:rsidR="007711C9" w:rsidRDefault="007711C9" w:rsidP="002B6C24">
      <w:pPr>
        <w:ind w:firstLine="720"/>
        <w:jc w:val="both"/>
      </w:pPr>
      <w:r w:rsidRPr="00EE1BEB">
        <w:t xml:space="preserve">ketindamos </w:t>
      </w:r>
      <w:r w:rsidR="00767AC3" w:rsidRPr="00EE1BEB">
        <w:t xml:space="preserve">teikti paraišką </w:t>
      </w:r>
      <w:r w:rsidR="00DC1A8D">
        <w:t xml:space="preserve">Klaipėdos </w:t>
      </w:r>
      <w:r w:rsidR="00767AC3" w:rsidRPr="00EE1BEB">
        <w:t>region</w:t>
      </w:r>
      <w:r w:rsidR="00DC1A8D">
        <w:t>inio</w:t>
      </w:r>
      <w:r w:rsidR="00767AC3" w:rsidRPr="00EE1BEB">
        <w:t xml:space="preserve"> ir savivaldybių </w:t>
      </w:r>
      <w:r w:rsidR="00767AC3" w:rsidRPr="00EE1BEB">
        <w:rPr>
          <w:bCs/>
        </w:rPr>
        <w:t>atliekų prevencijos ir tvarkymo planų projektų rengimui pagal Aplinkos ministerijos Aplinkos valdymo agentūros direktoriaus  2021 metų lapkričio 24 d. įsakymu Nr. T1-279 patvirtintą Atliekų prevencijos ir tvarkymo programos priemonės „Subsidijos ir dotacijos regioninių ir savivaldybių atliekų prevencijos ir tvarkymo planų projektų rengimui“ projektų finansavimo tvarkos aprašą</w:t>
      </w:r>
      <w:r w:rsidR="00DC1A8D">
        <w:rPr>
          <w:bCs/>
        </w:rPr>
        <w:t xml:space="preserve"> bei kartu įgyvendinti projektą dėl </w:t>
      </w:r>
      <w:r w:rsidR="005A0D70">
        <w:rPr>
          <w:bCs/>
        </w:rPr>
        <w:t xml:space="preserve">Klaipėdos </w:t>
      </w:r>
      <w:r w:rsidR="00DC1A8D" w:rsidRPr="004D441E">
        <w:rPr>
          <w:bCs/>
        </w:rPr>
        <w:t>regionini</w:t>
      </w:r>
      <w:r w:rsidR="005A0D70">
        <w:rPr>
          <w:bCs/>
        </w:rPr>
        <w:t xml:space="preserve">o </w:t>
      </w:r>
      <w:r w:rsidR="00DC1A8D" w:rsidRPr="004D441E">
        <w:rPr>
          <w:bCs/>
        </w:rPr>
        <w:t>ir savivaldybių atliekų prevencijos ir tvarkymo planų rengim</w:t>
      </w:r>
      <w:r w:rsidR="005A0D70">
        <w:rPr>
          <w:bCs/>
        </w:rPr>
        <w:t>o bei tvirtinimo,</w:t>
      </w:r>
      <w:r w:rsidR="00DC1A8D" w:rsidRPr="00EE1BEB">
        <w:t xml:space="preserve"> </w:t>
      </w:r>
      <w:r w:rsidRPr="00EE1BEB">
        <w:t>sudarė šią jungtinės veiklos</w:t>
      </w:r>
      <w:r w:rsidR="00D4027B" w:rsidRPr="00EE1BEB">
        <w:t xml:space="preserve"> (partnerystės)</w:t>
      </w:r>
      <w:r w:rsidRPr="00EE1BEB">
        <w:t xml:space="preserve"> sutartį (toliau – </w:t>
      </w:r>
      <w:r w:rsidRPr="00EE1BEB">
        <w:rPr>
          <w:b/>
        </w:rPr>
        <w:t>Sutartis</w:t>
      </w:r>
      <w:r w:rsidRPr="00EE1BEB">
        <w:t>).</w:t>
      </w:r>
    </w:p>
    <w:p w14:paraId="36175F44" w14:textId="77777777" w:rsidR="007711C9" w:rsidRDefault="007711C9" w:rsidP="002B6C24"/>
    <w:p w14:paraId="39AE76FD" w14:textId="77777777" w:rsidR="007711C9" w:rsidRDefault="007711C9" w:rsidP="002B6C24">
      <w:pPr>
        <w:jc w:val="center"/>
        <w:rPr>
          <w:b/>
        </w:rPr>
      </w:pPr>
      <w:r>
        <w:rPr>
          <w:b/>
        </w:rPr>
        <w:t>I. SUTARTIES DALYKAS</w:t>
      </w:r>
    </w:p>
    <w:p w14:paraId="7517A618" w14:textId="77777777" w:rsidR="007711C9" w:rsidRDefault="007711C9" w:rsidP="002B6C24"/>
    <w:p w14:paraId="486B1EE2" w14:textId="6575B045" w:rsidR="00BB2489" w:rsidRPr="00A22EA2" w:rsidRDefault="007711C9" w:rsidP="002B6C24">
      <w:pPr>
        <w:widowControl w:val="0"/>
        <w:numPr>
          <w:ilvl w:val="0"/>
          <w:numId w:val="1"/>
        </w:numPr>
        <w:tabs>
          <w:tab w:val="left" w:pos="993"/>
        </w:tabs>
        <w:suppressAutoHyphens w:val="0"/>
        <w:ind w:left="0" w:firstLine="709"/>
        <w:jc w:val="both"/>
      </w:pPr>
      <w:r w:rsidRPr="004D441E">
        <w:t>Sutarties dalykas yra partnerių atsakomybių pasiskirstymas, rizikų pasidalijimas</w:t>
      </w:r>
      <w:r w:rsidR="002B044B" w:rsidRPr="004D441E">
        <w:t xml:space="preserve"> </w:t>
      </w:r>
      <w:r w:rsidRPr="004D441E">
        <w:t xml:space="preserve">bei kitos sąlygos, susijusios su </w:t>
      </w:r>
      <w:r w:rsidR="004D441E" w:rsidRPr="004D441E">
        <w:t>projekto „</w:t>
      </w:r>
      <w:r w:rsidR="004D441E" w:rsidRPr="004D441E">
        <w:rPr>
          <w:bCs/>
        </w:rPr>
        <w:t>Atliekų prevencijos ir tvarkymo programos priemon</w:t>
      </w:r>
      <w:r w:rsidR="00AE5F71">
        <w:rPr>
          <w:bCs/>
        </w:rPr>
        <w:t xml:space="preserve">ės </w:t>
      </w:r>
      <w:r w:rsidR="004D441E" w:rsidRPr="004D441E">
        <w:rPr>
          <w:bCs/>
        </w:rPr>
        <w:t>„Subsidijos ir dotacijos regioninių ir savivaldybių atliekų prevencijos ir tvarkymo planų projektų rengimui</w:t>
      </w:r>
      <w:r w:rsidR="004D441E" w:rsidRPr="004D441E">
        <w:t>“</w:t>
      </w:r>
      <w:r w:rsidR="004D441E">
        <w:t xml:space="preserve"> bendru </w:t>
      </w:r>
      <w:r w:rsidR="004D441E" w:rsidRPr="00A22EA2">
        <w:t xml:space="preserve">įgyvendinimu (toliau – </w:t>
      </w:r>
      <w:r w:rsidR="00B52214" w:rsidRPr="00A22EA2">
        <w:t>P</w:t>
      </w:r>
      <w:r w:rsidR="004D441E" w:rsidRPr="00A22EA2">
        <w:t>rojektas).</w:t>
      </w:r>
    </w:p>
    <w:p w14:paraId="6CD278C3" w14:textId="1FFDFC6F" w:rsidR="00A4002D" w:rsidRPr="00A22EA2" w:rsidRDefault="00A4002D" w:rsidP="002B6C24">
      <w:pPr>
        <w:widowControl w:val="0"/>
        <w:numPr>
          <w:ilvl w:val="0"/>
          <w:numId w:val="1"/>
        </w:numPr>
        <w:tabs>
          <w:tab w:val="left" w:pos="993"/>
        </w:tabs>
        <w:suppressAutoHyphens w:val="0"/>
        <w:spacing w:before="100" w:beforeAutospacing="1" w:after="100" w:afterAutospacing="1"/>
        <w:ind w:left="0" w:firstLine="709"/>
        <w:jc w:val="both"/>
        <w:rPr>
          <w:lang w:eastAsia="lt-LT"/>
        </w:rPr>
      </w:pPr>
      <w:r w:rsidRPr="00A22EA2">
        <w:rPr>
          <w:lang w:eastAsia="lt-LT"/>
        </w:rPr>
        <w:t xml:space="preserve">Pagal Lietuvos Respublikos </w:t>
      </w:r>
      <w:r w:rsidR="002B6C24">
        <w:rPr>
          <w:lang w:eastAsia="lt-LT"/>
        </w:rPr>
        <w:t>a</w:t>
      </w:r>
      <w:r w:rsidRPr="00A22EA2">
        <w:rPr>
          <w:lang w:eastAsia="lt-LT"/>
        </w:rPr>
        <w:t xml:space="preserve">plinkos ministro 2021 m. gegužės 26 d. įsakymu Nr. D1-314 </w:t>
      </w:r>
      <w:r w:rsidR="009C78E0" w:rsidRPr="00A22EA2">
        <w:rPr>
          <w:lang w:eastAsia="lt-LT"/>
        </w:rPr>
        <w:t xml:space="preserve">patvirtintą </w:t>
      </w:r>
      <w:r w:rsidR="00E17A52" w:rsidRPr="00A22EA2">
        <w:rPr>
          <w:lang w:eastAsia="lt-LT"/>
        </w:rPr>
        <w:t>Atliekų tvarkymo programos lėšų naudojimo 2021 metais priemonių plan</w:t>
      </w:r>
      <w:r w:rsidR="009C78E0" w:rsidRPr="00A22EA2">
        <w:rPr>
          <w:lang w:eastAsia="lt-LT"/>
        </w:rPr>
        <w:t>ą</w:t>
      </w:r>
      <w:r w:rsidRPr="00A22EA2">
        <w:rPr>
          <w:lang w:eastAsia="lt-LT"/>
        </w:rPr>
        <w:t xml:space="preserve"> (2021 m. rugsėjo 17 d. įsakymo Nr. D1-541 redakcija) </w:t>
      </w:r>
      <w:r w:rsidR="009C78E0" w:rsidRPr="00A22EA2">
        <w:rPr>
          <w:lang w:eastAsia="lt-LT"/>
        </w:rPr>
        <w:t>finansuojama ne daugiau kaip 20 tūkst. Eur regioninio atliekų prevencijos ir tvarkymo plano (ir strateginio pasekmių aplinkai vertinimo (toliau – SPAV)) išlaidų ir ne daugiau kaip 10 tūkst. Eur savivaldybės atliekų prevencijos ir tvarkymo plano (ir SPAV) rengimo paslaugų išlaidų.</w:t>
      </w:r>
    </w:p>
    <w:p w14:paraId="268B901D" w14:textId="77777777" w:rsidR="007711C9" w:rsidRPr="004D441E" w:rsidRDefault="007711C9" w:rsidP="002B6C24">
      <w:pPr>
        <w:widowControl w:val="0"/>
        <w:numPr>
          <w:ilvl w:val="0"/>
          <w:numId w:val="1"/>
        </w:numPr>
        <w:tabs>
          <w:tab w:val="left" w:pos="993"/>
        </w:tabs>
        <w:suppressAutoHyphens w:val="0"/>
        <w:ind w:left="0" w:firstLine="709"/>
        <w:jc w:val="both"/>
      </w:pPr>
      <w:r w:rsidRPr="004D441E">
        <w:t>Šalių įneštas turtas, buvęs jų nuosavybe, įneštas turtas, nebuvęs jų nuosavybe, taip pat jungtinės veiklos metu gautas rezultatas nėra šalių bendroji dalinė nuosavybė, jeigu atskiru raštišku susitarimu nenustatyta kitaip.</w:t>
      </w:r>
    </w:p>
    <w:p w14:paraId="532467D9" w14:textId="77777777" w:rsidR="007711C9" w:rsidRPr="004D441E" w:rsidRDefault="007711C9" w:rsidP="002B6C24">
      <w:pPr>
        <w:widowControl w:val="0"/>
        <w:numPr>
          <w:ilvl w:val="0"/>
          <w:numId w:val="1"/>
        </w:numPr>
        <w:tabs>
          <w:tab w:val="left" w:pos="993"/>
        </w:tabs>
        <w:suppressAutoHyphens w:val="0"/>
        <w:ind w:left="0" w:firstLine="709"/>
        <w:jc w:val="both"/>
      </w:pPr>
      <w:r w:rsidRPr="004D441E">
        <w:t>Projektas ir iki projektiniai veiksmai bus vykdomi šioje Sutartyje ir atskirais šalių raštiškais susitarimais numatytomis sąlygomis bei pagal teisės aktų nustatytus reikalavimus.</w:t>
      </w:r>
    </w:p>
    <w:p w14:paraId="36B0DC54" w14:textId="77777777" w:rsidR="007711C9" w:rsidRDefault="007711C9" w:rsidP="002B6C24">
      <w:pPr>
        <w:widowControl w:val="0"/>
        <w:numPr>
          <w:ilvl w:val="0"/>
          <w:numId w:val="1"/>
        </w:numPr>
        <w:tabs>
          <w:tab w:val="left" w:pos="993"/>
        </w:tabs>
        <w:suppressAutoHyphens w:val="0"/>
        <w:ind w:left="0" w:firstLine="709"/>
        <w:jc w:val="both"/>
      </w:pPr>
      <w:r>
        <w:t>Šalys susitaria tarpusavio santykius grįsti tarpusavio pasitikėjimo ir lygiateisiškos partnerystės principais, kurie užtikrintų galimybę šalių atstovams dalyvauti Projekto įgyvendinimo procese.</w:t>
      </w:r>
    </w:p>
    <w:p w14:paraId="3A015CF4" w14:textId="77777777" w:rsidR="007711C9" w:rsidRDefault="007711C9" w:rsidP="002B6C24">
      <w:pPr>
        <w:jc w:val="both"/>
      </w:pPr>
    </w:p>
    <w:p w14:paraId="6157DFB2" w14:textId="77777777" w:rsidR="007711C9" w:rsidRDefault="007711C9" w:rsidP="002B6C24">
      <w:pPr>
        <w:jc w:val="center"/>
        <w:rPr>
          <w:b/>
        </w:rPr>
      </w:pPr>
      <w:r>
        <w:rPr>
          <w:b/>
        </w:rPr>
        <w:t>II. ŠALIŲ GARANTIJOS IR PATVIRTINIMAI</w:t>
      </w:r>
    </w:p>
    <w:p w14:paraId="032D8E74" w14:textId="77777777" w:rsidR="007711C9" w:rsidRDefault="007711C9" w:rsidP="002B6C24">
      <w:pPr>
        <w:jc w:val="both"/>
      </w:pPr>
    </w:p>
    <w:p w14:paraId="05BEA301" w14:textId="77777777" w:rsidR="007711C9" w:rsidRDefault="007711C9" w:rsidP="002B6C24">
      <w:pPr>
        <w:widowControl w:val="0"/>
        <w:numPr>
          <w:ilvl w:val="0"/>
          <w:numId w:val="1"/>
        </w:numPr>
        <w:tabs>
          <w:tab w:val="left" w:pos="993"/>
        </w:tabs>
        <w:suppressAutoHyphens w:val="0"/>
        <w:ind w:left="0" w:firstLine="709"/>
        <w:jc w:val="both"/>
      </w:pPr>
      <w:r>
        <w:t>Kiekviena šalis garantuoja ir patvirtina, kad:</w:t>
      </w:r>
    </w:p>
    <w:p w14:paraId="627151B2" w14:textId="77777777" w:rsidR="00A4002D" w:rsidRPr="00A4002D" w:rsidRDefault="00A4002D" w:rsidP="002B6C24">
      <w:pPr>
        <w:pStyle w:val="Sraopastraipa"/>
        <w:numPr>
          <w:ilvl w:val="0"/>
          <w:numId w:val="10"/>
        </w:numPr>
        <w:tabs>
          <w:tab w:val="left" w:pos="1134"/>
        </w:tabs>
        <w:jc w:val="both"/>
        <w:rPr>
          <w:vanish/>
        </w:rPr>
      </w:pPr>
    </w:p>
    <w:p w14:paraId="3E864F97" w14:textId="77777777" w:rsidR="00A4002D" w:rsidRPr="00A4002D" w:rsidRDefault="00A4002D" w:rsidP="002B6C24">
      <w:pPr>
        <w:pStyle w:val="Sraopastraipa"/>
        <w:numPr>
          <w:ilvl w:val="0"/>
          <w:numId w:val="10"/>
        </w:numPr>
        <w:tabs>
          <w:tab w:val="left" w:pos="1134"/>
        </w:tabs>
        <w:jc w:val="both"/>
        <w:rPr>
          <w:vanish/>
        </w:rPr>
      </w:pPr>
    </w:p>
    <w:p w14:paraId="7D800CF1" w14:textId="30581765" w:rsidR="007711C9" w:rsidRDefault="007711C9" w:rsidP="002B6C24">
      <w:pPr>
        <w:pStyle w:val="Sraopastraipa"/>
        <w:numPr>
          <w:ilvl w:val="1"/>
          <w:numId w:val="10"/>
        </w:numPr>
        <w:tabs>
          <w:tab w:val="left" w:pos="1134"/>
        </w:tabs>
        <w:ind w:left="927"/>
        <w:jc w:val="both"/>
      </w:pPr>
      <w:r>
        <w:t>šalis yra tinkamai įsteigta ir teisėtai veikianti pagal Lietuvos Respublikos įstatymus;</w:t>
      </w:r>
    </w:p>
    <w:p w14:paraId="63800F5D" w14:textId="3BD24368" w:rsidR="007260B4" w:rsidRDefault="007260B4" w:rsidP="002B6C24">
      <w:pPr>
        <w:pStyle w:val="Sraopastraipa"/>
        <w:numPr>
          <w:ilvl w:val="1"/>
          <w:numId w:val="10"/>
        </w:numPr>
        <w:tabs>
          <w:tab w:val="left" w:pos="1134"/>
        </w:tabs>
        <w:ind w:left="0" w:firstLine="567"/>
        <w:jc w:val="both"/>
      </w:pPr>
      <w:r>
        <w:t>šią Sutartį pasirašė tinkamai įgaliotas asmuo;</w:t>
      </w:r>
    </w:p>
    <w:p w14:paraId="0C70C5F3" w14:textId="4EF4A1D7" w:rsidR="007260B4" w:rsidRDefault="007260B4" w:rsidP="002B6C24">
      <w:pPr>
        <w:pStyle w:val="Sraopastraipa"/>
        <w:numPr>
          <w:ilvl w:val="1"/>
          <w:numId w:val="10"/>
        </w:numPr>
        <w:tabs>
          <w:tab w:val="left" w:pos="1134"/>
        </w:tabs>
        <w:ind w:left="0" w:firstLine="567"/>
        <w:jc w:val="both"/>
      </w:pPr>
      <w:r>
        <w:t>kiekviena šalis, pasirašydama Sutartį, veikė gera valia kitos šalies atžvilgiu ir sąmoningai nepateikė kitai šaliai jokios klaidingos ar klaidinančios informacijos</w:t>
      </w:r>
      <w:r w:rsidR="00CB270D">
        <w:t>;</w:t>
      </w:r>
    </w:p>
    <w:p w14:paraId="39D38773" w14:textId="252CB642" w:rsidR="007260B4" w:rsidRDefault="007260B4" w:rsidP="002B6C24">
      <w:pPr>
        <w:pStyle w:val="Sraopastraipa"/>
        <w:numPr>
          <w:ilvl w:val="1"/>
          <w:numId w:val="10"/>
        </w:numPr>
        <w:tabs>
          <w:tab w:val="left" w:pos="1134"/>
        </w:tabs>
        <w:ind w:left="0" w:firstLine="567"/>
        <w:jc w:val="both"/>
      </w:pPr>
      <w:r>
        <w:t>Sutarties sudarymas ar įsipareigojimų vykdymas neprieštarauja ir nepažeidžia jokio teismo ar kitos valstybės institucijos sprendimo, nutarties ar nutarimo, ar kitokio dokumento, taikomo ar privalomo kuriai nors šaliai, jokios sutarties ar kitokio susitarimo, kurio šalimi yra kuri nors šalis, įstatymo ar kitokio teisės akto, taikomo kuriai nors šaliai, nuostatų;</w:t>
      </w:r>
    </w:p>
    <w:p w14:paraId="3F58D72C" w14:textId="736B6842" w:rsidR="007260B4" w:rsidRDefault="007260B4" w:rsidP="002B6C24">
      <w:pPr>
        <w:pStyle w:val="Sraopastraipa"/>
        <w:numPr>
          <w:ilvl w:val="1"/>
          <w:numId w:val="10"/>
        </w:numPr>
        <w:tabs>
          <w:tab w:val="left" w:pos="1134"/>
        </w:tabs>
        <w:ind w:left="0" w:firstLine="567"/>
        <w:jc w:val="both"/>
      </w:pPr>
      <w:r>
        <w:lastRenderedPageBreak/>
        <w:t>Sutarties pasirašymo dieną šalys garantuoja, kad šiame straipsnyje pateikiami patvirtinimai ir garantijos bei pagrindžiantys dokumentai yra ir išliks tikslūs ir teisingi visą šios Sutarties galiojimo laikotarpį;</w:t>
      </w:r>
    </w:p>
    <w:p w14:paraId="7A8B9CBE" w14:textId="2C1476CE" w:rsidR="007260B4" w:rsidRDefault="007260B4" w:rsidP="002B6C24">
      <w:pPr>
        <w:pStyle w:val="Sraopastraipa"/>
        <w:numPr>
          <w:ilvl w:val="1"/>
          <w:numId w:val="10"/>
        </w:numPr>
        <w:tabs>
          <w:tab w:val="left" w:pos="1134"/>
        </w:tabs>
        <w:ind w:left="0" w:firstLine="567"/>
        <w:jc w:val="both"/>
      </w:pPr>
      <w:r>
        <w:t>nė vienas iš anksčiau pareikštų patvirtinimų ar garantijų nepalieka neaptartų aplinkybių, kurių nutylėjimas darytų kurį nors iš šių patvirtinimų ar garantijų iš esmės klaidinantį ar neteisingą.</w:t>
      </w:r>
    </w:p>
    <w:p w14:paraId="19FD5AF2" w14:textId="77777777" w:rsidR="00EE1BEB" w:rsidRDefault="00EE1BEB" w:rsidP="002B6C24">
      <w:pPr>
        <w:jc w:val="both"/>
      </w:pPr>
    </w:p>
    <w:p w14:paraId="5DB48941" w14:textId="77777777" w:rsidR="007711C9" w:rsidRDefault="007711C9" w:rsidP="002B6C24">
      <w:pPr>
        <w:jc w:val="center"/>
        <w:rPr>
          <w:b/>
        </w:rPr>
      </w:pPr>
      <w:r>
        <w:rPr>
          <w:b/>
        </w:rPr>
        <w:t>III. ŠALIŲ ĮNAŠAI IR IŠLAIDOS</w:t>
      </w:r>
    </w:p>
    <w:p w14:paraId="72027806" w14:textId="77777777" w:rsidR="007711C9" w:rsidRDefault="007711C9" w:rsidP="002B6C24">
      <w:pPr>
        <w:jc w:val="both"/>
      </w:pPr>
    </w:p>
    <w:p w14:paraId="17CEFDE8" w14:textId="6DC9E612" w:rsidR="005A3FF0" w:rsidRDefault="007711C9" w:rsidP="002B6C24">
      <w:pPr>
        <w:widowControl w:val="0"/>
        <w:numPr>
          <w:ilvl w:val="0"/>
          <w:numId w:val="10"/>
        </w:numPr>
        <w:tabs>
          <w:tab w:val="left" w:pos="993"/>
        </w:tabs>
        <w:suppressAutoHyphens w:val="0"/>
        <w:ind w:left="0" w:firstLine="709"/>
        <w:jc w:val="both"/>
      </w:pPr>
      <w:r>
        <w:t xml:space="preserve">Šalys susitaria, kad pagrindinis partneris, yra Pareiškėjas, kuris </w:t>
      </w:r>
      <w:r w:rsidR="005A3FF0">
        <w:t>teiks Paraišką dėl subsidij</w:t>
      </w:r>
      <w:r w:rsidR="00504165">
        <w:t xml:space="preserve">os </w:t>
      </w:r>
      <w:bookmarkStart w:id="0" w:name="_Hlk92281988"/>
      <w:r w:rsidR="005A3FF0">
        <w:t xml:space="preserve">Klaipėdos </w:t>
      </w:r>
      <w:r w:rsidR="00985F8C">
        <w:t>regioninio</w:t>
      </w:r>
      <w:r w:rsidR="005A3FF0">
        <w:t xml:space="preserve"> ir savivaldybių atliekų </w:t>
      </w:r>
      <w:bookmarkStart w:id="1" w:name="_Hlk92273982"/>
      <w:r w:rsidR="005A3FF0">
        <w:t xml:space="preserve">prevencijos ir tvarkymo </w:t>
      </w:r>
      <w:bookmarkEnd w:id="1"/>
      <w:r w:rsidR="005A3FF0">
        <w:t>planų projektų rengimui</w:t>
      </w:r>
      <w:r w:rsidR="00504165">
        <w:t xml:space="preserve"> </w:t>
      </w:r>
      <w:bookmarkEnd w:id="0"/>
      <w:r w:rsidR="00504165">
        <w:t>bei s</w:t>
      </w:r>
      <w:r w:rsidR="00982DB3">
        <w:t>u paraiška susijusią informaciją</w:t>
      </w:r>
      <w:r w:rsidR="00504165">
        <w:t xml:space="preserve"> ir dokumentus</w:t>
      </w:r>
      <w:r w:rsidR="00982DB3">
        <w:t xml:space="preserve">, </w:t>
      </w:r>
      <w:r w:rsidR="00AE5F71">
        <w:t>teiks mokėjimo prašymus</w:t>
      </w:r>
      <w:r w:rsidR="00F715ED">
        <w:t xml:space="preserve">, </w:t>
      </w:r>
      <w:r w:rsidRPr="005A3FF0">
        <w:t>atstovaus šalims santykiuose su Projektą administruojančiomis institucijomis: Lietuvos Respublikos aplinkos ministerija ir Lietuvos Respublikos aplinkos ministerijos Aplinkos projektų valdymo agentūra</w:t>
      </w:r>
      <w:r w:rsidR="00504165">
        <w:t xml:space="preserve"> (</w:t>
      </w:r>
      <w:r w:rsidRPr="005A3FF0">
        <w:t xml:space="preserve">toliau – </w:t>
      </w:r>
      <w:r w:rsidR="00814200">
        <w:t>įgyvendinančioji institucija)</w:t>
      </w:r>
      <w:r w:rsidR="00504165">
        <w:t>.</w:t>
      </w:r>
      <w:r w:rsidR="005A3FF0">
        <w:t xml:space="preserve"> </w:t>
      </w:r>
    </w:p>
    <w:p w14:paraId="689B2487" w14:textId="058F73A6" w:rsidR="00DE4EBF" w:rsidRDefault="00DE4EBF" w:rsidP="002B6C24">
      <w:pPr>
        <w:widowControl w:val="0"/>
        <w:numPr>
          <w:ilvl w:val="0"/>
          <w:numId w:val="10"/>
        </w:numPr>
        <w:tabs>
          <w:tab w:val="left" w:pos="993"/>
        </w:tabs>
        <w:suppressAutoHyphens w:val="0"/>
        <w:ind w:left="0" w:firstLine="709"/>
        <w:jc w:val="both"/>
      </w:pPr>
      <w:r>
        <w:t xml:space="preserve">Šalys susitaria, kad kiekvienas partneris atskirai, tai yra savarankiškai, </w:t>
      </w:r>
      <w:r w:rsidRPr="0064150C">
        <w:t>vykdys</w:t>
      </w:r>
      <w:r w:rsidR="00AA4899">
        <w:t xml:space="preserve"> </w:t>
      </w:r>
      <w:r w:rsidR="0064150C">
        <w:t>/</w:t>
      </w:r>
      <w:r w:rsidR="00AA4899">
        <w:t xml:space="preserve"> </w:t>
      </w:r>
      <w:r w:rsidR="00290DC4" w:rsidRPr="001F0EDD">
        <w:t>įvykd</w:t>
      </w:r>
      <w:r w:rsidR="0064150C">
        <w:t xml:space="preserve">ė </w:t>
      </w:r>
      <w:r w:rsidRPr="0064150C">
        <w:t>viešųjų pirkimų procedūras, susijusiais su atliekų prevencijos ir tvarkymo planų parengimo paslaugų įsigijimu, sudarys</w:t>
      </w:r>
      <w:r w:rsidR="00EF57D9">
        <w:t>/sudarė</w:t>
      </w:r>
      <w:r w:rsidR="00290DC4" w:rsidRPr="0064150C">
        <w:t xml:space="preserve"> </w:t>
      </w:r>
      <w:r w:rsidRPr="0064150C">
        <w:t>viešųjų pirkimų sutartis ir jas vykdys</w:t>
      </w:r>
      <w:r w:rsidR="005F41B0" w:rsidRPr="0064150C">
        <w:t xml:space="preserve">, tačiau </w:t>
      </w:r>
      <w:r w:rsidR="00F715ED" w:rsidRPr="0064150C">
        <w:t>p</w:t>
      </w:r>
      <w:r w:rsidR="005F41B0" w:rsidRPr="0064150C">
        <w:t>agrindinis</w:t>
      </w:r>
      <w:r w:rsidR="005F41B0">
        <w:t xml:space="preserve"> partneris, Pareiškėjas, teiks mokėjimo prašymus </w:t>
      </w:r>
      <w:r w:rsidR="00F715ED">
        <w:t xml:space="preserve">įgyvendinančiai institucijai </w:t>
      </w:r>
      <w:r w:rsidR="005F41B0">
        <w:t>dėl projekto įgyvendinimo išlaidų apmokėjimo pagal partnerio pateikt</w:t>
      </w:r>
      <w:r w:rsidR="00F715ED">
        <w:t>us viešojo pirkimo ir išlaidų pagrindimo dokumentus</w:t>
      </w:r>
      <w:r w:rsidR="00AA4899">
        <w:t>,</w:t>
      </w:r>
      <w:r w:rsidR="00F715ED">
        <w:t xml:space="preserve"> </w:t>
      </w:r>
      <w:r w:rsidR="00DB052F">
        <w:t xml:space="preserve">vadovaujantis </w:t>
      </w:r>
      <w:r w:rsidR="001018D5">
        <w:t>apmokėjimo mechanizmo reikalavim</w:t>
      </w:r>
      <w:r w:rsidR="00DB052F">
        <w:t xml:space="preserve">ais </w:t>
      </w:r>
      <w:r w:rsidR="001018D5">
        <w:t>ir galiojančiais teisės aktais</w:t>
      </w:r>
      <w:r w:rsidR="00F715ED">
        <w:t>.</w:t>
      </w:r>
    </w:p>
    <w:p w14:paraId="190874AB" w14:textId="758C1FC5" w:rsidR="00982DB3" w:rsidRDefault="00982DB3" w:rsidP="002B6C24">
      <w:pPr>
        <w:widowControl w:val="0"/>
        <w:numPr>
          <w:ilvl w:val="0"/>
          <w:numId w:val="10"/>
        </w:numPr>
        <w:tabs>
          <w:tab w:val="left" w:pos="993"/>
        </w:tabs>
        <w:suppressAutoHyphens w:val="0"/>
        <w:ind w:left="0" w:firstLine="709"/>
        <w:jc w:val="both"/>
      </w:pPr>
      <w:r>
        <w:t xml:space="preserve">Šalys </w:t>
      </w:r>
      <w:r w:rsidRPr="00814200">
        <w:t>susitaria, kad partneriai</w:t>
      </w:r>
      <w:r w:rsidR="00504165" w:rsidRPr="00814200">
        <w:t xml:space="preserve"> bendradarbiaus ir teiks viena</w:t>
      </w:r>
      <w:r w:rsidR="00F715ED">
        <w:t>s</w:t>
      </w:r>
      <w:r w:rsidR="00504165" w:rsidRPr="00814200">
        <w:t xml:space="preserve"> kita</w:t>
      </w:r>
      <w:r w:rsidR="00F715ED">
        <w:t>m</w:t>
      </w:r>
      <w:r w:rsidR="00504165" w:rsidRPr="00814200">
        <w:t xml:space="preserve"> informaciją, dokumentus ir pagalbą </w:t>
      </w:r>
      <w:r w:rsidR="00C93F28">
        <w:t>P</w:t>
      </w:r>
      <w:r w:rsidR="00504165" w:rsidRPr="00814200">
        <w:t xml:space="preserve">rojekto įgyvendinimui bei </w:t>
      </w:r>
      <w:r w:rsidR="00814200" w:rsidRPr="00814200">
        <w:t xml:space="preserve">įgyvendinančiai institucijai </w:t>
      </w:r>
      <w:r w:rsidR="00504165" w:rsidRPr="00814200">
        <w:t>pareikalavus pateik</w:t>
      </w:r>
      <w:r w:rsidR="00985F8C">
        <w:t xml:space="preserve">s </w:t>
      </w:r>
      <w:r w:rsidR="00504165" w:rsidRPr="00814200">
        <w:t>trūkstamus</w:t>
      </w:r>
      <w:r w:rsidR="00814200" w:rsidRPr="00814200">
        <w:t xml:space="preserve"> ir/ar papildomus </w:t>
      </w:r>
      <w:r w:rsidR="00504165" w:rsidRPr="00814200">
        <w:t>doku</w:t>
      </w:r>
      <w:r w:rsidR="00504165">
        <w:t>mentus</w:t>
      </w:r>
      <w:r w:rsidR="00814200">
        <w:t xml:space="preserve">, </w:t>
      </w:r>
      <w:r w:rsidR="00504165">
        <w:t>info</w:t>
      </w:r>
      <w:r w:rsidR="00814200">
        <w:t>r</w:t>
      </w:r>
      <w:r w:rsidR="00504165">
        <w:t xml:space="preserve">maciją ar </w:t>
      </w:r>
      <w:r w:rsidR="00814200">
        <w:t xml:space="preserve">įgyvendinančiai institucijai pareikalavus </w:t>
      </w:r>
      <w:r w:rsidR="00C93F28">
        <w:t>patikslin</w:t>
      </w:r>
      <w:r w:rsidR="00985F8C">
        <w:t xml:space="preserve">s </w:t>
      </w:r>
      <w:r w:rsidR="00814200">
        <w:t>dokumentus</w:t>
      </w:r>
      <w:r w:rsidR="00C93F28">
        <w:t xml:space="preserve"> bei </w:t>
      </w:r>
      <w:r w:rsidR="00814200">
        <w:t>informaciją</w:t>
      </w:r>
      <w:r w:rsidR="00504165">
        <w:t xml:space="preserve">. </w:t>
      </w:r>
    </w:p>
    <w:p w14:paraId="09E18A60" w14:textId="77777777" w:rsidR="007711C9" w:rsidRDefault="007711C9" w:rsidP="002B6C24">
      <w:pPr>
        <w:widowControl w:val="0"/>
        <w:numPr>
          <w:ilvl w:val="0"/>
          <w:numId w:val="10"/>
        </w:numPr>
        <w:tabs>
          <w:tab w:val="left" w:pos="993"/>
        </w:tabs>
        <w:suppressAutoHyphens w:val="0"/>
        <w:ind w:left="0" w:firstLine="709"/>
        <w:jc w:val="both"/>
      </w:pPr>
      <w:r>
        <w:t>Kiekviena Sutarties šalių padengia savo turėtas išlaidas, kaštus, mokesčius ir patarėjų bei konsultantų atlyginimus, susijusius su šios Sutarties derinimu, pasirašymu ir vykdymu, nebent kitaip būtų nurodyta Sutartyje.</w:t>
      </w:r>
    </w:p>
    <w:p w14:paraId="33FEA870" w14:textId="77777777" w:rsidR="007711C9" w:rsidRDefault="007711C9" w:rsidP="002B6C24">
      <w:pPr>
        <w:jc w:val="both"/>
      </w:pPr>
    </w:p>
    <w:p w14:paraId="4B909F49" w14:textId="77777777" w:rsidR="007711C9" w:rsidRPr="00814200" w:rsidRDefault="007711C9" w:rsidP="002B6C24">
      <w:pPr>
        <w:jc w:val="center"/>
        <w:rPr>
          <w:b/>
        </w:rPr>
      </w:pPr>
      <w:r w:rsidRPr="00814200">
        <w:rPr>
          <w:b/>
        </w:rPr>
        <w:t>IV. ŠALIŲ ĮSIPAREIGOJIMAI</w:t>
      </w:r>
    </w:p>
    <w:p w14:paraId="063BA21E" w14:textId="77777777" w:rsidR="007711C9" w:rsidRPr="00814200" w:rsidRDefault="007711C9" w:rsidP="002B6C24">
      <w:pPr>
        <w:jc w:val="both"/>
      </w:pPr>
    </w:p>
    <w:p w14:paraId="00389450" w14:textId="16F7E711" w:rsidR="00437F90" w:rsidRPr="001F0EDD" w:rsidRDefault="007711C9" w:rsidP="002B6C24">
      <w:pPr>
        <w:widowControl w:val="0"/>
        <w:numPr>
          <w:ilvl w:val="0"/>
          <w:numId w:val="10"/>
        </w:numPr>
        <w:tabs>
          <w:tab w:val="left" w:pos="993"/>
        </w:tabs>
        <w:suppressAutoHyphens w:val="0"/>
        <w:ind w:firstLine="349"/>
        <w:jc w:val="both"/>
      </w:pPr>
      <w:r w:rsidRPr="00DB052F">
        <w:t xml:space="preserve">Vykdydamas šią Sutartį, </w:t>
      </w:r>
      <w:r w:rsidRPr="00DB052F">
        <w:rPr>
          <w:b/>
        </w:rPr>
        <w:t>Pareiškėjas įsipareigoja:</w:t>
      </w:r>
    </w:p>
    <w:p w14:paraId="3F682F5F" w14:textId="7D57FF9C" w:rsidR="007260B4" w:rsidRDefault="007260B4" w:rsidP="002B6C24">
      <w:pPr>
        <w:pStyle w:val="Sraopastraipa"/>
        <w:widowControl w:val="0"/>
        <w:numPr>
          <w:ilvl w:val="1"/>
          <w:numId w:val="10"/>
        </w:numPr>
        <w:suppressAutoHyphens w:val="0"/>
        <w:ind w:left="0" w:firstLine="709"/>
        <w:jc w:val="both"/>
      </w:pPr>
      <w:r w:rsidRPr="00DB052F">
        <w:t>sudaryti Projekto įgyvendinimo grupę, skiriant arba įdarbinant Projekto vadovą, Projekto finansininką ir Projektui vykdyti bei administruoti būtiną personalą iš Pareiškėjo atstovų</w:t>
      </w:r>
      <w:r>
        <w:t>;</w:t>
      </w:r>
    </w:p>
    <w:p w14:paraId="33F5FACF" w14:textId="18131F64" w:rsidR="007260B4" w:rsidRDefault="007260B4" w:rsidP="002B6C24">
      <w:pPr>
        <w:pStyle w:val="Sraopastraipa"/>
        <w:widowControl w:val="0"/>
        <w:numPr>
          <w:ilvl w:val="1"/>
          <w:numId w:val="10"/>
        </w:numPr>
        <w:suppressAutoHyphens w:val="0"/>
        <w:ind w:left="0" w:firstLine="709"/>
        <w:jc w:val="both"/>
      </w:pPr>
      <w:r>
        <w:t>į</w:t>
      </w:r>
      <w:r w:rsidRPr="00DB052F">
        <w:t xml:space="preserve">gyvendinančios institucijos vadovui </w:t>
      </w:r>
      <w:r w:rsidRPr="00DB052F">
        <w:rPr>
          <w:lang w:eastAsia="lt-LT"/>
        </w:rPr>
        <w:t>priėmus sprendimą finansuoti Projektą, pasirašyti dvišalę sutartį su įgyvendinančia institucija</w:t>
      </w:r>
      <w:r>
        <w:rPr>
          <w:lang w:eastAsia="lt-LT"/>
        </w:rPr>
        <w:t>;</w:t>
      </w:r>
    </w:p>
    <w:p w14:paraId="30A7F9EC" w14:textId="1BABC3AD" w:rsidR="007260B4" w:rsidRDefault="007260B4" w:rsidP="002B6C24">
      <w:pPr>
        <w:pStyle w:val="Sraopastraipa"/>
        <w:widowControl w:val="0"/>
        <w:numPr>
          <w:ilvl w:val="1"/>
          <w:numId w:val="10"/>
        </w:numPr>
        <w:suppressAutoHyphens w:val="0"/>
        <w:ind w:left="0" w:firstLine="709"/>
        <w:jc w:val="both"/>
      </w:pPr>
      <w:r w:rsidRPr="00DB052F">
        <w:t xml:space="preserve">skelbti ir viešinti informaciją apie planuojamus rengti, rengiamą ir patvirtintus </w:t>
      </w:r>
      <w:r>
        <w:t>r</w:t>
      </w:r>
      <w:r w:rsidRPr="00DB052F">
        <w:t>egioninį ir savivaldybių atliekų prevencijos ir tvarkymo planus</w:t>
      </w:r>
      <w:r>
        <w:t>;</w:t>
      </w:r>
    </w:p>
    <w:p w14:paraId="4D26B80C" w14:textId="01CD1CF4" w:rsidR="007260B4" w:rsidRDefault="007260B4" w:rsidP="002B6C24">
      <w:pPr>
        <w:pStyle w:val="Sraopastraipa"/>
        <w:widowControl w:val="0"/>
        <w:numPr>
          <w:ilvl w:val="1"/>
          <w:numId w:val="10"/>
        </w:numPr>
        <w:suppressAutoHyphens w:val="0"/>
        <w:ind w:left="0" w:firstLine="709"/>
        <w:jc w:val="both"/>
      </w:pPr>
      <w:r w:rsidRPr="00DB052F">
        <w:t>nuolat konsultuotis su Partneriu ir informuoti jį apie Projekto įgyvendinimo eigą</w:t>
      </w:r>
      <w:r>
        <w:t>;</w:t>
      </w:r>
    </w:p>
    <w:p w14:paraId="34DC7942" w14:textId="7BC6EABB" w:rsidR="007260B4" w:rsidRDefault="007260B4" w:rsidP="002B6C24">
      <w:pPr>
        <w:pStyle w:val="Sraopastraipa"/>
        <w:widowControl w:val="0"/>
        <w:numPr>
          <w:ilvl w:val="1"/>
          <w:numId w:val="10"/>
        </w:numPr>
        <w:suppressAutoHyphens w:val="0"/>
        <w:ind w:left="0" w:firstLine="709"/>
        <w:jc w:val="both"/>
      </w:pPr>
      <w:r w:rsidRPr="00DB052F">
        <w:t>parengti Klaipėdos regiono atliekų prevencijos ir tvarkymo planą bei teikti jį tvirtinti Klaipėdos regiono plėtros taryboje</w:t>
      </w:r>
      <w:r>
        <w:t>;</w:t>
      </w:r>
    </w:p>
    <w:p w14:paraId="19280943" w14:textId="277E881C" w:rsidR="007260B4" w:rsidRDefault="005F4D67" w:rsidP="002B6C24">
      <w:pPr>
        <w:pStyle w:val="Sraopastraipa"/>
        <w:widowControl w:val="0"/>
        <w:numPr>
          <w:ilvl w:val="1"/>
          <w:numId w:val="10"/>
        </w:numPr>
        <w:suppressAutoHyphens w:val="0"/>
        <w:ind w:left="0" w:firstLine="709"/>
        <w:jc w:val="both"/>
      </w:pPr>
      <w:r w:rsidRPr="001F0EDD">
        <w:t>teikti konsultacinę pagalbą rengiant savivaldybės atliekų prevencijos ir tvarkymo plano projektą ir dalyvauti svarstant plano projektą Savivaldybės taryboje bei jos komitetuose;</w:t>
      </w:r>
    </w:p>
    <w:p w14:paraId="7B7309A2" w14:textId="1633A24C" w:rsidR="005F4D67" w:rsidRDefault="005F4D67" w:rsidP="002B6C24">
      <w:pPr>
        <w:pStyle w:val="Sraopastraipa"/>
        <w:widowControl w:val="0"/>
        <w:numPr>
          <w:ilvl w:val="1"/>
          <w:numId w:val="10"/>
        </w:numPr>
        <w:suppressAutoHyphens w:val="0"/>
        <w:ind w:left="0" w:firstLine="709"/>
        <w:jc w:val="both"/>
      </w:pPr>
      <w:r w:rsidRPr="00DB052F">
        <w:t>laiku šalinti visus Projekto trūkumus bei pažeidimus, kurie yra nustatyti įgyvendinančios institucijos</w:t>
      </w:r>
      <w:r>
        <w:t>;</w:t>
      </w:r>
    </w:p>
    <w:p w14:paraId="55E6005F" w14:textId="62686410" w:rsidR="005F4D67" w:rsidRDefault="005F4D67" w:rsidP="002B6C24">
      <w:pPr>
        <w:pStyle w:val="Sraopastraipa"/>
        <w:widowControl w:val="0"/>
        <w:numPr>
          <w:ilvl w:val="1"/>
          <w:numId w:val="10"/>
        </w:numPr>
        <w:suppressAutoHyphens w:val="0"/>
        <w:ind w:left="0" w:firstLine="709"/>
        <w:jc w:val="both"/>
      </w:pPr>
      <w:r w:rsidRPr="00DB052F">
        <w:t>saugoti ir kaupti visus su Projekto įgyvendinimu susijusius dokumentus pagal finansavimo mechanizmo reikalavimus ir vadovaujantis galiojančiais teisės aktais</w:t>
      </w:r>
      <w:r>
        <w:t>;</w:t>
      </w:r>
    </w:p>
    <w:p w14:paraId="59D397EC" w14:textId="740D6561" w:rsidR="00BB2489" w:rsidRPr="00A22EA2" w:rsidRDefault="00BB2489" w:rsidP="002B6C24">
      <w:pPr>
        <w:pStyle w:val="Sraopastraipa"/>
        <w:widowControl w:val="0"/>
        <w:numPr>
          <w:ilvl w:val="1"/>
          <w:numId w:val="10"/>
        </w:numPr>
        <w:suppressAutoHyphens w:val="0"/>
        <w:ind w:left="0" w:firstLine="709"/>
        <w:jc w:val="both"/>
      </w:pPr>
      <w:r>
        <w:t xml:space="preserve">pateikti </w:t>
      </w:r>
      <w:r w:rsidRPr="00814200">
        <w:t>įgyvendinančiaj</w:t>
      </w:r>
      <w:r>
        <w:t xml:space="preserve">ai </w:t>
      </w:r>
      <w:r w:rsidRPr="00814200">
        <w:t>institucij</w:t>
      </w:r>
      <w:r>
        <w:t xml:space="preserve">ai mokėjimo prašymus ir pirkimo dokumentų kopijas bei išlaidų pagrindimo dokumentų kopijas pagal finansavimo mechanizmo reikalavimus ir </w:t>
      </w:r>
      <w:r w:rsidRPr="00A22EA2">
        <w:t>vadovaujantis galiojančiais teisės aktais;</w:t>
      </w:r>
    </w:p>
    <w:p w14:paraId="700D0C69" w14:textId="3C385FDB" w:rsidR="005F4D67" w:rsidRPr="00A22EA2" w:rsidRDefault="005F4D67" w:rsidP="002B6C24">
      <w:pPr>
        <w:pStyle w:val="Sraopastraipa"/>
        <w:widowControl w:val="0"/>
        <w:numPr>
          <w:ilvl w:val="1"/>
          <w:numId w:val="10"/>
        </w:numPr>
        <w:tabs>
          <w:tab w:val="left" w:pos="1418"/>
        </w:tabs>
        <w:suppressAutoHyphens w:val="0"/>
        <w:ind w:left="0" w:firstLine="709"/>
        <w:jc w:val="both"/>
      </w:pPr>
      <w:r w:rsidRPr="00A22EA2">
        <w:t>įgyvendinančiajai institucijai pateiktuose mokėjimo prašymuose nurodyti, kad subsidija savivaldybių atliekų prevencijos ir tvarkymo planų projektų rengimui būtų mokama tiesiogiai į Partnerio nurodytą atsiskaitomąją sąskaitą</w:t>
      </w:r>
      <w:r w:rsidR="00BB2489" w:rsidRPr="00A22EA2">
        <w:t>.</w:t>
      </w:r>
    </w:p>
    <w:p w14:paraId="6AAC9DE1" w14:textId="600CD930" w:rsidR="007711C9" w:rsidRPr="00A22EA2" w:rsidRDefault="007711C9" w:rsidP="002B6C24">
      <w:pPr>
        <w:pStyle w:val="Sraopastraipa"/>
        <w:numPr>
          <w:ilvl w:val="0"/>
          <w:numId w:val="10"/>
        </w:numPr>
        <w:ind w:left="709" w:firstLine="0"/>
      </w:pPr>
      <w:r w:rsidRPr="00A22EA2">
        <w:t xml:space="preserve">Vykdydamas šią Sutartį, </w:t>
      </w:r>
      <w:r w:rsidRPr="00A22EA2">
        <w:rPr>
          <w:b/>
        </w:rPr>
        <w:t>Partneris įsipareigoja:</w:t>
      </w:r>
    </w:p>
    <w:p w14:paraId="03D98C30" w14:textId="2F51A466" w:rsidR="007711C9" w:rsidRDefault="007711C9" w:rsidP="002B6C24">
      <w:pPr>
        <w:pStyle w:val="Sraopastraipa"/>
        <w:widowControl w:val="0"/>
        <w:numPr>
          <w:ilvl w:val="1"/>
          <w:numId w:val="10"/>
        </w:numPr>
        <w:suppressAutoHyphens w:val="0"/>
        <w:ind w:left="0" w:firstLine="709"/>
        <w:jc w:val="both"/>
      </w:pPr>
      <w:r>
        <w:lastRenderedPageBreak/>
        <w:t>pateikti Pareiškėjui paraiškos rengimui reikalingus duomenis;</w:t>
      </w:r>
    </w:p>
    <w:p w14:paraId="35675F1D" w14:textId="090D95A5" w:rsidR="001018D5" w:rsidRDefault="001018D5" w:rsidP="002B6C24">
      <w:pPr>
        <w:pStyle w:val="Sraopastraipa"/>
        <w:widowControl w:val="0"/>
        <w:numPr>
          <w:ilvl w:val="1"/>
          <w:numId w:val="10"/>
        </w:numPr>
        <w:suppressAutoHyphens w:val="0"/>
        <w:ind w:left="0" w:firstLine="709"/>
        <w:jc w:val="both"/>
      </w:pPr>
      <w:r>
        <w:t xml:space="preserve">skelbti ir viešinti informaciją apie planuojamus rengti, rengiamą ir patvirtintus regioninį ir savivaldybės </w:t>
      </w:r>
      <w:r w:rsidR="000173A1">
        <w:t>atliekų prevencijos ir tvarkymo planus;</w:t>
      </w:r>
    </w:p>
    <w:p w14:paraId="5E74E056" w14:textId="33622498" w:rsidR="00C93F28" w:rsidRDefault="00C93F28" w:rsidP="002B6C24">
      <w:pPr>
        <w:pStyle w:val="Sraopastraipa"/>
        <w:widowControl w:val="0"/>
        <w:numPr>
          <w:ilvl w:val="1"/>
          <w:numId w:val="10"/>
        </w:numPr>
        <w:suppressAutoHyphens w:val="0"/>
        <w:ind w:left="0" w:firstLine="709"/>
        <w:jc w:val="both"/>
      </w:pPr>
      <w:r w:rsidRPr="00CF2839">
        <w:t xml:space="preserve">vykdyti </w:t>
      </w:r>
      <w:r w:rsidR="00DD2614" w:rsidRPr="00CF2839">
        <w:t>ar būti įvykdęs</w:t>
      </w:r>
      <w:r w:rsidR="00DD2614">
        <w:t xml:space="preserve"> </w:t>
      </w:r>
      <w:r w:rsidRPr="005A3FF0">
        <w:t>viešųjų pirkimų procedūras,</w:t>
      </w:r>
      <w:r>
        <w:t xml:space="preserve"> susijusiais su savivaldybės atliekų prevencijos ir tvarkymo plano parengimo paslaugų įsigijimu, </w:t>
      </w:r>
      <w:r w:rsidRPr="005A3FF0">
        <w:t>sudary</w:t>
      </w:r>
      <w:r>
        <w:t>ti viešųjų pirkimų sutartis ir jas vyk</w:t>
      </w:r>
      <w:r w:rsidR="000173A1">
        <w:t>dyti;</w:t>
      </w:r>
    </w:p>
    <w:p w14:paraId="75622840" w14:textId="6932911D" w:rsidR="001018D5" w:rsidRDefault="00C93F28" w:rsidP="002B6C24">
      <w:pPr>
        <w:pStyle w:val="Sraopastraipa"/>
        <w:widowControl w:val="0"/>
        <w:numPr>
          <w:ilvl w:val="1"/>
          <w:numId w:val="10"/>
        </w:numPr>
        <w:suppressAutoHyphens w:val="0"/>
        <w:ind w:left="0" w:firstLine="709"/>
        <w:jc w:val="both"/>
      </w:pPr>
      <w:r>
        <w:t xml:space="preserve">pateikti </w:t>
      </w:r>
      <w:r w:rsidR="00B52214" w:rsidRPr="00A22EA2">
        <w:t xml:space="preserve">pagrindiniam partneriui, Pareiškėjui, </w:t>
      </w:r>
      <w:r w:rsidRPr="00A22EA2">
        <w:t>pirkimo dokumentų kopijas bei išlaidų pagrindimo dokumentus kopijas</w:t>
      </w:r>
      <w:r w:rsidR="00CF2839" w:rsidRPr="00A22EA2">
        <w:t xml:space="preserve"> bei nurodyti atsiskaitomąją sąskaitą, į kurią įgyvendinanči</w:t>
      </w:r>
      <w:r w:rsidR="00FE550E" w:rsidRPr="00A22EA2">
        <w:t>oji</w:t>
      </w:r>
      <w:r w:rsidR="00CF2839" w:rsidRPr="00A22EA2">
        <w:t xml:space="preserve"> institucija</w:t>
      </w:r>
      <w:r w:rsidR="00FE550E" w:rsidRPr="00A22EA2">
        <w:t xml:space="preserve"> </w:t>
      </w:r>
      <w:r w:rsidR="00CF2839" w:rsidRPr="00A22EA2">
        <w:t>išmok</w:t>
      </w:r>
      <w:r w:rsidR="00FE550E" w:rsidRPr="00A22EA2">
        <w:t xml:space="preserve">a subsidiją, </w:t>
      </w:r>
      <w:r w:rsidRPr="00A22EA2">
        <w:t>pagal finansavimo mechanizmo reikalavimus ir vadovaujantis galiojančiais teisės aktais</w:t>
      </w:r>
      <w:r w:rsidR="00C74CD0">
        <w:t>;</w:t>
      </w:r>
    </w:p>
    <w:p w14:paraId="0C2B342F" w14:textId="1C6741F4" w:rsidR="00B52214" w:rsidRDefault="00135B6B" w:rsidP="002B6C24">
      <w:pPr>
        <w:pStyle w:val="Sraopastraipa"/>
        <w:widowControl w:val="0"/>
        <w:numPr>
          <w:ilvl w:val="1"/>
          <w:numId w:val="10"/>
        </w:numPr>
        <w:suppressAutoHyphens w:val="0"/>
        <w:ind w:left="0" w:firstLine="709"/>
        <w:jc w:val="both"/>
      </w:pPr>
      <w:r>
        <w:t>p</w:t>
      </w:r>
      <w:r w:rsidR="00B52214">
        <w:t>arengti savivaldybės atliekų prevencijos ir tvarkymo planą suderintą su patvirtint</w:t>
      </w:r>
      <w:r>
        <w:t>u</w:t>
      </w:r>
      <w:r w:rsidR="00B52214">
        <w:t xml:space="preserve"> Klaipėdos regiono atliekų prevencijos ir tvarkymo planu bei teikti tvirtinti  </w:t>
      </w:r>
      <w:r>
        <w:t>savivaldybės taryboje.</w:t>
      </w:r>
    </w:p>
    <w:p w14:paraId="463C16CA" w14:textId="2FD56998" w:rsidR="007711C9" w:rsidRPr="00135B6B" w:rsidRDefault="007711C9" w:rsidP="002B6C24">
      <w:pPr>
        <w:widowControl w:val="0"/>
        <w:numPr>
          <w:ilvl w:val="0"/>
          <w:numId w:val="10"/>
        </w:numPr>
        <w:tabs>
          <w:tab w:val="left" w:pos="993"/>
        </w:tabs>
        <w:suppressAutoHyphens w:val="0"/>
        <w:ind w:left="0" w:firstLine="709"/>
        <w:jc w:val="both"/>
      </w:pPr>
      <w:r w:rsidRPr="00135B6B">
        <w:t>Pareiškėjas ir Partneris įsipareigoja bendradarbiauti teikiant Projekto paraišką</w:t>
      </w:r>
      <w:r w:rsidR="00135B6B" w:rsidRPr="00135B6B">
        <w:t xml:space="preserve">, </w:t>
      </w:r>
      <w:r w:rsidRPr="00135B6B">
        <w:t>įgyvendinant Projektą</w:t>
      </w:r>
      <w:r w:rsidR="00135B6B" w:rsidRPr="00135B6B">
        <w:t xml:space="preserve"> bei teikiant mokėjimo prašymus.</w:t>
      </w:r>
    </w:p>
    <w:p w14:paraId="0A431941" w14:textId="6CC3DF45" w:rsidR="007711C9" w:rsidRPr="00135B6B" w:rsidRDefault="007711C9" w:rsidP="002B6C24">
      <w:pPr>
        <w:widowControl w:val="0"/>
        <w:numPr>
          <w:ilvl w:val="0"/>
          <w:numId w:val="10"/>
        </w:numPr>
        <w:tabs>
          <w:tab w:val="left" w:pos="993"/>
        </w:tabs>
        <w:suppressAutoHyphens w:val="0"/>
        <w:ind w:left="0" w:firstLine="709"/>
        <w:jc w:val="both"/>
      </w:pPr>
      <w:r w:rsidRPr="00135B6B">
        <w:t>Pareiškėjas vykdo visus su Projekto įgyvendinimu susijusius finansinius veiksmus, vadovaudam</w:t>
      </w:r>
      <w:r w:rsidR="00CC308E" w:rsidRPr="00135B6B">
        <w:t>asis</w:t>
      </w:r>
      <w:r w:rsidRPr="00135B6B">
        <w:t xml:space="preserve"> ES ir Lietuvos Respublikos teisės aktuose nustatytais reikalavimais.</w:t>
      </w:r>
    </w:p>
    <w:p w14:paraId="4B2C8C3C" w14:textId="77777777" w:rsidR="007711C9" w:rsidRDefault="007711C9" w:rsidP="002B6C24">
      <w:pPr>
        <w:tabs>
          <w:tab w:val="left" w:pos="540"/>
          <w:tab w:val="left" w:pos="1134"/>
        </w:tabs>
        <w:jc w:val="both"/>
      </w:pPr>
    </w:p>
    <w:p w14:paraId="070CA76D" w14:textId="77777777" w:rsidR="007711C9" w:rsidRDefault="007711C9" w:rsidP="002B6C24">
      <w:pPr>
        <w:jc w:val="center"/>
        <w:rPr>
          <w:b/>
        </w:rPr>
      </w:pPr>
      <w:r>
        <w:rPr>
          <w:b/>
        </w:rPr>
        <w:t>V. ATSAKOMYBĖ</w:t>
      </w:r>
    </w:p>
    <w:p w14:paraId="0B7FBAF8" w14:textId="77777777" w:rsidR="007711C9" w:rsidRDefault="007711C9" w:rsidP="002B6C24"/>
    <w:p w14:paraId="3E3482AD" w14:textId="77777777" w:rsidR="007711C9" w:rsidRDefault="007711C9" w:rsidP="002B6C24">
      <w:pPr>
        <w:widowControl w:val="0"/>
        <w:numPr>
          <w:ilvl w:val="0"/>
          <w:numId w:val="10"/>
        </w:numPr>
        <w:tabs>
          <w:tab w:val="left" w:pos="993"/>
        </w:tabs>
        <w:suppressAutoHyphens w:val="0"/>
        <w:ind w:left="0" w:firstLine="709"/>
        <w:jc w:val="both"/>
      </w:pPr>
      <w:r>
        <w:rPr>
          <w:b/>
        </w:rPr>
        <w:t>Pareiškėjas yra atsakingas</w:t>
      </w:r>
      <w:r>
        <w:t xml:space="preserve"> už:</w:t>
      </w:r>
    </w:p>
    <w:p w14:paraId="7F8604BB" w14:textId="691DDA10" w:rsidR="007711C9" w:rsidRDefault="00135B6B" w:rsidP="002B6C24">
      <w:pPr>
        <w:pStyle w:val="Sraopastraipa"/>
        <w:widowControl w:val="0"/>
        <w:numPr>
          <w:ilvl w:val="1"/>
          <w:numId w:val="10"/>
        </w:numPr>
        <w:suppressAutoHyphens w:val="0"/>
        <w:ind w:left="0" w:firstLine="709"/>
        <w:jc w:val="both"/>
      </w:pPr>
      <w:r>
        <w:t>P</w:t>
      </w:r>
      <w:r w:rsidR="007711C9">
        <w:t>araiškos finansavimui gauti pateikimą laiku;</w:t>
      </w:r>
    </w:p>
    <w:p w14:paraId="1AB75D29" w14:textId="77777777" w:rsidR="007711C9" w:rsidRDefault="007711C9" w:rsidP="002B6C24">
      <w:pPr>
        <w:pStyle w:val="Sraopastraipa"/>
        <w:widowControl w:val="0"/>
        <w:numPr>
          <w:ilvl w:val="1"/>
          <w:numId w:val="10"/>
        </w:numPr>
        <w:suppressAutoHyphens w:val="0"/>
        <w:ind w:left="0" w:firstLine="709"/>
        <w:jc w:val="both"/>
      </w:pPr>
      <w:r>
        <w:t>tinkamą Projekto sutarties vykdymą;</w:t>
      </w:r>
    </w:p>
    <w:p w14:paraId="077DA9FE" w14:textId="25CA22BF" w:rsidR="007711C9" w:rsidRDefault="007711C9" w:rsidP="002B6C24">
      <w:pPr>
        <w:pStyle w:val="Sraopastraipa"/>
        <w:widowControl w:val="0"/>
        <w:numPr>
          <w:ilvl w:val="1"/>
          <w:numId w:val="10"/>
        </w:numPr>
        <w:suppressAutoHyphens w:val="0"/>
        <w:ind w:left="0" w:firstLine="709"/>
        <w:jc w:val="both"/>
      </w:pPr>
      <w:r>
        <w:t>tinkamą</w:t>
      </w:r>
      <w:r w:rsidR="00135B6B">
        <w:t xml:space="preserve"> Pareiškėjo ir </w:t>
      </w:r>
      <w:r>
        <w:t xml:space="preserve"> </w:t>
      </w:r>
      <w:r w:rsidR="00135B6B">
        <w:t>p</w:t>
      </w:r>
      <w:r>
        <w:t>rojekto vykdytojo funkcijų atlikimą;</w:t>
      </w:r>
    </w:p>
    <w:p w14:paraId="17F25A0B" w14:textId="56A3B81A" w:rsidR="000173A1" w:rsidRDefault="000173A1" w:rsidP="002B6C24">
      <w:pPr>
        <w:pStyle w:val="Sraopastraipa"/>
        <w:widowControl w:val="0"/>
        <w:numPr>
          <w:ilvl w:val="1"/>
          <w:numId w:val="10"/>
        </w:numPr>
        <w:suppressAutoHyphens w:val="0"/>
        <w:ind w:left="0" w:firstLine="709"/>
        <w:jc w:val="both"/>
      </w:pPr>
      <w:r>
        <w:t>tinkamą perkančiosios organizacijos funkcijų atlikimą dėl regioninio atliekų prevencijos ir tvarkymo plano parengimo paslaugų įsigijimo;</w:t>
      </w:r>
    </w:p>
    <w:p w14:paraId="61DA988E" w14:textId="4059E2FD" w:rsidR="00135B6B" w:rsidRDefault="00135B6B" w:rsidP="002B6C24">
      <w:pPr>
        <w:pStyle w:val="Sraopastraipa"/>
        <w:widowControl w:val="0"/>
        <w:numPr>
          <w:ilvl w:val="1"/>
          <w:numId w:val="10"/>
        </w:numPr>
        <w:suppressAutoHyphens w:val="0"/>
        <w:ind w:left="0" w:firstLine="709"/>
        <w:jc w:val="both"/>
      </w:pPr>
      <w:r>
        <w:t>Klaipėdos regiono atliekų prevencijos ir tvarkymo plano parengimą bei tvirtinimą Klaipėdos regiono plėtros taryboje;</w:t>
      </w:r>
    </w:p>
    <w:p w14:paraId="7AEF1C4F" w14:textId="545D3CCD" w:rsidR="007711C9" w:rsidRDefault="007711C9" w:rsidP="002B6C24">
      <w:pPr>
        <w:pStyle w:val="Sraopastraipa"/>
        <w:widowControl w:val="0"/>
        <w:numPr>
          <w:ilvl w:val="1"/>
          <w:numId w:val="10"/>
        </w:numPr>
        <w:suppressAutoHyphens w:val="0"/>
        <w:ind w:left="0" w:firstLine="709"/>
        <w:jc w:val="both"/>
      </w:pPr>
      <w:r>
        <w:t>kitų įsipareigojimų, numatytų šioje Sutartyje, tinkamą vykdymą.</w:t>
      </w:r>
    </w:p>
    <w:p w14:paraId="421DF4E4" w14:textId="77777777" w:rsidR="007711C9" w:rsidRDefault="007711C9" w:rsidP="002B6C24">
      <w:pPr>
        <w:widowControl w:val="0"/>
        <w:numPr>
          <w:ilvl w:val="0"/>
          <w:numId w:val="10"/>
        </w:numPr>
        <w:tabs>
          <w:tab w:val="left" w:pos="993"/>
        </w:tabs>
        <w:suppressAutoHyphens w:val="0"/>
        <w:ind w:left="0" w:firstLine="709"/>
        <w:jc w:val="both"/>
      </w:pPr>
      <w:r>
        <w:rPr>
          <w:b/>
        </w:rPr>
        <w:t>Partneris yra atsakingas</w:t>
      </w:r>
      <w:r>
        <w:t xml:space="preserve"> už:</w:t>
      </w:r>
    </w:p>
    <w:p w14:paraId="1BD0C0F3" w14:textId="7AE45F08" w:rsidR="000173A1" w:rsidRDefault="000173A1" w:rsidP="002B6C24">
      <w:pPr>
        <w:pStyle w:val="Sraopastraipa"/>
        <w:widowControl w:val="0"/>
        <w:numPr>
          <w:ilvl w:val="1"/>
          <w:numId w:val="10"/>
        </w:numPr>
        <w:suppressAutoHyphens w:val="0"/>
        <w:ind w:left="0" w:firstLine="709"/>
        <w:jc w:val="both"/>
      </w:pPr>
      <w:r>
        <w:t>reikiamų dokumentų pateikimą Pareiškėjui ir kitų įsipareigojimų, numatytų šioje Sutartyje, tinkamą vykdymą;</w:t>
      </w:r>
    </w:p>
    <w:p w14:paraId="261EAA46" w14:textId="7C4612BB" w:rsidR="000173A1" w:rsidRDefault="000173A1" w:rsidP="002B6C24">
      <w:pPr>
        <w:pStyle w:val="Sraopastraipa"/>
        <w:widowControl w:val="0"/>
        <w:numPr>
          <w:ilvl w:val="1"/>
          <w:numId w:val="10"/>
        </w:numPr>
        <w:suppressAutoHyphens w:val="0"/>
        <w:ind w:left="0" w:firstLine="709"/>
        <w:jc w:val="both"/>
      </w:pPr>
      <w:r>
        <w:t>tinkamą perkančiosios organizacijos funkcijų atlikimą dėl savivaldybės atliekų prevencijos ir tvarkymo plano parengimo paslaugų įsigijimo</w:t>
      </w:r>
      <w:r w:rsidR="00925E12">
        <w:t>;</w:t>
      </w:r>
    </w:p>
    <w:p w14:paraId="27498575" w14:textId="2C118EC5" w:rsidR="00920283" w:rsidRDefault="00920283" w:rsidP="002B6C24">
      <w:pPr>
        <w:pStyle w:val="Sraopastraipa"/>
        <w:widowControl w:val="0"/>
        <w:numPr>
          <w:ilvl w:val="1"/>
          <w:numId w:val="10"/>
        </w:numPr>
        <w:suppressAutoHyphens w:val="0"/>
        <w:ind w:left="0" w:firstLine="709"/>
        <w:jc w:val="both"/>
      </w:pPr>
      <w:r>
        <w:t>savivaldybės atliekų prevencijos ir tvarkymo plano parengimą bei tvirtinimą   savivaldybės taryboje.</w:t>
      </w:r>
    </w:p>
    <w:p w14:paraId="62AE2C31" w14:textId="589AE2D1" w:rsidR="007711C9" w:rsidRDefault="007711C9" w:rsidP="002B6C24">
      <w:pPr>
        <w:widowControl w:val="0"/>
        <w:numPr>
          <w:ilvl w:val="0"/>
          <w:numId w:val="10"/>
        </w:numPr>
        <w:tabs>
          <w:tab w:val="left" w:pos="993"/>
        </w:tabs>
        <w:suppressAutoHyphens w:val="0"/>
        <w:ind w:left="0" w:firstLine="709"/>
        <w:jc w:val="both"/>
      </w:pPr>
      <w:r>
        <w:t>Kiekviena šalis yra atsakinga už savo įnaš</w:t>
      </w:r>
      <w:r w:rsidR="00FE550E">
        <w:t>o t</w:t>
      </w:r>
      <w:r>
        <w:t>ikslumą ir tinkamumą. Partnerių tarpusavio atsakomybė nustatoma pagal teisių ir pareigų apimtį, atliktus veiksmus ar neveikimą, kaltės mastą ir kitas reikšmingas aplinkybes.</w:t>
      </w:r>
    </w:p>
    <w:p w14:paraId="4EE24C49" w14:textId="77777777" w:rsidR="007711C9" w:rsidRDefault="007711C9" w:rsidP="002B6C24">
      <w:pPr>
        <w:widowControl w:val="0"/>
        <w:tabs>
          <w:tab w:val="left" w:pos="993"/>
        </w:tabs>
        <w:suppressAutoHyphens w:val="0"/>
        <w:jc w:val="both"/>
      </w:pPr>
    </w:p>
    <w:p w14:paraId="5A95695B" w14:textId="77777777" w:rsidR="007711C9" w:rsidRDefault="007711C9" w:rsidP="002B6C24">
      <w:pPr>
        <w:jc w:val="center"/>
        <w:rPr>
          <w:b/>
        </w:rPr>
      </w:pPr>
      <w:r>
        <w:rPr>
          <w:b/>
        </w:rPr>
        <w:t>VI. SUTARTIES GALIOJIMAS, PAKEITIMAS, NUTRAUKIMAS</w:t>
      </w:r>
    </w:p>
    <w:p w14:paraId="30F7A3EC" w14:textId="77777777" w:rsidR="007711C9" w:rsidRDefault="007711C9" w:rsidP="002B6C24"/>
    <w:p w14:paraId="04D0A383" w14:textId="42FF1092" w:rsidR="007711C9" w:rsidRDefault="007711C9" w:rsidP="002B6C24">
      <w:pPr>
        <w:widowControl w:val="0"/>
        <w:numPr>
          <w:ilvl w:val="0"/>
          <w:numId w:val="10"/>
        </w:numPr>
        <w:tabs>
          <w:tab w:val="left" w:pos="993"/>
        </w:tabs>
        <w:suppressAutoHyphens w:val="0"/>
        <w:ind w:left="0" w:firstLine="709"/>
        <w:jc w:val="both"/>
      </w:pPr>
      <w:r>
        <w:t xml:space="preserve">Sutartis įsigalioja ją pasirašius </w:t>
      </w:r>
      <w:r w:rsidR="00CD572B">
        <w:t>abiem</w:t>
      </w:r>
      <w:r>
        <w:t xml:space="preserve"> šalims</w:t>
      </w:r>
      <w:r w:rsidR="00920283">
        <w:t xml:space="preserve"> ir </w:t>
      </w:r>
      <w:r>
        <w:t>galioja iki visiško šalių tarpusavio įsipareigojimų pagal šią Sutartį įvykdymo.</w:t>
      </w:r>
    </w:p>
    <w:p w14:paraId="2F59BC6F" w14:textId="1471D459" w:rsidR="007711C9" w:rsidRDefault="007711C9" w:rsidP="002B6C24">
      <w:pPr>
        <w:widowControl w:val="0"/>
        <w:numPr>
          <w:ilvl w:val="0"/>
          <w:numId w:val="10"/>
        </w:numPr>
        <w:tabs>
          <w:tab w:val="left" w:pos="993"/>
        </w:tabs>
        <w:suppressAutoHyphens w:val="0"/>
        <w:ind w:left="0" w:firstLine="709"/>
        <w:jc w:val="both"/>
      </w:pPr>
      <w:r>
        <w:t xml:space="preserve">Sutartis </w:t>
      </w:r>
      <w:r w:rsidR="00920283">
        <w:t xml:space="preserve">gali būti </w:t>
      </w:r>
      <w:r>
        <w:t>keičiama papildomu</w:t>
      </w:r>
      <w:r w:rsidR="00920283">
        <w:t xml:space="preserve"> raštišku šalių</w:t>
      </w:r>
      <w:r>
        <w:t xml:space="preserve"> susitarimu, kuris tampa neatskiriama šios Sutarties dalis.</w:t>
      </w:r>
    </w:p>
    <w:p w14:paraId="2D712839" w14:textId="5D57EC38" w:rsidR="00CA4D46" w:rsidRPr="00A22EA2" w:rsidRDefault="00CA4D46" w:rsidP="002B6C24">
      <w:pPr>
        <w:widowControl w:val="0"/>
        <w:numPr>
          <w:ilvl w:val="0"/>
          <w:numId w:val="10"/>
        </w:numPr>
        <w:tabs>
          <w:tab w:val="left" w:pos="993"/>
        </w:tabs>
        <w:suppressAutoHyphens w:val="0"/>
        <w:ind w:left="0" w:firstLine="709"/>
        <w:jc w:val="both"/>
      </w:pPr>
      <w:r w:rsidRPr="00A22EA2">
        <w:rPr>
          <w:rFonts w:eastAsia="Times New Roman CYR"/>
          <w:lang w:val="fi-FI"/>
        </w:rPr>
        <w:t>Sutartis gali būti nutraukta anksčiau nurodyto termino:</w:t>
      </w:r>
    </w:p>
    <w:p w14:paraId="67B182BB" w14:textId="5365EA56" w:rsidR="00CA4D46" w:rsidRPr="00A22EA2" w:rsidRDefault="00CA4D46" w:rsidP="002B6C24">
      <w:pPr>
        <w:pStyle w:val="Sraopastraipa"/>
        <w:widowControl w:val="0"/>
        <w:numPr>
          <w:ilvl w:val="1"/>
          <w:numId w:val="10"/>
        </w:numPr>
        <w:suppressAutoHyphens w:val="0"/>
        <w:ind w:left="0" w:firstLine="709"/>
        <w:jc w:val="both"/>
      </w:pPr>
      <w:r w:rsidRPr="00A22EA2">
        <w:t>bendru šalių susitarimu. Tokiu atveju sutartis laikoma nutraukta nuo susitarimo pasirašymo dienos</w:t>
      </w:r>
      <w:r w:rsidR="00C74CD0">
        <w:t>;</w:t>
      </w:r>
    </w:p>
    <w:p w14:paraId="151A1A7A" w14:textId="07DBCAB3" w:rsidR="00CA4D46" w:rsidRPr="00A22EA2" w:rsidRDefault="00CA4D46" w:rsidP="002B6C24">
      <w:pPr>
        <w:pStyle w:val="Sraopastraipa"/>
        <w:widowControl w:val="0"/>
        <w:numPr>
          <w:ilvl w:val="1"/>
          <w:numId w:val="10"/>
        </w:numPr>
        <w:suppressAutoHyphens w:val="0"/>
        <w:ind w:left="0" w:firstLine="709"/>
        <w:jc w:val="both"/>
      </w:pPr>
      <w:r w:rsidRPr="00A22EA2">
        <w:t>raštu įspėjus kitą šalį prieš 30 kalendorinių dienų. Tokiu atveju sutartis laikoma nutraukta 35-ąją dieną po įspėjimo apie sutarties nutraukimą išsiuntimo.</w:t>
      </w:r>
    </w:p>
    <w:p w14:paraId="7CDDAC32" w14:textId="6A52468E" w:rsidR="007711C9" w:rsidRDefault="007711C9" w:rsidP="002B6C24">
      <w:pPr>
        <w:widowControl w:val="0"/>
        <w:numPr>
          <w:ilvl w:val="0"/>
          <w:numId w:val="9"/>
        </w:numPr>
        <w:tabs>
          <w:tab w:val="left" w:pos="993"/>
        </w:tabs>
        <w:suppressAutoHyphens w:val="0"/>
        <w:ind w:left="0" w:firstLine="709"/>
        <w:jc w:val="both"/>
      </w:pPr>
      <w:r>
        <w:t>Nutraukus šią Sutartį, šalys nebus atsakingos viena kitai dėl išlaidų ir sąnaudų padengimo arba kitaip atsakingos viena kitai su sąlyga, kad kita šalis nebus pažeidusi įsipareigojimų pagal šią Sutartį.</w:t>
      </w:r>
    </w:p>
    <w:p w14:paraId="5F23E29D" w14:textId="77777777" w:rsidR="007711C9" w:rsidRDefault="007711C9" w:rsidP="002B6C24"/>
    <w:p w14:paraId="7EB982F7" w14:textId="77777777" w:rsidR="007711C9" w:rsidRDefault="007711C9" w:rsidP="002B6C24">
      <w:pPr>
        <w:jc w:val="center"/>
        <w:rPr>
          <w:b/>
        </w:rPr>
      </w:pPr>
      <w:r>
        <w:rPr>
          <w:b/>
        </w:rPr>
        <w:t>VII. BAIGIAMOSIOS NUOSTATOS</w:t>
      </w:r>
    </w:p>
    <w:p w14:paraId="2DE22715" w14:textId="77777777" w:rsidR="007711C9" w:rsidRDefault="007711C9" w:rsidP="002B6C24"/>
    <w:p w14:paraId="58021317" w14:textId="77777777" w:rsidR="007711C9" w:rsidRDefault="007711C9" w:rsidP="002B6C24">
      <w:pPr>
        <w:widowControl w:val="0"/>
        <w:numPr>
          <w:ilvl w:val="0"/>
          <w:numId w:val="9"/>
        </w:numPr>
        <w:tabs>
          <w:tab w:val="left" w:pos="993"/>
        </w:tabs>
        <w:suppressAutoHyphens w:val="0"/>
        <w:ind w:left="0" w:firstLine="709"/>
        <w:jc w:val="both"/>
      </w:pPr>
      <w:r>
        <w:t>Ši Sutartis sudaroma, vykdoma ir bus aiškinama vadovaujantis Lietuvos Respublikos įstatymais ir kitais teisės aktais.</w:t>
      </w:r>
    </w:p>
    <w:p w14:paraId="62A3379D" w14:textId="15FBE642" w:rsidR="007711C9" w:rsidRDefault="007711C9" w:rsidP="002B6C24">
      <w:pPr>
        <w:widowControl w:val="0"/>
        <w:numPr>
          <w:ilvl w:val="0"/>
          <w:numId w:val="9"/>
        </w:numPr>
        <w:tabs>
          <w:tab w:val="left" w:pos="993"/>
        </w:tabs>
        <w:suppressAutoHyphens w:val="0"/>
        <w:ind w:left="0" w:firstLine="709"/>
        <w:jc w:val="both"/>
      </w:pPr>
      <w:r>
        <w:t>Jei kuri nors iš šios Sutarties nuostatų prieštarauja įstatymams arba dėl bet kokios kitos priežasties tampa visiškai arba iš dalies negaliojanti, arba neatitinka Projekto reikalavimų, tai neturi įtakos bet kokios kitos šios Sutarties nuostatos galiojimui. Tokiu atveju šalys turi susitarti dėl negaliojančios ar Projekto reikalavimams neatitinkančios nuostatos pakeitimo teisiškai galiojančia ar Projekto reikalavimams atitinkančia nuostata, kurios teisinis ir ekonominis rezultatas maksimaliai būtų toks pat kaip ir pakeistosios nuostatos.</w:t>
      </w:r>
    </w:p>
    <w:p w14:paraId="2A996F35" w14:textId="77777777" w:rsidR="007711C9" w:rsidRDefault="007711C9" w:rsidP="002B6C24">
      <w:pPr>
        <w:widowControl w:val="0"/>
        <w:numPr>
          <w:ilvl w:val="0"/>
          <w:numId w:val="9"/>
        </w:numPr>
        <w:tabs>
          <w:tab w:val="left" w:pos="993"/>
        </w:tabs>
        <w:suppressAutoHyphens w:val="0"/>
        <w:ind w:left="0" w:firstLine="709"/>
        <w:jc w:val="both"/>
      </w:pPr>
      <w:r>
        <w:t>Bet koks ginčas ir (ar) reikalavimas, kylantis iš šios Sutarties, dėl jos ar iš šios Sutarties pažeidimo, nutraukimo ar negaliojimo, sprendžiamas šalių tarpusavio susitarimu, o nepasiekus susitarimo per 30 (trisdešimt) kalendorinių dienų, kiekvienas ginčas, nesutarimas ar reikalavimas, kylantis iš šios Sutarties ar su ja susijęs, turi būti sprendžiamas teisme pagal Pareiškėjo buveinės vietą.</w:t>
      </w:r>
    </w:p>
    <w:p w14:paraId="5B4C10AE" w14:textId="77777777" w:rsidR="007711C9" w:rsidRDefault="007711C9" w:rsidP="002B6C24">
      <w:pPr>
        <w:widowControl w:val="0"/>
        <w:numPr>
          <w:ilvl w:val="0"/>
          <w:numId w:val="9"/>
        </w:numPr>
        <w:tabs>
          <w:tab w:val="left" w:pos="993"/>
        </w:tabs>
        <w:suppressAutoHyphens w:val="0"/>
        <w:ind w:left="0" w:firstLine="709"/>
        <w:jc w:val="both"/>
      </w:pPr>
      <w:r>
        <w:t>Šia Sutartimi šalys užtikrina, kad Sutarties galiojimo metu jos teiks viena kitai pranešimus apie tai, kad atsirado ar egzistuoja bet koks įvykis, aplinkybė ar sąlyga, kuri gali paveikti šią Sutartį ar lemti jos pažeidimą, taip pat, kad veiks geranoriškai viena kitos atžvilgiu ir visokeriopai stengsis užtikrinti, kad būtų laikomasi šios Sutarties.</w:t>
      </w:r>
    </w:p>
    <w:p w14:paraId="1028C78B" w14:textId="77777777" w:rsidR="007711C9" w:rsidRDefault="007711C9" w:rsidP="002B6C24">
      <w:pPr>
        <w:widowControl w:val="0"/>
        <w:numPr>
          <w:ilvl w:val="0"/>
          <w:numId w:val="9"/>
        </w:numPr>
        <w:tabs>
          <w:tab w:val="left" w:pos="993"/>
        </w:tabs>
        <w:suppressAutoHyphens w:val="0"/>
        <w:ind w:left="0" w:firstLine="709"/>
        <w:jc w:val="both"/>
      </w:pPr>
      <w:r>
        <w:t>Šia Sutartimi prisiimti šalies įsipareigojimai, teisės ir reikalavimai negali būti perleidžiami trečiajam asmeniui be išankstinio raštiško kitos šalies sutikimo, jeigu šioje Sutartyje neaptarta kitaip.</w:t>
      </w:r>
    </w:p>
    <w:p w14:paraId="35987DC6" w14:textId="7BBD3269" w:rsidR="007711C9" w:rsidRDefault="007711C9" w:rsidP="002B6C24">
      <w:pPr>
        <w:widowControl w:val="0"/>
        <w:numPr>
          <w:ilvl w:val="0"/>
          <w:numId w:val="9"/>
        </w:numPr>
        <w:tabs>
          <w:tab w:val="left" w:pos="993"/>
        </w:tabs>
        <w:suppressAutoHyphens w:val="0"/>
        <w:ind w:left="0" w:firstLine="709"/>
        <w:jc w:val="both"/>
      </w:pPr>
      <w:r>
        <w:t xml:space="preserve">Šalys susitaria, kad bet kokie pranešimai, prašymai ir kitoks susirašinėjimas raštu vyks lietuvių kalba ir bus pristatomas </w:t>
      </w:r>
      <w:r w:rsidR="00920283">
        <w:t>elektroniniu paštu, registruotu laišku</w:t>
      </w:r>
      <w:r w:rsidR="006B112C">
        <w:t xml:space="preserve">, </w:t>
      </w:r>
      <w:r>
        <w:t xml:space="preserve">per kurjerį </w:t>
      </w:r>
      <w:r w:rsidR="006B112C">
        <w:t xml:space="preserve">šioje Sutartyje nurodytu el. paštu ir adresu </w:t>
      </w:r>
      <w:r>
        <w:t>arba įteikiamas asmeniškai kitos šalies atstovui.</w:t>
      </w:r>
      <w:r w:rsidR="006B112C" w:rsidRPr="006B112C">
        <w:rPr>
          <w:rFonts w:eastAsia="Times New Roman CYR"/>
          <w:lang w:val="fi-FI"/>
        </w:rPr>
        <w:t xml:space="preserve"> Šalys teikia prioritetą susirašinėjimui elektroniniu paštu. </w:t>
      </w:r>
      <w:r>
        <w:t xml:space="preserve">Visi prašymai, reikalavimai ar kiti pranešimai laikomi įteiktais </w:t>
      </w:r>
      <w:r w:rsidR="006B112C">
        <w:t xml:space="preserve">išsiuntimo dieną </w:t>
      </w:r>
      <w:r>
        <w:t>atitinkamu adresu</w:t>
      </w:r>
      <w:r w:rsidR="006B112C">
        <w:t xml:space="preserve">. </w:t>
      </w:r>
      <w:r w:rsidR="006B112C" w:rsidRPr="00FD409E">
        <w:rPr>
          <w:rFonts w:eastAsia="Times New Roman CYR"/>
          <w:lang w:val="fi-FI"/>
        </w:rPr>
        <w:t>Pasikeitus rekvizitams (adresams (buveinės, elektroninio pašto), telefonų ir faksų numeriams, banko rekvizitams, sutarties šalys įsipareigoja apie tai nedelsdamos raštu informuoti viena kitą.</w:t>
      </w:r>
    </w:p>
    <w:p w14:paraId="361DF13E" w14:textId="77777777" w:rsidR="007711C9" w:rsidRDefault="007711C9" w:rsidP="002B6C24">
      <w:pPr>
        <w:widowControl w:val="0"/>
        <w:numPr>
          <w:ilvl w:val="0"/>
          <w:numId w:val="9"/>
        </w:numPr>
        <w:tabs>
          <w:tab w:val="left" w:pos="993"/>
        </w:tabs>
        <w:suppressAutoHyphens w:val="0"/>
        <w:ind w:left="0" w:firstLine="709"/>
        <w:jc w:val="both"/>
      </w:pPr>
      <w:r>
        <w:t>Sutartis sudaryta lietuvių kalba 2 egzemplioriais. Kiekviena šalis gauna po vieną Sutarties originalą lietuvių kalba. Abu Sutarties tekstai autentiški ir turi vienodą teisinę galią.</w:t>
      </w:r>
    </w:p>
    <w:p w14:paraId="35BCA8F9" w14:textId="77777777" w:rsidR="007711C9" w:rsidRDefault="007711C9" w:rsidP="002B6C24">
      <w:pPr>
        <w:pStyle w:val="Pagrindinistekstas"/>
        <w:jc w:val="both"/>
        <w:rPr>
          <w:szCs w:val="24"/>
        </w:rPr>
      </w:pPr>
    </w:p>
    <w:p w14:paraId="21AB1CF2" w14:textId="77777777" w:rsidR="007711C9" w:rsidRDefault="007711C9" w:rsidP="002B6C24">
      <w:pPr>
        <w:pStyle w:val="Pagrindinistekstas"/>
        <w:jc w:val="center"/>
        <w:rPr>
          <w:b/>
          <w:szCs w:val="24"/>
        </w:rPr>
      </w:pPr>
      <w:r>
        <w:rPr>
          <w:b/>
          <w:szCs w:val="24"/>
        </w:rPr>
        <w:t>VIII. ŠALIŲ REKVIZITAI IR ATSTOVŲ PARAŠAI</w:t>
      </w:r>
    </w:p>
    <w:p w14:paraId="3C822424" w14:textId="77777777" w:rsidR="007711C9" w:rsidRDefault="007711C9" w:rsidP="002B6C24">
      <w:pPr>
        <w:pStyle w:val="Pagrindinistekstas"/>
        <w:jc w:val="both"/>
        <w:rPr>
          <w:szCs w:val="24"/>
        </w:rPr>
      </w:pPr>
    </w:p>
    <w:tbl>
      <w:tblPr>
        <w:tblW w:w="0" w:type="auto"/>
        <w:tblInd w:w="-567" w:type="dxa"/>
        <w:tblLook w:val="01E0" w:firstRow="1" w:lastRow="1" w:firstColumn="1" w:lastColumn="1" w:noHBand="0" w:noVBand="0"/>
      </w:tblPr>
      <w:tblGrid>
        <w:gridCol w:w="5294"/>
        <w:gridCol w:w="4911"/>
      </w:tblGrid>
      <w:tr w:rsidR="006A4295" w14:paraId="38745E18" w14:textId="77777777" w:rsidTr="00BC2E79">
        <w:tc>
          <w:tcPr>
            <w:tcW w:w="5294" w:type="dxa"/>
          </w:tcPr>
          <w:p w14:paraId="67B143B4" w14:textId="77777777" w:rsidR="007711C9" w:rsidRDefault="007711C9" w:rsidP="002B6C24">
            <w:pPr>
              <w:pStyle w:val="Pagrindinistekstas"/>
              <w:tabs>
                <w:tab w:val="left" w:pos="5760"/>
              </w:tabs>
              <w:jc w:val="both"/>
              <w:rPr>
                <w:b/>
                <w:szCs w:val="24"/>
              </w:rPr>
            </w:pPr>
            <w:r>
              <w:rPr>
                <w:b/>
                <w:szCs w:val="24"/>
              </w:rPr>
              <w:t>PAREIŠKĖJAS</w:t>
            </w:r>
          </w:p>
          <w:p w14:paraId="4687652C" w14:textId="77777777" w:rsidR="00BC2E79" w:rsidRPr="00BC2E79" w:rsidRDefault="00BC2E79" w:rsidP="002B6C24">
            <w:pPr>
              <w:pStyle w:val="Normal1"/>
              <w:autoSpaceDE w:val="0"/>
              <w:jc w:val="both"/>
              <w:rPr>
                <w:rFonts w:eastAsia="Times New Roman CYR"/>
                <w:lang w:val="fi-FI" w:eastAsia="ar-SA" w:bidi="ar-SA"/>
              </w:rPr>
            </w:pPr>
            <w:r w:rsidRPr="00BC2E79">
              <w:rPr>
                <w:rFonts w:eastAsia="Times New Roman CYR"/>
                <w:lang w:val="fi-FI" w:eastAsia="ar-SA" w:bidi="ar-SA"/>
              </w:rPr>
              <w:t>UAB Klaipėdos regiono atliekų tvarkymo centras</w:t>
            </w:r>
          </w:p>
          <w:p w14:paraId="53412093" w14:textId="77777777" w:rsidR="00BC2E79" w:rsidRPr="00BC2E79" w:rsidRDefault="00BC2E79" w:rsidP="002B6C24">
            <w:pPr>
              <w:pStyle w:val="Normal1"/>
              <w:autoSpaceDE w:val="0"/>
              <w:jc w:val="both"/>
              <w:rPr>
                <w:rFonts w:eastAsia="Times New Roman CYR"/>
                <w:lang w:val="fi-FI" w:eastAsia="ar-SA" w:bidi="ar-SA"/>
              </w:rPr>
            </w:pPr>
            <w:r w:rsidRPr="00BC2E79">
              <w:rPr>
                <w:rFonts w:eastAsia="Times New Roman CYR"/>
                <w:lang w:val="fi-FI" w:eastAsia="ar-SA" w:bidi="ar-SA"/>
              </w:rPr>
              <w:t>kodas 163743744</w:t>
            </w:r>
          </w:p>
          <w:p w14:paraId="048B8E35" w14:textId="77777777" w:rsidR="00BC2E79" w:rsidRPr="00BC2E79" w:rsidRDefault="00BC2E79" w:rsidP="002B6C24">
            <w:pPr>
              <w:pStyle w:val="Normal1"/>
              <w:autoSpaceDE w:val="0"/>
              <w:jc w:val="both"/>
              <w:rPr>
                <w:rFonts w:eastAsia="Times New Roman CYR"/>
                <w:lang w:val="fi-FI" w:eastAsia="ar-SA" w:bidi="ar-SA"/>
              </w:rPr>
            </w:pPr>
            <w:r w:rsidRPr="00BC2E79">
              <w:rPr>
                <w:rFonts w:eastAsia="Times New Roman CYR"/>
                <w:lang w:val="fi-FI" w:eastAsia="ar-SA" w:bidi="ar-SA"/>
              </w:rPr>
              <w:t>PVM mokėtojo kodas LT637437415</w:t>
            </w:r>
          </w:p>
          <w:p w14:paraId="78DB42D2" w14:textId="77777777" w:rsidR="00BC2E79" w:rsidRPr="00BC2E79" w:rsidRDefault="00BC2E79" w:rsidP="002B6C24">
            <w:pPr>
              <w:pStyle w:val="Normal1"/>
              <w:autoSpaceDE w:val="0"/>
              <w:jc w:val="both"/>
              <w:rPr>
                <w:rFonts w:eastAsia="Times New Roman CYR"/>
                <w:lang w:val="fi-FI" w:eastAsia="ar-SA" w:bidi="ar-SA"/>
              </w:rPr>
            </w:pPr>
            <w:r w:rsidRPr="00BC2E79">
              <w:rPr>
                <w:rFonts w:eastAsia="Times New Roman CYR"/>
                <w:lang w:val="fi-FI" w:eastAsia="ar-SA" w:bidi="ar-SA"/>
              </w:rPr>
              <w:t>Liepų g. 15, 92138 Klaipėda</w:t>
            </w:r>
          </w:p>
          <w:p w14:paraId="0E9F5BA4" w14:textId="77777777" w:rsidR="00BC2E79" w:rsidRPr="00BC2E79" w:rsidRDefault="00BC2E79" w:rsidP="002B6C24">
            <w:pPr>
              <w:pStyle w:val="Normal1"/>
              <w:autoSpaceDE w:val="0"/>
              <w:jc w:val="both"/>
              <w:rPr>
                <w:rFonts w:eastAsia="Times New Roman CYR"/>
                <w:lang w:val="fi-FI" w:eastAsia="ar-SA" w:bidi="ar-SA"/>
              </w:rPr>
            </w:pPr>
            <w:r w:rsidRPr="00BC2E79">
              <w:rPr>
                <w:rFonts w:eastAsia="Times New Roman CYR"/>
                <w:lang w:val="fi-FI" w:eastAsia="ar-SA" w:bidi="ar-SA"/>
              </w:rPr>
              <w:t>tel. 8 (46) 300 106, faks. 8 (46) 310 105</w:t>
            </w:r>
          </w:p>
          <w:p w14:paraId="128B650B" w14:textId="77777777" w:rsidR="00BC2E79" w:rsidRPr="00BC2E79" w:rsidRDefault="00BC2E79" w:rsidP="002B6C24">
            <w:pPr>
              <w:pStyle w:val="Normal1"/>
              <w:autoSpaceDE w:val="0"/>
              <w:jc w:val="both"/>
              <w:rPr>
                <w:rFonts w:eastAsia="Times New Roman CYR"/>
                <w:lang w:val="fi-FI" w:eastAsia="ar-SA" w:bidi="ar-SA"/>
              </w:rPr>
            </w:pPr>
            <w:r w:rsidRPr="00BC2E79">
              <w:rPr>
                <w:rFonts w:eastAsia="Times New Roman CYR"/>
                <w:lang w:val="fi-FI" w:eastAsia="ar-SA" w:bidi="ar-SA"/>
              </w:rPr>
              <w:t>a. s. LT70 4010 0423 0035 6644</w:t>
            </w:r>
          </w:p>
          <w:p w14:paraId="08B00EE5" w14:textId="77777777" w:rsidR="00BC2E79" w:rsidRPr="00BC2E79" w:rsidRDefault="00BC2E79" w:rsidP="002B6C24">
            <w:pPr>
              <w:pStyle w:val="Style6"/>
              <w:widowControl/>
              <w:tabs>
                <w:tab w:val="left" w:pos="1440"/>
              </w:tabs>
              <w:rPr>
                <w:rFonts w:eastAsia="Times New Roman CYR"/>
                <w:lang w:val="fi-FI" w:eastAsia="ar-SA"/>
              </w:rPr>
            </w:pPr>
            <w:r w:rsidRPr="00BC2E79">
              <w:rPr>
                <w:rFonts w:eastAsia="Times New Roman CYR"/>
                <w:lang w:val="fi-FI" w:eastAsia="ar-SA"/>
              </w:rPr>
              <w:t xml:space="preserve">el. p.  </w:t>
            </w:r>
            <w:hyperlink r:id="rId8" w:history="1">
              <w:r w:rsidRPr="00BC2E79">
                <w:rPr>
                  <w:rFonts w:eastAsia="Times New Roman CYR"/>
                  <w:lang w:val="fi-FI" w:eastAsia="ar-SA"/>
                </w:rPr>
                <w:t>kratc@kratc.lt</w:t>
              </w:r>
            </w:hyperlink>
          </w:p>
          <w:p w14:paraId="65382DFF" w14:textId="77777777" w:rsidR="00BC2E79" w:rsidRPr="00BC2E79" w:rsidRDefault="00BC2E79" w:rsidP="002B6C24">
            <w:pPr>
              <w:pStyle w:val="Style6"/>
              <w:widowControl/>
              <w:tabs>
                <w:tab w:val="left" w:pos="1440"/>
              </w:tabs>
              <w:rPr>
                <w:rFonts w:eastAsia="Times New Roman CYR"/>
                <w:lang w:val="fi-FI" w:eastAsia="ar-SA"/>
              </w:rPr>
            </w:pPr>
            <w:r w:rsidRPr="00BC2E79">
              <w:rPr>
                <w:rFonts w:eastAsia="Times New Roman CYR"/>
                <w:lang w:val="fi-FI" w:eastAsia="ar-SA"/>
              </w:rPr>
              <w:t xml:space="preserve">tinklalapis </w:t>
            </w:r>
            <w:hyperlink r:id="rId9" w:history="1">
              <w:r w:rsidRPr="00BC2E79">
                <w:rPr>
                  <w:rFonts w:eastAsia="Times New Roman CYR"/>
                  <w:lang w:val="fi-FI" w:eastAsia="ar-SA"/>
                </w:rPr>
                <w:t>www.kratc.lt</w:t>
              </w:r>
            </w:hyperlink>
          </w:p>
          <w:p w14:paraId="58E3C9FA" w14:textId="77777777" w:rsidR="007711C9" w:rsidRDefault="007711C9" w:rsidP="002B6C24">
            <w:pPr>
              <w:pStyle w:val="Pagrindinistekstas"/>
              <w:tabs>
                <w:tab w:val="left" w:pos="5760"/>
              </w:tabs>
              <w:jc w:val="both"/>
              <w:rPr>
                <w:b/>
                <w:szCs w:val="24"/>
              </w:rPr>
            </w:pPr>
          </w:p>
        </w:tc>
        <w:tc>
          <w:tcPr>
            <w:tcW w:w="4911" w:type="dxa"/>
          </w:tcPr>
          <w:p w14:paraId="35C854E9" w14:textId="77777777" w:rsidR="007711C9" w:rsidRDefault="007711C9" w:rsidP="002B6C24">
            <w:pPr>
              <w:pStyle w:val="Pagrindinistekstas"/>
              <w:tabs>
                <w:tab w:val="left" w:pos="5760"/>
              </w:tabs>
              <w:jc w:val="both"/>
              <w:rPr>
                <w:b/>
                <w:szCs w:val="24"/>
              </w:rPr>
            </w:pPr>
            <w:r>
              <w:rPr>
                <w:b/>
                <w:szCs w:val="24"/>
              </w:rPr>
              <w:t>PARTNERIS</w:t>
            </w:r>
          </w:p>
          <w:p w14:paraId="616E475C" w14:textId="472305DF" w:rsidR="007711C9" w:rsidRDefault="00E15D91" w:rsidP="002B6C24">
            <w:pPr>
              <w:pStyle w:val="Pagrindinistekstas"/>
              <w:tabs>
                <w:tab w:val="left" w:pos="5760"/>
              </w:tabs>
              <w:jc w:val="both"/>
              <w:rPr>
                <w:b/>
                <w:szCs w:val="24"/>
              </w:rPr>
            </w:pPr>
            <w:r>
              <w:rPr>
                <w:szCs w:val="24"/>
              </w:rPr>
              <w:t>______________________</w:t>
            </w:r>
            <w:r w:rsidR="007711C9">
              <w:rPr>
                <w:szCs w:val="24"/>
              </w:rPr>
              <w:t>savivaldybės administracija</w:t>
            </w:r>
          </w:p>
          <w:p w14:paraId="5EB470A8" w14:textId="567EC4D2" w:rsidR="007711C9" w:rsidRDefault="00E15D91" w:rsidP="002B6C24">
            <w:pPr>
              <w:pStyle w:val="Pagrindinistekstas"/>
              <w:tabs>
                <w:tab w:val="left" w:pos="5760"/>
              </w:tabs>
              <w:jc w:val="both"/>
              <w:rPr>
                <w:b/>
                <w:szCs w:val="24"/>
              </w:rPr>
            </w:pPr>
            <w:r>
              <w:rPr>
                <w:szCs w:val="24"/>
              </w:rPr>
              <w:t>__________________________</w:t>
            </w:r>
          </w:p>
          <w:p w14:paraId="3ABCED3C" w14:textId="77777777" w:rsidR="00E15D91" w:rsidRDefault="007711C9" w:rsidP="002B6C24">
            <w:pPr>
              <w:pStyle w:val="Pagrindinistekstas"/>
              <w:tabs>
                <w:tab w:val="left" w:pos="5760"/>
              </w:tabs>
              <w:jc w:val="both"/>
            </w:pPr>
            <w:r>
              <w:t xml:space="preserve">Tel. Nr. </w:t>
            </w:r>
            <w:r w:rsidR="00E15D91">
              <w:t>___________________</w:t>
            </w:r>
          </w:p>
          <w:p w14:paraId="42B0D2FB" w14:textId="21C8FEF4" w:rsidR="007711C9" w:rsidRDefault="007711C9" w:rsidP="002B6C24">
            <w:pPr>
              <w:pStyle w:val="Pagrindinistekstas"/>
              <w:tabs>
                <w:tab w:val="left" w:pos="5760"/>
              </w:tabs>
              <w:jc w:val="both"/>
            </w:pPr>
            <w:r>
              <w:t xml:space="preserve">Faks. </w:t>
            </w:r>
            <w:r w:rsidR="00E15D91">
              <w:t>_____________________</w:t>
            </w:r>
          </w:p>
          <w:p w14:paraId="56C72F03" w14:textId="0ED8FCED" w:rsidR="00E15D91" w:rsidRDefault="007711C9" w:rsidP="002B6C24">
            <w:pPr>
              <w:pStyle w:val="Pagrindinistekstas"/>
              <w:tabs>
                <w:tab w:val="left" w:pos="5760"/>
              </w:tabs>
              <w:jc w:val="both"/>
            </w:pPr>
            <w:r>
              <w:t xml:space="preserve">El. paštas </w:t>
            </w:r>
            <w:r w:rsidR="00E15D91">
              <w:t>__________________</w:t>
            </w:r>
          </w:p>
          <w:p w14:paraId="0FFA3435" w14:textId="049C14A9" w:rsidR="007711C9" w:rsidRDefault="007711C9" w:rsidP="002B6C24">
            <w:pPr>
              <w:pStyle w:val="Pagrindinistekstas"/>
              <w:tabs>
                <w:tab w:val="left" w:pos="5760"/>
              </w:tabs>
              <w:jc w:val="both"/>
              <w:rPr>
                <w:b/>
                <w:szCs w:val="24"/>
              </w:rPr>
            </w:pPr>
            <w:r>
              <w:rPr>
                <w:szCs w:val="24"/>
              </w:rPr>
              <w:t xml:space="preserve">Kodas </w:t>
            </w:r>
            <w:r w:rsidR="00E15D91">
              <w:rPr>
                <w:szCs w:val="24"/>
              </w:rPr>
              <w:t>_____________________</w:t>
            </w:r>
          </w:p>
          <w:p w14:paraId="0CB19A0B" w14:textId="77777777" w:rsidR="007711C9" w:rsidRPr="00EC1EDC" w:rsidRDefault="007711C9" w:rsidP="002B6C24">
            <w:pPr>
              <w:pStyle w:val="Pagrindinistekstas"/>
              <w:tabs>
                <w:tab w:val="left" w:pos="5760"/>
              </w:tabs>
              <w:jc w:val="both"/>
            </w:pPr>
            <w:r w:rsidRPr="00EC1EDC">
              <w:t>A. s. LT</w:t>
            </w:r>
          </w:p>
          <w:p w14:paraId="146F41BC" w14:textId="6CB70B3A" w:rsidR="007711C9" w:rsidRDefault="000F5896" w:rsidP="002B6C24">
            <w:pPr>
              <w:pStyle w:val="Pagrindinistekstas"/>
              <w:tabs>
                <w:tab w:val="left" w:pos="5760"/>
              </w:tabs>
              <w:jc w:val="both"/>
              <w:rPr>
                <w:szCs w:val="24"/>
              </w:rPr>
            </w:pPr>
            <w:proofErr w:type="spellStart"/>
            <w:r>
              <w:rPr>
                <w:szCs w:val="24"/>
              </w:rPr>
              <w:t>Luminor</w:t>
            </w:r>
            <w:proofErr w:type="spellEnd"/>
            <w:r>
              <w:rPr>
                <w:szCs w:val="24"/>
              </w:rPr>
              <w:t xml:space="preserve"> Bank AS</w:t>
            </w:r>
          </w:p>
          <w:p w14:paraId="0B398372" w14:textId="77777777" w:rsidR="007711C9" w:rsidRDefault="007711C9" w:rsidP="002B6C24">
            <w:pPr>
              <w:pStyle w:val="Pagrindinistekstas"/>
              <w:tabs>
                <w:tab w:val="left" w:pos="5760"/>
              </w:tabs>
              <w:jc w:val="both"/>
              <w:rPr>
                <w:b/>
                <w:szCs w:val="24"/>
              </w:rPr>
            </w:pPr>
          </w:p>
        </w:tc>
      </w:tr>
      <w:tr w:rsidR="006A4295" w14:paraId="345D8C69" w14:textId="77777777" w:rsidTr="00BC2E79">
        <w:tc>
          <w:tcPr>
            <w:tcW w:w="5294" w:type="dxa"/>
          </w:tcPr>
          <w:p w14:paraId="655EBE2D" w14:textId="7FD8F299" w:rsidR="00BC2E79" w:rsidRDefault="00BC2E79" w:rsidP="002B6C24">
            <w:pPr>
              <w:pStyle w:val="Pagrindinistekstas"/>
              <w:tabs>
                <w:tab w:val="left" w:pos="5760"/>
              </w:tabs>
              <w:jc w:val="both"/>
              <w:rPr>
                <w:szCs w:val="24"/>
              </w:rPr>
            </w:pPr>
            <w:r>
              <w:rPr>
                <w:szCs w:val="24"/>
              </w:rPr>
              <w:t>Pareiškėjas</w:t>
            </w:r>
          </w:p>
          <w:p w14:paraId="3C813D84" w14:textId="3D9056CD" w:rsidR="007711C9" w:rsidRDefault="00BC2E79" w:rsidP="002B6C24">
            <w:pPr>
              <w:pStyle w:val="Pagrindinistekstas"/>
              <w:tabs>
                <w:tab w:val="left" w:pos="5760"/>
              </w:tabs>
              <w:jc w:val="both"/>
              <w:rPr>
                <w:b/>
                <w:szCs w:val="24"/>
              </w:rPr>
            </w:pPr>
            <w:r>
              <w:rPr>
                <w:szCs w:val="24"/>
              </w:rPr>
              <w:t>D</w:t>
            </w:r>
            <w:r w:rsidR="007711C9">
              <w:rPr>
                <w:szCs w:val="24"/>
              </w:rPr>
              <w:t>irektor</w:t>
            </w:r>
            <w:r w:rsidR="00E9149C">
              <w:rPr>
                <w:szCs w:val="24"/>
              </w:rPr>
              <w:t>ė</w:t>
            </w:r>
            <w:r>
              <w:rPr>
                <w:szCs w:val="24"/>
              </w:rPr>
              <w:t xml:space="preserve"> Roma Budrienė </w:t>
            </w:r>
          </w:p>
          <w:p w14:paraId="395722FC" w14:textId="64655AA0" w:rsidR="007711C9" w:rsidRDefault="007711C9" w:rsidP="002B6C24">
            <w:pPr>
              <w:pStyle w:val="Pagrindinistekstas"/>
              <w:tabs>
                <w:tab w:val="left" w:pos="5760"/>
              </w:tabs>
              <w:jc w:val="both"/>
              <w:rPr>
                <w:szCs w:val="24"/>
                <w:u w:val="single"/>
              </w:rPr>
            </w:pPr>
          </w:p>
          <w:p w14:paraId="716AD507" w14:textId="77777777" w:rsidR="00A4002D" w:rsidRDefault="00A4002D" w:rsidP="002B6C24">
            <w:pPr>
              <w:pStyle w:val="Pagrindinistekstas"/>
              <w:tabs>
                <w:tab w:val="left" w:pos="5760"/>
              </w:tabs>
              <w:jc w:val="both"/>
              <w:rPr>
                <w:szCs w:val="24"/>
              </w:rPr>
            </w:pPr>
            <w:r>
              <w:rPr>
                <w:szCs w:val="24"/>
              </w:rPr>
              <w:t>______________</w:t>
            </w:r>
          </w:p>
          <w:p w14:paraId="349BA1CE" w14:textId="77777777" w:rsidR="007711C9" w:rsidRDefault="007711C9" w:rsidP="002B6C24">
            <w:pPr>
              <w:pStyle w:val="Pagrindinistekstas"/>
              <w:tabs>
                <w:tab w:val="left" w:pos="5760"/>
              </w:tabs>
              <w:jc w:val="both"/>
              <w:rPr>
                <w:b/>
                <w:szCs w:val="24"/>
              </w:rPr>
            </w:pPr>
            <w:r>
              <w:rPr>
                <w:szCs w:val="24"/>
              </w:rPr>
              <w:t>A. V.</w:t>
            </w:r>
          </w:p>
        </w:tc>
        <w:tc>
          <w:tcPr>
            <w:tcW w:w="4911" w:type="dxa"/>
          </w:tcPr>
          <w:p w14:paraId="63DC68FE" w14:textId="4925D05D" w:rsidR="00BC2E79" w:rsidRDefault="00BC2E79" w:rsidP="002B6C24">
            <w:pPr>
              <w:pStyle w:val="Pagrindinistekstas"/>
              <w:tabs>
                <w:tab w:val="left" w:pos="5760"/>
              </w:tabs>
              <w:jc w:val="both"/>
              <w:rPr>
                <w:szCs w:val="24"/>
              </w:rPr>
            </w:pPr>
            <w:r>
              <w:rPr>
                <w:szCs w:val="24"/>
              </w:rPr>
              <w:t>Partneris</w:t>
            </w:r>
          </w:p>
          <w:p w14:paraId="519B30F4" w14:textId="40DFC6DA" w:rsidR="007711C9" w:rsidRDefault="007711C9" w:rsidP="002B6C24">
            <w:pPr>
              <w:pStyle w:val="Pagrindinistekstas"/>
              <w:tabs>
                <w:tab w:val="left" w:pos="5760"/>
              </w:tabs>
              <w:jc w:val="both"/>
              <w:rPr>
                <w:b/>
                <w:szCs w:val="24"/>
              </w:rPr>
            </w:pPr>
            <w:r>
              <w:rPr>
                <w:szCs w:val="24"/>
              </w:rPr>
              <w:t>Savivaldybės administracijos direktorius</w:t>
            </w:r>
          </w:p>
          <w:p w14:paraId="49115B98" w14:textId="77777777" w:rsidR="007711C9" w:rsidRDefault="007711C9" w:rsidP="002B6C24">
            <w:pPr>
              <w:pStyle w:val="Pagrindinistekstas"/>
              <w:tabs>
                <w:tab w:val="left" w:pos="5760"/>
              </w:tabs>
              <w:jc w:val="both"/>
              <w:rPr>
                <w:szCs w:val="24"/>
              </w:rPr>
            </w:pPr>
          </w:p>
          <w:p w14:paraId="39F3B335" w14:textId="22BA0374" w:rsidR="007711C9" w:rsidRDefault="00E15D91" w:rsidP="002B6C24">
            <w:pPr>
              <w:pStyle w:val="Pagrindinistekstas"/>
              <w:tabs>
                <w:tab w:val="left" w:pos="5760"/>
              </w:tabs>
              <w:jc w:val="both"/>
              <w:rPr>
                <w:szCs w:val="24"/>
              </w:rPr>
            </w:pPr>
            <w:r>
              <w:rPr>
                <w:szCs w:val="24"/>
              </w:rPr>
              <w:t>______________</w:t>
            </w:r>
          </w:p>
          <w:p w14:paraId="552EBBB0" w14:textId="03AF8B2B" w:rsidR="007711C9" w:rsidRPr="003E1D72" w:rsidRDefault="003E1D72" w:rsidP="002B6C24">
            <w:pPr>
              <w:pStyle w:val="Pagrindinistekstas"/>
              <w:tabs>
                <w:tab w:val="left" w:pos="5760"/>
              </w:tabs>
              <w:jc w:val="both"/>
              <w:rPr>
                <w:bCs/>
                <w:szCs w:val="24"/>
              </w:rPr>
            </w:pPr>
            <w:r w:rsidRPr="003E1D72">
              <w:rPr>
                <w:bCs/>
                <w:szCs w:val="24"/>
              </w:rPr>
              <w:t>A. V.</w:t>
            </w:r>
          </w:p>
          <w:p w14:paraId="7CE33B0E" w14:textId="01E4BA0C" w:rsidR="007711C9" w:rsidRDefault="007711C9" w:rsidP="002B6C24">
            <w:pPr>
              <w:pStyle w:val="Pagrindinistekstas"/>
              <w:tabs>
                <w:tab w:val="left" w:pos="5760"/>
              </w:tabs>
              <w:ind w:firstLine="3891"/>
              <w:jc w:val="both"/>
              <w:rPr>
                <w:b/>
                <w:szCs w:val="24"/>
              </w:rPr>
            </w:pPr>
          </w:p>
        </w:tc>
      </w:tr>
    </w:tbl>
    <w:p w14:paraId="4D6AC3FA" w14:textId="77777777" w:rsidR="00487329" w:rsidRDefault="00487329" w:rsidP="002B6C24"/>
    <w:sectPr w:rsidR="00487329" w:rsidSect="00D01D1C">
      <w:headerReference w:type="default" r:id="rId10"/>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071DF" w14:textId="77777777" w:rsidR="00B7690A" w:rsidRDefault="00B7690A" w:rsidP="00D01D1C">
      <w:r>
        <w:separator/>
      </w:r>
    </w:p>
  </w:endnote>
  <w:endnote w:type="continuationSeparator" w:id="0">
    <w:p w14:paraId="0D631057" w14:textId="77777777" w:rsidR="00B7690A" w:rsidRDefault="00B7690A" w:rsidP="00D01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 New Roman CYR">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9A2A7" w14:textId="77777777" w:rsidR="00B7690A" w:rsidRDefault="00B7690A" w:rsidP="00D01D1C">
      <w:r>
        <w:separator/>
      </w:r>
    </w:p>
  </w:footnote>
  <w:footnote w:type="continuationSeparator" w:id="0">
    <w:p w14:paraId="40566090" w14:textId="77777777" w:rsidR="00B7690A" w:rsidRDefault="00B7690A" w:rsidP="00D01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765627"/>
      <w:docPartObj>
        <w:docPartGallery w:val="Page Numbers (Top of Page)"/>
        <w:docPartUnique/>
      </w:docPartObj>
    </w:sdtPr>
    <w:sdtEndPr/>
    <w:sdtContent>
      <w:p w14:paraId="2632F60F" w14:textId="502E1A21" w:rsidR="00D01D1C" w:rsidRDefault="00D01D1C">
        <w:pPr>
          <w:pStyle w:val="Antrats"/>
          <w:jc w:val="center"/>
        </w:pPr>
        <w:r>
          <w:fldChar w:fldCharType="begin"/>
        </w:r>
        <w:r>
          <w:instrText>PAGE   \* MERGEFORMAT</w:instrText>
        </w:r>
        <w:r>
          <w:fldChar w:fldCharType="separate"/>
        </w:r>
        <w:r w:rsidR="000F5896">
          <w:rPr>
            <w:noProof/>
          </w:rPr>
          <w:t>4</w:t>
        </w:r>
        <w:r>
          <w:fldChar w:fldCharType="end"/>
        </w:r>
      </w:p>
    </w:sdtContent>
  </w:sdt>
  <w:p w14:paraId="5B260ED1" w14:textId="77777777" w:rsidR="00D01D1C" w:rsidRDefault="00D01D1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9576E"/>
    <w:multiLevelType w:val="multilevel"/>
    <w:tmpl w:val="34D8899A"/>
    <w:lvl w:ilvl="0">
      <w:start w:val="16"/>
      <w:numFmt w:val="decimal"/>
      <w:lvlText w:val="%1."/>
      <w:lvlJc w:val="left"/>
      <w:pPr>
        <w:ind w:left="480" w:hanging="480"/>
      </w:pPr>
    </w:lvl>
    <w:lvl w:ilvl="1">
      <w:start w:val="1"/>
      <w:numFmt w:val="decimal"/>
      <w:lvlText w:val="15.%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09E2A39"/>
    <w:multiLevelType w:val="multilevel"/>
    <w:tmpl w:val="1BB07F50"/>
    <w:lvl w:ilvl="0">
      <w:start w:val="12"/>
      <w:numFmt w:val="decimal"/>
      <w:lvlText w:val="%1."/>
      <w:lvlJc w:val="left"/>
      <w:pPr>
        <w:ind w:left="480" w:hanging="480"/>
      </w:pPr>
    </w:lvl>
    <w:lvl w:ilvl="1">
      <w:start w:val="1"/>
      <w:numFmt w:val="decimal"/>
      <w:lvlText w:val="11.%2."/>
      <w:lvlJc w:val="left"/>
      <w:pPr>
        <w:ind w:left="1189"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19956D6"/>
    <w:multiLevelType w:val="multilevel"/>
    <w:tmpl w:val="CE4AAA60"/>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6A5BB6"/>
    <w:multiLevelType w:val="multilevel"/>
    <w:tmpl w:val="E9982F38"/>
    <w:lvl w:ilvl="0">
      <w:start w:val="1"/>
      <w:numFmt w:val="decimal"/>
      <w:lvlText w:val="%1."/>
      <w:lvlJc w:val="center"/>
      <w:pPr>
        <w:ind w:left="1070" w:hanging="360"/>
      </w:pPr>
      <w:rPr>
        <w:rFonts w:hint="default"/>
        <w:strike w:val="0"/>
        <w:dstrike w:val="0"/>
        <w:u w:val="none"/>
        <w:effect w:val="none"/>
      </w:rPr>
    </w:lvl>
    <w:lvl w:ilvl="1">
      <w:start w:val="5"/>
      <w:numFmt w:val="decimal"/>
      <w:isLgl/>
      <w:lvlText w:val="%1.%2."/>
      <w:lvlJc w:val="left"/>
      <w:pPr>
        <w:tabs>
          <w:tab w:val="num" w:pos="1549"/>
        </w:tabs>
        <w:ind w:left="1549" w:hanging="48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abstractNum w:abstractNumId="4" w15:restartNumberingAfterBreak="0">
    <w:nsid w:val="458D62A2"/>
    <w:multiLevelType w:val="multilevel"/>
    <w:tmpl w:val="61EE55CC"/>
    <w:lvl w:ilvl="0">
      <w:start w:val="5"/>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2980" w:hanging="720"/>
      </w:pPr>
      <w:rPr>
        <w:rFonts w:hint="default"/>
      </w:rPr>
    </w:lvl>
    <w:lvl w:ilvl="3">
      <w:start w:val="1"/>
      <w:numFmt w:val="decimal"/>
      <w:lvlText w:val="%1.%2.%3.%4."/>
      <w:lvlJc w:val="left"/>
      <w:pPr>
        <w:ind w:left="4110" w:hanging="720"/>
      </w:pPr>
      <w:rPr>
        <w:rFonts w:hint="default"/>
      </w:rPr>
    </w:lvl>
    <w:lvl w:ilvl="4">
      <w:start w:val="1"/>
      <w:numFmt w:val="decimal"/>
      <w:lvlText w:val="%1.%2.%3.%4.%5."/>
      <w:lvlJc w:val="left"/>
      <w:pPr>
        <w:ind w:left="5600" w:hanging="1080"/>
      </w:pPr>
      <w:rPr>
        <w:rFonts w:hint="default"/>
      </w:rPr>
    </w:lvl>
    <w:lvl w:ilvl="5">
      <w:start w:val="1"/>
      <w:numFmt w:val="decimal"/>
      <w:lvlText w:val="%1.%2.%3.%4.%5.%6."/>
      <w:lvlJc w:val="left"/>
      <w:pPr>
        <w:ind w:left="6730" w:hanging="1080"/>
      </w:pPr>
      <w:rPr>
        <w:rFonts w:hint="default"/>
      </w:rPr>
    </w:lvl>
    <w:lvl w:ilvl="6">
      <w:start w:val="1"/>
      <w:numFmt w:val="decimal"/>
      <w:lvlText w:val="%1.%2.%3.%4.%5.%6.%7."/>
      <w:lvlJc w:val="left"/>
      <w:pPr>
        <w:ind w:left="8220" w:hanging="1440"/>
      </w:pPr>
      <w:rPr>
        <w:rFonts w:hint="default"/>
      </w:rPr>
    </w:lvl>
    <w:lvl w:ilvl="7">
      <w:start w:val="1"/>
      <w:numFmt w:val="decimal"/>
      <w:lvlText w:val="%1.%2.%3.%4.%5.%6.%7.%8."/>
      <w:lvlJc w:val="left"/>
      <w:pPr>
        <w:ind w:left="9350" w:hanging="1440"/>
      </w:pPr>
      <w:rPr>
        <w:rFonts w:hint="default"/>
      </w:rPr>
    </w:lvl>
    <w:lvl w:ilvl="8">
      <w:start w:val="1"/>
      <w:numFmt w:val="decimal"/>
      <w:lvlText w:val="%1.%2.%3.%4.%5.%6.%7.%8.%9."/>
      <w:lvlJc w:val="left"/>
      <w:pPr>
        <w:ind w:left="10840" w:hanging="1800"/>
      </w:pPr>
      <w:rPr>
        <w:rFonts w:hint="default"/>
      </w:rPr>
    </w:lvl>
  </w:abstractNum>
  <w:abstractNum w:abstractNumId="5" w15:restartNumberingAfterBreak="0">
    <w:nsid w:val="4F4145FF"/>
    <w:multiLevelType w:val="multilevel"/>
    <w:tmpl w:val="6172D9AC"/>
    <w:lvl w:ilvl="0">
      <w:start w:val="17"/>
      <w:numFmt w:val="decimal"/>
      <w:lvlText w:val="%1."/>
      <w:lvlJc w:val="left"/>
      <w:pPr>
        <w:ind w:left="480" w:hanging="480"/>
      </w:pPr>
    </w:lvl>
    <w:lvl w:ilvl="1">
      <w:start w:val="1"/>
      <w:numFmt w:val="decimal"/>
      <w:lvlText w:val="16.%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83D5FE5"/>
    <w:multiLevelType w:val="hybridMultilevel"/>
    <w:tmpl w:val="F9C0BF30"/>
    <w:lvl w:ilvl="0" w:tplc="2D36BD1E">
      <w:start w:val="1"/>
      <w:numFmt w:val="decimal"/>
      <w:lvlText w:val="6.%1."/>
      <w:lvlJc w:val="left"/>
      <w:pPr>
        <w:ind w:left="1440" w:hanging="360"/>
      </w:pPr>
      <w:rPr>
        <w:b w:val="0"/>
      </w:rPr>
    </w:lvl>
    <w:lvl w:ilvl="1" w:tplc="07FA622C">
      <w:start w:val="15"/>
      <w:numFmt w:val="decimal"/>
      <w:lvlText w:val="%2."/>
      <w:lvlJc w:val="left"/>
      <w:pPr>
        <w:tabs>
          <w:tab w:val="num" w:pos="2160"/>
        </w:tabs>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7" w15:restartNumberingAfterBreak="0">
    <w:nsid w:val="5E7D2FCD"/>
    <w:multiLevelType w:val="multilevel"/>
    <w:tmpl w:val="2542CDF8"/>
    <w:lvl w:ilvl="0">
      <w:start w:val="20"/>
      <w:numFmt w:val="decimal"/>
      <w:lvlText w:val="%1."/>
      <w:lvlJc w:val="left"/>
      <w:pPr>
        <w:ind w:left="480" w:hanging="480"/>
      </w:pPr>
      <w:rPr>
        <w:rFonts w:eastAsia="Times New Roman CYR" w:hint="default"/>
      </w:rPr>
    </w:lvl>
    <w:lvl w:ilvl="1">
      <w:start w:val="1"/>
      <w:numFmt w:val="decimal"/>
      <w:lvlText w:val="%1.%2."/>
      <w:lvlJc w:val="left"/>
      <w:pPr>
        <w:ind w:left="1470" w:hanging="480"/>
      </w:pPr>
      <w:rPr>
        <w:rFonts w:eastAsia="Times New Roman CYR" w:hint="default"/>
      </w:rPr>
    </w:lvl>
    <w:lvl w:ilvl="2">
      <w:start w:val="1"/>
      <w:numFmt w:val="decimal"/>
      <w:lvlText w:val="%1.%2.%3."/>
      <w:lvlJc w:val="left"/>
      <w:pPr>
        <w:ind w:left="2700" w:hanging="720"/>
      </w:pPr>
      <w:rPr>
        <w:rFonts w:eastAsia="Times New Roman CYR" w:hint="default"/>
      </w:rPr>
    </w:lvl>
    <w:lvl w:ilvl="3">
      <w:start w:val="1"/>
      <w:numFmt w:val="decimal"/>
      <w:lvlText w:val="%1.%2.%3.%4."/>
      <w:lvlJc w:val="left"/>
      <w:pPr>
        <w:ind w:left="3690" w:hanging="720"/>
      </w:pPr>
      <w:rPr>
        <w:rFonts w:eastAsia="Times New Roman CYR" w:hint="default"/>
      </w:rPr>
    </w:lvl>
    <w:lvl w:ilvl="4">
      <w:start w:val="1"/>
      <w:numFmt w:val="decimal"/>
      <w:lvlText w:val="%1.%2.%3.%4.%5."/>
      <w:lvlJc w:val="left"/>
      <w:pPr>
        <w:ind w:left="5040" w:hanging="1080"/>
      </w:pPr>
      <w:rPr>
        <w:rFonts w:eastAsia="Times New Roman CYR" w:hint="default"/>
      </w:rPr>
    </w:lvl>
    <w:lvl w:ilvl="5">
      <w:start w:val="1"/>
      <w:numFmt w:val="decimal"/>
      <w:lvlText w:val="%1.%2.%3.%4.%5.%6."/>
      <w:lvlJc w:val="left"/>
      <w:pPr>
        <w:ind w:left="6030" w:hanging="1080"/>
      </w:pPr>
      <w:rPr>
        <w:rFonts w:eastAsia="Times New Roman CYR" w:hint="default"/>
      </w:rPr>
    </w:lvl>
    <w:lvl w:ilvl="6">
      <w:start w:val="1"/>
      <w:numFmt w:val="decimal"/>
      <w:lvlText w:val="%1.%2.%3.%4.%5.%6.%7."/>
      <w:lvlJc w:val="left"/>
      <w:pPr>
        <w:ind w:left="7380" w:hanging="1440"/>
      </w:pPr>
      <w:rPr>
        <w:rFonts w:eastAsia="Times New Roman CYR" w:hint="default"/>
      </w:rPr>
    </w:lvl>
    <w:lvl w:ilvl="7">
      <w:start w:val="1"/>
      <w:numFmt w:val="decimal"/>
      <w:lvlText w:val="%1.%2.%3.%4.%5.%6.%7.%8."/>
      <w:lvlJc w:val="left"/>
      <w:pPr>
        <w:ind w:left="8370" w:hanging="1440"/>
      </w:pPr>
      <w:rPr>
        <w:rFonts w:eastAsia="Times New Roman CYR" w:hint="default"/>
      </w:rPr>
    </w:lvl>
    <w:lvl w:ilvl="8">
      <w:start w:val="1"/>
      <w:numFmt w:val="decimal"/>
      <w:lvlText w:val="%1.%2.%3.%4.%5.%6.%7.%8.%9."/>
      <w:lvlJc w:val="left"/>
      <w:pPr>
        <w:ind w:left="9720" w:hanging="1800"/>
      </w:pPr>
      <w:rPr>
        <w:rFonts w:eastAsia="Times New Roman CYR" w:hint="default"/>
      </w:rPr>
    </w:lvl>
  </w:abstractNum>
  <w:abstractNum w:abstractNumId="8" w15:restartNumberingAfterBreak="0">
    <w:nsid w:val="7EF125A7"/>
    <w:multiLevelType w:val="multilevel"/>
    <w:tmpl w:val="E9982F38"/>
    <w:lvl w:ilvl="0">
      <w:start w:val="1"/>
      <w:numFmt w:val="decimal"/>
      <w:lvlText w:val="%1."/>
      <w:lvlJc w:val="center"/>
      <w:pPr>
        <w:ind w:left="1495" w:hanging="360"/>
      </w:pPr>
      <w:rPr>
        <w:rFonts w:hint="default"/>
        <w:strike w:val="0"/>
        <w:dstrike w:val="0"/>
        <w:u w:val="none"/>
        <w:effect w:val="none"/>
      </w:rPr>
    </w:lvl>
    <w:lvl w:ilvl="1">
      <w:start w:val="5"/>
      <w:numFmt w:val="decimal"/>
      <w:isLgl/>
      <w:lvlText w:val="%1.%2."/>
      <w:lvlJc w:val="left"/>
      <w:pPr>
        <w:tabs>
          <w:tab w:val="num" w:pos="1549"/>
        </w:tabs>
        <w:ind w:left="1549" w:hanging="48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num w:numId="1">
    <w:abstractNumId w:val="8"/>
  </w:num>
  <w:num w:numId="2">
    <w:abstractNumId w:val="6"/>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5"/>
  </w:num>
  <w:num w:numId="7">
    <w:abstractNumId w:val="6"/>
  </w:num>
  <w:num w:numId="8">
    <w:abstractNumId w:val="3"/>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1C9"/>
    <w:rsid w:val="000173A1"/>
    <w:rsid w:val="000340C2"/>
    <w:rsid w:val="00083A86"/>
    <w:rsid w:val="000F5896"/>
    <w:rsid w:val="001018D5"/>
    <w:rsid w:val="00135B6B"/>
    <w:rsid w:val="001473DC"/>
    <w:rsid w:val="00185BA9"/>
    <w:rsid w:val="001C4B92"/>
    <w:rsid w:val="001D29EF"/>
    <w:rsid w:val="001F0EDD"/>
    <w:rsid w:val="00215741"/>
    <w:rsid w:val="00290DC4"/>
    <w:rsid w:val="002B044B"/>
    <w:rsid w:val="002B6C24"/>
    <w:rsid w:val="00324601"/>
    <w:rsid w:val="00332F21"/>
    <w:rsid w:val="003472D1"/>
    <w:rsid w:val="00363AE5"/>
    <w:rsid w:val="003936A9"/>
    <w:rsid w:val="003D07DA"/>
    <w:rsid w:val="003E1D72"/>
    <w:rsid w:val="003E434C"/>
    <w:rsid w:val="003F0A6A"/>
    <w:rsid w:val="004053DA"/>
    <w:rsid w:val="00407D98"/>
    <w:rsid w:val="0042327C"/>
    <w:rsid w:val="00433394"/>
    <w:rsid w:val="00437F90"/>
    <w:rsid w:val="00487329"/>
    <w:rsid w:val="004D441E"/>
    <w:rsid w:val="00504165"/>
    <w:rsid w:val="00506F24"/>
    <w:rsid w:val="00537C25"/>
    <w:rsid w:val="005563DE"/>
    <w:rsid w:val="0056341E"/>
    <w:rsid w:val="005A0D70"/>
    <w:rsid w:val="005A225E"/>
    <w:rsid w:val="005A3FF0"/>
    <w:rsid w:val="005B0CB8"/>
    <w:rsid w:val="005D60FB"/>
    <w:rsid w:val="005F41B0"/>
    <w:rsid w:val="005F4D67"/>
    <w:rsid w:val="0064150C"/>
    <w:rsid w:val="0064255B"/>
    <w:rsid w:val="006A4295"/>
    <w:rsid w:val="006B0D64"/>
    <w:rsid w:val="006B112C"/>
    <w:rsid w:val="00716433"/>
    <w:rsid w:val="007260B4"/>
    <w:rsid w:val="0073091D"/>
    <w:rsid w:val="00744528"/>
    <w:rsid w:val="00756E0D"/>
    <w:rsid w:val="00767AC3"/>
    <w:rsid w:val="007711C9"/>
    <w:rsid w:val="007926B7"/>
    <w:rsid w:val="00814200"/>
    <w:rsid w:val="00851B9A"/>
    <w:rsid w:val="00861BE9"/>
    <w:rsid w:val="00873CDC"/>
    <w:rsid w:val="00881473"/>
    <w:rsid w:val="008D7034"/>
    <w:rsid w:val="008F5076"/>
    <w:rsid w:val="009111A4"/>
    <w:rsid w:val="00912F29"/>
    <w:rsid w:val="00920283"/>
    <w:rsid w:val="00925E12"/>
    <w:rsid w:val="00960187"/>
    <w:rsid w:val="00963FD5"/>
    <w:rsid w:val="00982DB3"/>
    <w:rsid w:val="00984D98"/>
    <w:rsid w:val="00985F8C"/>
    <w:rsid w:val="00990894"/>
    <w:rsid w:val="009C78E0"/>
    <w:rsid w:val="009D2963"/>
    <w:rsid w:val="009E5F08"/>
    <w:rsid w:val="00A22EA2"/>
    <w:rsid w:val="00A4002D"/>
    <w:rsid w:val="00A960AC"/>
    <w:rsid w:val="00A96211"/>
    <w:rsid w:val="00AA4899"/>
    <w:rsid w:val="00AD195A"/>
    <w:rsid w:val="00AE5F71"/>
    <w:rsid w:val="00B024E2"/>
    <w:rsid w:val="00B32EB8"/>
    <w:rsid w:val="00B52214"/>
    <w:rsid w:val="00B7690A"/>
    <w:rsid w:val="00B96209"/>
    <w:rsid w:val="00BB2489"/>
    <w:rsid w:val="00BC2E79"/>
    <w:rsid w:val="00BF1DFE"/>
    <w:rsid w:val="00C20C51"/>
    <w:rsid w:val="00C5394B"/>
    <w:rsid w:val="00C74CD0"/>
    <w:rsid w:val="00C93F28"/>
    <w:rsid w:val="00CA4D46"/>
    <w:rsid w:val="00CB270D"/>
    <w:rsid w:val="00CB44E2"/>
    <w:rsid w:val="00CC308E"/>
    <w:rsid w:val="00CC5748"/>
    <w:rsid w:val="00CD3045"/>
    <w:rsid w:val="00CD572B"/>
    <w:rsid w:val="00CD7C44"/>
    <w:rsid w:val="00CF2839"/>
    <w:rsid w:val="00D01D1C"/>
    <w:rsid w:val="00D4027B"/>
    <w:rsid w:val="00D45822"/>
    <w:rsid w:val="00DB052F"/>
    <w:rsid w:val="00DC1A8D"/>
    <w:rsid w:val="00DD2614"/>
    <w:rsid w:val="00DD56E7"/>
    <w:rsid w:val="00DE4EBF"/>
    <w:rsid w:val="00E15D91"/>
    <w:rsid w:val="00E17A52"/>
    <w:rsid w:val="00E37B67"/>
    <w:rsid w:val="00E465DA"/>
    <w:rsid w:val="00E9149C"/>
    <w:rsid w:val="00EC1EDC"/>
    <w:rsid w:val="00ED2D43"/>
    <w:rsid w:val="00EE1BEB"/>
    <w:rsid w:val="00EE3B32"/>
    <w:rsid w:val="00EF57D9"/>
    <w:rsid w:val="00F715ED"/>
    <w:rsid w:val="00F74455"/>
    <w:rsid w:val="00F83639"/>
    <w:rsid w:val="00FC21AB"/>
    <w:rsid w:val="00FC2FBE"/>
    <w:rsid w:val="00FE550E"/>
    <w:rsid w:val="00FF23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2D88F"/>
  <w15:docId w15:val="{B1BADF02-FC52-48E1-8577-961AC8F8D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11C9"/>
    <w:pPr>
      <w:suppressAutoHyphens/>
    </w:pPr>
    <w:rPr>
      <w:rFonts w:eastAsia="Times New Roman" w:cs="Times New Roman"/>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7711C9"/>
    <w:rPr>
      <w:color w:val="000000"/>
      <w:u w:val="single"/>
    </w:rPr>
  </w:style>
  <w:style w:type="paragraph" w:styleId="Pagrindinistekstas">
    <w:name w:val="Body Text"/>
    <w:basedOn w:val="prastasis"/>
    <w:link w:val="PagrindinistekstasDiagrama"/>
    <w:unhideWhenUsed/>
    <w:rsid w:val="007711C9"/>
    <w:rPr>
      <w:szCs w:val="20"/>
    </w:rPr>
  </w:style>
  <w:style w:type="character" w:customStyle="1" w:styleId="PagrindinistekstasDiagrama">
    <w:name w:val="Pagrindinis tekstas Diagrama"/>
    <w:basedOn w:val="Numatytasispastraiposriftas"/>
    <w:link w:val="Pagrindinistekstas"/>
    <w:rsid w:val="007711C9"/>
    <w:rPr>
      <w:rFonts w:eastAsia="Times New Roman" w:cs="Times New Roman"/>
      <w:szCs w:val="20"/>
      <w:lang w:eastAsia="ar-SA"/>
    </w:rPr>
  </w:style>
  <w:style w:type="paragraph" w:customStyle="1" w:styleId="Antrat2">
    <w:name w:val="Antraštė2"/>
    <w:basedOn w:val="prastasis"/>
    <w:next w:val="Pagrindinistekstas"/>
    <w:rsid w:val="007711C9"/>
    <w:pPr>
      <w:keepNext/>
      <w:spacing w:before="240" w:after="120"/>
    </w:pPr>
    <w:rPr>
      <w:rFonts w:ascii="Arial" w:eastAsia="Lucida Sans Unicode" w:hAnsi="Arial" w:cs="Tahoma"/>
      <w:sz w:val="28"/>
      <w:szCs w:val="28"/>
    </w:rPr>
  </w:style>
  <w:style w:type="paragraph" w:styleId="Debesliotekstas">
    <w:name w:val="Balloon Text"/>
    <w:basedOn w:val="prastasis"/>
    <w:link w:val="DebesliotekstasDiagrama"/>
    <w:uiPriority w:val="99"/>
    <w:semiHidden/>
    <w:unhideWhenUsed/>
    <w:rsid w:val="007711C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11C9"/>
    <w:rPr>
      <w:rFonts w:ascii="Tahoma" w:eastAsia="Times New Roman" w:hAnsi="Tahoma" w:cs="Tahoma"/>
      <w:sz w:val="16"/>
      <w:szCs w:val="16"/>
      <w:lang w:eastAsia="ar-SA"/>
    </w:rPr>
  </w:style>
  <w:style w:type="character" w:styleId="Komentaronuoroda">
    <w:name w:val="annotation reference"/>
    <w:basedOn w:val="Numatytasispastraiposriftas"/>
    <w:uiPriority w:val="99"/>
    <w:semiHidden/>
    <w:unhideWhenUsed/>
    <w:rsid w:val="00D45822"/>
    <w:rPr>
      <w:sz w:val="16"/>
      <w:szCs w:val="16"/>
    </w:rPr>
  </w:style>
  <w:style w:type="paragraph" w:styleId="Komentarotekstas">
    <w:name w:val="annotation text"/>
    <w:basedOn w:val="prastasis"/>
    <w:link w:val="KomentarotekstasDiagrama"/>
    <w:uiPriority w:val="99"/>
    <w:unhideWhenUsed/>
    <w:rsid w:val="00D45822"/>
    <w:rPr>
      <w:sz w:val="20"/>
      <w:szCs w:val="20"/>
    </w:rPr>
  </w:style>
  <w:style w:type="character" w:customStyle="1" w:styleId="KomentarotekstasDiagrama">
    <w:name w:val="Komentaro tekstas Diagrama"/>
    <w:basedOn w:val="Numatytasispastraiposriftas"/>
    <w:link w:val="Komentarotekstas"/>
    <w:uiPriority w:val="99"/>
    <w:rsid w:val="00D45822"/>
    <w:rPr>
      <w:rFonts w:eastAsia="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D45822"/>
    <w:rPr>
      <w:b/>
      <w:bCs/>
    </w:rPr>
  </w:style>
  <w:style w:type="character" w:customStyle="1" w:styleId="KomentarotemaDiagrama">
    <w:name w:val="Komentaro tema Diagrama"/>
    <w:basedOn w:val="KomentarotekstasDiagrama"/>
    <w:link w:val="Komentarotema"/>
    <w:uiPriority w:val="99"/>
    <w:semiHidden/>
    <w:rsid w:val="00D45822"/>
    <w:rPr>
      <w:rFonts w:eastAsia="Times New Roman" w:cs="Times New Roman"/>
      <w:b/>
      <w:bCs/>
      <w:sz w:val="20"/>
      <w:szCs w:val="20"/>
      <w:lang w:eastAsia="ar-SA"/>
    </w:rPr>
  </w:style>
  <w:style w:type="paragraph" w:styleId="Sraopastraipa">
    <w:name w:val="List Paragraph"/>
    <w:basedOn w:val="prastasis"/>
    <w:uiPriority w:val="34"/>
    <w:qFormat/>
    <w:rsid w:val="00437F90"/>
    <w:pPr>
      <w:ind w:left="720"/>
      <w:contextualSpacing/>
    </w:pPr>
  </w:style>
  <w:style w:type="paragraph" w:customStyle="1" w:styleId="Normal1">
    <w:name w:val="Normal1"/>
    <w:basedOn w:val="prastasis"/>
    <w:rsid w:val="00BC2E79"/>
    <w:pPr>
      <w:widowControl w:val="0"/>
    </w:pPr>
    <w:rPr>
      <w:lang w:val="en-GB" w:eastAsia="ru-RU" w:bidi="ru-RU"/>
    </w:rPr>
  </w:style>
  <w:style w:type="paragraph" w:customStyle="1" w:styleId="Style6">
    <w:name w:val="Style6"/>
    <w:basedOn w:val="prastasis"/>
    <w:rsid w:val="00BC2E79"/>
    <w:pPr>
      <w:widowControl w:val="0"/>
      <w:suppressAutoHyphens w:val="0"/>
      <w:autoSpaceDE w:val="0"/>
      <w:autoSpaceDN w:val="0"/>
      <w:adjustRightInd w:val="0"/>
    </w:pPr>
    <w:rPr>
      <w:lang w:eastAsia="lt-LT"/>
    </w:rPr>
  </w:style>
  <w:style w:type="character" w:customStyle="1" w:styleId="FontStyle12">
    <w:name w:val="Font Style12"/>
    <w:rsid w:val="00BC2E79"/>
    <w:rPr>
      <w:rFonts w:ascii="Times New Roman" w:hAnsi="Times New Roman" w:cs="Times New Roman"/>
      <w:sz w:val="22"/>
      <w:szCs w:val="22"/>
    </w:rPr>
  </w:style>
  <w:style w:type="paragraph" w:styleId="Pataisymai">
    <w:name w:val="Revision"/>
    <w:hidden/>
    <w:uiPriority w:val="99"/>
    <w:semiHidden/>
    <w:rsid w:val="0064150C"/>
    <w:rPr>
      <w:rFonts w:eastAsia="Times New Roman" w:cs="Times New Roman"/>
      <w:szCs w:val="24"/>
      <w:lang w:eastAsia="ar-SA"/>
    </w:rPr>
  </w:style>
  <w:style w:type="paragraph" w:styleId="Antrats">
    <w:name w:val="header"/>
    <w:basedOn w:val="prastasis"/>
    <w:link w:val="AntratsDiagrama"/>
    <w:uiPriority w:val="99"/>
    <w:unhideWhenUsed/>
    <w:rsid w:val="00D01D1C"/>
    <w:pPr>
      <w:tabs>
        <w:tab w:val="center" w:pos="4680"/>
        <w:tab w:val="right" w:pos="9360"/>
      </w:tabs>
    </w:pPr>
  </w:style>
  <w:style w:type="character" w:customStyle="1" w:styleId="AntratsDiagrama">
    <w:name w:val="Antraštės Diagrama"/>
    <w:basedOn w:val="Numatytasispastraiposriftas"/>
    <w:link w:val="Antrats"/>
    <w:uiPriority w:val="99"/>
    <w:rsid w:val="00D01D1C"/>
    <w:rPr>
      <w:rFonts w:eastAsia="Times New Roman" w:cs="Times New Roman"/>
      <w:szCs w:val="24"/>
      <w:lang w:eastAsia="ar-SA"/>
    </w:rPr>
  </w:style>
  <w:style w:type="paragraph" w:styleId="Porat">
    <w:name w:val="footer"/>
    <w:basedOn w:val="prastasis"/>
    <w:link w:val="PoratDiagrama"/>
    <w:uiPriority w:val="99"/>
    <w:unhideWhenUsed/>
    <w:rsid w:val="00D01D1C"/>
    <w:pPr>
      <w:tabs>
        <w:tab w:val="center" w:pos="4680"/>
        <w:tab w:val="right" w:pos="9360"/>
      </w:tabs>
    </w:pPr>
  </w:style>
  <w:style w:type="character" w:customStyle="1" w:styleId="PoratDiagrama">
    <w:name w:val="Poraštė Diagrama"/>
    <w:basedOn w:val="Numatytasispastraiposriftas"/>
    <w:link w:val="Porat"/>
    <w:uiPriority w:val="99"/>
    <w:rsid w:val="00D01D1C"/>
    <w:rPr>
      <w:rFonts w:eastAsia="Times New Roman" w:cs="Times New Roman"/>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2244">
      <w:bodyDiv w:val="1"/>
      <w:marLeft w:val="0"/>
      <w:marRight w:val="0"/>
      <w:marTop w:val="0"/>
      <w:marBottom w:val="0"/>
      <w:divBdr>
        <w:top w:val="none" w:sz="0" w:space="0" w:color="auto"/>
        <w:left w:val="none" w:sz="0" w:space="0" w:color="auto"/>
        <w:bottom w:val="none" w:sz="0" w:space="0" w:color="auto"/>
        <w:right w:val="none" w:sz="0" w:space="0" w:color="auto"/>
      </w:divBdr>
    </w:div>
    <w:div w:id="74522557">
      <w:bodyDiv w:val="1"/>
      <w:marLeft w:val="0"/>
      <w:marRight w:val="0"/>
      <w:marTop w:val="0"/>
      <w:marBottom w:val="0"/>
      <w:divBdr>
        <w:top w:val="none" w:sz="0" w:space="0" w:color="auto"/>
        <w:left w:val="none" w:sz="0" w:space="0" w:color="auto"/>
        <w:bottom w:val="none" w:sz="0" w:space="0" w:color="auto"/>
        <w:right w:val="none" w:sz="0" w:space="0" w:color="auto"/>
      </w:divBdr>
    </w:div>
    <w:div w:id="85620364">
      <w:bodyDiv w:val="1"/>
      <w:marLeft w:val="0"/>
      <w:marRight w:val="0"/>
      <w:marTop w:val="0"/>
      <w:marBottom w:val="0"/>
      <w:divBdr>
        <w:top w:val="none" w:sz="0" w:space="0" w:color="auto"/>
        <w:left w:val="none" w:sz="0" w:space="0" w:color="auto"/>
        <w:bottom w:val="none" w:sz="0" w:space="0" w:color="auto"/>
        <w:right w:val="none" w:sz="0" w:space="0" w:color="auto"/>
      </w:divBdr>
    </w:div>
    <w:div w:id="307980969">
      <w:bodyDiv w:val="1"/>
      <w:marLeft w:val="0"/>
      <w:marRight w:val="0"/>
      <w:marTop w:val="0"/>
      <w:marBottom w:val="0"/>
      <w:divBdr>
        <w:top w:val="none" w:sz="0" w:space="0" w:color="auto"/>
        <w:left w:val="none" w:sz="0" w:space="0" w:color="auto"/>
        <w:bottom w:val="none" w:sz="0" w:space="0" w:color="auto"/>
        <w:right w:val="none" w:sz="0" w:space="0" w:color="auto"/>
      </w:divBdr>
    </w:div>
    <w:div w:id="483543105">
      <w:bodyDiv w:val="1"/>
      <w:marLeft w:val="0"/>
      <w:marRight w:val="0"/>
      <w:marTop w:val="0"/>
      <w:marBottom w:val="0"/>
      <w:divBdr>
        <w:top w:val="none" w:sz="0" w:space="0" w:color="auto"/>
        <w:left w:val="none" w:sz="0" w:space="0" w:color="auto"/>
        <w:bottom w:val="none" w:sz="0" w:space="0" w:color="auto"/>
        <w:right w:val="none" w:sz="0" w:space="0" w:color="auto"/>
      </w:divBdr>
    </w:div>
    <w:div w:id="764570388">
      <w:bodyDiv w:val="1"/>
      <w:marLeft w:val="0"/>
      <w:marRight w:val="0"/>
      <w:marTop w:val="0"/>
      <w:marBottom w:val="0"/>
      <w:divBdr>
        <w:top w:val="none" w:sz="0" w:space="0" w:color="auto"/>
        <w:left w:val="none" w:sz="0" w:space="0" w:color="auto"/>
        <w:bottom w:val="none" w:sz="0" w:space="0" w:color="auto"/>
        <w:right w:val="none" w:sz="0" w:space="0" w:color="auto"/>
      </w:divBdr>
    </w:div>
    <w:div w:id="1464349725">
      <w:bodyDiv w:val="1"/>
      <w:marLeft w:val="0"/>
      <w:marRight w:val="0"/>
      <w:marTop w:val="0"/>
      <w:marBottom w:val="0"/>
      <w:divBdr>
        <w:top w:val="none" w:sz="0" w:space="0" w:color="auto"/>
        <w:left w:val="none" w:sz="0" w:space="0" w:color="auto"/>
        <w:bottom w:val="none" w:sz="0" w:space="0" w:color="auto"/>
        <w:right w:val="none" w:sz="0" w:space="0" w:color="auto"/>
      </w:divBdr>
    </w:div>
    <w:div w:id="203057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tc@krat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rat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6F7DE-E630-4614-AFEE-A7D2011B8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8578</Words>
  <Characters>4890</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2</cp:revision>
  <cp:lastPrinted>2022-01-17T06:44:00Z</cp:lastPrinted>
  <dcterms:created xsi:type="dcterms:W3CDTF">2022-01-17T06:44:00Z</dcterms:created>
  <dcterms:modified xsi:type="dcterms:W3CDTF">2022-01-17T06:44:00Z</dcterms:modified>
</cp:coreProperties>
</file>