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FFFB" w14:textId="2937249E" w:rsidR="00DA029B" w:rsidRDefault="00DA029B" w:rsidP="00B156A5">
      <w:pPr>
        <w:jc w:val="center"/>
        <w:rPr>
          <w:b/>
          <w:caps/>
          <w:sz w:val="28"/>
          <w:szCs w:val="28"/>
        </w:rPr>
      </w:pPr>
      <w:r>
        <w:rPr>
          <w:noProof/>
        </w:rPr>
        <w:drawing>
          <wp:inline distT="0" distB="0" distL="0" distR="0" wp14:anchorId="1A3063A0" wp14:editId="4D6A9F6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3849A0A" w14:textId="77777777" w:rsidR="00DA029B" w:rsidRDefault="00DA029B" w:rsidP="00B156A5">
      <w:pPr>
        <w:jc w:val="center"/>
        <w:rPr>
          <w:b/>
          <w:caps/>
          <w:sz w:val="28"/>
          <w:szCs w:val="28"/>
        </w:rPr>
      </w:pPr>
    </w:p>
    <w:p w14:paraId="65E940D5" w14:textId="751BE00B" w:rsidR="00B156A5" w:rsidRPr="00B156A5" w:rsidRDefault="00B156A5" w:rsidP="00B156A5">
      <w:pPr>
        <w:jc w:val="center"/>
        <w:rPr>
          <w:b/>
          <w:caps/>
          <w:sz w:val="28"/>
          <w:szCs w:val="28"/>
        </w:rPr>
      </w:pPr>
      <w:r w:rsidRPr="00B156A5">
        <w:rPr>
          <w:b/>
          <w:caps/>
          <w:sz w:val="28"/>
          <w:szCs w:val="28"/>
        </w:rPr>
        <w:t>KRETINGOS RAJONO SAVIVALDYBĖS taryba</w:t>
      </w:r>
    </w:p>
    <w:p w14:paraId="40690E5C" w14:textId="77777777" w:rsidR="00B156A5" w:rsidRPr="00B156A5" w:rsidRDefault="00B156A5" w:rsidP="00151327">
      <w:pPr>
        <w:rPr>
          <w:b/>
          <w:caps/>
        </w:rPr>
      </w:pPr>
    </w:p>
    <w:p w14:paraId="1958B73E" w14:textId="77777777" w:rsidR="00B156A5" w:rsidRPr="00B156A5" w:rsidRDefault="00B156A5" w:rsidP="00B156A5">
      <w:pPr>
        <w:jc w:val="center"/>
        <w:rPr>
          <w:b/>
          <w:caps/>
          <w:sz w:val="26"/>
          <w:szCs w:val="26"/>
        </w:rPr>
      </w:pPr>
      <w:r w:rsidRPr="00B156A5">
        <w:rPr>
          <w:b/>
          <w:caps/>
          <w:sz w:val="26"/>
          <w:szCs w:val="26"/>
        </w:rPr>
        <w:t>sprendimas</w:t>
      </w:r>
    </w:p>
    <w:p w14:paraId="6445A010" w14:textId="23D44E6F" w:rsidR="00B156A5" w:rsidRPr="00B156A5" w:rsidRDefault="00B156A5" w:rsidP="00B156A5">
      <w:pPr>
        <w:jc w:val="center"/>
      </w:pPr>
      <w:r w:rsidRPr="00B156A5">
        <w:rPr>
          <w:b/>
        </w:rPr>
        <w:t xml:space="preserve">DĖL VIETINĖS RINKLIAVOS UŽ KOMUNALINIŲ ATLIEKŲ SURINKIMĄ IŠ ATLIEKŲ TURĖTOJŲ IR ATLIEKŲ TVARKYMĄ LENGVATŲ TAIKYMO </w:t>
      </w:r>
    </w:p>
    <w:p w14:paraId="4E7D7EB7" w14:textId="77777777" w:rsidR="00B156A5" w:rsidRPr="00B156A5" w:rsidRDefault="00B156A5" w:rsidP="00B156A5"/>
    <w:p w14:paraId="3573A686" w14:textId="0105553D" w:rsidR="00DC7406" w:rsidRPr="00B156A5" w:rsidRDefault="00AA30C9" w:rsidP="00F9675A">
      <w:pPr>
        <w:jc w:val="center"/>
      </w:pPr>
      <w:r w:rsidRPr="00B156A5">
        <w:t>20</w:t>
      </w:r>
      <w:r w:rsidR="00FC770F" w:rsidRPr="00B156A5">
        <w:t>21</w:t>
      </w:r>
      <w:r w:rsidR="00B77FAE" w:rsidRPr="00B156A5">
        <w:t xml:space="preserve"> </w:t>
      </w:r>
      <w:r w:rsidRPr="00B156A5">
        <w:t xml:space="preserve">m. </w:t>
      </w:r>
      <w:r w:rsidR="00E954D5">
        <w:t>lapkričio</w:t>
      </w:r>
      <w:r w:rsidR="007231F9">
        <w:t xml:space="preserve"> </w:t>
      </w:r>
      <w:r w:rsidR="00DA029B">
        <w:t>2</w:t>
      </w:r>
      <w:r w:rsidR="007231F9">
        <w:t>5</w:t>
      </w:r>
      <w:r w:rsidRPr="00B156A5">
        <w:t xml:space="preserve"> </w:t>
      </w:r>
      <w:r w:rsidR="00304445" w:rsidRPr="00B156A5">
        <w:t xml:space="preserve">d. </w:t>
      </w:r>
      <w:r w:rsidR="00DC7406" w:rsidRPr="00B156A5">
        <w:t>Nr.</w:t>
      </w:r>
      <w:r w:rsidR="00743933" w:rsidRPr="00B156A5">
        <w:t xml:space="preserve"> T</w:t>
      </w:r>
      <w:r w:rsidR="00DA029B">
        <w:t>2</w:t>
      </w:r>
      <w:r w:rsidR="00743933" w:rsidRPr="00B156A5">
        <w:t>-</w:t>
      </w:r>
      <w:r w:rsidR="007231F9">
        <w:t>3</w:t>
      </w:r>
      <w:r w:rsidR="00DA029B">
        <w:t>20</w:t>
      </w:r>
    </w:p>
    <w:p w14:paraId="30C83EB1" w14:textId="77777777" w:rsidR="00DC7406" w:rsidRPr="00B156A5" w:rsidRDefault="00DC7406" w:rsidP="00F9675A">
      <w:pPr>
        <w:jc w:val="center"/>
      </w:pPr>
      <w:r w:rsidRPr="00B156A5">
        <w:t>Kretinga</w:t>
      </w:r>
    </w:p>
    <w:p w14:paraId="0D19E83E" w14:textId="77777777" w:rsidR="00B77FAE" w:rsidRPr="00B156A5" w:rsidRDefault="00B77FAE" w:rsidP="00B156A5"/>
    <w:p w14:paraId="35EF4121" w14:textId="05A8C9FD" w:rsidR="00DC7406" w:rsidRPr="00B156A5" w:rsidRDefault="00E42895" w:rsidP="006B360A">
      <w:pPr>
        <w:tabs>
          <w:tab w:val="left" w:pos="720"/>
          <w:tab w:val="left" w:pos="1440"/>
          <w:tab w:val="left" w:pos="2160"/>
          <w:tab w:val="left" w:pos="2880"/>
          <w:tab w:val="left" w:pos="3600"/>
          <w:tab w:val="left" w:pos="4320"/>
          <w:tab w:val="left" w:pos="5040"/>
          <w:tab w:val="left" w:pos="6435"/>
        </w:tabs>
        <w:ind w:firstLine="851"/>
        <w:jc w:val="both"/>
      </w:pPr>
      <w:r w:rsidRPr="00B156A5">
        <w:t>Vadovaudamasi Lietuvos Respublikos vietos savivaldos įstatymo 16 straipsnio 2 dalies 18 punktu</w:t>
      </w:r>
      <w:r w:rsidR="00DC7406" w:rsidRPr="00B156A5">
        <w:t xml:space="preserve">, </w:t>
      </w:r>
      <w:r w:rsidR="003F0789" w:rsidRPr="00B156A5">
        <w:t>Vietinės rinkliavos už komunalinių atliekų surinkimą iš atliekų turėtojų ir atliekų tvarkymą lengvatų teikimo tvarkos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w:t>
      </w:r>
      <w:r w:rsidR="00B23E1C" w:rsidRPr="00B156A5">
        <w:t xml:space="preserve"> </w:t>
      </w:r>
      <w:r w:rsidR="00AA6450" w:rsidRPr="00B156A5">
        <w:t xml:space="preserve">bei atsižvelgdama į </w:t>
      </w:r>
      <w:r w:rsidR="00CA03E3" w:rsidRPr="00B156A5">
        <w:t>Komisijos prašymams dėl lengvatų teikimo už vietinę rinkliavą už komunalinių atliekų surinkimą iš atliekų turėtojų ir atliekų tvarkymą nagrinėti ir siūlymams savivaldybės Tarybai teikti, sudarytos Kretingos rajono savivaldybės administracijos</w:t>
      </w:r>
      <w:r w:rsidR="005F66CC" w:rsidRPr="00B156A5">
        <w:t xml:space="preserve"> </w:t>
      </w:r>
      <w:r w:rsidR="00CA03E3" w:rsidRPr="00B156A5">
        <w:t>direktoriaus 2</w:t>
      </w:r>
      <w:r w:rsidR="00CD0804" w:rsidRPr="00B156A5">
        <w:t>01</w:t>
      </w:r>
      <w:r w:rsidR="00F143C8" w:rsidRPr="00B156A5">
        <w:t>9</w:t>
      </w:r>
      <w:r w:rsidR="00CA03E3" w:rsidRPr="00B156A5">
        <w:t xml:space="preserve"> m. </w:t>
      </w:r>
      <w:r w:rsidR="00906487" w:rsidRPr="00B156A5">
        <w:t>lapkričio</w:t>
      </w:r>
      <w:r w:rsidR="00CD0804" w:rsidRPr="00B156A5">
        <w:t xml:space="preserve"> </w:t>
      </w:r>
      <w:r w:rsidR="00906487" w:rsidRPr="00B156A5">
        <w:t>21</w:t>
      </w:r>
      <w:r w:rsidR="00CD0804" w:rsidRPr="00B156A5">
        <w:t xml:space="preserve"> d. įsakymu Nr. A1-</w:t>
      </w:r>
      <w:r w:rsidR="00906487" w:rsidRPr="00B156A5">
        <w:t>1010</w:t>
      </w:r>
      <w:r w:rsidR="00F143C8" w:rsidRPr="00B156A5">
        <w:t xml:space="preserve"> </w:t>
      </w:r>
      <w:r w:rsidR="00C17463" w:rsidRPr="00B156A5">
        <w:t>„Dėl komisijos sudarymo“</w:t>
      </w:r>
      <w:r w:rsidR="00CA03E3" w:rsidRPr="00B156A5">
        <w:t xml:space="preserve">, </w:t>
      </w:r>
      <w:r w:rsidR="00351E9F" w:rsidRPr="00B156A5">
        <w:t>20</w:t>
      </w:r>
      <w:r w:rsidR="00EE3F8F" w:rsidRPr="00B156A5">
        <w:t>2</w:t>
      </w:r>
      <w:r w:rsidR="00FC770F" w:rsidRPr="00B156A5">
        <w:t>1</w:t>
      </w:r>
      <w:r w:rsidR="005F66CC" w:rsidRPr="00B156A5">
        <w:t xml:space="preserve"> </w:t>
      </w:r>
      <w:r w:rsidR="00CA03E3" w:rsidRPr="00B156A5">
        <w:t xml:space="preserve">m. </w:t>
      </w:r>
      <w:r w:rsidR="00266A26">
        <w:t>lapkričio</w:t>
      </w:r>
      <w:r w:rsidR="00B23E1C" w:rsidRPr="00B156A5">
        <w:t xml:space="preserve"> </w:t>
      </w:r>
      <w:r w:rsidR="00266A26">
        <w:t>11</w:t>
      </w:r>
      <w:r w:rsidR="005F66CC" w:rsidRPr="00B156A5">
        <w:t xml:space="preserve"> </w:t>
      </w:r>
      <w:r w:rsidR="00CA03E3" w:rsidRPr="00B156A5">
        <w:t xml:space="preserve">d. </w:t>
      </w:r>
      <w:r w:rsidR="00351E9F" w:rsidRPr="00B156A5">
        <w:t>protokol</w:t>
      </w:r>
      <w:r w:rsidR="00AD53BA" w:rsidRPr="00B156A5">
        <w:t>ą</w:t>
      </w:r>
      <w:r w:rsidR="00351E9F" w:rsidRPr="00B156A5">
        <w:t xml:space="preserve"> Nr. </w:t>
      </w:r>
      <w:r w:rsidR="009502A6" w:rsidRPr="004C5A94">
        <w:t>D8-</w:t>
      </w:r>
      <w:r w:rsidR="00CB25F9" w:rsidRPr="004C5A94">
        <w:t>2379</w:t>
      </w:r>
      <w:r w:rsidR="00304445" w:rsidRPr="00B156A5">
        <w:t xml:space="preserve">, </w:t>
      </w:r>
      <w:r w:rsidR="00DC7406" w:rsidRPr="00B156A5">
        <w:t>Kretingos rajono savivaldybės taryba</w:t>
      </w:r>
      <w:r w:rsidR="00134F01" w:rsidRPr="00B156A5">
        <w:t xml:space="preserve"> </w:t>
      </w:r>
      <w:r w:rsidR="00CC7AAC" w:rsidRPr="00B156A5">
        <w:t xml:space="preserve"> </w:t>
      </w:r>
      <w:r w:rsidR="00DC7406" w:rsidRPr="00B156A5">
        <w:rPr>
          <w:spacing w:val="80"/>
        </w:rPr>
        <w:t>n</w:t>
      </w:r>
      <w:r w:rsidR="00134F01" w:rsidRPr="00B156A5">
        <w:rPr>
          <w:spacing w:val="80"/>
        </w:rPr>
        <w:t>u</w:t>
      </w:r>
      <w:r w:rsidR="00DC7406" w:rsidRPr="00B156A5">
        <w:rPr>
          <w:spacing w:val="80"/>
        </w:rPr>
        <w:t>sprendži</w:t>
      </w:r>
      <w:r w:rsidR="00134F01" w:rsidRPr="00B156A5">
        <w:t>a:</w:t>
      </w:r>
    </w:p>
    <w:p w14:paraId="322B2C94" w14:textId="5DFC37CD" w:rsidR="00156EBD" w:rsidRPr="00156EBD" w:rsidRDefault="00156EBD" w:rsidP="00156EBD">
      <w:pPr>
        <w:tabs>
          <w:tab w:val="left" w:pos="720"/>
          <w:tab w:val="left" w:pos="1440"/>
          <w:tab w:val="left" w:pos="2160"/>
          <w:tab w:val="left" w:pos="2880"/>
          <w:tab w:val="left" w:pos="3600"/>
          <w:tab w:val="left" w:pos="4320"/>
          <w:tab w:val="left" w:pos="5040"/>
          <w:tab w:val="left" w:pos="6435"/>
          <w:tab w:val="left" w:pos="9356"/>
        </w:tabs>
        <w:ind w:firstLine="851"/>
        <w:jc w:val="both"/>
      </w:pPr>
      <w:r w:rsidRPr="00156EBD">
        <w:t>1. Taikyti vietinės rinkliavos už komunalinių atliekų surinkimą iš atliekų turėtojų ir atliekų tvarkymą lengvatą asmenims pagal 1 priedą</w:t>
      </w:r>
      <w:r w:rsidR="00151327">
        <w:t xml:space="preserve"> – </w:t>
      </w:r>
      <w:r w:rsidRPr="00156EBD">
        <w:t>atleidžiant nuo mokesčio kintamos dalies</w:t>
      </w:r>
      <w:r w:rsidR="008E2BE7">
        <w:t>,</w:t>
      </w:r>
      <w:r w:rsidRPr="00156EBD">
        <w:t xml:space="preserve"> pagal 2 priedą </w:t>
      </w:r>
      <w:r w:rsidR="00151327">
        <w:t xml:space="preserve">– </w:t>
      </w:r>
      <w:r w:rsidRPr="00156EBD">
        <w:t xml:space="preserve">atleidžiant nuo </w:t>
      </w:r>
      <w:r w:rsidR="00E954D5">
        <w:t>vietinės rinkliavos</w:t>
      </w:r>
      <w:r w:rsidR="00266A26">
        <w:t xml:space="preserve"> mokesčio</w:t>
      </w:r>
      <w:r w:rsidRPr="00156EBD">
        <w:t>.</w:t>
      </w:r>
    </w:p>
    <w:p w14:paraId="0F7F9FFC" w14:textId="3F3DFA85" w:rsidR="00D9224A" w:rsidRPr="00B156A5" w:rsidRDefault="00156EBD" w:rsidP="006B360A">
      <w:pPr>
        <w:tabs>
          <w:tab w:val="left" w:pos="720"/>
          <w:tab w:val="left" w:pos="1440"/>
          <w:tab w:val="left" w:pos="2160"/>
          <w:tab w:val="left" w:pos="2880"/>
          <w:tab w:val="left" w:pos="3600"/>
          <w:tab w:val="left" w:pos="4320"/>
          <w:tab w:val="left" w:pos="5040"/>
          <w:tab w:val="left" w:pos="6435"/>
          <w:tab w:val="left" w:pos="9356"/>
        </w:tabs>
        <w:ind w:firstLine="851"/>
        <w:jc w:val="both"/>
      </w:pPr>
      <w:r>
        <w:t>2</w:t>
      </w:r>
      <w:r w:rsidR="00304445" w:rsidRPr="00B156A5">
        <w:t xml:space="preserve">. </w:t>
      </w:r>
      <w:r w:rsidR="00D9224A" w:rsidRPr="00B156A5">
        <w:rPr>
          <w:rFonts w:eastAsiaTheme="minorEastAsia"/>
          <w:lang w:eastAsia="lt-LT"/>
        </w:rPr>
        <w:t xml:space="preserve">Šis </w:t>
      </w:r>
      <w:r w:rsidR="00204139" w:rsidRPr="00B156A5">
        <w:rPr>
          <w:rFonts w:eastAsiaTheme="minorEastAsia"/>
          <w:lang w:eastAsia="lt-LT"/>
        </w:rPr>
        <w:t>sprendimas</w:t>
      </w:r>
      <w:r w:rsidR="00D9224A" w:rsidRPr="00B156A5">
        <w:rPr>
          <w:rFonts w:eastAsiaTheme="minorEastAsia"/>
          <w:lang w:eastAsia="lt-LT"/>
        </w:rPr>
        <w:t xml:space="preserve">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w:t>
      </w:r>
      <w:r w:rsidR="00B156A5">
        <w:rPr>
          <w:rFonts w:eastAsiaTheme="minorEastAsia"/>
          <w:lang w:eastAsia="lt-LT"/>
        </w:rPr>
        <w:t xml:space="preserve">sprendimo </w:t>
      </w:r>
      <w:r w:rsidR="00D9224A" w:rsidRPr="00B156A5">
        <w:rPr>
          <w:rFonts w:eastAsiaTheme="minorEastAsia"/>
          <w:lang w:eastAsia="lt-LT"/>
        </w:rPr>
        <w:t>paskelbimo arba įteikimo suinteresuotam asmeniui dienos.</w:t>
      </w:r>
    </w:p>
    <w:p w14:paraId="2E293C6C" w14:textId="1D582BA5" w:rsidR="000F36A2" w:rsidRPr="00B156A5" w:rsidRDefault="00DA029B" w:rsidP="00B156A5">
      <w:pPr>
        <w:tabs>
          <w:tab w:val="left" w:pos="720"/>
          <w:tab w:val="left" w:pos="1440"/>
          <w:tab w:val="left" w:pos="2160"/>
          <w:tab w:val="left" w:pos="2880"/>
          <w:tab w:val="left" w:pos="3600"/>
          <w:tab w:val="left" w:pos="4320"/>
          <w:tab w:val="left" w:pos="5040"/>
          <w:tab w:val="left" w:pos="6435"/>
        </w:tabs>
        <w:jc w:val="both"/>
      </w:pPr>
      <w:r>
        <w:t xml:space="preserve">              </w:t>
      </w:r>
    </w:p>
    <w:p w14:paraId="7EFFC5B6" w14:textId="6744EECF" w:rsidR="00806D9C" w:rsidRPr="00B156A5" w:rsidRDefault="00DC7406" w:rsidP="007F7772">
      <w:pPr>
        <w:jc w:val="both"/>
      </w:pPr>
      <w:r w:rsidRPr="00B156A5">
        <w:t>Savivaldybės meras</w:t>
      </w:r>
      <w:r w:rsidR="00DA029B">
        <w:t xml:space="preserve">                                                                                                         Antanas Kalnius </w:t>
      </w:r>
    </w:p>
    <w:p w14:paraId="3550C616" w14:textId="77777777" w:rsidR="00B23E1C" w:rsidRPr="00B156A5" w:rsidRDefault="00B23E1C" w:rsidP="007F7772">
      <w:pPr>
        <w:jc w:val="both"/>
      </w:pPr>
    </w:p>
    <w:p w14:paraId="76CC1447" w14:textId="77777777" w:rsidR="00806D9C" w:rsidRPr="00B156A5" w:rsidRDefault="00806D9C" w:rsidP="007F7772">
      <w:pPr>
        <w:jc w:val="both"/>
      </w:pPr>
    </w:p>
    <w:p w14:paraId="0E32E347" w14:textId="77777777" w:rsidR="00806D9C" w:rsidRPr="00B156A5" w:rsidRDefault="00806D9C" w:rsidP="007F7772">
      <w:pPr>
        <w:jc w:val="both"/>
      </w:pPr>
    </w:p>
    <w:p w14:paraId="5145DB75" w14:textId="77777777" w:rsidR="00806D9C" w:rsidRPr="00B156A5" w:rsidRDefault="00806D9C" w:rsidP="007F7772">
      <w:pPr>
        <w:jc w:val="both"/>
      </w:pPr>
    </w:p>
    <w:p w14:paraId="0000E7FB" w14:textId="77777777" w:rsidR="00806D9C" w:rsidRPr="00B156A5" w:rsidRDefault="00806D9C" w:rsidP="007F7772">
      <w:pPr>
        <w:jc w:val="both"/>
      </w:pPr>
    </w:p>
    <w:p w14:paraId="3DD03ECF" w14:textId="77777777" w:rsidR="00806D9C" w:rsidRPr="00B156A5" w:rsidRDefault="00806D9C" w:rsidP="007F7772">
      <w:pPr>
        <w:jc w:val="both"/>
      </w:pPr>
    </w:p>
    <w:p w14:paraId="79064EA2" w14:textId="77777777" w:rsidR="00806D9C" w:rsidRPr="00B156A5" w:rsidRDefault="00806D9C" w:rsidP="007F7772">
      <w:pPr>
        <w:jc w:val="both"/>
      </w:pPr>
    </w:p>
    <w:p w14:paraId="020396C4" w14:textId="77777777" w:rsidR="00806D9C" w:rsidRPr="00B156A5" w:rsidRDefault="00806D9C" w:rsidP="007F7772">
      <w:pPr>
        <w:jc w:val="both"/>
      </w:pPr>
    </w:p>
    <w:p w14:paraId="5EBB7EB2" w14:textId="77777777" w:rsidR="00806D9C" w:rsidRPr="00B156A5" w:rsidRDefault="00806D9C" w:rsidP="007F7772">
      <w:pPr>
        <w:jc w:val="both"/>
      </w:pPr>
    </w:p>
    <w:p w14:paraId="59F853EC" w14:textId="77777777" w:rsidR="00806D9C" w:rsidRPr="00B156A5" w:rsidRDefault="00806D9C" w:rsidP="007F7772">
      <w:pPr>
        <w:jc w:val="both"/>
      </w:pPr>
    </w:p>
    <w:p w14:paraId="26B86CBD" w14:textId="77777777" w:rsidR="00806D9C" w:rsidRPr="00B156A5" w:rsidRDefault="00806D9C" w:rsidP="007F7772">
      <w:pPr>
        <w:jc w:val="both"/>
      </w:pPr>
    </w:p>
    <w:p w14:paraId="0C3046A3" w14:textId="77777777" w:rsidR="00806D9C" w:rsidRPr="00B156A5" w:rsidRDefault="00806D9C" w:rsidP="007F7772">
      <w:pPr>
        <w:jc w:val="both"/>
      </w:pPr>
    </w:p>
    <w:p w14:paraId="331282A1" w14:textId="77777777" w:rsidR="00806D9C" w:rsidRPr="00B156A5" w:rsidRDefault="00806D9C" w:rsidP="007F7772">
      <w:pPr>
        <w:jc w:val="both"/>
      </w:pPr>
    </w:p>
    <w:p w14:paraId="4510A5B8" w14:textId="77777777" w:rsidR="00266A26" w:rsidRDefault="00266A26" w:rsidP="007F7772">
      <w:pPr>
        <w:jc w:val="both"/>
      </w:pPr>
    </w:p>
    <w:p w14:paraId="027AEEAB" w14:textId="43787451" w:rsidR="00806D9C" w:rsidRDefault="00806D9C" w:rsidP="007F7772">
      <w:pPr>
        <w:jc w:val="both"/>
      </w:pPr>
    </w:p>
    <w:p w14:paraId="0F7EF39F" w14:textId="77777777" w:rsidR="00B156A5" w:rsidRPr="00B156A5" w:rsidRDefault="00B156A5" w:rsidP="007F7772">
      <w:pPr>
        <w:jc w:val="both"/>
      </w:pPr>
    </w:p>
    <w:p w14:paraId="35C57AEF" w14:textId="0475CD9D" w:rsidR="00C32266" w:rsidRDefault="00F51528" w:rsidP="00C32266">
      <w:pPr>
        <w:sectPr w:rsidR="00C32266" w:rsidSect="00B156A5">
          <w:headerReference w:type="even" r:id="rId9"/>
          <w:headerReference w:type="default" r:id="rId10"/>
          <w:pgSz w:w="11906" w:h="16838"/>
          <w:pgMar w:top="1134" w:right="567" w:bottom="1134" w:left="1701" w:header="567" w:footer="567" w:gutter="0"/>
          <w:cols w:space="1296"/>
          <w:titlePg/>
          <w:docGrid w:linePitch="360"/>
        </w:sectPr>
      </w:pPr>
      <w:r w:rsidRPr="00B156A5">
        <w:t>L</w:t>
      </w:r>
      <w:r w:rsidR="00DA029B">
        <w:t>ina</w:t>
      </w:r>
      <w:r w:rsidRPr="00B156A5">
        <w:t xml:space="preserve"> Rimkuvienė</w:t>
      </w:r>
    </w:p>
    <w:p w14:paraId="6D38544A" w14:textId="77777777" w:rsidR="00806D9C" w:rsidRPr="00B156A5" w:rsidRDefault="00806D9C" w:rsidP="00806D9C">
      <w:pPr>
        <w:ind w:left="3888" w:firstLine="1296"/>
        <w:jc w:val="both"/>
      </w:pPr>
      <w:r w:rsidRPr="00B156A5">
        <w:lastRenderedPageBreak/>
        <w:t>Kretingos rajono savivaldybės tarybos</w:t>
      </w:r>
    </w:p>
    <w:p w14:paraId="25069791" w14:textId="316FBE8F" w:rsidR="00806D9C" w:rsidRPr="00B156A5" w:rsidRDefault="00806D9C" w:rsidP="00806D9C">
      <w:pPr>
        <w:jc w:val="both"/>
      </w:pPr>
      <w:r w:rsidRPr="00B156A5">
        <w:tab/>
      </w:r>
      <w:r w:rsidRPr="00B156A5">
        <w:tab/>
      </w:r>
      <w:r w:rsidRPr="00B156A5">
        <w:tab/>
      </w:r>
      <w:r w:rsidRPr="00B156A5">
        <w:tab/>
        <w:t>202</w:t>
      </w:r>
      <w:r w:rsidR="00FC770F" w:rsidRPr="00B156A5">
        <w:t>1</w:t>
      </w:r>
      <w:r w:rsidRPr="00B156A5">
        <w:t xml:space="preserve"> m. </w:t>
      </w:r>
      <w:r w:rsidR="00E954D5">
        <w:t>lapkričio</w:t>
      </w:r>
      <w:r w:rsidR="00DA029B">
        <w:t xml:space="preserve"> 25</w:t>
      </w:r>
      <w:r w:rsidRPr="00B156A5">
        <w:t xml:space="preserve"> d. sprendimo Nr. T2-</w:t>
      </w:r>
      <w:r w:rsidR="00DA029B">
        <w:t>320</w:t>
      </w:r>
    </w:p>
    <w:p w14:paraId="08F152BF" w14:textId="571AAF77" w:rsidR="00806D9C" w:rsidRPr="00B156A5" w:rsidRDefault="00806D9C" w:rsidP="00806D9C">
      <w:pPr>
        <w:jc w:val="both"/>
      </w:pPr>
      <w:r w:rsidRPr="00B156A5">
        <w:tab/>
      </w:r>
      <w:r w:rsidRPr="00B156A5">
        <w:tab/>
      </w:r>
      <w:r w:rsidRPr="00B156A5">
        <w:tab/>
      </w:r>
      <w:r w:rsidRPr="00B156A5">
        <w:tab/>
      </w:r>
      <w:r w:rsidR="00B82DC4">
        <w:t xml:space="preserve">1 </w:t>
      </w:r>
      <w:r w:rsidRPr="00B156A5">
        <w:t>priedas</w:t>
      </w:r>
    </w:p>
    <w:p w14:paraId="2D001E4A" w14:textId="77777777" w:rsidR="00806D9C" w:rsidRPr="00B156A5" w:rsidRDefault="00806D9C" w:rsidP="00806D9C">
      <w:pPr>
        <w:jc w:val="both"/>
        <w:rPr>
          <w:sz w:val="22"/>
          <w:szCs w:val="22"/>
        </w:rPr>
      </w:pPr>
    </w:p>
    <w:p w14:paraId="6C3B7F2D" w14:textId="05DD5415" w:rsidR="00204139" w:rsidRDefault="00806D9C" w:rsidP="00151327">
      <w:pPr>
        <w:jc w:val="center"/>
        <w:rPr>
          <w:b/>
        </w:rPr>
      </w:pPr>
      <w:r w:rsidRPr="00B156A5">
        <w:rPr>
          <w:b/>
        </w:rPr>
        <w:t xml:space="preserve">ASMENŲ, KURIEMS TAIKOMA LENGVATA UŽ VIETINĖS RINKLIAVOS UŽ KOMUNALINIŲ ATLIEKŲ SURINKIMĄ IŠ ATLIEKŲ TURĖTOJŲ IR ATLIEKŲ TVARKYMĄ, </w:t>
      </w:r>
      <w:r w:rsidR="009B2CDE">
        <w:rPr>
          <w:b/>
        </w:rPr>
        <w:t xml:space="preserve"> ATLEIDŽIANT NUO KINTAMOS DALIES, </w:t>
      </w:r>
      <w:r w:rsidR="009B2CDE" w:rsidRPr="00B156A5">
        <w:rPr>
          <w:b/>
        </w:rPr>
        <w:t xml:space="preserve">SĄRAŠAS </w:t>
      </w:r>
    </w:p>
    <w:p w14:paraId="16EF50F8" w14:textId="77777777" w:rsidR="00151327" w:rsidRPr="00151327" w:rsidRDefault="00151327" w:rsidP="00151327">
      <w:pPr>
        <w:jc w:val="center"/>
        <w:rPr>
          <w:b/>
        </w:rPr>
      </w:pPr>
    </w:p>
    <w:tbl>
      <w:tblPr>
        <w:tblW w:w="10065" w:type="dxa"/>
        <w:tblInd w:w="-601" w:type="dxa"/>
        <w:tblLayout w:type="fixed"/>
        <w:tblCellMar>
          <w:left w:w="10" w:type="dxa"/>
          <w:right w:w="10" w:type="dxa"/>
        </w:tblCellMar>
        <w:tblLook w:val="04A0" w:firstRow="1" w:lastRow="0" w:firstColumn="1" w:lastColumn="0" w:noHBand="0" w:noVBand="1"/>
      </w:tblPr>
      <w:tblGrid>
        <w:gridCol w:w="1136"/>
        <w:gridCol w:w="2408"/>
        <w:gridCol w:w="1134"/>
        <w:gridCol w:w="1701"/>
        <w:gridCol w:w="2268"/>
        <w:gridCol w:w="1418"/>
      </w:tblGrid>
      <w:tr w:rsidR="00053712" w:rsidRPr="00053712" w14:paraId="38AFE355"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CE5142" w14:textId="77777777" w:rsidR="00053712" w:rsidRPr="00053712" w:rsidRDefault="00053712" w:rsidP="00E954D5">
            <w:pPr>
              <w:autoSpaceDN w:val="0"/>
              <w:jc w:val="center"/>
              <w:rPr>
                <w:sz w:val="20"/>
                <w:szCs w:val="20"/>
              </w:rPr>
            </w:pPr>
            <w:r w:rsidRPr="00053712">
              <w:rPr>
                <w:sz w:val="20"/>
                <w:szCs w:val="20"/>
              </w:rPr>
              <w:t>Eil.</w:t>
            </w:r>
          </w:p>
          <w:p w14:paraId="7D1044AA" w14:textId="77777777" w:rsidR="00053712" w:rsidRPr="00053712" w:rsidRDefault="00053712" w:rsidP="00E954D5">
            <w:pPr>
              <w:autoSpaceDN w:val="0"/>
              <w:jc w:val="center"/>
              <w:rPr>
                <w:sz w:val="20"/>
                <w:szCs w:val="20"/>
              </w:rPr>
            </w:pPr>
            <w:r w:rsidRPr="00053712">
              <w:rPr>
                <w:sz w:val="20"/>
                <w:szCs w:val="20"/>
              </w:rPr>
              <w:t>Nr.</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718FA" w14:textId="77777777" w:rsidR="00053712" w:rsidRPr="00053712" w:rsidRDefault="00053712" w:rsidP="00E954D5">
            <w:pPr>
              <w:autoSpaceDN w:val="0"/>
              <w:jc w:val="center"/>
              <w:rPr>
                <w:sz w:val="20"/>
                <w:szCs w:val="20"/>
              </w:rPr>
            </w:pPr>
            <w:r w:rsidRPr="00053712">
              <w:rPr>
                <w:sz w:val="20"/>
                <w:szCs w:val="20"/>
              </w:rPr>
              <w:t>Asmuo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62C54" w14:textId="77777777" w:rsidR="00053712" w:rsidRPr="00053712" w:rsidRDefault="00053712" w:rsidP="00E954D5">
            <w:pPr>
              <w:autoSpaceDN w:val="0"/>
              <w:jc w:val="center"/>
              <w:rPr>
                <w:sz w:val="20"/>
                <w:szCs w:val="20"/>
              </w:rPr>
            </w:pPr>
            <w:r w:rsidRPr="00053712">
              <w:rPr>
                <w:sz w:val="20"/>
                <w:szCs w:val="20"/>
              </w:rPr>
              <w:t>Vietinės rinkliavos mokėtojo kodas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F4F94" w14:textId="77777777" w:rsidR="00053712" w:rsidRPr="00053712" w:rsidRDefault="00053712" w:rsidP="00E954D5">
            <w:pPr>
              <w:autoSpaceDN w:val="0"/>
              <w:jc w:val="center"/>
              <w:rPr>
                <w:sz w:val="20"/>
                <w:szCs w:val="20"/>
              </w:rPr>
            </w:pPr>
            <w:r w:rsidRPr="00053712">
              <w:rPr>
                <w:sz w:val="20"/>
                <w:szCs w:val="20"/>
              </w:rPr>
              <w:t>Laikotarpis, už kurį netaikoma rinkliava</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36CE264" w14:textId="77777777" w:rsidR="00053712" w:rsidRPr="00053712" w:rsidRDefault="00053712" w:rsidP="00E954D5">
            <w:pPr>
              <w:autoSpaceDN w:val="0"/>
              <w:jc w:val="center"/>
              <w:rPr>
                <w:sz w:val="20"/>
                <w:szCs w:val="20"/>
              </w:rPr>
            </w:pPr>
            <w:r w:rsidRPr="00053712">
              <w:rPr>
                <w:sz w:val="20"/>
                <w:szCs w:val="20"/>
              </w:rPr>
              <w:t>Nekilnojamojo turto adresas</w:t>
            </w:r>
          </w:p>
        </w:tc>
        <w:tc>
          <w:tcPr>
            <w:tcW w:w="1418" w:type="dxa"/>
            <w:tcBorders>
              <w:top w:val="single" w:sz="4" w:space="0" w:color="000000"/>
              <w:left w:val="single" w:sz="4" w:space="0" w:color="auto"/>
              <w:bottom w:val="single" w:sz="4" w:space="0" w:color="000000"/>
              <w:right w:val="single" w:sz="4" w:space="0" w:color="000000"/>
            </w:tcBorders>
            <w:vAlign w:val="center"/>
          </w:tcPr>
          <w:p w14:paraId="3335F976" w14:textId="77777777" w:rsidR="00053712" w:rsidRPr="00053712" w:rsidRDefault="00053712" w:rsidP="00E954D5">
            <w:pPr>
              <w:autoSpaceDN w:val="0"/>
              <w:jc w:val="center"/>
              <w:rPr>
                <w:sz w:val="20"/>
                <w:szCs w:val="20"/>
              </w:rPr>
            </w:pPr>
            <w:r w:rsidRPr="00053712">
              <w:rPr>
                <w:sz w:val="20"/>
                <w:szCs w:val="20"/>
              </w:rPr>
              <w:t xml:space="preserve">Suma, kuri būtų nesurinkta į biudžetą (Eur) </w:t>
            </w:r>
          </w:p>
        </w:tc>
      </w:tr>
      <w:tr w:rsidR="00053712" w:rsidRPr="00053712" w14:paraId="5FE37D5C"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107F3" w14:textId="77777777" w:rsidR="00053712" w:rsidRPr="00053712" w:rsidRDefault="00053712" w:rsidP="00E954D5">
            <w:pPr>
              <w:autoSpaceDN w:val="0"/>
              <w:jc w:val="center"/>
              <w:rPr>
                <w:sz w:val="20"/>
                <w:szCs w:val="20"/>
              </w:rPr>
            </w:pPr>
            <w:r w:rsidRPr="00053712">
              <w:rPr>
                <w:sz w:val="20"/>
                <w:szCs w:val="20"/>
              </w:rPr>
              <w:t>1</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AC778" w14:textId="77777777" w:rsidR="00053712" w:rsidRPr="00053712" w:rsidRDefault="00053712" w:rsidP="00E954D5">
            <w:pPr>
              <w:autoSpaceDN w:val="0"/>
              <w:jc w:val="center"/>
              <w:rPr>
                <w:sz w:val="20"/>
                <w:szCs w:val="20"/>
              </w:rPr>
            </w:pPr>
            <w:r w:rsidRPr="00053712">
              <w:rPr>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350C2" w14:textId="77777777" w:rsidR="00053712" w:rsidRPr="00053712" w:rsidRDefault="00053712" w:rsidP="00E954D5">
            <w:pPr>
              <w:autoSpaceDN w:val="0"/>
              <w:jc w:val="center"/>
              <w:rPr>
                <w:sz w:val="20"/>
                <w:szCs w:val="20"/>
              </w:rPr>
            </w:pPr>
            <w:r w:rsidRPr="00053712">
              <w:rPr>
                <w:sz w:val="20"/>
                <w:szCs w:val="20"/>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E2095" w14:textId="77777777" w:rsidR="00053712" w:rsidRPr="00053712" w:rsidRDefault="00053712" w:rsidP="00E954D5">
            <w:pPr>
              <w:autoSpaceDN w:val="0"/>
              <w:jc w:val="center"/>
              <w:rPr>
                <w:sz w:val="20"/>
                <w:szCs w:val="20"/>
              </w:rPr>
            </w:pPr>
            <w:r w:rsidRPr="00053712">
              <w:rPr>
                <w:sz w:val="20"/>
                <w:szCs w:val="20"/>
              </w:rPr>
              <w:t>4</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004C294" w14:textId="77777777" w:rsidR="00053712" w:rsidRPr="00053712" w:rsidRDefault="00053712" w:rsidP="00E954D5">
            <w:pPr>
              <w:autoSpaceDN w:val="0"/>
              <w:jc w:val="center"/>
              <w:rPr>
                <w:sz w:val="20"/>
                <w:szCs w:val="20"/>
              </w:rPr>
            </w:pPr>
            <w:r w:rsidRPr="00053712">
              <w:rPr>
                <w:sz w:val="20"/>
                <w:szCs w:val="20"/>
              </w:rPr>
              <w:t>5</w:t>
            </w:r>
          </w:p>
        </w:tc>
        <w:tc>
          <w:tcPr>
            <w:tcW w:w="1418" w:type="dxa"/>
            <w:tcBorders>
              <w:top w:val="single" w:sz="4" w:space="0" w:color="000000"/>
              <w:left w:val="single" w:sz="4" w:space="0" w:color="auto"/>
              <w:bottom w:val="single" w:sz="4" w:space="0" w:color="000000"/>
              <w:right w:val="single" w:sz="4" w:space="0" w:color="000000"/>
            </w:tcBorders>
          </w:tcPr>
          <w:p w14:paraId="01A9886D" w14:textId="77777777" w:rsidR="00053712" w:rsidRPr="00053712" w:rsidRDefault="00053712" w:rsidP="00E954D5">
            <w:pPr>
              <w:autoSpaceDN w:val="0"/>
              <w:jc w:val="center"/>
              <w:rPr>
                <w:sz w:val="20"/>
                <w:szCs w:val="20"/>
              </w:rPr>
            </w:pPr>
            <w:r w:rsidRPr="00053712">
              <w:rPr>
                <w:sz w:val="20"/>
                <w:szCs w:val="20"/>
              </w:rPr>
              <w:t>6</w:t>
            </w:r>
          </w:p>
        </w:tc>
      </w:tr>
      <w:tr w:rsidR="00053712" w:rsidRPr="00053712" w14:paraId="5195A4CA" w14:textId="77777777" w:rsidTr="00053712">
        <w:tc>
          <w:tcPr>
            <w:tcW w:w="1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D225E" w14:textId="77777777" w:rsidR="00053712" w:rsidRPr="00266A26" w:rsidRDefault="00053712" w:rsidP="00E954D5">
            <w:pPr>
              <w:autoSpaceDN w:val="0"/>
              <w:jc w:val="both"/>
              <w:rPr>
                <w:sz w:val="20"/>
                <w:szCs w:val="20"/>
              </w:rPr>
            </w:pPr>
            <w:r w:rsidRPr="00266A26">
              <w:rPr>
                <w:sz w:val="20"/>
                <w:szCs w:val="20"/>
              </w:rPr>
              <w:t>1.</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C3D53" w14:textId="71CDB394" w:rsidR="00053712" w:rsidRPr="00266A26" w:rsidRDefault="00E954D5" w:rsidP="00053712">
            <w:pPr>
              <w:autoSpaceDN w:val="0"/>
              <w:rPr>
                <w:sz w:val="20"/>
                <w:szCs w:val="20"/>
              </w:rPr>
            </w:pPr>
            <w:r w:rsidRPr="00266A26">
              <w:rPr>
                <w:sz w:val="20"/>
                <w:szCs w:val="20"/>
              </w:rPr>
              <w:t>UAB „Pajūrio naujienos“</w:t>
            </w:r>
          </w:p>
          <w:p w14:paraId="1B397671" w14:textId="75AE013C" w:rsidR="00053712" w:rsidRPr="00266A26" w:rsidRDefault="00053712" w:rsidP="00E954D5">
            <w:pPr>
              <w:autoSpaceDN w:val="0"/>
              <w:rPr>
                <w:rFonts w:eastAsia="Calibri"/>
                <w:sz w:val="20"/>
                <w:szCs w:val="20"/>
                <w:lang w:eastAsia="en-US"/>
              </w:rPr>
            </w:pPr>
            <w:r w:rsidRPr="00266A26">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14325" w14:textId="65770EC4" w:rsidR="00053712" w:rsidRPr="00266A26" w:rsidRDefault="00266A26" w:rsidP="00E954D5">
            <w:pPr>
              <w:autoSpaceDN w:val="0"/>
              <w:rPr>
                <w:sz w:val="20"/>
                <w:szCs w:val="20"/>
              </w:rPr>
            </w:pPr>
            <w:r w:rsidRPr="00266A26">
              <w:rPr>
                <w:sz w:val="20"/>
                <w:szCs w:val="20"/>
              </w:rPr>
              <w:t>1000295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9BDC7" w14:textId="2DAA950B" w:rsidR="00053712" w:rsidRPr="00266A26" w:rsidRDefault="00053712" w:rsidP="00E954D5">
            <w:pPr>
              <w:autoSpaceDN w:val="0"/>
              <w:rPr>
                <w:sz w:val="20"/>
                <w:szCs w:val="20"/>
              </w:rPr>
            </w:pPr>
            <w:r w:rsidRPr="00266A26">
              <w:rPr>
                <w:sz w:val="20"/>
                <w:szCs w:val="20"/>
              </w:rPr>
              <w:t>Nuo 202</w:t>
            </w:r>
            <w:r w:rsidR="00AD7A7F">
              <w:rPr>
                <w:sz w:val="20"/>
                <w:szCs w:val="20"/>
              </w:rPr>
              <w:t>1</w:t>
            </w:r>
            <w:r w:rsidRPr="00266A26">
              <w:rPr>
                <w:sz w:val="20"/>
                <w:szCs w:val="20"/>
              </w:rPr>
              <w:t>-</w:t>
            </w:r>
            <w:r w:rsidR="00AD7A7F">
              <w:rPr>
                <w:sz w:val="20"/>
                <w:szCs w:val="20"/>
              </w:rPr>
              <w:t>01</w:t>
            </w:r>
            <w:r w:rsidRPr="00266A26">
              <w:rPr>
                <w:sz w:val="20"/>
                <w:szCs w:val="20"/>
              </w:rPr>
              <w:t>-</w:t>
            </w:r>
            <w:r w:rsidR="00AD7A7F">
              <w:rPr>
                <w:sz w:val="20"/>
                <w:szCs w:val="20"/>
              </w:rPr>
              <w:t>01</w:t>
            </w:r>
          </w:p>
          <w:p w14:paraId="5A72653E" w14:textId="451793C9" w:rsidR="00053712" w:rsidRPr="00266A26" w:rsidRDefault="00053712" w:rsidP="00E954D5">
            <w:pPr>
              <w:autoSpaceDN w:val="0"/>
              <w:rPr>
                <w:sz w:val="20"/>
                <w:szCs w:val="20"/>
              </w:rPr>
            </w:pPr>
            <w:r w:rsidRPr="00266A26">
              <w:rPr>
                <w:sz w:val="20"/>
                <w:szCs w:val="20"/>
              </w:rPr>
              <w:t>iki 2021-0</w:t>
            </w:r>
            <w:r w:rsidR="00E954D5" w:rsidRPr="00266A26">
              <w:rPr>
                <w:sz w:val="20"/>
                <w:szCs w:val="20"/>
              </w:rPr>
              <w:t>4</w:t>
            </w:r>
            <w:r w:rsidRPr="00266A26">
              <w:rPr>
                <w:sz w:val="20"/>
                <w:szCs w:val="20"/>
              </w:rPr>
              <w:t>-</w:t>
            </w:r>
            <w:r w:rsidR="00E954D5" w:rsidRPr="00266A26">
              <w:rPr>
                <w:sz w:val="20"/>
                <w:szCs w:val="20"/>
              </w:rPr>
              <w:t>14</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1A2CF5E" w14:textId="2854566E" w:rsidR="00053712" w:rsidRPr="00266A26" w:rsidRDefault="00E954D5" w:rsidP="00E954D5">
            <w:pPr>
              <w:autoSpaceDN w:val="0"/>
              <w:rPr>
                <w:rFonts w:eastAsia="Calibri"/>
                <w:sz w:val="20"/>
                <w:szCs w:val="20"/>
                <w:lang w:eastAsia="en-US"/>
              </w:rPr>
            </w:pPr>
            <w:r w:rsidRPr="00266A26">
              <w:rPr>
                <w:sz w:val="20"/>
                <w:szCs w:val="20"/>
              </w:rPr>
              <w:t xml:space="preserve">Rotušės a. </w:t>
            </w:r>
            <w:r w:rsidR="00266A26" w:rsidRPr="00266A26">
              <w:rPr>
                <w:sz w:val="20"/>
                <w:szCs w:val="20"/>
              </w:rPr>
              <w:t>17, Kretinga</w:t>
            </w:r>
          </w:p>
        </w:tc>
        <w:tc>
          <w:tcPr>
            <w:tcW w:w="1418" w:type="dxa"/>
            <w:tcBorders>
              <w:top w:val="single" w:sz="4" w:space="0" w:color="000000"/>
              <w:left w:val="single" w:sz="4" w:space="0" w:color="auto"/>
              <w:bottom w:val="single" w:sz="4" w:space="0" w:color="000000"/>
              <w:right w:val="single" w:sz="4" w:space="0" w:color="000000"/>
            </w:tcBorders>
          </w:tcPr>
          <w:p w14:paraId="0DFA2CCE" w14:textId="42CA9A58" w:rsidR="00053712" w:rsidRPr="00266A26" w:rsidRDefault="00D266E8" w:rsidP="00E954D5">
            <w:pPr>
              <w:autoSpaceDN w:val="0"/>
              <w:jc w:val="center"/>
              <w:rPr>
                <w:rFonts w:eastAsia="Calibri"/>
                <w:sz w:val="20"/>
                <w:szCs w:val="20"/>
                <w:lang w:eastAsia="en-US"/>
              </w:rPr>
            </w:pPr>
            <w:r>
              <w:rPr>
                <w:rFonts w:eastAsia="Calibri"/>
                <w:sz w:val="20"/>
                <w:szCs w:val="20"/>
                <w:lang w:eastAsia="en-US"/>
              </w:rPr>
              <w:t>38,68</w:t>
            </w:r>
          </w:p>
        </w:tc>
      </w:tr>
    </w:tbl>
    <w:p w14:paraId="4123AD8C" w14:textId="2FCDCFB4" w:rsidR="00E954D5" w:rsidRDefault="00151327" w:rsidP="00151327">
      <w:pPr>
        <w:jc w:val="center"/>
      </w:pPr>
      <w:r>
        <w:t>–––––––––––––––––––</w:t>
      </w:r>
    </w:p>
    <w:p w14:paraId="7AAA36B6" w14:textId="77777777" w:rsidR="00151327" w:rsidRDefault="00151327" w:rsidP="00151327">
      <w:pPr>
        <w:jc w:val="center"/>
        <w:sectPr w:rsidR="00151327" w:rsidSect="00B156A5">
          <w:headerReference w:type="first" r:id="rId11"/>
          <w:pgSz w:w="11906" w:h="16838"/>
          <w:pgMar w:top="1134" w:right="567" w:bottom="1134" w:left="1701" w:header="567" w:footer="567" w:gutter="0"/>
          <w:cols w:space="1296"/>
          <w:titlePg/>
          <w:docGrid w:linePitch="360"/>
        </w:sectPr>
      </w:pPr>
    </w:p>
    <w:p w14:paraId="4F9798CA" w14:textId="77777777" w:rsidR="00B82DC4" w:rsidRPr="00B156A5" w:rsidRDefault="00B82DC4" w:rsidP="00B82DC4">
      <w:pPr>
        <w:ind w:left="3888" w:firstLine="1296"/>
        <w:jc w:val="both"/>
      </w:pPr>
      <w:r w:rsidRPr="00B156A5">
        <w:lastRenderedPageBreak/>
        <w:t>Kretingos rajono savivaldybės tarybos</w:t>
      </w:r>
    </w:p>
    <w:p w14:paraId="05CD5A00" w14:textId="5BECC3ED" w:rsidR="00B82DC4" w:rsidRPr="00B156A5" w:rsidRDefault="00B82DC4" w:rsidP="00B82DC4">
      <w:pPr>
        <w:jc w:val="both"/>
      </w:pPr>
      <w:r w:rsidRPr="00B156A5">
        <w:tab/>
      </w:r>
      <w:r w:rsidRPr="00B156A5">
        <w:tab/>
      </w:r>
      <w:r w:rsidRPr="00B156A5">
        <w:tab/>
      </w:r>
      <w:r w:rsidRPr="00B156A5">
        <w:tab/>
        <w:t xml:space="preserve">2021 m. </w:t>
      </w:r>
      <w:r w:rsidR="00151327">
        <w:t>lapkričio</w:t>
      </w:r>
      <w:r w:rsidR="00D81495">
        <w:t xml:space="preserve"> 25 </w:t>
      </w:r>
      <w:r w:rsidRPr="00B156A5">
        <w:t>d. sprendimo Nr. T2-</w:t>
      </w:r>
      <w:r w:rsidR="00D81495">
        <w:t>320</w:t>
      </w:r>
    </w:p>
    <w:p w14:paraId="32025298" w14:textId="313422DA" w:rsidR="00B82DC4" w:rsidRDefault="00B82DC4" w:rsidP="00B82DC4">
      <w:pPr>
        <w:jc w:val="both"/>
      </w:pPr>
      <w:r w:rsidRPr="00B156A5">
        <w:tab/>
      </w:r>
      <w:r w:rsidRPr="00B156A5">
        <w:tab/>
      </w:r>
      <w:r w:rsidRPr="00B156A5">
        <w:tab/>
      </w:r>
      <w:r w:rsidRPr="00B156A5">
        <w:tab/>
      </w:r>
      <w:r>
        <w:t xml:space="preserve">2 </w:t>
      </w:r>
      <w:r w:rsidRPr="00B156A5">
        <w:t>priedas</w:t>
      </w:r>
    </w:p>
    <w:p w14:paraId="6D2232EB" w14:textId="77777777" w:rsidR="00B82DC4" w:rsidRDefault="00B82DC4" w:rsidP="00B82DC4">
      <w:pPr>
        <w:jc w:val="both"/>
      </w:pPr>
    </w:p>
    <w:p w14:paraId="22BFE7D7" w14:textId="600FF0B1" w:rsidR="009B2CDE" w:rsidRDefault="009B2CDE" w:rsidP="009B2CDE">
      <w:pPr>
        <w:jc w:val="center"/>
        <w:rPr>
          <w:b/>
        </w:rPr>
      </w:pPr>
      <w:r w:rsidRPr="00B156A5">
        <w:rPr>
          <w:b/>
        </w:rPr>
        <w:t xml:space="preserve">ASMENŲ, KURIEMS TAIKOMA LENGVATA UŽ VIETINĖS RINKLIAVOS UŽ KOMUNALINIŲ ATLIEKŲ SURINKIMĄ IŠ ATLIEKŲ TURĖTOJŲ IR ATLIEKŲ TVARKYMĄ, </w:t>
      </w:r>
      <w:r w:rsidRPr="00266A26">
        <w:rPr>
          <w:b/>
        </w:rPr>
        <w:t xml:space="preserve">ATLEIDŽIANT NUO </w:t>
      </w:r>
      <w:r w:rsidR="00266A26" w:rsidRPr="00266A26">
        <w:rPr>
          <w:b/>
        </w:rPr>
        <w:t>VIETINĖS RINKLIAVOS MOKESČIO</w:t>
      </w:r>
      <w:r w:rsidR="00151327">
        <w:rPr>
          <w:b/>
        </w:rPr>
        <w:t xml:space="preserve">, </w:t>
      </w:r>
      <w:r w:rsidRPr="00266A26">
        <w:rPr>
          <w:b/>
        </w:rPr>
        <w:t xml:space="preserve">SĄRAŠAS </w:t>
      </w:r>
    </w:p>
    <w:p w14:paraId="79C5D8A4" w14:textId="77777777" w:rsidR="00266A26" w:rsidRPr="00B156A5" w:rsidRDefault="00266A26" w:rsidP="00266A26">
      <w:pPr>
        <w:rPr>
          <w:b/>
          <w:caps/>
        </w:rPr>
      </w:pPr>
    </w:p>
    <w:tbl>
      <w:tblPr>
        <w:tblW w:w="9710" w:type="dxa"/>
        <w:jc w:val="center"/>
        <w:tblLayout w:type="fixed"/>
        <w:tblCellMar>
          <w:left w:w="10" w:type="dxa"/>
          <w:right w:w="10" w:type="dxa"/>
        </w:tblCellMar>
        <w:tblLook w:val="04A0" w:firstRow="1" w:lastRow="0" w:firstColumn="1" w:lastColumn="0" w:noHBand="0" w:noVBand="1"/>
      </w:tblPr>
      <w:tblGrid>
        <w:gridCol w:w="637"/>
        <w:gridCol w:w="2234"/>
        <w:gridCol w:w="1560"/>
        <w:gridCol w:w="1842"/>
        <w:gridCol w:w="1701"/>
        <w:gridCol w:w="1736"/>
      </w:tblGrid>
      <w:tr w:rsidR="005C2A81" w:rsidRPr="00053712" w14:paraId="45B8ABC0" w14:textId="79EED9FF" w:rsidTr="005C2A81">
        <w:trPr>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5033D" w14:textId="77777777" w:rsidR="005C2A81" w:rsidRPr="00053712" w:rsidRDefault="005C2A81" w:rsidP="00266A26">
            <w:pPr>
              <w:autoSpaceDN w:val="0"/>
              <w:jc w:val="center"/>
              <w:rPr>
                <w:sz w:val="20"/>
                <w:szCs w:val="20"/>
              </w:rPr>
            </w:pPr>
            <w:r w:rsidRPr="00053712">
              <w:rPr>
                <w:sz w:val="20"/>
                <w:szCs w:val="20"/>
              </w:rPr>
              <w:t>Eil.</w:t>
            </w:r>
          </w:p>
          <w:p w14:paraId="5F2A1825" w14:textId="77777777" w:rsidR="005C2A81" w:rsidRPr="00053712" w:rsidRDefault="005C2A81" w:rsidP="00266A26">
            <w:pPr>
              <w:autoSpaceDN w:val="0"/>
              <w:jc w:val="center"/>
              <w:rPr>
                <w:sz w:val="20"/>
                <w:szCs w:val="20"/>
              </w:rPr>
            </w:pPr>
            <w:r w:rsidRPr="00053712">
              <w:rPr>
                <w:sz w:val="20"/>
                <w:szCs w:val="20"/>
              </w:rPr>
              <w:t>Nr.</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D2D3D" w14:textId="77777777" w:rsidR="005C2A81" w:rsidRPr="00053712" w:rsidRDefault="005C2A81" w:rsidP="00266A26">
            <w:pPr>
              <w:autoSpaceDN w:val="0"/>
              <w:jc w:val="center"/>
              <w:rPr>
                <w:sz w:val="20"/>
                <w:szCs w:val="20"/>
              </w:rPr>
            </w:pPr>
            <w:r w:rsidRPr="00053712">
              <w:rPr>
                <w:sz w:val="20"/>
                <w:szCs w:val="20"/>
              </w:rPr>
              <w:t>Asmuo</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D6948" w14:textId="77777777" w:rsidR="005C2A81" w:rsidRPr="00053712" w:rsidRDefault="005C2A81" w:rsidP="00266A26">
            <w:pPr>
              <w:autoSpaceDN w:val="0"/>
              <w:jc w:val="center"/>
              <w:rPr>
                <w:sz w:val="20"/>
                <w:szCs w:val="20"/>
              </w:rPr>
            </w:pPr>
            <w:r w:rsidRPr="00053712">
              <w:rPr>
                <w:sz w:val="20"/>
                <w:szCs w:val="20"/>
              </w:rPr>
              <w:t>Vietinės rinkliavos mokėtojo kodas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CCD30" w14:textId="77777777" w:rsidR="005C2A81" w:rsidRPr="00053712" w:rsidRDefault="005C2A81" w:rsidP="00266A26">
            <w:pPr>
              <w:autoSpaceDN w:val="0"/>
              <w:jc w:val="center"/>
              <w:rPr>
                <w:sz w:val="20"/>
                <w:szCs w:val="20"/>
              </w:rPr>
            </w:pPr>
            <w:r w:rsidRPr="00053712">
              <w:rPr>
                <w:sz w:val="20"/>
                <w:szCs w:val="20"/>
              </w:rPr>
              <w:t>Laikotarpis, už kurį netaikoma rinkliava</w:t>
            </w:r>
          </w:p>
        </w:tc>
        <w:tc>
          <w:tcPr>
            <w:tcW w:w="170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688A910" w14:textId="77777777" w:rsidR="005C2A81" w:rsidRPr="00053712" w:rsidRDefault="005C2A81" w:rsidP="00266A26">
            <w:pPr>
              <w:autoSpaceDN w:val="0"/>
              <w:jc w:val="center"/>
              <w:rPr>
                <w:sz w:val="20"/>
                <w:szCs w:val="20"/>
              </w:rPr>
            </w:pPr>
            <w:r w:rsidRPr="00053712">
              <w:rPr>
                <w:sz w:val="20"/>
                <w:szCs w:val="20"/>
              </w:rPr>
              <w:t>Nekilnojamojo turto adresas</w:t>
            </w:r>
          </w:p>
        </w:tc>
        <w:tc>
          <w:tcPr>
            <w:tcW w:w="1736" w:type="dxa"/>
            <w:tcBorders>
              <w:top w:val="single" w:sz="4" w:space="0" w:color="000000"/>
              <w:left w:val="single" w:sz="4" w:space="0" w:color="000000"/>
              <w:bottom w:val="single" w:sz="4" w:space="0" w:color="000000"/>
              <w:right w:val="single" w:sz="4" w:space="0" w:color="auto"/>
            </w:tcBorders>
            <w:vAlign w:val="center"/>
          </w:tcPr>
          <w:p w14:paraId="5B2DFCDA" w14:textId="1455F522" w:rsidR="005C2A81" w:rsidRPr="005C2A81" w:rsidRDefault="005C2A81" w:rsidP="005C2A81">
            <w:pPr>
              <w:autoSpaceDN w:val="0"/>
              <w:jc w:val="center"/>
              <w:rPr>
                <w:sz w:val="20"/>
                <w:szCs w:val="20"/>
              </w:rPr>
            </w:pPr>
            <w:r>
              <w:rPr>
                <w:sz w:val="20"/>
                <w:szCs w:val="20"/>
              </w:rPr>
              <w:t>Neapmokestinama pastato dalis  (m</w:t>
            </w:r>
            <w:r>
              <w:rPr>
                <w:sz w:val="20"/>
                <w:szCs w:val="20"/>
                <w:vertAlign w:val="superscript"/>
              </w:rPr>
              <w:t>2</w:t>
            </w:r>
            <w:r>
              <w:rPr>
                <w:sz w:val="20"/>
                <w:szCs w:val="20"/>
              </w:rPr>
              <w:t>)</w:t>
            </w:r>
          </w:p>
        </w:tc>
      </w:tr>
      <w:tr w:rsidR="005C2A81" w:rsidRPr="00053712" w14:paraId="0E0D7999" w14:textId="318D6121" w:rsidTr="005C2A81">
        <w:trPr>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1D045" w14:textId="77777777" w:rsidR="005C2A81" w:rsidRPr="00053712" w:rsidRDefault="005C2A81" w:rsidP="00266A26">
            <w:pPr>
              <w:autoSpaceDN w:val="0"/>
              <w:jc w:val="center"/>
              <w:rPr>
                <w:sz w:val="20"/>
                <w:szCs w:val="20"/>
              </w:rPr>
            </w:pPr>
            <w:r w:rsidRPr="00053712">
              <w:rPr>
                <w:sz w:val="20"/>
                <w:szCs w:val="20"/>
              </w:rPr>
              <w:t>1</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FDA01" w14:textId="77777777" w:rsidR="005C2A81" w:rsidRPr="00053712" w:rsidRDefault="005C2A81" w:rsidP="00266A26">
            <w:pPr>
              <w:autoSpaceDN w:val="0"/>
              <w:jc w:val="center"/>
              <w:rPr>
                <w:sz w:val="20"/>
                <w:szCs w:val="20"/>
              </w:rPr>
            </w:pPr>
            <w:r w:rsidRPr="00053712">
              <w:rPr>
                <w:sz w:val="20"/>
                <w:szCs w:val="20"/>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B4AA2" w14:textId="77777777" w:rsidR="005C2A81" w:rsidRPr="00053712" w:rsidRDefault="005C2A81" w:rsidP="00266A26">
            <w:pPr>
              <w:autoSpaceDN w:val="0"/>
              <w:jc w:val="center"/>
              <w:rPr>
                <w:sz w:val="20"/>
                <w:szCs w:val="20"/>
              </w:rPr>
            </w:pPr>
            <w:r w:rsidRPr="00053712">
              <w:rPr>
                <w:sz w:val="20"/>
                <w:szCs w:val="20"/>
              </w:rPr>
              <w:t>3</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ADC68" w14:textId="77777777" w:rsidR="005C2A81" w:rsidRPr="00053712" w:rsidRDefault="005C2A81" w:rsidP="00266A26">
            <w:pPr>
              <w:autoSpaceDN w:val="0"/>
              <w:jc w:val="center"/>
              <w:rPr>
                <w:sz w:val="20"/>
                <w:szCs w:val="20"/>
              </w:rPr>
            </w:pPr>
            <w:r w:rsidRPr="00053712">
              <w:rPr>
                <w:sz w:val="20"/>
                <w:szCs w:val="20"/>
              </w:rPr>
              <w:t>4</w:t>
            </w:r>
          </w:p>
        </w:tc>
        <w:tc>
          <w:tcPr>
            <w:tcW w:w="170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2B6340E" w14:textId="77777777" w:rsidR="005C2A81" w:rsidRPr="00053712" w:rsidRDefault="005C2A81" w:rsidP="00266A26">
            <w:pPr>
              <w:autoSpaceDN w:val="0"/>
              <w:jc w:val="center"/>
              <w:rPr>
                <w:sz w:val="20"/>
                <w:szCs w:val="20"/>
              </w:rPr>
            </w:pPr>
            <w:r w:rsidRPr="00053712">
              <w:rPr>
                <w:sz w:val="20"/>
                <w:szCs w:val="20"/>
              </w:rPr>
              <w:t>5</w:t>
            </w:r>
          </w:p>
        </w:tc>
        <w:tc>
          <w:tcPr>
            <w:tcW w:w="1736" w:type="dxa"/>
            <w:tcBorders>
              <w:top w:val="single" w:sz="4" w:space="0" w:color="000000"/>
              <w:left w:val="single" w:sz="4" w:space="0" w:color="000000"/>
              <w:bottom w:val="single" w:sz="4" w:space="0" w:color="000000"/>
              <w:right w:val="single" w:sz="4" w:space="0" w:color="auto"/>
            </w:tcBorders>
          </w:tcPr>
          <w:p w14:paraId="17D40456" w14:textId="457D4ABE" w:rsidR="005C2A81" w:rsidRPr="00053712" w:rsidRDefault="005C2A81" w:rsidP="005C2A81">
            <w:pPr>
              <w:autoSpaceDN w:val="0"/>
              <w:jc w:val="center"/>
              <w:rPr>
                <w:sz w:val="20"/>
                <w:szCs w:val="20"/>
              </w:rPr>
            </w:pPr>
            <w:r>
              <w:rPr>
                <w:sz w:val="20"/>
                <w:szCs w:val="20"/>
              </w:rPr>
              <w:t>6</w:t>
            </w:r>
          </w:p>
        </w:tc>
      </w:tr>
      <w:tr w:rsidR="005C2A81" w:rsidRPr="00053712" w14:paraId="7715160B" w14:textId="7F4422E1" w:rsidTr="005C2A81">
        <w:trPr>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E9263" w14:textId="77777777" w:rsidR="005C2A81" w:rsidRPr="00053712" w:rsidRDefault="005C2A81" w:rsidP="00266A26">
            <w:pPr>
              <w:autoSpaceDN w:val="0"/>
              <w:jc w:val="both"/>
              <w:rPr>
                <w:sz w:val="20"/>
                <w:szCs w:val="20"/>
              </w:rPr>
            </w:pPr>
            <w:r w:rsidRPr="00053712">
              <w:rPr>
                <w:sz w:val="20"/>
                <w:szCs w:val="20"/>
              </w:rPr>
              <w:t>1.</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82D02" w14:textId="62D06092" w:rsidR="005C2A81" w:rsidRPr="00CB25F9" w:rsidRDefault="005C2A81" w:rsidP="00266A26">
            <w:pPr>
              <w:autoSpaceDN w:val="0"/>
              <w:rPr>
                <w:rFonts w:eastAsia="Calibri"/>
                <w:sz w:val="20"/>
                <w:szCs w:val="20"/>
                <w:lang w:eastAsia="en-US"/>
              </w:rPr>
            </w:pPr>
            <w:r w:rsidRPr="00CB25F9">
              <w:rPr>
                <w:rFonts w:eastAsia="Calibri"/>
                <w:lang w:eastAsia="en-US"/>
              </w:rPr>
              <w:t xml:space="preserve">Kretingos rajono savivaldybė </w:t>
            </w:r>
            <w:r w:rsidR="00621294">
              <w:rPr>
                <w:rFonts w:eastAsia="Calibri"/>
                <w:lang w:eastAsia="en-US"/>
              </w:rPr>
              <w:t>(</w:t>
            </w:r>
            <w:r w:rsidRPr="00CB25F9">
              <w:rPr>
                <w:rFonts w:eastAsia="Calibri"/>
                <w:lang w:eastAsia="en-US"/>
              </w:rPr>
              <w:t>Darbėnų seniūnija</w:t>
            </w:r>
            <w:r w:rsidR="00621294">
              <w:rPr>
                <w:rFonts w:eastAsia="Calibri"/>
                <w:lang w:eastAsia="en-US"/>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387F7" w14:textId="0D43CDA5" w:rsidR="005C2A81" w:rsidRPr="00CB25F9" w:rsidRDefault="005C2A81" w:rsidP="00151327">
            <w:pPr>
              <w:autoSpaceDN w:val="0"/>
              <w:jc w:val="center"/>
              <w:rPr>
                <w:sz w:val="20"/>
                <w:szCs w:val="20"/>
              </w:rPr>
            </w:pPr>
            <w:r w:rsidRPr="00CB25F9">
              <w:rPr>
                <w:sz w:val="20"/>
                <w:szCs w:val="20"/>
              </w:rPr>
              <w:t>1000009</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C379A" w14:textId="77777777" w:rsidR="005C2A81" w:rsidRPr="00CB25F9" w:rsidRDefault="005C2A81" w:rsidP="00266A26">
            <w:pPr>
              <w:autoSpaceDN w:val="0"/>
            </w:pPr>
            <w:r w:rsidRPr="00CB25F9">
              <w:t>Nuo 2021-01-01</w:t>
            </w:r>
          </w:p>
          <w:p w14:paraId="45518EC6" w14:textId="1FADB6D0" w:rsidR="005C2A81" w:rsidRPr="00CB25F9" w:rsidRDefault="005C2A81" w:rsidP="00266A26">
            <w:pPr>
              <w:autoSpaceDN w:val="0"/>
              <w:rPr>
                <w:sz w:val="20"/>
                <w:szCs w:val="20"/>
              </w:rPr>
            </w:pPr>
            <w:r w:rsidRPr="00CB25F9">
              <w:t>iki   2021-12-31</w:t>
            </w:r>
          </w:p>
        </w:tc>
        <w:tc>
          <w:tcPr>
            <w:tcW w:w="170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4DF1493" w14:textId="66D4CF3D" w:rsidR="005C2A81" w:rsidRPr="00CB25F9" w:rsidRDefault="005C2A81" w:rsidP="00151327">
            <w:pPr>
              <w:autoSpaceDN w:val="0"/>
              <w:jc w:val="center"/>
              <w:rPr>
                <w:rFonts w:eastAsia="Calibri"/>
                <w:sz w:val="20"/>
                <w:szCs w:val="20"/>
                <w:lang w:eastAsia="en-US"/>
              </w:rPr>
            </w:pPr>
            <w:r w:rsidRPr="00CB25F9">
              <w:rPr>
                <w:sz w:val="20"/>
                <w:szCs w:val="20"/>
              </w:rPr>
              <w:t xml:space="preserve">Saulėtekio g. 1-2, </w:t>
            </w:r>
            <w:proofErr w:type="spellStart"/>
            <w:r w:rsidRPr="00CB25F9">
              <w:rPr>
                <w:sz w:val="20"/>
                <w:szCs w:val="20"/>
              </w:rPr>
              <w:t>Laukžemės</w:t>
            </w:r>
            <w:proofErr w:type="spellEnd"/>
            <w:r w:rsidRPr="00CB25F9">
              <w:rPr>
                <w:sz w:val="20"/>
                <w:szCs w:val="20"/>
              </w:rPr>
              <w:t xml:space="preserve"> k., Kretingos r.</w:t>
            </w:r>
          </w:p>
        </w:tc>
        <w:tc>
          <w:tcPr>
            <w:tcW w:w="1736" w:type="dxa"/>
            <w:tcBorders>
              <w:top w:val="single" w:sz="4" w:space="0" w:color="000000"/>
              <w:left w:val="single" w:sz="4" w:space="0" w:color="000000"/>
              <w:bottom w:val="single" w:sz="4" w:space="0" w:color="000000"/>
              <w:right w:val="single" w:sz="4" w:space="0" w:color="auto"/>
            </w:tcBorders>
            <w:vAlign w:val="center"/>
          </w:tcPr>
          <w:p w14:paraId="2FABBF89" w14:textId="77777777" w:rsidR="004758DD" w:rsidRDefault="004758DD" w:rsidP="00151327">
            <w:pPr>
              <w:autoSpaceDN w:val="0"/>
              <w:jc w:val="center"/>
              <w:rPr>
                <w:rFonts w:eastAsia="Calibri"/>
                <w:sz w:val="20"/>
                <w:szCs w:val="20"/>
                <w:lang w:eastAsia="en-US"/>
              </w:rPr>
            </w:pPr>
            <w:r>
              <w:rPr>
                <w:rFonts w:eastAsia="Calibri"/>
                <w:sz w:val="20"/>
                <w:szCs w:val="20"/>
                <w:lang w:eastAsia="en-US"/>
              </w:rPr>
              <w:t>Unikalus Nr. 4400-2347-1156-2615</w:t>
            </w:r>
          </w:p>
          <w:p w14:paraId="73FB1BAE" w14:textId="2720C82A" w:rsidR="005C2A81" w:rsidRPr="005C2A81" w:rsidRDefault="005C2A81" w:rsidP="00151327">
            <w:pPr>
              <w:autoSpaceDN w:val="0"/>
              <w:jc w:val="center"/>
              <w:rPr>
                <w:rFonts w:eastAsia="Calibri"/>
                <w:sz w:val="20"/>
                <w:szCs w:val="20"/>
                <w:lang w:eastAsia="en-US"/>
              </w:rPr>
            </w:pPr>
            <w:r>
              <w:rPr>
                <w:rFonts w:eastAsia="Calibri"/>
                <w:sz w:val="20"/>
                <w:szCs w:val="20"/>
                <w:lang w:eastAsia="en-US"/>
              </w:rPr>
              <w:t>692,11 m</w:t>
            </w:r>
            <w:r>
              <w:rPr>
                <w:rFonts w:eastAsia="Calibri"/>
                <w:sz w:val="20"/>
                <w:szCs w:val="20"/>
                <w:vertAlign w:val="superscript"/>
                <w:lang w:eastAsia="en-US"/>
              </w:rPr>
              <w:t>2</w:t>
            </w:r>
          </w:p>
        </w:tc>
      </w:tr>
      <w:tr w:rsidR="005C2A81" w:rsidRPr="00053712" w14:paraId="36839018" w14:textId="4EA1AE9A" w:rsidTr="005C2A81">
        <w:trPr>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70598" w14:textId="6ADFC129" w:rsidR="005C2A81" w:rsidRPr="00053712" w:rsidRDefault="005C2A81" w:rsidP="00266A26">
            <w:pPr>
              <w:autoSpaceDN w:val="0"/>
              <w:jc w:val="both"/>
              <w:rPr>
                <w:sz w:val="20"/>
                <w:szCs w:val="20"/>
              </w:rPr>
            </w:pPr>
            <w:r>
              <w:rPr>
                <w:sz w:val="20"/>
                <w:szCs w:val="20"/>
              </w:rPr>
              <w:t>2.</w:t>
            </w: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E8FF4" w14:textId="7C0E725B" w:rsidR="005C2A81" w:rsidRPr="00CB25F9" w:rsidRDefault="005C2A81" w:rsidP="00CB25F9">
            <w:pPr>
              <w:autoSpaceDN w:val="0"/>
              <w:rPr>
                <w:sz w:val="20"/>
                <w:szCs w:val="20"/>
              </w:rPr>
            </w:pPr>
            <w:r w:rsidRPr="00CB25F9">
              <w:rPr>
                <w:rFonts w:eastAsia="Times New Roman"/>
                <w:lang w:eastAsia="lt-LT"/>
              </w:rPr>
              <w:t>Kretingos rajono savivaldybės viešoji įstaiga Kretingos ligoninė</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572FC" w14:textId="01B43767" w:rsidR="005C2A81" w:rsidRPr="00CB25F9" w:rsidRDefault="005C2A81" w:rsidP="00151327">
            <w:pPr>
              <w:autoSpaceDN w:val="0"/>
              <w:jc w:val="center"/>
              <w:rPr>
                <w:sz w:val="20"/>
                <w:szCs w:val="20"/>
              </w:rPr>
            </w:pPr>
            <w:r w:rsidRPr="00CB25F9">
              <w:rPr>
                <w:sz w:val="20"/>
                <w:szCs w:val="20"/>
              </w:rPr>
              <w:t>1017539</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9043D" w14:textId="739A397B" w:rsidR="005C2A81" w:rsidRPr="00CB25F9" w:rsidRDefault="005C2A81" w:rsidP="00266A26">
            <w:pPr>
              <w:autoSpaceDN w:val="0"/>
              <w:rPr>
                <w:sz w:val="20"/>
                <w:szCs w:val="20"/>
              </w:rPr>
            </w:pPr>
            <w:r w:rsidRPr="00CB25F9">
              <w:t>Nuo 2021-01-04 iki 2021-12-31</w:t>
            </w:r>
          </w:p>
        </w:tc>
        <w:tc>
          <w:tcPr>
            <w:tcW w:w="170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CC47811" w14:textId="47F19C85" w:rsidR="005C2A81" w:rsidRPr="00CB25F9" w:rsidRDefault="005C2A81" w:rsidP="00151327">
            <w:pPr>
              <w:autoSpaceDN w:val="0"/>
              <w:jc w:val="center"/>
              <w:rPr>
                <w:sz w:val="20"/>
                <w:szCs w:val="20"/>
              </w:rPr>
            </w:pPr>
            <w:r w:rsidRPr="00CB25F9">
              <w:rPr>
                <w:sz w:val="20"/>
                <w:szCs w:val="20"/>
              </w:rPr>
              <w:t>Žemaitės al. 1, Kretinga</w:t>
            </w:r>
          </w:p>
        </w:tc>
        <w:tc>
          <w:tcPr>
            <w:tcW w:w="1736" w:type="dxa"/>
            <w:tcBorders>
              <w:top w:val="single" w:sz="4" w:space="0" w:color="000000"/>
              <w:left w:val="single" w:sz="4" w:space="0" w:color="000000"/>
              <w:bottom w:val="single" w:sz="4" w:space="0" w:color="000000"/>
              <w:right w:val="single" w:sz="4" w:space="0" w:color="auto"/>
            </w:tcBorders>
            <w:vAlign w:val="center"/>
          </w:tcPr>
          <w:p w14:paraId="42BD8B61" w14:textId="60D7653A" w:rsidR="004758DD" w:rsidRDefault="004758DD" w:rsidP="004758DD">
            <w:pPr>
              <w:autoSpaceDN w:val="0"/>
              <w:jc w:val="center"/>
              <w:rPr>
                <w:sz w:val="20"/>
                <w:szCs w:val="20"/>
              </w:rPr>
            </w:pPr>
            <w:r>
              <w:rPr>
                <w:sz w:val="20"/>
                <w:szCs w:val="20"/>
              </w:rPr>
              <w:t>Unikalūs Nr. 5695-8005-6139, 5695-8005-6106</w:t>
            </w:r>
          </w:p>
          <w:p w14:paraId="2BB42715" w14:textId="7C98D809" w:rsidR="005C2A81" w:rsidRPr="005C2A81" w:rsidRDefault="005C2A81" w:rsidP="004758DD">
            <w:pPr>
              <w:autoSpaceDN w:val="0"/>
              <w:jc w:val="center"/>
              <w:rPr>
                <w:sz w:val="20"/>
                <w:szCs w:val="20"/>
              </w:rPr>
            </w:pPr>
            <w:r>
              <w:rPr>
                <w:sz w:val="20"/>
                <w:szCs w:val="20"/>
              </w:rPr>
              <w:t>1044,64 m</w:t>
            </w:r>
            <w:r>
              <w:rPr>
                <w:sz w:val="20"/>
                <w:szCs w:val="20"/>
                <w:vertAlign w:val="superscript"/>
              </w:rPr>
              <w:t>2</w:t>
            </w:r>
          </w:p>
        </w:tc>
      </w:tr>
    </w:tbl>
    <w:p w14:paraId="278ABFE5" w14:textId="217B495D" w:rsidR="005D3FF9" w:rsidRPr="00B156A5" w:rsidRDefault="00151327" w:rsidP="00D81495">
      <w:pPr>
        <w:jc w:val="center"/>
      </w:pPr>
      <w:r w:rsidRPr="00151327">
        <w:rPr>
          <w:bCs/>
          <w:caps/>
        </w:rPr>
        <w:t>––––––––––––––––––––––</w:t>
      </w:r>
    </w:p>
    <w:sectPr w:rsidR="005D3FF9" w:rsidRPr="00B156A5" w:rsidSect="00C32266">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4552" w14:textId="77777777" w:rsidR="000E1F52" w:rsidRDefault="000E1F52" w:rsidP="005A24EA">
      <w:r>
        <w:separator/>
      </w:r>
    </w:p>
  </w:endnote>
  <w:endnote w:type="continuationSeparator" w:id="0">
    <w:p w14:paraId="6B6F3778" w14:textId="77777777" w:rsidR="000E1F52" w:rsidRDefault="000E1F52"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F2ED" w14:textId="77777777" w:rsidR="000E1F52" w:rsidRDefault="000E1F52" w:rsidP="005A24EA">
      <w:r>
        <w:separator/>
      </w:r>
    </w:p>
  </w:footnote>
  <w:footnote w:type="continuationSeparator" w:id="0">
    <w:p w14:paraId="01375292" w14:textId="77777777" w:rsidR="000E1F52" w:rsidRDefault="000E1F52"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612018727"/>
      <w:docPartObj>
        <w:docPartGallery w:val="Page Numbers (Top of Page)"/>
        <w:docPartUnique/>
      </w:docPartObj>
    </w:sdtPr>
    <w:sdtEndPr>
      <w:rPr>
        <w:rStyle w:val="Puslapionumeris"/>
      </w:rPr>
    </w:sdtEndPr>
    <w:sdtContent>
      <w:p w14:paraId="49F54050" w14:textId="032A8BAE" w:rsidR="00C32266" w:rsidRDefault="00C32266" w:rsidP="00CE0A0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17D9622" w14:textId="77777777" w:rsidR="00C32266" w:rsidRDefault="00C322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312708848"/>
      <w:docPartObj>
        <w:docPartGallery w:val="Page Numbers (Top of Page)"/>
        <w:docPartUnique/>
      </w:docPartObj>
    </w:sdtPr>
    <w:sdtEndPr>
      <w:rPr>
        <w:rStyle w:val="Puslapionumeris"/>
      </w:rPr>
    </w:sdtEndPr>
    <w:sdtContent>
      <w:p w14:paraId="419FD7AE" w14:textId="5B4BABBC" w:rsidR="00C32266" w:rsidRDefault="00C32266" w:rsidP="00CE0A0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758DD">
          <w:rPr>
            <w:rStyle w:val="Puslapionumeris"/>
            <w:noProof/>
          </w:rPr>
          <w:t>2</w:t>
        </w:r>
        <w:r>
          <w:rPr>
            <w:rStyle w:val="Puslapionumeris"/>
          </w:rPr>
          <w:fldChar w:fldCharType="end"/>
        </w:r>
      </w:p>
    </w:sdtContent>
  </w:sdt>
  <w:p w14:paraId="662F5A15" w14:textId="77777777" w:rsidR="00C32266" w:rsidRDefault="00C322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7AA4" w14:textId="6E00BBF8" w:rsidR="00C32266" w:rsidRDefault="00C32266" w:rsidP="007F7772">
    <w:pPr>
      <w:pStyle w:val="Antrat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BC31" w14:textId="005B83DD" w:rsidR="00151327" w:rsidRDefault="00151327"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001A8"/>
    <w:rsid w:val="0000238D"/>
    <w:rsid w:val="00005211"/>
    <w:rsid w:val="00012405"/>
    <w:rsid w:val="00015531"/>
    <w:rsid w:val="000172F7"/>
    <w:rsid w:val="00017974"/>
    <w:rsid w:val="00020B5A"/>
    <w:rsid w:val="00025CD0"/>
    <w:rsid w:val="00033D28"/>
    <w:rsid w:val="00040D1D"/>
    <w:rsid w:val="00047202"/>
    <w:rsid w:val="00050E85"/>
    <w:rsid w:val="00053712"/>
    <w:rsid w:val="00056237"/>
    <w:rsid w:val="0006218A"/>
    <w:rsid w:val="00065916"/>
    <w:rsid w:val="00065DE6"/>
    <w:rsid w:val="000668D2"/>
    <w:rsid w:val="00081DCC"/>
    <w:rsid w:val="00093A60"/>
    <w:rsid w:val="00093AA1"/>
    <w:rsid w:val="00093F34"/>
    <w:rsid w:val="000949BF"/>
    <w:rsid w:val="000A0BB8"/>
    <w:rsid w:val="000A2EBB"/>
    <w:rsid w:val="000A3879"/>
    <w:rsid w:val="000B06D0"/>
    <w:rsid w:val="000B3611"/>
    <w:rsid w:val="000C3AE4"/>
    <w:rsid w:val="000C5DEA"/>
    <w:rsid w:val="000D0641"/>
    <w:rsid w:val="000D44DE"/>
    <w:rsid w:val="000D4F06"/>
    <w:rsid w:val="000D5FF8"/>
    <w:rsid w:val="000E0156"/>
    <w:rsid w:val="000E19BA"/>
    <w:rsid w:val="000E1F52"/>
    <w:rsid w:val="000E353F"/>
    <w:rsid w:val="000E4B07"/>
    <w:rsid w:val="000E623B"/>
    <w:rsid w:val="000E6556"/>
    <w:rsid w:val="000F1A54"/>
    <w:rsid w:val="000F288C"/>
    <w:rsid w:val="000F36A2"/>
    <w:rsid w:val="000F4165"/>
    <w:rsid w:val="000F4D0D"/>
    <w:rsid w:val="000F6364"/>
    <w:rsid w:val="00103777"/>
    <w:rsid w:val="0010513D"/>
    <w:rsid w:val="00106F22"/>
    <w:rsid w:val="001104C8"/>
    <w:rsid w:val="001117F0"/>
    <w:rsid w:val="00112D65"/>
    <w:rsid w:val="001266DA"/>
    <w:rsid w:val="0012795C"/>
    <w:rsid w:val="001338F9"/>
    <w:rsid w:val="0013466C"/>
    <w:rsid w:val="00134F01"/>
    <w:rsid w:val="001357A9"/>
    <w:rsid w:val="001360B7"/>
    <w:rsid w:val="001408B1"/>
    <w:rsid w:val="00143039"/>
    <w:rsid w:val="0014343E"/>
    <w:rsid w:val="00143BD3"/>
    <w:rsid w:val="00145638"/>
    <w:rsid w:val="00151327"/>
    <w:rsid w:val="00156EBD"/>
    <w:rsid w:val="00161313"/>
    <w:rsid w:val="00170122"/>
    <w:rsid w:val="00171105"/>
    <w:rsid w:val="001725C6"/>
    <w:rsid w:val="00174F39"/>
    <w:rsid w:val="00177FD9"/>
    <w:rsid w:val="00183325"/>
    <w:rsid w:val="001843DD"/>
    <w:rsid w:val="00184468"/>
    <w:rsid w:val="00186F22"/>
    <w:rsid w:val="001A0421"/>
    <w:rsid w:val="001B018C"/>
    <w:rsid w:val="001B1880"/>
    <w:rsid w:val="001C3211"/>
    <w:rsid w:val="001C4FB8"/>
    <w:rsid w:val="001D6A9A"/>
    <w:rsid w:val="00204139"/>
    <w:rsid w:val="002047FF"/>
    <w:rsid w:val="00204D28"/>
    <w:rsid w:val="00206585"/>
    <w:rsid w:val="00213251"/>
    <w:rsid w:val="00221559"/>
    <w:rsid w:val="00223BEB"/>
    <w:rsid w:val="00232F08"/>
    <w:rsid w:val="00233466"/>
    <w:rsid w:val="00236298"/>
    <w:rsid w:val="002465E1"/>
    <w:rsid w:val="00251F76"/>
    <w:rsid w:val="002550E0"/>
    <w:rsid w:val="00257E8A"/>
    <w:rsid w:val="002600D8"/>
    <w:rsid w:val="002603FD"/>
    <w:rsid w:val="00261615"/>
    <w:rsid w:val="002635A8"/>
    <w:rsid w:val="00266A26"/>
    <w:rsid w:val="0027409E"/>
    <w:rsid w:val="00275337"/>
    <w:rsid w:val="002804E8"/>
    <w:rsid w:val="00281398"/>
    <w:rsid w:val="00282914"/>
    <w:rsid w:val="0028334C"/>
    <w:rsid w:val="00283D40"/>
    <w:rsid w:val="0028737B"/>
    <w:rsid w:val="002918D4"/>
    <w:rsid w:val="00293ADE"/>
    <w:rsid w:val="00295CD6"/>
    <w:rsid w:val="00297966"/>
    <w:rsid w:val="002A0E84"/>
    <w:rsid w:val="002A4461"/>
    <w:rsid w:val="002A7E7A"/>
    <w:rsid w:val="002B3DAA"/>
    <w:rsid w:val="002B4E40"/>
    <w:rsid w:val="002B5D6C"/>
    <w:rsid w:val="002B6EDF"/>
    <w:rsid w:val="002C186E"/>
    <w:rsid w:val="002C7244"/>
    <w:rsid w:val="002D31C9"/>
    <w:rsid w:val="002E2700"/>
    <w:rsid w:val="002E6C3E"/>
    <w:rsid w:val="002F17F4"/>
    <w:rsid w:val="002F192A"/>
    <w:rsid w:val="002F29C5"/>
    <w:rsid w:val="002F7CA6"/>
    <w:rsid w:val="00304445"/>
    <w:rsid w:val="00311581"/>
    <w:rsid w:val="00322CFC"/>
    <w:rsid w:val="00325378"/>
    <w:rsid w:val="003256BC"/>
    <w:rsid w:val="00330757"/>
    <w:rsid w:val="003332C8"/>
    <w:rsid w:val="00334A41"/>
    <w:rsid w:val="00336CCD"/>
    <w:rsid w:val="00340CA4"/>
    <w:rsid w:val="00347177"/>
    <w:rsid w:val="00350600"/>
    <w:rsid w:val="00351E9F"/>
    <w:rsid w:val="003528C1"/>
    <w:rsid w:val="003648D1"/>
    <w:rsid w:val="003711B4"/>
    <w:rsid w:val="00383144"/>
    <w:rsid w:val="00385887"/>
    <w:rsid w:val="003A027F"/>
    <w:rsid w:val="003A0B2E"/>
    <w:rsid w:val="003B159A"/>
    <w:rsid w:val="003B74C4"/>
    <w:rsid w:val="003C3DA8"/>
    <w:rsid w:val="003C7E73"/>
    <w:rsid w:val="003D16D9"/>
    <w:rsid w:val="003D5E9C"/>
    <w:rsid w:val="003D7040"/>
    <w:rsid w:val="003E01AF"/>
    <w:rsid w:val="003E27E9"/>
    <w:rsid w:val="003E514E"/>
    <w:rsid w:val="003F0071"/>
    <w:rsid w:val="003F0789"/>
    <w:rsid w:val="00402096"/>
    <w:rsid w:val="004020F7"/>
    <w:rsid w:val="00403B5C"/>
    <w:rsid w:val="004101EB"/>
    <w:rsid w:val="00412499"/>
    <w:rsid w:val="00413E55"/>
    <w:rsid w:val="0042237B"/>
    <w:rsid w:val="00426CA8"/>
    <w:rsid w:val="00430267"/>
    <w:rsid w:val="00433243"/>
    <w:rsid w:val="00434480"/>
    <w:rsid w:val="00440361"/>
    <w:rsid w:val="004438D9"/>
    <w:rsid w:val="00444C89"/>
    <w:rsid w:val="0044713E"/>
    <w:rsid w:val="00451A3E"/>
    <w:rsid w:val="00451D6A"/>
    <w:rsid w:val="0045201C"/>
    <w:rsid w:val="004525D0"/>
    <w:rsid w:val="00452A93"/>
    <w:rsid w:val="00454249"/>
    <w:rsid w:val="00456401"/>
    <w:rsid w:val="00461578"/>
    <w:rsid w:val="00466B5D"/>
    <w:rsid w:val="0047322B"/>
    <w:rsid w:val="00475167"/>
    <w:rsid w:val="00475292"/>
    <w:rsid w:val="004758DD"/>
    <w:rsid w:val="00476C2F"/>
    <w:rsid w:val="00476E08"/>
    <w:rsid w:val="00482A67"/>
    <w:rsid w:val="004835D2"/>
    <w:rsid w:val="00486569"/>
    <w:rsid w:val="004868D5"/>
    <w:rsid w:val="004918FC"/>
    <w:rsid w:val="00494654"/>
    <w:rsid w:val="004A0B13"/>
    <w:rsid w:val="004B06C2"/>
    <w:rsid w:val="004B13DA"/>
    <w:rsid w:val="004B3DC0"/>
    <w:rsid w:val="004B5896"/>
    <w:rsid w:val="004B64BC"/>
    <w:rsid w:val="004C094E"/>
    <w:rsid w:val="004C3B5C"/>
    <w:rsid w:val="004C5A94"/>
    <w:rsid w:val="004D59F8"/>
    <w:rsid w:val="004E3BB3"/>
    <w:rsid w:val="004F4FED"/>
    <w:rsid w:val="004F5032"/>
    <w:rsid w:val="004F561D"/>
    <w:rsid w:val="0050090C"/>
    <w:rsid w:val="00500C03"/>
    <w:rsid w:val="00503460"/>
    <w:rsid w:val="0051212D"/>
    <w:rsid w:val="00512816"/>
    <w:rsid w:val="00512C85"/>
    <w:rsid w:val="00521E2D"/>
    <w:rsid w:val="005243A2"/>
    <w:rsid w:val="00527CAB"/>
    <w:rsid w:val="00533EAE"/>
    <w:rsid w:val="005342F3"/>
    <w:rsid w:val="005364FB"/>
    <w:rsid w:val="00541FBB"/>
    <w:rsid w:val="00546683"/>
    <w:rsid w:val="0055098A"/>
    <w:rsid w:val="00555E5E"/>
    <w:rsid w:val="005601B7"/>
    <w:rsid w:val="00560BFD"/>
    <w:rsid w:val="00561ED2"/>
    <w:rsid w:val="005676A0"/>
    <w:rsid w:val="0056788C"/>
    <w:rsid w:val="00572FFA"/>
    <w:rsid w:val="00574DFB"/>
    <w:rsid w:val="00583849"/>
    <w:rsid w:val="00584641"/>
    <w:rsid w:val="005960B6"/>
    <w:rsid w:val="00596E90"/>
    <w:rsid w:val="005A18C8"/>
    <w:rsid w:val="005A24EA"/>
    <w:rsid w:val="005A5433"/>
    <w:rsid w:val="005B28D0"/>
    <w:rsid w:val="005C2A81"/>
    <w:rsid w:val="005C525F"/>
    <w:rsid w:val="005D23CD"/>
    <w:rsid w:val="005D3FF9"/>
    <w:rsid w:val="005E03FF"/>
    <w:rsid w:val="005E0523"/>
    <w:rsid w:val="005E4262"/>
    <w:rsid w:val="005F1186"/>
    <w:rsid w:val="005F3EB0"/>
    <w:rsid w:val="005F51D8"/>
    <w:rsid w:val="005F5D6E"/>
    <w:rsid w:val="005F66CC"/>
    <w:rsid w:val="005F7DE2"/>
    <w:rsid w:val="0060000D"/>
    <w:rsid w:val="00600CAB"/>
    <w:rsid w:val="006073CC"/>
    <w:rsid w:val="006143A9"/>
    <w:rsid w:val="00615FC1"/>
    <w:rsid w:val="00616BDC"/>
    <w:rsid w:val="00621294"/>
    <w:rsid w:val="0062243D"/>
    <w:rsid w:val="006248C1"/>
    <w:rsid w:val="00627C73"/>
    <w:rsid w:val="0063683C"/>
    <w:rsid w:val="00647774"/>
    <w:rsid w:val="00651041"/>
    <w:rsid w:val="00652D38"/>
    <w:rsid w:val="0065301F"/>
    <w:rsid w:val="006533E5"/>
    <w:rsid w:val="0065730C"/>
    <w:rsid w:val="00660C62"/>
    <w:rsid w:val="00664C1E"/>
    <w:rsid w:val="00665F3F"/>
    <w:rsid w:val="006670C8"/>
    <w:rsid w:val="00693D19"/>
    <w:rsid w:val="006A4EDC"/>
    <w:rsid w:val="006B0442"/>
    <w:rsid w:val="006B3323"/>
    <w:rsid w:val="006B360A"/>
    <w:rsid w:val="006B71AA"/>
    <w:rsid w:val="006C0BF7"/>
    <w:rsid w:val="006C2D75"/>
    <w:rsid w:val="006C3161"/>
    <w:rsid w:val="006C45DD"/>
    <w:rsid w:val="006C55E6"/>
    <w:rsid w:val="006C7EAA"/>
    <w:rsid w:val="006D1EA5"/>
    <w:rsid w:val="006D44DE"/>
    <w:rsid w:val="006D4C9C"/>
    <w:rsid w:val="006D555B"/>
    <w:rsid w:val="006D5E9F"/>
    <w:rsid w:val="006E15EE"/>
    <w:rsid w:val="006E1FA6"/>
    <w:rsid w:val="006E2FDE"/>
    <w:rsid w:val="006F6A7E"/>
    <w:rsid w:val="007045C9"/>
    <w:rsid w:val="0071547F"/>
    <w:rsid w:val="00722966"/>
    <w:rsid w:val="007231F9"/>
    <w:rsid w:val="00725308"/>
    <w:rsid w:val="007265B6"/>
    <w:rsid w:val="00727E73"/>
    <w:rsid w:val="00730754"/>
    <w:rsid w:val="007344F7"/>
    <w:rsid w:val="00737472"/>
    <w:rsid w:val="00743933"/>
    <w:rsid w:val="00771962"/>
    <w:rsid w:val="00771F91"/>
    <w:rsid w:val="00780085"/>
    <w:rsid w:val="00780117"/>
    <w:rsid w:val="00782491"/>
    <w:rsid w:val="00783481"/>
    <w:rsid w:val="00791498"/>
    <w:rsid w:val="0079655B"/>
    <w:rsid w:val="007A31E3"/>
    <w:rsid w:val="007A4B3A"/>
    <w:rsid w:val="007A618D"/>
    <w:rsid w:val="007B1F2D"/>
    <w:rsid w:val="007B5AF7"/>
    <w:rsid w:val="007C029C"/>
    <w:rsid w:val="007C32B3"/>
    <w:rsid w:val="007C48A4"/>
    <w:rsid w:val="007D5E60"/>
    <w:rsid w:val="007D63D2"/>
    <w:rsid w:val="007E1E36"/>
    <w:rsid w:val="007E1FB2"/>
    <w:rsid w:val="007E5327"/>
    <w:rsid w:val="007F7772"/>
    <w:rsid w:val="00806D9C"/>
    <w:rsid w:val="0080724A"/>
    <w:rsid w:val="0080732C"/>
    <w:rsid w:val="0080762C"/>
    <w:rsid w:val="00812EF0"/>
    <w:rsid w:val="00826EB9"/>
    <w:rsid w:val="00827503"/>
    <w:rsid w:val="00837ECE"/>
    <w:rsid w:val="008436AA"/>
    <w:rsid w:val="008543D7"/>
    <w:rsid w:val="00862088"/>
    <w:rsid w:val="00863FA4"/>
    <w:rsid w:val="00872667"/>
    <w:rsid w:val="00873620"/>
    <w:rsid w:val="00883E15"/>
    <w:rsid w:val="0088631E"/>
    <w:rsid w:val="0089229C"/>
    <w:rsid w:val="008A42E3"/>
    <w:rsid w:val="008A55F1"/>
    <w:rsid w:val="008B0581"/>
    <w:rsid w:val="008B1D40"/>
    <w:rsid w:val="008B5A3D"/>
    <w:rsid w:val="008B5F3C"/>
    <w:rsid w:val="008C09D6"/>
    <w:rsid w:val="008C352B"/>
    <w:rsid w:val="008C5815"/>
    <w:rsid w:val="008D4046"/>
    <w:rsid w:val="008E2BE7"/>
    <w:rsid w:val="008F0E2C"/>
    <w:rsid w:val="008F4DF2"/>
    <w:rsid w:val="008F6CD8"/>
    <w:rsid w:val="008F73FA"/>
    <w:rsid w:val="00900E6B"/>
    <w:rsid w:val="00906487"/>
    <w:rsid w:val="009106EF"/>
    <w:rsid w:val="00914DFD"/>
    <w:rsid w:val="009153B0"/>
    <w:rsid w:val="009206AE"/>
    <w:rsid w:val="009246C8"/>
    <w:rsid w:val="00924824"/>
    <w:rsid w:val="00930D94"/>
    <w:rsid w:val="009321A3"/>
    <w:rsid w:val="009328D2"/>
    <w:rsid w:val="009353D4"/>
    <w:rsid w:val="009377E8"/>
    <w:rsid w:val="0094683E"/>
    <w:rsid w:val="009502A6"/>
    <w:rsid w:val="00951DFC"/>
    <w:rsid w:val="00956F26"/>
    <w:rsid w:val="009571A6"/>
    <w:rsid w:val="00963CF3"/>
    <w:rsid w:val="009640C9"/>
    <w:rsid w:val="0096574F"/>
    <w:rsid w:val="00970C3D"/>
    <w:rsid w:val="00973547"/>
    <w:rsid w:val="00974283"/>
    <w:rsid w:val="009745F4"/>
    <w:rsid w:val="00974C48"/>
    <w:rsid w:val="00982EE2"/>
    <w:rsid w:val="00983FDD"/>
    <w:rsid w:val="009B114C"/>
    <w:rsid w:val="009B2CDE"/>
    <w:rsid w:val="009C0D6C"/>
    <w:rsid w:val="009D0551"/>
    <w:rsid w:val="009D2564"/>
    <w:rsid w:val="009D2890"/>
    <w:rsid w:val="009D39B5"/>
    <w:rsid w:val="009E3D71"/>
    <w:rsid w:val="009E4319"/>
    <w:rsid w:val="009F18B9"/>
    <w:rsid w:val="009F6333"/>
    <w:rsid w:val="00A01538"/>
    <w:rsid w:val="00A0557F"/>
    <w:rsid w:val="00A05EEA"/>
    <w:rsid w:val="00A07518"/>
    <w:rsid w:val="00A1525C"/>
    <w:rsid w:val="00A1530B"/>
    <w:rsid w:val="00A259E5"/>
    <w:rsid w:val="00A27B55"/>
    <w:rsid w:val="00A32BC6"/>
    <w:rsid w:val="00A353D5"/>
    <w:rsid w:val="00A41162"/>
    <w:rsid w:val="00A44B4F"/>
    <w:rsid w:val="00A47FCD"/>
    <w:rsid w:val="00A5082D"/>
    <w:rsid w:val="00A51F79"/>
    <w:rsid w:val="00A603F5"/>
    <w:rsid w:val="00A6226D"/>
    <w:rsid w:val="00A64F1E"/>
    <w:rsid w:val="00A8228B"/>
    <w:rsid w:val="00A82A44"/>
    <w:rsid w:val="00A82B1E"/>
    <w:rsid w:val="00A82C02"/>
    <w:rsid w:val="00A87420"/>
    <w:rsid w:val="00A92204"/>
    <w:rsid w:val="00A935E5"/>
    <w:rsid w:val="00A95E11"/>
    <w:rsid w:val="00AA1B92"/>
    <w:rsid w:val="00AA2BA7"/>
    <w:rsid w:val="00AA30C9"/>
    <w:rsid w:val="00AA6450"/>
    <w:rsid w:val="00AA719D"/>
    <w:rsid w:val="00AC1A64"/>
    <w:rsid w:val="00AC1FCB"/>
    <w:rsid w:val="00AC6AD3"/>
    <w:rsid w:val="00AD4384"/>
    <w:rsid w:val="00AD53BA"/>
    <w:rsid w:val="00AD7A7F"/>
    <w:rsid w:val="00AE0A83"/>
    <w:rsid w:val="00AE5FF3"/>
    <w:rsid w:val="00AF035D"/>
    <w:rsid w:val="00AF148E"/>
    <w:rsid w:val="00AF1F32"/>
    <w:rsid w:val="00AF5D80"/>
    <w:rsid w:val="00B03BF0"/>
    <w:rsid w:val="00B042F9"/>
    <w:rsid w:val="00B060E6"/>
    <w:rsid w:val="00B13170"/>
    <w:rsid w:val="00B156A5"/>
    <w:rsid w:val="00B156C9"/>
    <w:rsid w:val="00B156EB"/>
    <w:rsid w:val="00B15ACA"/>
    <w:rsid w:val="00B23E1C"/>
    <w:rsid w:val="00B30D25"/>
    <w:rsid w:val="00B34644"/>
    <w:rsid w:val="00B34D56"/>
    <w:rsid w:val="00B377C4"/>
    <w:rsid w:val="00B37828"/>
    <w:rsid w:val="00B37B8D"/>
    <w:rsid w:val="00B44F27"/>
    <w:rsid w:val="00B45332"/>
    <w:rsid w:val="00B47B46"/>
    <w:rsid w:val="00B54B61"/>
    <w:rsid w:val="00B62796"/>
    <w:rsid w:val="00B63396"/>
    <w:rsid w:val="00B64AEE"/>
    <w:rsid w:val="00B674F0"/>
    <w:rsid w:val="00B7033C"/>
    <w:rsid w:val="00B77FAE"/>
    <w:rsid w:val="00B803E5"/>
    <w:rsid w:val="00B826DC"/>
    <w:rsid w:val="00B82DC4"/>
    <w:rsid w:val="00B83689"/>
    <w:rsid w:val="00B85FC5"/>
    <w:rsid w:val="00B90DE1"/>
    <w:rsid w:val="00B965B5"/>
    <w:rsid w:val="00B97338"/>
    <w:rsid w:val="00BA3DD7"/>
    <w:rsid w:val="00BB57C5"/>
    <w:rsid w:val="00BB7DD6"/>
    <w:rsid w:val="00BC6B37"/>
    <w:rsid w:val="00BC6D4C"/>
    <w:rsid w:val="00BD13C8"/>
    <w:rsid w:val="00BD36F1"/>
    <w:rsid w:val="00BD4560"/>
    <w:rsid w:val="00BE0C2E"/>
    <w:rsid w:val="00BE1CAA"/>
    <w:rsid w:val="00BE33CE"/>
    <w:rsid w:val="00BE3ABE"/>
    <w:rsid w:val="00BE3D67"/>
    <w:rsid w:val="00BE7DBB"/>
    <w:rsid w:val="00BF15A9"/>
    <w:rsid w:val="00BF1BE6"/>
    <w:rsid w:val="00BF1C5F"/>
    <w:rsid w:val="00BF2F5F"/>
    <w:rsid w:val="00BF4099"/>
    <w:rsid w:val="00C02C05"/>
    <w:rsid w:val="00C117C1"/>
    <w:rsid w:val="00C14F36"/>
    <w:rsid w:val="00C17463"/>
    <w:rsid w:val="00C226B4"/>
    <w:rsid w:val="00C32266"/>
    <w:rsid w:val="00C3247B"/>
    <w:rsid w:val="00C36FAD"/>
    <w:rsid w:val="00C37AE0"/>
    <w:rsid w:val="00C4501C"/>
    <w:rsid w:val="00C45A1F"/>
    <w:rsid w:val="00C51C7E"/>
    <w:rsid w:val="00C52A04"/>
    <w:rsid w:val="00C57146"/>
    <w:rsid w:val="00C57D6D"/>
    <w:rsid w:val="00C57E92"/>
    <w:rsid w:val="00C61F19"/>
    <w:rsid w:val="00C70EA2"/>
    <w:rsid w:val="00C755D4"/>
    <w:rsid w:val="00C8129D"/>
    <w:rsid w:val="00C8160A"/>
    <w:rsid w:val="00C828EF"/>
    <w:rsid w:val="00CA03E3"/>
    <w:rsid w:val="00CA4A97"/>
    <w:rsid w:val="00CA52B3"/>
    <w:rsid w:val="00CB25F9"/>
    <w:rsid w:val="00CB524B"/>
    <w:rsid w:val="00CC3EF0"/>
    <w:rsid w:val="00CC410D"/>
    <w:rsid w:val="00CC7AAC"/>
    <w:rsid w:val="00CD0804"/>
    <w:rsid w:val="00CD7ECE"/>
    <w:rsid w:val="00CE2092"/>
    <w:rsid w:val="00CE24D6"/>
    <w:rsid w:val="00CE2A0E"/>
    <w:rsid w:val="00CF0A90"/>
    <w:rsid w:val="00CF7AB8"/>
    <w:rsid w:val="00D01958"/>
    <w:rsid w:val="00D01DB3"/>
    <w:rsid w:val="00D02D49"/>
    <w:rsid w:val="00D04504"/>
    <w:rsid w:val="00D04F21"/>
    <w:rsid w:val="00D05A0C"/>
    <w:rsid w:val="00D15EC4"/>
    <w:rsid w:val="00D21A8C"/>
    <w:rsid w:val="00D266E8"/>
    <w:rsid w:val="00D35E51"/>
    <w:rsid w:val="00D3611B"/>
    <w:rsid w:val="00D36F54"/>
    <w:rsid w:val="00D437B8"/>
    <w:rsid w:val="00D60095"/>
    <w:rsid w:val="00D64DAA"/>
    <w:rsid w:val="00D66903"/>
    <w:rsid w:val="00D81495"/>
    <w:rsid w:val="00D87309"/>
    <w:rsid w:val="00D8766C"/>
    <w:rsid w:val="00D9060A"/>
    <w:rsid w:val="00D9224A"/>
    <w:rsid w:val="00D927E0"/>
    <w:rsid w:val="00D9742B"/>
    <w:rsid w:val="00DA029B"/>
    <w:rsid w:val="00DA02CF"/>
    <w:rsid w:val="00DA0A0D"/>
    <w:rsid w:val="00DA1FCD"/>
    <w:rsid w:val="00DA2B4D"/>
    <w:rsid w:val="00DB435F"/>
    <w:rsid w:val="00DC7406"/>
    <w:rsid w:val="00DD20E3"/>
    <w:rsid w:val="00DD7470"/>
    <w:rsid w:val="00DE4942"/>
    <w:rsid w:val="00DE73A7"/>
    <w:rsid w:val="00DF3545"/>
    <w:rsid w:val="00DF53D2"/>
    <w:rsid w:val="00DF6228"/>
    <w:rsid w:val="00E07E85"/>
    <w:rsid w:val="00E13F70"/>
    <w:rsid w:val="00E1420A"/>
    <w:rsid w:val="00E268EF"/>
    <w:rsid w:val="00E35E85"/>
    <w:rsid w:val="00E36AE3"/>
    <w:rsid w:val="00E37B4E"/>
    <w:rsid w:val="00E40F7F"/>
    <w:rsid w:val="00E42895"/>
    <w:rsid w:val="00E50C5E"/>
    <w:rsid w:val="00E5186C"/>
    <w:rsid w:val="00E537BD"/>
    <w:rsid w:val="00E6091E"/>
    <w:rsid w:val="00E61269"/>
    <w:rsid w:val="00E64935"/>
    <w:rsid w:val="00E667D3"/>
    <w:rsid w:val="00E74DB2"/>
    <w:rsid w:val="00E75D42"/>
    <w:rsid w:val="00E80076"/>
    <w:rsid w:val="00E84C35"/>
    <w:rsid w:val="00E87A52"/>
    <w:rsid w:val="00E9155A"/>
    <w:rsid w:val="00E919B8"/>
    <w:rsid w:val="00E9303C"/>
    <w:rsid w:val="00E954D5"/>
    <w:rsid w:val="00EA066C"/>
    <w:rsid w:val="00EA5631"/>
    <w:rsid w:val="00EA668C"/>
    <w:rsid w:val="00EA6DB9"/>
    <w:rsid w:val="00EB0B6E"/>
    <w:rsid w:val="00EB3B93"/>
    <w:rsid w:val="00EC0606"/>
    <w:rsid w:val="00EC55EC"/>
    <w:rsid w:val="00EC6C06"/>
    <w:rsid w:val="00ED4FC1"/>
    <w:rsid w:val="00ED7EBD"/>
    <w:rsid w:val="00EE3F8F"/>
    <w:rsid w:val="00EE424F"/>
    <w:rsid w:val="00EF2E59"/>
    <w:rsid w:val="00EF382F"/>
    <w:rsid w:val="00F02718"/>
    <w:rsid w:val="00F02924"/>
    <w:rsid w:val="00F06F93"/>
    <w:rsid w:val="00F07A47"/>
    <w:rsid w:val="00F1017D"/>
    <w:rsid w:val="00F12DE1"/>
    <w:rsid w:val="00F143C8"/>
    <w:rsid w:val="00F269CE"/>
    <w:rsid w:val="00F42A13"/>
    <w:rsid w:val="00F42CA7"/>
    <w:rsid w:val="00F47386"/>
    <w:rsid w:val="00F51528"/>
    <w:rsid w:val="00F54211"/>
    <w:rsid w:val="00F54D4C"/>
    <w:rsid w:val="00F554B5"/>
    <w:rsid w:val="00F57C3C"/>
    <w:rsid w:val="00F679D4"/>
    <w:rsid w:val="00F67D1D"/>
    <w:rsid w:val="00F7088A"/>
    <w:rsid w:val="00F72129"/>
    <w:rsid w:val="00F72F05"/>
    <w:rsid w:val="00F75178"/>
    <w:rsid w:val="00F828FE"/>
    <w:rsid w:val="00F864A0"/>
    <w:rsid w:val="00F86C88"/>
    <w:rsid w:val="00F91B41"/>
    <w:rsid w:val="00F9675A"/>
    <w:rsid w:val="00FA2552"/>
    <w:rsid w:val="00FA3CA2"/>
    <w:rsid w:val="00FA5C53"/>
    <w:rsid w:val="00FA61A7"/>
    <w:rsid w:val="00FB208F"/>
    <w:rsid w:val="00FB3EDF"/>
    <w:rsid w:val="00FB666E"/>
    <w:rsid w:val="00FC2EB4"/>
    <w:rsid w:val="00FC57CE"/>
    <w:rsid w:val="00FC770F"/>
    <w:rsid w:val="00FD144C"/>
    <w:rsid w:val="00FD3713"/>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ECFCA7"/>
  <w15:docId w15:val="{9F29EE3C-B85E-4436-96FF-9053E687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2DC4"/>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Komentaronuoroda">
    <w:name w:val="annotation reference"/>
    <w:basedOn w:val="Numatytasispastraiposriftas"/>
    <w:semiHidden/>
    <w:unhideWhenUsed/>
    <w:rsid w:val="00B156A5"/>
    <w:rPr>
      <w:sz w:val="16"/>
      <w:szCs w:val="16"/>
    </w:rPr>
  </w:style>
  <w:style w:type="paragraph" w:styleId="Komentarotekstas">
    <w:name w:val="annotation text"/>
    <w:basedOn w:val="prastasis"/>
    <w:link w:val="KomentarotekstasDiagrama"/>
    <w:semiHidden/>
    <w:unhideWhenUsed/>
    <w:rsid w:val="00B156A5"/>
    <w:rPr>
      <w:sz w:val="20"/>
      <w:szCs w:val="20"/>
    </w:rPr>
  </w:style>
  <w:style w:type="character" w:customStyle="1" w:styleId="KomentarotekstasDiagrama">
    <w:name w:val="Komentaro tekstas Diagrama"/>
    <w:basedOn w:val="Numatytasispastraiposriftas"/>
    <w:link w:val="Komentarotekstas"/>
    <w:semiHidden/>
    <w:rsid w:val="00B156A5"/>
    <w:rPr>
      <w:rFonts w:eastAsia="Lucida Sans Unicode"/>
      <w:lang w:eastAsia="ar-SA"/>
    </w:rPr>
  </w:style>
  <w:style w:type="paragraph" w:styleId="Komentarotema">
    <w:name w:val="annotation subject"/>
    <w:basedOn w:val="Komentarotekstas"/>
    <w:next w:val="Komentarotekstas"/>
    <w:link w:val="KomentarotemaDiagrama"/>
    <w:semiHidden/>
    <w:unhideWhenUsed/>
    <w:rsid w:val="00B156A5"/>
    <w:rPr>
      <w:b/>
      <w:bCs/>
    </w:rPr>
  </w:style>
  <w:style w:type="character" w:customStyle="1" w:styleId="KomentarotemaDiagrama">
    <w:name w:val="Komentaro tema Diagrama"/>
    <w:basedOn w:val="KomentarotekstasDiagrama"/>
    <w:link w:val="Komentarotema"/>
    <w:semiHidden/>
    <w:rsid w:val="00B156A5"/>
    <w:rPr>
      <w:rFonts w:eastAsia="Lucida Sans Unicode"/>
      <w:b/>
      <w:bCs/>
      <w:lang w:eastAsia="ar-SA"/>
    </w:rPr>
  </w:style>
  <w:style w:type="character" w:styleId="Puslapionumeris">
    <w:name w:val="page number"/>
    <w:basedOn w:val="Numatytasispastraiposriftas"/>
    <w:semiHidden/>
    <w:unhideWhenUsed/>
    <w:rsid w:val="00C32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187595338">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88259547">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2409-4342-4443-BD59-D0A87298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2201</Words>
  <Characters>1255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5</cp:revision>
  <cp:lastPrinted>2021-11-15T11:27:00Z</cp:lastPrinted>
  <dcterms:created xsi:type="dcterms:W3CDTF">2021-11-15T11:28:00Z</dcterms:created>
  <dcterms:modified xsi:type="dcterms:W3CDTF">2021-11-22T12:17:00Z</dcterms:modified>
</cp:coreProperties>
</file>