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9A9AF16" w14:textId="6783E271" w:rsidR="00F46C8D" w:rsidRPr="003D1784" w:rsidRDefault="00993B9E" w:rsidP="00934F16">
      <w:pPr>
        <w:ind w:left="4678"/>
        <w:rPr>
          <w:rFonts w:ascii="Times New Roman" w:hAnsi="Times New Roman"/>
          <w:color w:val="auto"/>
          <w:sz w:val="22"/>
          <w:szCs w:val="22"/>
          <w:lang w:val="lt-LT"/>
        </w:rPr>
      </w:pPr>
      <w:r w:rsidRPr="00993B9E">
        <w:rPr>
          <w:rFonts w:ascii="Times New Roman" w:hAnsi="Times New Roman"/>
          <w:bCs/>
          <w:color w:val="auto"/>
          <w:sz w:val="22"/>
          <w:szCs w:val="22"/>
          <w:lang w:val="lt-LT"/>
        </w:rPr>
        <w:t>P</w:t>
      </w:r>
      <w:r w:rsidR="0008226A" w:rsidRPr="003D1784">
        <w:rPr>
          <w:rFonts w:ascii="Times New Roman" w:hAnsi="Times New Roman"/>
          <w:color w:val="auto"/>
          <w:sz w:val="22"/>
          <w:szCs w:val="22"/>
          <w:lang w:val="lt-LT"/>
        </w:rPr>
        <w:t>ATVIRTINTA</w:t>
      </w:r>
    </w:p>
    <w:p w14:paraId="3DAEC113" w14:textId="26BD4C79" w:rsidR="00F46C8D" w:rsidRPr="003D1784" w:rsidRDefault="00F46C8D" w:rsidP="00934F16">
      <w:pPr>
        <w:ind w:left="4678"/>
        <w:jc w:val="both"/>
        <w:rPr>
          <w:rFonts w:ascii="Times New Roman" w:hAnsi="Times New Roman"/>
          <w:color w:val="auto"/>
          <w:sz w:val="22"/>
          <w:szCs w:val="22"/>
          <w:lang w:val="lt-LT"/>
        </w:rPr>
      </w:pPr>
      <w:r w:rsidRPr="003D1784">
        <w:rPr>
          <w:rFonts w:ascii="Times New Roman" w:hAnsi="Times New Roman"/>
          <w:color w:val="auto"/>
          <w:sz w:val="22"/>
          <w:szCs w:val="22"/>
          <w:lang w:val="lt-LT"/>
        </w:rPr>
        <w:t xml:space="preserve">Kretingos rajono savivaldybės tarybos </w:t>
      </w:r>
    </w:p>
    <w:p w14:paraId="7431C6D2" w14:textId="691B9BF3" w:rsidR="00F46C8D" w:rsidRPr="003D1784" w:rsidRDefault="007B5C73" w:rsidP="00934F16">
      <w:pPr>
        <w:ind w:left="4678"/>
        <w:jc w:val="both"/>
        <w:rPr>
          <w:rFonts w:ascii="Times New Roman" w:hAnsi="Times New Roman"/>
          <w:color w:val="auto"/>
          <w:sz w:val="22"/>
          <w:szCs w:val="22"/>
          <w:lang w:val="lt-LT"/>
        </w:rPr>
      </w:pPr>
      <w:r w:rsidRPr="003D1784">
        <w:rPr>
          <w:rFonts w:ascii="Times New Roman" w:hAnsi="Times New Roman"/>
          <w:color w:val="auto"/>
          <w:sz w:val="22"/>
          <w:szCs w:val="22"/>
          <w:lang w:val="lt-LT"/>
        </w:rPr>
        <w:t>20</w:t>
      </w:r>
      <w:r w:rsidR="003E4AEE" w:rsidRPr="003D1784">
        <w:rPr>
          <w:rFonts w:ascii="Times New Roman" w:hAnsi="Times New Roman"/>
          <w:color w:val="auto"/>
          <w:sz w:val="22"/>
          <w:szCs w:val="22"/>
          <w:lang w:val="lt-LT"/>
        </w:rPr>
        <w:t>16</w:t>
      </w:r>
      <w:r w:rsidRPr="003D1784">
        <w:rPr>
          <w:rFonts w:ascii="Times New Roman" w:hAnsi="Times New Roman"/>
          <w:color w:val="auto"/>
          <w:sz w:val="22"/>
          <w:szCs w:val="22"/>
          <w:lang w:val="lt-LT"/>
        </w:rPr>
        <w:t xml:space="preserve"> </w:t>
      </w:r>
      <w:r w:rsidR="003E4AEE" w:rsidRPr="003D1784">
        <w:rPr>
          <w:rFonts w:ascii="Times New Roman" w:hAnsi="Times New Roman"/>
          <w:color w:val="auto"/>
          <w:sz w:val="22"/>
          <w:szCs w:val="22"/>
          <w:lang w:val="lt-LT"/>
        </w:rPr>
        <w:t>m</w:t>
      </w:r>
      <w:r w:rsidR="004E23B1" w:rsidRPr="003D1784">
        <w:rPr>
          <w:rFonts w:ascii="Times New Roman" w:hAnsi="Times New Roman"/>
          <w:color w:val="auto"/>
          <w:sz w:val="22"/>
          <w:szCs w:val="22"/>
          <w:lang w:val="lt-LT"/>
        </w:rPr>
        <w:t>.</w:t>
      </w:r>
      <w:r w:rsidR="003E4AEE" w:rsidRPr="003D1784">
        <w:rPr>
          <w:rFonts w:ascii="Times New Roman" w:hAnsi="Times New Roman"/>
          <w:color w:val="auto"/>
          <w:sz w:val="22"/>
          <w:szCs w:val="22"/>
          <w:lang w:val="lt-LT"/>
        </w:rPr>
        <w:t xml:space="preserve"> vasario 25 </w:t>
      </w:r>
      <w:r w:rsidR="004E23B1" w:rsidRPr="003D1784">
        <w:rPr>
          <w:rFonts w:ascii="Times New Roman" w:hAnsi="Times New Roman"/>
          <w:color w:val="auto"/>
          <w:sz w:val="22"/>
          <w:szCs w:val="22"/>
          <w:lang w:val="lt-LT"/>
        </w:rPr>
        <w:t xml:space="preserve">d. </w:t>
      </w:r>
      <w:r w:rsidR="00F46C8D" w:rsidRPr="003D1784">
        <w:rPr>
          <w:rFonts w:ascii="Times New Roman" w:hAnsi="Times New Roman"/>
          <w:color w:val="auto"/>
          <w:sz w:val="22"/>
          <w:szCs w:val="22"/>
          <w:lang w:val="lt-LT"/>
        </w:rPr>
        <w:t>sprendimu Nr.</w:t>
      </w:r>
      <w:r w:rsidR="003E4AEE" w:rsidRPr="003D1784">
        <w:rPr>
          <w:rFonts w:ascii="Times New Roman" w:hAnsi="Times New Roman"/>
          <w:color w:val="auto"/>
          <w:sz w:val="22"/>
          <w:szCs w:val="22"/>
          <w:lang w:val="lt-LT"/>
        </w:rPr>
        <w:t>T2-58</w:t>
      </w:r>
      <w:r w:rsidR="00F46C8D" w:rsidRPr="003D1784">
        <w:rPr>
          <w:rFonts w:ascii="Times New Roman" w:hAnsi="Times New Roman"/>
          <w:color w:val="auto"/>
          <w:sz w:val="22"/>
          <w:szCs w:val="22"/>
          <w:lang w:val="lt-LT"/>
        </w:rPr>
        <w:t xml:space="preserve"> </w:t>
      </w:r>
    </w:p>
    <w:p w14:paraId="34A56D16" w14:textId="633AB1C3" w:rsidR="003E4AEE" w:rsidRPr="003D1784" w:rsidRDefault="003E4AEE" w:rsidP="00934F16">
      <w:pPr>
        <w:ind w:left="4678"/>
        <w:jc w:val="both"/>
        <w:rPr>
          <w:rFonts w:ascii="Times New Roman" w:hAnsi="Times New Roman"/>
          <w:bCs/>
          <w:color w:val="auto"/>
          <w:sz w:val="22"/>
          <w:szCs w:val="22"/>
          <w:lang w:val="lt-LT"/>
        </w:rPr>
      </w:pPr>
      <w:r w:rsidRPr="003D1784">
        <w:rPr>
          <w:rFonts w:ascii="Times New Roman" w:hAnsi="Times New Roman"/>
          <w:bCs/>
          <w:color w:val="auto"/>
          <w:sz w:val="22"/>
          <w:szCs w:val="22"/>
          <w:lang w:val="lt-LT"/>
        </w:rPr>
        <w:t>(Kretingos rajono savivaldybės tarybos</w:t>
      </w:r>
    </w:p>
    <w:p w14:paraId="4956B624" w14:textId="69180EBB" w:rsidR="00F46C8D" w:rsidRPr="003E4AEE" w:rsidRDefault="003E4AEE" w:rsidP="00934F16">
      <w:pPr>
        <w:ind w:left="4678"/>
        <w:jc w:val="both"/>
        <w:rPr>
          <w:rFonts w:ascii="Times New Roman" w:hAnsi="Times New Roman"/>
          <w:bCs/>
          <w:color w:val="auto"/>
          <w:lang w:val="lt-LT"/>
        </w:rPr>
      </w:pPr>
      <w:r w:rsidRPr="003D1784">
        <w:rPr>
          <w:rFonts w:ascii="Times New Roman" w:hAnsi="Times New Roman"/>
          <w:bCs/>
          <w:color w:val="auto"/>
          <w:sz w:val="22"/>
          <w:szCs w:val="22"/>
          <w:lang w:val="lt-LT"/>
        </w:rPr>
        <w:t xml:space="preserve">2021 m. </w:t>
      </w:r>
      <w:r w:rsidR="00146CC0">
        <w:rPr>
          <w:rFonts w:ascii="Times New Roman" w:hAnsi="Times New Roman"/>
          <w:bCs/>
          <w:color w:val="auto"/>
          <w:sz w:val="22"/>
          <w:szCs w:val="22"/>
          <w:lang w:val="lt-LT"/>
        </w:rPr>
        <w:t>rugpjūčio</w:t>
      </w:r>
      <w:r w:rsidR="00960840">
        <w:rPr>
          <w:rFonts w:ascii="Times New Roman" w:hAnsi="Times New Roman"/>
          <w:bCs/>
          <w:color w:val="auto"/>
          <w:sz w:val="22"/>
          <w:szCs w:val="22"/>
          <w:lang w:val="lt-LT"/>
        </w:rPr>
        <w:t xml:space="preserve"> 26</w:t>
      </w:r>
      <w:r w:rsidRPr="003D1784">
        <w:rPr>
          <w:rFonts w:ascii="Times New Roman" w:hAnsi="Times New Roman"/>
          <w:bCs/>
          <w:color w:val="auto"/>
          <w:sz w:val="22"/>
          <w:szCs w:val="22"/>
          <w:lang w:val="lt-LT"/>
        </w:rPr>
        <w:t xml:space="preserve"> d. sprendim</w:t>
      </w:r>
      <w:r w:rsidR="003A584E">
        <w:rPr>
          <w:rFonts w:ascii="Times New Roman" w:hAnsi="Times New Roman"/>
          <w:bCs/>
          <w:color w:val="auto"/>
          <w:sz w:val="22"/>
          <w:szCs w:val="22"/>
          <w:lang w:val="lt-LT"/>
        </w:rPr>
        <w:t>o</w:t>
      </w:r>
      <w:r w:rsidRPr="003D1784">
        <w:rPr>
          <w:rFonts w:ascii="Times New Roman" w:hAnsi="Times New Roman"/>
          <w:bCs/>
          <w:color w:val="auto"/>
          <w:sz w:val="22"/>
          <w:szCs w:val="22"/>
          <w:lang w:val="lt-LT"/>
        </w:rPr>
        <w:t xml:space="preserve"> Nr</w:t>
      </w:r>
      <w:r>
        <w:rPr>
          <w:rFonts w:ascii="Times New Roman" w:hAnsi="Times New Roman"/>
          <w:bCs/>
          <w:color w:val="auto"/>
          <w:lang w:val="lt-LT"/>
        </w:rPr>
        <w:t>.</w:t>
      </w:r>
      <w:r w:rsidR="003A584E">
        <w:rPr>
          <w:rFonts w:ascii="Times New Roman" w:hAnsi="Times New Roman"/>
          <w:bCs/>
          <w:color w:val="auto"/>
          <w:lang w:val="lt-LT"/>
        </w:rPr>
        <w:t xml:space="preserve"> </w:t>
      </w:r>
      <w:r w:rsidR="00960840">
        <w:rPr>
          <w:rFonts w:ascii="Times New Roman" w:hAnsi="Times New Roman"/>
          <w:bCs/>
          <w:color w:val="auto"/>
          <w:lang w:val="lt-LT"/>
        </w:rPr>
        <w:t>T2-263</w:t>
      </w:r>
      <w:r w:rsidR="003A584E">
        <w:rPr>
          <w:rFonts w:ascii="Times New Roman" w:hAnsi="Times New Roman"/>
          <w:bCs/>
          <w:color w:val="auto"/>
          <w:lang w:val="lt-LT"/>
        </w:rPr>
        <w:t xml:space="preserve"> redakcija)</w:t>
      </w:r>
    </w:p>
    <w:p w14:paraId="1E96520E" w14:textId="77777777" w:rsidR="00F46C8D" w:rsidRPr="0031437F" w:rsidRDefault="00F46C8D" w:rsidP="00934F16">
      <w:pPr>
        <w:jc w:val="both"/>
        <w:rPr>
          <w:rFonts w:ascii="Times New Roman" w:hAnsi="Times New Roman"/>
          <w:b/>
          <w:color w:val="auto"/>
          <w:lang w:val="lt-LT"/>
        </w:rPr>
      </w:pPr>
    </w:p>
    <w:p w14:paraId="07D6A7CD" w14:textId="77777777" w:rsidR="0079686C" w:rsidRPr="0031437F" w:rsidRDefault="0079686C" w:rsidP="00146CC0">
      <w:pPr>
        <w:jc w:val="center"/>
        <w:rPr>
          <w:rFonts w:ascii="Times New Roman" w:hAnsi="Times New Roman"/>
          <w:b/>
          <w:color w:val="auto"/>
          <w:lang w:val="lt-LT"/>
        </w:rPr>
      </w:pPr>
      <w:r w:rsidRPr="0031437F">
        <w:rPr>
          <w:rFonts w:ascii="Times New Roman" w:hAnsi="Times New Roman"/>
          <w:b/>
          <w:color w:val="auto"/>
          <w:lang w:val="lt-LT"/>
        </w:rPr>
        <w:t>KRETINGOS RAJONO SAVIVALDYBĖS VIEŠOSIOS ĮSTAIGOS</w:t>
      </w:r>
    </w:p>
    <w:p w14:paraId="50F0063D" w14:textId="513E295C" w:rsidR="00F07AEC" w:rsidRDefault="0079686C" w:rsidP="00146CC0">
      <w:pPr>
        <w:pStyle w:val="Temosantrat30"/>
        <w:keepNext/>
        <w:keepLines/>
        <w:shd w:val="clear" w:color="auto" w:fill="auto"/>
        <w:spacing w:before="0" w:after="0" w:line="240" w:lineRule="auto"/>
        <w:ind w:left="20"/>
        <w:outlineLvl w:val="9"/>
        <w:rPr>
          <w:b/>
          <w:sz w:val="24"/>
          <w:szCs w:val="24"/>
        </w:rPr>
      </w:pPr>
      <w:r w:rsidRPr="0031437F">
        <w:rPr>
          <w:b/>
          <w:sz w:val="24"/>
          <w:szCs w:val="24"/>
        </w:rPr>
        <w:t>KRETINGOS</w:t>
      </w:r>
      <w:r w:rsidR="00315165">
        <w:rPr>
          <w:b/>
          <w:sz w:val="24"/>
          <w:szCs w:val="24"/>
        </w:rPr>
        <w:t xml:space="preserve"> </w:t>
      </w:r>
      <w:r w:rsidR="00315165">
        <w:rPr>
          <w:b/>
          <w:sz w:val="24"/>
          <w:szCs w:val="24"/>
          <w:lang w:val="lt-LT"/>
        </w:rPr>
        <w:t>PIRMINĖS SVEIKATOS PRIEŽIŪROS CENTRO</w:t>
      </w:r>
      <w:r w:rsidRPr="0031437F">
        <w:rPr>
          <w:b/>
          <w:sz w:val="24"/>
          <w:szCs w:val="24"/>
        </w:rPr>
        <w:t xml:space="preserve"> </w:t>
      </w:r>
      <w:r w:rsidR="00F07AEC" w:rsidRPr="0031437F">
        <w:rPr>
          <w:b/>
          <w:sz w:val="24"/>
          <w:szCs w:val="24"/>
        </w:rPr>
        <w:t>ĮSTATAI</w:t>
      </w:r>
    </w:p>
    <w:p w14:paraId="58C597B2" w14:textId="77777777" w:rsidR="00326956" w:rsidRPr="0031437F" w:rsidRDefault="00326956" w:rsidP="00146CC0">
      <w:pPr>
        <w:pStyle w:val="Temosantrat30"/>
        <w:keepNext/>
        <w:keepLines/>
        <w:shd w:val="clear" w:color="auto" w:fill="auto"/>
        <w:spacing w:before="0" w:after="0" w:line="240" w:lineRule="auto"/>
        <w:ind w:left="20"/>
        <w:outlineLvl w:val="9"/>
        <w:rPr>
          <w:b/>
          <w:sz w:val="24"/>
          <w:szCs w:val="24"/>
        </w:rPr>
      </w:pPr>
    </w:p>
    <w:p w14:paraId="232C36CA" w14:textId="77777777" w:rsidR="00F07AEC" w:rsidRPr="000D34CE" w:rsidRDefault="00F07AEC" w:rsidP="00934F16">
      <w:pPr>
        <w:pStyle w:val="Temosantrat30"/>
        <w:keepNext/>
        <w:keepLines/>
        <w:numPr>
          <w:ilvl w:val="0"/>
          <w:numId w:val="1"/>
        </w:numPr>
        <w:shd w:val="clear" w:color="auto" w:fill="auto"/>
        <w:tabs>
          <w:tab w:val="left" w:pos="284"/>
          <w:tab w:val="left" w:pos="4536"/>
        </w:tabs>
        <w:spacing w:before="0" w:after="0" w:line="240" w:lineRule="auto"/>
        <w:ind w:right="-1"/>
        <w:outlineLvl w:val="9"/>
        <w:rPr>
          <w:b/>
          <w:sz w:val="24"/>
          <w:szCs w:val="24"/>
        </w:rPr>
      </w:pPr>
      <w:bookmarkStart w:id="0" w:name="bookmark2"/>
      <w:r w:rsidRPr="0031437F">
        <w:rPr>
          <w:b/>
          <w:sz w:val="24"/>
          <w:szCs w:val="24"/>
        </w:rPr>
        <w:t>BENDROSIOS NUOSTATOS</w:t>
      </w:r>
      <w:bookmarkEnd w:id="0"/>
    </w:p>
    <w:p w14:paraId="723EBB0C" w14:textId="77777777" w:rsidR="000D34CE" w:rsidRPr="00DF5111" w:rsidRDefault="000D34CE" w:rsidP="00934F16">
      <w:pPr>
        <w:pStyle w:val="Betarp"/>
        <w:jc w:val="both"/>
      </w:pPr>
    </w:p>
    <w:p w14:paraId="6B9AA921" w14:textId="77777777" w:rsidR="00F07AEC" w:rsidRPr="003E4AEE" w:rsidRDefault="009F0875" w:rsidP="00146CC0">
      <w:pPr>
        <w:pStyle w:val="Betarp"/>
        <w:ind w:firstLine="567"/>
        <w:jc w:val="both"/>
        <w:rPr>
          <w:rFonts w:ascii="Times New Roman" w:hAnsi="Times New Roman" w:cs="Times New Roman"/>
          <w:color w:val="FF0000"/>
          <w:lang w:val="lt-LT"/>
        </w:rPr>
      </w:pPr>
      <w:r>
        <w:rPr>
          <w:rFonts w:ascii="Times New Roman" w:eastAsia="Calibri" w:hAnsi="Times New Roman" w:cs="Times New Roman"/>
          <w:color w:val="auto"/>
          <w:lang w:val="lt-LT" w:eastAsia="en-US"/>
        </w:rPr>
        <w:t xml:space="preserve">1. </w:t>
      </w:r>
      <w:r w:rsidR="00F07AEC" w:rsidRPr="0031437F">
        <w:rPr>
          <w:rFonts w:ascii="Times New Roman" w:eastAsia="Calibri" w:hAnsi="Times New Roman" w:cs="Times New Roman"/>
          <w:color w:val="auto"/>
          <w:lang w:val="lt-LT" w:eastAsia="en-US"/>
        </w:rPr>
        <w:t xml:space="preserve">Kretingos </w:t>
      </w:r>
      <w:r w:rsidR="0046778F" w:rsidRPr="0031437F">
        <w:rPr>
          <w:rFonts w:ascii="Times New Roman" w:eastAsia="Calibri" w:hAnsi="Times New Roman" w:cs="Times New Roman"/>
          <w:color w:val="auto"/>
          <w:lang w:val="lt-LT" w:eastAsia="en-US"/>
        </w:rPr>
        <w:t>rajono savivaldybės v</w:t>
      </w:r>
      <w:r w:rsidR="0079686C" w:rsidRPr="0031437F">
        <w:rPr>
          <w:rFonts w:ascii="Times New Roman" w:eastAsia="Calibri" w:hAnsi="Times New Roman" w:cs="Times New Roman"/>
          <w:color w:val="auto"/>
          <w:lang w:val="lt-LT" w:eastAsia="en-US"/>
        </w:rPr>
        <w:t xml:space="preserve">iešoji įstaiga Kretingos </w:t>
      </w:r>
      <w:r w:rsidR="00315165">
        <w:rPr>
          <w:rFonts w:ascii="Times New Roman" w:eastAsia="Calibri" w:hAnsi="Times New Roman" w:cs="Times New Roman"/>
          <w:color w:val="auto"/>
          <w:lang w:val="lt-LT" w:eastAsia="en-US"/>
        </w:rPr>
        <w:t>pirminės sveikatos priežiūros centras</w:t>
      </w:r>
      <w:r w:rsidR="00F07AEC" w:rsidRPr="0031437F">
        <w:rPr>
          <w:rFonts w:ascii="Times New Roman" w:eastAsia="Calibri" w:hAnsi="Times New Roman" w:cs="Times New Roman"/>
          <w:color w:val="auto"/>
          <w:lang w:val="lt-LT" w:eastAsia="en-US"/>
        </w:rPr>
        <w:t xml:space="preserve">, yra Lietuvos nacionalinės sveikatos sistemos (LNSS) iš Kretingos rajono savivaldybės turto ir lėšų įsteigta viešoji sveikatos priežiūros ne pelno įstaiga (toliau tekste – </w:t>
      </w:r>
      <w:r w:rsidR="0069685E" w:rsidRPr="0031437F">
        <w:rPr>
          <w:rFonts w:ascii="Times New Roman" w:eastAsia="Calibri" w:hAnsi="Times New Roman" w:cs="Times New Roman"/>
          <w:color w:val="auto"/>
          <w:lang w:val="lt-LT" w:eastAsia="en-US"/>
        </w:rPr>
        <w:t>Įstaiga</w:t>
      </w:r>
      <w:r w:rsidR="00F07AEC" w:rsidRPr="0031437F">
        <w:rPr>
          <w:rFonts w:ascii="Times New Roman" w:eastAsia="Calibri" w:hAnsi="Times New Roman" w:cs="Times New Roman"/>
          <w:color w:val="auto"/>
          <w:lang w:val="lt-LT" w:eastAsia="en-US"/>
        </w:rPr>
        <w:t>)</w:t>
      </w:r>
      <w:r w:rsidR="0069685E" w:rsidRPr="0031437F">
        <w:rPr>
          <w:rFonts w:ascii="Times New Roman" w:eastAsia="Calibri" w:hAnsi="Times New Roman" w:cs="Times New Roman"/>
          <w:color w:val="auto"/>
          <w:lang w:val="lt-LT" w:eastAsia="en-US"/>
        </w:rPr>
        <w:t>,</w:t>
      </w:r>
      <w:r w:rsidR="00F07AEC" w:rsidRPr="0031437F">
        <w:rPr>
          <w:rFonts w:ascii="Times New Roman" w:hAnsi="Times New Roman" w:cs="Times New Roman"/>
          <w:color w:val="auto"/>
          <w:lang w:val="lt-LT"/>
        </w:rPr>
        <w:t xml:space="preserve"> teikianti </w:t>
      </w:r>
      <w:r w:rsidR="003D1784">
        <w:rPr>
          <w:rFonts w:ascii="Times New Roman" w:hAnsi="Times New Roman" w:cs="Times New Roman"/>
          <w:color w:val="auto"/>
          <w:lang w:val="lt-LT"/>
        </w:rPr>
        <w:t>jos įstatuose</w:t>
      </w:r>
      <w:r w:rsidR="00F07AEC" w:rsidRPr="0031437F">
        <w:rPr>
          <w:rFonts w:ascii="Times New Roman" w:hAnsi="Times New Roman" w:cs="Times New Roman"/>
          <w:color w:val="auto"/>
          <w:lang w:val="lt-LT"/>
        </w:rPr>
        <w:t xml:space="preserve"> </w:t>
      </w:r>
      <w:r w:rsidR="003D1784">
        <w:rPr>
          <w:rFonts w:ascii="Times New Roman" w:hAnsi="Times New Roman" w:cs="Times New Roman"/>
          <w:color w:val="auto"/>
          <w:lang w:val="lt-LT"/>
        </w:rPr>
        <w:t>nustatytas paslaugas pagal sutartis su užsakovais.</w:t>
      </w:r>
    </w:p>
    <w:p w14:paraId="275734E0" w14:textId="77777777" w:rsidR="00F07AEC" w:rsidRPr="0031437F" w:rsidRDefault="009F0875" w:rsidP="00146CC0">
      <w:pPr>
        <w:pStyle w:val="Betarp"/>
        <w:ind w:firstLine="567"/>
        <w:jc w:val="both"/>
        <w:rPr>
          <w:rFonts w:ascii="Times New Roman" w:hAnsi="Times New Roman" w:cs="Times New Roman"/>
          <w:color w:val="auto"/>
          <w:lang w:val="lt-LT"/>
        </w:rPr>
      </w:pPr>
      <w:r>
        <w:rPr>
          <w:rFonts w:ascii="Times New Roman" w:hAnsi="Times New Roman" w:cs="Times New Roman"/>
          <w:color w:val="auto"/>
          <w:lang w:val="lt-LT"/>
        </w:rPr>
        <w:t xml:space="preserve">2. </w:t>
      </w:r>
      <w:r w:rsidR="00F07AEC" w:rsidRPr="0031437F">
        <w:rPr>
          <w:rFonts w:ascii="Times New Roman" w:hAnsi="Times New Roman" w:cs="Times New Roman"/>
          <w:color w:val="auto"/>
          <w:lang w:val="lt-LT"/>
        </w:rPr>
        <w:t xml:space="preserve">Įstaiga savo veikloje vadovaujasi Lietuvos Respublikos Konstitucija, Lietuvos Respublikos </w:t>
      </w:r>
      <w:r w:rsidR="00123B9C">
        <w:rPr>
          <w:rFonts w:ascii="Times New Roman" w:hAnsi="Times New Roman" w:cs="Times New Roman"/>
          <w:color w:val="auto"/>
          <w:lang w:val="lt-LT"/>
        </w:rPr>
        <w:t>c</w:t>
      </w:r>
      <w:r w:rsidR="00495F4E" w:rsidRPr="0031437F">
        <w:rPr>
          <w:rFonts w:ascii="Times New Roman" w:hAnsi="Times New Roman" w:cs="Times New Roman"/>
          <w:color w:val="auto"/>
          <w:lang w:val="lt-LT"/>
        </w:rPr>
        <w:t xml:space="preserve">iviliniu </w:t>
      </w:r>
      <w:r w:rsidR="00F07AEC" w:rsidRPr="0031437F">
        <w:rPr>
          <w:rFonts w:ascii="Times New Roman" w:hAnsi="Times New Roman" w:cs="Times New Roman"/>
          <w:color w:val="auto"/>
          <w:lang w:val="lt-LT"/>
        </w:rPr>
        <w:t xml:space="preserve">kodeksu, Lietuvos Respublikos </w:t>
      </w:r>
      <w:r w:rsidR="00123B9C">
        <w:rPr>
          <w:rFonts w:ascii="Times New Roman" w:hAnsi="Times New Roman" w:cs="Times New Roman"/>
          <w:color w:val="auto"/>
          <w:lang w:val="lt-LT"/>
        </w:rPr>
        <w:t>v</w:t>
      </w:r>
      <w:r w:rsidR="00495F4E" w:rsidRPr="0031437F">
        <w:rPr>
          <w:rFonts w:ascii="Times New Roman" w:hAnsi="Times New Roman" w:cs="Times New Roman"/>
          <w:color w:val="auto"/>
          <w:lang w:val="lt-LT"/>
        </w:rPr>
        <w:t xml:space="preserve">ietos </w:t>
      </w:r>
      <w:r w:rsidR="00F07AEC" w:rsidRPr="0031437F">
        <w:rPr>
          <w:rFonts w:ascii="Times New Roman" w:hAnsi="Times New Roman" w:cs="Times New Roman"/>
          <w:color w:val="auto"/>
          <w:lang w:val="lt-LT"/>
        </w:rPr>
        <w:t xml:space="preserve">savivaldos įstatymu, Lietuvos Respublikos </w:t>
      </w:r>
      <w:r w:rsidR="00123B9C">
        <w:rPr>
          <w:rFonts w:ascii="Times New Roman" w:hAnsi="Times New Roman" w:cs="Times New Roman"/>
          <w:color w:val="auto"/>
          <w:lang w:val="lt-LT"/>
        </w:rPr>
        <w:t>s</w:t>
      </w:r>
      <w:r w:rsidR="00495F4E" w:rsidRPr="0031437F">
        <w:rPr>
          <w:rFonts w:ascii="Times New Roman" w:hAnsi="Times New Roman" w:cs="Times New Roman"/>
          <w:color w:val="auto"/>
          <w:lang w:val="lt-LT"/>
        </w:rPr>
        <w:t xml:space="preserve">veikatos </w:t>
      </w:r>
      <w:r w:rsidR="00F07AEC" w:rsidRPr="0031437F">
        <w:rPr>
          <w:rFonts w:ascii="Times New Roman" w:hAnsi="Times New Roman" w:cs="Times New Roman"/>
          <w:color w:val="auto"/>
          <w:lang w:val="lt-LT"/>
        </w:rPr>
        <w:t xml:space="preserve">sistemos įstatymu, Lietuvos Respublikos </w:t>
      </w:r>
      <w:r w:rsidR="00123B9C">
        <w:rPr>
          <w:rFonts w:ascii="Times New Roman" w:hAnsi="Times New Roman" w:cs="Times New Roman"/>
          <w:color w:val="auto"/>
          <w:lang w:val="lt-LT"/>
        </w:rPr>
        <w:t>s</w:t>
      </w:r>
      <w:r w:rsidR="00495F4E" w:rsidRPr="0031437F">
        <w:rPr>
          <w:rFonts w:ascii="Times New Roman" w:hAnsi="Times New Roman" w:cs="Times New Roman"/>
          <w:color w:val="auto"/>
          <w:lang w:val="lt-LT"/>
        </w:rPr>
        <w:t xml:space="preserve">veikatos </w:t>
      </w:r>
      <w:r w:rsidR="00F07AEC" w:rsidRPr="0031437F">
        <w:rPr>
          <w:rFonts w:ascii="Times New Roman" w:hAnsi="Times New Roman" w:cs="Times New Roman"/>
          <w:color w:val="auto"/>
          <w:lang w:val="lt-LT"/>
        </w:rPr>
        <w:t xml:space="preserve">draudimo įstatymu, Lietuvos Respublikos </w:t>
      </w:r>
      <w:r w:rsidR="00123B9C">
        <w:rPr>
          <w:rFonts w:ascii="Times New Roman" w:hAnsi="Times New Roman" w:cs="Times New Roman"/>
          <w:color w:val="auto"/>
          <w:lang w:val="lt-LT"/>
        </w:rPr>
        <w:t>s</w:t>
      </w:r>
      <w:r w:rsidR="00495F4E" w:rsidRPr="0031437F">
        <w:rPr>
          <w:rFonts w:ascii="Times New Roman" w:hAnsi="Times New Roman" w:cs="Times New Roman"/>
          <w:color w:val="auto"/>
          <w:lang w:val="lt-LT"/>
        </w:rPr>
        <w:t xml:space="preserve">veikatos </w:t>
      </w:r>
      <w:r w:rsidR="00F07AEC" w:rsidRPr="0031437F">
        <w:rPr>
          <w:rFonts w:ascii="Times New Roman" w:hAnsi="Times New Roman" w:cs="Times New Roman"/>
          <w:color w:val="auto"/>
          <w:lang w:val="lt-LT"/>
        </w:rPr>
        <w:t xml:space="preserve">priežiūros įstaigų įstatymu, </w:t>
      </w:r>
      <w:r w:rsidR="0079686C" w:rsidRPr="0031437F">
        <w:rPr>
          <w:rStyle w:val="bold1"/>
          <w:rFonts w:ascii="Times New Roman" w:hAnsi="Times New Roman" w:cs="Times New Roman"/>
          <w:b w:val="0"/>
          <w:color w:val="auto"/>
          <w:lang w:val="lt-LT"/>
        </w:rPr>
        <w:t xml:space="preserve">Lietuvos Respublikos </w:t>
      </w:r>
      <w:r w:rsidR="00123B9C">
        <w:rPr>
          <w:rStyle w:val="bold1"/>
          <w:rFonts w:ascii="Times New Roman" w:hAnsi="Times New Roman" w:cs="Times New Roman"/>
          <w:b w:val="0"/>
          <w:color w:val="auto"/>
          <w:lang w:val="lt-LT"/>
        </w:rPr>
        <w:t>p</w:t>
      </w:r>
      <w:r w:rsidR="00495F4E" w:rsidRPr="0031437F">
        <w:rPr>
          <w:rStyle w:val="bold1"/>
          <w:rFonts w:ascii="Times New Roman" w:hAnsi="Times New Roman" w:cs="Times New Roman"/>
          <w:b w:val="0"/>
          <w:color w:val="auto"/>
          <w:lang w:val="lt-LT"/>
        </w:rPr>
        <w:t xml:space="preserve">acientų </w:t>
      </w:r>
      <w:r w:rsidR="0079686C" w:rsidRPr="0031437F">
        <w:rPr>
          <w:rStyle w:val="bold1"/>
          <w:rFonts w:ascii="Times New Roman" w:hAnsi="Times New Roman" w:cs="Times New Roman"/>
          <w:b w:val="0"/>
          <w:color w:val="auto"/>
          <w:lang w:val="lt-LT"/>
        </w:rPr>
        <w:t>teisių ir žalo</w:t>
      </w:r>
      <w:r w:rsidR="0008226A">
        <w:rPr>
          <w:rStyle w:val="bold1"/>
          <w:rFonts w:ascii="Times New Roman" w:hAnsi="Times New Roman" w:cs="Times New Roman"/>
          <w:b w:val="0"/>
          <w:color w:val="auto"/>
          <w:lang w:val="lt-LT"/>
        </w:rPr>
        <w:t>s sveikatai atlyginimo įstatymu</w:t>
      </w:r>
      <w:r w:rsidR="0079686C" w:rsidRPr="0031437F">
        <w:rPr>
          <w:rStyle w:val="bold1"/>
          <w:rFonts w:ascii="Times New Roman" w:hAnsi="Times New Roman" w:cs="Times New Roman"/>
          <w:b w:val="0"/>
          <w:color w:val="auto"/>
          <w:lang w:val="lt-LT"/>
        </w:rPr>
        <w:t>,</w:t>
      </w:r>
      <w:r w:rsidR="0008226A" w:rsidRPr="0008226A">
        <w:t xml:space="preserve"> </w:t>
      </w:r>
      <w:r w:rsidR="0008226A" w:rsidRPr="0008226A">
        <w:rPr>
          <w:rFonts w:ascii="Times New Roman" w:hAnsi="Times New Roman" w:cs="Times New Roman"/>
        </w:rPr>
        <w:t xml:space="preserve">Lietuvos Respublikos </w:t>
      </w:r>
      <w:r w:rsidR="0008226A" w:rsidRPr="0008226A">
        <w:rPr>
          <w:rStyle w:val="FontStyle19"/>
          <w:rFonts w:cs="Times New Roman"/>
          <w:sz w:val="24"/>
        </w:rPr>
        <w:t>viešųjų įstaigų įstatymu ir kitais įstatymais, Lietuvos Respublikos Vyriausybės nutarimais, Lietuvos Respublikos sveikatos apsaugos ministro įsakymais,</w:t>
      </w:r>
      <w:r w:rsidR="0079686C" w:rsidRPr="0008226A">
        <w:rPr>
          <w:rFonts w:ascii="Times New Roman" w:hAnsi="Times New Roman" w:cs="Times New Roman"/>
          <w:color w:val="auto"/>
          <w:lang w:val="lt-LT"/>
        </w:rPr>
        <w:t xml:space="preserve"> </w:t>
      </w:r>
      <w:r w:rsidR="00F07AEC" w:rsidRPr="0031437F">
        <w:rPr>
          <w:rFonts w:ascii="Times New Roman" w:hAnsi="Times New Roman" w:cs="Times New Roman"/>
          <w:color w:val="auto"/>
          <w:lang w:val="lt-LT"/>
        </w:rPr>
        <w:t xml:space="preserve">Kretingos rajono </w:t>
      </w:r>
      <w:r w:rsidR="00AD14BA" w:rsidRPr="0031437F">
        <w:rPr>
          <w:rFonts w:ascii="Times New Roman" w:hAnsi="Times New Roman" w:cs="Times New Roman"/>
          <w:color w:val="auto"/>
          <w:lang w:val="lt-LT"/>
        </w:rPr>
        <w:t xml:space="preserve">savivaldybės </w:t>
      </w:r>
      <w:r w:rsidR="00F07AEC" w:rsidRPr="0031437F">
        <w:rPr>
          <w:rFonts w:ascii="Times New Roman" w:hAnsi="Times New Roman" w:cs="Times New Roman"/>
          <w:color w:val="auto"/>
          <w:lang w:val="lt-LT"/>
        </w:rPr>
        <w:t xml:space="preserve">tarybos sprendimais, Kretingos rajono </w:t>
      </w:r>
      <w:r w:rsidR="00AD14BA" w:rsidRPr="0031437F">
        <w:rPr>
          <w:rFonts w:ascii="Times New Roman" w:hAnsi="Times New Roman" w:cs="Times New Roman"/>
          <w:color w:val="auto"/>
          <w:lang w:val="lt-LT"/>
        </w:rPr>
        <w:t xml:space="preserve">savivaldybės </w:t>
      </w:r>
      <w:r w:rsidR="00F07AEC" w:rsidRPr="0031437F">
        <w:rPr>
          <w:rFonts w:ascii="Times New Roman" w:hAnsi="Times New Roman" w:cs="Times New Roman"/>
          <w:color w:val="auto"/>
          <w:lang w:val="lt-LT"/>
        </w:rPr>
        <w:t xml:space="preserve">mero potvarkiais, </w:t>
      </w:r>
      <w:r w:rsidR="00AD14BA" w:rsidRPr="0031437F">
        <w:rPr>
          <w:rFonts w:ascii="Times New Roman" w:hAnsi="Times New Roman" w:cs="Times New Roman"/>
          <w:color w:val="auto"/>
          <w:lang w:val="lt-LT"/>
        </w:rPr>
        <w:t xml:space="preserve">Kretingos rajono savivaldybės </w:t>
      </w:r>
      <w:r w:rsidR="00224B5F">
        <w:rPr>
          <w:rFonts w:ascii="Times New Roman" w:hAnsi="Times New Roman" w:cs="Times New Roman"/>
          <w:color w:val="auto"/>
          <w:lang w:val="lt-LT"/>
        </w:rPr>
        <w:t>a</w:t>
      </w:r>
      <w:r w:rsidR="005E32D6" w:rsidRPr="0031437F">
        <w:rPr>
          <w:rFonts w:ascii="Times New Roman" w:hAnsi="Times New Roman" w:cs="Times New Roman"/>
          <w:color w:val="auto"/>
          <w:lang w:val="lt-LT"/>
        </w:rPr>
        <w:t>dministracijos direktoriaus įsakymais</w:t>
      </w:r>
      <w:r w:rsidR="00F07AEC" w:rsidRPr="0031437F">
        <w:rPr>
          <w:rFonts w:ascii="Times New Roman" w:hAnsi="Times New Roman" w:cs="Times New Roman"/>
          <w:color w:val="auto"/>
          <w:lang w:val="lt-LT"/>
        </w:rPr>
        <w:t xml:space="preserve">, </w:t>
      </w:r>
      <w:r w:rsidR="00AD14BA" w:rsidRPr="0031437F">
        <w:rPr>
          <w:rFonts w:ascii="Times New Roman" w:hAnsi="Times New Roman" w:cs="Times New Roman"/>
          <w:color w:val="auto"/>
          <w:lang w:val="lt-LT"/>
        </w:rPr>
        <w:t xml:space="preserve">Įstaigos vadovo įsakymais, </w:t>
      </w:r>
      <w:r w:rsidR="00F07AEC" w:rsidRPr="0031437F">
        <w:rPr>
          <w:rFonts w:ascii="Times New Roman" w:hAnsi="Times New Roman" w:cs="Times New Roman"/>
          <w:color w:val="auto"/>
          <w:lang w:val="lt-LT"/>
        </w:rPr>
        <w:t xml:space="preserve">kitais </w:t>
      </w:r>
      <w:r w:rsidR="00A21A4B" w:rsidRPr="0031437F">
        <w:rPr>
          <w:rFonts w:ascii="Times New Roman" w:hAnsi="Times New Roman" w:cs="Times New Roman"/>
          <w:color w:val="auto"/>
          <w:lang w:val="lt-LT"/>
        </w:rPr>
        <w:t xml:space="preserve">įstatymais, </w:t>
      </w:r>
      <w:r w:rsidR="00F07AEC" w:rsidRPr="0031437F">
        <w:rPr>
          <w:rFonts w:ascii="Times New Roman" w:hAnsi="Times New Roman" w:cs="Times New Roman"/>
          <w:color w:val="auto"/>
          <w:lang w:val="lt-LT"/>
        </w:rPr>
        <w:t>teisės aktais bei šiais įstatais.</w:t>
      </w:r>
    </w:p>
    <w:p w14:paraId="57943FC7" w14:textId="77777777" w:rsidR="00F07AEC" w:rsidRPr="0031437F" w:rsidRDefault="009F0875" w:rsidP="00146CC0">
      <w:pPr>
        <w:pStyle w:val="Betarp"/>
        <w:ind w:firstLine="567"/>
        <w:jc w:val="both"/>
        <w:rPr>
          <w:rFonts w:ascii="Times New Roman" w:hAnsi="Times New Roman" w:cs="Times New Roman"/>
          <w:color w:val="auto"/>
          <w:lang w:val="lt-LT"/>
        </w:rPr>
      </w:pPr>
      <w:r>
        <w:rPr>
          <w:rFonts w:ascii="Times New Roman" w:hAnsi="Times New Roman" w:cs="Times New Roman"/>
          <w:color w:val="auto"/>
          <w:lang w:val="lt-LT"/>
        </w:rPr>
        <w:t xml:space="preserve">3. </w:t>
      </w:r>
      <w:r w:rsidR="00F07AEC" w:rsidRPr="0031437F">
        <w:rPr>
          <w:rFonts w:ascii="Times New Roman" w:hAnsi="Times New Roman" w:cs="Times New Roman"/>
          <w:color w:val="auto"/>
          <w:lang w:val="lt-LT"/>
        </w:rPr>
        <w:t xml:space="preserve">Įstaigos teisinė forma </w:t>
      </w:r>
      <w:r w:rsidR="007B5C73">
        <w:rPr>
          <w:rFonts w:ascii="Times New Roman" w:hAnsi="Times New Roman" w:cs="Times New Roman"/>
          <w:color w:val="auto"/>
          <w:lang w:val="lt-LT"/>
        </w:rPr>
        <w:t>–</w:t>
      </w:r>
      <w:r w:rsidR="00F07AEC" w:rsidRPr="0031437F">
        <w:rPr>
          <w:rFonts w:ascii="Times New Roman" w:hAnsi="Times New Roman" w:cs="Times New Roman"/>
          <w:color w:val="auto"/>
          <w:lang w:val="lt-LT"/>
        </w:rPr>
        <w:t xml:space="preserve"> v</w:t>
      </w:r>
      <w:r w:rsidR="007B5C73">
        <w:rPr>
          <w:rFonts w:ascii="Times New Roman" w:hAnsi="Times New Roman" w:cs="Times New Roman"/>
          <w:color w:val="auto"/>
          <w:lang w:val="lt-LT"/>
        </w:rPr>
        <w:t>i</w:t>
      </w:r>
      <w:r w:rsidR="00F07AEC" w:rsidRPr="0031437F">
        <w:rPr>
          <w:rFonts w:ascii="Times New Roman" w:hAnsi="Times New Roman" w:cs="Times New Roman"/>
          <w:color w:val="auto"/>
          <w:lang w:val="lt-LT"/>
        </w:rPr>
        <w:t>ešoji įstaiga.</w:t>
      </w:r>
    </w:p>
    <w:p w14:paraId="6D5F9D4A" w14:textId="77777777" w:rsidR="00F07AEC" w:rsidRPr="0031437F" w:rsidRDefault="009F0875" w:rsidP="00146CC0">
      <w:pPr>
        <w:pStyle w:val="Betarp"/>
        <w:ind w:firstLine="567"/>
        <w:jc w:val="both"/>
        <w:rPr>
          <w:rFonts w:ascii="Times New Roman" w:hAnsi="Times New Roman" w:cs="Times New Roman"/>
          <w:color w:val="auto"/>
          <w:lang w:val="lt-LT"/>
        </w:rPr>
      </w:pPr>
      <w:r>
        <w:rPr>
          <w:rFonts w:ascii="Times New Roman" w:hAnsi="Times New Roman" w:cs="Times New Roman"/>
          <w:color w:val="auto"/>
          <w:lang w:val="lt-LT"/>
        </w:rPr>
        <w:t xml:space="preserve">4. </w:t>
      </w:r>
      <w:r w:rsidR="00F07AEC" w:rsidRPr="0031437F">
        <w:rPr>
          <w:rFonts w:ascii="Times New Roman" w:hAnsi="Times New Roman" w:cs="Times New Roman"/>
          <w:color w:val="auto"/>
          <w:lang w:val="lt-LT"/>
        </w:rPr>
        <w:t>Įstaiga turi ūkinį, finansinį, organizacinį, teisinį savarankiškumą, savo antspaudą, įstaigos logotipą, sąskaitas bankuose.</w:t>
      </w:r>
    </w:p>
    <w:p w14:paraId="08222496" w14:textId="77777777" w:rsidR="00F07AEC" w:rsidRPr="0031437F" w:rsidRDefault="009F0875" w:rsidP="00991FC8">
      <w:pPr>
        <w:pStyle w:val="Betarp"/>
        <w:ind w:firstLine="567"/>
        <w:jc w:val="both"/>
        <w:rPr>
          <w:rFonts w:ascii="Times New Roman" w:hAnsi="Times New Roman" w:cs="Times New Roman"/>
          <w:color w:val="auto"/>
          <w:lang w:val="lt-LT"/>
        </w:rPr>
      </w:pPr>
      <w:r>
        <w:rPr>
          <w:rFonts w:ascii="Times New Roman" w:hAnsi="Times New Roman" w:cs="Times New Roman"/>
          <w:color w:val="auto"/>
          <w:lang w:val="lt-LT"/>
        </w:rPr>
        <w:t xml:space="preserve">5. </w:t>
      </w:r>
      <w:r w:rsidR="00F07AEC" w:rsidRPr="0031437F">
        <w:rPr>
          <w:rFonts w:ascii="Times New Roman" w:hAnsi="Times New Roman" w:cs="Times New Roman"/>
          <w:color w:val="auto"/>
          <w:lang w:val="lt-LT"/>
        </w:rPr>
        <w:t>Įstaigos buvein</w:t>
      </w:r>
      <w:r w:rsidR="004E23B1" w:rsidRPr="0031437F">
        <w:rPr>
          <w:rFonts w:ascii="Times New Roman" w:hAnsi="Times New Roman" w:cs="Times New Roman"/>
          <w:color w:val="auto"/>
          <w:lang w:val="lt-LT"/>
        </w:rPr>
        <w:t>ė</w:t>
      </w:r>
      <w:r w:rsidR="007B5C73">
        <w:rPr>
          <w:rFonts w:ascii="Times New Roman" w:hAnsi="Times New Roman" w:cs="Times New Roman"/>
          <w:color w:val="auto"/>
          <w:lang w:val="lt-LT"/>
        </w:rPr>
        <w:t xml:space="preserve"> – </w:t>
      </w:r>
      <w:r w:rsidR="004E23B1" w:rsidRPr="0031437F">
        <w:rPr>
          <w:rFonts w:ascii="Times New Roman" w:hAnsi="Times New Roman" w:cs="Times New Roman"/>
          <w:color w:val="auto"/>
          <w:lang w:val="lt-LT"/>
        </w:rPr>
        <w:t>Ž</w:t>
      </w:r>
      <w:r w:rsidR="007B5C73">
        <w:rPr>
          <w:rFonts w:ascii="Times New Roman" w:hAnsi="Times New Roman" w:cs="Times New Roman"/>
          <w:color w:val="auto"/>
          <w:lang w:val="lt-LT"/>
        </w:rPr>
        <w:t>e</w:t>
      </w:r>
      <w:r w:rsidR="004E23B1" w:rsidRPr="0031437F">
        <w:rPr>
          <w:rFonts w:ascii="Times New Roman" w:hAnsi="Times New Roman" w:cs="Times New Roman"/>
          <w:color w:val="auto"/>
          <w:lang w:val="lt-LT"/>
        </w:rPr>
        <w:t>maitės alėja 1,</w:t>
      </w:r>
      <w:r w:rsidR="00F07AEC" w:rsidRPr="0031437F">
        <w:rPr>
          <w:rFonts w:ascii="Times New Roman" w:hAnsi="Times New Roman" w:cs="Times New Roman"/>
          <w:color w:val="auto"/>
          <w:lang w:val="lt-LT"/>
        </w:rPr>
        <w:t xml:space="preserve"> Kret</w:t>
      </w:r>
      <w:r w:rsidR="0079686C" w:rsidRPr="0031437F">
        <w:rPr>
          <w:rFonts w:ascii="Times New Roman" w:hAnsi="Times New Roman" w:cs="Times New Roman"/>
          <w:color w:val="auto"/>
          <w:lang w:val="lt-LT"/>
        </w:rPr>
        <w:t xml:space="preserve">inga, Įstaigos kodas </w:t>
      </w:r>
      <w:r w:rsidR="0008226A" w:rsidRPr="0008226A">
        <w:rPr>
          <w:rFonts w:ascii="Times New Roman" w:hAnsi="Times New Roman" w:cs="Times New Roman"/>
          <w:color w:val="auto"/>
          <w:lang w:val="lt-LT"/>
        </w:rPr>
        <w:t>164272081</w:t>
      </w:r>
      <w:r w:rsidR="0079686C" w:rsidRPr="0031437F">
        <w:rPr>
          <w:rFonts w:ascii="Times New Roman" w:hAnsi="Times New Roman" w:cs="Times New Roman"/>
          <w:color w:val="auto"/>
          <w:lang w:val="lt-LT"/>
        </w:rPr>
        <w:t>, Įstaigos duomenys kaupiami ir saugomi Juridinių asmenų registre.</w:t>
      </w:r>
    </w:p>
    <w:p w14:paraId="20E235FB" w14:textId="77777777" w:rsidR="00F07AEC" w:rsidRPr="0031437F" w:rsidRDefault="009F0875" w:rsidP="00991FC8">
      <w:pPr>
        <w:pStyle w:val="Betarp"/>
        <w:ind w:firstLine="567"/>
        <w:jc w:val="both"/>
        <w:rPr>
          <w:rFonts w:ascii="Times New Roman" w:hAnsi="Times New Roman" w:cs="Times New Roman"/>
          <w:color w:val="auto"/>
          <w:lang w:val="lt-LT"/>
        </w:rPr>
      </w:pPr>
      <w:r>
        <w:rPr>
          <w:rFonts w:ascii="Times New Roman" w:hAnsi="Times New Roman" w:cs="Times New Roman"/>
          <w:color w:val="auto"/>
          <w:lang w:val="lt-LT"/>
        </w:rPr>
        <w:t xml:space="preserve">6. </w:t>
      </w:r>
      <w:r w:rsidR="00F07AEC" w:rsidRPr="0031437F">
        <w:rPr>
          <w:rFonts w:ascii="Times New Roman" w:hAnsi="Times New Roman" w:cs="Times New Roman"/>
          <w:color w:val="auto"/>
          <w:lang w:val="lt-LT"/>
        </w:rPr>
        <w:t xml:space="preserve">Įstaiga pagal savo prievoles atsako tik jai nuosavybės teise priklausančiu turtu. Įstaigos </w:t>
      </w:r>
      <w:r w:rsidR="0079686C" w:rsidRPr="0031437F">
        <w:rPr>
          <w:rFonts w:ascii="Times New Roman" w:hAnsi="Times New Roman" w:cs="Times New Roman"/>
          <w:color w:val="auto"/>
          <w:lang w:val="lt-LT"/>
        </w:rPr>
        <w:t xml:space="preserve">Savininkas </w:t>
      </w:r>
      <w:r w:rsidR="00F07AEC" w:rsidRPr="0031437F">
        <w:rPr>
          <w:rFonts w:ascii="Times New Roman" w:hAnsi="Times New Roman" w:cs="Times New Roman"/>
          <w:color w:val="auto"/>
          <w:lang w:val="lt-LT"/>
        </w:rPr>
        <w:t xml:space="preserve">pagal prievoles atsako tik ta suma, kurią įnešė į įstaigos turtą. Įstaiga neatsako už </w:t>
      </w:r>
      <w:r w:rsidR="0079686C" w:rsidRPr="0031437F">
        <w:rPr>
          <w:rFonts w:ascii="Times New Roman" w:hAnsi="Times New Roman" w:cs="Times New Roman"/>
          <w:color w:val="auto"/>
          <w:lang w:val="lt-LT"/>
        </w:rPr>
        <w:t xml:space="preserve">Savininko </w:t>
      </w:r>
      <w:r w:rsidR="00F07AEC" w:rsidRPr="0031437F">
        <w:rPr>
          <w:rFonts w:ascii="Times New Roman" w:hAnsi="Times New Roman" w:cs="Times New Roman"/>
          <w:color w:val="auto"/>
          <w:lang w:val="lt-LT"/>
        </w:rPr>
        <w:t>įsipareigojimus.</w:t>
      </w:r>
    </w:p>
    <w:p w14:paraId="213DAD76" w14:textId="77777777" w:rsidR="00F07AEC" w:rsidRPr="0031437F" w:rsidRDefault="009F0875" w:rsidP="00991FC8">
      <w:pPr>
        <w:pStyle w:val="Betarp"/>
        <w:ind w:firstLine="567"/>
        <w:jc w:val="both"/>
        <w:rPr>
          <w:rFonts w:ascii="Times New Roman" w:hAnsi="Times New Roman" w:cs="Times New Roman"/>
          <w:color w:val="auto"/>
          <w:lang w:val="lt-LT"/>
        </w:rPr>
      </w:pPr>
      <w:r>
        <w:rPr>
          <w:rFonts w:ascii="Times New Roman" w:hAnsi="Times New Roman" w:cs="Times New Roman"/>
          <w:color w:val="auto"/>
          <w:lang w:val="lt-LT"/>
        </w:rPr>
        <w:t xml:space="preserve">7. </w:t>
      </w:r>
      <w:r w:rsidR="00F07AEC" w:rsidRPr="0031437F">
        <w:rPr>
          <w:rFonts w:ascii="Times New Roman" w:hAnsi="Times New Roman" w:cs="Times New Roman"/>
          <w:color w:val="auto"/>
          <w:lang w:val="lt-LT"/>
        </w:rPr>
        <w:t>Įstaigos finansiniai metai sutampa su kalendoriniais metais.</w:t>
      </w:r>
    </w:p>
    <w:p w14:paraId="56344216" w14:textId="77777777" w:rsidR="00F07AEC" w:rsidRDefault="009F0875" w:rsidP="00991FC8">
      <w:pPr>
        <w:pStyle w:val="Betarp"/>
        <w:ind w:firstLine="567"/>
        <w:jc w:val="both"/>
        <w:rPr>
          <w:rFonts w:ascii="Times New Roman" w:hAnsi="Times New Roman" w:cs="Times New Roman"/>
          <w:color w:val="auto"/>
          <w:lang w:val="lt-LT"/>
        </w:rPr>
      </w:pPr>
      <w:r>
        <w:rPr>
          <w:rFonts w:ascii="Times New Roman" w:hAnsi="Times New Roman" w:cs="Times New Roman"/>
          <w:color w:val="auto"/>
          <w:lang w:val="lt-LT"/>
        </w:rPr>
        <w:t xml:space="preserve">8. </w:t>
      </w:r>
      <w:r w:rsidR="00F07AEC" w:rsidRPr="0031437F">
        <w:rPr>
          <w:rFonts w:ascii="Times New Roman" w:hAnsi="Times New Roman" w:cs="Times New Roman"/>
          <w:color w:val="auto"/>
          <w:lang w:val="lt-LT"/>
        </w:rPr>
        <w:t>Įstaigos veikla yra neterminuota.</w:t>
      </w:r>
    </w:p>
    <w:p w14:paraId="2DD82501" w14:textId="77777777" w:rsidR="003D1784" w:rsidRPr="0031437F" w:rsidRDefault="003D1784" w:rsidP="00934F16">
      <w:pPr>
        <w:pStyle w:val="Betarp"/>
        <w:jc w:val="both"/>
        <w:rPr>
          <w:rFonts w:ascii="Times New Roman" w:hAnsi="Times New Roman" w:cs="Times New Roman"/>
          <w:color w:val="auto"/>
          <w:lang w:val="lt-LT"/>
        </w:rPr>
      </w:pPr>
    </w:p>
    <w:p w14:paraId="58105720" w14:textId="77777777" w:rsidR="00133485" w:rsidRPr="0031437F" w:rsidRDefault="000146EA" w:rsidP="00934F16">
      <w:pPr>
        <w:pStyle w:val="Temosantrat30"/>
        <w:keepNext/>
        <w:keepLines/>
        <w:numPr>
          <w:ilvl w:val="0"/>
          <w:numId w:val="1"/>
        </w:numPr>
        <w:shd w:val="clear" w:color="auto" w:fill="auto"/>
        <w:tabs>
          <w:tab w:val="left" w:pos="426"/>
        </w:tabs>
        <w:spacing w:before="0" w:after="0" w:line="240" w:lineRule="auto"/>
        <w:ind w:left="720" w:hanging="360"/>
        <w:outlineLvl w:val="9"/>
        <w:rPr>
          <w:rFonts w:ascii="TimesNewRoman,Bold" w:eastAsia="Calibri" w:hAnsi="TimesNewRoman,Bold" w:cs="TimesNewRoman,Bold"/>
          <w:b/>
          <w:bCs/>
          <w:sz w:val="24"/>
          <w:szCs w:val="24"/>
        </w:rPr>
      </w:pPr>
      <w:bookmarkStart w:id="1" w:name="bookmark4"/>
      <w:r w:rsidRPr="0031437F">
        <w:rPr>
          <w:b/>
          <w:sz w:val="24"/>
          <w:szCs w:val="24"/>
        </w:rPr>
        <w:t>ĮSTAIGOS S</w:t>
      </w:r>
      <w:r w:rsidR="009F0875">
        <w:rPr>
          <w:b/>
          <w:sz w:val="24"/>
          <w:szCs w:val="24"/>
          <w:lang w:val="lt-LT"/>
        </w:rPr>
        <w:t>AVININKO</w:t>
      </w:r>
      <w:r w:rsidRPr="0031437F">
        <w:rPr>
          <w:b/>
          <w:sz w:val="24"/>
          <w:szCs w:val="24"/>
        </w:rPr>
        <w:t xml:space="preserve"> (</w:t>
      </w:r>
      <w:r w:rsidR="009F0875">
        <w:rPr>
          <w:b/>
          <w:sz w:val="24"/>
          <w:szCs w:val="24"/>
          <w:lang w:val="lt-LT"/>
        </w:rPr>
        <w:t>DALININKŲ</w:t>
      </w:r>
      <w:r w:rsidR="00133485" w:rsidRPr="0031437F">
        <w:rPr>
          <w:b/>
          <w:sz w:val="24"/>
          <w:szCs w:val="24"/>
        </w:rPr>
        <w:t xml:space="preserve">) </w:t>
      </w:r>
      <w:r w:rsidR="00133485" w:rsidRPr="0031437F">
        <w:rPr>
          <w:rFonts w:eastAsia="Calibri"/>
          <w:b/>
          <w:bCs/>
          <w:sz w:val="24"/>
          <w:szCs w:val="24"/>
        </w:rPr>
        <w:t>TEISĖS IR PAREIGOS</w:t>
      </w:r>
    </w:p>
    <w:p w14:paraId="05EB5692" w14:textId="77777777" w:rsidR="00133485" w:rsidRPr="00934F16" w:rsidRDefault="00133485" w:rsidP="00934F16">
      <w:pPr>
        <w:pStyle w:val="Temosantrat30"/>
        <w:keepNext/>
        <w:keepLines/>
        <w:shd w:val="clear" w:color="auto" w:fill="auto"/>
        <w:tabs>
          <w:tab w:val="left" w:pos="426"/>
        </w:tabs>
        <w:spacing w:before="0" w:after="0" w:line="240" w:lineRule="auto"/>
        <w:ind w:left="20"/>
        <w:jc w:val="left"/>
        <w:outlineLvl w:val="9"/>
        <w:rPr>
          <w:bCs/>
          <w:sz w:val="24"/>
          <w:szCs w:val="24"/>
        </w:rPr>
      </w:pPr>
    </w:p>
    <w:p w14:paraId="3064E0C1" w14:textId="77777777" w:rsidR="00133485" w:rsidRPr="00FF6A50" w:rsidRDefault="009F0875" w:rsidP="00146CC0">
      <w:pPr>
        <w:pStyle w:val="Betarp"/>
        <w:ind w:firstLine="567"/>
        <w:jc w:val="both"/>
        <w:rPr>
          <w:rFonts w:ascii="Times New Roman" w:hAnsi="Times New Roman" w:cs="Times New Roman"/>
          <w:lang w:val="lt-LT"/>
        </w:rPr>
      </w:pPr>
      <w:r w:rsidRPr="00FF6A50">
        <w:rPr>
          <w:rFonts w:ascii="Times New Roman" w:hAnsi="Times New Roman" w:cs="Times New Roman"/>
          <w:lang w:val="lt-LT"/>
        </w:rPr>
        <w:t xml:space="preserve">9. </w:t>
      </w:r>
      <w:r w:rsidR="00133485" w:rsidRPr="00FF6A50">
        <w:rPr>
          <w:rFonts w:ascii="Times New Roman" w:hAnsi="Times New Roman" w:cs="Times New Roman"/>
          <w:lang w:val="lt-LT"/>
        </w:rPr>
        <w:t>Įstaigos vieninte</w:t>
      </w:r>
      <w:r w:rsidRPr="00FF6A50">
        <w:rPr>
          <w:rFonts w:ascii="Times New Roman" w:hAnsi="Times New Roman" w:cs="Times New Roman"/>
          <w:lang w:val="lt-LT"/>
        </w:rPr>
        <w:t>lė dalininkė ir savininkė</w:t>
      </w:r>
      <w:r w:rsidR="00133485" w:rsidRPr="00FF6A50">
        <w:rPr>
          <w:rFonts w:ascii="Times New Roman" w:hAnsi="Times New Roman" w:cs="Times New Roman"/>
          <w:lang w:val="lt-LT"/>
        </w:rPr>
        <w:t xml:space="preserve"> yra Kretingos rajono savivaldybė</w:t>
      </w:r>
      <w:r w:rsidRPr="00FF6A50">
        <w:rPr>
          <w:rFonts w:ascii="Times New Roman" w:hAnsi="Times New Roman" w:cs="Times New Roman"/>
          <w:lang w:val="lt-LT"/>
        </w:rPr>
        <w:t>, įgyvendinanti Įstaigos dalininkės turtines ir neturtines pareigas, kurios yra numatytos dalininkui. Kadangi Įstaigos dalininkas yra vienas asmuo, toliau Įstatuose vadinamas Savininku.</w:t>
      </w:r>
      <w:r w:rsidR="00133485" w:rsidRPr="00FF6A50">
        <w:rPr>
          <w:rFonts w:ascii="Times New Roman" w:hAnsi="Times New Roman" w:cs="Times New Roman"/>
          <w:lang w:val="lt-LT"/>
        </w:rPr>
        <w:t xml:space="preserve"> </w:t>
      </w:r>
    </w:p>
    <w:p w14:paraId="290F0B0E" w14:textId="77777777" w:rsidR="009F0875" w:rsidRPr="00FF6A50" w:rsidRDefault="00522C42" w:rsidP="00146CC0">
      <w:pPr>
        <w:pStyle w:val="Betarp"/>
        <w:ind w:firstLine="567"/>
        <w:jc w:val="both"/>
        <w:rPr>
          <w:rFonts w:ascii="Times New Roman" w:hAnsi="Times New Roman" w:cs="Times New Roman"/>
          <w:b/>
        </w:rPr>
      </w:pPr>
      <w:r w:rsidRPr="00FF6A50">
        <w:rPr>
          <w:rFonts w:ascii="Times New Roman" w:hAnsi="Times New Roman" w:cs="Times New Roman"/>
          <w:lang w:val="lt-LT"/>
        </w:rPr>
        <w:t xml:space="preserve">10. </w:t>
      </w:r>
      <w:r w:rsidR="009F0875" w:rsidRPr="00FF6A50">
        <w:rPr>
          <w:rFonts w:ascii="Times New Roman" w:hAnsi="Times New Roman" w:cs="Times New Roman"/>
        </w:rPr>
        <w:t>Savininko rašytiniai sprendimai prilyginami visuotinio dalininkų susirinkimo sprendimams.</w:t>
      </w:r>
    </w:p>
    <w:p w14:paraId="4127E1BE" w14:textId="77777777" w:rsidR="009F0875" w:rsidRPr="009F0875" w:rsidRDefault="00522C42" w:rsidP="00146CC0">
      <w:pPr>
        <w:pStyle w:val="Temosantrat30"/>
        <w:keepNext/>
        <w:keepLines/>
        <w:shd w:val="clear" w:color="auto" w:fill="auto"/>
        <w:tabs>
          <w:tab w:val="left" w:pos="426"/>
          <w:tab w:val="left" w:pos="993"/>
          <w:tab w:val="left" w:pos="1276"/>
        </w:tabs>
        <w:spacing w:before="0" w:after="0" w:line="240" w:lineRule="auto"/>
        <w:ind w:firstLine="567"/>
        <w:jc w:val="both"/>
        <w:outlineLvl w:val="9"/>
        <w:rPr>
          <w:b/>
          <w:color w:val="000000"/>
          <w:sz w:val="24"/>
          <w:szCs w:val="24"/>
        </w:rPr>
      </w:pPr>
      <w:r>
        <w:rPr>
          <w:sz w:val="24"/>
          <w:szCs w:val="24"/>
          <w:lang w:val="lt-LT"/>
        </w:rPr>
        <w:t xml:space="preserve">11. </w:t>
      </w:r>
      <w:r w:rsidR="009F0875" w:rsidRPr="009F0875">
        <w:rPr>
          <w:sz w:val="24"/>
          <w:szCs w:val="24"/>
        </w:rPr>
        <w:t>Įstaigos savininko teisės ir pareigos:</w:t>
      </w:r>
    </w:p>
    <w:p w14:paraId="320BFEB4" w14:textId="77777777" w:rsidR="009F0875" w:rsidRPr="009F0875" w:rsidRDefault="00522C42" w:rsidP="00146CC0">
      <w:pPr>
        <w:pStyle w:val="Sraopastraipa"/>
        <w:tabs>
          <w:tab w:val="left" w:pos="0"/>
          <w:tab w:val="left" w:pos="567"/>
          <w:tab w:val="left" w:pos="1134"/>
        </w:tabs>
        <w:ind w:left="0" w:firstLine="567"/>
        <w:jc w:val="both"/>
        <w:rPr>
          <w:rFonts w:ascii="Times New Roman" w:hAnsi="Times New Roman" w:cs="Times New Roman"/>
        </w:rPr>
      </w:pPr>
      <w:r>
        <w:rPr>
          <w:rFonts w:ascii="Times New Roman" w:hAnsi="Times New Roman" w:cs="Times New Roman"/>
        </w:rPr>
        <w:t>11.1</w:t>
      </w:r>
      <w:r w:rsidR="00DC6A3B">
        <w:rPr>
          <w:rFonts w:ascii="Times New Roman" w:hAnsi="Times New Roman" w:cs="Times New Roman"/>
        </w:rPr>
        <w:t>.</w:t>
      </w:r>
      <w:r>
        <w:rPr>
          <w:rFonts w:ascii="Times New Roman" w:hAnsi="Times New Roman" w:cs="Times New Roman"/>
        </w:rPr>
        <w:t xml:space="preserve"> </w:t>
      </w:r>
      <w:r w:rsidR="009F0875" w:rsidRPr="009F0875">
        <w:rPr>
          <w:rFonts w:ascii="Times New Roman" w:hAnsi="Times New Roman" w:cs="Times New Roman"/>
        </w:rPr>
        <w:t>priimti, keisti ir papildyti Įstaigos įstatus;</w:t>
      </w:r>
    </w:p>
    <w:p w14:paraId="11372093" w14:textId="77777777" w:rsidR="009F0875" w:rsidRPr="009F0875" w:rsidRDefault="00DC6A3B" w:rsidP="00991FC8">
      <w:pPr>
        <w:pStyle w:val="Sraopastraipa"/>
        <w:tabs>
          <w:tab w:val="left" w:pos="0"/>
          <w:tab w:val="left" w:pos="567"/>
          <w:tab w:val="left" w:pos="993"/>
          <w:tab w:val="left" w:pos="1134"/>
        </w:tabs>
        <w:ind w:left="0" w:firstLine="567"/>
        <w:jc w:val="both"/>
        <w:rPr>
          <w:rFonts w:ascii="Times New Roman" w:hAnsi="Times New Roman" w:cs="Times New Roman"/>
        </w:rPr>
      </w:pPr>
      <w:r>
        <w:rPr>
          <w:rFonts w:ascii="Times New Roman" w:hAnsi="Times New Roman" w:cs="Times New Roman"/>
        </w:rPr>
        <w:t xml:space="preserve">11.2. </w:t>
      </w:r>
      <w:r w:rsidR="009F0875" w:rsidRPr="009F0875">
        <w:rPr>
          <w:rFonts w:ascii="Times New Roman" w:hAnsi="Times New Roman" w:cs="Times New Roman"/>
        </w:rPr>
        <w:t>nustatyti privalomas veiklos užduotis;</w:t>
      </w:r>
    </w:p>
    <w:p w14:paraId="0AE9716F" w14:textId="77777777" w:rsidR="009F0875" w:rsidRPr="009F0875" w:rsidRDefault="00DC6A3B" w:rsidP="00991FC8">
      <w:pPr>
        <w:pStyle w:val="Sraopastraipa"/>
        <w:tabs>
          <w:tab w:val="left" w:pos="0"/>
          <w:tab w:val="left" w:pos="567"/>
          <w:tab w:val="left" w:pos="993"/>
          <w:tab w:val="left" w:pos="1134"/>
        </w:tabs>
        <w:ind w:left="0" w:firstLine="567"/>
        <w:jc w:val="both"/>
        <w:rPr>
          <w:rFonts w:ascii="Times New Roman" w:hAnsi="Times New Roman" w:cs="Times New Roman"/>
        </w:rPr>
      </w:pPr>
      <w:r>
        <w:rPr>
          <w:rFonts w:ascii="Times New Roman" w:hAnsi="Times New Roman" w:cs="Times New Roman"/>
        </w:rPr>
        <w:t xml:space="preserve">11.3. </w:t>
      </w:r>
      <w:r w:rsidR="009F0875" w:rsidRPr="009F0875">
        <w:rPr>
          <w:rFonts w:ascii="Times New Roman" w:hAnsi="Times New Roman" w:cs="Times New Roman"/>
        </w:rPr>
        <w:t>gauti informaciją apie Įstaigos veiklą;</w:t>
      </w:r>
    </w:p>
    <w:p w14:paraId="38B1747C" w14:textId="055062B7" w:rsidR="009F0875" w:rsidRPr="009F0875" w:rsidRDefault="00DC6A3B" w:rsidP="00991FC8">
      <w:pPr>
        <w:pStyle w:val="Sraopastraipa"/>
        <w:tabs>
          <w:tab w:val="left" w:pos="0"/>
          <w:tab w:val="left" w:pos="426"/>
          <w:tab w:val="left" w:pos="993"/>
          <w:tab w:val="left" w:pos="1134"/>
          <w:tab w:val="left" w:pos="1418"/>
        </w:tabs>
        <w:ind w:left="0" w:firstLine="567"/>
        <w:jc w:val="both"/>
        <w:rPr>
          <w:rFonts w:ascii="Times New Roman" w:hAnsi="Times New Roman" w:cs="Times New Roman"/>
        </w:rPr>
      </w:pPr>
      <w:r>
        <w:rPr>
          <w:rFonts w:ascii="Times New Roman" w:hAnsi="Times New Roman" w:cs="Times New Roman"/>
        </w:rPr>
        <w:t xml:space="preserve">11.4. </w:t>
      </w:r>
      <w:r w:rsidR="009F0875" w:rsidRPr="009F0875">
        <w:rPr>
          <w:rFonts w:ascii="Times New Roman" w:hAnsi="Times New Roman" w:cs="Times New Roman"/>
        </w:rPr>
        <w:t>įstatymo nustatyta tvarka nustatyti ar dalyvauti nustatant paslaugų kainas bei jų apskaičiavimo metodikas;</w:t>
      </w:r>
    </w:p>
    <w:p w14:paraId="0ACE85A1" w14:textId="77777777" w:rsidR="009F0875" w:rsidRPr="009F0875" w:rsidRDefault="00DC6A3B" w:rsidP="00991FC8">
      <w:pPr>
        <w:pStyle w:val="Sraopastraipa"/>
        <w:tabs>
          <w:tab w:val="left" w:pos="0"/>
          <w:tab w:val="left" w:pos="567"/>
          <w:tab w:val="left" w:pos="851"/>
          <w:tab w:val="left" w:pos="993"/>
          <w:tab w:val="left" w:pos="1134"/>
        </w:tabs>
        <w:ind w:left="0" w:firstLine="567"/>
        <w:jc w:val="both"/>
        <w:rPr>
          <w:rFonts w:ascii="Times New Roman" w:hAnsi="Times New Roman" w:cs="Times New Roman"/>
        </w:rPr>
      </w:pPr>
      <w:r>
        <w:rPr>
          <w:rFonts w:ascii="Times New Roman" w:hAnsi="Times New Roman" w:cs="Times New Roman"/>
        </w:rPr>
        <w:t xml:space="preserve">11.5. </w:t>
      </w:r>
      <w:r w:rsidR="009F0875" w:rsidRPr="009F0875">
        <w:rPr>
          <w:rFonts w:ascii="Times New Roman" w:hAnsi="Times New Roman" w:cs="Times New Roman"/>
        </w:rPr>
        <w:t>nustatyti Įstaigos išlaidų, skirtų darbo užmokesčiui ir medikamentams normatyvus arba pavesti juos patvirtinti pačiai Įstaigai;</w:t>
      </w:r>
    </w:p>
    <w:p w14:paraId="2FE91707" w14:textId="77777777" w:rsidR="009F0875" w:rsidRPr="009F0875" w:rsidRDefault="00DC6A3B" w:rsidP="00991FC8">
      <w:pPr>
        <w:pStyle w:val="Sraopastraipa"/>
        <w:tabs>
          <w:tab w:val="left" w:pos="0"/>
          <w:tab w:val="left" w:pos="567"/>
          <w:tab w:val="left" w:pos="993"/>
          <w:tab w:val="left" w:pos="1134"/>
        </w:tabs>
        <w:ind w:left="0" w:firstLine="567"/>
        <w:jc w:val="both"/>
        <w:rPr>
          <w:rFonts w:ascii="Times New Roman" w:hAnsi="Times New Roman" w:cs="Times New Roman"/>
        </w:rPr>
      </w:pPr>
      <w:r>
        <w:rPr>
          <w:rFonts w:ascii="Times New Roman" w:hAnsi="Times New Roman" w:cs="Times New Roman"/>
        </w:rPr>
        <w:t xml:space="preserve">11.6. </w:t>
      </w:r>
      <w:r w:rsidR="009F0875" w:rsidRPr="009F0875">
        <w:rPr>
          <w:rFonts w:ascii="Times New Roman" w:hAnsi="Times New Roman" w:cs="Times New Roman"/>
        </w:rPr>
        <w:t xml:space="preserve">kreiptis į teismą su ieškiniu prašydamas panaikinti </w:t>
      </w:r>
      <w:r w:rsidR="009F0875" w:rsidRPr="006B19E4">
        <w:rPr>
          <w:rFonts w:ascii="Times New Roman" w:hAnsi="Times New Roman" w:cs="Times New Roman"/>
        </w:rPr>
        <w:t xml:space="preserve">Įstaigos visuotinio dalininkų susirinkimo ir kitų </w:t>
      </w:r>
      <w:r w:rsidR="009F0875" w:rsidRPr="009F0875">
        <w:rPr>
          <w:rFonts w:ascii="Times New Roman" w:hAnsi="Times New Roman" w:cs="Times New Roman"/>
        </w:rPr>
        <w:t xml:space="preserve">Įstaigos organų sprendimus, taip pat pripažinti negaliojančiais valdymo organų </w:t>
      </w:r>
      <w:r w:rsidR="009F0875" w:rsidRPr="009F0875">
        <w:rPr>
          <w:rFonts w:ascii="Times New Roman" w:hAnsi="Times New Roman" w:cs="Times New Roman"/>
        </w:rPr>
        <w:lastRenderedPageBreak/>
        <w:t>sudarytus sandorius, jeigu jie prieštarauja imperatyviosioms įstatymų normoms, Įstaigos įstatams arba protingumo ar sąžiningumo principams;</w:t>
      </w:r>
    </w:p>
    <w:p w14:paraId="1C254176" w14:textId="77E7AE1D" w:rsidR="009F0875" w:rsidRPr="009F0875" w:rsidRDefault="00DC6A3B" w:rsidP="00991FC8">
      <w:pPr>
        <w:pStyle w:val="Sraopastraipa"/>
        <w:tabs>
          <w:tab w:val="left" w:pos="0"/>
          <w:tab w:val="left" w:pos="567"/>
          <w:tab w:val="left" w:pos="993"/>
          <w:tab w:val="left" w:pos="1134"/>
        </w:tabs>
        <w:ind w:left="0" w:firstLine="567"/>
        <w:jc w:val="both"/>
        <w:rPr>
          <w:rFonts w:ascii="Times New Roman" w:hAnsi="Times New Roman" w:cs="Times New Roman"/>
        </w:rPr>
      </w:pPr>
      <w:r>
        <w:rPr>
          <w:rFonts w:ascii="Times New Roman" w:hAnsi="Times New Roman" w:cs="Times New Roman"/>
        </w:rPr>
        <w:t xml:space="preserve">11.7. </w:t>
      </w:r>
      <w:r w:rsidR="009F0875" w:rsidRPr="009F0875">
        <w:rPr>
          <w:rFonts w:ascii="Times New Roman" w:hAnsi="Times New Roman" w:cs="Times New Roman"/>
        </w:rPr>
        <w:t>organizuoti viešą konkursą Įstaigos vadovo pareigoms eiti ir tvirtinti šio konkurso nuostatus. Sudaryti su konkursą laimėjusiu asmeniu darbo sutartį, taip pat šią sutartį nutraukti įstatymų nustatyta tvarka;</w:t>
      </w:r>
    </w:p>
    <w:p w14:paraId="5C4CFE25" w14:textId="77777777" w:rsidR="009F0875" w:rsidRPr="009F0875" w:rsidRDefault="00DC6A3B" w:rsidP="00991FC8">
      <w:pPr>
        <w:pStyle w:val="Sraopastraipa"/>
        <w:tabs>
          <w:tab w:val="left" w:pos="0"/>
          <w:tab w:val="left" w:pos="567"/>
          <w:tab w:val="left" w:pos="709"/>
          <w:tab w:val="left" w:pos="993"/>
          <w:tab w:val="left" w:pos="1134"/>
        </w:tabs>
        <w:ind w:left="0" w:firstLine="567"/>
        <w:jc w:val="both"/>
        <w:rPr>
          <w:rFonts w:ascii="Times New Roman" w:hAnsi="Times New Roman" w:cs="Times New Roman"/>
        </w:rPr>
      </w:pPr>
      <w:r>
        <w:rPr>
          <w:rFonts w:ascii="Times New Roman" w:hAnsi="Times New Roman" w:cs="Times New Roman"/>
        </w:rPr>
        <w:t xml:space="preserve">11.8. </w:t>
      </w:r>
      <w:r w:rsidR="009F0875" w:rsidRPr="009F0875">
        <w:rPr>
          <w:rFonts w:ascii="Times New Roman" w:hAnsi="Times New Roman" w:cs="Times New Roman"/>
        </w:rPr>
        <w:t xml:space="preserve"> Įstatymuose nustatytais pagrindais priimti sprendimą nušalinti ar atšaukti Įstaigos vadovą iš užimamų pareigų. Savininkui priėmus sprendimą Įstaigos vadovą atšaukti iš užimamų pareigų su juo nutraukiama sudaryta darbo sutartis;</w:t>
      </w:r>
    </w:p>
    <w:p w14:paraId="10BEA6B7" w14:textId="77777777" w:rsidR="009F0875" w:rsidRPr="009F0875" w:rsidRDefault="00DC6A3B" w:rsidP="00991FC8">
      <w:pPr>
        <w:pStyle w:val="Sraopastraipa"/>
        <w:tabs>
          <w:tab w:val="left" w:pos="0"/>
          <w:tab w:val="left" w:pos="567"/>
          <w:tab w:val="left" w:pos="1134"/>
          <w:tab w:val="left" w:pos="1560"/>
        </w:tabs>
        <w:ind w:left="0" w:firstLine="567"/>
        <w:jc w:val="both"/>
        <w:rPr>
          <w:rFonts w:ascii="Times New Roman" w:hAnsi="Times New Roman" w:cs="Times New Roman"/>
        </w:rPr>
      </w:pPr>
      <w:r>
        <w:rPr>
          <w:rFonts w:ascii="Times New Roman" w:hAnsi="Times New Roman" w:cs="Times New Roman"/>
        </w:rPr>
        <w:t xml:space="preserve">11.9. </w:t>
      </w:r>
      <w:r w:rsidR="009F0875" w:rsidRPr="009F0875">
        <w:rPr>
          <w:rFonts w:ascii="Times New Roman" w:hAnsi="Times New Roman" w:cs="Times New Roman"/>
        </w:rPr>
        <w:t>nesant Įstaigos vadovo ir jo pavaduotojo, įgalioti kitą įstaigos darbuotoją laikinai vykdyti Įstaigos vadovo pareigas;</w:t>
      </w:r>
    </w:p>
    <w:p w14:paraId="7D0E62B7" w14:textId="77777777" w:rsidR="009F0875" w:rsidRPr="009F0875" w:rsidRDefault="00DC6A3B" w:rsidP="00991FC8">
      <w:pPr>
        <w:pStyle w:val="Sraopastraipa"/>
        <w:tabs>
          <w:tab w:val="left" w:pos="0"/>
          <w:tab w:val="left" w:pos="567"/>
          <w:tab w:val="left" w:pos="1134"/>
          <w:tab w:val="left" w:pos="1276"/>
        </w:tabs>
        <w:ind w:left="0" w:firstLine="567"/>
        <w:jc w:val="both"/>
        <w:rPr>
          <w:rFonts w:ascii="Times New Roman" w:hAnsi="Times New Roman" w:cs="Times New Roman"/>
        </w:rPr>
      </w:pPr>
      <w:r>
        <w:rPr>
          <w:rFonts w:ascii="Times New Roman" w:hAnsi="Times New Roman" w:cs="Times New Roman"/>
        </w:rPr>
        <w:t xml:space="preserve">11.10. </w:t>
      </w:r>
      <w:r w:rsidR="009F0875" w:rsidRPr="009F0875">
        <w:rPr>
          <w:rFonts w:ascii="Times New Roman" w:hAnsi="Times New Roman" w:cs="Times New Roman"/>
        </w:rPr>
        <w:t>detalizuoti Įstaigos turto naudojimo, valdymo ir disponavimo juo tvarką Vyriausybės ar jos įgaliotos institucijos</w:t>
      </w:r>
      <w:r w:rsidR="009F0875" w:rsidRPr="009F0875">
        <w:rPr>
          <w:rFonts w:ascii="Times New Roman" w:hAnsi="Times New Roman" w:cs="Times New Roman"/>
          <w:b/>
          <w:bCs/>
        </w:rPr>
        <w:t xml:space="preserve"> </w:t>
      </w:r>
      <w:r w:rsidR="009F0875" w:rsidRPr="009F0875">
        <w:rPr>
          <w:rFonts w:ascii="Times New Roman" w:hAnsi="Times New Roman" w:cs="Times New Roman"/>
        </w:rPr>
        <w:t>nustatyta tvarka;</w:t>
      </w:r>
    </w:p>
    <w:p w14:paraId="2BEDF514" w14:textId="77777777" w:rsidR="009F0875" w:rsidRPr="009F0875" w:rsidRDefault="00DC6A3B" w:rsidP="00991FC8">
      <w:pPr>
        <w:pStyle w:val="Sraopastraipa"/>
        <w:tabs>
          <w:tab w:val="left" w:pos="0"/>
          <w:tab w:val="left" w:pos="567"/>
          <w:tab w:val="left" w:pos="709"/>
          <w:tab w:val="left" w:pos="1134"/>
          <w:tab w:val="left" w:pos="1276"/>
          <w:tab w:val="left" w:pos="1701"/>
        </w:tabs>
        <w:ind w:left="0" w:firstLine="567"/>
        <w:jc w:val="both"/>
        <w:rPr>
          <w:rFonts w:ascii="Times New Roman" w:hAnsi="Times New Roman" w:cs="Times New Roman"/>
        </w:rPr>
      </w:pPr>
      <w:r>
        <w:rPr>
          <w:rFonts w:ascii="Times New Roman" w:hAnsi="Times New Roman" w:cs="Times New Roman"/>
        </w:rPr>
        <w:t xml:space="preserve">11.11. </w:t>
      </w:r>
      <w:r w:rsidR="009F0875" w:rsidRPr="009F0875">
        <w:rPr>
          <w:rFonts w:ascii="Times New Roman" w:hAnsi="Times New Roman" w:cs="Times New Roman"/>
        </w:rPr>
        <w:t>steigti Įstaigos filialus, reorganizuoti ir likviduoti Įstaigą;</w:t>
      </w:r>
    </w:p>
    <w:p w14:paraId="62DFB7A3" w14:textId="77777777" w:rsidR="009F0875" w:rsidRPr="009F0875" w:rsidRDefault="00DC6A3B" w:rsidP="00991FC8">
      <w:pPr>
        <w:pStyle w:val="Sraopastraipa"/>
        <w:tabs>
          <w:tab w:val="left" w:pos="0"/>
          <w:tab w:val="left" w:pos="567"/>
          <w:tab w:val="left" w:pos="709"/>
          <w:tab w:val="left" w:pos="1134"/>
          <w:tab w:val="left" w:pos="1276"/>
          <w:tab w:val="left" w:pos="1701"/>
        </w:tabs>
        <w:ind w:left="0" w:firstLine="567"/>
        <w:jc w:val="both"/>
        <w:rPr>
          <w:rFonts w:ascii="Times New Roman" w:hAnsi="Times New Roman" w:cs="Times New Roman"/>
        </w:rPr>
      </w:pPr>
      <w:r>
        <w:rPr>
          <w:rFonts w:ascii="Times New Roman" w:hAnsi="Times New Roman" w:cs="Times New Roman"/>
        </w:rPr>
        <w:t xml:space="preserve">11.12. </w:t>
      </w:r>
      <w:r w:rsidR="009F0875" w:rsidRPr="009F0875">
        <w:rPr>
          <w:rFonts w:ascii="Times New Roman" w:hAnsi="Times New Roman" w:cs="Times New Roman"/>
        </w:rPr>
        <w:t>kreiptis į teismą su ieškiniu prašydamas uždrausti Įstaigos valdymo organams ateityje sudaryti sandorius, prieštaraujančius Įstaigos veiklos tikslams ar pažeidžiančius Įstaigos valdymo organo kompetenciją;</w:t>
      </w:r>
    </w:p>
    <w:p w14:paraId="3B94CAF9" w14:textId="77777777" w:rsidR="009F0875" w:rsidRPr="009F0875" w:rsidRDefault="00DC6A3B" w:rsidP="00991FC8">
      <w:pPr>
        <w:pStyle w:val="Sraopastraipa"/>
        <w:tabs>
          <w:tab w:val="left" w:pos="0"/>
          <w:tab w:val="left" w:pos="567"/>
          <w:tab w:val="left" w:pos="709"/>
          <w:tab w:val="left" w:pos="1134"/>
          <w:tab w:val="left" w:pos="1276"/>
          <w:tab w:val="left" w:pos="1701"/>
        </w:tabs>
        <w:ind w:left="0" w:firstLine="567"/>
        <w:jc w:val="both"/>
        <w:rPr>
          <w:rFonts w:ascii="Times New Roman" w:hAnsi="Times New Roman" w:cs="Times New Roman"/>
        </w:rPr>
      </w:pPr>
      <w:r>
        <w:rPr>
          <w:rFonts w:ascii="Times New Roman" w:hAnsi="Times New Roman" w:cs="Times New Roman"/>
        </w:rPr>
        <w:t>11.</w:t>
      </w:r>
      <w:r w:rsidR="00FF6A50">
        <w:rPr>
          <w:rFonts w:ascii="Times New Roman" w:hAnsi="Times New Roman" w:cs="Times New Roman"/>
        </w:rPr>
        <w:t>1</w:t>
      </w:r>
      <w:r>
        <w:rPr>
          <w:rFonts w:ascii="Times New Roman" w:hAnsi="Times New Roman" w:cs="Times New Roman"/>
        </w:rPr>
        <w:t xml:space="preserve">3. </w:t>
      </w:r>
      <w:r w:rsidR="009F0875" w:rsidRPr="009F0875">
        <w:rPr>
          <w:rFonts w:ascii="Times New Roman" w:hAnsi="Times New Roman" w:cs="Times New Roman"/>
        </w:rPr>
        <w:t>kitas įstatymuose ir šiuose įstatuose nustatytas neturtines teises.</w:t>
      </w:r>
    </w:p>
    <w:p w14:paraId="563B755E" w14:textId="77777777" w:rsidR="009F0875" w:rsidRPr="009F0875" w:rsidRDefault="00DC6A3B" w:rsidP="00991FC8">
      <w:pPr>
        <w:pStyle w:val="Sraopastraipa"/>
        <w:tabs>
          <w:tab w:val="left" w:pos="0"/>
          <w:tab w:val="left" w:pos="709"/>
          <w:tab w:val="left" w:pos="993"/>
          <w:tab w:val="left" w:pos="1134"/>
          <w:tab w:val="left" w:pos="1701"/>
        </w:tabs>
        <w:ind w:left="0" w:right="20" w:firstLine="567"/>
        <w:jc w:val="both"/>
        <w:rPr>
          <w:rFonts w:ascii="Times New Roman" w:hAnsi="Times New Roman" w:cs="Times New Roman"/>
        </w:rPr>
      </w:pPr>
      <w:r>
        <w:rPr>
          <w:rFonts w:ascii="Times New Roman" w:hAnsi="Times New Roman" w:cs="Times New Roman"/>
        </w:rPr>
        <w:t xml:space="preserve">12. </w:t>
      </w:r>
      <w:r w:rsidR="009F0875" w:rsidRPr="009F0875">
        <w:rPr>
          <w:rFonts w:ascii="Times New Roman" w:hAnsi="Times New Roman" w:cs="Times New Roman"/>
        </w:rPr>
        <w:t>Įstaigos dalininkas savo dalininko teises gali  perduoti kitiems juridiniams asmenims įstatymų, reglamentuojančių valstybės ir savivaldybių turto valdymą, naudojimą ir disponavimą juo, nustatytais atvejais ir būdais.</w:t>
      </w:r>
    </w:p>
    <w:p w14:paraId="421278DB" w14:textId="77777777" w:rsidR="009F0875" w:rsidRPr="009F0875" w:rsidRDefault="009F0875" w:rsidP="00934F16">
      <w:pPr>
        <w:pStyle w:val="Sraopastraipa"/>
        <w:tabs>
          <w:tab w:val="left" w:pos="0"/>
          <w:tab w:val="left" w:pos="709"/>
          <w:tab w:val="left" w:pos="993"/>
          <w:tab w:val="left" w:pos="1134"/>
          <w:tab w:val="left" w:pos="1701"/>
        </w:tabs>
        <w:ind w:left="0" w:right="20"/>
        <w:jc w:val="both"/>
        <w:rPr>
          <w:rFonts w:ascii="Times New Roman" w:hAnsi="Times New Roman" w:cs="Times New Roman"/>
        </w:rPr>
      </w:pPr>
    </w:p>
    <w:p w14:paraId="59B33E00" w14:textId="0E0F921D" w:rsidR="00F07AEC" w:rsidRDefault="00993B9E" w:rsidP="00146CC0">
      <w:pPr>
        <w:pStyle w:val="Temosantrat30"/>
        <w:keepNext/>
        <w:keepLines/>
        <w:numPr>
          <w:ilvl w:val="0"/>
          <w:numId w:val="1"/>
        </w:numPr>
        <w:shd w:val="clear" w:color="auto" w:fill="auto"/>
        <w:tabs>
          <w:tab w:val="left" w:pos="426"/>
        </w:tabs>
        <w:spacing w:before="0" w:after="0" w:line="240" w:lineRule="auto"/>
        <w:ind w:left="720" w:hanging="360"/>
        <w:outlineLvl w:val="9"/>
        <w:rPr>
          <w:b/>
          <w:sz w:val="24"/>
          <w:szCs w:val="24"/>
        </w:rPr>
      </w:pPr>
      <w:r>
        <w:rPr>
          <w:b/>
          <w:sz w:val="24"/>
          <w:szCs w:val="24"/>
          <w:lang w:val="lt-LT"/>
        </w:rPr>
        <w:t xml:space="preserve"> </w:t>
      </w:r>
      <w:r w:rsidR="00F07AEC" w:rsidRPr="0031437F">
        <w:rPr>
          <w:b/>
          <w:sz w:val="24"/>
          <w:szCs w:val="24"/>
        </w:rPr>
        <w:t>ĮSTAIGOS VEIKLOS TIKSLAI, SRITIS IR UŽDAVINIAI</w:t>
      </w:r>
      <w:bookmarkEnd w:id="1"/>
    </w:p>
    <w:p w14:paraId="09BA9EB8" w14:textId="77777777" w:rsidR="00991FC8" w:rsidRPr="0031437F" w:rsidRDefault="00991FC8" w:rsidP="00934F16">
      <w:pPr>
        <w:pStyle w:val="Temosantrat30"/>
        <w:keepNext/>
        <w:keepLines/>
        <w:shd w:val="clear" w:color="auto" w:fill="auto"/>
        <w:tabs>
          <w:tab w:val="left" w:pos="426"/>
        </w:tabs>
        <w:spacing w:before="0" w:after="0" w:line="240" w:lineRule="auto"/>
        <w:jc w:val="left"/>
        <w:outlineLvl w:val="9"/>
        <w:rPr>
          <w:b/>
          <w:sz w:val="24"/>
          <w:szCs w:val="24"/>
        </w:rPr>
      </w:pPr>
    </w:p>
    <w:p w14:paraId="4C5E7B0A" w14:textId="26E02C34" w:rsidR="00F07AEC" w:rsidRPr="0031437F" w:rsidRDefault="00DC6A3B" w:rsidP="00934F16">
      <w:pPr>
        <w:tabs>
          <w:tab w:val="left" w:pos="426"/>
          <w:tab w:val="left" w:pos="851"/>
        </w:tabs>
        <w:ind w:right="60" w:firstLine="567"/>
        <w:jc w:val="both"/>
        <w:rPr>
          <w:rFonts w:ascii="Times New Roman" w:hAnsi="Times New Roman" w:cs="Times New Roman"/>
          <w:color w:val="auto"/>
          <w:lang w:val="lt-LT"/>
        </w:rPr>
      </w:pPr>
      <w:r>
        <w:rPr>
          <w:rFonts w:ascii="Times New Roman" w:hAnsi="Times New Roman" w:cs="Times New Roman"/>
          <w:color w:val="auto"/>
          <w:lang w:val="lt-LT"/>
        </w:rPr>
        <w:t xml:space="preserve">13. </w:t>
      </w:r>
      <w:r w:rsidR="007504EB" w:rsidRPr="0031437F">
        <w:rPr>
          <w:rFonts w:ascii="Times New Roman" w:hAnsi="Times New Roman" w:cs="Times New Roman"/>
          <w:color w:val="auto"/>
          <w:lang w:val="lt-LT"/>
        </w:rPr>
        <w:t>Pagrindinis Įstaigos veiklos tikslas yra teisės aktų nustatyta tvarka teikti</w:t>
      </w:r>
      <w:r w:rsidR="001A4AFE">
        <w:rPr>
          <w:rFonts w:ascii="Times New Roman" w:hAnsi="Times New Roman" w:cs="Times New Roman"/>
          <w:color w:val="auto"/>
          <w:lang w:val="lt-LT"/>
        </w:rPr>
        <w:t xml:space="preserve"> </w:t>
      </w:r>
      <w:r w:rsidR="00063845">
        <w:rPr>
          <w:rFonts w:ascii="Times New Roman" w:hAnsi="Times New Roman" w:cs="Times New Roman"/>
          <w:color w:val="auto"/>
          <w:lang w:val="lt-LT"/>
        </w:rPr>
        <w:t xml:space="preserve">kokybiškas </w:t>
      </w:r>
      <w:r w:rsidR="00F633FF" w:rsidRPr="0031437F">
        <w:rPr>
          <w:rFonts w:ascii="Times New Roman" w:hAnsi="Times New Roman" w:cs="Times New Roman"/>
          <w:color w:val="auto"/>
          <w:lang w:val="lt-LT"/>
        </w:rPr>
        <w:t xml:space="preserve">asmens </w:t>
      </w:r>
      <w:r w:rsidR="007504EB" w:rsidRPr="0031437F">
        <w:rPr>
          <w:rFonts w:ascii="Times New Roman" w:hAnsi="Times New Roman" w:cs="Times New Roman"/>
          <w:color w:val="auto"/>
          <w:lang w:val="lt-LT"/>
        </w:rPr>
        <w:t>sveikatą stiprinančias priežiūros paslaugas, gerinti teikiamų paslaugų kokybę ir prieinamumą, siekiant sumažinti</w:t>
      </w:r>
      <w:r w:rsidR="0008226A">
        <w:rPr>
          <w:rFonts w:ascii="Times New Roman" w:hAnsi="Times New Roman" w:cs="Times New Roman"/>
          <w:color w:val="auto"/>
          <w:lang w:val="lt-LT"/>
        </w:rPr>
        <w:t xml:space="preserve"> gyventojų</w:t>
      </w:r>
      <w:r w:rsidR="007504EB" w:rsidRPr="0031437F">
        <w:rPr>
          <w:rFonts w:ascii="Times New Roman" w:hAnsi="Times New Roman" w:cs="Times New Roman"/>
          <w:color w:val="auto"/>
          <w:lang w:val="lt-LT"/>
        </w:rPr>
        <w:t xml:space="preserve"> sergamumą ir mirtingumą.</w:t>
      </w:r>
    </w:p>
    <w:p w14:paraId="5FA2FDD5" w14:textId="77777777" w:rsidR="00F07AEC" w:rsidRPr="007B5C73" w:rsidRDefault="00DC6A3B" w:rsidP="00146CC0">
      <w:pPr>
        <w:tabs>
          <w:tab w:val="left" w:pos="426"/>
          <w:tab w:val="left" w:pos="851"/>
          <w:tab w:val="left" w:pos="1066"/>
        </w:tabs>
        <w:ind w:right="60" w:firstLine="567"/>
        <w:jc w:val="both"/>
        <w:rPr>
          <w:rFonts w:ascii="Times New Roman" w:hAnsi="Times New Roman" w:cs="Times New Roman"/>
          <w:color w:val="auto"/>
          <w:lang w:val="lt-LT"/>
        </w:rPr>
      </w:pPr>
      <w:r>
        <w:rPr>
          <w:rFonts w:ascii="Times New Roman" w:hAnsi="Times New Roman" w:cs="Times New Roman"/>
          <w:color w:val="auto"/>
          <w:lang w:val="lt-LT"/>
        </w:rPr>
        <w:t xml:space="preserve">14. </w:t>
      </w:r>
      <w:r w:rsidR="00F07AEC" w:rsidRPr="007B5C73">
        <w:rPr>
          <w:rFonts w:ascii="Times New Roman" w:hAnsi="Times New Roman" w:cs="Times New Roman"/>
          <w:color w:val="auto"/>
          <w:lang w:val="lt-LT"/>
        </w:rPr>
        <w:t>Įstaigos veiklos uždaviniai: organizuoti ir teikti nes</w:t>
      </w:r>
      <w:r w:rsidR="0008226A" w:rsidRPr="007B5C73">
        <w:rPr>
          <w:rFonts w:ascii="Times New Roman" w:hAnsi="Times New Roman" w:cs="Times New Roman"/>
          <w:color w:val="auto"/>
          <w:lang w:val="lt-LT"/>
        </w:rPr>
        <w:t>pecializuotas</w:t>
      </w:r>
      <w:r w:rsidR="00F07AEC" w:rsidRPr="007B5C73">
        <w:rPr>
          <w:rFonts w:ascii="Times New Roman" w:hAnsi="Times New Roman" w:cs="Times New Roman"/>
          <w:color w:val="auto"/>
          <w:lang w:val="lt-LT"/>
        </w:rPr>
        <w:t xml:space="preserve"> kvalifikuotas pirmin</w:t>
      </w:r>
      <w:r w:rsidR="0000746F" w:rsidRPr="007B5C73">
        <w:rPr>
          <w:rFonts w:ascii="Times New Roman" w:hAnsi="Times New Roman" w:cs="Times New Roman"/>
          <w:color w:val="auto"/>
          <w:lang w:val="lt-LT"/>
        </w:rPr>
        <w:t>e</w:t>
      </w:r>
      <w:r w:rsidR="0008226A" w:rsidRPr="007B5C73">
        <w:rPr>
          <w:rFonts w:ascii="Times New Roman" w:hAnsi="Times New Roman" w:cs="Times New Roman"/>
          <w:color w:val="auto"/>
          <w:lang w:val="lt-LT"/>
        </w:rPr>
        <w:t>s  ambulatorines</w:t>
      </w:r>
      <w:r w:rsidR="00F07AEC" w:rsidRPr="007B5C73">
        <w:rPr>
          <w:rFonts w:ascii="Times New Roman" w:hAnsi="Times New Roman" w:cs="Times New Roman"/>
          <w:color w:val="auto"/>
          <w:lang w:val="lt-LT"/>
        </w:rPr>
        <w:t xml:space="preserve"> sveikatos priežiūros paslaugas Kretingos rajono, kitų Lietuvos Respublikos vietov</w:t>
      </w:r>
      <w:r w:rsidR="001A4AFE" w:rsidRPr="007B5C73">
        <w:rPr>
          <w:rFonts w:ascii="Times New Roman" w:hAnsi="Times New Roman" w:cs="Times New Roman"/>
          <w:color w:val="auto"/>
          <w:lang w:val="lt-LT"/>
        </w:rPr>
        <w:t>ių gyventojams</w:t>
      </w:r>
      <w:r w:rsidR="00F07AEC" w:rsidRPr="007B5C73">
        <w:rPr>
          <w:rFonts w:ascii="Times New Roman" w:hAnsi="Times New Roman" w:cs="Times New Roman"/>
          <w:color w:val="auto"/>
          <w:lang w:val="lt-LT"/>
        </w:rPr>
        <w:t xml:space="preserve">, diegti Europos Sąjungos asmens sveikatos priežiūros </w:t>
      </w:r>
      <w:r w:rsidR="001A4AFE" w:rsidRPr="007B5C73">
        <w:rPr>
          <w:rFonts w:ascii="Times New Roman" w:hAnsi="Times New Roman" w:cs="Times New Roman"/>
          <w:color w:val="auto"/>
          <w:lang w:val="lt-LT"/>
        </w:rPr>
        <w:t>paslaugų teikimo standartus. Ši</w:t>
      </w:r>
      <w:r>
        <w:rPr>
          <w:rFonts w:ascii="Times New Roman" w:hAnsi="Times New Roman" w:cs="Times New Roman"/>
          <w:color w:val="auto"/>
          <w:lang w:val="lt-LT"/>
        </w:rPr>
        <w:t>o</w:t>
      </w:r>
      <w:r w:rsidR="001A4AFE" w:rsidRPr="007B5C73">
        <w:rPr>
          <w:rFonts w:ascii="Times New Roman" w:hAnsi="Times New Roman" w:cs="Times New Roman"/>
          <w:color w:val="auto"/>
          <w:lang w:val="lt-LT"/>
        </w:rPr>
        <w:t>s paslaug</w:t>
      </w:r>
      <w:r>
        <w:rPr>
          <w:rFonts w:ascii="Times New Roman" w:hAnsi="Times New Roman" w:cs="Times New Roman"/>
          <w:color w:val="auto"/>
          <w:lang w:val="lt-LT"/>
        </w:rPr>
        <w:t>o</w:t>
      </w:r>
      <w:r w:rsidR="001A4AFE" w:rsidRPr="007B5C73">
        <w:rPr>
          <w:rFonts w:ascii="Times New Roman" w:hAnsi="Times New Roman" w:cs="Times New Roman"/>
          <w:color w:val="auto"/>
          <w:lang w:val="lt-LT"/>
        </w:rPr>
        <w:t>s teik</w:t>
      </w:r>
      <w:r>
        <w:rPr>
          <w:rFonts w:ascii="Times New Roman" w:hAnsi="Times New Roman" w:cs="Times New Roman"/>
          <w:color w:val="auto"/>
          <w:lang w:val="lt-LT"/>
        </w:rPr>
        <w:t>iamos</w:t>
      </w:r>
      <w:r w:rsidR="00F07AEC" w:rsidRPr="007B5C73">
        <w:rPr>
          <w:rFonts w:ascii="Times New Roman" w:hAnsi="Times New Roman" w:cs="Times New Roman"/>
          <w:color w:val="auto"/>
          <w:lang w:val="lt-LT"/>
        </w:rPr>
        <w:t xml:space="preserve"> Įstaigoje</w:t>
      </w:r>
      <w:r w:rsidR="001A4AFE" w:rsidRPr="007B5C73">
        <w:rPr>
          <w:rFonts w:ascii="Times New Roman" w:hAnsi="Times New Roman" w:cs="Times New Roman"/>
          <w:color w:val="auto"/>
          <w:lang w:val="lt-LT"/>
        </w:rPr>
        <w:t>, jos padaliniuose</w:t>
      </w:r>
      <w:r w:rsidR="00F07AEC" w:rsidRPr="007B5C73">
        <w:rPr>
          <w:rFonts w:ascii="Times New Roman" w:hAnsi="Times New Roman" w:cs="Times New Roman"/>
          <w:color w:val="auto"/>
          <w:lang w:val="lt-LT"/>
        </w:rPr>
        <w:t xml:space="preserve"> ir pacientų namuose. Savo tikslams ir uždaviniams pasiekti </w:t>
      </w:r>
      <w:r>
        <w:rPr>
          <w:rFonts w:ascii="Times New Roman" w:hAnsi="Times New Roman" w:cs="Times New Roman"/>
          <w:color w:val="auto"/>
          <w:lang w:val="lt-LT"/>
        </w:rPr>
        <w:t>Į</w:t>
      </w:r>
      <w:r w:rsidR="00F07AEC" w:rsidRPr="007B5C73">
        <w:rPr>
          <w:rFonts w:ascii="Times New Roman" w:hAnsi="Times New Roman" w:cs="Times New Roman"/>
          <w:color w:val="auto"/>
          <w:lang w:val="lt-LT"/>
        </w:rPr>
        <w:t>staiga turi teisę organizuoti įstatymų nedraudžiamą ūkinę komercinę veiklą.</w:t>
      </w:r>
    </w:p>
    <w:p w14:paraId="0AF0ADFF" w14:textId="77777777" w:rsidR="00F07AEC" w:rsidRPr="0031437F" w:rsidRDefault="00E1729D" w:rsidP="00934F16">
      <w:pPr>
        <w:tabs>
          <w:tab w:val="left" w:pos="426"/>
          <w:tab w:val="left" w:pos="994"/>
        </w:tabs>
        <w:ind w:right="60" w:firstLine="567"/>
        <w:jc w:val="both"/>
        <w:rPr>
          <w:rFonts w:ascii="Times New Roman" w:hAnsi="Times New Roman" w:cs="Times New Roman"/>
          <w:color w:val="auto"/>
          <w:lang w:val="lt-LT"/>
        </w:rPr>
      </w:pPr>
      <w:r w:rsidRPr="0031437F">
        <w:rPr>
          <w:rFonts w:ascii="Times New Roman" w:hAnsi="Times New Roman" w:cs="Times New Roman"/>
          <w:color w:val="auto"/>
          <w:lang w:val="lt-LT"/>
        </w:rPr>
        <w:t>1</w:t>
      </w:r>
      <w:r w:rsidR="00DC6A3B">
        <w:rPr>
          <w:rFonts w:ascii="Times New Roman" w:hAnsi="Times New Roman" w:cs="Times New Roman"/>
          <w:color w:val="auto"/>
          <w:lang w:val="lt-LT"/>
        </w:rPr>
        <w:t>5</w:t>
      </w:r>
      <w:r w:rsidRPr="0031437F">
        <w:rPr>
          <w:rFonts w:ascii="Times New Roman" w:hAnsi="Times New Roman" w:cs="Times New Roman"/>
          <w:color w:val="auto"/>
          <w:lang w:val="lt-LT"/>
        </w:rPr>
        <w:t xml:space="preserve">. </w:t>
      </w:r>
      <w:r w:rsidR="00F07AEC" w:rsidRPr="0031437F">
        <w:rPr>
          <w:rFonts w:ascii="Times New Roman" w:hAnsi="Times New Roman" w:cs="Times New Roman"/>
          <w:color w:val="auto"/>
          <w:lang w:val="lt-LT"/>
        </w:rPr>
        <w:t xml:space="preserve">Pagrindinės Įstaigos veiklos sritys ir rūšys pagal Statistikos departamento prie Lietuvos Respublikos Vyriausybės patvirtintą </w:t>
      </w:r>
      <w:r w:rsidR="00F07AEC" w:rsidRPr="0008226A">
        <w:rPr>
          <w:rFonts w:ascii="Times New Roman" w:hAnsi="Times New Roman" w:cs="Times New Roman"/>
          <w:color w:val="auto"/>
          <w:lang w:val="lt-LT"/>
        </w:rPr>
        <w:t>Ekonominės veiklos rūšių klasifikatorių:</w:t>
      </w:r>
      <w:r w:rsidR="00F07AEC" w:rsidRPr="0031437F">
        <w:rPr>
          <w:rFonts w:ascii="Times New Roman" w:hAnsi="Times New Roman" w:cs="Times New Roman"/>
          <w:color w:val="auto"/>
          <w:lang w:val="lt-LT"/>
        </w:rPr>
        <w:t xml:space="preserve"> </w:t>
      </w:r>
    </w:p>
    <w:tbl>
      <w:tblPr>
        <w:tblW w:w="11709" w:type="dxa"/>
        <w:tblLook w:val="04A0" w:firstRow="1" w:lastRow="0" w:firstColumn="1" w:lastColumn="0" w:noHBand="0" w:noVBand="1"/>
      </w:tblPr>
      <w:tblGrid>
        <w:gridCol w:w="7054"/>
        <w:gridCol w:w="4655"/>
      </w:tblGrid>
      <w:tr w:rsidR="00BD3496" w:rsidRPr="0031437F" w14:paraId="21A95B39" w14:textId="77777777" w:rsidTr="00DC6A3B">
        <w:trPr>
          <w:trHeight w:val="1276"/>
        </w:trPr>
        <w:tc>
          <w:tcPr>
            <w:tcW w:w="7054" w:type="dxa"/>
          </w:tcPr>
          <w:p w14:paraId="4E4FCC67" w14:textId="77777777" w:rsidR="00DC6A3B" w:rsidRDefault="00DC6A3B" w:rsidP="00146CC0">
            <w:pPr>
              <w:tabs>
                <w:tab w:val="left" w:pos="720"/>
              </w:tabs>
              <w:ind w:right="57" w:firstLine="567"/>
              <w:jc w:val="both"/>
              <w:rPr>
                <w:rFonts w:ascii="Times New Roman" w:eastAsia="Times New Roman" w:hAnsi="Times New Roman" w:cs="Times New Roman"/>
                <w:color w:val="auto"/>
                <w:lang w:val="lt-LT" w:eastAsia="en-US"/>
              </w:rPr>
            </w:pPr>
            <w:r>
              <w:rPr>
                <w:rFonts w:ascii="Times New Roman" w:eastAsia="Times New Roman" w:hAnsi="Times New Roman" w:cs="Times New Roman"/>
                <w:color w:val="auto"/>
                <w:lang w:val="lt-LT" w:eastAsia="en-US"/>
              </w:rPr>
              <w:t>15.1. žmonių sveikatos priežiūros veikla</w:t>
            </w:r>
          </w:p>
          <w:p w14:paraId="6661712B" w14:textId="77777777" w:rsidR="00EA2208" w:rsidRPr="00EA2208" w:rsidRDefault="00EA2208" w:rsidP="00146CC0">
            <w:pPr>
              <w:tabs>
                <w:tab w:val="left" w:pos="720"/>
              </w:tabs>
              <w:ind w:right="57" w:firstLine="567"/>
              <w:jc w:val="both"/>
              <w:rPr>
                <w:rFonts w:ascii="Times New Roman" w:eastAsia="Times New Roman" w:hAnsi="Times New Roman" w:cs="Times New Roman"/>
                <w:color w:val="auto"/>
                <w:lang w:val="lt-LT" w:eastAsia="en-US"/>
              </w:rPr>
            </w:pPr>
            <w:r>
              <w:rPr>
                <w:rFonts w:ascii="Times New Roman" w:eastAsia="Times New Roman" w:hAnsi="Times New Roman" w:cs="Times New Roman"/>
                <w:color w:val="auto"/>
                <w:lang w:val="lt-LT" w:eastAsia="en-US"/>
              </w:rPr>
              <w:t>1</w:t>
            </w:r>
            <w:r w:rsidR="00DC6A3B">
              <w:rPr>
                <w:rFonts w:ascii="Times New Roman" w:eastAsia="Times New Roman" w:hAnsi="Times New Roman" w:cs="Times New Roman"/>
                <w:color w:val="auto"/>
                <w:lang w:val="lt-LT" w:eastAsia="en-US"/>
              </w:rPr>
              <w:t>5</w:t>
            </w:r>
            <w:r>
              <w:rPr>
                <w:rFonts w:ascii="Times New Roman" w:eastAsia="Times New Roman" w:hAnsi="Times New Roman" w:cs="Times New Roman"/>
                <w:color w:val="auto"/>
                <w:lang w:val="lt-LT" w:eastAsia="en-US"/>
              </w:rPr>
              <w:t>.</w:t>
            </w:r>
            <w:r w:rsidR="00810B50">
              <w:rPr>
                <w:rFonts w:ascii="Times New Roman" w:eastAsia="Times New Roman" w:hAnsi="Times New Roman" w:cs="Times New Roman"/>
                <w:color w:val="auto"/>
                <w:lang w:val="lt-LT" w:eastAsia="en-US"/>
              </w:rPr>
              <w:t>2</w:t>
            </w:r>
            <w:r>
              <w:rPr>
                <w:rFonts w:ascii="Times New Roman" w:eastAsia="Times New Roman" w:hAnsi="Times New Roman" w:cs="Times New Roman"/>
                <w:color w:val="auto"/>
                <w:lang w:val="lt-LT" w:eastAsia="en-US"/>
              </w:rPr>
              <w:t>.</w:t>
            </w:r>
            <w:r w:rsidR="006F2ED1">
              <w:rPr>
                <w:rFonts w:ascii="Times New Roman" w:eastAsia="Times New Roman" w:hAnsi="Times New Roman" w:cs="Times New Roman"/>
                <w:color w:val="auto"/>
                <w:lang w:val="lt-LT" w:eastAsia="en-US"/>
              </w:rPr>
              <w:t xml:space="preserve"> </w:t>
            </w:r>
            <w:r w:rsidRPr="00EA2208">
              <w:rPr>
                <w:rFonts w:ascii="Times New Roman" w:eastAsia="Times New Roman" w:hAnsi="Times New Roman" w:cs="Times New Roman"/>
                <w:color w:val="auto"/>
                <w:lang w:val="lt-LT" w:eastAsia="en-US"/>
              </w:rPr>
              <w:t>bendrosios pr</w:t>
            </w:r>
            <w:r w:rsidR="006F2ED1">
              <w:rPr>
                <w:rFonts w:ascii="Times New Roman" w:eastAsia="Times New Roman" w:hAnsi="Times New Roman" w:cs="Times New Roman"/>
                <w:color w:val="auto"/>
                <w:lang w:val="lt-LT" w:eastAsia="en-US"/>
              </w:rPr>
              <w:t>aktikos gydytojų</w:t>
            </w:r>
            <w:r w:rsidR="00DC6A3B">
              <w:rPr>
                <w:rFonts w:ascii="Times New Roman" w:eastAsia="Times New Roman" w:hAnsi="Times New Roman" w:cs="Times New Roman"/>
                <w:color w:val="auto"/>
                <w:lang w:val="lt-LT" w:eastAsia="en-US"/>
              </w:rPr>
              <w:t xml:space="preserve"> </w:t>
            </w:r>
            <w:r w:rsidR="006F2ED1">
              <w:rPr>
                <w:rFonts w:ascii="Times New Roman" w:eastAsia="Times New Roman" w:hAnsi="Times New Roman" w:cs="Times New Roman"/>
                <w:color w:val="auto"/>
                <w:lang w:val="lt-LT" w:eastAsia="en-US"/>
              </w:rPr>
              <w:t xml:space="preserve">veikla </w:t>
            </w:r>
            <w:r>
              <w:rPr>
                <w:rFonts w:ascii="Times New Roman" w:eastAsia="Times New Roman" w:hAnsi="Times New Roman" w:cs="Times New Roman"/>
                <w:color w:val="auto"/>
                <w:lang w:val="lt-LT" w:eastAsia="en-US"/>
              </w:rPr>
              <w:t xml:space="preserve"> </w:t>
            </w:r>
          </w:p>
          <w:p w14:paraId="433F7216" w14:textId="77777777" w:rsidR="000B5C74" w:rsidRDefault="006F2ED1" w:rsidP="00146CC0">
            <w:pPr>
              <w:tabs>
                <w:tab w:val="left" w:pos="720"/>
              </w:tabs>
              <w:ind w:right="57" w:firstLine="567"/>
              <w:rPr>
                <w:rFonts w:ascii="Times New Roman" w:eastAsia="Times New Roman" w:hAnsi="Times New Roman" w:cs="Times New Roman"/>
                <w:color w:val="auto"/>
                <w:lang w:val="lt-LT" w:eastAsia="en-US"/>
              </w:rPr>
            </w:pPr>
            <w:r>
              <w:rPr>
                <w:rFonts w:ascii="Times New Roman" w:eastAsia="Times New Roman" w:hAnsi="Times New Roman" w:cs="Times New Roman"/>
                <w:color w:val="auto"/>
                <w:lang w:val="lt-LT" w:eastAsia="en-US"/>
              </w:rPr>
              <w:t>1</w:t>
            </w:r>
            <w:r w:rsidR="00DC6A3B">
              <w:rPr>
                <w:rFonts w:ascii="Times New Roman" w:eastAsia="Times New Roman" w:hAnsi="Times New Roman" w:cs="Times New Roman"/>
                <w:color w:val="auto"/>
                <w:lang w:val="lt-LT" w:eastAsia="en-US"/>
              </w:rPr>
              <w:t>5</w:t>
            </w:r>
            <w:r>
              <w:rPr>
                <w:rFonts w:ascii="Times New Roman" w:eastAsia="Times New Roman" w:hAnsi="Times New Roman" w:cs="Times New Roman"/>
                <w:color w:val="auto"/>
                <w:lang w:val="lt-LT" w:eastAsia="en-US"/>
              </w:rPr>
              <w:t>.</w:t>
            </w:r>
            <w:r w:rsidR="00810B50">
              <w:rPr>
                <w:rFonts w:ascii="Times New Roman" w:eastAsia="Times New Roman" w:hAnsi="Times New Roman" w:cs="Times New Roman"/>
                <w:color w:val="auto"/>
                <w:lang w:val="lt-LT" w:eastAsia="en-US"/>
              </w:rPr>
              <w:t>3</w:t>
            </w:r>
            <w:r>
              <w:rPr>
                <w:rFonts w:ascii="Times New Roman" w:eastAsia="Times New Roman" w:hAnsi="Times New Roman" w:cs="Times New Roman"/>
                <w:color w:val="auto"/>
                <w:lang w:val="lt-LT" w:eastAsia="en-US"/>
              </w:rPr>
              <w:t xml:space="preserve">. </w:t>
            </w:r>
            <w:r w:rsidR="00EA2208" w:rsidRPr="00EA2208">
              <w:rPr>
                <w:rFonts w:ascii="Times New Roman" w:eastAsia="Times New Roman" w:hAnsi="Times New Roman" w:cs="Times New Roman"/>
                <w:color w:val="auto"/>
                <w:lang w:val="lt-LT" w:eastAsia="en-US"/>
              </w:rPr>
              <w:t>gydytoj</w:t>
            </w:r>
            <w:r>
              <w:rPr>
                <w:rFonts w:ascii="Times New Roman" w:eastAsia="Times New Roman" w:hAnsi="Times New Roman" w:cs="Times New Roman"/>
                <w:color w:val="auto"/>
                <w:lang w:val="lt-LT" w:eastAsia="en-US"/>
              </w:rPr>
              <w:t xml:space="preserve">ų specialistų veikla </w:t>
            </w:r>
            <w:r w:rsidR="00EA2208" w:rsidRPr="00EA2208">
              <w:rPr>
                <w:rFonts w:ascii="Times New Roman" w:eastAsia="Times New Roman" w:hAnsi="Times New Roman" w:cs="Times New Roman"/>
                <w:color w:val="auto"/>
                <w:lang w:val="lt-LT" w:eastAsia="en-US"/>
              </w:rPr>
              <w:t xml:space="preserve"> </w:t>
            </w:r>
            <w:r w:rsidR="0008226A">
              <w:rPr>
                <w:rFonts w:ascii="Times New Roman" w:eastAsia="Times New Roman" w:hAnsi="Times New Roman" w:cs="Times New Roman"/>
                <w:color w:val="auto"/>
                <w:lang w:val="lt-LT" w:eastAsia="en-US"/>
              </w:rPr>
              <w:t xml:space="preserve">                      </w:t>
            </w:r>
            <w:r w:rsidR="000B5C74">
              <w:rPr>
                <w:rFonts w:ascii="Times New Roman" w:eastAsia="Times New Roman" w:hAnsi="Times New Roman" w:cs="Times New Roman"/>
                <w:color w:val="auto"/>
                <w:lang w:val="lt-LT" w:eastAsia="en-US"/>
              </w:rPr>
              <w:t xml:space="preserve">             </w:t>
            </w:r>
          </w:p>
          <w:p w14:paraId="74088C4F" w14:textId="77777777" w:rsidR="00EA2208" w:rsidRPr="00EA2208" w:rsidRDefault="00DC6A3B" w:rsidP="00146CC0">
            <w:pPr>
              <w:ind w:right="57" w:firstLine="567"/>
              <w:rPr>
                <w:rFonts w:ascii="Times New Roman" w:eastAsia="Times New Roman" w:hAnsi="Times New Roman" w:cs="Times New Roman"/>
                <w:color w:val="auto"/>
                <w:lang w:val="lt-LT" w:eastAsia="en-US"/>
              </w:rPr>
            </w:pPr>
            <w:r>
              <w:rPr>
                <w:rFonts w:ascii="Times New Roman" w:eastAsia="Times New Roman" w:hAnsi="Times New Roman" w:cs="Times New Roman"/>
                <w:color w:val="auto"/>
                <w:lang w:val="lt-LT" w:eastAsia="en-US"/>
              </w:rPr>
              <w:t>15</w:t>
            </w:r>
            <w:r w:rsidR="00EA2208">
              <w:rPr>
                <w:rFonts w:ascii="Times New Roman" w:eastAsia="Times New Roman" w:hAnsi="Times New Roman" w:cs="Times New Roman"/>
                <w:color w:val="auto"/>
                <w:lang w:val="lt-LT" w:eastAsia="en-US"/>
              </w:rPr>
              <w:t>.</w:t>
            </w:r>
            <w:r w:rsidR="00810B50">
              <w:rPr>
                <w:rFonts w:ascii="Times New Roman" w:eastAsia="Times New Roman" w:hAnsi="Times New Roman" w:cs="Times New Roman"/>
                <w:color w:val="auto"/>
                <w:lang w:val="lt-LT" w:eastAsia="en-US"/>
              </w:rPr>
              <w:t>4</w:t>
            </w:r>
            <w:r w:rsidR="00EA2208">
              <w:rPr>
                <w:rFonts w:ascii="Times New Roman" w:eastAsia="Times New Roman" w:hAnsi="Times New Roman" w:cs="Times New Roman"/>
                <w:color w:val="auto"/>
                <w:lang w:val="lt-LT" w:eastAsia="en-US"/>
              </w:rPr>
              <w:t xml:space="preserve">. </w:t>
            </w:r>
            <w:r w:rsidR="00EA2208" w:rsidRPr="00EA2208">
              <w:rPr>
                <w:rFonts w:ascii="Times New Roman" w:eastAsia="Times New Roman" w:hAnsi="Times New Roman" w:cs="Times New Roman"/>
                <w:color w:val="auto"/>
                <w:lang w:val="lt-LT" w:eastAsia="en-US"/>
              </w:rPr>
              <w:t>o</w:t>
            </w:r>
            <w:r w:rsidR="006F2ED1">
              <w:rPr>
                <w:rFonts w:ascii="Times New Roman" w:eastAsia="Times New Roman" w:hAnsi="Times New Roman" w:cs="Times New Roman"/>
                <w:color w:val="auto"/>
                <w:lang w:val="lt-LT" w:eastAsia="en-US"/>
              </w:rPr>
              <w:t xml:space="preserve">dontologinės praktikos veikla </w:t>
            </w:r>
          </w:p>
          <w:p w14:paraId="06FB9622" w14:textId="77777777" w:rsidR="00EA2208" w:rsidRDefault="00EA2208" w:rsidP="00991FC8">
            <w:pPr>
              <w:tabs>
                <w:tab w:val="left" w:pos="720"/>
              </w:tabs>
              <w:ind w:right="57" w:firstLine="567"/>
              <w:jc w:val="both"/>
              <w:rPr>
                <w:rFonts w:ascii="Times New Roman" w:eastAsia="Times New Roman" w:hAnsi="Times New Roman" w:cs="Times New Roman"/>
                <w:color w:val="auto"/>
                <w:lang w:val="lt-LT" w:eastAsia="en-US"/>
              </w:rPr>
            </w:pPr>
            <w:r>
              <w:rPr>
                <w:rFonts w:ascii="Times New Roman" w:eastAsia="Times New Roman" w:hAnsi="Times New Roman" w:cs="Times New Roman"/>
                <w:color w:val="auto"/>
                <w:lang w:val="lt-LT" w:eastAsia="en-US"/>
              </w:rPr>
              <w:t>1</w:t>
            </w:r>
            <w:r w:rsidR="00DC6A3B">
              <w:rPr>
                <w:rFonts w:ascii="Times New Roman" w:eastAsia="Times New Roman" w:hAnsi="Times New Roman" w:cs="Times New Roman"/>
                <w:color w:val="auto"/>
                <w:lang w:val="lt-LT" w:eastAsia="en-US"/>
              </w:rPr>
              <w:t>5</w:t>
            </w:r>
            <w:r>
              <w:rPr>
                <w:rFonts w:ascii="Times New Roman" w:eastAsia="Times New Roman" w:hAnsi="Times New Roman" w:cs="Times New Roman"/>
                <w:color w:val="auto"/>
                <w:lang w:val="lt-LT" w:eastAsia="en-US"/>
              </w:rPr>
              <w:t>.</w:t>
            </w:r>
            <w:r w:rsidR="00810B50">
              <w:rPr>
                <w:rFonts w:ascii="Times New Roman" w:eastAsia="Times New Roman" w:hAnsi="Times New Roman" w:cs="Times New Roman"/>
                <w:color w:val="auto"/>
                <w:lang w:val="lt-LT" w:eastAsia="en-US"/>
              </w:rPr>
              <w:t>5</w:t>
            </w:r>
            <w:r>
              <w:rPr>
                <w:rFonts w:ascii="Times New Roman" w:eastAsia="Times New Roman" w:hAnsi="Times New Roman" w:cs="Times New Roman"/>
                <w:color w:val="auto"/>
                <w:lang w:val="lt-LT" w:eastAsia="en-US"/>
              </w:rPr>
              <w:t>.</w:t>
            </w:r>
            <w:r w:rsidRPr="00EA2208">
              <w:rPr>
                <w:rFonts w:ascii="Times New Roman" w:eastAsia="Times New Roman" w:hAnsi="Times New Roman" w:cs="Times New Roman"/>
                <w:color w:val="auto"/>
                <w:lang w:val="lt-LT" w:eastAsia="en-US"/>
              </w:rPr>
              <w:t xml:space="preserve"> kita žmon</w:t>
            </w:r>
            <w:r w:rsidR="006F2ED1">
              <w:rPr>
                <w:rFonts w:ascii="Times New Roman" w:eastAsia="Times New Roman" w:hAnsi="Times New Roman" w:cs="Times New Roman"/>
                <w:color w:val="auto"/>
                <w:lang w:val="lt-LT" w:eastAsia="en-US"/>
              </w:rPr>
              <w:t>ių sveikatos priežiūros veikla</w:t>
            </w:r>
          </w:p>
          <w:p w14:paraId="7CBB4B53" w14:textId="77777777" w:rsidR="00EA2208" w:rsidRPr="00EA2208" w:rsidRDefault="00EA2208" w:rsidP="00991FC8">
            <w:pPr>
              <w:tabs>
                <w:tab w:val="left" w:pos="720"/>
              </w:tabs>
              <w:ind w:right="57" w:firstLine="567"/>
              <w:jc w:val="both"/>
              <w:rPr>
                <w:rFonts w:ascii="Times New Roman" w:eastAsia="Times New Roman" w:hAnsi="Times New Roman" w:cs="Times New Roman"/>
                <w:color w:val="auto"/>
                <w:lang w:val="lt-LT" w:eastAsia="en-US"/>
              </w:rPr>
            </w:pPr>
            <w:r>
              <w:rPr>
                <w:rFonts w:ascii="Times New Roman" w:eastAsia="Times New Roman" w:hAnsi="Times New Roman" w:cs="Times New Roman"/>
                <w:color w:val="auto"/>
                <w:lang w:val="lt-LT" w:eastAsia="en-US"/>
              </w:rPr>
              <w:t>1</w:t>
            </w:r>
            <w:r w:rsidR="00DC6A3B">
              <w:rPr>
                <w:rFonts w:ascii="Times New Roman" w:eastAsia="Times New Roman" w:hAnsi="Times New Roman" w:cs="Times New Roman"/>
                <w:color w:val="auto"/>
                <w:lang w:val="lt-LT" w:eastAsia="en-US"/>
              </w:rPr>
              <w:t>5</w:t>
            </w:r>
            <w:r>
              <w:rPr>
                <w:rFonts w:ascii="Times New Roman" w:eastAsia="Times New Roman" w:hAnsi="Times New Roman" w:cs="Times New Roman"/>
                <w:color w:val="auto"/>
                <w:lang w:val="lt-LT" w:eastAsia="en-US"/>
              </w:rPr>
              <w:t>.</w:t>
            </w:r>
            <w:r w:rsidR="00810B50">
              <w:rPr>
                <w:rFonts w:ascii="Times New Roman" w:eastAsia="Times New Roman" w:hAnsi="Times New Roman" w:cs="Times New Roman"/>
                <w:color w:val="auto"/>
                <w:lang w:val="lt-LT" w:eastAsia="en-US"/>
              </w:rPr>
              <w:t>6</w:t>
            </w:r>
            <w:r w:rsidR="006F2ED1">
              <w:rPr>
                <w:rFonts w:ascii="Times New Roman" w:eastAsia="Times New Roman" w:hAnsi="Times New Roman" w:cs="Times New Roman"/>
                <w:color w:val="auto"/>
                <w:lang w:val="lt-LT" w:eastAsia="en-US"/>
              </w:rPr>
              <w:t>.</w:t>
            </w:r>
            <w:r w:rsidRPr="00EA2208">
              <w:rPr>
                <w:rFonts w:ascii="Times New Roman" w:eastAsia="Times New Roman" w:hAnsi="Times New Roman" w:cs="Times New Roman"/>
                <w:color w:val="auto"/>
                <w:lang w:val="lt-LT" w:eastAsia="en-US"/>
              </w:rPr>
              <w:t xml:space="preserve">viduriniojo medicinos personalo </w:t>
            </w:r>
            <w:r w:rsidR="00DC6A3B">
              <w:rPr>
                <w:rFonts w:ascii="Times New Roman" w:eastAsia="Times New Roman" w:hAnsi="Times New Roman" w:cs="Times New Roman"/>
                <w:color w:val="auto"/>
                <w:lang w:val="lt-LT" w:eastAsia="en-US"/>
              </w:rPr>
              <w:t>paslaugų</w:t>
            </w:r>
            <w:r w:rsidR="006F2ED1">
              <w:rPr>
                <w:rFonts w:ascii="Times New Roman" w:eastAsia="Times New Roman" w:hAnsi="Times New Roman" w:cs="Times New Roman"/>
                <w:color w:val="auto"/>
                <w:lang w:val="lt-LT" w:eastAsia="en-US"/>
              </w:rPr>
              <w:t xml:space="preserve"> </w:t>
            </w:r>
            <w:r w:rsidRPr="00EA2208">
              <w:rPr>
                <w:rFonts w:ascii="Times New Roman" w:eastAsia="Times New Roman" w:hAnsi="Times New Roman" w:cs="Times New Roman"/>
                <w:color w:val="auto"/>
                <w:lang w:val="lt-LT" w:eastAsia="en-US"/>
              </w:rPr>
              <w:t>tei</w:t>
            </w:r>
            <w:r w:rsidR="006F2ED1">
              <w:rPr>
                <w:rFonts w:ascii="Times New Roman" w:eastAsia="Times New Roman" w:hAnsi="Times New Roman" w:cs="Times New Roman"/>
                <w:color w:val="auto"/>
                <w:lang w:val="lt-LT" w:eastAsia="en-US"/>
              </w:rPr>
              <w:t xml:space="preserve">kimas ligoniams ne ligoninėse </w:t>
            </w:r>
          </w:p>
          <w:p w14:paraId="3845991A" w14:textId="77777777" w:rsidR="00EA2208" w:rsidRPr="00EA2208" w:rsidRDefault="00EA2208" w:rsidP="00991FC8">
            <w:pPr>
              <w:tabs>
                <w:tab w:val="left" w:pos="720"/>
              </w:tabs>
              <w:ind w:right="57" w:firstLine="567"/>
              <w:jc w:val="both"/>
              <w:rPr>
                <w:rFonts w:ascii="Times New Roman" w:eastAsia="Times New Roman" w:hAnsi="Times New Roman" w:cs="Times New Roman"/>
                <w:color w:val="auto"/>
                <w:lang w:val="lt-LT" w:eastAsia="en-US"/>
              </w:rPr>
            </w:pPr>
            <w:r>
              <w:rPr>
                <w:rFonts w:ascii="Times New Roman" w:eastAsia="Times New Roman" w:hAnsi="Times New Roman" w:cs="Times New Roman"/>
                <w:color w:val="auto"/>
                <w:lang w:val="lt-LT" w:eastAsia="en-US"/>
              </w:rPr>
              <w:t>1</w:t>
            </w:r>
            <w:r w:rsidR="00DC6A3B">
              <w:rPr>
                <w:rFonts w:ascii="Times New Roman" w:eastAsia="Times New Roman" w:hAnsi="Times New Roman" w:cs="Times New Roman"/>
                <w:color w:val="auto"/>
                <w:lang w:val="lt-LT" w:eastAsia="en-US"/>
              </w:rPr>
              <w:t>5</w:t>
            </w:r>
            <w:r>
              <w:rPr>
                <w:rFonts w:ascii="Times New Roman" w:eastAsia="Times New Roman" w:hAnsi="Times New Roman" w:cs="Times New Roman"/>
                <w:color w:val="auto"/>
                <w:lang w:val="lt-LT" w:eastAsia="en-US"/>
              </w:rPr>
              <w:t>.</w:t>
            </w:r>
            <w:r w:rsidR="00810B50">
              <w:rPr>
                <w:rFonts w:ascii="Times New Roman" w:eastAsia="Times New Roman" w:hAnsi="Times New Roman" w:cs="Times New Roman"/>
                <w:color w:val="auto"/>
                <w:lang w:val="lt-LT" w:eastAsia="en-US"/>
              </w:rPr>
              <w:t>7</w:t>
            </w:r>
            <w:r>
              <w:rPr>
                <w:rFonts w:ascii="Times New Roman" w:eastAsia="Times New Roman" w:hAnsi="Times New Roman" w:cs="Times New Roman"/>
                <w:color w:val="auto"/>
                <w:lang w:val="lt-LT" w:eastAsia="en-US"/>
              </w:rPr>
              <w:t xml:space="preserve">. </w:t>
            </w:r>
            <w:r w:rsidR="006F2ED1">
              <w:rPr>
                <w:rFonts w:ascii="Times New Roman" w:eastAsia="Times New Roman" w:hAnsi="Times New Roman" w:cs="Times New Roman"/>
                <w:color w:val="auto"/>
                <w:lang w:val="lt-LT" w:eastAsia="en-US"/>
              </w:rPr>
              <w:t xml:space="preserve">medicinos laboratorijų veikla                                          </w:t>
            </w:r>
            <w:r w:rsidR="00810B50">
              <w:rPr>
                <w:rFonts w:ascii="Times New Roman" w:eastAsia="Times New Roman" w:hAnsi="Times New Roman" w:cs="Times New Roman"/>
                <w:color w:val="auto"/>
                <w:lang w:val="lt-LT" w:eastAsia="en-US"/>
              </w:rPr>
              <w:t xml:space="preserve">                 </w:t>
            </w:r>
            <w:r w:rsidR="006F2ED1">
              <w:rPr>
                <w:rFonts w:ascii="Times New Roman" w:eastAsia="Times New Roman" w:hAnsi="Times New Roman" w:cs="Times New Roman"/>
                <w:color w:val="auto"/>
                <w:lang w:val="lt-LT" w:eastAsia="en-US"/>
              </w:rPr>
              <w:t xml:space="preserve">                                  </w:t>
            </w:r>
            <w:r w:rsidRPr="00EA2208">
              <w:rPr>
                <w:rFonts w:ascii="Times New Roman" w:eastAsia="Times New Roman" w:hAnsi="Times New Roman" w:cs="Times New Roman"/>
                <w:color w:val="auto"/>
                <w:lang w:val="lt-LT" w:eastAsia="en-US"/>
              </w:rPr>
              <w:t xml:space="preserve"> </w:t>
            </w:r>
            <w:r w:rsidR="0008226A">
              <w:rPr>
                <w:rFonts w:ascii="Times New Roman" w:eastAsia="Times New Roman" w:hAnsi="Times New Roman" w:cs="Times New Roman"/>
                <w:color w:val="auto"/>
                <w:lang w:val="lt-LT" w:eastAsia="en-US"/>
              </w:rPr>
              <w:t xml:space="preserve"> </w:t>
            </w:r>
            <w:r w:rsidR="006F2ED1">
              <w:rPr>
                <w:rFonts w:ascii="Times New Roman" w:eastAsia="Times New Roman" w:hAnsi="Times New Roman" w:cs="Times New Roman"/>
                <w:color w:val="auto"/>
                <w:lang w:val="lt-LT" w:eastAsia="en-US"/>
              </w:rPr>
              <w:t xml:space="preserve">                     </w:t>
            </w:r>
            <w:r w:rsidR="0008226A">
              <w:rPr>
                <w:rFonts w:ascii="Times New Roman" w:eastAsia="Times New Roman" w:hAnsi="Times New Roman" w:cs="Times New Roman"/>
                <w:color w:val="auto"/>
                <w:lang w:val="lt-LT" w:eastAsia="en-US"/>
              </w:rPr>
              <w:t xml:space="preserve">                                                       </w:t>
            </w:r>
          </w:p>
          <w:p w14:paraId="610F4E4A" w14:textId="77777777" w:rsidR="00EA2208" w:rsidRPr="00EA2208" w:rsidRDefault="00EA2208" w:rsidP="00991FC8">
            <w:pPr>
              <w:tabs>
                <w:tab w:val="left" w:pos="720"/>
              </w:tabs>
              <w:ind w:right="57" w:firstLine="567"/>
              <w:jc w:val="both"/>
              <w:rPr>
                <w:rFonts w:ascii="Times New Roman" w:eastAsia="Times New Roman" w:hAnsi="Times New Roman" w:cs="Times New Roman"/>
                <w:color w:val="auto"/>
                <w:lang w:val="lt-LT" w:eastAsia="en-US"/>
              </w:rPr>
            </w:pPr>
            <w:r>
              <w:rPr>
                <w:rFonts w:ascii="Times New Roman" w:eastAsia="Times New Roman" w:hAnsi="Times New Roman" w:cs="Times New Roman"/>
                <w:color w:val="auto"/>
                <w:lang w:val="lt-LT" w:eastAsia="en-US"/>
              </w:rPr>
              <w:t>1</w:t>
            </w:r>
            <w:r w:rsidR="00DC6A3B">
              <w:rPr>
                <w:rFonts w:ascii="Times New Roman" w:eastAsia="Times New Roman" w:hAnsi="Times New Roman" w:cs="Times New Roman"/>
                <w:color w:val="auto"/>
                <w:lang w:val="lt-LT" w:eastAsia="en-US"/>
              </w:rPr>
              <w:t>5</w:t>
            </w:r>
            <w:r>
              <w:rPr>
                <w:rFonts w:ascii="Times New Roman" w:eastAsia="Times New Roman" w:hAnsi="Times New Roman" w:cs="Times New Roman"/>
                <w:color w:val="auto"/>
                <w:lang w:val="lt-LT" w:eastAsia="en-US"/>
              </w:rPr>
              <w:t>.</w:t>
            </w:r>
            <w:r w:rsidR="00810B50">
              <w:rPr>
                <w:rFonts w:ascii="Times New Roman" w:eastAsia="Times New Roman" w:hAnsi="Times New Roman" w:cs="Times New Roman"/>
                <w:color w:val="auto"/>
                <w:lang w:val="lt-LT" w:eastAsia="en-US"/>
              </w:rPr>
              <w:t>8</w:t>
            </w:r>
            <w:r>
              <w:rPr>
                <w:rFonts w:ascii="Times New Roman" w:eastAsia="Times New Roman" w:hAnsi="Times New Roman" w:cs="Times New Roman"/>
                <w:color w:val="auto"/>
                <w:lang w:val="lt-LT" w:eastAsia="en-US"/>
              </w:rPr>
              <w:t xml:space="preserve">. </w:t>
            </w:r>
            <w:r w:rsidR="006F2ED1">
              <w:rPr>
                <w:rFonts w:ascii="Times New Roman" w:eastAsia="Times New Roman" w:hAnsi="Times New Roman" w:cs="Times New Roman"/>
                <w:color w:val="auto"/>
                <w:lang w:val="lt-LT" w:eastAsia="en-US"/>
              </w:rPr>
              <w:t xml:space="preserve">greitosios pagalbos veikla </w:t>
            </w:r>
            <w:r w:rsidRPr="00EA2208">
              <w:rPr>
                <w:rFonts w:ascii="Times New Roman" w:eastAsia="Times New Roman" w:hAnsi="Times New Roman" w:cs="Times New Roman"/>
                <w:color w:val="auto"/>
                <w:lang w:val="lt-LT" w:eastAsia="en-US"/>
              </w:rPr>
              <w:t xml:space="preserve"> </w:t>
            </w:r>
          </w:p>
          <w:p w14:paraId="233B508A" w14:textId="77777777" w:rsidR="001A4AFE" w:rsidRDefault="00810B50" w:rsidP="00991FC8">
            <w:pPr>
              <w:ind w:firstLine="567"/>
              <w:rPr>
                <w:rFonts w:ascii="Times New Roman" w:hAnsi="Times New Roman" w:cs="Times New Roman"/>
                <w:lang w:val="lt-LT"/>
              </w:rPr>
            </w:pPr>
            <w:r>
              <w:rPr>
                <w:rFonts w:ascii="Times New Roman" w:hAnsi="Times New Roman" w:cs="Times New Roman"/>
                <w:lang w:val="lt-LT"/>
              </w:rPr>
              <w:t>1</w:t>
            </w:r>
            <w:r w:rsidR="00DC6A3B">
              <w:rPr>
                <w:rFonts w:ascii="Times New Roman" w:hAnsi="Times New Roman" w:cs="Times New Roman"/>
                <w:lang w:val="lt-LT"/>
              </w:rPr>
              <w:t>5</w:t>
            </w:r>
            <w:r w:rsidR="001A4AFE">
              <w:rPr>
                <w:rFonts w:ascii="Times New Roman" w:hAnsi="Times New Roman" w:cs="Times New Roman"/>
                <w:lang w:val="lt-LT"/>
              </w:rPr>
              <w:t>.</w:t>
            </w:r>
            <w:r>
              <w:rPr>
                <w:rFonts w:ascii="Times New Roman" w:hAnsi="Times New Roman" w:cs="Times New Roman"/>
                <w:lang w:val="lt-LT"/>
              </w:rPr>
              <w:t>9</w:t>
            </w:r>
            <w:r w:rsidR="001A4AFE">
              <w:rPr>
                <w:rFonts w:ascii="Times New Roman" w:hAnsi="Times New Roman" w:cs="Times New Roman"/>
                <w:lang w:val="lt-LT"/>
              </w:rPr>
              <w:t>. kita, nesusijusi su apgyvendinimu</w:t>
            </w:r>
            <w:r w:rsidR="00151C16">
              <w:rPr>
                <w:rFonts w:ascii="Times New Roman" w:hAnsi="Times New Roman" w:cs="Times New Roman"/>
                <w:lang w:val="lt-LT"/>
              </w:rPr>
              <w:t>, socialinio darbo veikla</w:t>
            </w:r>
            <w:r w:rsidR="001A4AFE">
              <w:rPr>
                <w:rFonts w:ascii="Times New Roman" w:hAnsi="Times New Roman" w:cs="Times New Roman"/>
                <w:lang w:val="lt-LT"/>
              </w:rPr>
              <w:t xml:space="preserve"> </w:t>
            </w:r>
          </w:p>
          <w:p w14:paraId="358D87F0" w14:textId="77777777" w:rsidR="00E1729D" w:rsidRPr="000B5C74" w:rsidRDefault="001A4AFE" w:rsidP="00991FC8">
            <w:pPr>
              <w:ind w:firstLine="567"/>
              <w:rPr>
                <w:rFonts w:ascii="Times New Roman" w:hAnsi="Times New Roman" w:cs="Times New Roman"/>
                <w:lang w:val="lt-LT"/>
              </w:rPr>
            </w:pPr>
            <w:r>
              <w:rPr>
                <w:rFonts w:ascii="Times New Roman" w:hAnsi="Times New Roman" w:cs="Times New Roman"/>
                <w:lang w:val="lt-LT"/>
              </w:rPr>
              <w:t>1</w:t>
            </w:r>
            <w:r w:rsidR="00DC6A3B">
              <w:rPr>
                <w:rFonts w:ascii="Times New Roman" w:hAnsi="Times New Roman" w:cs="Times New Roman"/>
                <w:lang w:val="lt-LT"/>
              </w:rPr>
              <w:t>5</w:t>
            </w:r>
            <w:r>
              <w:rPr>
                <w:rFonts w:ascii="Times New Roman" w:hAnsi="Times New Roman" w:cs="Times New Roman"/>
                <w:lang w:val="lt-LT"/>
              </w:rPr>
              <w:t>.</w:t>
            </w:r>
            <w:r w:rsidR="00810B50">
              <w:rPr>
                <w:rFonts w:ascii="Times New Roman" w:hAnsi="Times New Roman" w:cs="Times New Roman"/>
                <w:lang w:val="lt-LT"/>
              </w:rPr>
              <w:t>10</w:t>
            </w:r>
            <w:r>
              <w:rPr>
                <w:rFonts w:ascii="Times New Roman" w:hAnsi="Times New Roman" w:cs="Times New Roman"/>
                <w:lang w:val="lt-LT"/>
              </w:rPr>
              <w:t xml:space="preserve">. </w:t>
            </w:r>
            <w:r w:rsidR="00151C16">
              <w:rPr>
                <w:rFonts w:ascii="Times New Roman" w:hAnsi="Times New Roman" w:cs="Times New Roman"/>
                <w:lang w:val="lt-LT"/>
              </w:rPr>
              <w:t>kitas, niekur nepriskirtas švietimas</w:t>
            </w:r>
            <w:r>
              <w:rPr>
                <w:rFonts w:ascii="Times New Roman" w:hAnsi="Times New Roman" w:cs="Times New Roman"/>
                <w:lang w:val="lt-LT"/>
              </w:rPr>
              <w:t xml:space="preserve">                                                                                                                                     </w:t>
            </w:r>
          </w:p>
        </w:tc>
        <w:tc>
          <w:tcPr>
            <w:tcW w:w="4655" w:type="dxa"/>
          </w:tcPr>
          <w:p w14:paraId="11A4D8CF" w14:textId="6ED0C558" w:rsidR="00DC6A3B" w:rsidRDefault="00DC6A3B" w:rsidP="00991FC8">
            <w:pPr>
              <w:tabs>
                <w:tab w:val="left" w:pos="720"/>
              </w:tabs>
              <w:ind w:left="170" w:right="57" w:firstLine="397"/>
              <w:jc w:val="both"/>
              <w:rPr>
                <w:rFonts w:ascii="Times New Roman" w:eastAsia="Times New Roman" w:hAnsi="Times New Roman" w:cs="Times New Roman"/>
                <w:color w:val="auto"/>
                <w:lang w:val="lt-LT" w:eastAsia="en-US"/>
              </w:rPr>
            </w:pPr>
            <w:r>
              <w:rPr>
                <w:rFonts w:ascii="Times New Roman" w:eastAsia="Times New Roman" w:hAnsi="Times New Roman" w:cs="Times New Roman"/>
                <w:color w:val="auto"/>
                <w:lang w:val="lt-LT" w:eastAsia="en-US"/>
              </w:rPr>
              <w:t xml:space="preserve">      </w:t>
            </w:r>
            <w:r w:rsidR="00810B50">
              <w:rPr>
                <w:rFonts w:ascii="Times New Roman" w:eastAsia="Times New Roman" w:hAnsi="Times New Roman" w:cs="Times New Roman"/>
                <w:color w:val="auto"/>
                <w:lang w:val="lt-LT" w:eastAsia="en-US"/>
              </w:rPr>
              <w:t>86;</w:t>
            </w:r>
          </w:p>
          <w:p w14:paraId="7C1E2FC6" w14:textId="0A0888A4" w:rsidR="00EA2208" w:rsidRPr="00EA2208" w:rsidRDefault="007B5C73" w:rsidP="00991FC8">
            <w:pPr>
              <w:tabs>
                <w:tab w:val="left" w:pos="720"/>
              </w:tabs>
              <w:ind w:left="170" w:right="57" w:firstLine="397"/>
              <w:jc w:val="both"/>
              <w:rPr>
                <w:rFonts w:ascii="Times New Roman" w:eastAsia="Times New Roman" w:hAnsi="Times New Roman" w:cs="Times New Roman"/>
                <w:color w:val="auto"/>
                <w:lang w:val="lt-LT" w:eastAsia="en-US"/>
              </w:rPr>
            </w:pPr>
            <w:r>
              <w:rPr>
                <w:rFonts w:ascii="Times New Roman" w:eastAsia="Times New Roman" w:hAnsi="Times New Roman" w:cs="Times New Roman"/>
                <w:color w:val="auto"/>
                <w:lang w:val="lt-LT" w:eastAsia="en-US"/>
              </w:rPr>
              <w:t xml:space="preserve"> </w:t>
            </w:r>
            <w:r w:rsidR="0008226A">
              <w:rPr>
                <w:rFonts w:ascii="Times New Roman" w:eastAsia="Times New Roman" w:hAnsi="Times New Roman" w:cs="Times New Roman"/>
                <w:color w:val="auto"/>
                <w:lang w:val="lt-LT" w:eastAsia="en-US"/>
              </w:rPr>
              <w:t xml:space="preserve"> </w:t>
            </w:r>
            <w:r w:rsidR="00DC6A3B">
              <w:rPr>
                <w:rFonts w:ascii="Times New Roman" w:eastAsia="Times New Roman" w:hAnsi="Times New Roman" w:cs="Times New Roman"/>
                <w:color w:val="auto"/>
                <w:lang w:val="lt-LT" w:eastAsia="en-US"/>
              </w:rPr>
              <w:t xml:space="preserve">    </w:t>
            </w:r>
            <w:r w:rsidR="00810B50">
              <w:rPr>
                <w:rFonts w:ascii="Times New Roman" w:eastAsia="Times New Roman" w:hAnsi="Times New Roman" w:cs="Times New Roman"/>
                <w:color w:val="auto"/>
                <w:lang w:val="lt-LT" w:eastAsia="en-US"/>
              </w:rPr>
              <w:t>86.21;</w:t>
            </w:r>
          </w:p>
          <w:p w14:paraId="2D1BB013" w14:textId="37ED3D8F" w:rsidR="0008226A" w:rsidRPr="00EA2208" w:rsidRDefault="0008226A" w:rsidP="00991FC8">
            <w:pPr>
              <w:tabs>
                <w:tab w:val="left" w:pos="720"/>
              </w:tabs>
              <w:ind w:right="57"/>
              <w:jc w:val="both"/>
              <w:rPr>
                <w:rFonts w:ascii="Times New Roman" w:eastAsia="Times New Roman" w:hAnsi="Times New Roman" w:cs="Times New Roman"/>
                <w:strike/>
                <w:color w:val="auto"/>
                <w:lang w:val="lt-LT" w:eastAsia="en-US"/>
              </w:rPr>
            </w:pPr>
            <w:r>
              <w:rPr>
                <w:rFonts w:ascii="Times New Roman" w:hAnsi="Times New Roman" w:cs="Times New Roman"/>
                <w:color w:val="auto"/>
                <w:lang w:val="lt-LT"/>
              </w:rPr>
              <w:t xml:space="preserve">            </w:t>
            </w:r>
            <w:r w:rsidR="00810B50">
              <w:rPr>
                <w:rFonts w:ascii="Times New Roman" w:hAnsi="Times New Roman" w:cs="Times New Roman"/>
                <w:color w:val="auto"/>
                <w:lang w:val="lt-LT"/>
              </w:rPr>
              <w:t xml:space="preserve"> </w:t>
            </w:r>
            <w:r>
              <w:rPr>
                <w:rFonts w:ascii="Times New Roman" w:hAnsi="Times New Roman" w:cs="Times New Roman"/>
                <w:color w:val="auto"/>
                <w:lang w:val="lt-LT"/>
              </w:rPr>
              <w:t xml:space="preserve">   </w:t>
            </w:r>
            <w:r w:rsidR="00810B50">
              <w:rPr>
                <w:rFonts w:ascii="Times New Roman" w:hAnsi="Times New Roman" w:cs="Times New Roman"/>
                <w:color w:val="auto"/>
                <w:lang w:val="lt-LT"/>
              </w:rPr>
              <w:t>86.22;</w:t>
            </w:r>
            <w:r>
              <w:rPr>
                <w:rFonts w:ascii="Times New Roman" w:hAnsi="Times New Roman" w:cs="Times New Roman"/>
                <w:color w:val="auto"/>
                <w:lang w:val="lt-LT"/>
              </w:rPr>
              <w:t xml:space="preserve"> </w:t>
            </w:r>
          </w:p>
          <w:p w14:paraId="1A3E872C" w14:textId="727C963C" w:rsidR="00EA2208" w:rsidRDefault="0008226A" w:rsidP="00991FC8">
            <w:pPr>
              <w:tabs>
                <w:tab w:val="left" w:pos="426"/>
                <w:tab w:val="left" w:pos="994"/>
              </w:tabs>
              <w:ind w:right="60"/>
              <w:rPr>
                <w:rFonts w:ascii="Times New Roman" w:hAnsi="Times New Roman" w:cs="Times New Roman"/>
                <w:color w:val="auto"/>
                <w:lang w:val="lt-LT"/>
              </w:rPr>
            </w:pPr>
            <w:r>
              <w:rPr>
                <w:rFonts w:ascii="Times New Roman" w:hAnsi="Times New Roman" w:cs="Times New Roman"/>
                <w:color w:val="auto"/>
                <w:lang w:val="lt-LT"/>
              </w:rPr>
              <w:t xml:space="preserve">            </w:t>
            </w:r>
            <w:r w:rsidR="00810B50">
              <w:rPr>
                <w:rFonts w:ascii="Times New Roman" w:hAnsi="Times New Roman" w:cs="Times New Roman"/>
                <w:color w:val="auto"/>
                <w:lang w:val="lt-LT"/>
              </w:rPr>
              <w:t xml:space="preserve"> </w:t>
            </w:r>
            <w:r>
              <w:rPr>
                <w:rFonts w:ascii="Times New Roman" w:hAnsi="Times New Roman" w:cs="Times New Roman"/>
                <w:color w:val="auto"/>
                <w:lang w:val="lt-LT"/>
              </w:rPr>
              <w:t xml:space="preserve">   </w:t>
            </w:r>
            <w:r w:rsidR="00810B50">
              <w:rPr>
                <w:rFonts w:ascii="Times New Roman" w:hAnsi="Times New Roman" w:cs="Times New Roman"/>
                <w:color w:val="auto"/>
                <w:lang w:val="lt-LT"/>
              </w:rPr>
              <w:t>86.23;</w:t>
            </w:r>
          </w:p>
          <w:p w14:paraId="6BD45449" w14:textId="1A67F112" w:rsidR="0008226A" w:rsidRPr="00EA2208" w:rsidRDefault="0008226A" w:rsidP="00991FC8">
            <w:pPr>
              <w:tabs>
                <w:tab w:val="left" w:pos="426"/>
                <w:tab w:val="left" w:pos="994"/>
              </w:tabs>
              <w:ind w:right="60"/>
              <w:rPr>
                <w:rFonts w:ascii="Times New Roman" w:eastAsia="Times New Roman" w:hAnsi="Times New Roman" w:cs="Times New Roman"/>
                <w:color w:val="auto"/>
                <w:lang w:val="lt-LT" w:eastAsia="en-US"/>
              </w:rPr>
            </w:pPr>
            <w:r>
              <w:rPr>
                <w:rFonts w:ascii="Times New Roman" w:hAnsi="Times New Roman" w:cs="Times New Roman"/>
                <w:color w:val="auto"/>
                <w:lang w:val="lt-LT"/>
              </w:rPr>
              <w:t xml:space="preserve">                </w:t>
            </w:r>
            <w:r w:rsidR="00810B50">
              <w:rPr>
                <w:rFonts w:ascii="Times New Roman" w:hAnsi="Times New Roman" w:cs="Times New Roman"/>
                <w:color w:val="auto"/>
                <w:lang w:val="lt-LT"/>
              </w:rPr>
              <w:t>86.90;</w:t>
            </w:r>
            <w:r>
              <w:rPr>
                <w:rFonts w:ascii="Times New Roman" w:hAnsi="Times New Roman" w:cs="Times New Roman"/>
                <w:color w:val="auto"/>
                <w:lang w:val="lt-LT"/>
              </w:rPr>
              <w:t xml:space="preserve"> </w:t>
            </w:r>
          </w:p>
          <w:p w14:paraId="4BB2624A" w14:textId="77777777" w:rsidR="00EA2208" w:rsidRDefault="0008226A" w:rsidP="00991FC8">
            <w:pPr>
              <w:tabs>
                <w:tab w:val="left" w:pos="426"/>
                <w:tab w:val="left" w:pos="994"/>
              </w:tabs>
              <w:ind w:right="60"/>
              <w:rPr>
                <w:rFonts w:ascii="Times New Roman" w:eastAsia="Times New Roman" w:hAnsi="Times New Roman" w:cs="Times New Roman"/>
                <w:color w:val="auto"/>
                <w:lang w:val="lt-LT" w:eastAsia="en-US"/>
              </w:rPr>
            </w:pPr>
            <w:r>
              <w:rPr>
                <w:rFonts w:ascii="Times New Roman" w:hAnsi="Times New Roman" w:cs="Times New Roman"/>
                <w:color w:val="auto"/>
                <w:lang w:val="lt-LT"/>
              </w:rPr>
              <w:t xml:space="preserve">                                                         </w:t>
            </w:r>
          </w:p>
          <w:p w14:paraId="15718EC5" w14:textId="04C086C8" w:rsidR="000B5C74" w:rsidRDefault="00810B50" w:rsidP="00991FC8">
            <w:pPr>
              <w:tabs>
                <w:tab w:val="left" w:pos="426"/>
                <w:tab w:val="left" w:pos="994"/>
              </w:tabs>
              <w:ind w:right="60"/>
              <w:rPr>
                <w:rFonts w:ascii="Times New Roman" w:eastAsia="Times New Roman" w:hAnsi="Times New Roman" w:cs="Times New Roman"/>
                <w:color w:val="auto"/>
                <w:lang w:val="lt-LT" w:eastAsia="en-US"/>
              </w:rPr>
            </w:pPr>
            <w:r>
              <w:rPr>
                <w:rFonts w:ascii="Times New Roman" w:eastAsia="Times New Roman" w:hAnsi="Times New Roman" w:cs="Times New Roman"/>
                <w:color w:val="auto"/>
                <w:lang w:val="lt-LT" w:eastAsia="en-US"/>
              </w:rPr>
              <w:t xml:space="preserve">                </w:t>
            </w:r>
            <w:r w:rsidRPr="00EA2208">
              <w:rPr>
                <w:rFonts w:ascii="Times New Roman" w:eastAsia="Times New Roman" w:hAnsi="Times New Roman" w:cs="Times New Roman"/>
                <w:color w:val="auto"/>
                <w:lang w:val="lt-LT" w:eastAsia="en-US"/>
              </w:rPr>
              <w:t>86.90.10;</w:t>
            </w:r>
          </w:p>
          <w:p w14:paraId="407EE5E5" w14:textId="77777777" w:rsidR="000B5C74" w:rsidRDefault="00810B50" w:rsidP="00991FC8">
            <w:pPr>
              <w:tabs>
                <w:tab w:val="left" w:pos="426"/>
                <w:tab w:val="left" w:pos="994"/>
              </w:tabs>
              <w:ind w:right="60"/>
              <w:rPr>
                <w:rFonts w:ascii="Times New Roman" w:eastAsia="Times New Roman" w:hAnsi="Times New Roman" w:cs="Times New Roman"/>
                <w:color w:val="auto"/>
                <w:lang w:val="lt-LT" w:eastAsia="en-US"/>
              </w:rPr>
            </w:pPr>
            <w:r>
              <w:rPr>
                <w:rFonts w:ascii="Times New Roman" w:eastAsia="Times New Roman" w:hAnsi="Times New Roman" w:cs="Times New Roman"/>
                <w:color w:val="auto"/>
                <w:lang w:val="lt-LT" w:eastAsia="en-US"/>
              </w:rPr>
              <w:t xml:space="preserve">                </w:t>
            </w:r>
            <w:r w:rsidRPr="00EA2208">
              <w:rPr>
                <w:rFonts w:ascii="Times New Roman" w:eastAsia="Times New Roman" w:hAnsi="Times New Roman" w:cs="Times New Roman"/>
                <w:color w:val="auto"/>
                <w:lang w:val="lt-LT" w:eastAsia="en-US"/>
              </w:rPr>
              <w:t>86.90.30;</w:t>
            </w:r>
          </w:p>
          <w:p w14:paraId="5F466339" w14:textId="76EDEC6F" w:rsidR="006F2ED1" w:rsidRDefault="00810B50" w:rsidP="00991FC8">
            <w:pPr>
              <w:tabs>
                <w:tab w:val="left" w:pos="426"/>
                <w:tab w:val="left" w:pos="994"/>
              </w:tabs>
              <w:ind w:right="60"/>
              <w:rPr>
                <w:rFonts w:ascii="Times New Roman" w:eastAsia="Times New Roman" w:hAnsi="Times New Roman" w:cs="Times New Roman"/>
                <w:color w:val="auto"/>
                <w:lang w:val="lt-LT" w:eastAsia="en-US"/>
              </w:rPr>
            </w:pPr>
            <w:r>
              <w:rPr>
                <w:rFonts w:ascii="Times New Roman" w:eastAsia="Times New Roman" w:hAnsi="Times New Roman" w:cs="Times New Roman"/>
                <w:color w:val="auto"/>
                <w:lang w:val="lt-LT" w:eastAsia="en-US"/>
              </w:rPr>
              <w:t xml:space="preserve">                </w:t>
            </w:r>
            <w:r w:rsidRPr="00EA2208">
              <w:rPr>
                <w:rFonts w:ascii="Times New Roman" w:eastAsia="Times New Roman" w:hAnsi="Times New Roman" w:cs="Times New Roman"/>
                <w:color w:val="auto"/>
                <w:lang w:val="lt-LT" w:eastAsia="en-US"/>
              </w:rPr>
              <w:t>86.90.40;</w:t>
            </w:r>
          </w:p>
          <w:p w14:paraId="2A59642A" w14:textId="7AD94DB9" w:rsidR="006F2ED1" w:rsidRDefault="00810B50" w:rsidP="00991FC8">
            <w:pPr>
              <w:tabs>
                <w:tab w:val="left" w:pos="426"/>
                <w:tab w:val="left" w:pos="994"/>
              </w:tabs>
              <w:ind w:right="60"/>
              <w:rPr>
                <w:rFonts w:ascii="Times New Roman" w:eastAsia="Times New Roman" w:hAnsi="Times New Roman" w:cs="Times New Roman"/>
                <w:color w:val="auto"/>
                <w:lang w:val="lt-LT" w:eastAsia="en-US"/>
              </w:rPr>
            </w:pPr>
            <w:r>
              <w:rPr>
                <w:rFonts w:ascii="Times New Roman" w:hAnsi="Times New Roman" w:cs="Times New Roman"/>
                <w:color w:val="auto"/>
                <w:lang w:val="lt-LT"/>
              </w:rPr>
              <w:t xml:space="preserve">                </w:t>
            </w:r>
            <w:r w:rsidRPr="001A4AFE">
              <w:rPr>
                <w:rFonts w:ascii="Times New Roman" w:hAnsi="Times New Roman" w:cs="Times New Roman"/>
                <w:color w:val="auto"/>
                <w:lang w:val="lt-LT"/>
              </w:rPr>
              <w:t>88.99</w:t>
            </w:r>
            <w:r>
              <w:rPr>
                <w:rFonts w:ascii="Times New Roman" w:hAnsi="Times New Roman" w:cs="Times New Roman"/>
                <w:color w:val="auto"/>
                <w:lang w:val="lt-LT"/>
              </w:rPr>
              <w:t>;</w:t>
            </w:r>
          </w:p>
          <w:p w14:paraId="42646CA9" w14:textId="66CF92A2" w:rsidR="001A4AFE" w:rsidRPr="00FF6A50" w:rsidRDefault="00810B50" w:rsidP="00991FC8">
            <w:pPr>
              <w:tabs>
                <w:tab w:val="left" w:pos="426"/>
                <w:tab w:val="left" w:pos="994"/>
              </w:tabs>
              <w:ind w:right="60"/>
              <w:rPr>
                <w:rFonts w:ascii="Calibri" w:hAnsi="Calibri" w:cs="Times New Roman"/>
                <w:color w:val="auto"/>
                <w:highlight w:val="yellow"/>
                <w:lang w:val="lt-LT"/>
              </w:rPr>
            </w:pPr>
            <w:r>
              <w:rPr>
                <w:rFonts w:ascii="Times New Roman" w:hAnsi="Times New Roman" w:cs="Times New Roman"/>
                <w:color w:val="auto"/>
                <w:lang w:val="lt-LT"/>
              </w:rPr>
              <w:t xml:space="preserve">                85.59.</w:t>
            </w:r>
          </w:p>
        </w:tc>
      </w:tr>
    </w:tbl>
    <w:p w14:paraId="78DE1F6D" w14:textId="44392F30" w:rsidR="00F07AEC" w:rsidRPr="0031437F" w:rsidRDefault="00810B50" w:rsidP="00934F16">
      <w:pPr>
        <w:pStyle w:val="Sraopastraipa"/>
        <w:shd w:val="clear" w:color="auto" w:fill="FFFFFF"/>
        <w:tabs>
          <w:tab w:val="left" w:pos="0"/>
          <w:tab w:val="left" w:pos="851"/>
        </w:tabs>
        <w:ind w:left="0" w:firstLine="567"/>
        <w:jc w:val="both"/>
        <w:rPr>
          <w:rFonts w:ascii="Times New Roman" w:hAnsi="Times New Roman" w:cs="Times New Roman"/>
          <w:color w:val="auto"/>
          <w:lang w:val="lt-LT"/>
        </w:rPr>
      </w:pPr>
      <w:r>
        <w:rPr>
          <w:rFonts w:ascii="Times New Roman" w:hAnsi="Times New Roman" w:cs="Times New Roman"/>
          <w:color w:val="auto"/>
          <w:lang w:val="lt-LT"/>
        </w:rPr>
        <w:t xml:space="preserve">16. </w:t>
      </w:r>
      <w:r w:rsidR="00F07AEC" w:rsidRPr="0031437F">
        <w:rPr>
          <w:rFonts w:ascii="Times New Roman" w:hAnsi="Times New Roman" w:cs="Times New Roman"/>
          <w:color w:val="auto"/>
          <w:lang w:val="lt-LT"/>
        </w:rPr>
        <w:t xml:space="preserve">Savo tikslams pasiekti </w:t>
      </w:r>
      <w:r w:rsidR="00A21A4B" w:rsidRPr="0031437F">
        <w:rPr>
          <w:rFonts w:ascii="Times New Roman" w:hAnsi="Times New Roman" w:cs="Times New Roman"/>
          <w:color w:val="auto"/>
          <w:lang w:val="lt-LT"/>
        </w:rPr>
        <w:t xml:space="preserve">Įstaiga </w:t>
      </w:r>
      <w:r w:rsidR="00F07AEC" w:rsidRPr="0031437F">
        <w:rPr>
          <w:rFonts w:ascii="Times New Roman" w:hAnsi="Times New Roman" w:cs="Times New Roman"/>
          <w:color w:val="auto"/>
          <w:lang w:val="lt-LT"/>
        </w:rPr>
        <w:t>verčiasi kita įstatymų nedraudžiama ūkine</w:t>
      </w:r>
      <w:r w:rsidR="00FF6A50">
        <w:rPr>
          <w:rFonts w:ascii="Times New Roman" w:hAnsi="Times New Roman" w:cs="Times New Roman"/>
          <w:color w:val="auto"/>
          <w:lang w:val="lt-LT"/>
        </w:rPr>
        <w:t>-</w:t>
      </w:r>
      <w:r w:rsidR="00F07AEC" w:rsidRPr="0031437F">
        <w:rPr>
          <w:rFonts w:ascii="Times New Roman" w:hAnsi="Times New Roman" w:cs="Times New Roman"/>
          <w:color w:val="auto"/>
          <w:lang w:val="lt-LT"/>
        </w:rPr>
        <w:t>komercine</w:t>
      </w:r>
      <w:r w:rsidR="00991FC8">
        <w:rPr>
          <w:rFonts w:ascii="Times New Roman" w:hAnsi="Times New Roman" w:cs="Times New Roman"/>
          <w:color w:val="auto"/>
          <w:lang w:val="lt-LT"/>
        </w:rPr>
        <w:t xml:space="preserve"> </w:t>
      </w:r>
      <w:r w:rsidR="00F07AEC" w:rsidRPr="0031437F">
        <w:rPr>
          <w:rFonts w:ascii="Times New Roman" w:hAnsi="Times New Roman" w:cs="Times New Roman"/>
          <w:color w:val="auto"/>
          <w:lang w:val="lt-LT"/>
        </w:rPr>
        <w:t>veikla:</w:t>
      </w:r>
    </w:p>
    <w:p w14:paraId="7C689400" w14:textId="77777777" w:rsidR="00F07AEC" w:rsidRPr="0031437F" w:rsidRDefault="005E32D6" w:rsidP="00934F16">
      <w:pPr>
        <w:pStyle w:val="Sraopastraipa"/>
        <w:shd w:val="clear" w:color="auto" w:fill="FFFFFF"/>
        <w:tabs>
          <w:tab w:val="left" w:pos="426"/>
          <w:tab w:val="left" w:pos="709"/>
        </w:tabs>
        <w:ind w:left="567"/>
        <w:jc w:val="both"/>
        <w:rPr>
          <w:rFonts w:ascii="Times New Roman" w:hAnsi="Times New Roman" w:cs="Times New Roman"/>
          <w:color w:val="auto"/>
          <w:lang w:val="lt-LT"/>
        </w:rPr>
      </w:pPr>
      <w:r w:rsidRPr="0031437F">
        <w:rPr>
          <w:rFonts w:ascii="Times New Roman" w:hAnsi="Times New Roman" w:cs="Times New Roman"/>
          <w:color w:val="auto"/>
          <w:lang w:val="lt-LT"/>
        </w:rPr>
        <w:t>1</w:t>
      </w:r>
      <w:r w:rsidR="00810B50">
        <w:rPr>
          <w:rFonts w:ascii="Times New Roman" w:hAnsi="Times New Roman" w:cs="Times New Roman"/>
          <w:color w:val="auto"/>
          <w:lang w:val="lt-LT"/>
        </w:rPr>
        <w:t>6</w:t>
      </w:r>
      <w:r w:rsidR="00177F20">
        <w:rPr>
          <w:rFonts w:ascii="Times New Roman" w:hAnsi="Times New Roman" w:cs="Times New Roman"/>
          <w:color w:val="auto"/>
          <w:lang w:val="lt-LT"/>
        </w:rPr>
        <w:t xml:space="preserve">.1. </w:t>
      </w:r>
      <w:r w:rsidR="00F07AEC" w:rsidRPr="0031437F">
        <w:rPr>
          <w:rFonts w:ascii="Times New Roman" w:hAnsi="Times New Roman" w:cs="Times New Roman"/>
          <w:color w:val="auto"/>
          <w:lang w:val="lt-LT"/>
        </w:rPr>
        <w:t>personalo darbo ir poilsio sąlygų gerinimas;</w:t>
      </w:r>
    </w:p>
    <w:p w14:paraId="5302CA7F" w14:textId="77777777" w:rsidR="00F07AEC" w:rsidRPr="0031437F" w:rsidRDefault="0092635F" w:rsidP="00934F16">
      <w:pPr>
        <w:pStyle w:val="Sraopastraipa"/>
        <w:shd w:val="clear" w:color="auto" w:fill="FFFFFF"/>
        <w:tabs>
          <w:tab w:val="left" w:pos="426"/>
        </w:tabs>
        <w:ind w:left="567"/>
        <w:jc w:val="both"/>
        <w:rPr>
          <w:rFonts w:ascii="Times New Roman" w:hAnsi="Times New Roman" w:cs="Times New Roman"/>
          <w:color w:val="auto"/>
          <w:lang w:val="lt-LT"/>
        </w:rPr>
      </w:pPr>
      <w:r>
        <w:rPr>
          <w:rFonts w:ascii="Times New Roman" w:hAnsi="Times New Roman" w:cs="Times New Roman"/>
          <w:color w:val="auto"/>
          <w:lang w:val="lt-LT"/>
        </w:rPr>
        <w:t>1</w:t>
      </w:r>
      <w:r w:rsidR="00810B50">
        <w:rPr>
          <w:rFonts w:ascii="Times New Roman" w:hAnsi="Times New Roman" w:cs="Times New Roman"/>
          <w:color w:val="auto"/>
          <w:lang w:val="lt-LT"/>
        </w:rPr>
        <w:t>6</w:t>
      </w:r>
      <w:r w:rsidR="00B26D5C" w:rsidRPr="0031437F">
        <w:rPr>
          <w:rFonts w:ascii="Times New Roman" w:hAnsi="Times New Roman" w:cs="Times New Roman"/>
          <w:color w:val="auto"/>
          <w:lang w:val="lt-LT"/>
        </w:rPr>
        <w:t xml:space="preserve">.2. </w:t>
      </w:r>
      <w:r w:rsidR="00F07AEC" w:rsidRPr="0031437F">
        <w:rPr>
          <w:rFonts w:ascii="Times New Roman" w:hAnsi="Times New Roman" w:cs="Times New Roman"/>
          <w:color w:val="auto"/>
          <w:lang w:val="lt-LT"/>
        </w:rPr>
        <w:t>pacientų sveikatos priežiūros sąlygų gerinimas;</w:t>
      </w:r>
    </w:p>
    <w:p w14:paraId="2D1F45C7" w14:textId="77777777" w:rsidR="00F07AEC" w:rsidRDefault="00810B50" w:rsidP="00934F16">
      <w:pPr>
        <w:pStyle w:val="Sraopastraipa"/>
        <w:shd w:val="clear" w:color="auto" w:fill="FFFFFF"/>
        <w:tabs>
          <w:tab w:val="left" w:pos="426"/>
          <w:tab w:val="left" w:pos="993"/>
        </w:tabs>
        <w:ind w:left="567"/>
        <w:jc w:val="both"/>
        <w:rPr>
          <w:rFonts w:ascii="Times New Roman" w:hAnsi="Times New Roman" w:cs="Times New Roman"/>
          <w:color w:val="auto"/>
          <w:lang w:val="lt-LT"/>
        </w:rPr>
      </w:pPr>
      <w:r>
        <w:rPr>
          <w:rFonts w:ascii="Times New Roman" w:hAnsi="Times New Roman" w:cs="Times New Roman"/>
          <w:color w:val="auto"/>
          <w:lang w:val="lt-LT"/>
        </w:rPr>
        <w:t xml:space="preserve">16.3. </w:t>
      </w:r>
      <w:r w:rsidR="00F07AEC" w:rsidRPr="0031437F">
        <w:rPr>
          <w:rFonts w:ascii="Times New Roman" w:hAnsi="Times New Roman" w:cs="Times New Roman"/>
          <w:color w:val="auto"/>
          <w:lang w:val="lt-LT"/>
        </w:rPr>
        <w:t>kita planuojama įstatymų nedraudžiama veikla.</w:t>
      </w:r>
    </w:p>
    <w:p w14:paraId="23C49C64" w14:textId="3AD8F225" w:rsidR="00810B50" w:rsidRDefault="00810B50" w:rsidP="00146CC0">
      <w:pPr>
        <w:pStyle w:val="Sraopastraipa"/>
        <w:widowControl w:val="0"/>
        <w:tabs>
          <w:tab w:val="left" w:pos="851"/>
          <w:tab w:val="left" w:pos="993"/>
        </w:tabs>
        <w:autoSpaceDE w:val="0"/>
        <w:autoSpaceDN w:val="0"/>
        <w:adjustRightInd w:val="0"/>
        <w:ind w:left="0" w:right="60" w:firstLine="567"/>
        <w:contextualSpacing w:val="0"/>
        <w:jc w:val="both"/>
        <w:rPr>
          <w:rFonts w:ascii="Times New Roman" w:hAnsi="Times New Roman" w:cs="Times New Roman"/>
        </w:rPr>
      </w:pPr>
      <w:r w:rsidRPr="00810B50">
        <w:rPr>
          <w:rFonts w:ascii="Times New Roman" w:hAnsi="Times New Roman" w:cs="Times New Roman"/>
          <w:color w:val="auto"/>
          <w:lang w:val="lt-LT"/>
        </w:rPr>
        <w:t xml:space="preserve">17. </w:t>
      </w:r>
      <w:r w:rsidRPr="00810B50">
        <w:rPr>
          <w:rFonts w:ascii="Times New Roman" w:hAnsi="Times New Roman" w:cs="Times New Roman"/>
        </w:rPr>
        <w:t>Teisės aktų nustatytais atvejais Įstaiga gali vykdyti tam tikrą veiklą tik gavusi teisės aktų nustatyta tvarka išduotą licenciją. Įstaiga privalo turėti visas licencijas (leidimus), kurios teisės aktuose yra numatytos kaip būtinosios veiklos sąlygos.</w:t>
      </w:r>
    </w:p>
    <w:p w14:paraId="2FCE38BA" w14:textId="77777777" w:rsidR="00991FC8" w:rsidRPr="00810B50" w:rsidRDefault="00991FC8" w:rsidP="00146CC0">
      <w:pPr>
        <w:pStyle w:val="Sraopastraipa"/>
        <w:widowControl w:val="0"/>
        <w:tabs>
          <w:tab w:val="left" w:pos="851"/>
          <w:tab w:val="left" w:pos="993"/>
        </w:tabs>
        <w:autoSpaceDE w:val="0"/>
        <w:autoSpaceDN w:val="0"/>
        <w:adjustRightInd w:val="0"/>
        <w:ind w:left="0" w:right="60" w:firstLine="567"/>
        <w:contextualSpacing w:val="0"/>
        <w:jc w:val="both"/>
        <w:rPr>
          <w:rFonts w:ascii="Times New Roman" w:hAnsi="Times New Roman" w:cs="Times New Roman"/>
        </w:rPr>
      </w:pPr>
    </w:p>
    <w:p w14:paraId="48B06B8A" w14:textId="156315C2" w:rsidR="00F07AEC" w:rsidRDefault="00993B9E" w:rsidP="00146CC0">
      <w:pPr>
        <w:pStyle w:val="Temosantrat30"/>
        <w:keepNext/>
        <w:keepLines/>
        <w:numPr>
          <w:ilvl w:val="0"/>
          <w:numId w:val="1"/>
        </w:numPr>
        <w:shd w:val="clear" w:color="auto" w:fill="auto"/>
        <w:tabs>
          <w:tab w:val="left" w:pos="567"/>
        </w:tabs>
        <w:spacing w:before="0" w:after="0" w:line="240" w:lineRule="auto"/>
        <w:ind w:left="720" w:hanging="360"/>
        <w:outlineLvl w:val="9"/>
        <w:rPr>
          <w:b/>
          <w:sz w:val="24"/>
          <w:szCs w:val="24"/>
        </w:rPr>
      </w:pPr>
      <w:bookmarkStart w:id="2" w:name="bookmark5"/>
      <w:r>
        <w:rPr>
          <w:b/>
          <w:sz w:val="24"/>
          <w:szCs w:val="24"/>
          <w:lang w:val="lt-LT"/>
        </w:rPr>
        <w:lastRenderedPageBreak/>
        <w:t xml:space="preserve"> </w:t>
      </w:r>
      <w:r w:rsidR="00F07AEC" w:rsidRPr="0031437F">
        <w:rPr>
          <w:b/>
          <w:sz w:val="24"/>
          <w:szCs w:val="24"/>
        </w:rPr>
        <w:t>ĮSTAIGOS TEISĖS IR PAREIGOS</w:t>
      </w:r>
      <w:bookmarkEnd w:id="2"/>
    </w:p>
    <w:p w14:paraId="15467352" w14:textId="77777777" w:rsidR="00991FC8" w:rsidRPr="0031437F" w:rsidRDefault="00991FC8" w:rsidP="00934F16">
      <w:pPr>
        <w:pStyle w:val="Temosantrat30"/>
        <w:keepNext/>
        <w:keepLines/>
        <w:shd w:val="clear" w:color="auto" w:fill="auto"/>
        <w:tabs>
          <w:tab w:val="left" w:pos="567"/>
        </w:tabs>
        <w:spacing w:before="0" w:after="0" w:line="240" w:lineRule="auto"/>
        <w:jc w:val="left"/>
        <w:outlineLvl w:val="9"/>
        <w:rPr>
          <w:b/>
          <w:sz w:val="24"/>
          <w:szCs w:val="24"/>
        </w:rPr>
      </w:pPr>
    </w:p>
    <w:p w14:paraId="331A645A" w14:textId="60D41236" w:rsidR="00C22C62" w:rsidRPr="00177F20" w:rsidRDefault="00810B50" w:rsidP="00146CC0">
      <w:pPr>
        <w:tabs>
          <w:tab w:val="left" w:pos="0"/>
          <w:tab w:val="left" w:pos="142"/>
          <w:tab w:val="left" w:pos="426"/>
          <w:tab w:val="left" w:pos="709"/>
          <w:tab w:val="left" w:pos="851"/>
        </w:tabs>
        <w:autoSpaceDE w:val="0"/>
        <w:autoSpaceDN w:val="0"/>
        <w:adjustRightInd w:val="0"/>
        <w:ind w:firstLine="567"/>
        <w:jc w:val="both"/>
        <w:rPr>
          <w:rFonts w:ascii="TimesNewRoman" w:eastAsia="Calibri" w:hAnsi="TimesNewRoman" w:cs="TimesNewRoman"/>
          <w:color w:val="auto"/>
          <w:lang w:val="lt-LT"/>
        </w:rPr>
      </w:pPr>
      <w:r>
        <w:rPr>
          <w:rFonts w:ascii="TimesNewRoman" w:eastAsia="Calibri" w:hAnsi="TimesNewRoman" w:cs="TimesNewRoman"/>
          <w:color w:val="auto"/>
          <w:lang w:val="lt-LT"/>
        </w:rPr>
        <w:t>18.</w:t>
      </w:r>
      <w:r w:rsidR="00320D87">
        <w:rPr>
          <w:rFonts w:ascii="TimesNewRoman" w:eastAsia="Calibri" w:hAnsi="TimesNewRoman" w:cs="TimesNewRoman"/>
          <w:color w:val="auto"/>
          <w:lang w:val="lt-LT"/>
        </w:rPr>
        <w:t xml:space="preserve"> </w:t>
      </w:r>
      <w:r w:rsidR="00C22C62" w:rsidRPr="00177F20">
        <w:rPr>
          <w:rFonts w:ascii="TimesNewRoman" w:eastAsia="Calibri" w:hAnsi="TimesNewRoman" w:cs="TimesNewRoman"/>
          <w:color w:val="auto"/>
          <w:lang w:val="lt-LT"/>
        </w:rPr>
        <w:t>Įstaiga turi teisę verstis įstatymais nedraudžiama ūkine</w:t>
      </w:r>
      <w:r w:rsidR="00991FC8">
        <w:rPr>
          <w:rFonts w:ascii="TimesNewRoman" w:eastAsia="Calibri" w:hAnsi="TimesNewRoman" w:cs="TimesNewRoman"/>
          <w:color w:val="auto"/>
          <w:lang w:val="lt-LT"/>
        </w:rPr>
        <w:t>-</w:t>
      </w:r>
      <w:r w:rsidR="00C22C62" w:rsidRPr="00177F20">
        <w:rPr>
          <w:rFonts w:ascii="TimesNewRoman" w:eastAsia="Calibri" w:hAnsi="TimesNewRoman" w:cs="TimesNewRoman"/>
          <w:color w:val="auto"/>
          <w:lang w:val="lt-LT"/>
        </w:rPr>
        <w:t>komercine veikla, kuri yra neatsiejamai</w:t>
      </w:r>
      <w:r w:rsidR="00177F20" w:rsidRPr="00177F20">
        <w:rPr>
          <w:rFonts w:ascii="TimesNewRoman" w:eastAsia="Calibri" w:hAnsi="TimesNewRoman" w:cs="TimesNewRoman"/>
          <w:color w:val="auto"/>
          <w:lang w:val="lt-LT"/>
        </w:rPr>
        <w:t xml:space="preserve"> </w:t>
      </w:r>
      <w:r w:rsidR="00C22C62" w:rsidRPr="00177F20">
        <w:rPr>
          <w:rFonts w:ascii="TimesNewRoman" w:eastAsia="Calibri" w:hAnsi="TimesNewRoman" w:cs="TimesNewRoman"/>
          <w:color w:val="auto"/>
          <w:lang w:val="lt-LT"/>
        </w:rPr>
        <w:t>susijusi su Įstaigos veiklos tikslais.</w:t>
      </w:r>
    </w:p>
    <w:p w14:paraId="168894A8" w14:textId="77777777" w:rsidR="00C22C62" w:rsidRPr="0031437F" w:rsidRDefault="00320D87" w:rsidP="00934F16">
      <w:pPr>
        <w:tabs>
          <w:tab w:val="left" w:pos="0"/>
          <w:tab w:val="left" w:pos="426"/>
          <w:tab w:val="left" w:pos="851"/>
        </w:tabs>
        <w:autoSpaceDE w:val="0"/>
        <w:autoSpaceDN w:val="0"/>
        <w:adjustRightInd w:val="0"/>
        <w:ind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19. </w:t>
      </w:r>
      <w:r w:rsidR="00C22C62" w:rsidRPr="0031437F">
        <w:rPr>
          <w:rFonts w:ascii="Times New Roman" w:eastAsia="Calibri" w:hAnsi="Times New Roman" w:cs="Times New Roman"/>
          <w:color w:val="auto"/>
          <w:lang w:val="lt-LT"/>
        </w:rPr>
        <w:t>Vykdydama įstatuose numatytą veiklą, Įstaiga turi teisę:</w:t>
      </w:r>
    </w:p>
    <w:p w14:paraId="10BBC135" w14:textId="347D2F8F" w:rsidR="00C22C62" w:rsidRPr="0031437F" w:rsidRDefault="00320D87" w:rsidP="00934F16">
      <w:pPr>
        <w:tabs>
          <w:tab w:val="left" w:pos="0"/>
          <w:tab w:val="left" w:pos="284"/>
          <w:tab w:val="left" w:pos="426"/>
          <w:tab w:val="left" w:pos="993"/>
        </w:tabs>
        <w:autoSpaceDE w:val="0"/>
        <w:autoSpaceDN w:val="0"/>
        <w:adjustRightInd w:val="0"/>
        <w:ind w:left="426" w:firstLine="141"/>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19.1. </w:t>
      </w:r>
      <w:r w:rsidR="00C22C62" w:rsidRPr="0031437F">
        <w:rPr>
          <w:rFonts w:ascii="Times New Roman" w:eastAsia="Calibri" w:hAnsi="Times New Roman" w:cs="Times New Roman"/>
          <w:color w:val="auto"/>
          <w:lang w:val="lt-LT"/>
        </w:rPr>
        <w:t>turėti sąskaitas bankuose, savo ženklą</w:t>
      </w:r>
      <w:r w:rsidR="00991FC8">
        <w:rPr>
          <w:rFonts w:ascii="Times New Roman" w:eastAsia="Calibri" w:hAnsi="Times New Roman" w:cs="Times New Roman"/>
          <w:color w:val="auto"/>
          <w:lang w:val="lt-LT"/>
        </w:rPr>
        <w:t xml:space="preserve"> </w:t>
      </w:r>
      <w:r w:rsidR="003A4846" w:rsidRPr="0031437F">
        <w:rPr>
          <w:rFonts w:ascii="Times New Roman" w:eastAsia="Calibri" w:hAnsi="Times New Roman" w:cs="Times New Roman"/>
          <w:color w:val="auto"/>
          <w:lang w:val="lt-LT"/>
        </w:rPr>
        <w:t>/</w:t>
      </w:r>
      <w:r w:rsidR="00177F20">
        <w:rPr>
          <w:rFonts w:ascii="Times New Roman" w:eastAsia="Calibri" w:hAnsi="Times New Roman" w:cs="Times New Roman"/>
          <w:color w:val="auto"/>
          <w:lang w:val="lt-LT"/>
        </w:rPr>
        <w:t xml:space="preserve"> </w:t>
      </w:r>
      <w:r w:rsidR="003A4846" w:rsidRPr="0031437F">
        <w:rPr>
          <w:rFonts w:ascii="Times New Roman" w:eastAsia="Calibri" w:hAnsi="Times New Roman" w:cs="Times New Roman"/>
          <w:color w:val="auto"/>
          <w:lang w:val="lt-LT"/>
        </w:rPr>
        <w:t>logotipą</w:t>
      </w:r>
      <w:r w:rsidR="00C22C62" w:rsidRPr="0031437F">
        <w:rPr>
          <w:rFonts w:ascii="Times New Roman" w:eastAsia="Calibri" w:hAnsi="Times New Roman" w:cs="Times New Roman"/>
          <w:color w:val="auto"/>
          <w:lang w:val="lt-LT"/>
        </w:rPr>
        <w:t>;</w:t>
      </w:r>
    </w:p>
    <w:p w14:paraId="0DEFCF5F" w14:textId="77777777" w:rsidR="00C22C62" w:rsidRPr="00B73ACE" w:rsidRDefault="00320D87" w:rsidP="00934F16">
      <w:pPr>
        <w:tabs>
          <w:tab w:val="left" w:pos="0"/>
          <w:tab w:val="left" w:pos="851"/>
          <w:tab w:val="left" w:pos="993"/>
        </w:tabs>
        <w:autoSpaceDE w:val="0"/>
        <w:autoSpaceDN w:val="0"/>
        <w:adjustRightInd w:val="0"/>
        <w:ind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19.2. </w:t>
      </w:r>
      <w:r w:rsidR="00C22C62" w:rsidRPr="00B73ACE">
        <w:rPr>
          <w:rFonts w:ascii="Times New Roman" w:eastAsia="Calibri" w:hAnsi="Times New Roman" w:cs="Times New Roman"/>
          <w:color w:val="auto"/>
          <w:lang w:val="lt-LT"/>
        </w:rPr>
        <w:t>pirkti ar kitokiais būdais įsigyti savo veiklai reikalingą turtą, naudoti, valdyti, disponuoti juo</w:t>
      </w:r>
      <w:r w:rsidR="00B73ACE" w:rsidRPr="00B73ACE">
        <w:rPr>
          <w:rFonts w:ascii="Times New Roman" w:eastAsia="Calibri" w:hAnsi="Times New Roman" w:cs="Times New Roman"/>
          <w:color w:val="auto"/>
          <w:lang w:val="lt-LT"/>
        </w:rPr>
        <w:t xml:space="preserve"> </w:t>
      </w:r>
      <w:r w:rsidR="00C22C62" w:rsidRPr="00B73ACE">
        <w:rPr>
          <w:rFonts w:ascii="Times New Roman" w:eastAsia="Calibri" w:hAnsi="Times New Roman" w:cs="Times New Roman"/>
          <w:color w:val="auto"/>
          <w:lang w:val="lt-LT"/>
        </w:rPr>
        <w:t>įstatymų bei šių įstatų nustatyta tvarka;</w:t>
      </w:r>
    </w:p>
    <w:p w14:paraId="43F31D11" w14:textId="77777777" w:rsidR="00C22C62" w:rsidRPr="0031437F" w:rsidRDefault="00320D87" w:rsidP="00934F16">
      <w:pPr>
        <w:tabs>
          <w:tab w:val="left" w:pos="0"/>
          <w:tab w:val="left" w:pos="993"/>
        </w:tabs>
        <w:autoSpaceDE w:val="0"/>
        <w:autoSpaceDN w:val="0"/>
        <w:adjustRightInd w:val="0"/>
        <w:ind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19.3. </w:t>
      </w:r>
      <w:r w:rsidR="00C22C62" w:rsidRPr="0031437F">
        <w:rPr>
          <w:rFonts w:ascii="Times New Roman" w:eastAsia="Calibri" w:hAnsi="Times New Roman" w:cs="Times New Roman"/>
          <w:color w:val="auto"/>
          <w:lang w:val="lt-LT"/>
        </w:rPr>
        <w:t xml:space="preserve">įstatymų ir kitų teisės aktų nustatyta </w:t>
      </w:r>
      <w:r w:rsidR="006F7097" w:rsidRPr="0031437F">
        <w:rPr>
          <w:rFonts w:ascii="Times New Roman" w:eastAsia="Calibri" w:hAnsi="Times New Roman" w:cs="Times New Roman"/>
          <w:color w:val="auto"/>
          <w:lang w:val="lt-LT"/>
        </w:rPr>
        <w:t>tvarka</w:t>
      </w:r>
      <w:r w:rsidR="00C22C62" w:rsidRPr="0031437F">
        <w:rPr>
          <w:rFonts w:ascii="Times New Roman" w:eastAsia="Calibri" w:hAnsi="Times New Roman" w:cs="Times New Roman"/>
          <w:color w:val="auto"/>
          <w:lang w:val="lt-LT"/>
        </w:rPr>
        <w:t xml:space="preserve"> gauti paramą;</w:t>
      </w:r>
    </w:p>
    <w:p w14:paraId="60AEFFCC" w14:textId="77777777" w:rsidR="00C22C62" w:rsidRPr="0031437F" w:rsidRDefault="00320D87" w:rsidP="00934F16">
      <w:pPr>
        <w:tabs>
          <w:tab w:val="left" w:pos="0"/>
          <w:tab w:val="left" w:pos="993"/>
        </w:tabs>
        <w:autoSpaceDE w:val="0"/>
        <w:autoSpaceDN w:val="0"/>
        <w:adjustRightInd w:val="0"/>
        <w:ind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19.4. </w:t>
      </w:r>
      <w:r w:rsidR="00C22C62" w:rsidRPr="0031437F">
        <w:rPr>
          <w:rFonts w:ascii="Times New Roman" w:eastAsia="Calibri" w:hAnsi="Times New Roman" w:cs="Times New Roman"/>
          <w:color w:val="auto"/>
          <w:lang w:val="lt-LT"/>
        </w:rPr>
        <w:t>teisės aktų</w:t>
      </w:r>
      <w:r w:rsidR="006F7097" w:rsidRPr="0031437F">
        <w:rPr>
          <w:rFonts w:ascii="Times New Roman" w:eastAsia="Calibri" w:hAnsi="Times New Roman" w:cs="Times New Roman"/>
          <w:color w:val="auto"/>
          <w:lang w:val="lt-LT"/>
        </w:rPr>
        <w:t xml:space="preserve"> nustatyta tvarka teikti </w:t>
      </w:r>
      <w:r w:rsidR="00F633FF" w:rsidRPr="0031437F">
        <w:rPr>
          <w:rFonts w:ascii="Times New Roman" w:eastAsia="Calibri" w:hAnsi="Times New Roman" w:cs="Times New Roman"/>
          <w:color w:val="auto"/>
          <w:lang w:val="lt-LT"/>
        </w:rPr>
        <w:t xml:space="preserve">mokamas </w:t>
      </w:r>
      <w:r w:rsidR="00C22C62" w:rsidRPr="0031437F">
        <w:rPr>
          <w:rFonts w:ascii="Times New Roman" w:eastAsia="Calibri" w:hAnsi="Times New Roman" w:cs="Times New Roman"/>
          <w:color w:val="auto"/>
          <w:lang w:val="lt-LT"/>
        </w:rPr>
        <w:t>paslaugas;</w:t>
      </w:r>
    </w:p>
    <w:p w14:paraId="34982128" w14:textId="77777777" w:rsidR="00C22C62" w:rsidRPr="0031437F" w:rsidRDefault="00320D87" w:rsidP="00934F16">
      <w:pPr>
        <w:tabs>
          <w:tab w:val="left" w:pos="0"/>
          <w:tab w:val="left" w:pos="993"/>
        </w:tabs>
        <w:autoSpaceDE w:val="0"/>
        <w:autoSpaceDN w:val="0"/>
        <w:adjustRightInd w:val="0"/>
        <w:ind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19.5. </w:t>
      </w:r>
      <w:r w:rsidR="00C22C62" w:rsidRPr="0031437F">
        <w:rPr>
          <w:rFonts w:ascii="Times New Roman" w:eastAsia="Calibri" w:hAnsi="Times New Roman" w:cs="Times New Roman"/>
          <w:color w:val="auto"/>
          <w:lang w:val="lt-LT"/>
        </w:rPr>
        <w:t>sudaryti sutartis ir prisiimti įsipareigojimus;</w:t>
      </w:r>
    </w:p>
    <w:p w14:paraId="4B3CD286" w14:textId="77777777" w:rsidR="00C22C62" w:rsidRPr="0031437F" w:rsidRDefault="00320D87" w:rsidP="00934F16">
      <w:pPr>
        <w:tabs>
          <w:tab w:val="left" w:pos="0"/>
          <w:tab w:val="left" w:pos="993"/>
        </w:tabs>
        <w:autoSpaceDE w:val="0"/>
        <w:autoSpaceDN w:val="0"/>
        <w:adjustRightInd w:val="0"/>
        <w:ind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19.6. </w:t>
      </w:r>
      <w:r w:rsidR="00C22C62" w:rsidRPr="0031437F">
        <w:rPr>
          <w:rFonts w:ascii="Times New Roman" w:eastAsia="Calibri" w:hAnsi="Times New Roman" w:cs="Times New Roman"/>
          <w:color w:val="auto"/>
          <w:lang w:val="lt-LT"/>
        </w:rPr>
        <w:t>stoti į ne pelno organizacijų asociacijas ir dalyvauti jų veikloje;</w:t>
      </w:r>
    </w:p>
    <w:p w14:paraId="77653418" w14:textId="77777777" w:rsidR="00C22C62" w:rsidRPr="0031437F" w:rsidRDefault="00320D87" w:rsidP="00934F16">
      <w:pPr>
        <w:tabs>
          <w:tab w:val="left" w:pos="0"/>
          <w:tab w:val="left" w:pos="993"/>
        </w:tabs>
        <w:autoSpaceDE w:val="0"/>
        <w:autoSpaceDN w:val="0"/>
        <w:adjustRightInd w:val="0"/>
        <w:ind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19.7. </w:t>
      </w:r>
      <w:r w:rsidR="00C22C62" w:rsidRPr="0031437F">
        <w:rPr>
          <w:rFonts w:ascii="Times New Roman" w:eastAsia="Calibri" w:hAnsi="Times New Roman" w:cs="Times New Roman"/>
          <w:color w:val="auto"/>
          <w:lang w:val="lt-LT"/>
        </w:rPr>
        <w:t>naudoti Įstaigos lėšas šiuose įstatuose numatytiems tikslams ir uždaviniams įgyvendinti;</w:t>
      </w:r>
    </w:p>
    <w:p w14:paraId="008C7F9F" w14:textId="77777777" w:rsidR="00C22C62" w:rsidRPr="0031437F" w:rsidRDefault="00320D87" w:rsidP="00934F16">
      <w:pPr>
        <w:tabs>
          <w:tab w:val="left" w:pos="0"/>
          <w:tab w:val="left" w:pos="993"/>
        </w:tabs>
        <w:autoSpaceDE w:val="0"/>
        <w:autoSpaceDN w:val="0"/>
        <w:adjustRightInd w:val="0"/>
        <w:ind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19.8. </w:t>
      </w:r>
      <w:r w:rsidR="00C22C62" w:rsidRPr="0031437F">
        <w:rPr>
          <w:rFonts w:ascii="Times New Roman" w:eastAsia="Calibri" w:hAnsi="Times New Roman" w:cs="Times New Roman"/>
          <w:color w:val="auto"/>
          <w:lang w:val="lt-LT"/>
        </w:rPr>
        <w:t xml:space="preserve">skelbti </w:t>
      </w:r>
      <w:r w:rsidR="00B76419" w:rsidRPr="0031437F">
        <w:rPr>
          <w:rFonts w:ascii="Times New Roman" w:eastAsia="Calibri" w:hAnsi="Times New Roman" w:cs="Times New Roman"/>
          <w:color w:val="auto"/>
          <w:lang w:val="lt-LT"/>
        </w:rPr>
        <w:t xml:space="preserve">ir organizuoti </w:t>
      </w:r>
      <w:r w:rsidR="00C22C62" w:rsidRPr="0031437F">
        <w:rPr>
          <w:rFonts w:ascii="Times New Roman" w:eastAsia="Calibri" w:hAnsi="Times New Roman" w:cs="Times New Roman"/>
          <w:color w:val="auto"/>
          <w:lang w:val="lt-LT"/>
        </w:rPr>
        <w:t>konkursus, susijusius su Įstaigos veikla;</w:t>
      </w:r>
    </w:p>
    <w:p w14:paraId="2908B6D4" w14:textId="77777777" w:rsidR="00B76419" w:rsidRPr="00B73ACE" w:rsidRDefault="00320D87" w:rsidP="00934F16">
      <w:pPr>
        <w:tabs>
          <w:tab w:val="left" w:pos="0"/>
          <w:tab w:val="left" w:pos="993"/>
        </w:tabs>
        <w:autoSpaceDE w:val="0"/>
        <w:autoSpaceDN w:val="0"/>
        <w:adjustRightInd w:val="0"/>
        <w:ind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19.9. </w:t>
      </w:r>
      <w:r w:rsidR="00C22C62" w:rsidRPr="00B73ACE">
        <w:rPr>
          <w:rFonts w:ascii="Times New Roman" w:eastAsia="Calibri" w:hAnsi="Times New Roman" w:cs="Times New Roman"/>
          <w:color w:val="auto"/>
          <w:lang w:val="lt-LT"/>
        </w:rPr>
        <w:t>organizuoti sveikatos programų rengimą ir finansuoti jų įgyvendinimą iš savo ar kitų teisėtai</w:t>
      </w:r>
      <w:r w:rsidR="00B73ACE" w:rsidRPr="00B73ACE">
        <w:rPr>
          <w:rFonts w:ascii="Times New Roman" w:eastAsia="Calibri" w:hAnsi="Times New Roman" w:cs="Times New Roman"/>
          <w:color w:val="auto"/>
          <w:lang w:val="lt-LT"/>
        </w:rPr>
        <w:t xml:space="preserve"> </w:t>
      </w:r>
      <w:r w:rsidR="00C22C62" w:rsidRPr="00B73ACE">
        <w:rPr>
          <w:rFonts w:ascii="Times New Roman" w:eastAsia="Calibri" w:hAnsi="Times New Roman" w:cs="Times New Roman"/>
          <w:color w:val="auto"/>
          <w:lang w:val="lt-LT"/>
        </w:rPr>
        <w:t>įgytų lėšų;</w:t>
      </w:r>
      <w:r w:rsidR="00B76419" w:rsidRPr="00B73ACE">
        <w:rPr>
          <w:rFonts w:ascii="Times New Roman" w:eastAsia="Calibri" w:hAnsi="Times New Roman" w:cs="Times New Roman"/>
          <w:color w:val="auto"/>
          <w:lang w:val="lt-LT"/>
        </w:rPr>
        <w:t xml:space="preserve"> </w:t>
      </w:r>
    </w:p>
    <w:p w14:paraId="4E5AA21B" w14:textId="77777777" w:rsidR="00B76419" w:rsidRPr="00B73ACE" w:rsidRDefault="00320D87" w:rsidP="00934F16">
      <w:pPr>
        <w:tabs>
          <w:tab w:val="left" w:pos="0"/>
          <w:tab w:val="left" w:pos="993"/>
        </w:tabs>
        <w:autoSpaceDE w:val="0"/>
        <w:autoSpaceDN w:val="0"/>
        <w:adjustRightInd w:val="0"/>
        <w:ind w:firstLine="567"/>
        <w:jc w:val="both"/>
        <w:rPr>
          <w:rFonts w:ascii="Times New Roman" w:eastAsia="Calibri" w:hAnsi="Times New Roman" w:cs="Times New Roman"/>
          <w:color w:val="auto"/>
          <w:lang w:val="lt-LT"/>
        </w:rPr>
      </w:pPr>
      <w:r>
        <w:rPr>
          <w:rFonts w:ascii="Times New Roman" w:hAnsi="Times New Roman" w:cs="Times New Roman"/>
          <w:color w:val="auto"/>
          <w:lang w:val="lt-LT"/>
        </w:rPr>
        <w:t xml:space="preserve">19.10. </w:t>
      </w:r>
      <w:r w:rsidR="00B76419" w:rsidRPr="00B73ACE">
        <w:rPr>
          <w:rFonts w:ascii="Times New Roman" w:hAnsi="Times New Roman" w:cs="Times New Roman"/>
          <w:color w:val="auto"/>
          <w:lang w:val="lt-LT"/>
        </w:rPr>
        <w:t>užmegzti ryšius su Lietuvos Respublikos ir užsienio partneriais, keistis specialistais, dalintis</w:t>
      </w:r>
      <w:r w:rsidR="00B73ACE" w:rsidRPr="00B73ACE">
        <w:rPr>
          <w:rFonts w:ascii="Times New Roman" w:hAnsi="Times New Roman" w:cs="Times New Roman"/>
          <w:color w:val="auto"/>
          <w:lang w:val="lt-LT"/>
        </w:rPr>
        <w:t xml:space="preserve"> </w:t>
      </w:r>
      <w:r w:rsidR="00B76419" w:rsidRPr="00B73ACE">
        <w:rPr>
          <w:rFonts w:ascii="Times New Roman" w:hAnsi="Times New Roman" w:cs="Times New Roman"/>
          <w:color w:val="auto"/>
          <w:lang w:val="lt-LT"/>
        </w:rPr>
        <w:t>patirtimi ir kitaip bendradarbiauti</w:t>
      </w:r>
      <w:r w:rsidR="0000746F" w:rsidRPr="00B73ACE">
        <w:rPr>
          <w:rFonts w:ascii="Times New Roman" w:hAnsi="Times New Roman" w:cs="Times New Roman"/>
          <w:color w:val="auto"/>
          <w:lang w:val="lt-LT"/>
        </w:rPr>
        <w:t>.</w:t>
      </w:r>
    </w:p>
    <w:p w14:paraId="0609C8E8" w14:textId="77777777" w:rsidR="00E1729D" w:rsidRPr="0031437F" w:rsidRDefault="00320D87" w:rsidP="00934F16">
      <w:pPr>
        <w:tabs>
          <w:tab w:val="left" w:pos="426"/>
          <w:tab w:val="left" w:pos="851"/>
          <w:tab w:val="left" w:pos="993"/>
        </w:tabs>
        <w:autoSpaceDE w:val="0"/>
        <w:autoSpaceDN w:val="0"/>
        <w:adjustRightInd w:val="0"/>
        <w:ind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20. </w:t>
      </w:r>
      <w:r w:rsidR="00C22C62" w:rsidRPr="0031437F">
        <w:rPr>
          <w:rFonts w:ascii="Times New Roman" w:eastAsia="Calibri" w:hAnsi="Times New Roman" w:cs="Times New Roman"/>
          <w:color w:val="auto"/>
          <w:lang w:val="lt-LT"/>
        </w:rPr>
        <w:t>Vykdydama savo uždavinius i</w:t>
      </w:r>
      <w:r w:rsidR="006F7097" w:rsidRPr="0031437F">
        <w:rPr>
          <w:rFonts w:ascii="Times New Roman" w:eastAsia="Calibri" w:hAnsi="Times New Roman" w:cs="Times New Roman"/>
          <w:color w:val="auto"/>
          <w:lang w:val="lt-LT"/>
        </w:rPr>
        <w:t xml:space="preserve">r siekdama nustatytų tikslų </w:t>
      </w:r>
      <w:r w:rsidR="00C22C62" w:rsidRPr="0031437F">
        <w:rPr>
          <w:rFonts w:ascii="Times New Roman" w:eastAsia="Calibri" w:hAnsi="Times New Roman" w:cs="Times New Roman"/>
          <w:color w:val="auto"/>
          <w:lang w:val="lt-LT"/>
        </w:rPr>
        <w:t>Įstaiga privalo:</w:t>
      </w:r>
    </w:p>
    <w:p w14:paraId="406D150B" w14:textId="77777777" w:rsidR="00C22C62" w:rsidRPr="0031437F" w:rsidRDefault="00320D87" w:rsidP="00934F16">
      <w:pPr>
        <w:tabs>
          <w:tab w:val="left" w:pos="1134"/>
        </w:tabs>
        <w:autoSpaceDE w:val="0"/>
        <w:autoSpaceDN w:val="0"/>
        <w:adjustRightInd w:val="0"/>
        <w:ind w:left="284" w:firstLine="283"/>
        <w:jc w:val="both"/>
        <w:rPr>
          <w:rFonts w:ascii="Times New Roman" w:eastAsia="Calibri" w:hAnsi="Times New Roman" w:cs="Times New Roman"/>
          <w:color w:val="auto"/>
          <w:lang w:val="lt-LT"/>
        </w:rPr>
      </w:pPr>
      <w:r>
        <w:rPr>
          <w:rFonts w:ascii="Times New Roman" w:hAnsi="Times New Roman" w:cs="Times New Roman"/>
          <w:color w:val="auto"/>
          <w:lang w:val="lt-LT"/>
        </w:rPr>
        <w:t xml:space="preserve">20.1. </w:t>
      </w:r>
      <w:r w:rsidR="00B76419" w:rsidRPr="0031437F">
        <w:rPr>
          <w:rFonts w:ascii="Times New Roman" w:hAnsi="Times New Roman" w:cs="Times New Roman"/>
          <w:color w:val="auto"/>
          <w:lang w:val="lt-LT"/>
        </w:rPr>
        <w:t>užtikrint</w:t>
      </w:r>
      <w:r w:rsidR="007E3A6B" w:rsidRPr="0031437F">
        <w:rPr>
          <w:rFonts w:ascii="Times New Roman" w:hAnsi="Times New Roman" w:cs="Times New Roman"/>
          <w:color w:val="auto"/>
          <w:lang w:val="lt-LT"/>
        </w:rPr>
        <w:t>i būtinąją</w:t>
      </w:r>
      <w:r w:rsidR="00B76419" w:rsidRPr="0031437F">
        <w:rPr>
          <w:rFonts w:ascii="Times New Roman" w:hAnsi="Times New Roman" w:cs="Times New Roman"/>
          <w:color w:val="auto"/>
          <w:lang w:val="lt-LT"/>
        </w:rPr>
        <w:t xml:space="preserve"> medicinos pagalbą</w:t>
      </w:r>
      <w:r w:rsidR="00C22C62" w:rsidRPr="0031437F">
        <w:rPr>
          <w:rFonts w:ascii="Times New Roman" w:eastAsia="Calibri" w:hAnsi="Times New Roman" w:cs="Times New Roman"/>
          <w:color w:val="auto"/>
          <w:lang w:val="lt-LT"/>
        </w:rPr>
        <w:t>;</w:t>
      </w:r>
    </w:p>
    <w:p w14:paraId="33CD19A5" w14:textId="77777777" w:rsidR="00C22C62" w:rsidRPr="0031437F" w:rsidRDefault="00320D87" w:rsidP="00934F16">
      <w:pPr>
        <w:autoSpaceDE w:val="0"/>
        <w:autoSpaceDN w:val="0"/>
        <w:adjustRightInd w:val="0"/>
        <w:ind w:firstLine="567"/>
        <w:jc w:val="both"/>
        <w:rPr>
          <w:rFonts w:ascii="Times New Roman" w:eastAsia="Calibri" w:hAnsi="Times New Roman" w:cs="Times New Roman"/>
          <w:color w:val="auto"/>
          <w:u w:val="single"/>
          <w:lang w:val="lt-LT"/>
        </w:rPr>
      </w:pPr>
      <w:r>
        <w:rPr>
          <w:rFonts w:ascii="Times New Roman" w:hAnsi="Times New Roman" w:cs="Times New Roman"/>
          <w:color w:val="auto"/>
          <w:lang w:val="lt-LT"/>
        </w:rPr>
        <w:t xml:space="preserve">20.2. </w:t>
      </w:r>
      <w:r w:rsidR="00C11588" w:rsidRPr="0031437F">
        <w:rPr>
          <w:rFonts w:ascii="Times New Roman" w:hAnsi="Times New Roman" w:cs="Times New Roman"/>
          <w:color w:val="auto"/>
          <w:lang w:val="lt-LT"/>
        </w:rPr>
        <w:t>įgyvendinti</w:t>
      </w:r>
      <w:r w:rsidR="00B76419" w:rsidRPr="0031437F">
        <w:rPr>
          <w:rFonts w:ascii="Times New Roman" w:hAnsi="Times New Roman" w:cs="Times New Roman"/>
          <w:color w:val="auto"/>
          <w:lang w:val="lt-LT"/>
        </w:rPr>
        <w:t xml:space="preserve"> būtinąsias visuomenės sveikatos priežiūros priemones </w:t>
      </w:r>
      <w:r w:rsidR="007E3A6B" w:rsidRPr="0031437F">
        <w:rPr>
          <w:rFonts w:ascii="Times New Roman" w:hAnsi="Times New Roman" w:cs="Times New Roman"/>
          <w:color w:val="auto"/>
          <w:lang w:val="lt-LT"/>
        </w:rPr>
        <w:t xml:space="preserve">pagal </w:t>
      </w:r>
      <w:r w:rsidR="00B76419" w:rsidRPr="0031437F">
        <w:rPr>
          <w:rFonts w:ascii="Times New Roman" w:hAnsi="Times New Roman" w:cs="Times New Roman"/>
          <w:color w:val="auto"/>
          <w:lang w:val="lt-LT"/>
        </w:rPr>
        <w:t>Lietuvos</w:t>
      </w:r>
      <w:r>
        <w:rPr>
          <w:rFonts w:ascii="Times New Roman" w:hAnsi="Times New Roman" w:cs="Times New Roman"/>
          <w:color w:val="auto"/>
          <w:lang w:val="lt-LT"/>
        </w:rPr>
        <w:t xml:space="preserve"> </w:t>
      </w:r>
      <w:r w:rsidR="00B76419" w:rsidRPr="0031437F">
        <w:rPr>
          <w:rFonts w:ascii="Times New Roman" w:hAnsi="Times New Roman" w:cs="Times New Roman"/>
          <w:color w:val="auto"/>
          <w:lang w:val="lt-LT"/>
        </w:rPr>
        <w:t xml:space="preserve">Respublikos </w:t>
      </w:r>
      <w:r w:rsidR="00E80548">
        <w:rPr>
          <w:rFonts w:ascii="Times New Roman" w:hAnsi="Times New Roman" w:cs="Times New Roman"/>
          <w:color w:val="auto"/>
          <w:lang w:val="lt-LT"/>
        </w:rPr>
        <w:t>s</w:t>
      </w:r>
      <w:r w:rsidR="00B76419" w:rsidRPr="0031437F">
        <w:rPr>
          <w:rFonts w:ascii="Times New Roman" w:hAnsi="Times New Roman" w:cs="Times New Roman"/>
          <w:color w:val="auto"/>
          <w:lang w:val="lt-LT"/>
        </w:rPr>
        <w:t>veikatos apsaug</w:t>
      </w:r>
      <w:r w:rsidR="007E3A6B" w:rsidRPr="0031437F">
        <w:rPr>
          <w:rFonts w:ascii="Times New Roman" w:hAnsi="Times New Roman" w:cs="Times New Roman"/>
          <w:color w:val="auto"/>
          <w:lang w:val="lt-LT"/>
        </w:rPr>
        <w:t xml:space="preserve">os </w:t>
      </w:r>
      <w:r w:rsidR="00177F20">
        <w:rPr>
          <w:rFonts w:ascii="Times New Roman" w:hAnsi="Times New Roman" w:cs="Times New Roman"/>
          <w:color w:val="auto"/>
          <w:lang w:val="lt-LT"/>
        </w:rPr>
        <w:t>minist</w:t>
      </w:r>
      <w:r>
        <w:rPr>
          <w:rFonts w:ascii="Times New Roman" w:hAnsi="Times New Roman" w:cs="Times New Roman"/>
          <w:color w:val="auto"/>
          <w:lang w:val="lt-LT"/>
        </w:rPr>
        <w:t>ro</w:t>
      </w:r>
      <w:r w:rsidR="00177F20">
        <w:rPr>
          <w:rFonts w:ascii="Times New Roman" w:hAnsi="Times New Roman" w:cs="Times New Roman"/>
          <w:color w:val="auto"/>
          <w:lang w:val="lt-LT"/>
        </w:rPr>
        <w:t xml:space="preserve"> patvirtintą sąrašą;</w:t>
      </w:r>
    </w:p>
    <w:p w14:paraId="5E5D8FD4" w14:textId="77777777" w:rsidR="00C22C62" w:rsidRPr="00320D87" w:rsidRDefault="00320D87" w:rsidP="00934F16">
      <w:pPr>
        <w:tabs>
          <w:tab w:val="left" w:pos="993"/>
        </w:tabs>
        <w:autoSpaceDE w:val="0"/>
        <w:autoSpaceDN w:val="0"/>
        <w:adjustRightInd w:val="0"/>
        <w:ind w:firstLine="567"/>
        <w:jc w:val="both"/>
        <w:rPr>
          <w:rFonts w:ascii="Times New Roman" w:eastAsia="Calibri" w:hAnsi="Times New Roman" w:cs="Times New Roman"/>
          <w:color w:val="auto"/>
          <w:lang w:val="lt-LT"/>
        </w:rPr>
      </w:pPr>
      <w:r>
        <w:rPr>
          <w:rFonts w:ascii="Times New Roman" w:hAnsi="Times New Roman" w:cs="Times New Roman"/>
          <w:color w:val="auto"/>
          <w:lang w:val="lt-LT"/>
        </w:rPr>
        <w:t xml:space="preserve">20.3. </w:t>
      </w:r>
      <w:r w:rsidR="00B76419" w:rsidRPr="0031437F">
        <w:rPr>
          <w:rFonts w:ascii="Times New Roman" w:hAnsi="Times New Roman" w:cs="Times New Roman"/>
          <w:color w:val="auto"/>
          <w:lang w:val="lt-LT"/>
        </w:rPr>
        <w:t xml:space="preserve">teikti tik tas asmens sveikatos priežiūros paslaugas, kurios nurodytos </w:t>
      </w:r>
      <w:r w:rsidR="00AB727F" w:rsidRPr="0031437F">
        <w:rPr>
          <w:rFonts w:ascii="Times New Roman" w:hAnsi="Times New Roman" w:cs="Times New Roman"/>
          <w:color w:val="auto"/>
          <w:lang w:val="lt-LT"/>
        </w:rPr>
        <w:t>Įstaigai</w:t>
      </w:r>
      <w:r w:rsidR="007E3A6B" w:rsidRPr="0031437F">
        <w:rPr>
          <w:rFonts w:ascii="Times New Roman" w:hAnsi="Times New Roman" w:cs="Times New Roman"/>
          <w:color w:val="auto"/>
          <w:lang w:val="lt-LT"/>
        </w:rPr>
        <w:t xml:space="preserve"> </w:t>
      </w:r>
      <w:r w:rsidR="000F623B">
        <w:rPr>
          <w:rFonts w:ascii="Times New Roman" w:hAnsi="Times New Roman" w:cs="Times New Roman"/>
          <w:color w:val="auto"/>
          <w:lang w:val="lt-LT"/>
        </w:rPr>
        <w:t>išduotose</w:t>
      </w:r>
      <w:r w:rsidR="00D43391" w:rsidRPr="0031437F">
        <w:rPr>
          <w:rFonts w:ascii="Times New Roman" w:hAnsi="Times New Roman" w:cs="Times New Roman"/>
          <w:color w:val="auto"/>
          <w:lang w:val="lt-LT"/>
        </w:rPr>
        <w:t xml:space="preserve"> </w:t>
      </w:r>
      <w:r w:rsidR="000F623B">
        <w:rPr>
          <w:rFonts w:ascii="Times New Roman" w:hAnsi="Times New Roman" w:cs="Times New Roman"/>
          <w:color w:val="auto"/>
          <w:lang w:val="lt-LT"/>
        </w:rPr>
        <w:t>licencijos</w:t>
      </w:r>
      <w:r w:rsidR="00B76419" w:rsidRPr="0031437F">
        <w:rPr>
          <w:rFonts w:ascii="Times New Roman" w:hAnsi="Times New Roman" w:cs="Times New Roman"/>
          <w:color w:val="auto"/>
          <w:lang w:val="lt-LT"/>
        </w:rPr>
        <w:t>e;</w:t>
      </w:r>
    </w:p>
    <w:p w14:paraId="46639D65" w14:textId="77777777" w:rsidR="00C22C62" w:rsidRPr="0031437F" w:rsidRDefault="00416B58" w:rsidP="00934F16">
      <w:pPr>
        <w:tabs>
          <w:tab w:val="left" w:pos="426"/>
          <w:tab w:val="left" w:pos="709"/>
          <w:tab w:val="left" w:pos="993"/>
        </w:tabs>
        <w:autoSpaceDE w:val="0"/>
        <w:autoSpaceDN w:val="0"/>
        <w:adjustRightInd w:val="0"/>
        <w:ind w:firstLine="567"/>
        <w:jc w:val="both"/>
        <w:rPr>
          <w:rFonts w:ascii="Times New Roman" w:eastAsia="Calibri" w:hAnsi="Times New Roman" w:cs="Times New Roman"/>
          <w:color w:val="auto"/>
          <w:u w:val="single"/>
          <w:lang w:val="lt-LT"/>
        </w:rPr>
      </w:pPr>
      <w:r>
        <w:rPr>
          <w:rFonts w:ascii="Times New Roman" w:eastAsia="Calibri" w:hAnsi="Times New Roman" w:cs="Times New Roman"/>
          <w:color w:val="auto"/>
          <w:lang w:val="lt-LT"/>
        </w:rPr>
        <w:t xml:space="preserve">20.4. </w:t>
      </w:r>
      <w:r w:rsidR="00C22C62" w:rsidRPr="0031437F">
        <w:rPr>
          <w:rFonts w:ascii="Times New Roman" w:eastAsia="Calibri" w:hAnsi="Times New Roman" w:cs="Times New Roman"/>
          <w:color w:val="auto"/>
          <w:lang w:val="lt-LT"/>
        </w:rPr>
        <w:t xml:space="preserve">pildyti ir saugoti pacientų </w:t>
      </w:r>
      <w:r w:rsidR="007E3A6B" w:rsidRPr="0031437F">
        <w:rPr>
          <w:rFonts w:ascii="Times New Roman" w:eastAsia="Calibri" w:hAnsi="Times New Roman" w:cs="Times New Roman"/>
          <w:color w:val="auto"/>
          <w:lang w:val="lt-LT"/>
        </w:rPr>
        <w:t>ligos istorijas, ambulatorines korteles</w:t>
      </w:r>
      <w:r w:rsidR="00CB038F" w:rsidRPr="0031437F">
        <w:rPr>
          <w:rFonts w:ascii="Times New Roman" w:eastAsia="Calibri" w:hAnsi="Times New Roman" w:cs="Times New Roman"/>
          <w:color w:val="auto"/>
          <w:lang w:val="lt-LT"/>
        </w:rPr>
        <w:t xml:space="preserve"> </w:t>
      </w:r>
      <w:r w:rsidR="007E3A6B" w:rsidRPr="0031437F">
        <w:rPr>
          <w:rFonts w:ascii="Times New Roman" w:eastAsia="Calibri" w:hAnsi="Times New Roman" w:cs="Times New Roman"/>
          <w:color w:val="auto"/>
          <w:lang w:val="lt-LT"/>
        </w:rPr>
        <w:t xml:space="preserve">bei </w:t>
      </w:r>
      <w:r w:rsidR="00CB038F" w:rsidRPr="0031437F">
        <w:rPr>
          <w:rFonts w:ascii="Times New Roman" w:eastAsia="Calibri" w:hAnsi="Times New Roman" w:cs="Times New Roman"/>
          <w:color w:val="auto"/>
          <w:lang w:val="lt-LT"/>
        </w:rPr>
        <w:t>kitą medicininę</w:t>
      </w:r>
      <w:r w:rsidR="00D43391" w:rsidRPr="0031437F">
        <w:rPr>
          <w:rFonts w:ascii="Times New Roman" w:eastAsia="Calibri" w:hAnsi="Times New Roman" w:cs="Times New Roman"/>
          <w:color w:val="auto"/>
          <w:lang w:val="lt-LT"/>
        </w:rPr>
        <w:t xml:space="preserve"> </w:t>
      </w:r>
      <w:r w:rsidR="00CB038F" w:rsidRPr="0031437F">
        <w:rPr>
          <w:rFonts w:ascii="Times New Roman" w:eastAsia="Calibri" w:hAnsi="Times New Roman" w:cs="Times New Roman"/>
          <w:color w:val="auto"/>
          <w:lang w:val="lt-LT"/>
        </w:rPr>
        <w:t xml:space="preserve">dokumentaciją, </w:t>
      </w:r>
      <w:r w:rsidR="007E3A6B" w:rsidRPr="0031437F">
        <w:rPr>
          <w:rFonts w:ascii="Times New Roman" w:eastAsia="Calibri" w:hAnsi="Times New Roman" w:cs="Times New Roman"/>
          <w:color w:val="auto"/>
          <w:lang w:val="lt-LT"/>
        </w:rPr>
        <w:t>teikti informaciją apie</w:t>
      </w:r>
      <w:r w:rsidR="004F0DE8" w:rsidRPr="0031437F">
        <w:rPr>
          <w:rFonts w:ascii="Times New Roman" w:eastAsia="Calibri" w:hAnsi="Times New Roman" w:cs="Times New Roman"/>
          <w:color w:val="auto"/>
          <w:lang w:val="lt-LT"/>
        </w:rPr>
        <w:t xml:space="preserve"> </w:t>
      </w:r>
      <w:r w:rsidR="007E3A6B" w:rsidRPr="0031437F">
        <w:rPr>
          <w:rFonts w:ascii="Times New Roman" w:eastAsia="Calibri" w:hAnsi="Times New Roman" w:cs="Times New Roman"/>
          <w:color w:val="auto"/>
          <w:lang w:val="lt-LT"/>
        </w:rPr>
        <w:t>paci</w:t>
      </w:r>
      <w:r w:rsidR="004F0DE8" w:rsidRPr="0031437F">
        <w:rPr>
          <w:rFonts w:ascii="Times New Roman" w:eastAsia="Calibri" w:hAnsi="Times New Roman" w:cs="Times New Roman"/>
          <w:color w:val="auto"/>
          <w:lang w:val="lt-LT"/>
        </w:rPr>
        <w:t>entą</w:t>
      </w:r>
      <w:r w:rsidR="007E3A6B" w:rsidRPr="0031437F">
        <w:rPr>
          <w:rFonts w:ascii="Times New Roman" w:eastAsia="Calibri" w:hAnsi="Times New Roman" w:cs="Times New Roman"/>
          <w:color w:val="auto"/>
          <w:lang w:val="lt-LT"/>
        </w:rPr>
        <w:t xml:space="preserve"> </w:t>
      </w:r>
      <w:r w:rsidR="006F7097" w:rsidRPr="0031437F">
        <w:rPr>
          <w:rFonts w:ascii="Times New Roman" w:eastAsia="Calibri" w:hAnsi="Times New Roman" w:cs="Times New Roman"/>
          <w:color w:val="auto"/>
          <w:lang w:val="lt-LT"/>
        </w:rPr>
        <w:t xml:space="preserve"> teisės aktų nustatyta tvarka</w:t>
      </w:r>
      <w:r w:rsidR="00C22C62" w:rsidRPr="0031437F">
        <w:rPr>
          <w:rFonts w:ascii="Times New Roman" w:eastAsia="Calibri" w:hAnsi="Times New Roman" w:cs="Times New Roman"/>
          <w:color w:val="auto"/>
          <w:lang w:val="lt-LT"/>
        </w:rPr>
        <w:t>;</w:t>
      </w:r>
      <w:r w:rsidR="006F531E" w:rsidRPr="0031437F">
        <w:rPr>
          <w:rFonts w:ascii="Times New Roman" w:eastAsia="Calibri" w:hAnsi="Times New Roman" w:cs="Times New Roman"/>
          <w:color w:val="auto"/>
          <w:lang w:val="lt-LT"/>
        </w:rPr>
        <w:t xml:space="preserve"> </w:t>
      </w:r>
    </w:p>
    <w:p w14:paraId="7699FC50" w14:textId="77777777" w:rsidR="006F7097" w:rsidRPr="0031437F" w:rsidRDefault="00416B58" w:rsidP="00934F16">
      <w:pPr>
        <w:tabs>
          <w:tab w:val="left" w:pos="426"/>
          <w:tab w:val="left" w:pos="709"/>
        </w:tabs>
        <w:autoSpaceDE w:val="0"/>
        <w:autoSpaceDN w:val="0"/>
        <w:adjustRightInd w:val="0"/>
        <w:ind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20.5. teisės aktų nustatyta tvarka </w:t>
      </w:r>
      <w:r w:rsidR="00C22C62" w:rsidRPr="0031437F">
        <w:rPr>
          <w:rFonts w:ascii="Times New Roman" w:eastAsia="Calibri" w:hAnsi="Times New Roman" w:cs="Times New Roman"/>
          <w:color w:val="auto"/>
          <w:lang w:val="lt-LT"/>
        </w:rPr>
        <w:t xml:space="preserve">atlyginti </w:t>
      </w:r>
      <w:r w:rsidR="003C221D" w:rsidRPr="0031437F">
        <w:rPr>
          <w:rFonts w:ascii="Times New Roman" w:eastAsia="Calibri" w:hAnsi="Times New Roman" w:cs="Times New Roman"/>
          <w:color w:val="auto"/>
          <w:lang w:val="lt-LT"/>
        </w:rPr>
        <w:t xml:space="preserve">teikiant paslaugas </w:t>
      </w:r>
      <w:r w:rsidR="00C22C62" w:rsidRPr="0031437F">
        <w:rPr>
          <w:rFonts w:ascii="Times New Roman" w:eastAsia="Calibri" w:hAnsi="Times New Roman" w:cs="Times New Roman"/>
          <w:color w:val="auto"/>
          <w:lang w:val="lt-LT"/>
        </w:rPr>
        <w:t>paciento sveikatai</w:t>
      </w:r>
      <w:r w:rsidR="003C221D" w:rsidRPr="0031437F">
        <w:rPr>
          <w:rFonts w:ascii="Times New Roman" w:eastAsia="Calibri" w:hAnsi="Times New Roman" w:cs="Times New Roman"/>
          <w:color w:val="auto"/>
          <w:lang w:val="lt-LT"/>
        </w:rPr>
        <w:t xml:space="preserve"> padarytą žalą;</w:t>
      </w:r>
    </w:p>
    <w:p w14:paraId="0C7173FD" w14:textId="77777777" w:rsidR="00B60AF2" w:rsidRPr="00416B58" w:rsidRDefault="00416B58" w:rsidP="00934F16">
      <w:pPr>
        <w:tabs>
          <w:tab w:val="left" w:pos="426"/>
          <w:tab w:val="left" w:pos="709"/>
          <w:tab w:val="left" w:pos="851"/>
          <w:tab w:val="left" w:pos="993"/>
        </w:tabs>
        <w:autoSpaceDE w:val="0"/>
        <w:autoSpaceDN w:val="0"/>
        <w:adjustRightInd w:val="0"/>
        <w:ind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20.6. </w:t>
      </w:r>
      <w:r w:rsidR="003C221D" w:rsidRPr="00416B58">
        <w:rPr>
          <w:rFonts w:ascii="Times New Roman" w:eastAsia="Calibri" w:hAnsi="Times New Roman" w:cs="Times New Roman"/>
          <w:color w:val="auto"/>
          <w:lang w:val="lt-LT"/>
        </w:rPr>
        <w:t>saugoti paciento medicin</w:t>
      </w:r>
      <w:r w:rsidR="003C221D" w:rsidRPr="00416B58">
        <w:rPr>
          <w:rFonts w:ascii="Times New Roman" w:eastAsia="Calibri" w:hAnsi="Times New Roman" w:cs="Times New Roman"/>
          <w:color w:val="auto"/>
          <w:u w:val="single"/>
          <w:lang w:val="lt-LT"/>
        </w:rPr>
        <w:t>i</w:t>
      </w:r>
      <w:r w:rsidR="003C221D" w:rsidRPr="00416B58">
        <w:rPr>
          <w:rFonts w:ascii="Times New Roman" w:hAnsi="Times New Roman" w:cs="Times New Roman"/>
          <w:color w:val="auto"/>
          <w:lang w:val="lt-LT"/>
        </w:rPr>
        <w:t>nę paslaptį, išskyrus atvejus, kai asmens sveikatos priežiūros</w:t>
      </w:r>
      <w:r w:rsidRPr="00416B58">
        <w:rPr>
          <w:rFonts w:ascii="Times New Roman" w:hAnsi="Times New Roman" w:cs="Times New Roman"/>
          <w:color w:val="auto"/>
          <w:lang w:val="lt-LT"/>
        </w:rPr>
        <w:t xml:space="preserve"> </w:t>
      </w:r>
      <w:r>
        <w:rPr>
          <w:rFonts w:ascii="Times New Roman" w:hAnsi="Times New Roman" w:cs="Times New Roman"/>
          <w:color w:val="auto"/>
          <w:lang w:val="lt-LT"/>
        </w:rPr>
        <w:t>Į</w:t>
      </w:r>
      <w:r w:rsidR="003C221D" w:rsidRPr="00416B58">
        <w:rPr>
          <w:rFonts w:ascii="Times New Roman" w:hAnsi="Times New Roman" w:cs="Times New Roman"/>
          <w:color w:val="auto"/>
          <w:lang w:val="lt-LT"/>
        </w:rPr>
        <w:t>staiga</w:t>
      </w:r>
      <w:r w:rsidR="00D43391" w:rsidRPr="00416B58">
        <w:rPr>
          <w:rFonts w:ascii="Times New Roman" w:eastAsia="Calibri" w:hAnsi="Times New Roman" w:cs="Times New Roman"/>
          <w:color w:val="auto"/>
          <w:lang w:val="lt-LT"/>
        </w:rPr>
        <w:t xml:space="preserve"> </w:t>
      </w:r>
      <w:r w:rsidR="003C221D" w:rsidRPr="00416B58">
        <w:rPr>
          <w:rFonts w:ascii="Times New Roman" w:eastAsia="Calibri" w:hAnsi="Times New Roman" w:cs="Times New Roman"/>
          <w:color w:val="auto"/>
          <w:lang w:val="lt-LT"/>
        </w:rPr>
        <w:t>privalo pateikti informac</w:t>
      </w:r>
      <w:r w:rsidR="003C221D" w:rsidRPr="00416B58">
        <w:rPr>
          <w:rFonts w:ascii="Times New Roman" w:hAnsi="Times New Roman" w:cs="Times New Roman"/>
          <w:color w:val="auto"/>
          <w:lang w:val="lt-LT"/>
        </w:rPr>
        <w:t>iją apie pacientą arba kai pacientas duoda sutikimą skelbti informaciją</w:t>
      </w:r>
      <w:r w:rsidR="00B76419" w:rsidRPr="00416B58">
        <w:rPr>
          <w:rFonts w:ascii="Times New Roman" w:hAnsi="Times New Roman" w:cs="Times New Roman"/>
          <w:color w:val="auto"/>
          <w:lang w:val="lt-LT"/>
        </w:rPr>
        <w:t xml:space="preserve"> apie </w:t>
      </w:r>
      <w:r w:rsidR="003C221D" w:rsidRPr="00416B58">
        <w:rPr>
          <w:rFonts w:ascii="Times New Roman" w:hAnsi="Times New Roman" w:cs="Times New Roman"/>
          <w:color w:val="auto"/>
          <w:lang w:val="lt-LT"/>
        </w:rPr>
        <w:t>jo sveikatos būklę;</w:t>
      </w:r>
    </w:p>
    <w:p w14:paraId="777B6C2D" w14:textId="77777777" w:rsidR="00C22C62" w:rsidRPr="0031437F" w:rsidRDefault="00416B58" w:rsidP="00934F16">
      <w:pPr>
        <w:tabs>
          <w:tab w:val="left" w:pos="426"/>
          <w:tab w:val="left" w:pos="709"/>
        </w:tabs>
        <w:autoSpaceDE w:val="0"/>
        <w:autoSpaceDN w:val="0"/>
        <w:adjustRightInd w:val="0"/>
        <w:ind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20.7. </w:t>
      </w:r>
      <w:r w:rsidR="00C22C62" w:rsidRPr="0031437F">
        <w:rPr>
          <w:rFonts w:ascii="Times New Roman" w:eastAsia="Calibri" w:hAnsi="Times New Roman" w:cs="Times New Roman"/>
          <w:color w:val="auto"/>
          <w:lang w:val="lt-LT"/>
        </w:rPr>
        <w:t>užtikrinti lygias pacientų teises į teikiamas sveikatos priežiūros paslaugas;</w:t>
      </w:r>
    </w:p>
    <w:p w14:paraId="54F1EE30" w14:textId="77777777" w:rsidR="00C22C62" w:rsidRPr="0031437F" w:rsidRDefault="005D4EDB" w:rsidP="00934F16">
      <w:pPr>
        <w:tabs>
          <w:tab w:val="left" w:pos="0"/>
          <w:tab w:val="left" w:pos="709"/>
          <w:tab w:val="left" w:pos="993"/>
        </w:tabs>
        <w:autoSpaceDE w:val="0"/>
        <w:autoSpaceDN w:val="0"/>
        <w:adjustRightInd w:val="0"/>
        <w:ind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20.8. </w:t>
      </w:r>
      <w:r w:rsidR="00B76419" w:rsidRPr="0031437F">
        <w:rPr>
          <w:rFonts w:ascii="Times New Roman" w:eastAsia="Calibri" w:hAnsi="Times New Roman" w:cs="Times New Roman"/>
          <w:color w:val="auto"/>
          <w:lang w:val="lt-LT"/>
        </w:rPr>
        <w:t>teisė</w:t>
      </w:r>
      <w:r w:rsidR="00C22C62" w:rsidRPr="0031437F">
        <w:rPr>
          <w:rFonts w:ascii="Times New Roman" w:eastAsia="Calibri" w:hAnsi="Times New Roman" w:cs="Times New Roman"/>
          <w:color w:val="auto"/>
          <w:lang w:val="lt-LT"/>
        </w:rPr>
        <w:t>s a</w:t>
      </w:r>
      <w:r w:rsidR="003C221D" w:rsidRPr="0031437F">
        <w:rPr>
          <w:rFonts w:ascii="Times New Roman" w:eastAsia="Calibri" w:hAnsi="Times New Roman" w:cs="Times New Roman"/>
          <w:color w:val="auto"/>
          <w:lang w:val="lt-LT"/>
        </w:rPr>
        <w:t xml:space="preserve">ktų nustatyta tvarka </w:t>
      </w:r>
      <w:r w:rsidR="00416B58" w:rsidRPr="0031437F">
        <w:rPr>
          <w:rFonts w:ascii="Times New Roman" w:eastAsia="Calibri" w:hAnsi="Times New Roman" w:cs="Times New Roman"/>
          <w:color w:val="auto"/>
          <w:lang w:val="lt-LT"/>
        </w:rPr>
        <w:t xml:space="preserve">informuoti </w:t>
      </w:r>
      <w:r w:rsidR="00C22C62" w:rsidRPr="0031437F">
        <w:rPr>
          <w:rFonts w:ascii="Times New Roman" w:eastAsia="Calibri" w:hAnsi="Times New Roman" w:cs="Times New Roman"/>
          <w:color w:val="auto"/>
          <w:lang w:val="lt-LT"/>
        </w:rPr>
        <w:t>Sveikatos apsaugos ministeriją</w:t>
      </w:r>
      <w:r w:rsidR="00410C90" w:rsidRPr="0031437F">
        <w:rPr>
          <w:rFonts w:ascii="Times New Roman" w:eastAsia="Calibri" w:hAnsi="Times New Roman" w:cs="Times New Roman"/>
          <w:color w:val="auto"/>
          <w:lang w:val="lt-LT"/>
        </w:rPr>
        <w:t xml:space="preserve">, </w:t>
      </w:r>
      <w:r w:rsidR="00416B58">
        <w:rPr>
          <w:rFonts w:ascii="Times New Roman" w:eastAsia="Calibri" w:hAnsi="Times New Roman" w:cs="Times New Roman"/>
          <w:color w:val="auto"/>
          <w:lang w:val="lt-LT"/>
        </w:rPr>
        <w:t>savo savininkus</w:t>
      </w:r>
      <w:r w:rsidR="00C22C62" w:rsidRPr="0031437F">
        <w:rPr>
          <w:rFonts w:ascii="Times New Roman" w:eastAsia="Calibri" w:hAnsi="Times New Roman" w:cs="Times New Roman"/>
          <w:color w:val="auto"/>
          <w:lang w:val="lt-LT"/>
        </w:rPr>
        <w:t xml:space="preserve"> apie</w:t>
      </w:r>
      <w:r w:rsidR="00410C90" w:rsidRPr="0031437F">
        <w:rPr>
          <w:rFonts w:ascii="Times New Roman" w:eastAsia="Calibri" w:hAnsi="Times New Roman" w:cs="Times New Roman"/>
          <w:color w:val="auto"/>
          <w:lang w:val="lt-LT"/>
        </w:rPr>
        <w:t xml:space="preserve"> </w:t>
      </w:r>
      <w:r w:rsidR="00C22C62" w:rsidRPr="0031437F">
        <w:rPr>
          <w:rFonts w:ascii="Times New Roman" w:eastAsia="Calibri" w:hAnsi="Times New Roman" w:cs="Times New Roman"/>
          <w:color w:val="auto"/>
          <w:lang w:val="lt-LT"/>
        </w:rPr>
        <w:t>Įstaigoje įvykusius vidaus infekcijų atvejus ir protrūkius, kitus žalos pacientų</w:t>
      </w:r>
      <w:r w:rsidR="00B76419" w:rsidRPr="0031437F">
        <w:rPr>
          <w:rFonts w:ascii="Times New Roman" w:eastAsia="Calibri" w:hAnsi="Times New Roman" w:cs="Times New Roman"/>
          <w:color w:val="auto"/>
          <w:lang w:val="lt-LT"/>
        </w:rPr>
        <w:t xml:space="preserve"> </w:t>
      </w:r>
      <w:r w:rsidR="00C22C62" w:rsidRPr="0031437F">
        <w:rPr>
          <w:rFonts w:ascii="Times New Roman" w:eastAsia="Calibri" w:hAnsi="Times New Roman" w:cs="Times New Roman"/>
          <w:color w:val="auto"/>
          <w:lang w:val="lt-LT"/>
        </w:rPr>
        <w:t>sveikatai padarymo atvejus;</w:t>
      </w:r>
    </w:p>
    <w:p w14:paraId="604B7A62" w14:textId="77777777" w:rsidR="00B35F62" w:rsidRPr="0031437F" w:rsidRDefault="005D4EDB" w:rsidP="00934F16">
      <w:pPr>
        <w:tabs>
          <w:tab w:val="left" w:pos="426"/>
          <w:tab w:val="left" w:pos="709"/>
          <w:tab w:val="left" w:pos="851"/>
          <w:tab w:val="left" w:pos="993"/>
        </w:tabs>
        <w:autoSpaceDE w:val="0"/>
        <w:autoSpaceDN w:val="0"/>
        <w:adjustRightInd w:val="0"/>
        <w:ind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20.9. </w:t>
      </w:r>
      <w:r w:rsidR="00C22C62" w:rsidRPr="0031437F">
        <w:rPr>
          <w:rFonts w:ascii="Times New Roman" w:eastAsia="Calibri" w:hAnsi="Times New Roman" w:cs="Times New Roman"/>
          <w:color w:val="auto"/>
          <w:lang w:val="lt-LT"/>
        </w:rPr>
        <w:t>teikti nemokamas planin</w:t>
      </w:r>
      <w:r w:rsidR="00B76419" w:rsidRPr="0031437F">
        <w:rPr>
          <w:rFonts w:ascii="Times New Roman" w:eastAsia="Calibri" w:hAnsi="Times New Roman" w:cs="Times New Roman"/>
          <w:color w:val="auto"/>
          <w:lang w:val="lt-LT"/>
        </w:rPr>
        <w:t>e</w:t>
      </w:r>
      <w:r w:rsidR="00C22C62" w:rsidRPr="0031437F">
        <w:rPr>
          <w:rFonts w:ascii="Times New Roman" w:eastAsia="Calibri" w:hAnsi="Times New Roman" w:cs="Times New Roman"/>
          <w:color w:val="auto"/>
          <w:lang w:val="lt-LT"/>
        </w:rPr>
        <w:t>s sveikatos priežiūros paslaugas, įsitikinus, kad pacientas</w:t>
      </w:r>
      <w:r w:rsidR="00B76419" w:rsidRPr="0031437F">
        <w:rPr>
          <w:rFonts w:ascii="Times New Roman" w:eastAsia="Calibri" w:hAnsi="Times New Roman" w:cs="Times New Roman"/>
          <w:color w:val="auto"/>
          <w:lang w:val="lt-LT"/>
        </w:rPr>
        <w:t xml:space="preserve"> </w:t>
      </w:r>
      <w:r w:rsidR="00C22C62" w:rsidRPr="0031437F">
        <w:rPr>
          <w:rFonts w:ascii="Times New Roman" w:eastAsia="Calibri" w:hAnsi="Times New Roman" w:cs="Times New Roman"/>
          <w:color w:val="auto"/>
          <w:lang w:val="lt-LT"/>
        </w:rPr>
        <w:t>turi teisę</w:t>
      </w:r>
      <w:r w:rsidR="00BC005D" w:rsidRPr="0031437F">
        <w:rPr>
          <w:rFonts w:ascii="Times New Roman" w:eastAsia="Calibri" w:hAnsi="Times New Roman" w:cs="Times New Roman"/>
          <w:color w:val="auto"/>
          <w:lang w:val="lt-LT"/>
        </w:rPr>
        <w:t xml:space="preserve"> </w:t>
      </w:r>
      <w:r w:rsidR="00C22C62" w:rsidRPr="0031437F">
        <w:rPr>
          <w:rFonts w:ascii="Times New Roman" w:eastAsia="Calibri" w:hAnsi="Times New Roman" w:cs="Times New Roman"/>
          <w:color w:val="auto"/>
          <w:lang w:val="lt-LT"/>
        </w:rPr>
        <w:t>tokias paslaugas</w:t>
      </w:r>
      <w:r w:rsidR="00B76419" w:rsidRPr="0031437F">
        <w:rPr>
          <w:rFonts w:ascii="Times New Roman" w:eastAsia="Calibri" w:hAnsi="Times New Roman" w:cs="Times New Roman"/>
          <w:color w:val="auto"/>
          <w:lang w:val="lt-LT"/>
        </w:rPr>
        <w:t xml:space="preserve"> gauti</w:t>
      </w:r>
      <w:r w:rsidR="00177F20">
        <w:rPr>
          <w:rFonts w:ascii="Times New Roman" w:eastAsia="Calibri" w:hAnsi="Times New Roman" w:cs="Times New Roman"/>
          <w:color w:val="auto"/>
          <w:lang w:val="lt-LT"/>
        </w:rPr>
        <w:t>;</w:t>
      </w:r>
    </w:p>
    <w:p w14:paraId="4AA2DE5D" w14:textId="77777777" w:rsidR="005D4EDB" w:rsidRPr="00CE1C0A" w:rsidRDefault="005D4EDB" w:rsidP="00146CC0">
      <w:pPr>
        <w:autoSpaceDE w:val="0"/>
        <w:autoSpaceDN w:val="0"/>
        <w:adjustRightInd w:val="0"/>
        <w:ind w:firstLine="567"/>
        <w:jc w:val="both"/>
        <w:rPr>
          <w:rFonts w:ascii="Times New Roman" w:eastAsia="Calibri" w:hAnsi="Times New Roman" w:cs="Times New Roman"/>
          <w:color w:val="auto"/>
          <w:lang w:val="lt-LT"/>
        </w:rPr>
      </w:pPr>
      <w:r>
        <w:rPr>
          <w:rFonts w:ascii="Times New Roman" w:hAnsi="Times New Roman" w:cs="Times New Roman"/>
          <w:color w:val="auto"/>
          <w:lang w:val="lt-LT"/>
        </w:rPr>
        <w:t xml:space="preserve">20.10. </w:t>
      </w:r>
      <w:r w:rsidRPr="00CE1C0A">
        <w:rPr>
          <w:rFonts w:ascii="Times New Roman" w:hAnsi="Times New Roman" w:cs="Times New Roman"/>
          <w:color w:val="auto"/>
          <w:lang w:val="lt-LT"/>
        </w:rPr>
        <w:t>teisės aktų nustatytais atvejais teikti informaciją apie teikiamas asmens sveikatos priežiūros paslaugas;</w:t>
      </w:r>
    </w:p>
    <w:p w14:paraId="65396AAD" w14:textId="77777777" w:rsidR="005D4EDB" w:rsidRPr="00CE1C0A" w:rsidRDefault="005D4EDB" w:rsidP="00991FC8">
      <w:pPr>
        <w:tabs>
          <w:tab w:val="left" w:pos="426"/>
          <w:tab w:val="left" w:pos="993"/>
          <w:tab w:val="left" w:pos="1134"/>
          <w:tab w:val="left" w:pos="1560"/>
          <w:tab w:val="left" w:pos="1701"/>
        </w:tabs>
        <w:autoSpaceDE w:val="0"/>
        <w:autoSpaceDN w:val="0"/>
        <w:adjustRightInd w:val="0"/>
        <w:ind w:firstLine="567"/>
        <w:jc w:val="both"/>
        <w:rPr>
          <w:rFonts w:ascii="Times New Roman" w:eastAsia="Calibri" w:hAnsi="Times New Roman" w:cs="Times New Roman"/>
          <w:color w:val="auto"/>
          <w:lang w:val="lt-LT"/>
        </w:rPr>
      </w:pPr>
      <w:r>
        <w:rPr>
          <w:rFonts w:ascii="Times New Roman" w:hAnsi="Times New Roman" w:cs="Times New Roman"/>
          <w:color w:val="auto"/>
          <w:lang w:val="lt-LT"/>
        </w:rPr>
        <w:t xml:space="preserve">20.11. </w:t>
      </w:r>
      <w:r w:rsidRPr="00CE1C0A">
        <w:rPr>
          <w:rFonts w:ascii="Times New Roman" w:hAnsi="Times New Roman" w:cs="Times New Roman"/>
          <w:color w:val="auto"/>
          <w:lang w:val="lt-LT"/>
        </w:rPr>
        <w:t>naudoti, instaliuoti ir prižiūrėti medicinos priemones vadovaujantis gamintojo su medicinos priemonėmis pateikiama informacija ir laikantis sveikatos apsaugos ministro nustatytų reikalavimų;</w:t>
      </w:r>
    </w:p>
    <w:p w14:paraId="66BE6755" w14:textId="77777777" w:rsidR="005D4EDB" w:rsidRPr="00CE1C0A" w:rsidRDefault="005D4EDB" w:rsidP="00991FC8">
      <w:pPr>
        <w:tabs>
          <w:tab w:val="left" w:pos="426"/>
          <w:tab w:val="left" w:pos="993"/>
          <w:tab w:val="left" w:pos="1134"/>
          <w:tab w:val="left" w:pos="1701"/>
        </w:tabs>
        <w:autoSpaceDE w:val="0"/>
        <w:autoSpaceDN w:val="0"/>
        <w:adjustRightInd w:val="0"/>
        <w:ind w:firstLine="567"/>
        <w:jc w:val="both"/>
        <w:rPr>
          <w:rFonts w:ascii="Times New Roman" w:eastAsia="Calibri" w:hAnsi="Times New Roman" w:cs="Times New Roman"/>
          <w:color w:val="auto"/>
          <w:lang w:val="lt-LT"/>
        </w:rPr>
      </w:pPr>
      <w:r>
        <w:rPr>
          <w:rFonts w:ascii="Times New Roman" w:hAnsi="Times New Roman" w:cs="Times New Roman"/>
          <w:color w:val="auto"/>
          <w:lang w:val="lt-LT"/>
        </w:rPr>
        <w:t xml:space="preserve">20.12. LR </w:t>
      </w:r>
      <w:r w:rsidRPr="00CE1C0A">
        <w:rPr>
          <w:rFonts w:ascii="Times New Roman" w:hAnsi="Times New Roman" w:cs="Times New Roman"/>
          <w:color w:val="auto"/>
          <w:lang w:val="lt-LT"/>
        </w:rPr>
        <w:t>sveikatos apsaugos ministro nustatyta tvarka registruoti ir teikti informaciją apie naudojamas medicinos priemones ir sveikatos priežiūros technologijas, susijusias su medicinos priemonėmis;</w:t>
      </w:r>
    </w:p>
    <w:p w14:paraId="318F04B7" w14:textId="77777777" w:rsidR="005D4EDB" w:rsidRPr="00CE1C0A" w:rsidRDefault="005D4EDB" w:rsidP="00991FC8">
      <w:pPr>
        <w:tabs>
          <w:tab w:val="left" w:pos="426"/>
          <w:tab w:val="left" w:pos="993"/>
          <w:tab w:val="left" w:pos="1134"/>
          <w:tab w:val="left" w:pos="1701"/>
        </w:tabs>
        <w:autoSpaceDE w:val="0"/>
        <w:autoSpaceDN w:val="0"/>
        <w:adjustRightInd w:val="0"/>
        <w:ind w:firstLine="567"/>
        <w:jc w:val="both"/>
        <w:rPr>
          <w:rFonts w:ascii="Times New Roman" w:eastAsia="Calibri" w:hAnsi="Times New Roman" w:cs="Times New Roman"/>
          <w:color w:val="auto"/>
          <w:lang w:val="lt-LT"/>
        </w:rPr>
      </w:pPr>
      <w:r>
        <w:rPr>
          <w:rFonts w:ascii="Times New Roman" w:hAnsi="Times New Roman" w:cs="Times New Roman"/>
          <w:color w:val="auto"/>
          <w:lang w:val="lt-LT"/>
        </w:rPr>
        <w:t xml:space="preserve">20.13. LR </w:t>
      </w:r>
      <w:r w:rsidRPr="00CE1C0A">
        <w:rPr>
          <w:rFonts w:ascii="Times New Roman" w:hAnsi="Times New Roman" w:cs="Times New Roman"/>
          <w:color w:val="auto"/>
          <w:lang w:val="lt-LT"/>
        </w:rPr>
        <w:t>sveikatos apsaugos ministro nustatyta tvarka registruoti ir teikti informaciją apie incidentus, susijusius su medicinos priemonėmis;</w:t>
      </w:r>
    </w:p>
    <w:p w14:paraId="56B4BC57" w14:textId="77777777" w:rsidR="005D4EDB" w:rsidRPr="00CE1C0A" w:rsidRDefault="005D4EDB" w:rsidP="00991FC8">
      <w:pPr>
        <w:tabs>
          <w:tab w:val="left" w:pos="426"/>
          <w:tab w:val="left" w:pos="993"/>
          <w:tab w:val="left" w:pos="1134"/>
          <w:tab w:val="left" w:pos="1701"/>
        </w:tabs>
        <w:autoSpaceDE w:val="0"/>
        <w:autoSpaceDN w:val="0"/>
        <w:adjustRightInd w:val="0"/>
        <w:ind w:firstLine="567"/>
        <w:jc w:val="both"/>
        <w:rPr>
          <w:rFonts w:ascii="Times New Roman" w:eastAsia="Calibri" w:hAnsi="Times New Roman" w:cs="Times New Roman"/>
          <w:color w:val="auto"/>
          <w:lang w:val="lt-LT"/>
        </w:rPr>
      </w:pPr>
      <w:r>
        <w:rPr>
          <w:rFonts w:ascii="Times New Roman" w:hAnsi="Times New Roman" w:cs="Times New Roman"/>
          <w:color w:val="auto"/>
          <w:lang w:val="lt-LT"/>
        </w:rPr>
        <w:t xml:space="preserve">20.14. </w:t>
      </w:r>
      <w:r w:rsidRPr="00CE1C0A">
        <w:rPr>
          <w:rFonts w:ascii="Times New Roman" w:hAnsi="Times New Roman" w:cs="Times New Roman"/>
          <w:color w:val="auto"/>
          <w:lang w:val="lt-LT"/>
        </w:rPr>
        <w:t>sužinojus, kad medicinos priemonės neatitinka sveikatos apsaugos ministro nustatytų reikalavimų ar gali kenkti pacientų, medicinos priemonių naudotojų saugai, nutraukti medicinos priemonių naudojimą ir (ar) imtis reikiamų veiksmų keliamam pavojui pašalinti, taip pat apie tai informuoti sveikatos apsaugos ministro įgaliotą instituciją, atsakingą už medicinos priemones;</w:t>
      </w:r>
    </w:p>
    <w:p w14:paraId="6EAA49F7" w14:textId="77777777" w:rsidR="005D4EDB" w:rsidRPr="00CE1C0A" w:rsidRDefault="005D4EDB" w:rsidP="00991FC8">
      <w:pPr>
        <w:tabs>
          <w:tab w:val="left" w:pos="426"/>
          <w:tab w:val="left" w:pos="993"/>
          <w:tab w:val="left" w:pos="1134"/>
          <w:tab w:val="left" w:pos="1701"/>
        </w:tabs>
        <w:autoSpaceDE w:val="0"/>
        <w:autoSpaceDN w:val="0"/>
        <w:adjustRightInd w:val="0"/>
        <w:ind w:firstLine="567"/>
        <w:jc w:val="both"/>
        <w:rPr>
          <w:rFonts w:ascii="Times New Roman" w:eastAsia="Calibri" w:hAnsi="Times New Roman" w:cs="Times New Roman"/>
          <w:color w:val="auto"/>
          <w:lang w:val="lt-LT"/>
        </w:rPr>
      </w:pPr>
      <w:r>
        <w:rPr>
          <w:rFonts w:ascii="Times New Roman" w:hAnsi="Times New Roman" w:cs="Times New Roman"/>
          <w:color w:val="auto"/>
          <w:lang w:val="lt-LT"/>
        </w:rPr>
        <w:t xml:space="preserve">20.15. </w:t>
      </w:r>
      <w:r w:rsidRPr="00CE1C0A">
        <w:rPr>
          <w:rFonts w:ascii="Times New Roman" w:hAnsi="Times New Roman" w:cs="Times New Roman"/>
          <w:color w:val="auto"/>
          <w:lang w:val="lt-LT"/>
        </w:rPr>
        <w:t xml:space="preserve">pasiūlyti pacientui artimiausią objektyviai įmanomą asmens sveikatos priežiūros paslaugos suteikimo datą ir laiką ir registruoti visus pacientus jų kreipimosi į asmens sveikatos </w:t>
      </w:r>
      <w:r w:rsidRPr="00CE1C0A">
        <w:rPr>
          <w:rFonts w:ascii="Times New Roman" w:hAnsi="Times New Roman" w:cs="Times New Roman"/>
          <w:color w:val="auto"/>
          <w:lang w:val="lt-LT"/>
        </w:rPr>
        <w:lastRenderedPageBreak/>
        <w:t>priežiūros įstaigą momentu, neribojant registravimosi terminų, sveikatos apsaugos ministro nustatyta tvarka.</w:t>
      </w:r>
    </w:p>
    <w:p w14:paraId="15E48C4F" w14:textId="77777777" w:rsidR="00AB727F" w:rsidRPr="0031437F" w:rsidRDefault="00AB727F" w:rsidP="00934F16">
      <w:pPr>
        <w:tabs>
          <w:tab w:val="left" w:pos="426"/>
        </w:tabs>
        <w:autoSpaceDE w:val="0"/>
        <w:autoSpaceDN w:val="0"/>
        <w:adjustRightInd w:val="0"/>
        <w:jc w:val="both"/>
        <w:rPr>
          <w:rFonts w:ascii="Times New Roman" w:eastAsia="Calibri" w:hAnsi="Times New Roman" w:cs="Times New Roman"/>
          <w:color w:val="auto"/>
          <w:lang w:val="lt-LT"/>
        </w:rPr>
      </w:pPr>
    </w:p>
    <w:p w14:paraId="7BE764AC" w14:textId="77777777" w:rsidR="003A584E" w:rsidRPr="003A584E" w:rsidRDefault="005D4EDB" w:rsidP="00146CC0">
      <w:pPr>
        <w:pStyle w:val="Sraopastraipa"/>
        <w:numPr>
          <w:ilvl w:val="0"/>
          <w:numId w:val="1"/>
        </w:numPr>
        <w:tabs>
          <w:tab w:val="left" w:pos="426"/>
        </w:tabs>
        <w:ind w:right="40" w:hanging="360"/>
        <w:jc w:val="center"/>
        <w:rPr>
          <w:rFonts w:ascii="Times New Roman" w:eastAsia="Calibri" w:hAnsi="Times New Roman" w:cs="Times New Roman"/>
          <w:b/>
          <w:color w:val="auto"/>
          <w:lang w:val="lt-LT"/>
        </w:rPr>
      </w:pPr>
      <w:bookmarkStart w:id="3" w:name="bookmark7"/>
      <w:r w:rsidRPr="00CE1C0A">
        <w:rPr>
          <w:rFonts w:ascii="Times New Roman" w:hAnsi="Times New Roman" w:cs="Times New Roman"/>
          <w:b/>
        </w:rPr>
        <w:t xml:space="preserve">ĮSTAIGOS DALININKŲ SUSIRINKIMO KOMPETENCIJA </w:t>
      </w:r>
    </w:p>
    <w:p w14:paraId="770E209A" w14:textId="77777777" w:rsidR="005D4EDB" w:rsidRPr="00CE1C0A" w:rsidRDefault="005D4EDB" w:rsidP="00991FC8">
      <w:pPr>
        <w:pStyle w:val="Sraopastraipa"/>
        <w:tabs>
          <w:tab w:val="left" w:pos="426"/>
        </w:tabs>
        <w:ind w:right="40"/>
        <w:jc w:val="center"/>
        <w:rPr>
          <w:rFonts w:ascii="Times New Roman" w:eastAsia="Calibri" w:hAnsi="Times New Roman" w:cs="Times New Roman"/>
          <w:b/>
          <w:color w:val="auto"/>
          <w:lang w:val="lt-LT"/>
        </w:rPr>
      </w:pPr>
      <w:r w:rsidRPr="00CE1C0A">
        <w:rPr>
          <w:rFonts w:ascii="Times New Roman" w:hAnsi="Times New Roman" w:cs="Times New Roman"/>
          <w:b/>
        </w:rPr>
        <w:t>IR SUŠAUKIMO TVARKA</w:t>
      </w:r>
    </w:p>
    <w:p w14:paraId="7405B98A" w14:textId="77777777" w:rsidR="005D4EDB" w:rsidRPr="000D28FB" w:rsidRDefault="005D4EDB" w:rsidP="00991FC8">
      <w:pPr>
        <w:tabs>
          <w:tab w:val="left" w:pos="426"/>
        </w:tabs>
        <w:ind w:right="40"/>
        <w:rPr>
          <w:rFonts w:ascii="Times New Roman" w:eastAsia="Calibri" w:hAnsi="Times New Roman" w:cs="Times New Roman"/>
          <w:b/>
          <w:color w:val="auto"/>
          <w:lang w:val="lt-LT"/>
        </w:rPr>
      </w:pPr>
    </w:p>
    <w:p w14:paraId="1AABDE3E" w14:textId="77777777" w:rsidR="005D4EDB" w:rsidRPr="00CE1C0A" w:rsidRDefault="005D4EDB" w:rsidP="00991FC8">
      <w:pPr>
        <w:pStyle w:val="Sraopastraipa"/>
        <w:tabs>
          <w:tab w:val="left" w:pos="851"/>
          <w:tab w:val="left" w:pos="993"/>
        </w:tabs>
        <w:ind w:left="0" w:right="20" w:firstLine="567"/>
        <w:jc w:val="both"/>
        <w:rPr>
          <w:rFonts w:ascii="Times New Roman" w:eastAsia="Times New Roman" w:hAnsi="Times New Roman" w:cs="Times New Roman"/>
          <w:color w:val="auto"/>
          <w:lang w:val="lt-LT"/>
        </w:rPr>
      </w:pPr>
      <w:r>
        <w:rPr>
          <w:rFonts w:ascii="Times New Roman" w:hAnsi="Times New Roman" w:cs="Times New Roman"/>
        </w:rPr>
        <w:t xml:space="preserve">21. </w:t>
      </w:r>
      <w:r w:rsidRPr="00CE1C0A">
        <w:rPr>
          <w:rFonts w:ascii="Times New Roman" w:hAnsi="Times New Roman" w:cs="Times New Roman"/>
        </w:rPr>
        <w:t>Įstaigos vieninteli</w:t>
      </w:r>
      <w:r>
        <w:rPr>
          <w:rFonts w:ascii="Times New Roman" w:hAnsi="Times New Roman" w:cs="Times New Roman"/>
        </w:rPr>
        <w:t>s</w:t>
      </w:r>
      <w:r w:rsidRPr="00CE1C0A">
        <w:rPr>
          <w:rFonts w:ascii="Times New Roman" w:hAnsi="Times New Roman" w:cs="Times New Roman"/>
        </w:rPr>
        <w:t xml:space="preserve"> dalinink</w:t>
      </w:r>
      <w:r>
        <w:rPr>
          <w:rFonts w:ascii="Times New Roman" w:hAnsi="Times New Roman" w:cs="Times New Roman"/>
        </w:rPr>
        <w:t xml:space="preserve">as (savininkas) – </w:t>
      </w:r>
      <w:r w:rsidRPr="00CE1C0A">
        <w:rPr>
          <w:rFonts w:ascii="Times New Roman" w:hAnsi="Times New Roman" w:cs="Times New Roman"/>
        </w:rPr>
        <w:t>Kretingos rajono savivaldybė,</w:t>
      </w:r>
      <w:r>
        <w:rPr>
          <w:rFonts w:ascii="Times New Roman" w:hAnsi="Times New Roman" w:cs="Times New Roman"/>
        </w:rPr>
        <w:t xml:space="preserve"> </w:t>
      </w:r>
      <w:r w:rsidRPr="00CE1C0A">
        <w:rPr>
          <w:rFonts w:ascii="Times New Roman" w:hAnsi="Times New Roman" w:cs="Times New Roman"/>
        </w:rPr>
        <w:t>teises ir pareigas, nurodytas įstatymuose ir šiuose įstatuose, įgyvendina per Kretingos rajono savivaldybės tarybą.</w:t>
      </w:r>
    </w:p>
    <w:p w14:paraId="4E79B4C8" w14:textId="41FE41A5" w:rsidR="005D4EDB" w:rsidRPr="006A27F4" w:rsidRDefault="005D4EDB" w:rsidP="00991FC8">
      <w:pPr>
        <w:pStyle w:val="Style3"/>
        <w:widowControl/>
        <w:tabs>
          <w:tab w:val="left" w:pos="0"/>
          <w:tab w:val="left" w:pos="709"/>
          <w:tab w:val="left" w:pos="851"/>
          <w:tab w:val="left" w:pos="1042"/>
        </w:tabs>
        <w:spacing w:line="240" w:lineRule="auto"/>
        <w:ind w:right="110" w:firstLine="567"/>
        <w:jc w:val="both"/>
        <w:rPr>
          <w:lang w:val="lt-LT"/>
        </w:rPr>
      </w:pPr>
      <w:r>
        <w:rPr>
          <w:lang w:val="lt-LT"/>
        </w:rPr>
        <w:t xml:space="preserve">22. </w:t>
      </w:r>
      <w:r w:rsidRPr="0031437F">
        <w:rPr>
          <w:lang w:val="lt-LT"/>
        </w:rPr>
        <w:t>Nauji dalininkai nepriimami.</w:t>
      </w:r>
    </w:p>
    <w:p w14:paraId="2E1948B4" w14:textId="77777777" w:rsidR="005D4EDB" w:rsidRPr="00CE1C0A" w:rsidRDefault="005D4EDB" w:rsidP="00991FC8">
      <w:pPr>
        <w:pStyle w:val="Sraopastraipa"/>
        <w:tabs>
          <w:tab w:val="left" w:pos="851"/>
          <w:tab w:val="left" w:pos="993"/>
        </w:tabs>
        <w:ind w:left="0" w:right="20" w:firstLine="567"/>
        <w:jc w:val="both"/>
        <w:rPr>
          <w:rFonts w:ascii="Times New Roman" w:eastAsia="Times New Roman" w:hAnsi="Times New Roman" w:cs="Times New Roman"/>
          <w:color w:val="auto"/>
          <w:lang w:val="lt-LT"/>
        </w:rPr>
      </w:pPr>
      <w:r>
        <w:rPr>
          <w:rFonts w:ascii="Times New Roman" w:eastAsia="Times New Roman" w:hAnsi="Times New Roman" w:cs="Times New Roman"/>
          <w:color w:val="auto"/>
          <w:lang w:val="lt-LT"/>
        </w:rPr>
        <w:t xml:space="preserve">23. </w:t>
      </w:r>
      <w:r w:rsidRPr="00CE1C0A">
        <w:rPr>
          <w:rFonts w:ascii="Times New Roman" w:eastAsia="Times New Roman" w:hAnsi="Times New Roman" w:cs="Times New Roman"/>
          <w:color w:val="auto"/>
          <w:lang w:val="lt-LT"/>
        </w:rPr>
        <w:t>Kiekvienais metais per keturis mėnesius nuo Įstaigos finansinių metų pabaigos turi įvykti eilinis visuotinis dalininkų susirinkimas</w:t>
      </w:r>
      <w:r>
        <w:rPr>
          <w:rFonts w:ascii="Times New Roman" w:eastAsia="Times New Roman" w:hAnsi="Times New Roman" w:cs="Times New Roman"/>
          <w:color w:val="auto"/>
          <w:lang w:val="lt-LT"/>
        </w:rPr>
        <w:t xml:space="preserve"> (toliau – Ataskaitinis susirinkimas)</w:t>
      </w:r>
      <w:r w:rsidRPr="00CE1C0A">
        <w:rPr>
          <w:rFonts w:ascii="Times New Roman" w:eastAsia="Times New Roman" w:hAnsi="Times New Roman" w:cs="Times New Roman"/>
          <w:color w:val="auto"/>
          <w:lang w:val="lt-LT"/>
        </w:rPr>
        <w:t xml:space="preserve">. Įstaigos vadovas, eiliniam </w:t>
      </w:r>
      <w:r>
        <w:rPr>
          <w:rFonts w:ascii="Times New Roman" w:eastAsia="Times New Roman" w:hAnsi="Times New Roman" w:cs="Times New Roman"/>
          <w:color w:val="auto"/>
          <w:lang w:val="lt-LT"/>
        </w:rPr>
        <w:t>Ataskaitiniam</w:t>
      </w:r>
      <w:r w:rsidRPr="00CE1C0A">
        <w:rPr>
          <w:rFonts w:ascii="Times New Roman" w:eastAsia="Times New Roman" w:hAnsi="Times New Roman" w:cs="Times New Roman"/>
          <w:color w:val="auto"/>
          <w:lang w:val="lt-LT"/>
        </w:rPr>
        <w:t xml:space="preserve"> susirinkimui, pateikia Įstaigos metinių finansinių ataskaitų rinkinį ir praėjusių finansinių metų Įstaigos veiklos ataskaitą. Susirinkimai turi būti protokoluojami. Protokolai ne vėliau kaip per 5 darbo dienas turi būti pateikiami Savininkui. Protokole turi būti nurodyta: susirinkimo vieta ir laikas, dalininkų skaičius, kvorumo buvimas, balsavimo rezultatai, sprendimai. Prie protokolo turi būti pridedamas jame dalyvavusių dalininkų sąrašas ir informacija apie susirinkimo sušaukimą. Susirinkime dalyvaujančių asmenų reikalavimu į protokolą turi būti įrašoma jų pareikalauta informacija. Visi pakeitimai, papildymai turi būti aptarti protokole. Įstaigos vadovas dalyvauja susirinkime be balso teisės.</w:t>
      </w:r>
    </w:p>
    <w:p w14:paraId="1B06F863" w14:textId="77777777" w:rsidR="005D4EDB" w:rsidRPr="00CE1C0A" w:rsidRDefault="005D4EDB" w:rsidP="00991FC8">
      <w:pPr>
        <w:pStyle w:val="Sraopastraipa"/>
        <w:tabs>
          <w:tab w:val="left" w:pos="851"/>
          <w:tab w:val="left" w:pos="993"/>
        </w:tabs>
        <w:ind w:left="0" w:right="20" w:firstLine="567"/>
        <w:jc w:val="both"/>
        <w:rPr>
          <w:rFonts w:ascii="Times New Roman" w:eastAsia="Times New Roman" w:hAnsi="Times New Roman" w:cs="Times New Roman"/>
          <w:color w:val="auto"/>
          <w:lang w:val="lt-LT"/>
        </w:rPr>
      </w:pPr>
      <w:r>
        <w:rPr>
          <w:rFonts w:ascii="Times New Roman" w:eastAsia="Times New Roman" w:hAnsi="Times New Roman" w:cs="Times New Roman"/>
          <w:color w:val="auto"/>
          <w:lang w:val="lt-LT"/>
        </w:rPr>
        <w:t>24. Ataskaitinį</w:t>
      </w:r>
      <w:r w:rsidRPr="00CE1C0A">
        <w:rPr>
          <w:rFonts w:ascii="Times New Roman" w:eastAsia="Times New Roman" w:hAnsi="Times New Roman" w:cs="Times New Roman"/>
          <w:color w:val="auto"/>
          <w:lang w:val="lt-LT"/>
        </w:rPr>
        <w:t xml:space="preserve"> susirinkimą šaukia Įstaigos vadovas.</w:t>
      </w:r>
    </w:p>
    <w:p w14:paraId="75739D04" w14:textId="77777777" w:rsidR="005D4EDB" w:rsidRPr="00CE1C0A" w:rsidRDefault="005D4EDB" w:rsidP="00991FC8">
      <w:pPr>
        <w:pStyle w:val="Sraopastraipa"/>
        <w:tabs>
          <w:tab w:val="left" w:pos="851"/>
          <w:tab w:val="left" w:pos="993"/>
        </w:tabs>
        <w:ind w:left="0" w:right="20" w:firstLine="567"/>
        <w:jc w:val="both"/>
        <w:rPr>
          <w:rFonts w:ascii="Times New Roman" w:eastAsia="Times New Roman" w:hAnsi="Times New Roman" w:cs="Times New Roman"/>
          <w:color w:val="auto"/>
          <w:lang w:val="lt-LT"/>
        </w:rPr>
      </w:pPr>
      <w:r>
        <w:rPr>
          <w:rFonts w:ascii="Times New Roman" w:eastAsia="Times New Roman" w:hAnsi="Times New Roman" w:cs="Times New Roman"/>
          <w:color w:val="auto"/>
          <w:lang w:val="lt-LT"/>
        </w:rPr>
        <w:t xml:space="preserve">25. </w:t>
      </w:r>
      <w:r w:rsidRPr="00CE1C0A">
        <w:rPr>
          <w:rFonts w:ascii="Times New Roman" w:eastAsia="Times New Roman" w:hAnsi="Times New Roman" w:cs="Times New Roman"/>
          <w:color w:val="auto"/>
          <w:lang w:val="lt-LT"/>
        </w:rPr>
        <w:t xml:space="preserve">Apie šaukiamą </w:t>
      </w:r>
      <w:r>
        <w:rPr>
          <w:rFonts w:ascii="Times New Roman" w:eastAsia="Times New Roman" w:hAnsi="Times New Roman" w:cs="Times New Roman"/>
          <w:color w:val="auto"/>
          <w:lang w:val="lt-LT"/>
        </w:rPr>
        <w:t>Atskaitinį</w:t>
      </w:r>
      <w:r w:rsidRPr="00CE1C0A">
        <w:rPr>
          <w:rFonts w:ascii="Times New Roman" w:eastAsia="Times New Roman" w:hAnsi="Times New Roman" w:cs="Times New Roman"/>
          <w:color w:val="auto"/>
          <w:lang w:val="lt-LT"/>
        </w:rPr>
        <w:t xml:space="preserve"> susirinkimą Įstaigos vadovas ne vėliau kaip prieš 14 dienų iki susirinkimo dienos praneša Savininkui, išsiųsdamas registruotą laišką adresu, kurį Savininkas nurodęs Įstaigai arba įteikdamas pranešimą pasirašytinai arba elektroninių ryšių priemonėmis.</w:t>
      </w:r>
    </w:p>
    <w:p w14:paraId="6F5BA55A" w14:textId="7274A921" w:rsidR="005D4EDB" w:rsidRPr="00CE1C0A" w:rsidRDefault="005D4EDB" w:rsidP="00991FC8">
      <w:pPr>
        <w:pStyle w:val="Sraopastraipa"/>
        <w:tabs>
          <w:tab w:val="left" w:pos="851"/>
          <w:tab w:val="left" w:pos="993"/>
        </w:tabs>
        <w:ind w:left="0" w:right="20" w:firstLine="567"/>
        <w:jc w:val="both"/>
        <w:rPr>
          <w:rFonts w:ascii="Times New Roman" w:eastAsia="Times New Roman" w:hAnsi="Times New Roman" w:cs="Times New Roman"/>
          <w:color w:val="auto"/>
          <w:lang w:val="lt-LT"/>
        </w:rPr>
      </w:pPr>
      <w:r>
        <w:rPr>
          <w:rFonts w:ascii="Times New Roman" w:eastAsia="Times New Roman" w:hAnsi="Times New Roman" w:cs="Times New Roman"/>
          <w:color w:val="auto"/>
          <w:lang w:val="lt-LT"/>
        </w:rPr>
        <w:t xml:space="preserve">26. </w:t>
      </w:r>
      <w:r w:rsidRPr="00CE1C0A">
        <w:rPr>
          <w:rFonts w:ascii="Times New Roman" w:eastAsia="Times New Roman" w:hAnsi="Times New Roman" w:cs="Times New Roman"/>
          <w:color w:val="auto"/>
          <w:lang w:val="lt-LT"/>
        </w:rPr>
        <w:t>Susirinkimas gali būti šaukiamas nesilaikant šių Įstatų</w:t>
      </w:r>
      <w:r w:rsidR="006B19E4">
        <w:rPr>
          <w:rFonts w:ascii="Times New Roman" w:eastAsia="Times New Roman" w:hAnsi="Times New Roman" w:cs="Times New Roman"/>
          <w:color w:val="auto"/>
          <w:lang w:val="lt-LT"/>
        </w:rPr>
        <w:t xml:space="preserve"> </w:t>
      </w:r>
      <w:r w:rsidR="004C58C8">
        <w:rPr>
          <w:rFonts w:ascii="Times New Roman" w:eastAsia="Times New Roman" w:hAnsi="Times New Roman" w:cs="Times New Roman"/>
          <w:color w:val="auto"/>
          <w:lang w:val="lt-LT"/>
        </w:rPr>
        <w:t xml:space="preserve">25 </w:t>
      </w:r>
      <w:r w:rsidRPr="00CE1C0A">
        <w:rPr>
          <w:rFonts w:ascii="Times New Roman" w:eastAsia="Times New Roman" w:hAnsi="Times New Roman" w:cs="Times New Roman"/>
          <w:color w:val="auto"/>
          <w:lang w:val="lt-LT"/>
        </w:rPr>
        <w:t>punkte nurodyto termino, jei su tuo raštiškai sutinka Savininkas.</w:t>
      </w:r>
    </w:p>
    <w:p w14:paraId="29E35420" w14:textId="77777777" w:rsidR="005D4EDB" w:rsidRPr="00CE1C0A" w:rsidRDefault="005D4EDB" w:rsidP="00991FC8">
      <w:pPr>
        <w:pStyle w:val="Sraopastraipa"/>
        <w:tabs>
          <w:tab w:val="left" w:pos="851"/>
          <w:tab w:val="left" w:pos="993"/>
        </w:tabs>
        <w:ind w:left="0" w:right="20" w:firstLine="567"/>
        <w:jc w:val="both"/>
        <w:rPr>
          <w:rFonts w:ascii="Times New Roman" w:eastAsia="Times New Roman" w:hAnsi="Times New Roman" w:cs="Times New Roman"/>
          <w:color w:val="auto"/>
          <w:lang w:val="lt-LT"/>
        </w:rPr>
      </w:pPr>
      <w:r>
        <w:rPr>
          <w:rFonts w:ascii="Times New Roman" w:eastAsia="Times New Roman" w:hAnsi="Times New Roman" w:cs="Times New Roman"/>
          <w:color w:val="auto"/>
          <w:lang w:val="lt-LT"/>
        </w:rPr>
        <w:t xml:space="preserve">27. </w:t>
      </w:r>
      <w:r w:rsidRPr="00CE1C0A">
        <w:rPr>
          <w:rFonts w:ascii="Times New Roman" w:eastAsia="Times New Roman" w:hAnsi="Times New Roman" w:cs="Times New Roman"/>
          <w:color w:val="auto"/>
          <w:lang w:val="lt-LT"/>
        </w:rPr>
        <w:t xml:space="preserve">Įstaigos Savininko raštiški sprendimai prilyginami visuotinio </w:t>
      </w:r>
      <w:r>
        <w:rPr>
          <w:rFonts w:ascii="Times New Roman" w:eastAsia="Times New Roman" w:hAnsi="Times New Roman" w:cs="Times New Roman"/>
          <w:color w:val="auto"/>
          <w:lang w:val="lt-LT"/>
        </w:rPr>
        <w:t xml:space="preserve">dalininkų </w:t>
      </w:r>
      <w:r w:rsidRPr="00CE1C0A">
        <w:rPr>
          <w:rFonts w:ascii="Times New Roman" w:eastAsia="Times New Roman" w:hAnsi="Times New Roman" w:cs="Times New Roman"/>
          <w:color w:val="auto"/>
          <w:lang w:val="lt-LT"/>
        </w:rPr>
        <w:t>susirinkimo sprendimams.</w:t>
      </w:r>
      <w:r>
        <w:rPr>
          <w:rFonts w:ascii="Times New Roman" w:eastAsia="Times New Roman" w:hAnsi="Times New Roman" w:cs="Times New Roman"/>
          <w:color w:val="auto"/>
          <w:lang w:val="lt-LT"/>
        </w:rPr>
        <w:t xml:space="preserve"> </w:t>
      </w:r>
    </w:p>
    <w:p w14:paraId="111F0ECB" w14:textId="77777777" w:rsidR="005D4EDB" w:rsidRDefault="005D4EDB" w:rsidP="00991FC8">
      <w:pPr>
        <w:pStyle w:val="Sraopastraipa"/>
        <w:tabs>
          <w:tab w:val="left" w:pos="851"/>
          <w:tab w:val="left" w:pos="993"/>
        </w:tabs>
        <w:ind w:left="0" w:right="20" w:firstLine="567"/>
        <w:jc w:val="both"/>
        <w:rPr>
          <w:rFonts w:ascii="Times New Roman" w:eastAsia="Times New Roman" w:hAnsi="Times New Roman" w:cs="Times New Roman"/>
          <w:color w:val="auto"/>
          <w:lang w:val="lt-LT"/>
        </w:rPr>
      </w:pPr>
      <w:r>
        <w:rPr>
          <w:rFonts w:ascii="Times New Roman" w:eastAsia="Times New Roman" w:hAnsi="Times New Roman" w:cs="Times New Roman"/>
          <w:color w:val="auto"/>
          <w:lang w:val="lt-LT"/>
        </w:rPr>
        <w:t xml:space="preserve">28. </w:t>
      </w:r>
      <w:r w:rsidRPr="00CE1C0A">
        <w:rPr>
          <w:rFonts w:ascii="Times New Roman" w:eastAsia="Times New Roman" w:hAnsi="Times New Roman" w:cs="Times New Roman"/>
          <w:color w:val="auto"/>
          <w:lang w:val="lt-LT"/>
        </w:rPr>
        <w:t>Įstaigos savininkas turi teisę savo teises perleisti kitam asmeniui Lietuvos Respublikos įstatymų nustatytais atvejais ir būdais.</w:t>
      </w:r>
    </w:p>
    <w:p w14:paraId="6F8739F1" w14:textId="77777777" w:rsidR="00FF6A50" w:rsidRPr="00CE1C0A" w:rsidRDefault="00FF6A50" w:rsidP="00934F16">
      <w:pPr>
        <w:pStyle w:val="Sraopastraipa"/>
        <w:tabs>
          <w:tab w:val="left" w:pos="851"/>
          <w:tab w:val="left" w:pos="993"/>
        </w:tabs>
        <w:ind w:left="0" w:right="20"/>
        <w:jc w:val="both"/>
        <w:rPr>
          <w:rFonts w:ascii="Times New Roman" w:eastAsia="Times New Roman" w:hAnsi="Times New Roman" w:cs="Times New Roman"/>
          <w:color w:val="auto"/>
          <w:lang w:val="lt-LT"/>
        </w:rPr>
      </w:pPr>
    </w:p>
    <w:p w14:paraId="31C6B53C" w14:textId="77777777" w:rsidR="00760A22" w:rsidRPr="003A584E" w:rsidRDefault="003A584E" w:rsidP="00934F16">
      <w:pPr>
        <w:pStyle w:val="Sraopastraipa"/>
        <w:numPr>
          <w:ilvl w:val="0"/>
          <w:numId w:val="1"/>
        </w:numPr>
        <w:tabs>
          <w:tab w:val="left" w:pos="426"/>
        </w:tabs>
        <w:ind w:left="480" w:right="40" w:hanging="360"/>
        <w:jc w:val="center"/>
        <w:rPr>
          <w:rFonts w:ascii="Times New Roman" w:eastAsia="Calibri" w:hAnsi="Times New Roman" w:cs="Times New Roman"/>
          <w:b/>
          <w:color w:val="auto"/>
          <w:lang w:val="lt-LT"/>
        </w:rPr>
      </w:pPr>
      <w:r w:rsidRPr="003A584E">
        <w:rPr>
          <w:rFonts w:ascii="Times New Roman" w:eastAsia="Calibri" w:hAnsi="Times New Roman" w:cs="Times New Roman"/>
          <w:b/>
          <w:color w:val="auto"/>
          <w:lang w:val="lt-LT"/>
        </w:rPr>
        <w:t xml:space="preserve"> </w:t>
      </w:r>
      <w:r w:rsidR="00760A22" w:rsidRPr="003A584E">
        <w:rPr>
          <w:rFonts w:ascii="Times New Roman" w:eastAsia="Calibri" w:hAnsi="Times New Roman" w:cs="Times New Roman"/>
          <w:b/>
          <w:color w:val="auto"/>
          <w:lang w:val="lt-LT"/>
        </w:rPr>
        <w:t>ĮSTAIGOS VALDYMO ORGANAI</w:t>
      </w:r>
      <w:r w:rsidRPr="003A584E">
        <w:rPr>
          <w:rFonts w:ascii="Times New Roman" w:eastAsia="Calibri" w:hAnsi="Times New Roman" w:cs="Times New Roman"/>
          <w:b/>
          <w:color w:val="auto"/>
          <w:lang w:val="lt-LT"/>
        </w:rPr>
        <w:t xml:space="preserve">, </w:t>
      </w:r>
      <w:r w:rsidR="00760A22" w:rsidRPr="003A584E">
        <w:rPr>
          <w:rFonts w:ascii="Times New Roman" w:eastAsia="Calibri" w:hAnsi="Times New Roman" w:cs="Times New Roman"/>
          <w:b/>
          <w:color w:val="auto"/>
          <w:lang w:val="lt-LT"/>
        </w:rPr>
        <w:t>JŲ KOMPETENCIJA, FUNKCIJOS</w:t>
      </w:r>
    </w:p>
    <w:p w14:paraId="2F237AD1" w14:textId="77777777" w:rsidR="001F41A5" w:rsidRPr="0031437F" w:rsidRDefault="001F41A5" w:rsidP="00934F16">
      <w:pPr>
        <w:pStyle w:val="Sraopastraipa"/>
        <w:tabs>
          <w:tab w:val="left" w:pos="426"/>
        </w:tabs>
        <w:ind w:left="0" w:right="40"/>
        <w:rPr>
          <w:rFonts w:ascii="Times New Roman" w:eastAsia="Calibri" w:hAnsi="Times New Roman" w:cs="Times New Roman"/>
          <w:b/>
          <w:color w:val="auto"/>
          <w:lang w:val="lt-LT"/>
        </w:rPr>
      </w:pPr>
    </w:p>
    <w:p w14:paraId="7F2B6A5B" w14:textId="77777777" w:rsidR="003A584E" w:rsidRPr="00DD34C8" w:rsidRDefault="005A4052" w:rsidP="00146CC0">
      <w:pPr>
        <w:pStyle w:val="Sraopastraipa"/>
        <w:tabs>
          <w:tab w:val="left" w:pos="851"/>
          <w:tab w:val="left" w:pos="993"/>
        </w:tabs>
        <w:ind w:left="0" w:firstLine="567"/>
        <w:jc w:val="both"/>
        <w:rPr>
          <w:rFonts w:ascii="Times New Roman" w:hAnsi="Times New Roman" w:cs="Times New Roman"/>
          <w:color w:val="auto"/>
          <w:lang w:val="lt-LT"/>
        </w:rPr>
      </w:pPr>
      <w:r>
        <w:rPr>
          <w:rFonts w:ascii="Times New Roman" w:hAnsi="Times New Roman" w:cs="Times New Roman"/>
          <w:lang w:val="lt-LT"/>
        </w:rPr>
        <w:t xml:space="preserve">29. </w:t>
      </w:r>
      <w:r w:rsidR="003A584E" w:rsidRPr="00DD34C8">
        <w:rPr>
          <w:rFonts w:ascii="Times New Roman" w:hAnsi="Times New Roman" w:cs="Times New Roman"/>
          <w:lang w:val="lt-LT"/>
        </w:rPr>
        <w:t xml:space="preserve">Įstaiga įgyja civilines teises, prisiima civilines pareigas ir jas įgyvendina per savo valdymo organus. Įstaiga turi organą – visuotinį dalininkų susirinkimą ir vienasmenį valdymo organą − Įstaigos vadovą. Įstaigos vadovas – vyriausiasis gydytojas (toliau – Įstaigos vadovas, vyr. gydytojas), </w:t>
      </w:r>
      <w:r w:rsidR="003A584E" w:rsidRPr="00DD34C8">
        <w:rPr>
          <w:rFonts w:ascii="Times New Roman" w:hAnsi="Times New Roman" w:cs="Times New Roman"/>
        </w:rPr>
        <w:t xml:space="preserve">įstatymų nustatyta tvarka sudaro darbo sutartis su sveikatos priežiūros specialistais ir kitais Įstaigų darbuotojais ir jas nutraukia. Įstaigos vadovas, suderinęs su įstaigos stebėtojų taryba, tvirtina įstaigos darbuotojų darbo apmokėjimo tvarką. </w:t>
      </w:r>
    </w:p>
    <w:p w14:paraId="3F9C1B5F" w14:textId="77777777" w:rsidR="003A584E" w:rsidRPr="00CE1C0A" w:rsidRDefault="005A4052" w:rsidP="00991FC8">
      <w:pPr>
        <w:pStyle w:val="tajtip"/>
        <w:tabs>
          <w:tab w:val="left" w:pos="426"/>
          <w:tab w:val="left" w:pos="851"/>
          <w:tab w:val="left" w:pos="993"/>
        </w:tabs>
        <w:spacing w:before="0" w:beforeAutospacing="0" w:after="0" w:afterAutospacing="0"/>
        <w:ind w:firstLine="567"/>
        <w:jc w:val="both"/>
      </w:pPr>
      <w:r>
        <w:t xml:space="preserve">30. </w:t>
      </w:r>
      <w:r w:rsidR="003A584E" w:rsidRPr="00CE1C0A">
        <w:t>Įstaigos vadovas atsakingas už:</w:t>
      </w:r>
    </w:p>
    <w:p w14:paraId="62D2DE28" w14:textId="77777777" w:rsidR="003A584E" w:rsidRPr="00CE1C0A" w:rsidRDefault="005A4052" w:rsidP="00991FC8">
      <w:pPr>
        <w:pStyle w:val="tajtip"/>
        <w:tabs>
          <w:tab w:val="left" w:pos="993"/>
          <w:tab w:val="left" w:pos="1134"/>
        </w:tabs>
        <w:spacing w:before="0" w:beforeAutospacing="0" w:after="0" w:afterAutospacing="0"/>
        <w:ind w:firstLine="567"/>
        <w:jc w:val="both"/>
      </w:pPr>
      <w:r>
        <w:t xml:space="preserve">30.1. </w:t>
      </w:r>
      <w:r w:rsidR="003A584E" w:rsidRPr="00CE1C0A">
        <w:t xml:space="preserve">buhalterinės apskaitos organizavimą pagal Lietuvos Respublikos </w:t>
      </w:r>
      <w:bookmarkStart w:id="4" w:name="n1_107"/>
      <w:r w:rsidR="003A584E" w:rsidRPr="00CE1C0A">
        <w:fldChar w:fldCharType="begin"/>
      </w:r>
      <w:r w:rsidR="003A584E" w:rsidRPr="00CE1C0A">
        <w:instrText xml:space="preserve"> HYPERLINK "https://www.infolex.lt/ta/69247" \o "Lietuvos Respublikos buhalterinės apskaitos įstatymas" \t "_blank" </w:instrText>
      </w:r>
      <w:r w:rsidR="003A584E" w:rsidRPr="00CE1C0A">
        <w:fldChar w:fldCharType="separate"/>
      </w:r>
      <w:r w:rsidR="003A584E" w:rsidRPr="00CE1C0A">
        <w:rPr>
          <w:rStyle w:val="Hipersaitas"/>
          <w:rFonts w:eastAsia="Arial Unicode MS"/>
          <w:color w:val="auto"/>
        </w:rPr>
        <w:t>buhalterinės apskaitos įstatymą</w:t>
      </w:r>
      <w:r w:rsidR="003A584E" w:rsidRPr="00CE1C0A">
        <w:fldChar w:fldCharType="end"/>
      </w:r>
      <w:bookmarkStart w:id="5" w:name="pn1_107"/>
      <w:bookmarkEnd w:id="4"/>
      <w:bookmarkEnd w:id="5"/>
      <w:r w:rsidR="003A584E" w:rsidRPr="00CE1C0A">
        <w:t xml:space="preserve"> ir kitus teisės aktus;</w:t>
      </w:r>
    </w:p>
    <w:p w14:paraId="4EA18BC8" w14:textId="77777777" w:rsidR="003A584E" w:rsidRPr="00CE1C0A" w:rsidRDefault="005A4052" w:rsidP="00991FC8">
      <w:pPr>
        <w:pStyle w:val="tajtip"/>
        <w:tabs>
          <w:tab w:val="left" w:pos="993"/>
          <w:tab w:val="left" w:pos="1134"/>
        </w:tabs>
        <w:spacing w:before="0" w:beforeAutospacing="0" w:after="0" w:afterAutospacing="0"/>
        <w:ind w:firstLine="567"/>
        <w:jc w:val="both"/>
      </w:pPr>
      <w:r>
        <w:t xml:space="preserve">30.2. </w:t>
      </w:r>
      <w:r w:rsidR="003A584E" w:rsidRPr="00CE1C0A">
        <w:t>metinių finansinių ataskaitų rinkinio ir veiklos ataskaitos parengimą ir pateikimą kartu su auditoriaus išvada (tais atvejais, kai finansinių ataskaitų auditas atliktas) Juridinių asmenų registrui ir visuotiniam dalininkų susirinkimui;</w:t>
      </w:r>
    </w:p>
    <w:p w14:paraId="267C5D09" w14:textId="42CB9049" w:rsidR="003A584E" w:rsidRPr="00CE1C0A" w:rsidRDefault="005A4052" w:rsidP="00991FC8">
      <w:pPr>
        <w:pStyle w:val="tajtip"/>
        <w:tabs>
          <w:tab w:val="left" w:pos="993"/>
          <w:tab w:val="left" w:pos="1134"/>
        </w:tabs>
        <w:spacing w:before="0" w:beforeAutospacing="0" w:after="0" w:afterAutospacing="0"/>
        <w:ind w:firstLine="567"/>
        <w:jc w:val="both"/>
      </w:pPr>
      <w:r>
        <w:t xml:space="preserve">30.3. </w:t>
      </w:r>
      <w:r w:rsidR="003A584E" w:rsidRPr="00CE1C0A">
        <w:t xml:space="preserve">duomenų, nurodytų </w:t>
      </w:r>
      <w:bookmarkStart w:id="6" w:name="n1_108"/>
      <w:r w:rsidR="003A584E" w:rsidRPr="00CE1C0A">
        <w:t xml:space="preserve">LR </w:t>
      </w:r>
      <w:hyperlink r:id="rId8" w:tgtFrame="_blank" w:tooltip="Lietuvos Respublikos civilinis kodeksas" w:history="1">
        <w:r w:rsidR="003A584E" w:rsidRPr="00CE1C0A">
          <w:rPr>
            <w:rStyle w:val="Hipersaitas"/>
            <w:rFonts w:eastAsia="Arial Unicode MS"/>
            <w:color w:val="auto"/>
          </w:rPr>
          <w:t>Civilinio kodekso</w:t>
        </w:r>
      </w:hyperlink>
      <w:bookmarkStart w:id="7" w:name="pn1_108"/>
      <w:bookmarkEnd w:id="6"/>
      <w:bookmarkEnd w:id="7"/>
      <w:r w:rsidR="003A584E" w:rsidRPr="00CE1C0A">
        <w:t xml:space="preserve"> 2.66 straipsnyje, pateikimą Juridinių asmenų registrui;</w:t>
      </w:r>
    </w:p>
    <w:p w14:paraId="0C09F2E5" w14:textId="77777777" w:rsidR="003A584E" w:rsidRPr="00CE1C0A" w:rsidRDefault="005A4052" w:rsidP="00991FC8">
      <w:pPr>
        <w:pStyle w:val="tajtip"/>
        <w:tabs>
          <w:tab w:val="left" w:pos="993"/>
          <w:tab w:val="left" w:pos="1134"/>
        </w:tabs>
        <w:spacing w:before="0" w:beforeAutospacing="0" w:after="0" w:afterAutospacing="0"/>
        <w:ind w:firstLine="567"/>
        <w:jc w:val="both"/>
      </w:pPr>
      <w:r>
        <w:t xml:space="preserve">30.4. </w:t>
      </w:r>
      <w:r w:rsidR="003A584E" w:rsidRPr="00CE1C0A">
        <w:t>metinių finansinių ataskaitų rinkinio, veiklos ataskaitos ir auditoriaus išvados (tais atvejais, kai finansinių ataskaitų auditas atliktas) paskelbimą Įstaigos interneto svetainėje, jeigu ją turi;</w:t>
      </w:r>
    </w:p>
    <w:p w14:paraId="74B7FFBF" w14:textId="77777777" w:rsidR="003A584E" w:rsidRPr="00CE1C0A" w:rsidRDefault="005A4052" w:rsidP="00991FC8">
      <w:pPr>
        <w:pStyle w:val="tajtip"/>
        <w:tabs>
          <w:tab w:val="left" w:pos="993"/>
          <w:tab w:val="left" w:pos="1134"/>
        </w:tabs>
        <w:spacing w:before="0" w:beforeAutospacing="0" w:after="0" w:afterAutospacing="0"/>
        <w:ind w:firstLine="567"/>
        <w:jc w:val="both"/>
      </w:pPr>
      <w:r>
        <w:t xml:space="preserve">30.5. </w:t>
      </w:r>
      <w:r w:rsidR="003A584E" w:rsidRPr="00CE1C0A">
        <w:t>sąlygų tretiesiems asmenims susipažinti su metinių finansinių ataskaitų rinkiniu, veiklos ataskaita ir auditoriaus išvada (tais atvejais, kai finansinių ataskaitų auditas atliktas) Įstaigos buveinėje sudarymą;</w:t>
      </w:r>
    </w:p>
    <w:p w14:paraId="51DB4A4E" w14:textId="166B253A" w:rsidR="003A584E" w:rsidRPr="00CE1C0A" w:rsidRDefault="005A4052" w:rsidP="00991FC8">
      <w:pPr>
        <w:pStyle w:val="tajtip"/>
        <w:tabs>
          <w:tab w:val="left" w:pos="993"/>
          <w:tab w:val="left" w:pos="1134"/>
        </w:tabs>
        <w:spacing w:before="0" w:beforeAutospacing="0" w:after="0" w:afterAutospacing="0"/>
        <w:ind w:firstLine="567"/>
        <w:jc w:val="both"/>
      </w:pPr>
      <w:r>
        <w:lastRenderedPageBreak/>
        <w:t xml:space="preserve">30.6. </w:t>
      </w:r>
      <w:r w:rsidR="003A584E" w:rsidRPr="00CE1C0A">
        <w:t>pranešimą dalininkams apie įvykius, galinčius turėti poveikį Įstaigos veiklos tęstinumui, veiklos pobūdžiui ir apimtims;</w:t>
      </w:r>
    </w:p>
    <w:p w14:paraId="64BE7F5B" w14:textId="77777777" w:rsidR="003A584E" w:rsidRPr="00CE1C0A" w:rsidRDefault="005A4052" w:rsidP="002E57F0">
      <w:pPr>
        <w:pStyle w:val="tajtip"/>
        <w:tabs>
          <w:tab w:val="left" w:pos="993"/>
          <w:tab w:val="left" w:pos="1134"/>
        </w:tabs>
        <w:spacing w:before="0" w:beforeAutospacing="0" w:after="0" w:afterAutospacing="0"/>
        <w:ind w:firstLine="567"/>
        <w:jc w:val="both"/>
      </w:pPr>
      <w:r>
        <w:t xml:space="preserve">30.7. </w:t>
      </w:r>
      <w:r w:rsidR="003A584E" w:rsidRPr="00CE1C0A">
        <w:t>visuotinio dalininkų susirinkimo sušaukimą;</w:t>
      </w:r>
    </w:p>
    <w:p w14:paraId="7B28AAE9" w14:textId="77777777" w:rsidR="003A584E" w:rsidRPr="00CE1C0A" w:rsidRDefault="005A4052" w:rsidP="002E57F0">
      <w:pPr>
        <w:pStyle w:val="tajtip"/>
        <w:tabs>
          <w:tab w:val="left" w:pos="993"/>
          <w:tab w:val="left" w:pos="1134"/>
        </w:tabs>
        <w:spacing w:before="0" w:beforeAutospacing="0" w:after="0" w:afterAutospacing="0"/>
        <w:ind w:firstLine="567"/>
        <w:jc w:val="both"/>
      </w:pPr>
      <w:r>
        <w:t xml:space="preserve">30.8. </w:t>
      </w:r>
      <w:r w:rsidR="003A584E" w:rsidRPr="00CE1C0A">
        <w:t>pranešimą Savininkui apie įvykius, galinčius turėti poveikį Įstaigos veiklos tęstinumui, veiklos pobūdžiui ir apimtims;</w:t>
      </w:r>
    </w:p>
    <w:p w14:paraId="62319937" w14:textId="77777777" w:rsidR="003A584E" w:rsidRPr="00CE1C0A" w:rsidRDefault="005A4052" w:rsidP="002E57F0">
      <w:pPr>
        <w:pStyle w:val="tajtip"/>
        <w:tabs>
          <w:tab w:val="left" w:pos="993"/>
          <w:tab w:val="left" w:pos="1134"/>
        </w:tabs>
        <w:spacing w:before="0" w:beforeAutospacing="0" w:after="0" w:afterAutospacing="0"/>
        <w:ind w:firstLine="567"/>
        <w:jc w:val="both"/>
      </w:pPr>
      <w:r>
        <w:t xml:space="preserve">30.9. </w:t>
      </w:r>
      <w:r w:rsidR="003A584E" w:rsidRPr="00CE1C0A">
        <w:t>Įstaigos dalininkų apskaitą;</w:t>
      </w:r>
    </w:p>
    <w:p w14:paraId="23CFB477" w14:textId="77777777" w:rsidR="003A584E" w:rsidRPr="00CE1C0A" w:rsidRDefault="005A4052" w:rsidP="002E57F0">
      <w:pPr>
        <w:pStyle w:val="tajtip"/>
        <w:tabs>
          <w:tab w:val="left" w:pos="993"/>
          <w:tab w:val="left" w:pos="1134"/>
        </w:tabs>
        <w:spacing w:before="0" w:beforeAutospacing="0" w:after="0" w:afterAutospacing="0"/>
        <w:ind w:firstLine="567"/>
        <w:jc w:val="both"/>
      </w:pPr>
      <w:r>
        <w:t xml:space="preserve">30.10. </w:t>
      </w:r>
      <w:r w:rsidR="003A584E" w:rsidRPr="00CE1C0A">
        <w:t xml:space="preserve">informacijos apie Įstaigos veiklą pateikimą visuomenei ir viešų pranešimų paskelbimą; </w:t>
      </w:r>
    </w:p>
    <w:p w14:paraId="724AF8C4" w14:textId="77777777" w:rsidR="003A584E" w:rsidRPr="00CE1C0A" w:rsidRDefault="005A4052" w:rsidP="00326956">
      <w:pPr>
        <w:pStyle w:val="tajtip"/>
        <w:tabs>
          <w:tab w:val="left" w:pos="993"/>
          <w:tab w:val="left" w:pos="1134"/>
        </w:tabs>
        <w:spacing w:before="0" w:beforeAutospacing="0" w:after="0" w:afterAutospacing="0"/>
        <w:ind w:firstLine="567"/>
        <w:jc w:val="both"/>
      </w:pPr>
      <w:r>
        <w:t xml:space="preserve">30.11. </w:t>
      </w:r>
      <w:r w:rsidR="003A584E" w:rsidRPr="00CE1C0A">
        <w:t>kitų vadovo pareigų, numatytų šiame Įstatyme ir viešosios įstaigos įstatuose, atlikimą.</w:t>
      </w:r>
    </w:p>
    <w:p w14:paraId="4136789B" w14:textId="77777777" w:rsidR="003A584E" w:rsidRPr="00CE1C0A" w:rsidRDefault="005A4052">
      <w:pPr>
        <w:tabs>
          <w:tab w:val="left" w:pos="426"/>
          <w:tab w:val="left" w:pos="851"/>
          <w:tab w:val="left" w:pos="993"/>
        </w:tabs>
        <w:ind w:firstLine="567"/>
        <w:jc w:val="both"/>
        <w:rPr>
          <w:rFonts w:ascii="Times New Roman" w:eastAsia="Times New Roman" w:hAnsi="Times New Roman" w:cs="Times New Roman"/>
          <w:color w:val="auto"/>
          <w:lang w:val="lt-LT"/>
        </w:rPr>
      </w:pPr>
      <w:r>
        <w:rPr>
          <w:rFonts w:ascii="Times New Roman" w:hAnsi="Times New Roman" w:cs="Times New Roman"/>
          <w:color w:val="auto"/>
          <w:lang w:val="lt-LT"/>
        </w:rPr>
        <w:t xml:space="preserve">31. </w:t>
      </w:r>
      <w:r w:rsidR="003A584E" w:rsidRPr="00CE1C0A">
        <w:rPr>
          <w:rFonts w:ascii="Times New Roman" w:hAnsi="Times New Roman" w:cs="Times New Roman"/>
          <w:color w:val="auto"/>
          <w:lang w:val="lt-LT"/>
        </w:rPr>
        <w:t>Įstaigos vadovo</w:t>
      </w:r>
      <w:r w:rsidR="003A584E" w:rsidRPr="00CE1C0A">
        <w:rPr>
          <w:rFonts w:ascii="Times New Roman" w:hAnsi="Times New Roman" w:cs="Times New Roman"/>
          <w:color w:val="auto"/>
          <w:shd w:val="clear" w:color="auto" w:fill="FFFFFF"/>
          <w:lang w:val="lt-LT"/>
        </w:rPr>
        <w:t xml:space="preserve"> kompetencijai prisk</w:t>
      </w:r>
      <w:r w:rsidR="003A584E" w:rsidRPr="00CE1C0A">
        <w:rPr>
          <w:rFonts w:ascii="Times New Roman" w:hAnsi="Times New Roman" w:cs="Times New Roman"/>
          <w:color w:val="auto"/>
          <w:lang w:val="lt-LT"/>
        </w:rPr>
        <w:t>iriama</w:t>
      </w:r>
      <w:r w:rsidR="003A584E" w:rsidRPr="00CE1C0A">
        <w:rPr>
          <w:rFonts w:ascii="Times New Roman" w:eastAsia="Times New Roman" w:hAnsi="Times New Roman" w:cs="Times New Roman"/>
          <w:color w:val="auto"/>
          <w:lang w:val="lt-LT"/>
        </w:rPr>
        <w:t>:</w:t>
      </w:r>
    </w:p>
    <w:p w14:paraId="61BDA075" w14:textId="77777777" w:rsidR="003A584E" w:rsidRPr="00CE1C0A" w:rsidRDefault="005A4052">
      <w:pPr>
        <w:tabs>
          <w:tab w:val="left" w:pos="993"/>
          <w:tab w:val="left" w:pos="1134"/>
          <w:tab w:val="left" w:pos="1276"/>
        </w:tabs>
        <w:ind w:firstLine="567"/>
        <w:jc w:val="both"/>
        <w:rPr>
          <w:rFonts w:ascii="Times New Roman" w:eastAsia="Times New Roman" w:hAnsi="Times New Roman" w:cs="Times New Roman"/>
          <w:color w:val="auto"/>
          <w:lang w:val="lt-LT"/>
        </w:rPr>
      </w:pPr>
      <w:r>
        <w:rPr>
          <w:rFonts w:ascii="Times New Roman" w:eastAsia="Times New Roman" w:hAnsi="Times New Roman" w:cs="Times New Roman"/>
          <w:color w:val="auto"/>
          <w:lang w:val="lt-LT"/>
        </w:rPr>
        <w:t xml:space="preserve">31.1 </w:t>
      </w:r>
      <w:r w:rsidR="003A584E" w:rsidRPr="00CE1C0A">
        <w:rPr>
          <w:rFonts w:ascii="Times New Roman" w:eastAsia="Times New Roman" w:hAnsi="Times New Roman" w:cs="Times New Roman"/>
          <w:color w:val="auto"/>
          <w:lang w:val="lt-LT"/>
        </w:rPr>
        <w:t>patv</w:t>
      </w:r>
      <w:r w:rsidR="003A584E" w:rsidRPr="00CE1C0A">
        <w:rPr>
          <w:rFonts w:ascii="Times New Roman" w:eastAsia="Times New Roman" w:hAnsi="Times New Roman" w:cs="Times New Roman"/>
          <w:color w:val="auto"/>
          <w:shd w:val="clear" w:color="auto" w:fill="FFFFFF"/>
          <w:lang w:val="lt-LT"/>
        </w:rPr>
        <w:t>ir</w:t>
      </w:r>
      <w:r w:rsidR="003A584E" w:rsidRPr="00CE1C0A">
        <w:rPr>
          <w:rFonts w:ascii="Times New Roman" w:eastAsia="Times New Roman" w:hAnsi="Times New Roman" w:cs="Times New Roman"/>
          <w:color w:val="auto"/>
          <w:lang w:val="lt-LT"/>
        </w:rPr>
        <w:t>tinti administracijos darbo reglamentą, Įstaigos vidaus tvarkos taisykles;</w:t>
      </w:r>
    </w:p>
    <w:p w14:paraId="42C193A7" w14:textId="77777777" w:rsidR="003A584E" w:rsidRPr="00CE1C0A" w:rsidRDefault="005A4052">
      <w:pPr>
        <w:tabs>
          <w:tab w:val="left" w:pos="0"/>
          <w:tab w:val="left" w:pos="993"/>
          <w:tab w:val="left" w:pos="1134"/>
        </w:tabs>
        <w:ind w:firstLine="567"/>
        <w:jc w:val="both"/>
        <w:rPr>
          <w:rFonts w:ascii="Times New Roman" w:eastAsia="Times New Roman" w:hAnsi="Times New Roman" w:cs="Times New Roman"/>
          <w:color w:val="auto"/>
          <w:lang w:val="lt-LT"/>
        </w:rPr>
      </w:pPr>
      <w:r>
        <w:rPr>
          <w:rFonts w:ascii="Times New Roman" w:eastAsia="Times New Roman" w:hAnsi="Times New Roman" w:cs="Times New Roman"/>
          <w:color w:val="auto"/>
          <w:lang w:val="lt-LT"/>
        </w:rPr>
        <w:t>31.2.</w:t>
      </w:r>
      <w:r w:rsidR="003A584E" w:rsidRPr="00CE1C0A">
        <w:rPr>
          <w:rFonts w:ascii="Times New Roman" w:eastAsia="Times New Roman" w:hAnsi="Times New Roman" w:cs="Times New Roman"/>
          <w:color w:val="auto"/>
          <w:lang w:val="lt-LT"/>
        </w:rPr>
        <w:t xml:space="preserve"> suderinus su Savininku ir Stebėtojų taryba, nustatyti Įstaigos struktūrą;</w:t>
      </w:r>
    </w:p>
    <w:p w14:paraId="174A3DC5" w14:textId="77777777" w:rsidR="003A584E" w:rsidRPr="00CE1C0A" w:rsidRDefault="005A4052">
      <w:pPr>
        <w:tabs>
          <w:tab w:val="left" w:pos="0"/>
          <w:tab w:val="left" w:pos="993"/>
          <w:tab w:val="left" w:pos="1134"/>
        </w:tabs>
        <w:ind w:firstLine="567"/>
        <w:jc w:val="both"/>
        <w:rPr>
          <w:rFonts w:ascii="Times New Roman" w:eastAsia="Times New Roman" w:hAnsi="Times New Roman" w:cs="Times New Roman"/>
          <w:color w:val="auto"/>
          <w:lang w:val="lt-LT"/>
        </w:rPr>
      </w:pPr>
      <w:r>
        <w:rPr>
          <w:rFonts w:ascii="Times New Roman" w:eastAsia="Times New Roman" w:hAnsi="Times New Roman" w:cs="Times New Roman"/>
          <w:color w:val="auto"/>
          <w:lang w:val="lt-LT"/>
        </w:rPr>
        <w:t xml:space="preserve">31.3. </w:t>
      </w:r>
      <w:r w:rsidR="003A584E" w:rsidRPr="00CE1C0A">
        <w:rPr>
          <w:rFonts w:ascii="Times New Roman" w:eastAsia="Times New Roman" w:hAnsi="Times New Roman" w:cs="Times New Roman"/>
          <w:color w:val="auto"/>
          <w:lang w:val="lt-LT"/>
        </w:rPr>
        <w:t xml:space="preserve">nustatyti darbuotojų pareigybes, etatus, </w:t>
      </w:r>
      <w:r w:rsidR="003A584E" w:rsidRPr="00CE1C0A">
        <w:rPr>
          <w:rFonts w:ascii="Times New Roman" w:hAnsi="Times New Roman" w:cs="Times New Roman"/>
          <w:color w:val="auto"/>
          <w:lang w:val="lt-LT"/>
        </w:rPr>
        <w:t>sudaryti ir nutraukti darbo sutartis su Įstaigos</w:t>
      </w:r>
      <w:r w:rsidR="003A584E" w:rsidRPr="00CE1C0A">
        <w:rPr>
          <w:rFonts w:ascii="Times New Roman" w:eastAsia="Times New Roman" w:hAnsi="Times New Roman" w:cs="Times New Roman"/>
          <w:color w:val="auto"/>
          <w:lang w:val="lt-LT"/>
        </w:rPr>
        <w:t xml:space="preserve"> darbuotojais, teisės aktų tvark</w:t>
      </w:r>
      <w:r w:rsidR="003A584E" w:rsidRPr="00CE1C0A">
        <w:rPr>
          <w:rFonts w:ascii="Times New Roman" w:hAnsi="Times New Roman" w:cs="Times New Roman"/>
          <w:color w:val="auto"/>
          <w:lang w:val="lt-LT"/>
        </w:rPr>
        <w:t>a juos skatinti  ar skirti drausmines nuobaudas</w:t>
      </w:r>
      <w:r w:rsidR="003A584E" w:rsidRPr="00CE1C0A">
        <w:rPr>
          <w:rFonts w:ascii="Times New Roman" w:eastAsia="Times New Roman" w:hAnsi="Times New Roman" w:cs="Times New Roman"/>
          <w:color w:val="auto"/>
          <w:lang w:val="lt-LT"/>
        </w:rPr>
        <w:t>;</w:t>
      </w:r>
    </w:p>
    <w:p w14:paraId="163068B7" w14:textId="77777777" w:rsidR="003A584E" w:rsidRPr="00CE1C0A" w:rsidRDefault="005A4052">
      <w:pPr>
        <w:tabs>
          <w:tab w:val="left" w:pos="993"/>
          <w:tab w:val="left" w:pos="1134"/>
        </w:tabs>
        <w:ind w:firstLine="567"/>
        <w:jc w:val="both"/>
        <w:rPr>
          <w:rFonts w:ascii="Times New Roman" w:eastAsia="Times New Roman" w:hAnsi="Times New Roman" w:cs="Times New Roman"/>
          <w:color w:val="auto"/>
          <w:lang w:val="lt-LT"/>
        </w:rPr>
      </w:pPr>
      <w:r>
        <w:rPr>
          <w:rFonts w:ascii="Times New Roman" w:eastAsia="Times New Roman" w:hAnsi="Times New Roman" w:cs="Times New Roman"/>
          <w:color w:val="auto"/>
          <w:lang w:val="lt-LT"/>
        </w:rPr>
        <w:t xml:space="preserve">31.4. </w:t>
      </w:r>
      <w:r w:rsidR="003A584E" w:rsidRPr="00CE1C0A">
        <w:rPr>
          <w:rFonts w:ascii="Times New Roman" w:eastAsia="Times New Roman" w:hAnsi="Times New Roman" w:cs="Times New Roman"/>
          <w:color w:val="auto"/>
          <w:lang w:val="lt-LT"/>
        </w:rPr>
        <w:t>tvirtinti pareigybių aprašymus, padalinių nuostatus, nustatyti ir tvirtinti vidaus kontrolės tvarką, kitus vidaus tvarkomuosius dokumentus;</w:t>
      </w:r>
    </w:p>
    <w:p w14:paraId="5A2DE628" w14:textId="77777777" w:rsidR="003A584E" w:rsidRPr="00CE1C0A" w:rsidRDefault="005A4052">
      <w:pPr>
        <w:tabs>
          <w:tab w:val="left" w:pos="0"/>
          <w:tab w:val="left" w:pos="993"/>
          <w:tab w:val="left" w:pos="1134"/>
        </w:tabs>
        <w:ind w:firstLine="567"/>
        <w:jc w:val="both"/>
        <w:rPr>
          <w:rFonts w:ascii="Times New Roman" w:eastAsia="Times New Roman" w:hAnsi="Times New Roman" w:cs="Times New Roman"/>
          <w:color w:val="auto"/>
          <w:lang w:val="lt-LT"/>
        </w:rPr>
      </w:pPr>
      <w:bookmarkStart w:id="8" w:name="_Hlk68726531"/>
      <w:r>
        <w:rPr>
          <w:rFonts w:ascii="Times New Roman" w:eastAsia="Times New Roman" w:hAnsi="Times New Roman" w:cs="Times New Roman"/>
          <w:color w:val="auto"/>
          <w:lang w:val="lt-LT"/>
        </w:rPr>
        <w:t xml:space="preserve">31.5. </w:t>
      </w:r>
      <w:r w:rsidR="003A584E" w:rsidRPr="00CE1C0A">
        <w:rPr>
          <w:rFonts w:ascii="Times New Roman" w:eastAsia="Times New Roman" w:hAnsi="Times New Roman" w:cs="Times New Roman"/>
          <w:color w:val="auto"/>
          <w:lang w:val="lt-LT"/>
        </w:rPr>
        <w:t xml:space="preserve">suderinus su Įstaigos Stebėtojų taryba, </w:t>
      </w:r>
      <w:bookmarkEnd w:id="8"/>
      <w:r w:rsidR="003A584E" w:rsidRPr="00CE1C0A">
        <w:rPr>
          <w:rFonts w:ascii="Times New Roman" w:eastAsia="Times New Roman" w:hAnsi="Times New Roman" w:cs="Times New Roman"/>
          <w:color w:val="auto"/>
          <w:lang w:val="lt-LT"/>
        </w:rPr>
        <w:t>tvirtinti Įstaigos darbuotojų darbo apmokėjimo tva</w:t>
      </w:r>
      <w:r w:rsidR="003A584E" w:rsidRPr="00CE1C0A">
        <w:rPr>
          <w:rFonts w:ascii="Times New Roman" w:eastAsia="Calibri" w:hAnsi="Times New Roman" w:cs="Times New Roman"/>
          <w:color w:val="auto"/>
          <w:lang w:val="lt-LT"/>
        </w:rPr>
        <w:t>rką,</w:t>
      </w:r>
      <w:r w:rsidR="003A584E" w:rsidRPr="00CE1C0A">
        <w:rPr>
          <w:rFonts w:ascii="Times New Roman" w:eastAsia="Times New Roman" w:hAnsi="Times New Roman" w:cs="Times New Roman"/>
          <w:color w:val="auto"/>
          <w:lang w:val="lt-LT"/>
        </w:rPr>
        <w:t xml:space="preserve"> neviršijant Savininko patvirtinto darbo užmokesčio fondo normatyvo;</w:t>
      </w:r>
    </w:p>
    <w:p w14:paraId="2DE376C8" w14:textId="77777777" w:rsidR="003A584E" w:rsidRPr="00CE1C0A" w:rsidRDefault="005A4052">
      <w:pPr>
        <w:tabs>
          <w:tab w:val="left" w:pos="0"/>
          <w:tab w:val="left" w:pos="993"/>
          <w:tab w:val="left" w:pos="1134"/>
        </w:tabs>
        <w:ind w:firstLine="567"/>
        <w:jc w:val="both"/>
        <w:rPr>
          <w:rFonts w:ascii="Times New Roman" w:eastAsia="Times New Roman" w:hAnsi="Times New Roman" w:cs="Times New Roman"/>
          <w:color w:val="auto"/>
          <w:lang w:val="lt-LT"/>
        </w:rPr>
      </w:pPr>
      <w:bookmarkStart w:id="9" w:name="_Hlk68729582"/>
      <w:r>
        <w:rPr>
          <w:rFonts w:ascii="Times New Roman" w:eastAsia="Times New Roman" w:hAnsi="Times New Roman" w:cs="Times New Roman"/>
          <w:color w:val="auto"/>
          <w:lang w:val="lt-LT"/>
        </w:rPr>
        <w:t xml:space="preserve">31.6. </w:t>
      </w:r>
      <w:r w:rsidR="003A584E" w:rsidRPr="00DD34C8">
        <w:rPr>
          <w:rFonts w:ascii="Times New Roman" w:eastAsia="Times New Roman" w:hAnsi="Times New Roman" w:cs="Times New Roman"/>
          <w:color w:val="auto"/>
          <w:lang w:val="lt-LT"/>
        </w:rPr>
        <w:t>suderinus su Įstaigos Stebėtojų taryba</w:t>
      </w:r>
      <w:bookmarkEnd w:id="9"/>
      <w:r w:rsidR="003A584E" w:rsidRPr="00CE1C0A">
        <w:rPr>
          <w:rFonts w:ascii="Times New Roman" w:eastAsia="Times New Roman" w:hAnsi="Times New Roman" w:cs="Times New Roman"/>
          <w:color w:val="auto"/>
          <w:lang w:val="lt-LT"/>
        </w:rPr>
        <w:t xml:space="preserve">, </w:t>
      </w:r>
      <w:r w:rsidR="003A584E">
        <w:rPr>
          <w:rFonts w:ascii="Times New Roman" w:eastAsia="Times New Roman" w:hAnsi="Times New Roman" w:cs="Times New Roman"/>
          <w:color w:val="auto"/>
          <w:lang w:val="lt-LT"/>
        </w:rPr>
        <w:t>n</w:t>
      </w:r>
      <w:r w:rsidR="003A584E" w:rsidRPr="00CE1C0A">
        <w:rPr>
          <w:rFonts w:ascii="Times New Roman" w:eastAsia="Times New Roman" w:hAnsi="Times New Roman" w:cs="Times New Roman"/>
          <w:color w:val="auto"/>
          <w:lang w:val="lt-LT"/>
        </w:rPr>
        <w:t>ustatyti Gydymo ir Slaugos tarybų rinkimo ir atšaukimo tvarką;</w:t>
      </w:r>
    </w:p>
    <w:p w14:paraId="0A509FDD" w14:textId="77777777" w:rsidR="003A584E" w:rsidRPr="00CE1C0A" w:rsidRDefault="005A4052">
      <w:pPr>
        <w:tabs>
          <w:tab w:val="left" w:pos="993"/>
          <w:tab w:val="left" w:pos="1134"/>
        </w:tabs>
        <w:ind w:firstLine="567"/>
        <w:jc w:val="both"/>
        <w:rPr>
          <w:rFonts w:ascii="Times New Roman" w:eastAsia="Times New Roman" w:hAnsi="Times New Roman" w:cs="Times New Roman"/>
          <w:color w:val="auto"/>
          <w:shd w:val="clear" w:color="auto" w:fill="FFFFFF"/>
          <w:lang w:val="lt-LT"/>
        </w:rPr>
      </w:pPr>
      <w:r>
        <w:rPr>
          <w:rFonts w:ascii="Times New Roman" w:eastAsia="Times New Roman" w:hAnsi="Times New Roman" w:cs="Times New Roman"/>
          <w:color w:val="auto"/>
          <w:lang w:val="lt-LT"/>
        </w:rPr>
        <w:t xml:space="preserve">31.7. </w:t>
      </w:r>
      <w:r w:rsidR="003A584E" w:rsidRPr="00CE1C0A">
        <w:rPr>
          <w:rFonts w:ascii="Times New Roman" w:eastAsia="Times New Roman" w:hAnsi="Times New Roman" w:cs="Times New Roman"/>
          <w:color w:val="auto"/>
          <w:lang w:val="lt-LT"/>
        </w:rPr>
        <w:t>organizuoti</w:t>
      </w:r>
      <w:r w:rsidR="003A584E" w:rsidRPr="00CE1C0A">
        <w:rPr>
          <w:rFonts w:ascii="Times New Roman" w:eastAsia="Calibri" w:hAnsi="Times New Roman" w:cs="Times New Roman"/>
          <w:color w:val="auto"/>
          <w:lang w:val="lt-LT"/>
        </w:rPr>
        <w:t xml:space="preserve"> vi</w:t>
      </w:r>
      <w:r w:rsidR="003A584E" w:rsidRPr="00CE1C0A">
        <w:rPr>
          <w:rFonts w:ascii="Times New Roman" w:eastAsia="Calibri" w:hAnsi="Times New Roman" w:cs="Times New Roman"/>
          <w:color w:val="auto"/>
          <w:shd w:val="clear" w:color="auto" w:fill="FFFFFF"/>
          <w:lang w:val="lt-LT"/>
        </w:rPr>
        <w:t xml:space="preserve">ešus konkursus </w:t>
      </w:r>
      <w:r w:rsidR="003A584E" w:rsidRPr="00CE1C0A">
        <w:rPr>
          <w:rFonts w:ascii="Times New Roman" w:eastAsia="Calibri" w:hAnsi="Times New Roman" w:cs="Times New Roman"/>
          <w:color w:val="auto"/>
          <w:lang w:val="lt-LT"/>
        </w:rPr>
        <w:t>Įstaigos padalinių</w:t>
      </w:r>
      <w:r w:rsidR="003A584E" w:rsidRPr="00CE1C0A">
        <w:rPr>
          <w:rFonts w:ascii="Times New Roman" w:eastAsia="Calibri" w:hAnsi="Times New Roman" w:cs="Times New Roman"/>
          <w:color w:val="auto"/>
          <w:shd w:val="clear" w:color="auto" w:fill="FFFFFF"/>
          <w:lang w:val="lt-LT"/>
        </w:rPr>
        <w:t xml:space="preserve"> ir filialų </w:t>
      </w:r>
      <w:r w:rsidR="003A584E" w:rsidRPr="00CE1C0A">
        <w:rPr>
          <w:rFonts w:ascii="Times New Roman" w:eastAsia="Calibri" w:hAnsi="Times New Roman" w:cs="Times New Roman"/>
          <w:color w:val="auto"/>
          <w:lang w:val="lt-LT"/>
        </w:rPr>
        <w:t>vadovų pareigoms eiti ir tvirtinti</w:t>
      </w:r>
      <w:r w:rsidR="003A584E" w:rsidRPr="00CE1C0A">
        <w:rPr>
          <w:rFonts w:ascii="Times New Roman" w:hAnsi="Times New Roman" w:cs="Times New Roman"/>
          <w:color w:val="auto"/>
          <w:lang w:val="lt-LT"/>
        </w:rPr>
        <w:t xml:space="preserve"> viešo konkurso</w:t>
      </w:r>
      <w:r w:rsidR="003A584E" w:rsidRPr="00CE1C0A">
        <w:rPr>
          <w:rFonts w:ascii="Times New Roman" w:hAnsi="Times New Roman" w:cs="Times New Roman"/>
          <w:color w:val="auto"/>
          <w:shd w:val="clear" w:color="auto" w:fill="FFFFFF"/>
          <w:lang w:val="lt-LT"/>
        </w:rPr>
        <w:t xml:space="preserve"> nuostatus, </w:t>
      </w:r>
      <w:r w:rsidR="003A584E" w:rsidRPr="00CE1C0A">
        <w:rPr>
          <w:rFonts w:ascii="Times New Roman" w:hAnsi="Times New Roman" w:cs="Times New Roman"/>
          <w:shd w:val="clear" w:color="auto" w:fill="FFFFFF"/>
          <w:lang w:val="lt-LT"/>
        </w:rPr>
        <w:t>organizuoti padalinių ir filialų vadovų atestaciją</w:t>
      </w:r>
      <w:r w:rsidR="003A584E">
        <w:rPr>
          <w:rFonts w:ascii="Times New Roman" w:hAnsi="Times New Roman" w:cs="Times New Roman"/>
          <w:shd w:val="clear" w:color="auto" w:fill="FFFFFF"/>
          <w:lang w:val="lt-LT"/>
        </w:rPr>
        <w:t>;</w:t>
      </w:r>
    </w:p>
    <w:p w14:paraId="5211A685" w14:textId="77777777" w:rsidR="003A584E" w:rsidRPr="00E701F2" w:rsidRDefault="005A4052">
      <w:pPr>
        <w:tabs>
          <w:tab w:val="left" w:pos="1276"/>
          <w:tab w:val="left" w:pos="1418"/>
        </w:tabs>
        <w:ind w:firstLine="567"/>
        <w:jc w:val="both"/>
        <w:rPr>
          <w:rFonts w:ascii="Times New Roman" w:eastAsia="Times New Roman" w:hAnsi="Times New Roman" w:cs="Times New Roman"/>
          <w:color w:val="auto"/>
          <w:lang w:val="lt-LT"/>
        </w:rPr>
      </w:pPr>
      <w:r>
        <w:rPr>
          <w:rFonts w:ascii="Times New Roman" w:eastAsia="Calibri" w:hAnsi="Times New Roman" w:cs="Times New Roman"/>
          <w:color w:val="auto"/>
          <w:shd w:val="clear" w:color="auto" w:fill="FFFFFF"/>
          <w:lang w:val="lt-LT"/>
        </w:rPr>
        <w:t xml:space="preserve">31.8. </w:t>
      </w:r>
      <w:r w:rsidR="003A584E" w:rsidRPr="00CE1C0A">
        <w:rPr>
          <w:rFonts w:ascii="Times New Roman" w:eastAsia="Calibri" w:hAnsi="Times New Roman" w:cs="Times New Roman"/>
          <w:color w:val="auto"/>
          <w:shd w:val="clear" w:color="auto" w:fill="FFFFFF"/>
          <w:lang w:val="lt-LT"/>
        </w:rPr>
        <w:t>org</w:t>
      </w:r>
      <w:r w:rsidR="003A584E" w:rsidRPr="00CE1C0A">
        <w:rPr>
          <w:rFonts w:ascii="Times New Roman" w:eastAsia="Calibri" w:hAnsi="Times New Roman" w:cs="Times New Roman"/>
          <w:color w:val="auto"/>
          <w:lang w:val="lt-LT"/>
        </w:rPr>
        <w:t>anizuoti ir rengti</w:t>
      </w:r>
      <w:r w:rsidR="003A584E" w:rsidRPr="00CE1C0A">
        <w:rPr>
          <w:rFonts w:ascii="Times New Roman" w:eastAsia="Calibri" w:hAnsi="Times New Roman" w:cs="Times New Roman"/>
          <w:color w:val="auto"/>
          <w:shd w:val="clear" w:color="auto" w:fill="FFFFFF"/>
          <w:lang w:val="lt-LT"/>
        </w:rPr>
        <w:t xml:space="preserve"> padalinių, </w:t>
      </w:r>
      <w:r w:rsidR="003A584E" w:rsidRPr="00CE1C0A">
        <w:rPr>
          <w:rFonts w:ascii="Times New Roman" w:eastAsia="Calibri" w:hAnsi="Times New Roman" w:cs="Times New Roman"/>
          <w:color w:val="auto"/>
          <w:lang w:val="lt-LT"/>
        </w:rPr>
        <w:t>filialų vadovų, darbuotojų atestaciją;</w:t>
      </w:r>
    </w:p>
    <w:p w14:paraId="0A2E0FDD" w14:textId="77777777" w:rsidR="003A584E" w:rsidRPr="00CE1C0A" w:rsidRDefault="005A4052">
      <w:pPr>
        <w:tabs>
          <w:tab w:val="left" w:pos="993"/>
          <w:tab w:val="left" w:pos="1134"/>
        </w:tabs>
        <w:ind w:firstLine="567"/>
        <w:jc w:val="both"/>
        <w:rPr>
          <w:rFonts w:ascii="Times New Roman" w:eastAsia="Times New Roman" w:hAnsi="Times New Roman" w:cs="Times New Roman"/>
          <w:color w:val="auto"/>
          <w:lang w:val="lt-LT"/>
        </w:rPr>
      </w:pPr>
      <w:r>
        <w:rPr>
          <w:rFonts w:ascii="Times New Roman" w:eastAsia="Calibri" w:hAnsi="Times New Roman" w:cs="Times New Roman"/>
          <w:color w:val="auto"/>
          <w:shd w:val="clear" w:color="auto" w:fill="FFFFFF"/>
          <w:lang w:val="lt-LT"/>
        </w:rPr>
        <w:t>31.9. s</w:t>
      </w:r>
      <w:r w:rsidR="003A584E">
        <w:rPr>
          <w:rFonts w:ascii="Times New Roman" w:eastAsia="Calibri" w:hAnsi="Times New Roman" w:cs="Times New Roman"/>
          <w:color w:val="auto"/>
          <w:shd w:val="clear" w:color="auto" w:fill="FFFFFF"/>
          <w:lang w:val="lt-LT"/>
        </w:rPr>
        <w:t xml:space="preserve">uteikti Įstaigos darbuotojui įgaliojimus vykdyti Įstaigos vadovui priskirtas funkcijas; </w:t>
      </w:r>
    </w:p>
    <w:p w14:paraId="24235912" w14:textId="77777777" w:rsidR="003A584E" w:rsidRPr="00CE1C0A" w:rsidRDefault="005A4052">
      <w:pPr>
        <w:tabs>
          <w:tab w:val="left" w:pos="0"/>
          <w:tab w:val="left" w:pos="993"/>
          <w:tab w:val="left" w:pos="1134"/>
        </w:tabs>
        <w:ind w:firstLine="567"/>
        <w:jc w:val="both"/>
        <w:rPr>
          <w:rFonts w:ascii="Times New Roman" w:eastAsia="Times New Roman" w:hAnsi="Times New Roman" w:cs="Times New Roman"/>
          <w:color w:val="auto"/>
          <w:lang w:val="lt-LT"/>
        </w:rPr>
      </w:pPr>
      <w:r>
        <w:rPr>
          <w:rFonts w:ascii="Times New Roman" w:hAnsi="Times New Roman" w:cs="Times New Roman"/>
          <w:color w:val="auto"/>
          <w:lang w:val="lt-LT"/>
        </w:rPr>
        <w:t xml:space="preserve">31.10. </w:t>
      </w:r>
      <w:r w:rsidR="003A584E" w:rsidRPr="00CE1C0A">
        <w:rPr>
          <w:rFonts w:ascii="Times New Roman" w:hAnsi="Times New Roman" w:cs="Times New Roman"/>
          <w:color w:val="auto"/>
          <w:lang w:val="lt-LT"/>
        </w:rPr>
        <w:t>atsako už Įstaigo</w:t>
      </w:r>
      <w:r w:rsidR="003A584E" w:rsidRPr="00CE1C0A">
        <w:rPr>
          <w:rFonts w:ascii="Times New Roman" w:eastAsia="Times New Roman" w:hAnsi="Times New Roman" w:cs="Times New Roman"/>
          <w:color w:val="auto"/>
          <w:lang w:val="lt-LT"/>
        </w:rPr>
        <w:t>s</w:t>
      </w:r>
      <w:r w:rsidR="003A584E" w:rsidRPr="00CE1C0A">
        <w:rPr>
          <w:rFonts w:ascii="Times New Roman" w:hAnsi="Times New Roman" w:cs="Times New Roman"/>
          <w:color w:val="auto"/>
          <w:lang w:val="lt-LT"/>
        </w:rPr>
        <w:t xml:space="preserve"> finansinių ataskaitų rinkinių sudarymą,</w:t>
      </w:r>
      <w:r w:rsidR="003A584E" w:rsidRPr="00CE1C0A">
        <w:rPr>
          <w:rFonts w:ascii="Times New Roman" w:hAnsi="Times New Roman" w:cs="Times New Roman"/>
          <w:b/>
          <w:bCs/>
          <w:color w:val="auto"/>
          <w:lang w:val="lt-LT"/>
        </w:rPr>
        <w:t xml:space="preserve"> </w:t>
      </w:r>
      <w:r w:rsidR="003A584E" w:rsidRPr="00CE1C0A">
        <w:rPr>
          <w:rFonts w:ascii="Times New Roman" w:hAnsi="Times New Roman" w:cs="Times New Roman"/>
          <w:color w:val="auto"/>
          <w:lang w:val="lt-LT"/>
        </w:rPr>
        <w:t>parengimą ir pateikimą Savininkui Įstaigos metinės fina</w:t>
      </w:r>
      <w:r w:rsidR="003A584E" w:rsidRPr="00CE1C0A">
        <w:rPr>
          <w:rFonts w:ascii="Times New Roman" w:eastAsia="Times New Roman" w:hAnsi="Times New Roman" w:cs="Times New Roman"/>
          <w:color w:val="auto"/>
          <w:lang w:val="lt-LT"/>
        </w:rPr>
        <w:t>n</w:t>
      </w:r>
      <w:r w:rsidR="003A584E" w:rsidRPr="00CE1C0A">
        <w:rPr>
          <w:rFonts w:ascii="Times New Roman" w:hAnsi="Times New Roman" w:cs="Times New Roman"/>
          <w:color w:val="auto"/>
          <w:lang w:val="lt-LT"/>
        </w:rPr>
        <w:t>sinės atskaitomybės ir praėjusių metų Įsta</w:t>
      </w:r>
      <w:r w:rsidR="003A584E" w:rsidRPr="00CE1C0A">
        <w:rPr>
          <w:rFonts w:ascii="Times New Roman" w:hAnsi="Times New Roman" w:cs="Times New Roman"/>
          <w:bCs/>
          <w:color w:val="auto"/>
          <w:lang w:val="lt-LT"/>
        </w:rPr>
        <w:t>i</w:t>
      </w:r>
      <w:r w:rsidR="003A584E" w:rsidRPr="00CE1C0A">
        <w:rPr>
          <w:rFonts w:ascii="Times New Roman" w:hAnsi="Times New Roman" w:cs="Times New Roman"/>
          <w:color w:val="auto"/>
          <w:lang w:val="lt-LT"/>
        </w:rPr>
        <w:t xml:space="preserve">gos veiklos ataskaitos teisės aktų nustatyta tvarka; </w:t>
      </w:r>
    </w:p>
    <w:p w14:paraId="7B1CBB76" w14:textId="77777777" w:rsidR="003A584E" w:rsidRPr="00CE1C0A" w:rsidRDefault="005A4052">
      <w:pPr>
        <w:tabs>
          <w:tab w:val="left" w:pos="993"/>
          <w:tab w:val="left" w:pos="1134"/>
        </w:tabs>
        <w:ind w:firstLine="567"/>
        <w:jc w:val="both"/>
        <w:rPr>
          <w:rFonts w:ascii="Times New Roman" w:eastAsia="Times New Roman" w:hAnsi="Times New Roman" w:cs="Times New Roman"/>
          <w:color w:val="auto"/>
          <w:lang w:val="lt-LT"/>
        </w:rPr>
      </w:pPr>
      <w:r>
        <w:rPr>
          <w:rFonts w:ascii="Times New Roman" w:hAnsi="Times New Roman" w:cs="Times New Roman"/>
          <w:color w:val="auto"/>
          <w:lang w:val="lt-LT"/>
        </w:rPr>
        <w:t xml:space="preserve">31.11. </w:t>
      </w:r>
      <w:r w:rsidR="003A584E" w:rsidRPr="00CE1C0A">
        <w:rPr>
          <w:rFonts w:ascii="Times New Roman" w:hAnsi="Times New Roman" w:cs="Times New Roman"/>
          <w:color w:val="auto"/>
          <w:lang w:val="lt-LT"/>
        </w:rPr>
        <w:t>Savininko patvirtintą metinių finansinių ataskaitų rinkinį, o tais atvejais, kai auditas atl</w:t>
      </w:r>
      <w:r w:rsidR="003A584E" w:rsidRPr="00CE1C0A">
        <w:rPr>
          <w:rFonts w:ascii="Times New Roman" w:eastAsia="Times New Roman" w:hAnsi="Times New Roman" w:cs="Times New Roman"/>
          <w:color w:val="auto"/>
          <w:lang w:val="lt-LT"/>
        </w:rPr>
        <w:t>i</w:t>
      </w:r>
      <w:r w:rsidR="003A584E" w:rsidRPr="00CE1C0A">
        <w:rPr>
          <w:rFonts w:ascii="Times New Roman" w:hAnsi="Times New Roman" w:cs="Times New Roman"/>
          <w:color w:val="auto"/>
          <w:lang w:val="lt-LT"/>
        </w:rPr>
        <w:t>ktas, audituotą metinių finansinių ataskaitų rinkinį kartu su auditoriaus išvada pateikti Juridini</w:t>
      </w:r>
      <w:r w:rsidR="003A584E" w:rsidRPr="00CE1C0A">
        <w:rPr>
          <w:rFonts w:ascii="Times New Roman" w:eastAsia="Times New Roman" w:hAnsi="Times New Roman" w:cs="Times New Roman"/>
          <w:color w:val="auto"/>
          <w:lang w:val="lt-LT"/>
        </w:rPr>
        <w:t>ų</w:t>
      </w:r>
      <w:r w:rsidR="003A584E" w:rsidRPr="00CE1C0A">
        <w:rPr>
          <w:rFonts w:ascii="Times New Roman" w:hAnsi="Times New Roman" w:cs="Times New Roman"/>
          <w:color w:val="auto"/>
          <w:lang w:val="lt-LT"/>
        </w:rPr>
        <w:t xml:space="preserve"> asmenų registrui;</w:t>
      </w:r>
    </w:p>
    <w:p w14:paraId="1850995A" w14:textId="77777777" w:rsidR="003A584E" w:rsidRPr="00CE1C0A" w:rsidRDefault="005A4052">
      <w:pPr>
        <w:tabs>
          <w:tab w:val="left" w:pos="993"/>
          <w:tab w:val="left" w:pos="1134"/>
        </w:tabs>
        <w:ind w:firstLine="567"/>
        <w:jc w:val="both"/>
        <w:rPr>
          <w:rFonts w:ascii="Times New Roman" w:eastAsia="Times New Roman" w:hAnsi="Times New Roman" w:cs="Times New Roman"/>
          <w:color w:val="auto"/>
          <w:lang w:val="lt-LT"/>
        </w:rPr>
      </w:pPr>
      <w:r>
        <w:rPr>
          <w:rFonts w:ascii="Times New Roman" w:hAnsi="Times New Roman" w:cs="Times New Roman"/>
          <w:color w:val="auto"/>
          <w:lang w:val="lt-LT"/>
        </w:rPr>
        <w:t xml:space="preserve">31.12. </w:t>
      </w:r>
      <w:r w:rsidR="003A584E" w:rsidRPr="00CE1C0A">
        <w:rPr>
          <w:rFonts w:ascii="Times New Roman" w:hAnsi="Times New Roman" w:cs="Times New Roman"/>
          <w:color w:val="auto"/>
          <w:lang w:val="lt-LT"/>
        </w:rPr>
        <w:t>rengti ir vykdyti Įstaigos veiklos planus, vykdyti Savininko priimtus sprendimus;</w:t>
      </w:r>
    </w:p>
    <w:p w14:paraId="6717D25B" w14:textId="77777777" w:rsidR="003A584E" w:rsidRPr="00CE1C0A" w:rsidRDefault="005A4052">
      <w:pPr>
        <w:tabs>
          <w:tab w:val="left" w:pos="993"/>
          <w:tab w:val="left" w:pos="1134"/>
        </w:tabs>
        <w:ind w:firstLine="567"/>
        <w:jc w:val="both"/>
        <w:rPr>
          <w:rFonts w:ascii="Times New Roman" w:eastAsia="Times New Roman" w:hAnsi="Times New Roman" w:cs="Times New Roman"/>
          <w:color w:val="auto"/>
          <w:lang w:val="lt-LT"/>
        </w:rPr>
      </w:pPr>
      <w:r>
        <w:rPr>
          <w:rFonts w:ascii="Times New Roman" w:hAnsi="Times New Roman" w:cs="Times New Roman"/>
          <w:color w:val="auto"/>
          <w:lang w:val="lt-LT"/>
        </w:rPr>
        <w:t xml:space="preserve">31.13. </w:t>
      </w:r>
      <w:r w:rsidR="003A584E" w:rsidRPr="00CE1C0A">
        <w:rPr>
          <w:rFonts w:ascii="Times New Roman" w:hAnsi="Times New Roman" w:cs="Times New Roman"/>
          <w:color w:val="auto"/>
          <w:lang w:val="lt-LT"/>
        </w:rPr>
        <w:t xml:space="preserve">organizuoti vidaus medicininį ar visuomenės sveikatos priežiūros auditą sveikatos apsaugos ministro nustatyta tvarka; </w:t>
      </w:r>
    </w:p>
    <w:p w14:paraId="17EDE3E6" w14:textId="77777777" w:rsidR="003A584E" w:rsidRPr="00CE1C0A" w:rsidRDefault="005A4052">
      <w:pPr>
        <w:tabs>
          <w:tab w:val="left" w:pos="993"/>
          <w:tab w:val="left" w:pos="1134"/>
        </w:tabs>
        <w:ind w:firstLine="567"/>
        <w:jc w:val="both"/>
        <w:rPr>
          <w:rFonts w:ascii="Times New Roman" w:eastAsia="Times New Roman" w:hAnsi="Times New Roman" w:cs="Times New Roman"/>
          <w:color w:val="auto"/>
          <w:lang w:val="lt-LT"/>
        </w:rPr>
      </w:pPr>
      <w:r>
        <w:rPr>
          <w:rFonts w:ascii="Times New Roman" w:hAnsi="Times New Roman" w:cs="Times New Roman"/>
          <w:color w:val="auto"/>
          <w:lang w:val="lt-LT"/>
        </w:rPr>
        <w:t xml:space="preserve">31.14. </w:t>
      </w:r>
      <w:r w:rsidR="003A584E" w:rsidRPr="00CE1C0A">
        <w:rPr>
          <w:rFonts w:ascii="Times New Roman" w:hAnsi="Times New Roman" w:cs="Times New Roman"/>
          <w:color w:val="auto"/>
          <w:lang w:val="lt-LT"/>
        </w:rPr>
        <w:t>spręsti organizacinius, ūkinius, finansinius klausimus;</w:t>
      </w:r>
    </w:p>
    <w:p w14:paraId="1C4CA52E" w14:textId="77777777" w:rsidR="003A584E" w:rsidRPr="00CE1C0A" w:rsidRDefault="005A4052">
      <w:pPr>
        <w:tabs>
          <w:tab w:val="left" w:pos="0"/>
          <w:tab w:val="left" w:pos="1134"/>
        </w:tabs>
        <w:ind w:firstLine="567"/>
        <w:jc w:val="both"/>
        <w:rPr>
          <w:rFonts w:ascii="Times New Roman" w:eastAsia="Times New Roman" w:hAnsi="Times New Roman" w:cs="Times New Roman"/>
          <w:color w:val="auto"/>
          <w:lang w:val="lt-LT"/>
        </w:rPr>
      </w:pPr>
      <w:r>
        <w:rPr>
          <w:rFonts w:ascii="Times New Roman" w:hAnsi="Times New Roman" w:cs="Times New Roman"/>
          <w:color w:val="auto"/>
          <w:lang w:val="lt-LT"/>
        </w:rPr>
        <w:t xml:space="preserve">31.15. </w:t>
      </w:r>
      <w:r w:rsidR="003A584E" w:rsidRPr="00CE1C0A">
        <w:rPr>
          <w:rFonts w:ascii="Times New Roman" w:hAnsi="Times New Roman" w:cs="Times New Roman"/>
          <w:color w:val="auto"/>
          <w:lang w:val="lt-LT"/>
        </w:rPr>
        <w:t>teikti Įstaigos vardu reikalingus duomenis ir dokumentus Juridinių asmenų registrui teisės a</w:t>
      </w:r>
      <w:r w:rsidR="003A584E" w:rsidRPr="00CE1C0A">
        <w:rPr>
          <w:rFonts w:ascii="Times New Roman" w:eastAsia="Times New Roman" w:hAnsi="Times New Roman" w:cs="Times New Roman"/>
          <w:color w:val="auto"/>
          <w:lang w:val="lt-LT"/>
        </w:rPr>
        <w:t>kt</w:t>
      </w:r>
      <w:r w:rsidR="003A584E" w:rsidRPr="00CE1C0A">
        <w:rPr>
          <w:rFonts w:ascii="Times New Roman" w:hAnsi="Times New Roman" w:cs="Times New Roman"/>
          <w:color w:val="auto"/>
          <w:lang w:val="lt-LT"/>
        </w:rPr>
        <w:t>ų nustatyta tvarka</w:t>
      </w:r>
      <w:r w:rsidR="003A584E" w:rsidRPr="00CE1C0A">
        <w:rPr>
          <w:rFonts w:ascii="Times New Roman" w:eastAsia="Times New Roman" w:hAnsi="Times New Roman" w:cs="Times New Roman"/>
          <w:color w:val="auto"/>
          <w:lang w:val="lt-LT"/>
        </w:rPr>
        <w:t xml:space="preserve">; </w:t>
      </w:r>
    </w:p>
    <w:p w14:paraId="43699926" w14:textId="77777777" w:rsidR="003A584E" w:rsidRPr="00CE1C0A" w:rsidRDefault="005A4052">
      <w:pPr>
        <w:tabs>
          <w:tab w:val="left" w:pos="1134"/>
          <w:tab w:val="left" w:pos="1276"/>
        </w:tabs>
        <w:ind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31.16. </w:t>
      </w:r>
      <w:r w:rsidR="003A584E" w:rsidRPr="00CE1C0A">
        <w:rPr>
          <w:rFonts w:ascii="Times New Roman" w:eastAsia="Calibri" w:hAnsi="Times New Roman" w:cs="Times New Roman"/>
          <w:color w:val="auto"/>
          <w:lang w:val="lt-LT"/>
        </w:rPr>
        <w:t>atsakyti už perduoto panaudos pagrindu bei Įstaigos įsigyto turto ti</w:t>
      </w:r>
      <w:r w:rsidR="003A584E" w:rsidRPr="00CE1C0A">
        <w:rPr>
          <w:rFonts w:ascii="Times New Roman" w:eastAsia="Times New Roman" w:hAnsi="Times New Roman" w:cs="Times New Roman"/>
          <w:color w:val="auto"/>
          <w:lang w:val="lt-LT"/>
        </w:rPr>
        <w:t>n</w:t>
      </w:r>
      <w:r w:rsidR="003A584E" w:rsidRPr="00CE1C0A">
        <w:rPr>
          <w:rFonts w:ascii="Times New Roman" w:eastAsia="Calibri" w:hAnsi="Times New Roman" w:cs="Times New Roman"/>
          <w:color w:val="auto"/>
          <w:lang w:val="lt-LT"/>
        </w:rPr>
        <w:t>kamą naudojimą ir išsaugojimą;</w:t>
      </w:r>
    </w:p>
    <w:p w14:paraId="45250C90" w14:textId="77777777" w:rsidR="003A584E" w:rsidRPr="00CE1C0A" w:rsidRDefault="005A4052">
      <w:pPr>
        <w:tabs>
          <w:tab w:val="left" w:pos="1276"/>
          <w:tab w:val="left" w:pos="1985"/>
        </w:tabs>
        <w:ind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31.17. </w:t>
      </w:r>
      <w:r w:rsidR="003A584E" w:rsidRPr="00CE1C0A">
        <w:rPr>
          <w:rFonts w:ascii="Times New Roman" w:eastAsia="Calibri" w:hAnsi="Times New Roman" w:cs="Times New Roman"/>
          <w:color w:val="auto"/>
          <w:lang w:val="lt-LT"/>
        </w:rPr>
        <w:t>užtikrinti Įstaigos turto efektyvų panaudojimą ir apsau</w:t>
      </w:r>
      <w:r w:rsidR="003A584E" w:rsidRPr="00CE1C0A">
        <w:rPr>
          <w:rFonts w:ascii="Times New Roman" w:eastAsia="Times New Roman" w:hAnsi="Times New Roman" w:cs="Times New Roman"/>
          <w:color w:val="auto"/>
          <w:lang w:val="lt-LT"/>
        </w:rPr>
        <w:t>g</w:t>
      </w:r>
      <w:r w:rsidR="003A584E" w:rsidRPr="00CE1C0A">
        <w:rPr>
          <w:rFonts w:ascii="Times New Roman" w:eastAsia="Calibri" w:hAnsi="Times New Roman" w:cs="Times New Roman"/>
          <w:color w:val="auto"/>
          <w:lang w:val="lt-LT"/>
        </w:rPr>
        <w:t>ą;</w:t>
      </w:r>
    </w:p>
    <w:p w14:paraId="395FCE46" w14:textId="77777777" w:rsidR="003A584E" w:rsidRPr="00CE1C0A" w:rsidRDefault="005A4052">
      <w:pPr>
        <w:tabs>
          <w:tab w:val="left" w:pos="0"/>
          <w:tab w:val="left" w:pos="1134"/>
          <w:tab w:val="left" w:pos="1276"/>
          <w:tab w:val="left" w:pos="1701"/>
          <w:tab w:val="left" w:pos="1985"/>
        </w:tabs>
        <w:ind w:firstLine="567"/>
        <w:jc w:val="both"/>
        <w:rPr>
          <w:rFonts w:ascii="Times New Roman" w:eastAsia="Times New Roman" w:hAnsi="Times New Roman" w:cs="Times New Roman"/>
          <w:color w:val="auto"/>
          <w:lang w:val="lt-LT"/>
        </w:rPr>
      </w:pPr>
      <w:r>
        <w:rPr>
          <w:rFonts w:ascii="Times New Roman" w:eastAsia="Calibri" w:hAnsi="Times New Roman" w:cs="Times New Roman"/>
          <w:color w:val="auto"/>
          <w:lang w:val="lt-LT"/>
        </w:rPr>
        <w:t xml:space="preserve">31.18. </w:t>
      </w:r>
      <w:r w:rsidR="003A584E" w:rsidRPr="00CE1C0A">
        <w:rPr>
          <w:rFonts w:ascii="Times New Roman" w:eastAsia="Calibri" w:hAnsi="Times New Roman" w:cs="Times New Roman"/>
          <w:color w:val="auto"/>
          <w:lang w:val="lt-LT"/>
        </w:rPr>
        <w:t>teisės aktų nus</w:t>
      </w:r>
      <w:r w:rsidR="003A584E" w:rsidRPr="00CE1C0A">
        <w:rPr>
          <w:rFonts w:ascii="Times New Roman" w:eastAsia="Times New Roman" w:hAnsi="Times New Roman" w:cs="Times New Roman"/>
          <w:color w:val="auto"/>
          <w:lang w:val="lt-LT"/>
        </w:rPr>
        <w:t>ta</w:t>
      </w:r>
      <w:r w:rsidR="003A584E" w:rsidRPr="00CE1C0A">
        <w:rPr>
          <w:rFonts w:ascii="Times New Roman" w:eastAsia="Calibri" w:hAnsi="Times New Roman" w:cs="Times New Roman"/>
          <w:color w:val="auto"/>
          <w:lang w:val="lt-LT"/>
        </w:rPr>
        <w:t>tyta tvar</w:t>
      </w:r>
      <w:r w:rsidR="003A584E" w:rsidRPr="00CE1C0A">
        <w:rPr>
          <w:rFonts w:ascii="Times New Roman" w:eastAsia="Times New Roman" w:hAnsi="Times New Roman" w:cs="Times New Roman"/>
          <w:color w:val="auto"/>
          <w:lang w:val="lt-LT"/>
        </w:rPr>
        <w:t xml:space="preserve">ka </w:t>
      </w:r>
      <w:r w:rsidR="003A584E" w:rsidRPr="00CE1C0A">
        <w:rPr>
          <w:rFonts w:ascii="Times New Roman" w:eastAsia="Calibri" w:hAnsi="Times New Roman" w:cs="Times New Roman"/>
          <w:color w:val="auto"/>
          <w:lang w:val="lt-LT"/>
        </w:rPr>
        <w:t xml:space="preserve">nustatyti paslaugų, darbų kainas bei jų apskaičiavimo metodikas; </w:t>
      </w:r>
    </w:p>
    <w:p w14:paraId="2B7924BA" w14:textId="77777777" w:rsidR="003A584E" w:rsidRPr="00CE1C0A" w:rsidRDefault="005A4052">
      <w:pPr>
        <w:tabs>
          <w:tab w:val="left" w:pos="0"/>
          <w:tab w:val="left" w:pos="1134"/>
        </w:tabs>
        <w:ind w:firstLine="567"/>
        <w:jc w:val="both"/>
        <w:rPr>
          <w:rFonts w:ascii="Times New Roman" w:hAnsi="Times New Roman" w:cs="Times New Roman"/>
          <w:color w:val="auto"/>
          <w:lang w:val="lt-LT"/>
        </w:rPr>
      </w:pPr>
      <w:r>
        <w:rPr>
          <w:rFonts w:ascii="Times New Roman" w:hAnsi="Times New Roman" w:cs="Times New Roman"/>
          <w:color w:val="auto"/>
          <w:lang w:val="lt-LT"/>
        </w:rPr>
        <w:t xml:space="preserve">31.19. </w:t>
      </w:r>
      <w:r w:rsidR="003A584E" w:rsidRPr="00CE1C0A">
        <w:rPr>
          <w:rFonts w:ascii="Times New Roman" w:hAnsi="Times New Roman" w:cs="Times New Roman"/>
          <w:color w:val="auto"/>
          <w:lang w:val="lt-LT"/>
        </w:rPr>
        <w:t>Įstaigos vardu sudaryti sutartis su fiziniais ar juridiniais asmenimis veiklos klausimais ar įgalioti tai atlikti kitus asmenis;</w:t>
      </w:r>
    </w:p>
    <w:p w14:paraId="6182D07B" w14:textId="77777777" w:rsidR="003A584E" w:rsidRPr="00CE1C0A" w:rsidRDefault="005A4052">
      <w:pPr>
        <w:tabs>
          <w:tab w:val="left" w:pos="1276"/>
        </w:tabs>
        <w:ind w:firstLine="567"/>
        <w:jc w:val="both"/>
        <w:rPr>
          <w:rFonts w:ascii="Times New Roman" w:eastAsia="Times New Roman" w:hAnsi="Times New Roman" w:cs="Times New Roman"/>
          <w:color w:val="auto"/>
          <w:lang w:val="lt-LT"/>
        </w:rPr>
      </w:pPr>
      <w:r>
        <w:rPr>
          <w:rFonts w:ascii="Times New Roman" w:hAnsi="Times New Roman" w:cs="Times New Roman"/>
          <w:color w:val="auto"/>
          <w:lang w:val="lt-LT"/>
        </w:rPr>
        <w:t xml:space="preserve">31.20. </w:t>
      </w:r>
      <w:r w:rsidR="003A584E" w:rsidRPr="00CE1C0A">
        <w:rPr>
          <w:rFonts w:ascii="Times New Roman" w:hAnsi="Times New Roman" w:cs="Times New Roman"/>
          <w:color w:val="auto"/>
          <w:lang w:val="lt-LT"/>
        </w:rPr>
        <w:t>pranešti Savininkui apie įvykius, turinčius esminės reikšmės Įstaigos veiklai;</w:t>
      </w:r>
    </w:p>
    <w:p w14:paraId="7284E183" w14:textId="77777777" w:rsidR="003A584E" w:rsidRPr="00CE1C0A" w:rsidRDefault="005A4052">
      <w:pPr>
        <w:tabs>
          <w:tab w:val="left" w:pos="1134"/>
        </w:tabs>
        <w:ind w:firstLine="567"/>
        <w:jc w:val="both"/>
        <w:rPr>
          <w:rFonts w:ascii="Times New Roman" w:eastAsia="Times New Roman" w:hAnsi="Times New Roman" w:cs="Times New Roman"/>
          <w:color w:val="auto"/>
          <w:lang w:val="lt-LT"/>
        </w:rPr>
      </w:pPr>
      <w:r>
        <w:rPr>
          <w:rFonts w:ascii="Times New Roman" w:hAnsi="Times New Roman" w:cs="Times New Roman"/>
          <w:color w:val="auto"/>
          <w:lang w:val="lt-LT"/>
        </w:rPr>
        <w:t>31.21.</w:t>
      </w:r>
      <w:r w:rsidR="003A584E" w:rsidRPr="00CE1C0A">
        <w:rPr>
          <w:rFonts w:ascii="Times New Roman" w:hAnsi="Times New Roman" w:cs="Times New Roman"/>
          <w:color w:val="auto"/>
          <w:lang w:val="lt-LT"/>
        </w:rPr>
        <w:t xml:space="preserve"> tik gavus rašytinį Savininko pritarimą, parduoti, perleisti, išnuomoti, įkeisti ilgalaikį turtą, taip pat laiduoti ar garantuoti juo kitų subjektų prievolių įvykdymą Vyriausybės ar jos įgaliotos institucijos</w:t>
      </w:r>
      <w:r w:rsidR="003A584E" w:rsidRPr="00CE1C0A">
        <w:rPr>
          <w:rFonts w:ascii="Times New Roman" w:hAnsi="Times New Roman" w:cs="Times New Roman"/>
          <w:b/>
          <w:bCs/>
          <w:color w:val="auto"/>
          <w:lang w:val="lt-LT"/>
        </w:rPr>
        <w:t xml:space="preserve"> </w:t>
      </w:r>
      <w:r w:rsidR="003A584E" w:rsidRPr="00CE1C0A">
        <w:rPr>
          <w:rFonts w:ascii="Times New Roman" w:hAnsi="Times New Roman" w:cs="Times New Roman"/>
          <w:color w:val="auto"/>
          <w:lang w:val="lt-LT"/>
        </w:rPr>
        <w:t>nustatyta tvarka;</w:t>
      </w:r>
    </w:p>
    <w:p w14:paraId="6ECC4ED4" w14:textId="77777777" w:rsidR="003A584E" w:rsidRPr="00CE1C0A" w:rsidRDefault="005A4052">
      <w:pPr>
        <w:tabs>
          <w:tab w:val="left" w:pos="0"/>
          <w:tab w:val="left" w:pos="1134"/>
        </w:tabs>
        <w:ind w:firstLine="567"/>
        <w:jc w:val="both"/>
        <w:rPr>
          <w:rFonts w:ascii="Times New Roman" w:eastAsia="Times New Roman" w:hAnsi="Times New Roman" w:cs="Times New Roman"/>
          <w:color w:val="auto"/>
          <w:lang w:val="lt-LT"/>
        </w:rPr>
      </w:pPr>
      <w:r>
        <w:rPr>
          <w:rFonts w:ascii="Times New Roman" w:eastAsia="Times New Roman" w:hAnsi="Times New Roman" w:cs="Times New Roman"/>
          <w:color w:val="auto"/>
          <w:lang w:val="lt-LT"/>
        </w:rPr>
        <w:t xml:space="preserve">31.22. </w:t>
      </w:r>
      <w:r w:rsidR="003A584E" w:rsidRPr="00CE1C0A">
        <w:rPr>
          <w:rFonts w:ascii="Times New Roman" w:eastAsia="Times New Roman" w:hAnsi="Times New Roman" w:cs="Times New Roman"/>
          <w:color w:val="auto"/>
          <w:lang w:val="lt-LT"/>
        </w:rPr>
        <w:t>atstovauti Įstaigai teisme, valstybės ir savivaldybių organuose ir santykiuos</w:t>
      </w:r>
      <w:r w:rsidR="003A584E" w:rsidRPr="00CE1C0A">
        <w:rPr>
          <w:rFonts w:ascii="Times New Roman" w:eastAsia="Times New Roman" w:hAnsi="Times New Roman" w:cs="Times New Roman"/>
          <w:bCs/>
          <w:color w:val="auto"/>
          <w:lang w:val="lt-LT"/>
        </w:rPr>
        <w:t>e</w:t>
      </w:r>
      <w:r w:rsidR="003A584E" w:rsidRPr="00CE1C0A">
        <w:rPr>
          <w:rFonts w:ascii="Times New Roman" w:eastAsia="Times New Roman" w:hAnsi="Times New Roman" w:cs="Times New Roman"/>
          <w:color w:val="auto"/>
          <w:lang w:val="lt-LT"/>
        </w:rPr>
        <w:t xml:space="preserve"> su kitais juridiniais ir fiziniais asmenimis;</w:t>
      </w:r>
    </w:p>
    <w:p w14:paraId="2EF91F1E" w14:textId="77777777" w:rsidR="003A584E" w:rsidRPr="00CE1C0A" w:rsidRDefault="005A4052">
      <w:pPr>
        <w:tabs>
          <w:tab w:val="left" w:pos="0"/>
          <w:tab w:val="left" w:pos="1134"/>
        </w:tabs>
        <w:ind w:firstLine="567"/>
        <w:jc w:val="both"/>
        <w:rPr>
          <w:rFonts w:ascii="Times New Roman" w:eastAsia="Times New Roman" w:hAnsi="Times New Roman" w:cs="Times New Roman"/>
          <w:color w:val="auto"/>
          <w:lang w:val="lt-LT"/>
        </w:rPr>
      </w:pPr>
      <w:r>
        <w:rPr>
          <w:rFonts w:ascii="Times New Roman" w:eastAsia="Times New Roman" w:hAnsi="Times New Roman" w:cs="Times New Roman"/>
          <w:color w:val="auto"/>
          <w:lang w:val="lt-LT"/>
        </w:rPr>
        <w:t xml:space="preserve">31.23. </w:t>
      </w:r>
      <w:r w:rsidR="003A584E" w:rsidRPr="00CE1C0A">
        <w:rPr>
          <w:rFonts w:ascii="Times New Roman" w:eastAsia="Times New Roman" w:hAnsi="Times New Roman" w:cs="Times New Roman"/>
          <w:color w:val="auto"/>
          <w:lang w:val="lt-LT"/>
        </w:rPr>
        <w:t>ne rečiau kaip vieną kartą metuose visuot</w:t>
      </w:r>
      <w:r w:rsidR="003A584E" w:rsidRPr="00CE1C0A">
        <w:rPr>
          <w:rFonts w:ascii="Times New Roman" w:eastAsia="Times New Roman" w:hAnsi="Times New Roman" w:cs="Times New Roman"/>
          <w:bCs/>
          <w:color w:val="auto"/>
          <w:lang w:val="lt-LT"/>
        </w:rPr>
        <w:t>i</w:t>
      </w:r>
      <w:r w:rsidR="003A584E" w:rsidRPr="00CE1C0A">
        <w:rPr>
          <w:rFonts w:ascii="Times New Roman" w:eastAsia="Times New Roman" w:hAnsi="Times New Roman" w:cs="Times New Roman"/>
          <w:color w:val="auto"/>
          <w:lang w:val="lt-LT"/>
        </w:rPr>
        <w:t>niame darbuotojų susirinkime pateikti ataskaitą apie Įstaigos finansinę veiklą ir perspektyva</w:t>
      </w:r>
      <w:r w:rsidR="003A584E" w:rsidRPr="000D28FB">
        <w:rPr>
          <w:rFonts w:ascii="Times New Roman" w:eastAsia="Times New Roman" w:hAnsi="Times New Roman" w:cs="Times New Roman"/>
          <w:color w:val="auto"/>
          <w:lang w:val="lt-LT"/>
        </w:rPr>
        <w:t>s</w:t>
      </w:r>
      <w:r w:rsidR="003A584E" w:rsidRPr="00CE1C0A">
        <w:rPr>
          <w:rFonts w:ascii="Times New Roman" w:eastAsia="Times New Roman" w:hAnsi="Times New Roman" w:cs="Times New Roman"/>
          <w:color w:val="auto"/>
          <w:lang w:val="lt-LT"/>
        </w:rPr>
        <w:t>;</w:t>
      </w:r>
    </w:p>
    <w:p w14:paraId="262B7E5E" w14:textId="77777777" w:rsidR="003A584E" w:rsidRPr="00CE1C0A" w:rsidRDefault="005A4052">
      <w:pPr>
        <w:tabs>
          <w:tab w:val="left" w:pos="0"/>
          <w:tab w:val="left" w:pos="1134"/>
        </w:tabs>
        <w:ind w:firstLine="567"/>
        <w:jc w:val="both"/>
        <w:rPr>
          <w:rFonts w:ascii="Times New Roman" w:eastAsia="Times New Roman" w:hAnsi="Times New Roman" w:cs="Times New Roman"/>
          <w:color w:val="auto"/>
          <w:lang w:val="lt-LT"/>
        </w:rPr>
      </w:pPr>
      <w:r>
        <w:rPr>
          <w:rFonts w:ascii="Times New Roman" w:eastAsia="Times New Roman" w:hAnsi="Times New Roman" w:cs="Times New Roman"/>
          <w:color w:val="auto"/>
          <w:lang w:val="lt-LT"/>
        </w:rPr>
        <w:t xml:space="preserve">31.24. </w:t>
      </w:r>
      <w:r w:rsidR="003A584E" w:rsidRPr="00CE1C0A">
        <w:rPr>
          <w:rFonts w:ascii="Times New Roman" w:eastAsia="Times New Roman" w:hAnsi="Times New Roman" w:cs="Times New Roman"/>
          <w:color w:val="auto"/>
          <w:lang w:val="lt-LT"/>
        </w:rPr>
        <w:t>kreiptis į Savininką dėl neefektyviai dirbančių Įstaigos, Įstaigos padalinių ir filialų reorganizavimo ar likvidavimo;</w:t>
      </w:r>
    </w:p>
    <w:p w14:paraId="6D9BA606" w14:textId="77777777" w:rsidR="003A584E" w:rsidRPr="00CE1C0A" w:rsidRDefault="005A4052">
      <w:pPr>
        <w:tabs>
          <w:tab w:val="left" w:pos="1134"/>
        </w:tabs>
        <w:ind w:firstLine="567"/>
        <w:jc w:val="both"/>
        <w:rPr>
          <w:rFonts w:ascii="Times New Roman" w:eastAsia="Times New Roman" w:hAnsi="Times New Roman" w:cs="Times New Roman"/>
          <w:color w:val="auto"/>
          <w:lang w:val="lt-LT"/>
        </w:rPr>
      </w:pPr>
      <w:r>
        <w:rPr>
          <w:rFonts w:ascii="Times New Roman" w:eastAsia="Times New Roman" w:hAnsi="Times New Roman" w:cs="Times New Roman"/>
          <w:color w:val="auto"/>
          <w:lang w:val="lt-LT"/>
        </w:rPr>
        <w:t xml:space="preserve">31.25. </w:t>
      </w:r>
      <w:r w:rsidR="003A584E" w:rsidRPr="00CE1C0A">
        <w:rPr>
          <w:rFonts w:ascii="Times New Roman" w:eastAsia="Times New Roman" w:hAnsi="Times New Roman" w:cs="Times New Roman"/>
          <w:color w:val="auto"/>
          <w:lang w:val="lt-LT"/>
        </w:rPr>
        <w:t>užtikrinti Įstaigos darbuotojų saugias darbo sąlygas;</w:t>
      </w:r>
    </w:p>
    <w:p w14:paraId="073D3822" w14:textId="77777777" w:rsidR="003A584E" w:rsidRDefault="005A4052">
      <w:pPr>
        <w:tabs>
          <w:tab w:val="left" w:pos="0"/>
          <w:tab w:val="left" w:pos="1134"/>
        </w:tabs>
        <w:ind w:firstLine="567"/>
        <w:jc w:val="both"/>
        <w:rPr>
          <w:rFonts w:ascii="Times New Roman" w:eastAsia="Times New Roman" w:hAnsi="Times New Roman" w:cs="Times New Roman"/>
          <w:color w:val="auto"/>
          <w:shd w:val="clear" w:color="auto" w:fill="FFFFFF"/>
          <w:lang w:val="lt-LT"/>
        </w:rPr>
      </w:pPr>
      <w:r>
        <w:rPr>
          <w:rFonts w:ascii="Times New Roman" w:eastAsia="Times New Roman" w:hAnsi="Times New Roman" w:cs="Times New Roman"/>
          <w:color w:val="auto"/>
          <w:shd w:val="clear" w:color="auto" w:fill="FFFFFF"/>
          <w:lang w:val="lt-LT"/>
        </w:rPr>
        <w:lastRenderedPageBreak/>
        <w:t xml:space="preserve">31.26. </w:t>
      </w:r>
      <w:r w:rsidR="003A584E" w:rsidRPr="00CE1C0A">
        <w:rPr>
          <w:rFonts w:ascii="Times New Roman" w:eastAsia="Times New Roman" w:hAnsi="Times New Roman" w:cs="Times New Roman"/>
          <w:color w:val="auto"/>
          <w:shd w:val="clear" w:color="auto" w:fill="FFFFFF"/>
          <w:lang w:val="lt-LT"/>
        </w:rPr>
        <w:t>turėti kitų Savininko deleguotų teisių ir pareigų, kurios nepr</w:t>
      </w:r>
      <w:r w:rsidR="003A584E" w:rsidRPr="00CE1C0A">
        <w:rPr>
          <w:rFonts w:ascii="Times New Roman" w:hAnsi="Times New Roman" w:cs="Times New Roman"/>
          <w:color w:val="auto"/>
          <w:shd w:val="clear" w:color="auto" w:fill="FFFFFF"/>
          <w:lang w:val="lt-LT"/>
        </w:rPr>
        <w:t>ieštarauja Lietuvos Respublikoje galiojantiems</w:t>
      </w:r>
      <w:r w:rsidR="003A584E" w:rsidRPr="00CE1C0A">
        <w:rPr>
          <w:rFonts w:ascii="Times New Roman" w:eastAsia="Times New Roman" w:hAnsi="Times New Roman" w:cs="Times New Roman"/>
          <w:color w:val="auto"/>
          <w:shd w:val="clear" w:color="auto" w:fill="FFFFFF"/>
          <w:lang w:val="lt-LT"/>
        </w:rPr>
        <w:t xml:space="preserve"> įstatymams ir kitiems teisės aktams.</w:t>
      </w:r>
    </w:p>
    <w:p w14:paraId="529F1EE2" w14:textId="77777777" w:rsidR="00DD59F8" w:rsidRPr="00CE1C0A" w:rsidRDefault="00DD59F8" w:rsidP="00934F16">
      <w:pPr>
        <w:tabs>
          <w:tab w:val="left" w:pos="0"/>
          <w:tab w:val="left" w:pos="1134"/>
        </w:tabs>
        <w:jc w:val="both"/>
        <w:rPr>
          <w:rFonts w:ascii="Times New Roman" w:eastAsia="Times New Roman" w:hAnsi="Times New Roman" w:cs="Times New Roman"/>
          <w:color w:val="auto"/>
          <w:shd w:val="clear" w:color="auto" w:fill="FFFFFF"/>
          <w:lang w:val="lt-LT"/>
        </w:rPr>
      </w:pPr>
    </w:p>
    <w:p w14:paraId="3D709639" w14:textId="77777777" w:rsidR="00DD59F8" w:rsidRPr="00CE1C0A" w:rsidRDefault="00DD59F8" w:rsidP="000617E1">
      <w:pPr>
        <w:pStyle w:val="Sraopastraipa"/>
        <w:numPr>
          <w:ilvl w:val="0"/>
          <w:numId w:val="1"/>
        </w:numPr>
        <w:tabs>
          <w:tab w:val="left" w:pos="426"/>
        </w:tabs>
        <w:ind w:right="40"/>
        <w:jc w:val="center"/>
        <w:rPr>
          <w:rFonts w:ascii="Times New Roman" w:eastAsia="Calibri" w:hAnsi="Times New Roman" w:cs="Times New Roman"/>
          <w:b/>
          <w:color w:val="auto"/>
          <w:lang w:val="lt-LT"/>
        </w:rPr>
      </w:pPr>
      <w:r w:rsidRPr="00CE1C0A">
        <w:rPr>
          <w:rFonts w:ascii="Times New Roman" w:eastAsia="Calibri" w:hAnsi="Times New Roman" w:cs="Times New Roman"/>
          <w:b/>
          <w:color w:val="auto"/>
          <w:lang w:val="lt-LT"/>
        </w:rPr>
        <w:t xml:space="preserve">ĮSTAIGOS </w:t>
      </w:r>
      <w:r w:rsidRPr="00CE1C0A">
        <w:rPr>
          <w:rFonts w:ascii="Times New Roman" w:hAnsi="Times New Roman" w:cs="Times New Roman"/>
          <w:b/>
        </w:rPr>
        <w:t>KOLEGIALIŲ ORGANŲ SUDARYMO IR JŲ NARIŲ ATŠAUKIMO TVARKA, ŠIŲ ORGANŲ KOMPETENCIJA, FUNKCIJOS IR ATSAKOMYBĖ</w:t>
      </w:r>
    </w:p>
    <w:p w14:paraId="233FE58C" w14:textId="77777777" w:rsidR="00DD59F8" w:rsidRPr="000D28FB" w:rsidRDefault="00DD59F8" w:rsidP="000617E1">
      <w:pPr>
        <w:tabs>
          <w:tab w:val="left" w:pos="426"/>
        </w:tabs>
        <w:ind w:right="40"/>
        <w:rPr>
          <w:rFonts w:ascii="Times New Roman" w:eastAsia="Calibri" w:hAnsi="Times New Roman" w:cs="Times New Roman"/>
          <w:b/>
          <w:color w:val="auto"/>
          <w:lang w:val="lt-LT"/>
        </w:rPr>
      </w:pPr>
    </w:p>
    <w:p w14:paraId="6555E15B" w14:textId="77777777" w:rsidR="00DD59F8" w:rsidRPr="00CE1C0A" w:rsidRDefault="00DD59F8" w:rsidP="002E57F0">
      <w:pPr>
        <w:pStyle w:val="Sraopastraipa"/>
        <w:tabs>
          <w:tab w:val="left" w:pos="0"/>
          <w:tab w:val="left" w:pos="851"/>
          <w:tab w:val="left" w:pos="993"/>
          <w:tab w:val="left" w:pos="1276"/>
        </w:tabs>
        <w:ind w:left="0" w:firstLine="567"/>
        <w:jc w:val="both"/>
        <w:rPr>
          <w:rFonts w:ascii="Times New Roman" w:eastAsia="Times New Roman" w:hAnsi="Times New Roman" w:cs="Times New Roman"/>
          <w:color w:val="auto"/>
          <w:lang w:val="lt-LT"/>
        </w:rPr>
      </w:pPr>
      <w:r>
        <w:rPr>
          <w:rFonts w:ascii="Times New Roman" w:eastAsia="Times New Roman" w:hAnsi="Times New Roman" w:cs="Times New Roman"/>
          <w:color w:val="auto"/>
          <w:lang w:val="lt-LT"/>
        </w:rPr>
        <w:t xml:space="preserve">32. </w:t>
      </w:r>
      <w:r w:rsidRPr="00CE1C0A">
        <w:rPr>
          <w:rFonts w:ascii="Times New Roman" w:eastAsia="Times New Roman" w:hAnsi="Times New Roman" w:cs="Times New Roman"/>
          <w:color w:val="auto"/>
          <w:lang w:val="lt-LT"/>
        </w:rPr>
        <w:t xml:space="preserve">Įstaigos </w:t>
      </w:r>
      <w:r w:rsidRPr="00CE1C0A">
        <w:rPr>
          <w:rFonts w:ascii="Times New Roman" w:hAnsi="Times New Roman" w:cs="Times New Roman"/>
          <w:lang w:val="lt-LT"/>
        </w:rPr>
        <w:t xml:space="preserve">kolegialūs organai: </w:t>
      </w:r>
    </w:p>
    <w:p w14:paraId="2AB3546D" w14:textId="77777777" w:rsidR="00DD59F8" w:rsidRPr="00DD34C8" w:rsidRDefault="00DD59F8" w:rsidP="002E57F0">
      <w:pPr>
        <w:pStyle w:val="Sraopastraipa"/>
        <w:tabs>
          <w:tab w:val="left" w:pos="0"/>
          <w:tab w:val="left" w:pos="709"/>
          <w:tab w:val="left" w:pos="851"/>
        </w:tabs>
        <w:ind w:left="0" w:firstLine="567"/>
        <w:jc w:val="both"/>
        <w:rPr>
          <w:rFonts w:ascii="Times New Roman" w:eastAsia="Times New Roman" w:hAnsi="Times New Roman" w:cs="Times New Roman"/>
          <w:color w:val="auto"/>
          <w:lang w:val="lt-LT"/>
        </w:rPr>
      </w:pPr>
      <w:r>
        <w:rPr>
          <w:rFonts w:ascii="Times New Roman" w:hAnsi="Times New Roman" w:cs="Times New Roman"/>
          <w:lang w:val="lt-LT"/>
        </w:rPr>
        <w:t>32.1. S</w:t>
      </w:r>
      <w:r w:rsidRPr="00DD34C8">
        <w:rPr>
          <w:rFonts w:ascii="Times New Roman" w:hAnsi="Times New Roman" w:cs="Times New Roman"/>
          <w:lang w:val="lt-LT"/>
        </w:rPr>
        <w:t>tebėtojų taryb</w:t>
      </w:r>
      <w:r>
        <w:rPr>
          <w:rFonts w:ascii="Times New Roman" w:hAnsi="Times New Roman" w:cs="Times New Roman"/>
          <w:lang w:val="lt-LT"/>
        </w:rPr>
        <w:t>a</w:t>
      </w:r>
      <w:r w:rsidRPr="00DD34C8">
        <w:rPr>
          <w:rFonts w:ascii="Times New Roman" w:hAnsi="Times New Roman" w:cs="Times New Roman"/>
          <w:lang w:val="lt-LT"/>
        </w:rPr>
        <w:t>;</w:t>
      </w:r>
    </w:p>
    <w:p w14:paraId="3CBA9072" w14:textId="77777777" w:rsidR="00DD59F8" w:rsidRPr="00DD34C8" w:rsidRDefault="00DD59F8" w:rsidP="002E57F0">
      <w:pPr>
        <w:pStyle w:val="Sraopastraipa"/>
        <w:tabs>
          <w:tab w:val="left" w:pos="0"/>
          <w:tab w:val="left" w:pos="480"/>
          <w:tab w:val="left" w:pos="851"/>
        </w:tabs>
        <w:ind w:left="0" w:firstLine="567"/>
        <w:jc w:val="both"/>
        <w:rPr>
          <w:rFonts w:ascii="Times New Roman" w:eastAsia="Times New Roman" w:hAnsi="Times New Roman" w:cs="Times New Roman"/>
          <w:color w:val="auto"/>
          <w:lang w:val="lt-LT"/>
        </w:rPr>
      </w:pPr>
      <w:r>
        <w:rPr>
          <w:rFonts w:ascii="Times New Roman" w:hAnsi="Times New Roman" w:cs="Times New Roman"/>
          <w:lang w:val="lt-LT"/>
        </w:rPr>
        <w:t>32.2. G</w:t>
      </w:r>
      <w:r w:rsidRPr="00DD34C8">
        <w:rPr>
          <w:rFonts w:ascii="Times New Roman" w:hAnsi="Times New Roman" w:cs="Times New Roman"/>
          <w:lang w:val="lt-LT"/>
        </w:rPr>
        <w:t>ydymo taryb</w:t>
      </w:r>
      <w:r>
        <w:rPr>
          <w:rFonts w:ascii="Times New Roman" w:hAnsi="Times New Roman" w:cs="Times New Roman"/>
          <w:lang w:val="lt-LT"/>
        </w:rPr>
        <w:t>a</w:t>
      </w:r>
      <w:r w:rsidRPr="00DD34C8">
        <w:rPr>
          <w:rFonts w:ascii="Times New Roman" w:hAnsi="Times New Roman" w:cs="Times New Roman"/>
          <w:lang w:val="lt-LT"/>
        </w:rPr>
        <w:t xml:space="preserve">; </w:t>
      </w:r>
    </w:p>
    <w:p w14:paraId="5C443DC1" w14:textId="77777777" w:rsidR="00DD59F8" w:rsidRPr="00DD34C8" w:rsidRDefault="00DD59F8" w:rsidP="002E57F0">
      <w:pPr>
        <w:pStyle w:val="Sraopastraipa"/>
        <w:tabs>
          <w:tab w:val="left" w:pos="0"/>
          <w:tab w:val="left" w:pos="426"/>
          <w:tab w:val="left" w:pos="851"/>
        </w:tabs>
        <w:ind w:left="0" w:firstLine="567"/>
        <w:jc w:val="both"/>
        <w:rPr>
          <w:rFonts w:ascii="Times New Roman" w:eastAsia="Times New Roman" w:hAnsi="Times New Roman" w:cs="Times New Roman"/>
          <w:color w:val="auto"/>
          <w:lang w:val="lt-LT"/>
        </w:rPr>
      </w:pPr>
      <w:r>
        <w:rPr>
          <w:rFonts w:ascii="Times New Roman" w:hAnsi="Times New Roman" w:cs="Times New Roman"/>
          <w:lang w:val="lt-LT"/>
        </w:rPr>
        <w:t>32.3. S</w:t>
      </w:r>
      <w:r w:rsidRPr="00DD34C8">
        <w:rPr>
          <w:rFonts w:ascii="Times New Roman" w:hAnsi="Times New Roman" w:cs="Times New Roman"/>
          <w:lang w:val="lt-LT"/>
        </w:rPr>
        <w:t>laugos taryb</w:t>
      </w:r>
      <w:r>
        <w:rPr>
          <w:rFonts w:ascii="Times New Roman" w:hAnsi="Times New Roman" w:cs="Times New Roman"/>
          <w:lang w:val="lt-LT"/>
        </w:rPr>
        <w:t>a</w:t>
      </w:r>
      <w:r w:rsidRPr="00DD34C8">
        <w:rPr>
          <w:rFonts w:ascii="Times New Roman" w:hAnsi="Times New Roman" w:cs="Times New Roman"/>
          <w:lang w:val="lt-LT"/>
        </w:rPr>
        <w:t>.</w:t>
      </w:r>
    </w:p>
    <w:p w14:paraId="4101F4DF" w14:textId="77777777" w:rsidR="00DD59F8" w:rsidRPr="00DD34C8" w:rsidRDefault="00DD59F8" w:rsidP="00326956">
      <w:pPr>
        <w:pStyle w:val="Sraopastraipa"/>
        <w:tabs>
          <w:tab w:val="left" w:pos="0"/>
          <w:tab w:val="left" w:pos="851"/>
          <w:tab w:val="left" w:pos="993"/>
          <w:tab w:val="left" w:pos="1134"/>
        </w:tabs>
        <w:ind w:left="0" w:firstLine="567"/>
        <w:jc w:val="both"/>
        <w:rPr>
          <w:rFonts w:ascii="Times New Roman" w:eastAsia="Times New Roman" w:hAnsi="Times New Roman" w:cs="Times New Roman"/>
          <w:color w:val="auto"/>
          <w:lang w:val="lt-LT"/>
        </w:rPr>
      </w:pPr>
      <w:r>
        <w:rPr>
          <w:rFonts w:ascii="Times New Roman" w:hAnsi="Times New Roman" w:cs="Times New Roman"/>
        </w:rPr>
        <w:t xml:space="preserve">33. </w:t>
      </w:r>
      <w:r w:rsidRPr="00DD34C8">
        <w:rPr>
          <w:rFonts w:ascii="Times New Roman" w:hAnsi="Times New Roman" w:cs="Times New Roman"/>
        </w:rPr>
        <w:t>Įstaigos stebėtojų taryba sudaroma penkeriems metams Įstaigos veiklos viešumui užtikrinti</w:t>
      </w:r>
      <w:r w:rsidRPr="00DD34C8">
        <w:rPr>
          <w:rFonts w:ascii="Times New Roman" w:eastAsia="Times New Roman" w:hAnsi="Times New Roman" w:cs="Times New Roman"/>
          <w:color w:val="auto"/>
          <w:lang w:val="lt-LT"/>
        </w:rPr>
        <w:t>.</w:t>
      </w:r>
    </w:p>
    <w:p w14:paraId="031BEE1A" w14:textId="77777777" w:rsidR="00DD59F8" w:rsidRPr="00CE1C0A" w:rsidRDefault="00DD59F8">
      <w:pPr>
        <w:pStyle w:val="Sraopastraipa"/>
        <w:tabs>
          <w:tab w:val="left" w:pos="993"/>
        </w:tabs>
        <w:ind w:left="0" w:firstLine="567"/>
        <w:rPr>
          <w:rFonts w:ascii="Times New Roman" w:eastAsia="Times New Roman" w:hAnsi="Times New Roman" w:cs="Times New Roman"/>
          <w:color w:val="auto"/>
          <w:lang w:val="lt-LT"/>
        </w:rPr>
      </w:pPr>
      <w:r>
        <w:rPr>
          <w:rFonts w:ascii="Times New Roman" w:eastAsia="Times New Roman" w:hAnsi="Times New Roman" w:cs="Times New Roman"/>
          <w:color w:val="auto"/>
          <w:lang w:val="lt-LT"/>
        </w:rPr>
        <w:t xml:space="preserve">34. </w:t>
      </w:r>
      <w:r w:rsidRPr="00CE1C0A">
        <w:rPr>
          <w:rFonts w:ascii="Times New Roman" w:eastAsia="Times New Roman" w:hAnsi="Times New Roman" w:cs="Times New Roman"/>
          <w:color w:val="auto"/>
          <w:lang w:val="lt-LT"/>
        </w:rPr>
        <w:t>Stebėtojų tarybos tikslai yra:</w:t>
      </w:r>
    </w:p>
    <w:p w14:paraId="6189FBD0" w14:textId="77777777" w:rsidR="00DD59F8" w:rsidRPr="00CE1C0A" w:rsidRDefault="00DD59F8">
      <w:pPr>
        <w:pStyle w:val="Sraopastraipa"/>
        <w:tabs>
          <w:tab w:val="left" w:pos="993"/>
          <w:tab w:val="left" w:pos="1134"/>
        </w:tabs>
        <w:ind w:hanging="153"/>
        <w:rPr>
          <w:rFonts w:ascii="Times New Roman" w:eastAsia="Times New Roman" w:hAnsi="Times New Roman" w:cs="Times New Roman"/>
          <w:color w:val="auto"/>
          <w:lang w:val="lt-LT"/>
        </w:rPr>
      </w:pPr>
      <w:r>
        <w:rPr>
          <w:rFonts w:ascii="Times New Roman" w:eastAsia="Times New Roman" w:hAnsi="Times New Roman" w:cs="Times New Roman"/>
          <w:color w:val="auto"/>
          <w:lang w:val="lt-LT"/>
        </w:rPr>
        <w:t xml:space="preserve">34.1. </w:t>
      </w:r>
      <w:r w:rsidRPr="00CE1C0A">
        <w:rPr>
          <w:rFonts w:ascii="Times New Roman" w:eastAsia="Times New Roman" w:hAnsi="Times New Roman" w:cs="Times New Roman"/>
          <w:color w:val="auto"/>
          <w:lang w:val="lt-LT"/>
        </w:rPr>
        <w:t>užtikrinti Įstaigos veiklos viešumą;</w:t>
      </w:r>
    </w:p>
    <w:p w14:paraId="058E4664" w14:textId="77777777" w:rsidR="00DD59F8" w:rsidRPr="00CE1C0A" w:rsidRDefault="009240C3">
      <w:pPr>
        <w:pStyle w:val="Sraopastraipa"/>
        <w:tabs>
          <w:tab w:val="left" w:pos="1134"/>
        </w:tabs>
        <w:ind w:left="0" w:firstLine="567"/>
        <w:jc w:val="both"/>
        <w:rPr>
          <w:rFonts w:ascii="Times New Roman" w:eastAsia="Times New Roman" w:hAnsi="Times New Roman" w:cs="Times New Roman"/>
          <w:color w:val="auto"/>
          <w:lang w:val="lt-LT"/>
        </w:rPr>
      </w:pPr>
      <w:r>
        <w:rPr>
          <w:rFonts w:ascii="Times New Roman" w:eastAsia="Times New Roman" w:hAnsi="Times New Roman" w:cs="Times New Roman"/>
          <w:color w:val="auto"/>
          <w:lang w:val="lt-LT"/>
        </w:rPr>
        <w:t xml:space="preserve">34.2. </w:t>
      </w:r>
      <w:r w:rsidR="00DD59F8" w:rsidRPr="00CE1C0A">
        <w:rPr>
          <w:rFonts w:ascii="Times New Roman" w:eastAsia="Times New Roman" w:hAnsi="Times New Roman" w:cs="Times New Roman"/>
          <w:color w:val="auto"/>
          <w:lang w:val="lt-LT"/>
        </w:rPr>
        <w:t>patarti Įstaigos dalininkui ir (ar) dalininko (savininko) teises ir pareigas įgyvendinančiai institucijai Įstaigos veiklos klausimais.</w:t>
      </w:r>
    </w:p>
    <w:p w14:paraId="3E2F1D0E" w14:textId="77777777" w:rsidR="00DD59F8" w:rsidRPr="00CE1C0A" w:rsidRDefault="009240C3">
      <w:pPr>
        <w:tabs>
          <w:tab w:val="left" w:pos="426"/>
          <w:tab w:val="left" w:pos="709"/>
          <w:tab w:val="left" w:pos="851"/>
          <w:tab w:val="left" w:pos="993"/>
          <w:tab w:val="left" w:pos="1134"/>
        </w:tabs>
        <w:ind w:firstLine="567"/>
        <w:jc w:val="both"/>
        <w:rPr>
          <w:rFonts w:ascii="Times New Roman" w:eastAsia="Times New Roman" w:hAnsi="Times New Roman" w:cs="Times New Roman"/>
          <w:color w:val="auto"/>
          <w:lang w:val="lt-LT"/>
        </w:rPr>
      </w:pPr>
      <w:r>
        <w:rPr>
          <w:rFonts w:ascii="Times New Roman" w:hAnsi="Times New Roman" w:cs="Times New Roman"/>
        </w:rPr>
        <w:t xml:space="preserve">35. </w:t>
      </w:r>
      <w:r w:rsidR="00DD59F8" w:rsidRPr="00CE1C0A">
        <w:rPr>
          <w:rFonts w:ascii="Times New Roman" w:hAnsi="Times New Roman" w:cs="Times New Roman"/>
        </w:rPr>
        <w:t>Įstaigos</w:t>
      </w:r>
      <w:r w:rsidR="00DD59F8" w:rsidRPr="00CE1C0A">
        <w:rPr>
          <w:rFonts w:ascii="Times New Roman" w:hAnsi="Times New Roman" w:cs="Times New Roman"/>
          <w:color w:val="auto"/>
          <w:lang w:val="lt-LT"/>
        </w:rPr>
        <w:t xml:space="preserve"> Stebėtojų taryba sudaroma </w:t>
      </w:r>
      <w:r w:rsidR="00DD59F8" w:rsidRPr="00CE1C0A">
        <w:rPr>
          <w:rFonts w:ascii="Times New Roman" w:hAnsi="Times New Roman" w:cs="Times New Roman"/>
        </w:rPr>
        <w:t>iš:</w:t>
      </w:r>
    </w:p>
    <w:p w14:paraId="307A7ACD" w14:textId="77777777" w:rsidR="00DD59F8" w:rsidRPr="00CE1C0A" w:rsidRDefault="009240C3">
      <w:pPr>
        <w:tabs>
          <w:tab w:val="left" w:pos="426"/>
          <w:tab w:val="left" w:pos="851"/>
          <w:tab w:val="left" w:pos="1134"/>
        </w:tabs>
        <w:ind w:firstLine="567"/>
        <w:jc w:val="both"/>
        <w:rPr>
          <w:rFonts w:ascii="Times New Roman" w:eastAsia="Times New Roman" w:hAnsi="Times New Roman" w:cs="Times New Roman"/>
          <w:color w:val="auto"/>
          <w:lang w:val="lt-LT"/>
        </w:rPr>
      </w:pPr>
      <w:r>
        <w:rPr>
          <w:rFonts w:ascii="Times New Roman" w:hAnsi="Times New Roman" w:cs="Times New Roman"/>
        </w:rPr>
        <w:t xml:space="preserve">35.1. </w:t>
      </w:r>
      <w:r w:rsidR="00DD59F8" w:rsidRPr="00CE1C0A">
        <w:rPr>
          <w:rFonts w:ascii="Times New Roman" w:hAnsi="Times New Roman" w:cs="Times New Roman"/>
        </w:rPr>
        <w:t>2 (dviejų) Įstaigos Savininko teises ir pareigas įgyvendinančios institucijos paskirtų asmenų;</w:t>
      </w:r>
    </w:p>
    <w:p w14:paraId="65C5E6B5" w14:textId="77777777" w:rsidR="00DD59F8" w:rsidRPr="00CE1C0A" w:rsidRDefault="009240C3">
      <w:pPr>
        <w:tabs>
          <w:tab w:val="left" w:pos="426"/>
          <w:tab w:val="left" w:pos="851"/>
          <w:tab w:val="left" w:pos="1134"/>
        </w:tabs>
        <w:ind w:firstLine="567"/>
        <w:jc w:val="both"/>
        <w:rPr>
          <w:rFonts w:ascii="Times New Roman" w:eastAsia="Times New Roman" w:hAnsi="Times New Roman" w:cs="Times New Roman"/>
          <w:color w:val="auto"/>
          <w:lang w:val="lt-LT"/>
        </w:rPr>
      </w:pPr>
      <w:r>
        <w:rPr>
          <w:rFonts w:ascii="Times New Roman" w:hAnsi="Times New Roman" w:cs="Times New Roman"/>
        </w:rPr>
        <w:t xml:space="preserve">35.2. </w:t>
      </w:r>
      <w:r w:rsidR="00DD59F8" w:rsidRPr="00CE1C0A">
        <w:rPr>
          <w:rFonts w:ascii="Times New Roman" w:hAnsi="Times New Roman" w:cs="Times New Roman"/>
        </w:rPr>
        <w:t>2 (dviejų) savivaldybės, kurios teritorijoje yra įstaigos buveinė, tarybos paskirtų asmenų</w:t>
      </w:r>
      <w:r w:rsidR="00DD59F8">
        <w:rPr>
          <w:rFonts w:ascii="Times New Roman" w:hAnsi="Times New Roman" w:cs="Times New Roman"/>
        </w:rPr>
        <w:t>;</w:t>
      </w:r>
    </w:p>
    <w:p w14:paraId="74309E98" w14:textId="77777777" w:rsidR="00DD59F8" w:rsidRPr="00CE1C0A" w:rsidRDefault="009240C3">
      <w:pPr>
        <w:tabs>
          <w:tab w:val="left" w:pos="426"/>
          <w:tab w:val="left" w:pos="851"/>
          <w:tab w:val="left" w:pos="1134"/>
        </w:tabs>
        <w:ind w:firstLine="567"/>
        <w:jc w:val="both"/>
        <w:rPr>
          <w:rFonts w:ascii="Times New Roman" w:eastAsia="Times New Roman" w:hAnsi="Times New Roman" w:cs="Times New Roman"/>
          <w:color w:val="auto"/>
          <w:lang w:val="lt-LT"/>
        </w:rPr>
      </w:pPr>
      <w:r>
        <w:rPr>
          <w:rFonts w:ascii="Times New Roman" w:hAnsi="Times New Roman" w:cs="Times New Roman"/>
        </w:rPr>
        <w:t xml:space="preserve">35.3. </w:t>
      </w:r>
      <w:r w:rsidR="00DD59F8" w:rsidRPr="00CE1C0A">
        <w:rPr>
          <w:rFonts w:ascii="Times New Roman" w:hAnsi="Times New Roman" w:cs="Times New Roman"/>
        </w:rPr>
        <w:t xml:space="preserve">1 (vieno) Įstaigos </w:t>
      </w:r>
      <w:r w:rsidR="00DD59F8" w:rsidRPr="00CE1C0A">
        <w:rPr>
          <w:rFonts w:ascii="Times New Roman" w:hAnsi="Times New Roman" w:cs="Times New Roman"/>
          <w:color w:val="auto"/>
        </w:rPr>
        <w:t xml:space="preserve">pagal </w:t>
      </w:r>
      <w:bookmarkStart w:id="10" w:name="n1_302"/>
      <w:r w:rsidR="00DD59F8" w:rsidRPr="00CE1C0A">
        <w:rPr>
          <w:rFonts w:ascii="Times New Roman" w:hAnsi="Times New Roman" w:cs="Times New Roman"/>
          <w:color w:val="auto"/>
        </w:rPr>
        <w:t xml:space="preserve">LR </w:t>
      </w:r>
      <w:hyperlink r:id="rId9" w:tgtFrame="_blank" w:tooltip="Lietuvos Respublikos darbo kodeksas" w:history="1">
        <w:r w:rsidR="00DD59F8" w:rsidRPr="00CE1C0A">
          <w:rPr>
            <w:rStyle w:val="Hipersaitas"/>
            <w:rFonts w:ascii="Times New Roman" w:hAnsi="Times New Roman" w:cs="Times New Roman"/>
            <w:color w:val="auto"/>
          </w:rPr>
          <w:t>Darbo kodeksą</w:t>
        </w:r>
      </w:hyperlink>
      <w:bookmarkStart w:id="11" w:name="pn1_302"/>
      <w:bookmarkEnd w:id="10"/>
      <w:bookmarkEnd w:id="11"/>
      <w:r w:rsidR="00DD59F8" w:rsidRPr="00CE1C0A">
        <w:rPr>
          <w:rFonts w:ascii="Times New Roman" w:hAnsi="Times New Roman" w:cs="Times New Roman"/>
          <w:color w:val="auto"/>
        </w:rPr>
        <w:t xml:space="preserve"> veikiančio </w:t>
      </w:r>
      <w:r w:rsidR="00DD59F8" w:rsidRPr="00CE1C0A">
        <w:rPr>
          <w:rFonts w:ascii="Times New Roman" w:hAnsi="Times New Roman" w:cs="Times New Roman"/>
        </w:rPr>
        <w:t xml:space="preserve">darbuotojų atstovo paskirto asmens. </w:t>
      </w:r>
    </w:p>
    <w:p w14:paraId="08411C31" w14:textId="77777777" w:rsidR="00DD59F8" w:rsidRPr="00CE1C0A" w:rsidRDefault="009240C3">
      <w:pPr>
        <w:pStyle w:val="Sraopastraipa"/>
        <w:tabs>
          <w:tab w:val="left" w:pos="142"/>
          <w:tab w:val="left" w:pos="709"/>
          <w:tab w:val="left" w:pos="851"/>
          <w:tab w:val="left" w:pos="993"/>
          <w:tab w:val="left" w:pos="1134"/>
        </w:tabs>
        <w:ind w:left="0" w:firstLine="567"/>
        <w:jc w:val="both"/>
        <w:rPr>
          <w:rFonts w:ascii="Times New Roman" w:eastAsia="Times New Roman" w:hAnsi="Times New Roman" w:cs="Times New Roman"/>
          <w:color w:val="auto"/>
          <w:lang w:val="lt-LT"/>
        </w:rPr>
      </w:pPr>
      <w:r>
        <w:rPr>
          <w:rFonts w:ascii="Times New Roman" w:hAnsi="Times New Roman" w:cs="Times New Roman"/>
        </w:rPr>
        <w:t xml:space="preserve">36. </w:t>
      </w:r>
      <w:r w:rsidR="00DD59F8" w:rsidRPr="00CE1C0A">
        <w:rPr>
          <w:rFonts w:ascii="Times New Roman" w:hAnsi="Times New Roman" w:cs="Times New Roman"/>
        </w:rPr>
        <w:t>Stebėtojų tarybos narių kadencijų skaičius nėra ribojamas.</w:t>
      </w:r>
      <w:r w:rsidR="00DD59F8" w:rsidRPr="00CE1C0A">
        <w:rPr>
          <w:rFonts w:ascii="Times New Roman" w:hAnsi="Times New Roman" w:cs="Times New Roman"/>
          <w:color w:val="auto"/>
          <w:lang w:val="lt-LT"/>
        </w:rPr>
        <w:t xml:space="preserve"> Stebėtojų tarybos sudėtį tvirtina Savininkas.</w:t>
      </w:r>
    </w:p>
    <w:p w14:paraId="44E337BA" w14:textId="77777777" w:rsidR="00DD59F8" w:rsidRPr="00CE1C0A" w:rsidRDefault="009240C3">
      <w:pPr>
        <w:tabs>
          <w:tab w:val="left" w:pos="426"/>
          <w:tab w:val="left" w:pos="709"/>
          <w:tab w:val="left" w:pos="851"/>
          <w:tab w:val="left" w:pos="993"/>
        </w:tabs>
        <w:ind w:firstLine="567"/>
        <w:jc w:val="both"/>
        <w:rPr>
          <w:rFonts w:ascii="Times New Roman" w:eastAsia="Times New Roman" w:hAnsi="Times New Roman" w:cs="Times New Roman"/>
          <w:color w:val="auto"/>
          <w:lang w:val="lt-LT"/>
        </w:rPr>
      </w:pPr>
      <w:r>
        <w:rPr>
          <w:rFonts w:ascii="Times New Roman" w:hAnsi="Times New Roman" w:cs="Times New Roman"/>
          <w:color w:val="auto"/>
          <w:lang w:val="lt-LT"/>
        </w:rPr>
        <w:t xml:space="preserve">37. </w:t>
      </w:r>
      <w:r w:rsidR="00DD59F8" w:rsidRPr="00CE1C0A">
        <w:rPr>
          <w:rFonts w:ascii="Times New Roman" w:hAnsi="Times New Roman" w:cs="Times New Roman"/>
          <w:color w:val="auto"/>
          <w:lang w:val="lt-LT"/>
        </w:rPr>
        <w:t xml:space="preserve">Į </w:t>
      </w:r>
      <w:r w:rsidR="00D34FEC">
        <w:rPr>
          <w:rFonts w:ascii="Times New Roman" w:hAnsi="Times New Roman" w:cs="Times New Roman"/>
          <w:color w:val="auto"/>
          <w:lang w:val="lt-LT"/>
        </w:rPr>
        <w:t>S</w:t>
      </w:r>
      <w:r w:rsidR="00DD59F8" w:rsidRPr="00CE1C0A">
        <w:rPr>
          <w:rFonts w:ascii="Times New Roman" w:hAnsi="Times New Roman" w:cs="Times New Roman"/>
          <w:color w:val="auto"/>
          <w:lang w:val="lt-LT"/>
        </w:rPr>
        <w:t>tebėtojų tarybą negali būti paskirti asmenys, kurie dirba Įstaigos vadovu, vadovo pavaduotoju, padalinių ir filialų vadovais, vyriausiaisiais finansininkais (buhalteriais), dirba institucijose, vykdančiose privalomąjį sveikatos draudimą, taip pat Pacientų sveikatai padarytos žalos nustatymo komisijoje, veikiančioje prie Sveikatos apsaugos ministerijos.</w:t>
      </w:r>
    </w:p>
    <w:p w14:paraId="5BDDAFB0" w14:textId="77777777" w:rsidR="00DD59F8" w:rsidRPr="00CE1C0A" w:rsidRDefault="009240C3">
      <w:pPr>
        <w:tabs>
          <w:tab w:val="left" w:pos="0"/>
          <w:tab w:val="left" w:pos="426"/>
          <w:tab w:val="left" w:pos="851"/>
          <w:tab w:val="left" w:pos="993"/>
          <w:tab w:val="left" w:pos="1134"/>
        </w:tabs>
        <w:autoSpaceDE w:val="0"/>
        <w:autoSpaceDN w:val="0"/>
        <w:adjustRightInd w:val="0"/>
        <w:ind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38. </w:t>
      </w:r>
      <w:r w:rsidR="00DD59F8" w:rsidRPr="00CE1C0A">
        <w:rPr>
          <w:rFonts w:ascii="Times New Roman" w:eastAsia="Calibri" w:hAnsi="Times New Roman" w:cs="Times New Roman"/>
          <w:color w:val="auto"/>
          <w:lang w:val="lt-LT"/>
        </w:rPr>
        <w:t>Stebėtojų taryba savo ve</w:t>
      </w:r>
      <w:r w:rsidR="00DD59F8" w:rsidRPr="00CE1C0A">
        <w:rPr>
          <w:rFonts w:ascii="Times New Roman" w:eastAsia="Times New Roman" w:hAnsi="Times New Roman" w:cs="Times New Roman"/>
          <w:color w:val="auto"/>
          <w:lang w:val="lt-LT"/>
        </w:rPr>
        <w:t>i</w:t>
      </w:r>
      <w:r w:rsidR="00DD59F8" w:rsidRPr="00CE1C0A">
        <w:rPr>
          <w:rFonts w:ascii="Times New Roman" w:eastAsia="Calibri" w:hAnsi="Times New Roman" w:cs="Times New Roman"/>
          <w:color w:val="auto"/>
          <w:lang w:val="lt-LT"/>
        </w:rPr>
        <w:t>kloje vadovaujasi Lietuvos Respublikos Konstitucija, Lietuvos Respublikos įstatymais, Lietuvos Respublikos Vyriausybės nutarimais, Sveikatos apsaugos ministro įsakymais, Kretingos rajono savivaldybės tarybos sprendimais ir kitais teisės aktais, reglamentuojančiais viešųjų asmens sveikatos priežiūros įstaigų veiklą bei šiais Įstatais.</w:t>
      </w:r>
    </w:p>
    <w:p w14:paraId="62A9D9F6" w14:textId="77777777" w:rsidR="00DD59F8" w:rsidRPr="00CE1C0A" w:rsidRDefault="009240C3">
      <w:pPr>
        <w:tabs>
          <w:tab w:val="left" w:pos="851"/>
          <w:tab w:val="left" w:pos="993"/>
        </w:tabs>
        <w:autoSpaceDE w:val="0"/>
        <w:autoSpaceDN w:val="0"/>
        <w:adjustRightInd w:val="0"/>
        <w:ind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39. </w:t>
      </w:r>
      <w:r w:rsidR="00DD59F8" w:rsidRPr="00CE1C0A">
        <w:rPr>
          <w:rFonts w:ascii="Times New Roman" w:eastAsia="Calibri" w:hAnsi="Times New Roman" w:cs="Times New Roman"/>
          <w:color w:val="auto"/>
          <w:lang w:val="lt-LT"/>
        </w:rPr>
        <w:t>Stebėtojų tarybos kompetencija:</w:t>
      </w:r>
    </w:p>
    <w:p w14:paraId="291BA935" w14:textId="77777777" w:rsidR="00DD59F8" w:rsidRPr="00CE1C0A" w:rsidRDefault="009240C3">
      <w:pPr>
        <w:tabs>
          <w:tab w:val="left" w:pos="851"/>
          <w:tab w:val="left" w:pos="993"/>
          <w:tab w:val="left" w:pos="1134"/>
        </w:tabs>
        <w:autoSpaceDE w:val="0"/>
        <w:autoSpaceDN w:val="0"/>
        <w:adjustRightInd w:val="0"/>
        <w:ind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39.1. </w:t>
      </w:r>
      <w:r w:rsidR="00DD59F8" w:rsidRPr="00CE1C0A">
        <w:rPr>
          <w:rFonts w:ascii="Times New Roman" w:eastAsia="Calibri" w:hAnsi="Times New Roman" w:cs="Times New Roman"/>
          <w:color w:val="auto"/>
          <w:lang w:val="lt-LT"/>
        </w:rPr>
        <w:t>analizuoti Įstaigos veiklą;</w:t>
      </w:r>
    </w:p>
    <w:p w14:paraId="25370CE1" w14:textId="77777777" w:rsidR="00DD59F8" w:rsidRPr="00CE1C0A" w:rsidRDefault="009240C3">
      <w:pPr>
        <w:tabs>
          <w:tab w:val="left" w:pos="851"/>
          <w:tab w:val="left" w:pos="993"/>
          <w:tab w:val="left" w:pos="1134"/>
        </w:tabs>
        <w:autoSpaceDE w:val="0"/>
        <w:autoSpaceDN w:val="0"/>
        <w:adjustRightInd w:val="0"/>
        <w:ind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39.2. </w:t>
      </w:r>
      <w:r w:rsidR="00DD59F8" w:rsidRPr="00CE1C0A">
        <w:rPr>
          <w:rFonts w:ascii="Times New Roman" w:eastAsia="Calibri" w:hAnsi="Times New Roman" w:cs="Times New Roman"/>
          <w:color w:val="auto"/>
          <w:lang w:val="lt-LT"/>
        </w:rPr>
        <w:t>išklausyti Įstaigos vadovo parengtą metinės veiklos ataskaitą;</w:t>
      </w:r>
    </w:p>
    <w:p w14:paraId="4BF5D72C" w14:textId="77777777" w:rsidR="00DD59F8" w:rsidRPr="00CE1C0A" w:rsidRDefault="009240C3">
      <w:pPr>
        <w:tabs>
          <w:tab w:val="left" w:pos="0"/>
          <w:tab w:val="left" w:pos="851"/>
          <w:tab w:val="left" w:pos="993"/>
          <w:tab w:val="left" w:pos="1134"/>
          <w:tab w:val="left" w:pos="1418"/>
        </w:tabs>
        <w:autoSpaceDE w:val="0"/>
        <w:autoSpaceDN w:val="0"/>
        <w:adjustRightInd w:val="0"/>
        <w:ind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39.3. </w:t>
      </w:r>
      <w:r w:rsidR="00DD59F8" w:rsidRPr="00CE1C0A">
        <w:rPr>
          <w:rFonts w:ascii="Times New Roman" w:eastAsia="Calibri" w:hAnsi="Times New Roman" w:cs="Times New Roman"/>
          <w:color w:val="auto"/>
          <w:lang w:val="lt-LT"/>
        </w:rPr>
        <w:t>skirti atstovą stebėtojo teisėmis dalyvauti Įstaigos organizuotuose konkursuose padalinių vadovų pareigoms užimti ir pareikšti nuomonę konkurso organizatoriui dėl konkurso vykdymo skaidrumo bei nešališkumo;</w:t>
      </w:r>
    </w:p>
    <w:p w14:paraId="314C9F1B" w14:textId="77777777" w:rsidR="00DD59F8" w:rsidRPr="00CE1C0A" w:rsidRDefault="009240C3">
      <w:pPr>
        <w:tabs>
          <w:tab w:val="left" w:pos="0"/>
          <w:tab w:val="left" w:pos="851"/>
          <w:tab w:val="left" w:pos="993"/>
          <w:tab w:val="left" w:pos="1134"/>
        </w:tabs>
        <w:autoSpaceDE w:val="0"/>
        <w:autoSpaceDN w:val="0"/>
        <w:adjustRightInd w:val="0"/>
        <w:ind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39.4. </w:t>
      </w:r>
      <w:r w:rsidR="00DD59F8" w:rsidRPr="00CE1C0A">
        <w:rPr>
          <w:rFonts w:ascii="Times New Roman" w:eastAsia="Calibri" w:hAnsi="Times New Roman" w:cs="Times New Roman"/>
          <w:color w:val="auto"/>
          <w:lang w:val="lt-LT"/>
        </w:rPr>
        <w:t>pagal savo kompetenciją teikti pasiūlymus Kretingos rajono savivaldybės tarybai ir Įstaigos vadovui dėl Įstaigos veiklos gerinimo;</w:t>
      </w:r>
    </w:p>
    <w:p w14:paraId="6380ACC4" w14:textId="77777777" w:rsidR="00DD59F8" w:rsidRPr="00CE1C0A" w:rsidRDefault="009240C3">
      <w:pPr>
        <w:tabs>
          <w:tab w:val="left" w:pos="851"/>
          <w:tab w:val="left" w:pos="993"/>
          <w:tab w:val="left" w:pos="1134"/>
        </w:tabs>
        <w:autoSpaceDE w:val="0"/>
        <w:autoSpaceDN w:val="0"/>
        <w:adjustRightInd w:val="0"/>
        <w:ind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39.5. </w:t>
      </w:r>
      <w:r w:rsidR="00DD59F8" w:rsidRPr="00CE1C0A">
        <w:rPr>
          <w:rFonts w:ascii="Times New Roman" w:eastAsia="Calibri" w:hAnsi="Times New Roman" w:cs="Times New Roman"/>
          <w:color w:val="auto"/>
          <w:lang w:val="lt-LT"/>
        </w:rPr>
        <w:t>vykdyti kitas funkcijas, jeigu jos neprieštarauja Lietuvos Respublikos įstatymams ir kitiems teisės aktams.</w:t>
      </w:r>
    </w:p>
    <w:p w14:paraId="5A70D2DD" w14:textId="77777777" w:rsidR="00DD59F8" w:rsidRPr="00CE1C0A" w:rsidRDefault="009240C3">
      <w:pPr>
        <w:tabs>
          <w:tab w:val="left" w:pos="709"/>
          <w:tab w:val="left" w:pos="851"/>
          <w:tab w:val="left" w:pos="993"/>
          <w:tab w:val="left" w:pos="1134"/>
        </w:tabs>
        <w:autoSpaceDE w:val="0"/>
        <w:autoSpaceDN w:val="0"/>
        <w:adjustRightInd w:val="0"/>
        <w:ind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40. </w:t>
      </w:r>
      <w:r w:rsidR="00DD59F8" w:rsidRPr="00CE1C0A">
        <w:rPr>
          <w:rFonts w:ascii="Times New Roman" w:eastAsia="Calibri" w:hAnsi="Times New Roman" w:cs="Times New Roman"/>
          <w:color w:val="auto"/>
          <w:lang w:val="lt-LT"/>
        </w:rPr>
        <w:t>Stebėtojų taryba turi teisę dalyvauti svarstant Įstaigos vadovo parengtus ir teikiamus projektus ir sprendimais išreikšti siūlymą/pritarimą/ nepritarimą/ dalinį pritarimą dėl:</w:t>
      </w:r>
    </w:p>
    <w:p w14:paraId="35564532" w14:textId="77777777" w:rsidR="00DD59F8" w:rsidRPr="00CE1C0A" w:rsidRDefault="009240C3">
      <w:pPr>
        <w:tabs>
          <w:tab w:val="left" w:pos="993"/>
          <w:tab w:val="left" w:pos="1134"/>
        </w:tabs>
        <w:autoSpaceDE w:val="0"/>
        <w:autoSpaceDN w:val="0"/>
        <w:adjustRightInd w:val="0"/>
        <w:ind w:left="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40.1. </w:t>
      </w:r>
      <w:r w:rsidR="00DD59F8" w:rsidRPr="00CE1C0A">
        <w:rPr>
          <w:rFonts w:ascii="Times New Roman" w:eastAsia="Calibri" w:hAnsi="Times New Roman" w:cs="Times New Roman"/>
          <w:color w:val="auto"/>
          <w:lang w:val="lt-LT"/>
        </w:rPr>
        <w:t>Įstaigos veiklos ataskaitos;</w:t>
      </w:r>
    </w:p>
    <w:p w14:paraId="49A971FF" w14:textId="77777777" w:rsidR="00DD59F8" w:rsidRPr="00CE1C0A" w:rsidRDefault="009240C3">
      <w:pPr>
        <w:tabs>
          <w:tab w:val="left" w:pos="993"/>
          <w:tab w:val="left" w:pos="1134"/>
        </w:tabs>
        <w:autoSpaceDE w:val="0"/>
        <w:autoSpaceDN w:val="0"/>
        <w:adjustRightInd w:val="0"/>
        <w:ind w:left="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40.2. </w:t>
      </w:r>
      <w:r w:rsidR="00DD59F8" w:rsidRPr="00CE1C0A">
        <w:rPr>
          <w:rFonts w:ascii="Times New Roman" w:eastAsia="Calibri" w:hAnsi="Times New Roman" w:cs="Times New Roman"/>
          <w:color w:val="auto"/>
          <w:lang w:val="lt-LT"/>
        </w:rPr>
        <w:t>teikiamų asmens sveikatos priežiūros paslaugų didinimo ar mažinimo;</w:t>
      </w:r>
    </w:p>
    <w:p w14:paraId="04870D85" w14:textId="77777777" w:rsidR="00DD59F8" w:rsidRPr="00CE1C0A" w:rsidRDefault="009240C3">
      <w:pPr>
        <w:tabs>
          <w:tab w:val="left" w:pos="993"/>
          <w:tab w:val="left" w:pos="1134"/>
        </w:tabs>
        <w:autoSpaceDE w:val="0"/>
        <w:autoSpaceDN w:val="0"/>
        <w:adjustRightInd w:val="0"/>
        <w:ind w:left="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40.3. </w:t>
      </w:r>
      <w:r w:rsidR="00DD59F8" w:rsidRPr="00CE1C0A">
        <w:rPr>
          <w:rFonts w:ascii="Times New Roman" w:eastAsia="Calibri" w:hAnsi="Times New Roman" w:cs="Times New Roman"/>
          <w:color w:val="auto"/>
          <w:lang w:val="lt-LT"/>
        </w:rPr>
        <w:t>struktūros pakeitimo, padalinių ar filialų steigimo, reorganizavimo ar likvidavimo;</w:t>
      </w:r>
    </w:p>
    <w:p w14:paraId="4C1E5E8A" w14:textId="77777777" w:rsidR="00DD59F8" w:rsidRPr="00CE1C0A" w:rsidRDefault="009240C3">
      <w:pPr>
        <w:tabs>
          <w:tab w:val="left" w:pos="993"/>
          <w:tab w:val="left" w:pos="1134"/>
        </w:tabs>
        <w:autoSpaceDE w:val="0"/>
        <w:autoSpaceDN w:val="0"/>
        <w:adjustRightInd w:val="0"/>
        <w:ind w:left="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40.4. </w:t>
      </w:r>
      <w:r w:rsidR="00DD59F8" w:rsidRPr="00CE1C0A">
        <w:rPr>
          <w:rFonts w:ascii="Times New Roman" w:eastAsia="Calibri" w:hAnsi="Times New Roman" w:cs="Times New Roman"/>
          <w:color w:val="auto"/>
          <w:lang w:val="lt-LT"/>
        </w:rPr>
        <w:t xml:space="preserve">Įstaigos darbuotojų darbo apmokėjimo tvarkos; </w:t>
      </w:r>
    </w:p>
    <w:p w14:paraId="441DA8F4" w14:textId="77777777" w:rsidR="00DD59F8" w:rsidRPr="00CE1C0A" w:rsidRDefault="009240C3">
      <w:pPr>
        <w:tabs>
          <w:tab w:val="left" w:pos="993"/>
          <w:tab w:val="left" w:pos="1134"/>
        </w:tabs>
        <w:autoSpaceDE w:val="0"/>
        <w:autoSpaceDN w:val="0"/>
        <w:adjustRightInd w:val="0"/>
        <w:ind w:left="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40.5. </w:t>
      </w:r>
      <w:r w:rsidR="00DD59F8" w:rsidRPr="00CE1C0A">
        <w:rPr>
          <w:rFonts w:ascii="Times New Roman" w:eastAsia="Calibri" w:hAnsi="Times New Roman" w:cs="Times New Roman"/>
          <w:color w:val="auto"/>
          <w:lang w:val="lt-LT"/>
        </w:rPr>
        <w:t>siūlomų išlaidų, skirtų darbo užmokesčiui ir medikamentams normatyvų;</w:t>
      </w:r>
    </w:p>
    <w:p w14:paraId="40E763CB" w14:textId="77777777" w:rsidR="00DD59F8" w:rsidRPr="00CE1C0A" w:rsidRDefault="009240C3">
      <w:pPr>
        <w:tabs>
          <w:tab w:val="left" w:pos="993"/>
          <w:tab w:val="left" w:pos="1134"/>
        </w:tabs>
        <w:autoSpaceDE w:val="0"/>
        <w:autoSpaceDN w:val="0"/>
        <w:adjustRightInd w:val="0"/>
        <w:ind w:left="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40.6. </w:t>
      </w:r>
      <w:r w:rsidR="00DD59F8" w:rsidRPr="00CE1C0A">
        <w:rPr>
          <w:rFonts w:ascii="Times New Roman" w:eastAsia="Calibri" w:hAnsi="Times New Roman" w:cs="Times New Roman"/>
          <w:color w:val="auto"/>
          <w:lang w:val="lt-LT"/>
        </w:rPr>
        <w:t>kitų siūlomų svarstyti klausimų.</w:t>
      </w:r>
    </w:p>
    <w:p w14:paraId="07EC43B5" w14:textId="77777777" w:rsidR="00DD59F8" w:rsidRPr="00CE1C0A" w:rsidRDefault="00C05EA4">
      <w:pPr>
        <w:tabs>
          <w:tab w:val="left" w:pos="0"/>
          <w:tab w:val="left" w:pos="426"/>
          <w:tab w:val="left" w:pos="851"/>
          <w:tab w:val="left" w:pos="993"/>
        </w:tabs>
        <w:autoSpaceDE w:val="0"/>
        <w:autoSpaceDN w:val="0"/>
        <w:adjustRightInd w:val="0"/>
        <w:ind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41. </w:t>
      </w:r>
      <w:r w:rsidR="00DD59F8" w:rsidRPr="00CE1C0A">
        <w:rPr>
          <w:rFonts w:ascii="Times New Roman" w:eastAsia="Calibri" w:hAnsi="Times New Roman" w:cs="Times New Roman"/>
          <w:color w:val="auto"/>
          <w:lang w:val="lt-LT"/>
        </w:rPr>
        <w:t>Stebėtojo teisėmis dalyvauti sprendžiant Įstaigos vadovo veiklos klausimus, tiriant skundus ir pareiškimus dėl Įstaigos vadovo, padalinių, filialų vadovų darbo.</w:t>
      </w:r>
    </w:p>
    <w:p w14:paraId="0DEE2BE2" w14:textId="77777777" w:rsidR="00DD59F8" w:rsidRPr="00CE1C0A" w:rsidRDefault="00C05EA4">
      <w:pPr>
        <w:tabs>
          <w:tab w:val="left" w:pos="0"/>
          <w:tab w:val="left" w:pos="851"/>
          <w:tab w:val="left" w:pos="993"/>
        </w:tabs>
        <w:autoSpaceDE w:val="0"/>
        <w:autoSpaceDN w:val="0"/>
        <w:adjustRightInd w:val="0"/>
        <w:ind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lastRenderedPageBreak/>
        <w:t xml:space="preserve">42. </w:t>
      </w:r>
      <w:r w:rsidR="00DD59F8" w:rsidRPr="00CE1C0A">
        <w:rPr>
          <w:rFonts w:ascii="Times New Roman" w:eastAsia="Calibri" w:hAnsi="Times New Roman" w:cs="Times New Roman"/>
          <w:color w:val="auto"/>
          <w:lang w:val="lt-LT"/>
        </w:rPr>
        <w:t>Stebėtojų tarybos narys gali būti atšauktas jį delegavusios organizacijos ar institucijos sprendimu. Tokiu atveju naujas Stebėtojų tarybos narys deleguojamas tos pačios organizacijos ar institucijos sprendimu.</w:t>
      </w:r>
    </w:p>
    <w:p w14:paraId="05162844" w14:textId="77777777" w:rsidR="00DD59F8" w:rsidRPr="00CE1C0A" w:rsidRDefault="00C05EA4">
      <w:pPr>
        <w:tabs>
          <w:tab w:val="left" w:pos="0"/>
          <w:tab w:val="left" w:pos="567"/>
          <w:tab w:val="left" w:pos="851"/>
          <w:tab w:val="left" w:pos="993"/>
        </w:tabs>
        <w:autoSpaceDE w:val="0"/>
        <w:autoSpaceDN w:val="0"/>
        <w:adjustRightInd w:val="0"/>
        <w:ind w:left="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43. </w:t>
      </w:r>
      <w:r w:rsidR="00DD59F8" w:rsidRPr="00CE1C0A">
        <w:rPr>
          <w:rFonts w:ascii="Times New Roman" w:eastAsia="Calibri" w:hAnsi="Times New Roman" w:cs="Times New Roman"/>
          <w:color w:val="auto"/>
          <w:lang w:val="lt-LT"/>
        </w:rPr>
        <w:t>Savininkas turi teisę atšaukti visą Stebėtojų tarybą arba pavienius jos narius.</w:t>
      </w:r>
    </w:p>
    <w:p w14:paraId="3E135DCB" w14:textId="77777777" w:rsidR="00DD59F8" w:rsidRPr="00CE1C0A" w:rsidRDefault="00C05EA4">
      <w:pPr>
        <w:tabs>
          <w:tab w:val="left" w:pos="0"/>
          <w:tab w:val="left" w:pos="851"/>
          <w:tab w:val="left" w:pos="993"/>
        </w:tabs>
        <w:autoSpaceDE w:val="0"/>
        <w:autoSpaceDN w:val="0"/>
        <w:adjustRightInd w:val="0"/>
        <w:ind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44. </w:t>
      </w:r>
      <w:r w:rsidR="00DD59F8" w:rsidRPr="00CE1C0A">
        <w:rPr>
          <w:rFonts w:ascii="Times New Roman" w:eastAsia="Calibri" w:hAnsi="Times New Roman" w:cs="Times New Roman"/>
          <w:color w:val="auto"/>
          <w:lang w:val="lt-LT"/>
        </w:rPr>
        <w:t>Stebėtojų tarybos nariui atsistatydinus ar jam negalint toliau eiti savo pareigų ar nutrūkus jo darbo santykiams atstovaujamoje struktūroje, arba šiai sustabdžius jo atstovavimo įgaliojimus, Kretingos rajono savivaldybės taryba patvirtina kitą Stebėtojų tarybos narį.</w:t>
      </w:r>
    </w:p>
    <w:p w14:paraId="08020B38" w14:textId="77777777" w:rsidR="00DD59F8" w:rsidRPr="00CE1C0A" w:rsidRDefault="00C05EA4">
      <w:pPr>
        <w:tabs>
          <w:tab w:val="left" w:pos="0"/>
          <w:tab w:val="left" w:pos="709"/>
          <w:tab w:val="left" w:pos="851"/>
          <w:tab w:val="left" w:pos="993"/>
        </w:tabs>
        <w:autoSpaceDE w:val="0"/>
        <w:autoSpaceDN w:val="0"/>
        <w:adjustRightInd w:val="0"/>
        <w:ind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45. </w:t>
      </w:r>
      <w:r w:rsidR="00DD59F8" w:rsidRPr="00CE1C0A">
        <w:rPr>
          <w:rFonts w:ascii="Times New Roman" w:eastAsia="Calibri" w:hAnsi="Times New Roman" w:cs="Times New Roman"/>
          <w:color w:val="auto"/>
          <w:lang w:val="lt-LT"/>
        </w:rPr>
        <w:t>Stebėtojų tarybos narių teisės:</w:t>
      </w:r>
    </w:p>
    <w:p w14:paraId="517507FC" w14:textId="77777777" w:rsidR="00DD59F8" w:rsidRPr="00CE1C0A" w:rsidRDefault="00C05EA4">
      <w:pPr>
        <w:tabs>
          <w:tab w:val="left" w:pos="0"/>
          <w:tab w:val="left" w:pos="993"/>
          <w:tab w:val="left" w:pos="1134"/>
        </w:tabs>
        <w:autoSpaceDE w:val="0"/>
        <w:autoSpaceDN w:val="0"/>
        <w:adjustRightInd w:val="0"/>
        <w:ind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45.1. </w:t>
      </w:r>
      <w:r w:rsidR="00DD59F8" w:rsidRPr="00CE1C0A">
        <w:rPr>
          <w:rFonts w:ascii="Times New Roman" w:eastAsia="Calibri" w:hAnsi="Times New Roman" w:cs="Times New Roman"/>
          <w:color w:val="auto"/>
          <w:lang w:val="lt-LT"/>
        </w:rPr>
        <w:t>pasisakyti Stebėtojų tarybos posėdžiuose, teikti pastabas ir pasiūlymus dėl posėdžio darbotvarkės ir posėdyje nagrinėjamų klausimų;</w:t>
      </w:r>
    </w:p>
    <w:p w14:paraId="11C02192" w14:textId="77777777" w:rsidR="00DD59F8" w:rsidRPr="00CE1C0A" w:rsidRDefault="00C05EA4">
      <w:pPr>
        <w:tabs>
          <w:tab w:val="left" w:pos="0"/>
          <w:tab w:val="left" w:pos="993"/>
          <w:tab w:val="left" w:pos="1134"/>
          <w:tab w:val="left" w:pos="1418"/>
        </w:tabs>
        <w:autoSpaceDE w:val="0"/>
        <w:autoSpaceDN w:val="0"/>
        <w:adjustRightInd w:val="0"/>
        <w:ind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45.2. </w:t>
      </w:r>
      <w:r w:rsidR="00DD59F8" w:rsidRPr="00CE1C0A">
        <w:rPr>
          <w:rFonts w:ascii="Times New Roman" w:eastAsia="Calibri" w:hAnsi="Times New Roman" w:cs="Times New Roman"/>
          <w:color w:val="auto"/>
          <w:lang w:val="lt-LT"/>
        </w:rPr>
        <w:t>siūlyti sušaukti Stebėtojų tarybos posėdį;</w:t>
      </w:r>
    </w:p>
    <w:p w14:paraId="12D49B69" w14:textId="77777777" w:rsidR="00DD59F8" w:rsidRPr="00CE1C0A" w:rsidRDefault="00C05EA4">
      <w:pPr>
        <w:tabs>
          <w:tab w:val="left" w:pos="0"/>
          <w:tab w:val="left" w:pos="993"/>
          <w:tab w:val="left" w:pos="1134"/>
          <w:tab w:val="left" w:pos="1418"/>
        </w:tabs>
        <w:autoSpaceDE w:val="0"/>
        <w:autoSpaceDN w:val="0"/>
        <w:adjustRightInd w:val="0"/>
        <w:ind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45.3. </w:t>
      </w:r>
      <w:r w:rsidR="00DD59F8" w:rsidRPr="00CE1C0A">
        <w:rPr>
          <w:rFonts w:ascii="Times New Roman" w:eastAsia="Calibri" w:hAnsi="Times New Roman" w:cs="Times New Roman"/>
          <w:color w:val="auto"/>
          <w:lang w:val="lt-LT"/>
        </w:rPr>
        <w:t>susipažinti su Stebėtojų tarybos ar jai teikiamais dokumentais ir jų projektais;</w:t>
      </w:r>
    </w:p>
    <w:p w14:paraId="015AB58F" w14:textId="77777777" w:rsidR="00DD59F8" w:rsidRPr="00CE1C0A" w:rsidRDefault="00C05EA4">
      <w:pPr>
        <w:tabs>
          <w:tab w:val="left" w:pos="0"/>
          <w:tab w:val="left" w:pos="993"/>
          <w:tab w:val="left" w:pos="1134"/>
          <w:tab w:val="left" w:pos="1418"/>
        </w:tabs>
        <w:autoSpaceDE w:val="0"/>
        <w:autoSpaceDN w:val="0"/>
        <w:adjustRightInd w:val="0"/>
        <w:ind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45.4. </w:t>
      </w:r>
      <w:r w:rsidR="00DD59F8" w:rsidRPr="00CE1C0A">
        <w:rPr>
          <w:rFonts w:ascii="Times New Roman" w:eastAsia="Calibri" w:hAnsi="Times New Roman" w:cs="Times New Roman"/>
          <w:color w:val="auto"/>
          <w:lang w:val="lt-LT"/>
        </w:rPr>
        <w:t>ne vėliau kaip per 10 darbo dienų nuo aiškiai suformuluoto rašytinio prašymo pateikimo gauti iš Įstaigos vadovo informaciją, reikalingą funkcijoms atlikti. Informacijos pateikimo terminas gali būti pratęstas, kai prašymui įgyvendinti reikalingos papildomos laiko ar kitos sąnaudos;</w:t>
      </w:r>
    </w:p>
    <w:p w14:paraId="0FF3DB16" w14:textId="77777777" w:rsidR="00DD59F8" w:rsidRPr="00CE1C0A" w:rsidRDefault="00C05EA4">
      <w:pPr>
        <w:tabs>
          <w:tab w:val="left" w:pos="0"/>
          <w:tab w:val="left" w:pos="993"/>
          <w:tab w:val="left" w:pos="1134"/>
        </w:tabs>
        <w:autoSpaceDE w:val="0"/>
        <w:autoSpaceDN w:val="0"/>
        <w:adjustRightInd w:val="0"/>
        <w:ind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45.5. </w:t>
      </w:r>
      <w:r w:rsidR="00DD59F8" w:rsidRPr="00CE1C0A">
        <w:rPr>
          <w:rFonts w:ascii="Times New Roman" w:eastAsia="Calibri" w:hAnsi="Times New Roman" w:cs="Times New Roman"/>
          <w:color w:val="auto"/>
          <w:lang w:val="lt-LT"/>
        </w:rPr>
        <w:t>naudotis Įstaigos patalpomis ir priemonėmis, reikalingomis Stebėtojų tarybos narių veiklai;</w:t>
      </w:r>
    </w:p>
    <w:p w14:paraId="19288DF3" w14:textId="77777777" w:rsidR="00DD59F8" w:rsidRPr="00CE1C0A" w:rsidRDefault="00C05EA4">
      <w:pPr>
        <w:tabs>
          <w:tab w:val="left" w:pos="0"/>
          <w:tab w:val="left" w:pos="993"/>
          <w:tab w:val="left" w:pos="1134"/>
          <w:tab w:val="left" w:pos="1418"/>
        </w:tabs>
        <w:autoSpaceDE w:val="0"/>
        <w:autoSpaceDN w:val="0"/>
        <w:adjustRightInd w:val="0"/>
        <w:ind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45.6. </w:t>
      </w:r>
      <w:r w:rsidR="00DD59F8" w:rsidRPr="00CE1C0A">
        <w:rPr>
          <w:rFonts w:ascii="Times New Roman" w:eastAsia="Calibri" w:hAnsi="Times New Roman" w:cs="Times New Roman"/>
          <w:color w:val="auto"/>
          <w:lang w:val="lt-LT"/>
        </w:rPr>
        <w:t>dalyvauti susirinkimuose, kuriuose sprendžiami Įstaigos veiklos klausimai be balso teisės, bei gauti informaciją apie Įstaigos veiklą;</w:t>
      </w:r>
    </w:p>
    <w:p w14:paraId="43DA4FAC" w14:textId="77777777" w:rsidR="00DD59F8" w:rsidRPr="00CE1C0A" w:rsidRDefault="00C05EA4">
      <w:pPr>
        <w:tabs>
          <w:tab w:val="left" w:pos="0"/>
          <w:tab w:val="left" w:pos="993"/>
          <w:tab w:val="left" w:pos="1134"/>
          <w:tab w:val="left" w:pos="1418"/>
          <w:tab w:val="left" w:pos="3119"/>
        </w:tabs>
        <w:autoSpaceDE w:val="0"/>
        <w:autoSpaceDN w:val="0"/>
        <w:adjustRightInd w:val="0"/>
        <w:ind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45.7. </w:t>
      </w:r>
      <w:r w:rsidR="00DD59F8" w:rsidRPr="00CE1C0A">
        <w:rPr>
          <w:rFonts w:ascii="Times New Roman" w:eastAsia="Calibri" w:hAnsi="Times New Roman" w:cs="Times New Roman"/>
          <w:color w:val="auto"/>
          <w:lang w:val="lt-LT"/>
        </w:rPr>
        <w:t>teikti pagal savo kompetenciją pasiūlymus Įstaigos vadovui, Kretingos rajono savivaldybės tarybai;</w:t>
      </w:r>
    </w:p>
    <w:p w14:paraId="292F5802" w14:textId="77777777" w:rsidR="00DD59F8" w:rsidRPr="00CE1C0A" w:rsidRDefault="00C05EA4">
      <w:pPr>
        <w:tabs>
          <w:tab w:val="left" w:pos="0"/>
          <w:tab w:val="left" w:pos="993"/>
          <w:tab w:val="left" w:pos="1134"/>
          <w:tab w:val="left" w:pos="1418"/>
          <w:tab w:val="left" w:pos="3119"/>
        </w:tabs>
        <w:autoSpaceDE w:val="0"/>
        <w:autoSpaceDN w:val="0"/>
        <w:adjustRightInd w:val="0"/>
        <w:ind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45.8. </w:t>
      </w:r>
      <w:r w:rsidR="00DD59F8" w:rsidRPr="00CE1C0A">
        <w:rPr>
          <w:rFonts w:ascii="Times New Roman" w:eastAsia="Calibri" w:hAnsi="Times New Roman" w:cs="Times New Roman"/>
          <w:color w:val="auto"/>
          <w:lang w:val="lt-LT"/>
        </w:rPr>
        <w:t>pateikus raštišką prašymą Stebėtojų tarybos pirmininkui ar jį į Stebėtojų tarybą delegavusiai organizacijai, atsistatydinti iš Stebėtojų tarybos nario pareigų;</w:t>
      </w:r>
    </w:p>
    <w:p w14:paraId="185010B5" w14:textId="77777777" w:rsidR="00DD59F8" w:rsidRPr="00CE1C0A" w:rsidRDefault="00C05EA4">
      <w:pPr>
        <w:tabs>
          <w:tab w:val="left" w:pos="0"/>
          <w:tab w:val="left" w:pos="1134"/>
          <w:tab w:val="left" w:pos="1276"/>
          <w:tab w:val="left" w:pos="1701"/>
        </w:tabs>
        <w:autoSpaceDE w:val="0"/>
        <w:autoSpaceDN w:val="0"/>
        <w:adjustRightInd w:val="0"/>
        <w:ind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45.9. </w:t>
      </w:r>
      <w:r w:rsidR="00DD59F8" w:rsidRPr="00CE1C0A">
        <w:rPr>
          <w:rFonts w:ascii="Times New Roman" w:eastAsia="Calibri" w:hAnsi="Times New Roman" w:cs="Times New Roman"/>
          <w:color w:val="auto"/>
          <w:lang w:val="lt-LT"/>
        </w:rPr>
        <w:t>teikti siūlymus Įstaigos Savininkui dėl kitų Stebėtojų tarybos narių atšaukimo iš Stebėtojų tarybos;</w:t>
      </w:r>
    </w:p>
    <w:p w14:paraId="529DAA46" w14:textId="77777777" w:rsidR="00DD59F8" w:rsidRPr="00CE1C0A" w:rsidRDefault="00C05EA4">
      <w:pPr>
        <w:tabs>
          <w:tab w:val="left" w:pos="0"/>
          <w:tab w:val="left" w:pos="1134"/>
          <w:tab w:val="left" w:pos="1276"/>
          <w:tab w:val="left" w:pos="1418"/>
          <w:tab w:val="left" w:pos="1701"/>
        </w:tabs>
        <w:autoSpaceDE w:val="0"/>
        <w:autoSpaceDN w:val="0"/>
        <w:adjustRightInd w:val="0"/>
        <w:ind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45.10. </w:t>
      </w:r>
      <w:r w:rsidR="00DD59F8" w:rsidRPr="00CE1C0A">
        <w:rPr>
          <w:rFonts w:ascii="Times New Roman" w:eastAsia="Calibri" w:hAnsi="Times New Roman" w:cs="Times New Roman"/>
          <w:color w:val="auto"/>
          <w:lang w:val="lt-LT"/>
        </w:rPr>
        <w:t>stebėti konkursą Įstaigos vadovo, padalinių ir filialų vadovų pareigoms užimti ir pareikšti savo nuomonę Savininkui apie konkurso skaidrumą, teisėtumą;</w:t>
      </w:r>
    </w:p>
    <w:p w14:paraId="059A13F4" w14:textId="77777777" w:rsidR="00DD59F8" w:rsidRPr="00CE1C0A" w:rsidRDefault="00C05EA4">
      <w:pPr>
        <w:tabs>
          <w:tab w:val="left" w:pos="0"/>
          <w:tab w:val="left" w:pos="1134"/>
          <w:tab w:val="left" w:pos="1276"/>
          <w:tab w:val="left" w:pos="1418"/>
          <w:tab w:val="left" w:pos="1701"/>
          <w:tab w:val="left" w:pos="2977"/>
        </w:tabs>
        <w:autoSpaceDE w:val="0"/>
        <w:autoSpaceDN w:val="0"/>
        <w:adjustRightInd w:val="0"/>
        <w:ind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45.11. </w:t>
      </w:r>
      <w:r w:rsidR="00DD59F8" w:rsidRPr="00CE1C0A">
        <w:rPr>
          <w:rFonts w:ascii="Times New Roman" w:eastAsia="Calibri" w:hAnsi="Times New Roman" w:cs="Times New Roman"/>
          <w:color w:val="auto"/>
          <w:lang w:val="lt-LT"/>
        </w:rPr>
        <w:t>teikti siūlymus Įstaigos vadovui atšaukti priimtus sprendimus, jei jie prieštarauja Lietuvos Respublikos įstatymams ar teisės aktams. Jei į siūlymus neatsižvelgiama, teikti informaciją apie galimus pažeidimus Įstaigos Savininkui.</w:t>
      </w:r>
    </w:p>
    <w:p w14:paraId="02FC26ED" w14:textId="77777777" w:rsidR="00DD59F8" w:rsidRPr="00CE1C0A" w:rsidRDefault="00C05EA4">
      <w:pPr>
        <w:tabs>
          <w:tab w:val="left" w:pos="0"/>
          <w:tab w:val="left" w:pos="709"/>
          <w:tab w:val="left" w:pos="851"/>
          <w:tab w:val="left" w:pos="993"/>
        </w:tabs>
        <w:autoSpaceDE w:val="0"/>
        <w:autoSpaceDN w:val="0"/>
        <w:adjustRightInd w:val="0"/>
        <w:ind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46. </w:t>
      </w:r>
      <w:r w:rsidR="00DD59F8" w:rsidRPr="00CE1C0A">
        <w:rPr>
          <w:rFonts w:ascii="Times New Roman" w:eastAsia="Calibri" w:hAnsi="Times New Roman" w:cs="Times New Roman"/>
          <w:color w:val="auto"/>
          <w:lang w:val="lt-LT"/>
        </w:rPr>
        <w:t>Stebėtojų tarybos narių pareigos:</w:t>
      </w:r>
    </w:p>
    <w:p w14:paraId="1E6DF6D1" w14:textId="77777777" w:rsidR="00DD59F8" w:rsidRPr="00CE1C0A" w:rsidRDefault="00C05EA4">
      <w:pPr>
        <w:tabs>
          <w:tab w:val="left" w:pos="0"/>
          <w:tab w:val="left" w:pos="709"/>
          <w:tab w:val="left" w:pos="993"/>
          <w:tab w:val="left" w:pos="1134"/>
          <w:tab w:val="left" w:pos="1418"/>
        </w:tabs>
        <w:autoSpaceDE w:val="0"/>
        <w:autoSpaceDN w:val="0"/>
        <w:adjustRightInd w:val="0"/>
        <w:ind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46.1. </w:t>
      </w:r>
      <w:r w:rsidR="00DD59F8" w:rsidRPr="00CE1C0A">
        <w:rPr>
          <w:rFonts w:ascii="Times New Roman" w:eastAsia="Calibri" w:hAnsi="Times New Roman" w:cs="Times New Roman"/>
          <w:color w:val="auto"/>
          <w:lang w:val="lt-LT"/>
        </w:rPr>
        <w:t>dalyvauti Stebėtojų tarybos posėdžiuose;</w:t>
      </w:r>
    </w:p>
    <w:p w14:paraId="7BA2638D" w14:textId="77777777" w:rsidR="00DD59F8" w:rsidRPr="00CE1C0A" w:rsidRDefault="00C05EA4">
      <w:pPr>
        <w:tabs>
          <w:tab w:val="left" w:pos="709"/>
          <w:tab w:val="left" w:pos="993"/>
          <w:tab w:val="left" w:pos="1134"/>
        </w:tabs>
        <w:ind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46.2. </w:t>
      </w:r>
      <w:r w:rsidR="00DD59F8" w:rsidRPr="00CE1C0A">
        <w:rPr>
          <w:rFonts w:ascii="Times New Roman" w:eastAsia="Calibri" w:hAnsi="Times New Roman" w:cs="Times New Roman"/>
          <w:color w:val="auto"/>
          <w:lang w:val="lt-LT"/>
        </w:rPr>
        <w:t>iš anksto pranešti Stebėtojų tarybos pirmininkui, jei dėl svarbių priežasčių negali dalyvauti posėdyje;</w:t>
      </w:r>
    </w:p>
    <w:p w14:paraId="1FD20ED6" w14:textId="77777777" w:rsidR="00DD59F8" w:rsidRPr="00CE1C0A" w:rsidRDefault="00C05EA4">
      <w:pPr>
        <w:tabs>
          <w:tab w:val="left" w:pos="0"/>
          <w:tab w:val="left" w:pos="709"/>
          <w:tab w:val="left" w:pos="993"/>
          <w:tab w:val="left" w:pos="1134"/>
        </w:tabs>
        <w:autoSpaceDE w:val="0"/>
        <w:autoSpaceDN w:val="0"/>
        <w:adjustRightInd w:val="0"/>
        <w:ind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46.3. </w:t>
      </w:r>
      <w:r w:rsidR="00DD59F8" w:rsidRPr="00CE1C0A">
        <w:rPr>
          <w:rFonts w:ascii="Times New Roman" w:eastAsia="Calibri" w:hAnsi="Times New Roman" w:cs="Times New Roman"/>
          <w:color w:val="auto"/>
          <w:lang w:val="lt-LT"/>
        </w:rPr>
        <w:t>Stebėtojų tarybos nariai dirba visuomeniniais pagrindais, savo pareigas atlieka nenutraukdami darbo santykių pagrindinėje darbovietėje;</w:t>
      </w:r>
    </w:p>
    <w:p w14:paraId="588FEFE6" w14:textId="77777777" w:rsidR="00DD59F8" w:rsidRPr="00CE1C0A" w:rsidRDefault="00C05EA4">
      <w:pPr>
        <w:tabs>
          <w:tab w:val="left" w:pos="0"/>
          <w:tab w:val="left" w:pos="993"/>
          <w:tab w:val="left" w:pos="1134"/>
          <w:tab w:val="left" w:pos="1418"/>
        </w:tabs>
        <w:autoSpaceDE w:val="0"/>
        <w:autoSpaceDN w:val="0"/>
        <w:adjustRightInd w:val="0"/>
        <w:ind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46.4. </w:t>
      </w:r>
      <w:r w:rsidR="00DD59F8" w:rsidRPr="00CE1C0A">
        <w:rPr>
          <w:rFonts w:ascii="Times New Roman" w:eastAsia="Calibri" w:hAnsi="Times New Roman" w:cs="Times New Roman"/>
          <w:color w:val="auto"/>
          <w:lang w:val="lt-LT"/>
        </w:rPr>
        <w:t>Stebėtojų taryba savo veiklą pradeda Savivaldybės tarybai priėmus sprendimą dėl Stebėtojų tarybos sudėties patvirtinimo ir atlieka savo funkcijas, iki bus patvirtinta nauja Stebėtojų taryba.</w:t>
      </w:r>
    </w:p>
    <w:p w14:paraId="24F32153" w14:textId="77777777" w:rsidR="00DD59F8" w:rsidRPr="00CE1C0A" w:rsidRDefault="00C05EA4">
      <w:pPr>
        <w:tabs>
          <w:tab w:val="left" w:pos="0"/>
          <w:tab w:val="left" w:pos="851"/>
          <w:tab w:val="left" w:pos="993"/>
        </w:tabs>
        <w:autoSpaceDE w:val="0"/>
        <w:autoSpaceDN w:val="0"/>
        <w:adjustRightInd w:val="0"/>
        <w:ind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47. </w:t>
      </w:r>
      <w:r w:rsidR="00DD59F8" w:rsidRPr="00CE1C0A">
        <w:rPr>
          <w:rFonts w:ascii="Times New Roman" w:eastAsia="Calibri" w:hAnsi="Times New Roman" w:cs="Times New Roman"/>
          <w:color w:val="auto"/>
          <w:lang w:val="lt-LT"/>
        </w:rPr>
        <w:t>Stebėtojų tarybos nariai už savo veiklą atsako įstatymų nustatyta tvarka.</w:t>
      </w:r>
    </w:p>
    <w:p w14:paraId="1E522DAB" w14:textId="77777777" w:rsidR="00DD59F8" w:rsidRPr="00CE1C0A" w:rsidRDefault="00C05EA4">
      <w:pPr>
        <w:tabs>
          <w:tab w:val="left" w:pos="0"/>
          <w:tab w:val="left" w:pos="851"/>
          <w:tab w:val="left" w:pos="993"/>
          <w:tab w:val="left" w:pos="1418"/>
        </w:tabs>
        <w:autoSpaceDE w:val="0"/>
        <w:autoSpaceDN w:val="0"/>
        <w:adjustRightInd w:val="0"/>
        <w:ind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48. </w:t>
      </w:r>
      <w:r w:rsidR="00DD59F8" w:rsidRPr="00CE1C0A">
        <w:rPr>
          <w:rFonts w:ascii="Times New Roman" w:eastAsia="Calibri" w:hAnsi="Times New Roman" w:cs="Times New Roman"/>
          <w:color w:val="auto"/>
          <w:lang w:val="lt-LT"/>
        </w:rPr>
        <w:t>Stebėtojų taryb</w:t>
      </w:r>
      <w:r w:rsidR="00DD59F8" w:rsidRPr="00CE1C0A">
        <w:rPr>
          <w:rFonts w:ascii="Times New Roman" w:eastAsia="Times New Roman" w:hAnsi="Times New Roman" w:cs="Times New Roman"/>
          <w:color w:val="auto"/>
          <w:lang w:val="lt-LT"/>
        </w:rPr>
        <w:t>os darbo organizavimas:</w:t>
      </w:r>
    </w:p>
    <w:p w14:paraId="51AEBBA8" w14:textId="77777777" w:rsidR="00DD59F8" w:rsidRPr="00CE1C0A" w:rsidRDefault="00C05EA4">
      <w:pPr>
        <w:tabs>
          <w:tab w:val="left" w:pos="0"/>
          <w:tab w:val="left" w:pos="426"/>
          <w:tab w:val="left" w:pos="1134"/>
        </w:tabs>
        <w:autoSpaceDE w:val="0"/>
        <w:autoSpaceDN w:val="0"/>
        <w:adjustRightInd w:val="0"/>
        <w:ind w:firstLine="567"/>
        <w:jc w:val="both"/>
        <w:rPr>
          <w:rFonts w:ascii="Times New Roman" w:eastAsia="Calibri" w:hAnsi="Times New Roman" w:cs="Times New Roman"/>
          <w:color w:val="auto"/>
          <w:lang w:val="lt-LT"/>
        </w:rPr>
      </w:pPr>
      <w:r>
        <w:rPr>
          <w:rFonts w:ascii="Times New Roman" w:eastAsia="Times New Roman" w:hAnsi="Times New Roman" w:cs="Times New Roman"/>
          <w:color w:val="auto"/>
          <w:lang w:val="lt-LT"/>
        </w:rPr>
        <w:t xml:space="preserve">48.1. </w:t>
      </w:r>
      <w:r w:rsidR="00DD59F8" w:rsidRPr="00CE1C0A">
        <w:rPr>
          <w:rFonts w:ascii="Times New Roman" w:eastAsia="Times New Roman" w:hAnsi="Times New Roman" w:cs="Times New Roman"/>
          <w:color w:val="auto"/>
          <w:lang w:val="lt-LT"/>
        </w:rPr>
        <w:t>Stebėtojų tarybai vadovauja Stebėtojų tarybos pirmininkas;</w:t>
      </w:r>
    </w:p>
    <w:p w14:paraId="37620143" w14:textId="77777777" w:rsidR="00DD59F8" w:rsidRPr="00CE1C0A" w:rsidRDefault="00C05EA4">
      <w:pPr>
        <w:tabs>
          <w:tab w:val="left" w:pos="0"/>
          <w:tab w:val="left" w:pos="426"/>
          <w:tab w:val="left" w:pos="1134"/>
        </w:tabs>
        <w:autoSpaceDE w:val="0"/>
        <w:autoSpaceDN w:val="0"/>
        <w:adjustRightInd w:val="0"/>
        <w:ind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48.2. </w:t>
      </w:r>
      <w:r w:rsidR="00DD59F8" w:rsidRPr="00CE1C0A">
        <w:rPr>
          <w:rFonts w:ascii="Times New Roman" w:eastAsia="Calibri" w:hAnsi="Times New Roman" w:cs="Times New Roman"/>
          <w:color w:val="auto"/>
          <w:lang w:val="lt-LT"/>
        </w:rPr>
        <w:t>Stebėtojų taryba ne vėliau kaip per 30 dienų nuo Stebėtojų tarybos sudėties patvirtinimo atviru balsavimu išsirenka Stebėtojų tarybos pirmininką, pirmininko pavaduotoją ir sekretor</w:t>
      </w:r>
      <w:r w:rsidR="00DD59F8" w:rsidRPr="00CE1C0A">
        <w:rPr>
          <w:rFonts w:ascii="Times New Roman" w:eastAsia="Times New Roman" w:hAnsi="Times New Roman" w:cs="Times New Roman"/>
          <w:color w:val="auto"/>
          <w:lang w:val="lt-LT"/>
        </w:rPr>
        <w:t>ių. Į pirmąjį pos</w:t>
      </w:r>
      <w:r w:rsidR="00DD59F8" w:rsidRPr="00CE1C0A">
        <w:rPr>
          <w:rFonts w:ascii="Times New Roman" w:eastAsia="Calibri" w:hAnsi="Times New Roman" w:cs="Times New Roman"/>
          <w:color w:val="auto"/>
          <w:lang w:val="lt-LT"/>
        </w:rPr>
        <w:t xml:space="preserve">ėdį Stebėtojų tarybos narius sušaukia Įstaigos vadovas; </w:t>
      </w:r>
    </w:p>
    <w:p w14:paraId="45D72A07" w14:textId="77777777" w:rsidR="00DD59F8" w:rsidRPr="00CE1C0A" w:rsidRDefault="00C05EA4">
      <w:pPr>
        <w:tabs>
          <w:tab w:val="left" w:pos="0"/>
          <w:tab w:val="left" w:pos="426"/>
          <w:tab w:val="left" w:pos="1134"/>
        </w:tabs>
        <w:autoSpaceDE w:val="0"/>
        <w:autoSpaceDN w:val="0"/>
        <w:adjustRightInd w:val="0"/>
        <w:ind w:firstLine="567"/>
        <w:jc w:val="both"/>
        <w:rPr>
          <w:rFonts w:ascii="Times New Roman" w:eastAsia="Times New Roman" w:hAnsi="Times New Roman" w:cs="Times New Roman"/>
          <w:color w:val="auto"/>
          <w:lang w:val="lt-LT"/>
        </w:rPr>
      </w:pPr>
      <w:r>
        <w:rPr>
          <w:rFonts w:ascii="Times New Roman" w:eastAsia="Times New Roman" w:hAnsi="Times New Roman" w:cs="Times New Roman"/>
          <w:color w:val="auto"/>
          <w:lang w:val="lt-LT"/>
        </w:rPr>
        <w:t xml:space="preserve">48.3. </w:t>
      </w:r>
      <w:r w:rsidR="00DD59F8" w:rsidRPr="00CE1C0A">
        <w:rPr>
          <w:rFonts w:ascii="Times New Roman" w:eastAsia="Times New Roman" w:hAnsi="Times New Roman" w:cs="Times New Roman"/>
          <w:color w:val="auto"/>
          <w:lang w:val="lt-LT"/>
        </w:rPr>
        <w:t>laikinai negalintį eiti pareigų Stebėtojų tarybos pirmininką tuo laiku pavaduoja Stebėtojų tarybos pirmininko pavaduotojas;</w:t>
      </w:r>
    </w:p>
    <w:p w14:paraId="6A741B58" w14:textId="77777777" w:rsidR="00DD59F8" w:rsidRPr="00CE1C0A" w:rsidRDefault="00C05EA4">
      <w:pPr>
        <w:tabs>
          <w:tab w:val="left" w:pos="0"/>
          <w:tab w:val="left" w:pos="426"/>
          <w:tab w:val="left" w:pos="1134"/>
        </w:tabs>
        <w:autoSpaceDE w:val="0"/>
        <w:autoSpaceDN w:val="0"/>
        <w:adjustRightInd w:val="0"/>
        <w:ind w:firstLine="567"/>
        <w:jc w:val="both"/>
        <w:rPr>
          <w:rFonts w:ascii="Times New Roman" w:eastAsia="Times New Roman" w:hAnsi="Times New Roman" w:cs="Times New Roman"/>
          <w:color w:val="auto"/>
          <w:lang w:val="lt-LT"/>
        </w:rPr>
      </w:pPr>
      <w:r>
        <w:rPr>
          <w:rFonts w:ascii="Times New Roman" w:eastAsia="Times New Roman" w:hAnsi="Times New Roman" w:cs="Times New Roman"/>
          <w:color w:val="auto"/>
          <w:lang w:val="lt-LT"/>
        </w:rPr>
        <w:t xml:space="preserve">48.4. </w:t>
      </w:r>
      <w:r w:rsidR="00DD59F8" w:rsidRPr="00CE1C0A">
        <w:rPr>
          <w:rFonts w:ascii="Times New Roman" w:eastAsia="Times New Roman" w:hAnsi="Times New Roman" w:cs="Times New Roman"/>
          <w:color w:val="auto"/>
          <w:lang w:val="lt-LT"/>
        </w:rPr>
        <w:t>Stebėtojų tarybos pirmininkas ir pirmininko pavaduotojas gali būti atleidžiamas Stebėtojų tarybos posėdžio metu 2/3 narių balsų dauguma;</w:t>
      </w:r>
    </w:p>
    <w:p w14:paraId="0349DFC8" w14:textId="77777777" w:rsidR="00DD59F8" w:rsidRPr="00CE1C0A" w:rsidRDefault="00C05EA4">
      <w:pPr>
        <w:tabs>
          <w:tab w:val="left" w:pos="0"/>
          <w:tab w:val="left" w:pos="426"/>
          <w:tab w:val="left" w:pos="1134"/>
        </w:tabs>
        <w:autoSpaceDE w:val="0"/>
        <w:autoSpaceDN w:val="0"/>
        <w:adjustRightInd w:val="0"/>
        <w:ind w:firstLine="567"/>
        <w:jc w:val="both"/>
        <w:rPr>
          <w:rFonts w:ascii="Times New Roman" w:eastAsia="Times New Roman" w:hAnsi="Times New Roman" w:cs="Times New Roman"/>
          <w:color w:val="auto"/>
          <w:lang w:val="lt-LT"/>
        </w:rPr>
      </w:pPr>
      <w:r>
        <w:rPr>
          <w:rFonts w:ascii="Times New Roman" w:eastAsia="Times New Roman" w:hAnsi="Times New Roman" w:cs="Times New Roman"/>
          <w:color w:val="auto"/>
          <w:lang w:val="lt-LT"/>
        </w:rPr>
        <w:t xml:space="preserve">48.5. </w:t>
      </w:r>
      <w:r w:rsidR="00DD59F8" w:rsidRPr="00CE1C0A">
        <w:rPr>
          <w:rFonts w:ascii="Times New Roman" w:eastAsia="Times New Roman" w:hAnsi="Times New Roman" w:cs="Times New Roman"/>
          <w:color w:val="auto"/>
          <w:lang w:val="lt-LT"/>
        </w:rPr>
        <w:t>pagrindinė Stebėtojų tarybos veiklos forma</w:t>
      </w:r>
      <w:r w:rsidR="00DD59F8" w:rsidRPr="00CE1C0A">
        <w:rPr>
          <w:rFonts w:ascii="Times New Roman" w:eastAsia="Calibri" w:hAnsi="Times New Roman" w:cs="Times New Roman"/>
          <w:color w:val="auto"/>
          <w:lang w:val="lt-LT"/>
        </w:rPr>
        <w:t xml:space="preserve"> – posėdis;</w:t>
      </w:r>
    </w:p>
    <w:p w14:paraId="441AA2D8" w14:textId="77777777" w:rsidR="00DD59F8" w:rsidRPr="00CE1C0A" w:rsidRDefault="00C05EA4">
      <w:pPr>
        <w:tabs>
          <w:tab w:val="left" w:pos="0"/>
          <w:tab w:val="left" w:pos="426"/>
          <w:tab w:val="left" w:pos="1134"/>
        </w:tabs>
        <w:autoSpaceDE w:val="0"/>
        <w:autoSpaceDN w:val="0"/>
        <w:adjustRightInd w:val="0"/>
        <w:ind w:firstLine="567"/>
        <w:jc w:val="both"/>
        <w:rPr>
          <w:rFonts w:ascii="Times New Roman" w:eastAsia="Times New Roman" w:hAnsi="Times New Roman" w:cs="Times New Roman"/>
          <w:color w:val="auto"/>
          <w:lang w:val="lt-LT"/>
        </w:rPr>
      </w:pPr>
      <w:r>
        <w:rPr>
          <w:rFonts w:ascii="Times New Roman" w:eastAsia="Calibri" w:hAnsi="Times New Roman" w:cs="Times New Roman"/>
          <w:color w:val="auto"/>
          <w:lang w:val="lt-LT"/>
        </w:rPr>
        <w:t xml:space="preserve">48.6. </w:t>
      </w:r>
      <w:r w:rsidR="00DD59F8" w:rsidRPr="00CE1C0A">
        <w:rPr>
          <w:rFonts w:ascii="Times New Roman" w:eastAsia="Calibri" w:hAnsi="Times New Roman" w:cs="Times New Roman"/>
          <w:color w:val="auto"/>
          <w:lang w:val="lt-LT"/>
        </w:rPr>
        <w:t>Stebėtojų tarybos posėdis priv</w:t>
      </w:r>
      <w:r w:rsidR="00DD59F8" w:rsidRPr="00CE1C0A">
        <w:rPr>
          <w:rFonts w:ascii="Times New Roman" w:eastAsia="Times New Roman" w:hAnsi="Times New Roman" w:cs="Times New Roman"/>
          <w:color w:val="auto"/>
          <w:lang w:val="lt-LT"/>
        </w:rPr>
        <w:t>alo būti šaukiamas esant Stebėtojų tarybos pirmininko arba</w:t>
      </w:r>
      <w:r w:rsidR="00DD59F8" w:rsidRPr="00CE1C0A">
        <w:rPr>
          <w:rFonts w:ascii="Times New Roman" w:eastAsia="Calibri" w:hAnsi="Times New Roman" w:cs="Times New Roman"/>
          <w:color w:val="auto"/>
          <w:lang w:val="lt-LT"/>
        </w:rPr>
        <w:t xml:space="preserve"> daugiau nei pusės Stebėtojų ta</w:t>
      </w:r>
      <w:r w:rsidR="00DD59F8" w:rsidRPr="00CE1C0A">
        <w:rPr>
          <w:rFonts w:ascii="Times New Roman" w:eastAsia="Times New Roman" w:hAnsi="Times New Roman" w:cs="Times New Roman"/>
          <w:color w:val="auto"/>
          <w:lang w:val="lt-LT"/>
        </w:rPr>
        <w:t>rybos narių arba Įstaigos vadovo rašytiniam prašymui;</w:t>
      </w:r>
    </w:p>
    <w:p w14:paraId="4CE6123C" w14:textId="77777777" w:rsidR="00DD59F8" w:rsidRPr="00CE1C0A" w:rsidRDefault="00C05EA4">
      <w:pPr>
        <w:tabs>
          <w:tab w:val="left" w:pos="0"/>
          <w:tab w:val="left" w:pos="426"/>
          <w:tab w:val="left" w:pos="1134"/>
        </w:tabs>
        <w:autoSpaceDE w:val="0"/>
        <w:autoSpaceDN w:val="0"/>
        <w:adjustRightInd w:val="0"/>
        <w:ind w:firstLine="567"/>
        <w:jc w:val="both"/>
        <w:rPr>
          <w:rFonts w:ascii="Times New Roman" w:eastAsia="Times New Roman" w:hAnsi="Times New Roman" w:cs="Times New Roman"/>
          <w:color w:val="auto"/>
          <w:lang w:val="lt-LT"/>
        </w:rPr>
      </w:pPr>
      <w:r>
        <w:rPr>
          <w:rFonts w:ascii="Times New Roman" w:eastAsia="Times New Roman" w:hAnsi="Times New Roman" w:cs="Times New Roman"/>
          <w:color w:val="auto"/>
          <w:lang w:val="lt-LT"/>
        </w:rPr>
        <w:lastRenderedPageBreak/>
        <w:t xml:space="preserve">48.7. </w:t>
      </w:r>
      <w:r w:rsidR="00DD59F8" w:rsidRPr="00CE1C0A">
        <w:rPr>
          <w:rFonts w:ascii="Times New Roman" w:eastAsia="Times New Roman" w:hAnsi="Times New Roman" w:cs="Times New Roman"/>
          <w:color w:val="auto"/>
          <w:lang w:val="lt-LT"/>
        </w:rPr>
        <w:t>Steb</w:t>
      </w:r>
      <w:r w:rsidR="00DD59F8" w:rsidRPr="00CE1C0A">
        <w:rPr>
          <w:rFonts w:ascii="Times New Roman" w:eastAsia="Calibri" w:hAnsi="Times New Roman" w:cs="Times New Roman"/>
          <w:color w:val="auto"/>
          <w:lang w:val="lt-LT"/>
        </w:rPr>
        <w:t>ėtojų tarybos posėdžiai yra atviri. Apie posėdžio vietą ir laiką Stebėtojų</w:t>
      </w:r>
      <w:r w:rsidR="00DD59F8" w:rsidRPr="00CE1C0A">
        <w:rPr>
          <w:rFonts w:ascii="Times New Roman" w:eastAsia="Times New Roman" w:hAnsi="Times New Roman" w:cs="Times New Roman"/>
          <w:color w:val="auto"/>
          <w:lang w:val="lt-LT"/>
        </w:rPr>
        <w:t xml:space="preserve"> </w:t>
      </w:r>
      <w:r w:rsidR="00DD59F8" w:rsidRPr="00CE1C0A">
        <w:rPr>
          <w:rFonts w:ascii="Times New Roman" w:eastAsia="Calibri" w:hAnsi="Times New Roman" w:cs="Times New Roman"/>
          <w:color w:val="auto"/>
          <w:lang w:val="lt-LT"/>
        </w:rPr>
        <w:t>taryb</w:t>
      </w:r>
      <w:r w:rsidR="00DD59F8" w:rsidRPr="00CE1C0A">
        <w:rPr>
          <w:rFonts w:ascii="Times New Roman" w:eastAsia="Times New Roman" w:hAnsi="Times New Roman" w:cs="Times New Roman"/>
          <w:color w:val="auto"/>
          <w:lang w:val="lt-LT"/>
        </w:rPr>
        <w:t>os pirm</w:t>
      </w:r>
      <w:r w:rsidR="00DD59F8" w:rsidRPr="00CE1C0A">
        <w:rPr>
          <w:rFonts w:ascii="Times New Roman" w:eastAsia="Calibri" w:hAnsi="Times New Roman" w:cs="Times New Roman"/>
          <w:color w:val="auto"/>
          <w:lang w:val="lt-LT"/>
        </w:rPr>
        <w:t xml:space="preserve">ininkas arba jo pavedimu Įstaigos vadovas praneša Stebėtojų tarybos nariams ne </w:t>
      </w:r>
      <w:r w:rsidR="00DD59F8" w:rsidRPr="00CE1C0A">
        <w:rPr>
          <w:rFonts w:ascii="Times New Roman" w:eastAsia="Times New Roman" w:hAnsi="Times New Roman" w:cs="Times New Roman"/>
          <w:color w:val="auto"/>
          <w:lang w:val="lt-LT"/>
        </w:rPr>
        <w:t>vėliau kaip prieš 10 darbo dienų, pateikdamas numatomų nagrinėti klausimų sąrašą ir medžiagą apie numatytus nagrinėti klausimus;</w:t>
      </w:r>
    </w:p>
    <w:p w14:paraId="31566981" w14:textId="77777777" w:rsidR="00DD59F8" w:rsidRPr="00CE1C0A" w:rsidRDefault="00C05EA4">
      <w:pPr>
        <w:tabs>
          <w:tab w:val="left" w:pos="0"/>
          <w:tab w:val="left" w:pos="993"/>
          <w:tab w:val="left" w:pos="1134"/>
        </w:tabs>
        <w:autoSpaceDE w:val="0"/>
        <w:autoSpaceDN w:val="0"/>
        <w:adjustRightInd w:val="0"/>
        <w:ind w:firstLine="567"/>
        <w:jc w:val="both"/>
        <w:rPr>
          <w:rFonts w:ascii="Times New Roman" w:eastAsia="Times New Roman" w:hAnsi="Times New Roman" w:cs="Times New Roman"/>
          <w:color w:val="auto"/>
          <w:lang w:val="lt-LT"/>
        </w:rPr>
      </w:pPr>
      <w:r>
        <w:rPr>
          <w:rFonts w:ascii="Times New Roman" w:eastAsia="Times New Roman" w:hAnsi="Times New Roman" w:cs="Times New Roman"/>
          <w:color w:val="auto"/>
          <w:lang w:val="lt-LT"/>
        </w:rPr>
        <w:t xml:space="preserve">48.8. </w:t>
      </w:r>
      <w:r w:rsidR="00DD59F8" w:rsidRPr="00CE1C0A">
        <w:rPr>
          <w:rFonts w:ascii="Times New Roman" w:eastAsia="Times New Roman" w:hAnsi="Times New Roman" w:cs="Times New Roman"/>
          <w:color w:val="auto"/>
          <w:lang w:val="lt-LT"/>
        </w:rPr>
        <w:t>Stebėtojų tarybos posėdžiai rengiami ne rečiau kaip 2 kartus per metus. Stebėtojų tarybos posėdis šaukiamas Stebėtojų tarybos narių reikalavimu arba Įstaigos vadovo iniciatyva. Stebėtojų tarybos posėdžių laiką ir vietą nustato Stebėtojų tarybos pirmininkas, atsižvelgdamas į Įstaigos vadovo siūlymą;</w:t>
      </w:r>
    </w:p>
    <w:p w14:paraId="5B1A4E4E" w14:textId="77777777" w:rsidR="00DD59F8" w:rsidRPr="00CE1C0A" w:rsidRDefault="00C05EA4">
      <w:pPr>
        <w:tabs>
          <w:tab w:val="left" w:pos="0"/>
          <w:tab w:val="left" w:pos="993"/>
          <w:tab w:val="left" w:pos="1134"/>
          <w:tab w:val="left" w:pos="1276"/>
        </w:tabs>
        <w:autoSpaceDE w:val="0"/>
        <w:autoSpaceDN w:val="0"/>
        <w:adjustRightInd w:val="0"/>
        <w:ind w:firstLine="567"/>
        <w:jc w:val="both"/>
        <w:rPr>
          <w:rFonts w:ascii="Times New Roman" w:eastAsia="Times New Roman" w:hAnsi="Times New Roman" w:cs="Times New Roman"/>
          <w:color w:val="auto"/>
          <w:lang w:val="lt-LT"/>
        </w:rPr>
      </w:pPr>
      <w:r>
        <w:rPr>
          <w:rFonts w:ascii="Times New Roman" w:eastAsia="Times New Roman" w:hAnsi="Times New Roman" w:cs="Times New Roman"/>
          <w:color w:val="auto"/>
          <w:lang w:val="lt-LT"/>
        </w:rPr>
        <w:t xml:space="preserve">48.9. </w:t>
      </w:r>
      <w:r w:rsidR="00DD59F8" w:rsidRPr="00CE1C0A">
        <w:rPr>
          <w:rFonts w:ascii="Times New Roman" w:eastAsia="Times New Roman" w:hAnsi="Times New Roman" w:cs="Times New Roman"/>
          <w:color w:val="auto"/>
          <w:lang w:val="lt-LT"/>
        </w:rPr>
        <w:t>Stebėtojų taryba svarstomais klausimais priima nutarimus. Nutarimai priimami paprasta ba</w:t>
      </w:r>
      <w:r w:rsidR="00DD59F8" w:rsidRPr="00CE1C0A">
        <w:rPr>
          <w:rFonts w:ascii="Times New Roman" w:eastAsia="Calibri" w:hAnsi="Times New Roman" w:cs="Times New Roman"/>
          <w:color w:val="auto"/>
          <w:lang w:val="lt-LT"/>
        </w:rPr>
        <w:t>l</w:t>
      </w:r>
      <w:r w:rsidR="00DD59F8" w:rsidRPr="00CE1C0A">
        <w:rPr>
          <w:rFonts w:ascii="Times New Roman" w:eastAsia="Times New Roman" w:hAnsi="Times New Roman" w:cs="Times New Roman"/>
          <w:color w:val="auto"/>
          <w:lang w:val="lt-LT"/>
        </w:rPr>
        <w:t xml:space="preserve">sų dauguma, o jei balsai pasiskirsto po lygiai, lemia Stebėtojų tarybos pirmininko balsas. </w:t>
      </w:r>
      <w:r w:rsidR="00DD59F8" w:rsidRPr="00CE1C0A">
        <w:rPr>
          <w:rFonts w:ascii="Times New Roman" w:eastAsia="Calibri" w:hAnsi="Times New Roman" w:cs="Times New Roman"/>
          <w:color w:val="auto"/>
          <w:lang w:val="lt-LT"/>
        </w:rPr>
        <w:t>S</w:t>
      </w:r>
      <w:r w:rsidR="00DD59F8" w:rsidRPr="00CE1C0A">
        <w:rPr>
          <w:rFonts w:ascii="Times New Roman" w:eastAsia="Times New Roman" w:hAnsi="Times New Roman" w:cs="Times New Roman"/>
          <w:color w:val="auto"/>
          <w:lang w:val="lt-LT"/>
        </w:rPr>
        <w:t>tebėtojų tarybos posėdis teisėtas, kai jame dalyvauja ne mažiau kaip 3</w:t>
      </w:r>
      <w:r w:rsidR="00DD59F8">
        <w:rPr>
          <w:rFonts w:ascii="Times New Roman" w:eastAsia="Times New Roman" w:hAnsi="Times New Roman" w:cs="Times New Roman"/>
          <w:color w:val="auto"/>
          <w:lang w:val="lt-LT"/>
        </w:rPr>
        <w:t xml:space="preserve"> </w:t>
      </w:r>
      <w:r w:rsidR="00DD59F8" w:rsidRPr="00CE1C0A">
        <w:rPr>
          <w:rFonts w:ascii="Times New Roman" w:eastAsia="Times New Roman" w:hAnsi="Times New Roman" w:cs="Times New Roman"/>
          <w:color w:val="auto"/>
          <w:lang w:val="lt-LT"/>
        </w:rPr>
        <w:t>Stebėtojų tarybos nariai;</w:t>
      </w:r>
    </w:p>
    <w:p w14:paraId="1B3AFB60" w14:textId="77777777" w:rsidR="00DD59F8" w:rsidRPr="00CE1C0A" w:rsidRDefault="00C05EA4">
      <w:pPr>
        <w:tabs>
          <w:tab w:val="left" w:pos="0"/>
          <w:tab w:val="left" w:pos="1276"/>
          <w:tab w:val="left" w:pos="1701"/>
        </w:tabs>
        <w:autoSpaceDE w:val="0"/>
        <w:autoSpaceDN w:val="0"/>
        <w:adjustRightInd w:val="0"/>
        <w:ind w:firstLine="567"/>
        <w:jc w:val="both"/>
        <w:rPr>
          <w:rFonts w:ascii="Times New Roman" w:eastAsia="Times New Roman" w:hAnsi="Times New Roman" w:cs="Times New Roman"/>
          <w:color w:val="auto"/>
          <w:lang w:val="lt-LT"/>
        </w:rPr>
      </w:pPr>
      <w:r>
        <w:rPr>
          <w:rFonts w:ascii="Times New Roman" w:eastAsia="Times New Roman" w:hAnsi="Times New Roman" w:cs="Times New Roman"/>
          <w:color w:val="auto"/>
          <w:lang w:val="lt-LT"/>
        </w:rPr>
        <w:t xml:space="preserve">48.10. </w:t>
      </w:r>
      <w:r w:rsidR="00DD59F8" w:rsidRPr="00CE1C0A">
        <w:rPr>
          <w:rFonts w:ascii="Times New Roman" w:eastAsia="Times New Roman" w:hAnsi="Times New Roman" w:cs="Times New Roman"/>
          <w:color w:val="auto"/>
          <w:lang w:val="lt-LT"/>
        </w:rPr>
        <w:t>Stebėtojų tarybos nutarimai įforminami protokoluose.</w:t>
      </w:r>
    </w:p>
    <w:p w14:paraId="40CA6113" w14:textId="77777777" w:rsidR="00DD59F8" w:rsidRPr="00CE1C0A" w:rsidRDefault="00C05EA4">
      <w:pPr>
        <w:tabs>
          <w:tab w:val="left" w:pos="0"/>
          <w:tab w:val="left" w:pos="851"/>
          <w:tab w:val="left" w:pos="993"/>
        </w:tabs>
        <w:autoSpaceDE w:val="0"/>
        <w:autoSpaceDN w:val="0"/>
        <w:adjustRightInd w:val="0"/>
        <w:ind w:firstLine="567"/>
        <w:jc w:val="both"/>
        <w:rPr>
          <w:rFonts w:ascii="Times New Roman" w:eastAsia="Times New Roman" w:hAnsi="Times New Roman" w:cs="Times New Roman"/>
          <w:color w:val="auto"/>
          <w:lang w:val="lt-LT"/>
        </w:rPr>
      </w:pPr>
      <w:r>
        <w:rPr>
          <w:rFonts w:ascii="Times New Roman" w:eastAsia="Times New Roman" w:hAnsi="Times New Roman" w:cs="Times New Roman"/>
          <w:color w:val="auto"/>
          <w:lang w:val="lt-LT"/>
        </w:rPr>
        <w:t xml:space="preserve">49. </w:t>
      </w:r>
      <w:r w:rsidR="00DD59F8" w:rsidRPr="00CE1C0A">
        <w:rPr>
          <w:rFonts w:ascii="Times New Roman" w:eastAsia="Times New Roman" w:hAnsi="Times New Roman" w:cs="Times New Roman"/>
          <w:color w:val="auto"/>
          <w:lang w:val="lt-LT"/>
        </w:rPr>
        <w:t>Stebėtojų tarybos pirmininkas:</w:t>
      </w:r>
    </w:p>
    <w:p w14:paraId="2EFAEF85" w14:textId="77777777" w:rsidR="00DD59F8" w:rsidRPr="00CE1C0A" w:rsidRDefault="00C05EA4">
      <w:pPr>
        <w:tabs>
          <w:tab w:val="left" w:pos="0"/>
          <w:tab w:val="left" w:pos="426"/>
          <w:tab w:val="left" w:pos="1134"/>
        </w:tabs>
        <w:autoSpaceDE w:val="0"/>
        <w:autoSpaceDN w:val="0"/>
        <w:adjustRightInd w:val="0"/>
        <w:ind w:firstLine="567"/>
        <w:jc w:val="both"/>
        <w:rPr>
          <w:rFonts w:ascii="Times New Roman" w:eastAsia="Calibri" w:hAnsi="Times New Roman" w:cs="Times New Roman"/>
          <w:color w:val="auto"/>
          <w:lang w:val="lt-LT"/>
        </w:rPr>
      </w:pPr>
      <w:r>
        <w:rPr>
          <w:rFonts w:ascii="Times New Roman" w:eastAsia="Times New Roman" w:hAnsi="Times New Roman" w:cs="Times New Roman"/>
          <w:color w:val="auto"/>
          <w:lang w:val="lt-LT"/>
        </w:rPr>
        <w:t xml:space="preserve">49.1. </w:t>
      </w:r>
      <w:r w:rsidR="00DD59F8" w:rsidRPr="00CE1C0A">
        <w:rPr>
          <w:rFonts w:ascii="Times New Roman" w:eastAsia="Times New Roman" w:hAnsi="Times New Roman" w:cs="Times New Roman"/>
          <w:color w:val="auto"/>
          <w:lang w:val="lt-LT"/>
        </w:rPr>
        <w:t>organi</w:t>
      </w:r>
      <w:r w:rsidR="00DD59F8" w:rsidRPr="00CE1C0A">
        <w:rPr>
          <w:rFonts w:ascii="Times New Roman" w:eastAsia="Calibri" w:hAnsi="Times New Roman" w:cs="Times New Roman"/>
          <w:color w:val="auto"/>
          <w:lang w:val="lt-LT"/>
        </w:rPr>
        <w:t>zuoja Stebėtojų tarybos darbą, jai vadovauja;</w:t>
      </w:r>
    </w:p>
    <w:p w14:paraId="6BC37E15" w14:textId="77777777" w:rsidR="00DD59F8" w:rsidRPr="00CE1C0A" w:rsidRDefault="00C05EA4">
      <w:pPr>
        <w:tabs>
          <w:tab w:val="left" w:pos="0"/>
          <w:tab w:val="left" w:pos="426"/>
          <w:tab w:val="left" w:pos="1134"/>
        </w:tabs>
        <w:autoSpaceDE w:val="0"/>
        <w:autoSpaceDN w:val="0"/>
        <w:adjustRightInd w:val="0"/>
        <w:ind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49.2. </w:t>
      </w:r>
      <w:r w:rsidR="00DD59F8" w:rsidRPr="00CE1C0A">
        <w:rPr>
          <w:rFonts w:ascii="Times New Roman" w:eastAsia="Calibri" w:hAnsi="Times New Roman" w:cs="Times New Roman"/>
          <w:color w:val="auto"/>
          <w:lang w:val="lt-LT"/>
        </w:rPr>
        <w:t>atstovauja Stebėtojų tarybai arba įgalioja tai daryti kitus Stebėtojų tarybos narius ir atsako už Stebėtojų tarybos veiklą;</w:t>
      </w:r>
    </w:p>
    <w:p w14:paraId="45C8D162" w14:textId="77777777" w:rsidR="00DD59F8" w:rsidRPr="00CE1C0A" w:rsidRDefault="00C05EA4">
      <w:pPr>
        <w:tabs>
          <w:tab w:val="left" w:pos="0"/>
          <w:tab w:val="left" w:pos="426"/>
          <w:tab w:val="left" w:pos="1134"/>
        </w:tabs>
        <w:autoSpaceDE w:val="0"/>
        <w:autoSpaceDN w:val="0"/>
        <w:adjustRightInd w:val="0"/>
        <w:ind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49.3.</w:t>
      </w:r>
      <w:r w:rsidR="00DD59F8" w:rsidRPr="00CE1C0A">
        <w:rPr>
          <w:rFonts w:ascii="Times New Roman" w:eastAsia="Calibri" w:hAnsi="Times New Roman" w:cs="Times New Roman"/>
          <w:color w:val="auto"/>
          <w:lang w:val="lt-LT"/>
        </w:rPr>
        <w:t xml:space="preserve"> pirmininkauja Stebėtojų tarybos posėdžiams, pasirašo posėdžio protokolus. Posėdžio protokolai pateikiami Savininkui bei Įstaigai.</w:t>
      </w:r>
    </w:p>
    <w:p w14:paraId="441569DA" w14:textId="77777777" w:rsidR="00DD59F8" w:rsidRPr="00CE1C0A" w:rsidRDefault="00C05EA4">
      <w:pPr>
        <w:tabs>
          <w:tab w:val="left" w:pos="426"/>
          <w:tab w:val="left" w:pos="851"/>
          <w:tab w:val="left" w:pos="993"/>
          <w:tab w:val="left" w:pos="1276"/>
        </w:tabs>
        <w:autoSpaceDE w:val="0"/>
        <w:autoSpaceDN w:val="0"/>
        <w:adjustRightInd w:val="0"/>
        <w:ind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50. </w:t>
      </w:r>
      <w:r w:rsidR="00DD59F8" w:rsidRPr="00CE1C0A">
        <w:rPr>
          <w:rFonts w:ascii="Times New Roman" w:eastAsia="Calibri" w:hAnsi="Times New Roman" w:cs="Times New Roman"/>
          <w:color w:val="auto"/>
          <w:lang w:val="lt-LT"/>
        </w:rPr>
        <w:t xml:space="preserve">Už veiklą Stebėtojų tarybos nariams neatlyginama. </w:t>
      </w:r>
      <w:r w:rsidR="00DD59F8" w:rsidRPr="00CE1C0A">
        <w:rPr>
          <w:rFonts w:ascii="Times New Roman" w:eastAsia="Times New Roman" w:hAnsi="Times New Roman" w:cs="Times New Roman"/>
          <w:color w:val="auto"/>
          <w:lang w:val="lt-LT"/>
        </w:rPr>
        <w:t>Už veiklą Stebėtojų taryboje jos nariai atsako LR teisės aktuose nustatyta tvarka.</w:t>
      </w:r>
    </w:p>
    <w:p w14:paraId="048AB474" w14:textId="77777777" w:rsidR="00DD59F8" w:rsidRPr="00CE1C0A" w:rsidRDefault="00B374B9">
      <w:pPr>
        <w:tabs>
          <w:tab w:val="left" w:pos="0"/>
          <w:tab w:val="left" w:pos="426"/>
          <w:tab w:val="left" w:pos="851"/>
          <w:tab w:val="left" w:pos="993"/>
        </w:tabs>
        <w:autoSpaceDE w:val="0"/>
        <w:autoSpaceDN w:val="0"/>
        <w:adjustRightInd w:val="0"/>
        <w:ind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51. </w:t>
      </w:r>
      <w:r w:rsidR="00DD59F8" w:rsidRPr="00CE1C0A">
        <w:rPr>
          <w:rFonts w:ascii="Times New Roman" w:eastAsia="Calibri" w:hAnsi="Times New Roman" w:cs="Times New Roman"/>
          <w:color w:val="auto"/>
          <w:lang w:val="lt-LT"/>
        </w:rPr>
        <w:t>Kilusius ginčus tarp Stebėtojų tarybos ir Įstaigos, sprendžia Savininko sudaryta komisija.</w:t>
      </w:r>
    </w:p>
    <w:p w14:paraId="58397AF7" w14:textId="77777777" w:rsidR="00DD59F8" w:rsidRPr="00CE1C0A" w:rsidRDefault="00B374B9">
      <w:pPr>
        <w:tabs>
          <w:tab w:val="left" w:pos="426"/>
          <w:tab w:val="left" w:pos="851"/>
          <w:tab w:val="left" w:pos="993"/>
        </w:tabs>
        <w:autoSpaceDE w:val="0"/>
        <w:autoSpaceDN w:val="0"/>
        <w:adjustRightInd w:val="0"/>
        <w:ind w:firstLine="567"/>
        <w:jc w:val="both"/>
        <w:rPr>
          <w:rFonts w:ascii="Times New Roman" w:eastAsia="Calibri" w:hAnsi="Times New Roman" w:cs="Times New Roman"/>
          <w:color w:val="auto"/>
          <w:lang w:val="lt-LT"/>
        </w:rPr>
      </w:pPr>
      <w:r>
        <w:rPr>
          <w:rFonts w:ascii="Times New Roman" w:eastAsia="Times New Roman" w:hAnsi="Times New Roman" w:cs="Times New Roman"/>
          <w:color w:val="auto"/>
          <w:lang w:val="lt-LT"/>
        </w:rPr>
        <w:t>52.</w:t>
      </w:r>
      <w:r w:rsidR="00B24A43">
        <w:rPr>
          <w:rFonts w:ascii="Times New Roman" w:eastAsia="Times New Roman" w:hAnsi="Times New Roman" w:cs="Times New Roman"/>
          <w:color w:val="auto"/>
          <w:lang w:val="lt-LT"/>
        </w:rPr>
        <w:t xml:space="preserve"> </w:t>
      </w:r>
      <w:r w:rsidR="00DD59F8" w:rsidRPr="00CE1C0A">
        <w:rPr>
          <w:rFonts w:ascii="Times New Roman" w:eastAsia="Calibri" w:hAnsi="Times New Roman" w:cs="Times New Roman"/>
          <w:color w:val="auto"/>
          <w:lang w:val="lt-LT"/>
        </w:rPr>
        <w:t>Stebėtojų taryba baigia savo veiklą Kretingos rajono savivaldybės tarybai patvirtinus naujos kadencijos Stebėtojų tarybą, reorganizavus, pertvarkius ar likvidavus Įstaigą.</w:t>
      </w:r>
    </w:p>
    <w:p w14:paraId="302F31BE" w14:textId="77777777" w:rsidR="00DD59F8" w:rsidRPr="00CE1C0A" w:rsidRDefault="00B374B9">
      <w:pPr>
        <w:tabs>
          <w:tab w:val="left" w:pos="426"/>
          <w:tab w:val="left" w:pos="851"/>
          <w:tab w:val="left" w:pos="993"/>
        </w:tabs>
        <w:ind w:firstLine="567"/>
        <w:jc w:val="both"/>
        <w:rPr>
          <w:rFonts w:ascii="Times New Roman" w:eastAsia="Times New Roman" w:hAnsi="Times New Roman" w:cs="Times New Roman"/>
          <w:color w:val="auto"/>
          <w:lang w:val="lt-LT"/>
        </w:rPr>
      </w:pPr>
      <w:r>
        <w:rPr>
          <w:rFonts w:ascii="Times New Roman" w:hAnsi="Times New Roman" w:cs="Times New Roman"/>
          <w:color w:val="auto"/>
          <w:lang w:val="lt-LT"/>
        </w:rPr>
        <w:t xml:space="preserve">53. </w:t>
      </w:r>
      <w:r w:rsidR="00DD59F8" w:rsidRPr="00CE1C0A">
        <w:rPr>
          <w:rFonts w:ascii="Times New Roman" w:hAnsi="Times New Roman" w:cs="Times New Roman"/>
          <w:color w:val="auto"/>
          <w:lang w:val="lt-LT"/>
        </w:rPr>
        <w:t xml:space="preserve">Įstaigoje efektyvesniam ir kokybiškesniam medicininių paslaugų tiekimui, kitų Įstaigai deleguotų uždavinių įgyvendinimui 5 (penkeriems) metams sudaromos Gydymo, Slaugos tarybos bei Medicinos etikos komisija. </w:t>
      </w:r>
    </w:p>
    <w:p w14:paraId="1D9421F6" w14:textId="77777777" w:rsidR="00DD59F8" w:rsidRPr="00CE1C0A" w:rsidRDefault="00B374B9">
      <w:pPr>
        <w:tabs>
          <w:tab w:val="left" w:pos="426"/>
          <w:tab w:val="left" w:pos="851"/>
          <w:tab w:val="left" w:pos="993"/>
        </w:tabs>
        <w:autoSpaceDE w:val="0"/>
        <w:autoSpaceDN w:val="0"/>
        <w:adjustRightInd w:val="0"/>
        <w:ind w:firstLine="567"/>
        <w:jc w:val="both"/>
        <w:rPr>
          <w:rFonts w:ascii="Times New Roman" w:eastAsia="Times New Roman" w:hAnsi="Times New Roman" w:cs="Times New Roman"/>
          <w:color w:val="auto"/>
          <w:lang w:val="lt-LT"/>
        </w:rPr>
      </w:pPr>
      <w:r>
        <w:rPr>
          <w:rFonts w:ascii="Times New Roman" w:hAnsi="Times New Roman" w:cs="Times New Roman"/>
        </w:rPr>
        <w:t xml:space="preserve">54. </w:t>
      </w:r>
      <w:r w:rsidR="00B24A43">
        <w:rPr>
          <w:rFonts w:ascii="Times New Roman" w:hAnsi="Times New Roman" w:cs="Times New Roman"/>
        </w:rPr>
        <w:t>Įstaigos gydymo taryba yra k</w:t>
      </w:r>
      <w:r w:rsidR="00DD59F8" w:rsidRPr="00CE1C0A">
        <w:rPr>
          <w:rFonts w:ascii="Times New Roman" w:hAnsi="Times New Roman" w:cs="Times New Roman"/>
        </w:rPr>
        <w:t>olegialus, patariamąją funkciją vykdantis organas,</w:t>
      </w:r>
      <w:r w:rsidR="00DD59F8" w:rsidRPr="00CE1C0A">
        <w:rPr>
          <w:rFonts w:ascii="Times New Roman" w:eastAsia="Times New Roman" w:hAnsi="Times New Roman" w:cs="Times New Roman"/>
          <w:color w:val="auto"/>
          <w:lang w:val="lt-LT"/>
        </w:rPr>
        <w:t xml:space="preserve"> s</w:t>
      </w:r>
      <w:r w:rsidR="00DD59F8" w:rsidRPr="00CE1C0A">
        <w:rPr>
          <w:rFonts w:ascii="Times New Roman" w:hAnsi="Times New Roman" w:cs="Times New Roman"/>
          <w:color w:val="auto"/>
          <w:lang w:val="lt-LT"/>
        </w:rPr>
        <w:t xml:space="preserve">udaromas 5 (penkeriems) metams iš Įstaigos padalinių ir filialų gydytojų, nemažiau kaip penkių narių. </w:t>
      </w:r>
      <w:r w:rsidR="00DD59F8" w:rsidRPr="00CE1C0A">
        <w:rPr>
          <w:rFonts w:ascii="Times New Roman" w:eastAsia="Times New Roman" w:hAnsi="Times New Roman" w:cs="Times New Roman"/>
          <w:color w:val="auto"/>
          <w:lang w:val="lt-LT"/>
        </w:rPr>
        <w:t>Gydymo tarybos sudėtis tvirtinama ir atšaukiama Įstaigos vadovo įsakymu</w:t>
      </w:r>
      <w:r w:rsidR="00DD59F8" w:rsidRPr="00DD34C8">
        <w:rPr>
          <w:rFonts w:ascii="Times New Roman" w:eastAsia="Times New Roman" w:hAnsi="Times New Roman" w:cs="Times New Roman"/>
          <w:color w:val="auto"/>
          <w:lang w:val="lt-LT"/>
        </w:rPr>
        <w:t>, suderinus su Įstaigos Stebėtojų taryba</w:t>
      </w:r>
      <w:r w:rsidR="00DD59F8" w:rsidRPr="00CE1C0A">
        <w:rPr>
          <w:rFonts w:ascii="Times New Roman" w:hAnsi="Times New Roman" w:cs="Times New Roman"/>
          <w:color w:val="auto"/>
          <w:lang w:val="lt-LT"/>
        </w:rPr>
        <w:t>.</w:t>
      </w:r>
      <w:r w:rsidR="00DD59F8" w:rsidRPr="00CE1C0A">
        <w:rPr>
          <w:rFonts w:ascii="Times New Roman" w:eastAsia="Calibri" w:hAnsi="Times New Roman" w:cs="Times New Roman"/>
          <w:color w:val="auto"/>
          <w:lang w:val="lt-LT"/>
        </w:rPr>
        <w:t xml:space="preserve"> </w:t>
      </w:r>
      <w:r w:rsidR="00DD59F8" w:rsidRPr="00CE1C0A">
        <w:rPr>
          <w:rFonts w:ascii="Times New Roman" w:hAnsi="Times New Roman" w:cs="Times New Roman"/>
        </w:rPr>
        <w:t>Gydymo tarybai negali pirmininkauti Įstaigos vadovas, jo pavaduotojas ir padalinio vadovas. Su gydymo tarybos nariais darbo sutartis nesudaroma</w:t>
      </w:r>
      <w:r w:rsidR="00DD59F8" w:rsidRPr="00CE1C0A">
        <w:rPr>
          <w:rFonts w:ascii="Times New Roman" w:eastAsia="Calibri" w:hAnsi="Times New Roman" w:cs="Times New Roman"/>
        </w:rPr>
        <w:t>.</w:t>
      </w:r>
    </w:p>
    <w:p w14:paraId="56E7AF56" w14:textId="77777777" w:rsidR="00DD59F8" w:rsidRPr="00CE1C0A" w:rsidRDefault="00B374B9">
      <w:pPr>
        <w:tabs>
          <w:tab w:val="left" w:pos="0"/>
          <w:tab w:val="left" w:pos="851"/>
          <w:tab w:val="left" w:pos="993"/>
        </w:tabs>
        <w:autoSpaceDE w:val="0"/>
        <w:autoSpaceDN w:val="0"/>
        <w:adjustRightInd w:val="0"/>
        <w:ind w:firstLine="567"/>
        <w:jc w:val="both"/>
        <w:rPr>
          <w:rFonts w:ascii="Times New Roman" w:hAnsi="Times New Roman" w:cs="Times New Roman"/>
        </w:rPr>
      </w:pPr>
      <w:r>
        <w:rPr>
          <w:rFonts w:ascii="Times New Roman" w:hAnsi="Times New Roman" w:cs="Times New Roman"/>
        </w:rPr>
        <w:t xml:space="preserve">55. </w:t>
      </w:r>
      <w:r w:rsidR="00DD59F8" w:rsidRPr="00CE1C0A">
        <w:rPr>
          <w:rFonts w:ascii="Times New Roman" w:hAnsi="Times New Roman" w:cs="Times New Roman"/>
        </w:rPr>
        <w:t>Įstaigos vadovas gali atšaukti gydymo tarybos narius:</w:t>
      </w:r>
    </w:p>
    <w:p w14:paraId="113E4F56" w14:textId="77777777" w:rsidR="00DD59F8" w:rsidRPr="00CE1C0A" w:rsidRDefault="00B374B9">
      <w:pPr>
        <w:pStyle w:val="Sraopastraipa"/>
        <w:tabs>
          <w:tab w:val="left" w:pos="0"/>
          <w:tab w:val="left" w:pos="851"/>
          <w:tab w:val="left" w:pos="993"/>
          <w:tab w:val="left" w:pos="1134"/>
        </w:tabs>
        <w:ind w:left="0" w:firstLine="567"/>
        <w:jc w:val="both"/>
        <w:rPr>
          <w:rFonts w:ascii="Times New Roman" w:hAnsi="Times New Roman" w:cs="Times New Roman"/>
        </w:rPr>
      </w:pPr>
      <w:r>
        <w:rPr>
          <w:rFonts w:ascii="Times New Roman" w:hAnsi="Times New Roman" w:cs="Times New Roman"/>
        </w:rPr>
        <w:t xml:space="preserve">55.1. </w:t>
      </w:r>
      <w:r w:rsidR="00DD59F8" w:rsidRPr="00CE1C0A">
        <w:rPr>
          <w:rFonts w:ascii="Times New Roman" w:hAnsi="Times New Roman" w:cs="Times New Roman"/>
        </w:rPr>
        <w:t>nutraukus darbo sutartį;</w:t>
      </w:r>
    </w:p>
    <w:p w14:paraId="1E764899" w14:textId="77777777" w:rsidR="00DD59F8" w:rsidRPr="00CE1C0A" w:rsidRDefault="00B374B9">
      <w:pPr>
        <w:pStyle w:val="Sraopastraipa"/>
        <w:tabs>
          <w:tab w:val="left" w:pos="0"/>
          <w:tab w:val="left" w:pos="851"/>
          <w:tab w:val="left" w:pos="993"/>
          <w:tab w:val="left" w:pos="1134"/>
        </w:tabs>
        <w:ind w:left="0" w:firstLine="567"/>
        <w:jc w:val="both"/>
        <w:rPr>
          <w:rFonts w:ascii="Times New Roman" w:hAnsi="Times New Roman" w:cs="Times New Roman"/>
        </w:rPr>
      </w:pPr>
      <w:r>
        <w:rPr>
          <w:rFonts w:ascii="Times New Roman" w:hAnsi="Times New Roman" w:cs="Times New Roman"/>
        </w:rPr>
        <w:t xml:space="preserve">55.2. </w:t>
      </w:r>
      <w:r w:rsidR="00DD59F8" w:rsidRPr="00CE1C0A">
        <w:rPr>
          <w:rFonts w:ascii="Times New Roman" w:hAnsi="Times New Roman" w:cs="Times New Roman"/>
        </w:rPr>
        <w:t>Gydymo tarybos narių daugumos prašymu;</w:t>
      </w:r>
    </w:p>
    <w:p w14:paraId="3ACBCB75" w14:textId="77777777" w:rsidR="00DD59F8" w:rsidRPr="00CE1C0A" w:rsidRDefault="00B374B9">
      <w:pPr>
        <w:pStyle w:val="Sraopastraipa"/>
        <w:tabs>
          <w:tab w:val="left" w:pos="0"/>
          <w:tab w:val="left" w:pos="851"/>
          <w:tab w:val="left" w:pos="993"/>
          <w:tab w:val="left" w:pos="1134"/>
        </w:tabs>
        <w:ind w:left="0" w:firstLine="567"/>
        <w:jc w:val="both"/>
        <w:rPr>
          <w:rFonts w:ascii="Times New Roman" w:hAnsi="Times New Roman" w:cs="Times New Roman"/>
        </w:rPr>
      </w:pPr>
      <w:r>
        <w:rPr>
          <w:rFonts w:ascii="Times New Roman" w:hAnsi="Times New Roman" w:cs="Times New Roman"/>
        </w:rPr>
        <w:t xml:space="preserve">55.3. </w:t>
      </w:r>
      <w:r w:rsidR="00DD59F8" w:rsidRPr="00CE1C0A">
        <w:rPr>
          <w:rFonts w:ascii="Times New Roman" w:hAnsi="Times New Roman" w:cs="Times New Roman"/>
        </w:rPr>
        <w:t>Gydymo tarybos pirmininko prašymu;</w:t>
      </w:r>
    </w:p>
    <w:p w14:paraId="374911FC" w14:textId="77777777" w:rsidR="00DD59F8" w:rsidRPr="00CE1C0A" w:rsidRDefault="00B374B9">
      <w:pPr>
        <w:pStyle w:val="Sraopastraipa"/>
        <w:tabs>
          <w:tab w:val="left" w:pos="0"/>
          <w:tab w:val="left" w:pos="851"/>
          <w:tab w:val="left" w:pos="993"/>
          <w:tab w:val="left" w:pos="1134"/>
        </w:tabs>
        <w:ind w:left="0" w:firstLine="567"/>
        <w:jc w:val="both"/>
        <w:rPr>
          <w:rFonts w:ascii="Times New Roman" w:hAnsi="Times New Roman" w:cs="Times New Roman"/>
        </w:rPr>
      </w:pPr>
      <w:r>
        <w:rPr>
          <w:rFonts w:ascii="Times New Roman" w:hAnsi="Times New Roman" w:cs="Times New Roman"/>
        </w:rPr>
        <w:t xml:space="preserve">55.4. </w:t>
      </w:r>
      <w:r w:rsidR="00DD59F8" w:rsidRPr="00CE1C0A">
        <w:rPr>
          <w:rFonts w:ascii="Times New Roman" w:hAnsi="Times New Roman" w:cs="Times New Roman"/>
        </w:rPr>
        <w:t xml:space="preserve">Gydymo tarybos nario prašymu. </w:t>
      </w:r>
    </w:p>
    <w:p w14:paraId="0943B928" w14:textId="277FDA58" w:rsidR="00DD59F8" w:rsidRPr="00CE1C0A" w:rsidRDefault="00B374B9">
      <w:pPr>
        <w:tabs>
          <w:tab w:val="left" w:pos="426"/>
          <w:tab w:val="left" w:pos="851"/>
          <w:tab w:val="left" w:pos="1134"/>
        </w:tabs>
        <w:autoSpaceDE w:val="0"/>
        <w:autoSpaceDN w:val="0"/>
        <w:adjustRightInd w:val="0"/>
        <w:ind w:firstLine="567"/>
        <w:jc w:val="both"/>
        <w:rPr>
          <w:rFonts w:ascii="Times New Roman" w:eastAsia="Times New Roman" w:hAnsi="Times New Roman" w:cs="Times New Roman"/>
          <w:color w:val="auto"/>
          <w:lang w:val="lt-LT"/>
        </w:rPr>
      </w:pPr>
      <w:r>
        <w:rPr>
          <w:rFonts w:ascii="Times New Roman" w:hAnsi="Times New Roman" w:cs="Times New Roman"/>
        </w:rPr>
        <w:t xml:space="preserve">56. </w:t>
      </w:r>
      <w:r w:rsidR="00DD59F8" w:rsidRPr="00CE1C0A">
        <w:rPr>
          <w:rFonts w:ascii="Times New Roman" w:hAnsi="Times New Roman" w:cs="Times New Roman"/>
        </w:rPr>
        <w:t>Gydymo taryba savo veikloje vadovaujasi Lietuvos Respublikos įstatymais, Vyriausybės nutarimais, Sveikatos apsaugos ministro įsakymais, kitais norminiais aktais, Įstaigos įstatais bei Gydytojų tarybos nuostatais.</w:t>
      </w:r>
    </w:p>
    <w:p w14:paraId="0622E763" w14:textId="77777777" w:rsidR="00DD59F8" w:rsidRPr="00CE1C0A" w:rsidRDefault="00B374B9">
      <w:pPr>
        <w:pStyle w:val="Sraopastraipa"/>
        <w:tabs>
          <w:tab w:val="left" w:pos="709"/>
          <w:tab w:val="left" w:pos="851"/>
          <w:tab w:val="left" w:pos="993"/>
        </w:tabs>
        <w:ind w:left="0" w:firstLine="567"/>
        <w:jc w:val="both"/>
        <w:rPr>
          <w:rFonts w:ascii="Times New Roman" w:hAnsi="Times New Roman" w:cs="Times New Roman"/>
        </w:rPr>
      </w:pPr>
      <w:r>
        <w:rPr>
          <w:rFonts w:ascii="Times New Roman" w:hAnsi="Times New Roman" w:cs="Times New Roman"/>
        </w:rPr>
        <w:t xml:space="preserve">57. </w:t>
      </w:r>
      <w:r w:rsidR="00DD59F8" w:rsidRPr="00CE1C0A">
        <w:rPr>
          <w:rFonts w:ascii="Times New Roman" w:hAnsi="Times New Roman" w:cs="Times New Roman"/>
        </w:rPr>
        <w:t xml:space="preserve">Įstaigos Gydymo tarybos kompetencija: </w:t>
      </w:r>
    </w:p>
    <w:p w14:paraId="041368C1" w14:textId="77777777" w:rsidR="00DD59F8" w:rsidRPr="00CE1C0A" w:rsidRDefault="00B374B9">
      <w:pPr>
        <w:tabs>
          <w:tab w:val="left" w:pos="426"/>
          <w:tab w:val="left" w:pos="709"/>
          <w:tab w:val="left" w:pos="851"/>
          <w:tab w:val="left" w:pos="993"/>
          <w:tab w:val="left" w:pos="1134"/>
        </w:tabs>
        <w:ind w:firstLine="567"/>
        <w:jc w:val="both"/>
        <w:rPr>
          <w:rFonts w:ascii="Times New Roman" w:hAnsi="Times New Roman" w:cs="Times New Roman"/>
        </w:rPr>
      </w:pPr>
      <w:r>
        <w:rPr>
          <w:rFonts w:ascii="Times New Roman" w:hAnsi="Times New Roman" w:cs="Times New Roman"/>
        </w:rPr>
        <w:t xml:space="preserve">57.1. </w:t>
      </w:r>
      <w:r w:rsidR="00DD59F8" w:rsidRPr="00CE1C0A">
        <w:rPr>
          <w:rFonts w:ascii="Times New Roman" w:hAnsi="Times New Roman" w:cs="Times New Roman"/>
        </w:rPr>
        <w:t>svarsto asmens sveikatos priežiūros organizavimo ir tobulinimo klausimus;</w:t>
      </w:r>
    </w:p>
    <w:p w14:paraId="77A678E5" w14:textId="77777777" w:rsidR="00DD59F8" w:rsidRPr="00CE1C0A" w:rsidRDefault="00B374B9">
      <w:pPr>
        <w:tabs>
          <w:tab w:val="left" w:pos="426"/>
          <w:tab w:val="left" w:pos="709"/>
          <w:tab w:val="left" w:pos="851"/>
          <w:tab w:val="left" w:pos="993"/>
          <w:tab w:val="left" w:pos="1134"/>
        </w:tabs>
        <w:ind w:firstLine="567"/>
        <w:jc w:val="both"/>
        <w:rPr>
          <w:rFonts w:ascii="Times New Roman" w:hAnsi="Times New Roman" w:cs="Times New Roman"/>
        </w:rPr>
      </w:pPr>
      <w:r>
        <w:rPr>
          <w:rFonts w:ascii="Times New Roman" w:hAnsi="Times New Roman" w:cs="Times New Roman"/>
        </w:rPr>
        <w:t xml:space="preserve">57.2. </w:t>
      </w:r>
      <w:r w:rsidR="00DD59F8" w:rsidRPr="00CE1C0A">
        <w:rPr>
          <w:rFonts w:ascii="Times New Roman" w:hAnsi="Times New Roman" w:cs="Times New Roman"/>
        </w:rPr>
        <w:t>periodiškai rengia klinikines konferencijas;</w:t>
      </w:r>
    </w:p>
    <w:p w14:paraId="4878DFA7" w14:textId="77777777" w:rsidR="00DD59F8" w:rsidRPr="00CE1C0A" w:rsidRDefault="00B374B9">
      <w:pPr>
        <w:tabs>
          <w:tab w:val="left" w:pos="426"/>
          <w:tab w:val="left" w:pos="709"/>
          <w:tab w:val="left" w:pos="851"/>
          <w:tab w:val="left" w:pos="993"/>
          <w:tab w:val="left" w:pos="1134"/>
        </w:tabs>
        <w:ind w:firstLine="567"/>
        <w:jc w:val="both"/>
        <w:rPr>
          <w:rFonts w:ascii="Times New Roman" w:hAnsi="Times New Roman" w:cs="Times New Roman"/>
        </w:rPr>
      </w:pPr>
      <w:r>
        <w:rPr>
          <w:rFonts w:ascii="Times New Roman" w:hAnsi="Times New Roman" w:cs="Times New Roman"/>
        </w:rPr>
        <w:t xml:space="preserve">57.3. </w:t>
      </w:r>
      <w:r w:rsidR="00DD59F8" w:rsidRPr="00CE1C0A">
        <w:rPr>
          <w:rFonts w:ascii="Times New Roman" w:hAnsi="Times New Roman" w:cs="Times New Roman"/>
        </w:rPr>
        <w:t>svarsto naujų asmens sveikatos priežiūros technologijų įsigijimo klausimus;</w:t>
      </w:r>
    </w:p>
    <w:p w14:paraId="6028EA40" w14:textId="77777777" w:rsidR="00DD59F8" w:rsidRPr="00CE1C0A" w:rsidRDefault="00B374B9">
      <w:pPr>
        <w:tabs>
          <w:tab w:val="left" w:pos="709"/>
          <w:tab w:val="left" w:pos="993"/>
          <w:tab w:val="left" w:pos="1134"/>
        </w:tabs>
        <w:ind w:firstLine="567"/>
        <w:jc w:val="both"/>
        <w:rPr>
          <w:rFonts w:ascii="Times New Roman" w:hAnsi="Times New Roman" w:cs="Times New Roman"/>
        </w:rPr>
      </w:pPr>
      <w:r>
        <w:rPr>
          <w:rFonts w:ascii="Times New Roman" w:hAnsi="Times New Roman" w:cs="Times New Roman"/>
        </w:rPr>
        <w:t xml:space="preserve">57.4. </w:t>
      </w:r>
      <w:r w:rsidR="00DD59F8" w:rsidRPr="00CE1C0A">
        <w:rPr>
          <w:rFonts w:ascii="Times New Roman" w:hAnsi="Times New Roman" w:cs="Times New Roman"/>
        </w:rPr>
        <w:t>svarsto pagal savo kompetenciją kitus Įstaigos vadovo pasiūlytus klausimus;</w:t>
      </w:r>
    </w:p>
    <w:p w14:paraId="1CAF7843" w14:textId="77777777" w:rsidR="00DD59F8" w:rsidRPr="00CE1C0A" w:rsidRDefault="00B374B9">
      <w:pPr>
        <w:tabs>
          <w:tab w:val="left" w:pos="567"/>
          <w:tab w:val="left" w:pos="709"/>
          <w:tab w:val="left" w:pos="851"/>
          <w:tab w:val="left" w:pos="993"/>
          <w:tab w:val="left" w:pos="1134"/>
          <w:tab w:val="left" w:pos="1418"/>
          <w:tab w:val="left" w:pos="1560"/>
        </w:tabs>
        <w:ind w:firstLine="567"/>
        <w:jc w:val="both"/>
        <w:rPr>
          <w:rFonts w:ascii="Times New Roman" w:hAnsi="Times New Roman" w:cs="Times New Roman"/>
        </w:rPr>
      </w:pPr>
      <w:r>
        <w:rPr>
          <w:rFonts w:ascii="Times New Roman" w:hAnsi="Times New Roman" w:cs="Times New Roman"/>
        </w:rPr>
        <w:t xml:space="preserve">57.5. </w:t>
      </w:r>
      <w:r w:rsidR="00DD59F8" w:rsidRPr="00CE1C0A">
        <w:rPr>
          <w:rFonts w:ascii="Times New Roman" w:hAnsi="Times New Roman" w:cs="Times New Roman"/>
        </w:rPr>
        <w:t>svarstomais klausimais gali teikti rekomendacinio pobūdžio pasiūlymus Įstaigos vadovui. Jeigu Įstaigos vadovas su pasiūlymu nesutinka, gydymo taryba savo pasiūlymą gali pateikti Įstaigos Savininkui.</w:t>
      </w:r>
    </w:p>
    <w:p w14:paraId="12A5621B" w14:textId="77777777" w:rsidR="00DD59F8" w:rsidRPr="00CE1C0A" w:rsidRDefault="00B374B9">
      <w:pPr>
        <w:pStyle w:val="Sraopastraipa"/>
        <w:tabs>
          <w:tab w:val="left" w:pos="0"/>
          <w:tab w:val="left" w:pos="709"/>
          <w:tab w:val="left" w:pos="851"/>
          <w:tab w:val="left" w:pos="993"/>
          <w:tab w:val="left" w:pos="1418"/>
          <w:tab w:val="left" w:pos="1560"/>
          <w:tab w:val="left" w:pos="1843"/>
        </w:tabs>
        <w:ind w:left="0" w:firstLine="567"/>
        <w:contextualSpacing w:val="0"/>
        <w:jc w:val="both"/>
        <w:rPr>
          <w:rFonts w:ascii="Times New Roman" w:hAnsi="Times New Roman" w:cs="Times New Roman"/>
        </w:rPr>
      </w:pPr>
      <w:r>
        <w:rPr>
          <w:rFonts w:ascii="Times New Roman" w:hAnsi="Times New Roman" w:cs="Times New Roman"/>
        </w:rPr>
        <w:t xml:space="preserve">58. </w:t>
      </w:r>
      <w:r w:rsidR="00DD59F8" w:rsidRPr="00CE1C0A">
        <w:rPr>
          <w:rFonts w:ascii="Times New Roman" w:hAnsi="Times New Roman" w:cs="Times New Roman"/>
        </w:rPr>
        <w:t>Gydymo tarybos darbo organizavimas:</w:t>
      </w:r>
    </w:p>
    <w:p w14:paraId="6DB16F63" w14:textId="77777777" w:rsidR="00DD59F8" w:rsidRPr="00CE1C0A" w:rsidRDefault="00B374B9">
      <w:pPr>
        <w:pStyle w:val="Sraopastraipa"/>
        <w:tabs>
          <w:tab w:val="left" w:pos="0"/>
          <w:tab w:val="left" w:pos="709"/>
          <w:tab w:val="left" w:pos="851"/>
          <w:tab w:val="left" w:pos="993"/>
          <w:tab w:val="left" w:pos="1134"/>
          <w:tab w:val="left" w:pos="1418"/>
        </w:tabs>
        <w:ind w:left="0" w:firstLine="567"/>
        <w:contextualSpacing w:val="0"/>
        <w:jc w:val="both"/>
        <w:rPr>
          <w:rFonts w:ascii="Times New Roman" w:hAnsi="Times New Roman" w:cs="Times New Roman"/>
        </w:rPr>
      </w:pPr>
      <w:r>
        <w:rPr>
          <w:rFonts w:ascii="Times New Roman" w:hAnsi="Times New Roman" w:cs="Times New Roman"/>
        </w:rPr>
        <w:t xml:space="preserve">58.1. </w:t>
      </w:r>
      <w:r w:rsidR="00DD59F8" w:rsidRPr="00CE1C0A">
        <w:rPr>
          <w:rFonts w:ascii="Times New Roman" w:hAnsi="Times New Roman" w:cs="Times New Roman"/>
        </w:rPr>
        <w:t xml:space="preserve">Gydymo tarybos posėdį techniškai aptarnauja Įstaigos vadovo paskirtas asmuo </w:t>
      </w:r>
      <w:r w:rsidR="00DD59F8">
        <w:rPr>
          <w:rFonts w:ascii="Times New Roman" w:hAnsi="Times New Roman" w:cs="Times New Roman"/>
        </w:rPr>
        <w:t>–</w:t>
      </w:r>
      <w:r w:rsidR="00DD59F8" w:rsidRPr="00CE1C0A">
        <w:rPr>
          <w:rFonts w:ascii="Times New Roman" w:hAnsi="Times New Roman" w:cs="Times New Roman"/>
        </w:rPr>
        <w:t xml:space="preserve"> Gydymo tarybos sekretorius. Posėdis yra teisėtas, jei</w:t>
      </w:r>
      <w:r w:rsidR="00DD59F8" w:rsidRPr="00CE1C0A">
        <w:rPr>
          <w:rFonts w:ascii="Times New Roman" w:hAnsi="Times New Roman" w:cs="Times New Roman"/>
          <w:b/>
        </w:rPr>
        <w:t xml:space="preserve"> </w:t>
      </w:r>
      <w:r w:rsidR="00DD59F8" w:rsidRPr="00CE1C0A">
        <w:rPr>
          <w:rFonts w:ascii="Times New Roman" w:hAnsi="Times New Roman" w:cs="Times New Roman"/>
        </w:rPr>
        <w:t>jame dalyvauja ne mažiau 2/3 tarybos narių, o nutarimai priimami, jei surenkama 2/3 balsų;</w:t>
      </w:r>
    </w:p>
    <w:p w14:paraId="4B0B110A" w14:textId="77777777" w:rsidR="00DD59F8" w:rsidRPr="00CE1C0A" w:rsidRDefault="00B374B9">
      <w:pPr>
        <w:pStyle w:val="Sraopastraipa"/>
        <w:tabs>
          <w:tab w:val="left" w:pos="0"/>
          <w:tab w:val="left" w:pos="709"/>
          <w:tab w:val="left" w:pos="851"/>
          <w:tab w:val="left" w:pos="993"/>
          <w:tab w:val="left" w:pos="1134"/>
          <w:tab w:val="left" w:pos="1418"/>
        </w:tabs>
        <w:ind w:left="0" w:firstLine="567"/>
        <w:contextualSpacing w:val="0"/>
        <w:jc w:val="both"/>
        <w:rPr>
          <w:rFonts w:ascii="Times New Roman" w:hAnsi="Times New Roman" w:cs="Times New Roman"/>
        </w:rPr>
      </w:pPr>
      <w:r>
        <w:rPr>
          <w:rFonts w:ascii="Times New Roman" w:hAnsi="Times New Roman" w:cs="Times New Roman"/>
        </w:rPr>
        <w:t xml:space="preserve">58.2. </w:t>
      </w:r>
      <w:r w:rsidR="00DD59F8" w:rsidRPr="00CE1C0A">
        <w:rPr>
          <w:rFonts w:ascii="Times New Roman" w:hAnsi="Times New Roman" w:cs="Times New Roman"/>
        </w:rPr>
        <w:t>Gydymo tarybos veiklos forma yra posėdžiai, kurie rengiami ne rečiau kaip 1 kartą per ketvirtį. Esant reikalui, šaukiami neeiliniai Gydymo tarybos posėdžiai;</w:t>
      </w:r>
    </w:p>
    <w:p w14:paraId="02999204" w14:textId="6EE82540" w:rsidR="00DD59F8" w:rsidRPr="00CE1C0A" w:rsidRDefault="00B374B9">
      <w:pPr>
        <w:pStyle w:val="Sraopastraipa"/>
        <w:tabs>
          <w:tab w:val="left" w:pos="0"/>
          <w:tab w:val="left" w:pos="709"/>
          <w:tab w:val="left" w:pos="851"/>
          <w:tab w:val="left" w:pos="993"/>
          <w:tab w:val="left" w:pos="1134"/>
          <w:tab w:val="left" w:pos="1418"/>
        </w:tabs>
        <w:ind w:left="0" w:firstLine="567"/>
        <w:contextualSpacing w:val="0"/>
        <w:jc w:val="both"/>
        <w:rPr>
          <w:rFonts w:ascii="Times New Roman" w:hAnsi="Times New Roman" w:cs="Times New Roman"/>
        </w:rPr>
      </w:pPr>
      <w:r>
        <w:rPr>
          <w:rFonts w:ascii="Times New Roman" w:hAnsi="Times New Roman" w:cs="Times New Roman"/>
        </w:rPr>
        <w:lastRenderedPageBreak/>
        <w:t xml:space="preserve">58.3. </w:t>
      </w:r>
      <w:r w:rsidR="00DD59F8" w:rsidRPr="00CE1C0A">
        <w:rPr>
          <w:rFonts w:ascii="Times New Roman" w:hAnsi="Times New Roman" w:cs="Times New Roman"/>
        </w:rPr>
        <w:t>Gydymo tarybos sprendimai priimami posėdžio metu balsų dauguma. Gydymo tarybos nariai turi lygias teises ir po vieną balsą, esant vienodam balsų skaičiui, lemia gydymo tarybos pirmininko balsas</w:t>
      </w:r>
      <w:r w:rsidR="002E57F0">
        <w:rPr>
          <w:rFonts w:ascii="Times New Roman" w:hAnsi="Times New Roman" w:cs="Times New Roman"/>
        </w:rPr>
        <w:t>;</w:t>
      </w:r>
    </w:p>
    <w:p w14:paraId="58834DB6" w14:textId="77777777" w:rsidR="00DD59F8" w:rsidRPr="00CE1C0A" w:rsidRDefault="00B374B9">
      <w:pPr>
        <w:pStyle w:val="Sraopastraipa"/>
        <w:tabs>
          <w:tab w:val="left" w:pos="0"/>
          <w:tab w:val="left" w:pos="709"/>
          <w:tab w:val="left" w:pos="851"/>
          <w:tab w:val="left" w:pos="993"/>
          <w:tab w:val="left" w:pos="1134"/>
          <w:tab w:val="left" w:pos="1418"/>
        </w:tabs>
        <w:ind w:left="0" w:firstLine="567"/>
        <w:contextualSpacing w:val="0"/>
        <w:jc w:val="both"/>
        <w:rPr>
          <w:rFonts w:ascii="Times New Roman" w:hAnsi="Times New Roman" w:cs="Times New Roman"/>
        </w:rPr>
      </w:pPr>
      <w:r>
        <w:rPr>
          <w:rFonts w:ascii="Times New Roman" w:hAnsi="Times New Roman" w:cs="Times New Roman"/>
        </w:rPr>
        <w:t xml:space="preserve">58.4. </w:t>
      </w:r>
      <w:r w:rsidR="00DD59F8" w:rsidRPr="00CE1C0A">
        <w:rPr>
          <w:rFonts w:ascii="Times New Roman" w:hAnsi="Times New Roman" w:cs="Times New Roman"/>
        </w:rPr>
        <w:t>Gydymo tarybos pirmininkas sudaro posėdžio darbotvarkę ir nurodo pranešėjus;</w:t>
      </w:r>
    </w:p>
    <w:p w14:paraId="40492A0B" w14:textId="5FF9D463" w:rsidR="00DD59F8" w:rsidRPr="00CE1C0A" w:rsidRDefault="00B374B9">
      <w:pPr>
        <w:pStyle w:val="Sraopastraipa"/>
        <w:tabs>
          <w:tab w:val="left" w:pos="0"/>
          <w:tab w:val="left" w:pos="709"/>
          <w:tab w:val="left" w:pos="851"/>
          <w:tab w:val="left" w:pos="993"/>
          <w:tab w:val="left" w:pos="1134"/>
          <w:tab w:val="left" w:pos="1418"/>
        </w:tabs>
        <w:ind w:left="0" w:firstLine="567"/>
        <w:contextualSpacing w:val="0"/>
        <w:jc w:val="both"/>
        <w:rPr>
          <w:rFonts w:ascii="Times New Roman" w:hAnsi="Times New Roman" w:cs="Times New Roman"/>
        </w:rPr>
      </w:pPr>
      <w:r>
        <w:rPr>
          <w:rFonts w:ascii="Times New Roman" w:hAnsi="Times New Roman" w:cs="Times New Roman"/>
        </w:rPr>
        <w:t xml:space="preserve">58.5. </w:t>
      </w:r>
      <w:r w:rsidR="00DD59F8" w:rsidRPr="00CE1C0A">
        <w:rPr>
          <w:rFonts w:ascii="Times New Roman" w:hAnsi="Times New Roman" w:cs="Times New Roman"/>
        </w:rPr>
        <w:t>apie posėdžio vietą ir laiką Gydymo tarybos sekretorius praneša Gydymo tarybos nariams ne vėliau kaip prieš 5 darbo dienas iki posėdžio;</w:t>
      </w:r>
    </w:p>
    <w:p w14:paraId="51DEBA31" w14:textId="77777777" w:rsidR="00DD59F8" w:rsidRPr="00CE1C0A" w:rsidRDefault="00B374B9">
      <w:pPr>
        <w:pStyle w:val="Sraopastraipa"/>
        <w:tabs>
          <w:tab w:val="left" w:pos="0"/>
          <w:tab w:val="left" w:pos="709"/>
          <w:tab w:val="left" w:pos="851"/>
          <w:tab w:val="left" w:pos="993"/>
          <w:tab w:val="left" w:pos="1134"/>
          <w:tab w:val="left" w:pos="1418"/>
        </w:tabs>
        <w:ind w:left="0" w:firstLine="567"/>
        <w:contextualSpacing w:val="0"/>
        <w:jc w:val="both"/>
        <w:rPr>
          <w:rFonts w:ascii="Times New Roman" w:hAnsi="Times New Roman" w:cs="Times New Roman"/>
        </w:rPr>
      </w:pPr>
      <w:r>
        <w:rPr>
          <w:rFonts w:ascii="Times New Roman" w:hAnsi="Times New Roman" w:cs="Times New Roman"/>
        </w:rPr>
        <w:t xml:space="preserve">58.6. </w:t>
      </w:r>
      <w:r w:rsidR="00DD59F8" w:rsidRPr="00CE1C0A">
        <w:rPr>
          <w:rFonts w:ascii="Times New Roman" w:hAnsi="Times New Roman" w:cs="Times New Roman"/>
        </w:rPr>
        <w:t xml:space="preserve">neeilinis Gydymo tarybos posėdis šaukiamas pasiūlius Įstaigos vadovui, Gydymo tarybos pirmininkui arba trečdaliui Gydymo tarybos narių. </w:t>
      </w:r>
    </w:p>
    <w:p w14:paraId="6899CD9A" w14:textId="77777777" w:rsidR="00DD59F8" w:rsidRPr="00CE1C0A" w:rsidRDefault="00B374B9">
      <w:pPr>
        <w:pStyle w:val="Sraopastraipa"/>
        <w:tabs>
          <w:tab w:val="left" w:pos="426"/>
          <w:tab w:val="left" w:pos="709"/>
          <w:tab w:val="left" w:pos="993"/>
        </w:tabs>
        <w:ind w:left="0" w:firstLine="567"/>
        <w:contextualSpacing w:val="0"/>
        <w:jc w:val="both"/>
        <w:rPr>
          <w:rFonts w:ascii="Times New Roman" w:hAnsi="Times New Roman" w:cs="Times New Roman"/>
        </w:rPr>
      </w:pPr>
      <w:r>
        <w:rPr>
          <w:rFonts w:ascii="Times New Roman" w:hAnsi="Times New Roman" w:cs="Times New Roman"/>
        </w:rPr>
        <w:t xml:space="preserve">59. </w:t>
      </w:r>
      <w:r w:rsidR="00DD59F8" w:rsidRPr="00CE1C0A">
        <w:rPr>
          <w:rFonts w:ascii="Times New Roman" w:hAnsi="Times New Roman" w:cs="Times New Roman"/>
        </w:rPr>
        <w:t>Gydymo tarybos narių teisės:</w:t>
      </w:r>
    </w:p>
    <w:p w14:paraId="6F718B0C" w14:textId="77777777" w:rsidR="00DD59F8" w:rsidRPr="00CE1C0A" w:rsidRDefault="00B374B9">
      <w:pPr>
        <w:pStyle w:val="Sraopastraipa"/>
        <w:tabs>
          <w:tab w:val="left" w:pos="709"/>
          <w:tab w:val="left" w:pos="993"/>
          <w:tab w:val="left" w:pos="1134"/>
        </w:tabs>
        <w:ind w:left="0" w:firstLine="567"/>
        <w:contextualSpacing w:val="0"/>
        <w:jc w:val="both"/>
        <w:rPr>
          <w:rFonts w:ascii="Times New Roman" w:hAnsi="Times New Roman" w:cs="Times New Roman"/>
        </w:rPr>
      </w:pPr>
      <w:r>
        <w:rPr>
          <w:rFonts w:ascii="Times New Roman" w:hAnsi="Times New Roman" w:cs="Times New Roman"/>
        </w:rPr>
        <w:t>59.1.</w:t>
      </w:r>
      <w:r w:rsidR="00DD59F8" w:rsidRPr="00CE1C0A">
        <w:rPr>
          <w:rFonts w:ascii="Times New Roman" w:hAnsi="Times New Roman" w:cs="Times New Roman"/>
        </w:rPr>
        <w:t xml:space="preserve"> gauti Įstaigoje esančią informaciją, reikalingą numatytoms funkcijoms atlikti;</w:t>
      </w:r>
    </w:p>
    <w:p w14:paraId="71F04018" w14:textId="0E55B17C" w:rsidR="00DD59F8" w:rsidRPr="00CE1C0A" w:rsidRDefault="00B374B9">
      <w:pPr>
        <w:pStyle w:val="Sraopastraipa"/>
        <w:tabs>
          <w:tab w:val="left" w:pos="0"/>
          <w:tab w:val="left" w:pos="709"/>
          <w:tab w:val="left" w:pos="993"/>
          <w:tab w:val="left" w:pos="1134"/>
        </w:tabs>
        <w:ind w:left="0" w:firstLine="567"/>
        <w:contextualSpacing w:val="0"/>
        <w:jc w:val="both"/>
        <w:rPr>
          <w:rFonts w:ascii="Times New Roman" w:hAnsi="Times New Roman" w:cs="Times New Roman"/>
          <w:b/>
        </w:rPr>
      </w:pPr>
      <w:r>
        <w:rPr>
          <w:rFonts w:ascii="Times New Roman" w:hAnsi="Times New Roman" w:cs="Times New Roman"/>
        </w:rPr>
        <w:t xml:space="preserve">59.2. </w:t>
      </w:r>
      <w:r w:rsidR="00DD59F8" w:rsidRPr="00CE1C0A">
        <w:rPr>
          <w:rFonts w:ascii="Times New Roman" w:hAnsi="Times New Roman" w:cs="Times New Roman"/>
        </w:rPr>
        <w:t>pasisakyti Gydymo tarybos posėdžiuose, teikti pastabas ir pasiūlymus dėl posėdžio darbotvarkės ir posėdyje nagrinėjamų klausimų;</w:t>
      </w:r>
    </w:p>
    <w:p w14:paraId="28D7D8EC" w14:textId="77777777" w:rsidR="00DD59F8" w:rsidRPr="00CE1C0A" w:rsidRDefault="00B374B9">
      <w:pPr>
        <w:tabs>
          <w:tab w:val="left" w:pos="709"/>
          <w:tab w:val="left" w:pos="993"/>
          <w:tab w:val="left" w:pos="1134"/>
        </w:tabs>
        <w:ind w:firstLine="567"/>
        <w:jc w:val="both"/>
        <w:rPr>
          <w:rFonts w:ascii="Times New Roman" w:hAnsi="Times New Roman" w:cs="Times New Roman"/>
          <w:b/>
        </w:rPr>
      </w:pPr>
      <w:r>
        <w:rPr>
          <w:rFonts w:ascii="Times New Roman" w:hAnsi="Times New Roman" w:cs="Times New Roman"/>
        </w:rPr>
        <w:t xml:space="preserve">59.3. </w:t>
      </w:r>
      <w:r w:rsidR="00DD59F8" w:rsidRPr="00CE1C0A">
        <w:rPr>
          <w:rFonts w:ascii="Times New Roman" w:hAnsi="Times New Roman" w:cs="Times New Roman"/>
        </w:rPr>
        <w:t>trečdaliu tarybos narių prašymu reikalauti sušaukti Gydymo tarybos posėdį.</w:t>
      </w:r>
    </w:p>
    <w:p w14:paraId="7BA9A77A" w14:textId="77777777" w:rsidR="00DD59F8" w:rsidRPr="00CE1C0A" w:rsidRDefault="00B374B9">
      <w:pPr>
        <w:tabs>
          <w:tab w:val="left" w:pos="426"/>
          <w:tab w:val="left" w:pos="709"/>
          <w:tab w:val="left" w:pos="851"/>
          <w:tab w:val="left" w:pos="993"/>
        </w:tabs>
        <w:ind w:firstLine="567"/>
        <w:jc w:val="both"/>
        <w:rPr>
          <w:rFonts w:ascii="Times New Roman" w:hAnsi="Times New Roman" w:cs="Times New Roman"/>
          <w:b/>
        </w:rPr>
      </w:pPr>
      <w:r>
        <w:rPr>
          <w:rFonts w:ascii="Times New Roman" w:hAnsi="Times New Roman" w:cs="Times New Roman"/>
        </w:rPr>
        <w:t xml:space="preserve">60. </w:t>
      </w:r>
      <w:r w:rsidR="00DD59F8" w:rsidRPr="00CE1C0A">
        <w:rPr>
          <w:rFonts w:ascii="Times New Roman" w:hAnsi="Times New Roman" w:cs="Times New Roman"/>
        </w:rPr>
        <w:t>Gydymo tarybos narių pareigos yra šios:</w:t>
      </w:r>
    </w:p>
    <w:p w14:paraId="368AFA0B" w14:textId="77777777" w:rsidR="00DD59F8" w:rsidRPr="00CE1C0A" w:rsidRDefault="00A5654A">
      <w:pPr>
        <w:tabs>
          <w:tab w:val="left" w:pos="1134"/>
        </w:tabs>
        <w:ind w:firstLine="567"/>
        <w:jc w:val="both"/>
        <w:rPr>
          <w:rFonts w:ascii="Times New Roman" w:hAnsi="Times New Roman" w:cs="Times New Roman"/>
          <w:b/>
        </w:rPr>
      </w:pPr>
      <w:r>
        <w:rPr>
          <w:rFonts w:ascii="Times New Roman" w:hAnsi="Times New Roman" w:cs="Times New Roman"/>
        </w:rPr>
        <w:t xml:space="preserve">60.1. </w:t>
      </w:r>
      <w:r w:rsidR="00DD59F8" w:rsidRPr="00CE1C0A">
        <w:rPr>
          <w:rFonts w:ascii="Times New Roman" w:hAnsi="Times New Roman" w:cs="Times New Roman"/>
        </w:rPr>
        <w:t>dalyvauti Gydymo tarybos posėdžiuose;</w:t>
      </w:r>
    </w:p>
    <w:p w14:paraId="0CA74241" w14:textId="77777777" w:rsidR="00DD59F8" w:rsidRPr="00CE1C0A" w:rsidRDefault="00A5654A">
      <w:pPr>
        <w:tabs>
          <w:tab w:val="left" w:pos="1134"/>
        </w:tabs>
        <w:ind w:firstLine="567"/>
        <w:jc w:val="both"/>
        <w:rPr>
          <w:rFonts w:ascii="Times New Roman" w:hAnsi="Times New Roman" w:cs="Times New Roman"/>
          <w:b/>
        </w:rPr>
      </w:pPr>
      <w:r>
        <w:rPr>
          <w:rFonts w:ascii="Times New Roman" w:hAnsi="Times New Roman" w:cs="Times New Roman"/>
        </w:rPr>
        <w:t xml:space="preserve">60.2. </w:t>
      </w:r>
      <w:r w:rsidR="00DD59F8" w:rsidRPr="00CE1C0A">
        <w:rPr>
          <w:rFonts w:ascii="Times New Roman" w:hAnsi="Times New Roman" w:cs="Times New Roman"/>
        </w:rPr>
        <w:t>vadovautis kolegialumo, skaidrumo, nešališkumo, teisėtumo, sąžiningumo, viešumo principais ir nepiktnaudžiauti savo teisėmis;</w:t>
      </w:r>
    </w:p>
    <w:p w14:paraId="07A56B51" w14:textId="77777777" w:rsidR="00DD59F8" w:rsidRPr="00CE1C0A" w:rsidRDefault="00A5654A">
      <w:pPr>
        <w:tabs>
          <w:tab w:val="left" w:pos="1134"/>
        </w:tabs>
        <w:ind w:firstLine="567"/>
        <w:jc w:val="both"/>
        <w:rPr>
          <w:rFonts w:ascii="Times New Roman" w:hAnsi="Times New Roman" w:cs="Times New Roman"/>
          <w:b/>
        </w:rPr>
      </w:pPr>
      <w:r>
        <w:rPr>
          <w:rFonts w:ascii="Times New Roman" w:hAnsi="Times New Roman" w:cs="Times New Roman"/>
        </w:rPr>
        <w:t xml:space="preserve">60.3. </w:t>
      </w:r>
      <w:r w:rsidR="00DD59F8" w:rsidRPr="00CE1C0A">
        <w:rPr>
          <w:rFonts w:ascii="Times New Roman" w:hAnsi="Times New Roman" w:cs="Times New Roman"/>
        </w:rPr>
        <w:t>iš anksto pranešti Gydymo tarybos pirmininkui, jei dėl svarbių priežasčių negali dalyvauti posėdyje;</w:t>
      </w:r>
    </w:p>
    <w:p w14:paraId="7012C2A3" w14:textId="77777777" w:rsidR="00DD59F8" w:rsidRPr="00CE1C0A" w:rsidRDefault="00A5654A">
      <w:pPr>
        <w:tabs>
          <w:tab w:val="left" w:pos="1134"/>
        </w:tabs>
        <w:ind w:firstLine="567"/>
        <w:jc w:val="both"/>
        <w:rPr>
          <w:rFonts w:ascii="Times New Roman" w:hAnsi="Times New Roman" w:cs="Times New Roman"/>
          <w:b/>
        </w:rPr>
      </w:pPr>
      <w:r>
        <w:rPr>
          <w:rFonts w:ascii="Times New Roman" w:hAnsi="Times New Roman" w:cs="Times New Roman"/>
        </w:rPr>
        <w:t xml:space="preserve">60.4. </w:t>
      </w:r>
      <w:r w:rsidR="00DD59F8" w:rsidRPr="00CE1C0A">
        <w:rPr>
          <w:rFonts w:ascii="Times New Roman" w:hAnsi="Times New Roman" w:cs="Times New Roman"/>
        </w:rPr>
        <w:t>susipažinti su Gydymo tarybai pateiktais/turimais dokumentais, teikti siūlymus.</w:t>
      </w:r>
    </w:p>
    <w:p w14:paraId="1AC1DA9B" w14:textId="77777777" w:rsidR="00DD59F8" w:rsidRPr="00CE1C0A" w:rsidRDefault="00D34FEC">
      <w:pPr>
        <w:tabs>
          <w:tab w:val="left" w:pos="284"/>
          <w:tab w:val="left" w:pos="709"/>
          <w:tab w:val="left" w:pos="851"/>
          <w:tab w:val="left" w:pos="993"/>
        </w:tabs>
        <w:ind w:firstLine="567"/>
        <w:jc w:val="both"/>
        <w:rPr>
          <w:rFonts w:ascii="Times New Roman" w:hAnsi="Times New Roman" w:cs="Times New Roman"/>
          <w:b/>
        </w:rPr>
      </w:pPr>
      <w:r>
        <w:rPr>
          <w:rFonts w:ascii="Times New Roman" w:hAnsi="Times New Roman" w:cs="Times New Roman"/>
        </w:rPr>
        <w:t xml:space="preserve">61. </w:t>
      </w:r>
      <w:r w:rsidR="00DD59F8" w:rsidRPr="00CE1C0A">
        <w:rPr>
          <w:rFonts w:ascii="Times New Roman" w:hAnsi="Times New Roman" w:cs="Times New Roman"/>
        </w:rPr>
        <w:t xml:space="preserve">Už veiklą Gydymo tarybos nariams neatlyginama. Už veiklą Gydymo taryboje jos nariai atsako LR teisės aktuose nustatyta tvarka. </w:t>
      </w:r>
    </w:p>
    <w:p w14:paraId="19EC3BA9" w14:textId="77777777" w:rsidR="00DD59F8" w:rsidRPr="00CE1C0A" w:rsidRDefault="00D34FEC">
      <w:pPr>
        <w:tabs>
          <w:tab w:val="left" w:pos="0"/>
          <w:tab w:val="left" w:pos="426"/>
          <w:tab w:val="left" w:pos="851"/>
          <w:tab w:val="left" w:pos="993"/>
        </w:tabs>
        <w:ind w:firstLine="567"/>
        <w:jc w:val="both"/>
        <w:rPr>
          <w:rFonts w:ascii="Times New Roman" w:hAnsi="Times New Roman" w:cs="Times New Roman"/>
          <w:b/>
        </w:rPr>
      </w:pPr>
      <w:r>
        <w:rPr>
          <w:rFonts w:ascii="Times New Roman" w:hAnsi="Times New Roman" w:cs="Times New Roman"/>
        </w:rPr>
        <w:t xml:space="preserve">62. </w:t>
      </w:r>
      <w:r w:rsidR="00DD59F8" w:rsidRPr="00CE1C0A">
        <w:rPr>
          <w:rFonts w:ascii="Times New Roman" w:hAnsi="Times New Roman" w:cs="Times New Roman"/>
        </w:rPr>
        <w:t xml:space="preserve">Gydytojų tarybos nariai asmeniškai atsako už Gydymo tarybai priskiriamų klausimų ir sprendimų nešališkumą. </w:t>
      </w:r>
    </w:p>
    <w:p w14:paraId="16B98396" w14:textId="77777777" w:rsidR="00DD59F8" w:rsidRPr="00CE1C0A" w:rsidRDefault="00D34FEC">
      <w:pPr>
        <w:tabs>
          <w:tab w:val="left" w:pos="0"/>
          <w:tab w:val="left" w:pos="284"/>
          <w:tab w:val="left" w:pos="426"/>
          <w:tab w:val="left" w:pos="851"/>
          <w:tab w:val="left" w:pos="993"/>
        </w:tabs>
        <w:ind w:firstLine="567"/>
        <w:jc w:val="both"/>
        <w:rPr>
          <w:rFonts w:ascii="Times New Roman" w:hAnsi="Times New Roman" w:cs="Times New Roman"/>
          <w:b/>
        </w:rPr>
      </w:pPr>
      <w:r>
        <w:rPr>
          <w:rFonts w:ascii="Times New Roman" w:hAnsi="Times New Roman" w:cs="Times New Roman"/>
        </w:rPr>
        <w:t xml:space="preserve">63. </w:t>
      </w:r>
      <w:r w:rsidR="00DD59F8" w:rsidRPr="00CE1C0A">
        <w:rPr>
          <w:rFonts w:ascii="Times New Roman" w:hAnsi="Times New Roman" w:cs="Times New Roman"/>
        </w:rPr>
        <w:t>Gydymo taryba baigia savo veiklą, kai</w:t>
      </w:r>
      <w:r>
        <w:rPr>
          <w:rFonts w:ascii="Times New Roman" w:hAnsi="Times New Roman" w:cs="Times New Roman"/>
        </w:rPr>
        <w:t>:</w:t>
      </w:r>
    </w:p>
    <w:p w14:paraId="65F9C604" w14:textId="08869B85" w:rsidR="00DD59F8" w:rsidRPr="00CE1C0A" w:rsidRDefault="00D34FEC">
      <w:pPr>
        <w:tabs>
          <w:tab w:val="left" w:pos="0"/>
          <w:tab w:val="left" w:pos="284"/>
          <w:tab w:val="left" w:pos="426"/>
          <w:tab w:val="left" w:pos="709"/>
          <w:tab w:val="left" w:pos="1134"/>
        </w:tabs>
        <w:ind w:firstLine="567"/>
        <w:jc w:val="both"/>
        <w:rPr>
          <w:rFonts w:ascii="Times New Roman" w:hAnsi="Times New Roman" w:cs="Times New Roman"/>
          <w:b/>
        </w:rPr>
      </w:pPr>
      <w:r>
        <w:rPr>
          <w:rFonts w:ascii="Times New Roman" w:hAnsi="Times New Roman" w:cs="Times New Roman"/>
        </w:rPr>
        <w:t xml:space="preserve">63.1. </w:t>
      </w:r>
      <w:r w:rsidR="00DD59F8" w:rsidRPr="00CE1C0A">
        <w:rPr>
          <w:rFonts w:ascii="Times New Roman" w:hAnsi="Times New Roman" w:cs="Times New Roman"/>
        </w:rPr>
        <w:t>Įstaigos vadovo įsakymu patvirtinama naujos kadencijos Gydymo taryba;</w:t>
      </w:r>
    </w:p>
    <w:p w14:paraId="3A2E6DF5" w14:textId="77777777" w:rsidR="00DD59F8" w:rsidRPr="00CE1C0A" w:rsidRDefault="00D34FEC">
      <w:pPr>
        <w:tabs>
          <w:tab w:val="left" w:pos="0"/>
          <w:tab w:val="left" w:pos="284"/>
          <w:tab w:val="left" w:pos="426"/>
          <w:tab w:val="left" w:pos="709"/>
          <w:tab w:val="left" w:pos="1134"/>
        </w:tabs>
        <w:ind w:firstLine="567"/>
        <w:jc w:val="both"/>
        <w:rPr>
          <w:rFonts w:ascii="Times New Roman" w:hAnsi="Times New Roman" w:cs="Times New Roman"/>
          <w:b/>
        </w:rPr>
      </w:pPr>
      <w:r>
        <w:rPr>
          <w:rFonts w:ascii="Times New Roman" w:hAnsi="Times New Roman" w:cs="Times New Roman"/>
        </w:rPr>
        <w:t xml:space="preserve">63.2. </w:t>
      </w:r>
      <w:r w:rsidR="00DD59F8" w:rsidRPr="00CE1C0A">
        <w:rPr>
          <w:rFonts w:ascii="Times New Roman" w:hAnsi="Times New Roman" w:cs="Times New Roman"/>
        </w:rPr>
        <w:t>likvidavus Įstaigą.</w:t>
      </w:r>
    </w:p>
    <w:p w14:paraId="223D1610" w14:textId="77777777" w:rsidR="00DD59F8" w:rsidRPr="00CE1C0A" w:rsidRDefault="00D34FEC">
      <w:pPr>
        <w:tabs>
          <w:tab w:val="left" w:pos="0"/>
          <w:tab w:val="left" w:pos="284"/>
          <w:tab w:val="left" w:pos="426"/>
          <w:tab w:val="left" w:pos="851"/>
          <w:tab w:val="left" w:pos="993"/>
        </w:tabs>
        <w:ind w:firstLine="567"/>
        <w:jc w:val="both"/>
        <w:rPr>
          <w:rFonts w:ascii="Times New Roman" w:hAnsi="Times New Roman" w:cs="Times New Roman"/>
          <w:b/>
        </w:rPr>
      </w:pPr>
      <w:r>
        <w:rPr>
          <w:rFonts w:ascii="Times New Roman" w:hAnsi="Times New Roman" w:cs="Times New Roman"/>
        </w:rPr>
        <w:t xml:space="preserve">64. </w:t>
      </w:r>
      <w:r w:rsidR="00DD59F8" w:rsidRPr="00CE1C0A">
        <w:rPr>
          <w:rFonts w:ascii="Times New Roman" w:hAnsi="Times New Roman" w:cs="Times New Roman"/>
        </w:rPr>
        <w:t>Įstaigos Slaugos taryba yra kolegialus patariamasis organas, sudaromas 5 (penkeriems) metams iš Įstaigos padalinių slaugos specialistų, nemažiau kaip 5 (penkių) narių. Slaugos taryba sudaroma Įstaigos vadov</w:t>
      </w:r>
      <w:r w:rsidR="00DD59F8">
        <w:rPr>
          <w:rFonts w:ascii="Times New Roman" w:hAnsi="Times New Roman" w:cs="Times New Roman"/>
        </w:rPr>
        <w:t>o</w:t>
      </w:r>
      <w:r w:rsidR="00DD59F8" w:rsidRPr="00CE1C0A">
        <w:rPr>
          <w:rFonts w:ascii="Times New Roman" w:hAnsi="Times New Roman" w:cs="Times New Roman"/>
        </w:rPr>
        <w:t xml:space="preserve"> įsakymu</w:t>
      </w:r>
      <w:r w:rsidR="00DD59F8">
        <w:rPr>
          <w:rFonts w:ascii="Times New Roman" w:hAnsi="Times New Roman" w:cs="Times New Roman"/>
        </w:rPr>
        <w:t>,</w:t>
      </w:r>
      <w:r w:rsidR="00DD59F8" w:rsidRPr="00DD34C8">
        <w:rPr>
          <w:rFonts w:ascii="Times New Roman" w:eastAsia="Times New Roman" w:hAnsi="Times New Roman" w:cs="Times New Roman"/>
          <w:color w:val="auto"/>
          <w:lang w:val="lt-LT"/>
        </w:rPr>
        <w:t xml:space="preserve"> suderinus su Įstaigos Stebėtojų taryba</w:t>
      </w:r>
      <w:r w:rsidR="00DD59F8" w:rsidRPr="00DD34C8">
        <w:rPr>
          <w:rFonts w:ascii="Times New Roman" w:hAnsi="Times New Roman" w:cs="Times New Roman"/>
        </w:rPr>
        <w:t>.</w:t>
      </w:r>
      <w:r w:rsidR="00DD59F8" w:rsidRPr="00CE1C0A">
        <w:rPr>
          <w:rFonts w:ascii="Times New Roman" w:hAnsi="Times New Roman" w:cs="Times New Roman"/>
        </w:rPr>
        <w:t xml:space="preserve"> Slaugos tarybai negali pirmininkauti Įstaigos vadovas, jo pavaduotojas ir padalinio vadovas. Su Slaugos tarybos nariais darbo sutartis nesudaroma.</w:t>
      </w:r>
    </w:p>
    <w:p w14:paraId="1C843749" w14:textId="77777777" w:rsidR="00DD59F8" w:rsidRPr="00CE1C0A" w:rsidRDefault="00D34FEC">
      <w:pPr>
        <w:tabs>
          <w:tab w:val="left" w:pos="0"/>
          <w:tab w:val="left" w:pos="284"/>
          <w:tab w:val="left" w:pos="426"/>
          <w:tab w:val="left" w:pos="851"/>
          <w:tab w:val="left" w:pos="993"/>
        </w:tabs>
        <w:ind w:firstLine="567"/>
        <w:jc w:val="both"/>
        <w:rPr>
          <w:rFonts w:ascii="Times New Roman" w:hAnsi="Times New Roman" w:cs="Times New Roman"/>
          <w:b/>
        </w:rPr>
      </w:pPr>
      <w:r>
        <w:rPr>
          <w:rFonts w:ascii="Times New Roman" w:hAnsi="Times New Roman" w:cs="Times New Roman"/>
        </w:rPr>
        <w:t xml:space="preserve">65. </w:t>
      </w:r>
      <w:r w:rsidR="00DD59F8" w:rsidRPr="00CE1C0A">
        <w:rPr>
          <w:rFonts w:ascii="Times New Roman" w:hAnsi="Times New Roman" w:cs="Times New Roman"/>
        </w:rPr>
        <w:t>Slaugos tarybos sudėtis</w:t>
      </w:r>
      <w:r w:rsidR="00DD59F8" w:rsidRPr="00CE1C0A">
        <w:rPr>
          <w:rFonts w:ascii="Times New Roman" w:hAnsi="Times New Roman" w:cs="Times New Roman"/>
          <w:b/>
        </w:rPr>
        <w:t xml:space="preserve"> </w:t>
      </w:r>
      <w:r w:rsidR="00DD59F8" w:rsidRPr="00CE1C0A">
        <w:rPr>
          <w:rFonts w:ascii="Times New Roman" w:hAnsi="Times New Roman" w:cs="Times New Roman"/>
        </w:rPr>
        <w:t>tvirtinama ir atšaukiama Įstaigos vadovo įsakymu</w:t>
      </w:r>
      <w:r w:rsidR="00DD59F8" w:rsidRPr="00DD34C8">
        <w:rPr>
          <w:rFonts w:ascii="Times New Roman" w:hAnsi="Times New Roman" w:cs="Times New Roman"/>
        </w:rPr>
        <w:t>,</w:t>
      </w:r>
      <w:r w:rsidR="00DD59F8" w:rsidRPr="00DD34C8">
        <w:rPr>
          <w:rFonts w:ascii="Times New Roman" w:eastAsia="Times New Roman" w:hAnsi="Times New Roman" w:cs="Times New Roman"/>
          <w:color w:val="auto"/>
          <w:lang w:val="lt-LT"/>
        </w:rPr>
        <w:t xml:space="preserve"> suderinus su Įstaigos Stebėtojų taryba</w:t>
      </w:r>
      <w:r w:rsidR="00DD59F8" w:rsidRPr="00CE1C0A">
        <w:rPr>
          <w:rFonts w:ascii="Times New Roman" w:hAnsi="Times New Roman" w:cs="Times New Roman"/>
        </w:rPr>
        <w:t xml:space="preserve">. Slaugos tarybai pirmininkauja Įstaigos vadovo paskirtas darbuotojas. </w:t>
      </w:r>
    </w:p>
    <w:p w14:paraId="1749AC56" w14:textId="77777777" w:rsidR="00DD59F8" w:rsidRPr="00CE1C0A" w:rsidRDefault="00D34FEC">
      <w:pPr>
        <w:tabs>
          <w:tab w:val="left" w:pos="426"/>
          <w:tab w:val="left" w:pos="851"/>
          <w:tab w:val="left" w:pos="993"/>
        </w:tabs>
        <w:autoSpaceDE w:val="0"/>
        <w:autoSpaceDN w:val="0"/>
        <w:adjustRightInd w:val="0"/>
        <w:ind w:left="567"/>
        <w:jc w:val="both"/>
        <w:rPr>
          <w:rFonts w:ascii="Times New Roman" w:hAnsi="Times New Roman" w:cs="Times New Roman"/>
        </w:rPr>
      </w:pPr>
      <w:r>
        <w:rPr>
          <w:rFonts w:ascii="Times New Roman" w:hAnsi="Times New Roman" w:cs="Times New Roman"/>
        </w:rPr>
        <w:t xml:space="preserve">66. </w:t>
      </w:r>
      <w:r w:rsidR="00DD59F8" w:rsidRPr="00CE1C0A">
        <w:rPr>
          <w:rFonts w:ascii="Times New Roman" w:hAnsi="Times New Roman" w:cs="Times New Roman"/>
        </w:rPr>
        <w:t>Įstaigos vadovas gali atšaukti Slaugos tarybos narius:</w:t>
      </w:r>
    </w:p>
    <w:p w14:paraId="0065174B" w14:textId="77777777" w:rsidR="00DD59F8" w:rsidRPr="00CE1C0A" w:rsidRDefault="00D34FEC">
      <w:pPr>
        <w:pStyle w:val="Sraopastraipa"/>
        <w:tabs>
          <w:tab w:val="left" w:pos="426"/>
          <w:tab w:val="left" w:pos="993"/>
          <w:tab w:val="left" w:pos="1134"/>
        </w:tabs>
        <w:ind w:left="567"/>
        <w:jc w:val="both"/>
        <w:rPr>
          <w:rFonts w:ascii="Times New Roman" w:hAnsi="Times New Roman" w:cs="Times New Roman"/>
        </w:rPr>
      </w:pPr>
      <w:r>
        <w:rPr>
          <w:rFonts w:ascii="Times New Roman" w:hAnsi="Times New Roman" w:cs="Times New Roman"/>
        </w:rPr>
        <w:t xml:space="preserve">66.1. </w:t>
      </w:r>
      <w:r w:rsidR="00DD59F8" w:rsidRPr="00CE1C0A">
        <w:rPr>
          <w:rFonts w:ascii="Times New Roman" w:hAnsi="Times New Roman" w:cs="Times New Roman"/>
        </w:rPr>
        <w:t>nutraukus darbo sutartį;</w:t>
      </w:r>
    </w:p>
    <w:p w14:paraId="413B46A1" w14:textId="77777777" w:rsidR="00DD59F8" w:rsidRPr="00CE1C0A" w:rsidRDefault="00D34FEC">
      <w:pPr>
        <w:pStyle w:val="Sraopastraipa"/>
        <w:tabs>
          <w:tab w:val="left" w:pos="426"/>
          <w:tab w:val="left" w:pos="993"/>
          <w:tab w:val="left" w:pos="1134"/>
        </w:tabs>
        <w:ind w:left="567"/>
        <w:jc w:val="both"/>
        <w:rPr>
          <w:rFonts w:ascii="Times New Roman" w:hAnsi="Times New Roman" w:cs="Times New Roman"/>
        </w:rPr>
      </w:pPr>
      <w:r>
        <w:rPr>
          <w:rFonts w:ascii="Times New Roman" w:hAnsi="Times New Roman" w:cs="Times New Roman"/>
        </w:rPr>
        <w:t xml:space="preserve">66.2. </w:t>
      </w:r>
      <w:r w:rsidR="00DD59F8" w:rsidRPr="00CE1C0A">
        <w:rPr>
          <w:rFonts w:ascii="Times New Roman" w:hAnsi="Times New Roman" w:cs="Times New Roman"/>
        </w:rPr>
        <w:t>Slaugos tarybos narių daugumos prašymu;</w:t>
      </w:r>
    </w:p>
    <w:p w14:paraId="1A1152AD" w14:textId="77777777" w:rsidR="00DD59F8" w:rsidRPr="00CE1C0A" w:rsidRDefault="00D34FEC">
      <w:pPr>
        <w:pStyle w:val="Sraopastraipa"/>
        <w:tabs>
          <w:tab w:val="left" w:pos="426"/>
          <w:tab w:val="left" w:pos="993"/>
          <w:tab w:val="left" w:pos="1134"/>
        </w:tabs>
        <w:ind w:left="567"/>
        <w:jc w:val="both"/>
        <w:rPr>
          <w:rFonts w:ascii="Times New Roman" w:hAnsi="Times New Roman" w:cs="Times New Roman"/>
        </w:rPr>
      </w:pPr>
      <w:r>
        <w:rPr>
          <w:rFonts w:ascii="Times New Roman" w:hAnsi="Times New Roman" w:cs="Times New Roman"/>
        </w:rPr>
        <w:t xml:space="preserve">66.3. </w:t>
      </w:r>
      <w:r w:rsidR="00DD59F8" w:rsidRPr="00CE1C0A">
        <w:rPr>
          <w:rFonts w:ascii="Times New Roman" w:hAnsi="Times New Roman" w:cs="Times New Roman"/>
        </w:rPr>
        <w:t>Slaugos tarybos pirmininko prašymu;</w:t>
      </w:r>
    </w:p>
    <w:p w14:paraId="259D83F3" w14:textId="77777777" w:rsidR="00DD59F8" w:rsidRPr="00CE1C0A" w:rsidRDefault="00D34FEC">
      <w:pPr>
        <w:pStyle w:val="Sraopastraipa"/>
        <w:tabs>
          <w:tab w:val="left" w:pos="426"/>
          <w:tab w:val="left" w:pos="993"/>
          <w:tab w:val="left" w:pos="1134"/>
        </w:tabs>
        <w:ind w:left="567"/>
        <w:jc w:val="both"/>
        <w:rPr>
          <w:rFonts w:ascii="Times New Roman" w:hAnsi="Times New Roman" w:cs="Times New Roman"/>
        </w:rPr>
      </w:pPr>
      <w:r>
        <w:rPr>
          <w:rFonts w:ascii="Times New Roman" w:hAnsi="Times New Roman" w:cs="Times New Roman"/>
        </w:rPr>
        <w:t xml:space="preserve">66.4. </w:t>
      </w:r>
      <w:r w:rsidR="00DD59F8" w:rsidRPr="00CE1C0A">
        <w:rPr>
          <w:rFonts w:ascii="Times New Roman" w:hAnsi="Times New Roman" w:cs="Times New Roman"/>
        </w:rPr>
        <w:t>Slaugos tarybos nario prašymu.</w:t>
      </w:r>
    </w:p>
    <w:p w14:paraId="26DBD799" w14:textId="77777777" w:rsidR="00DD59F8" w:rsidRPr="00CE1C0A" w:rsidRDefault="00D34FEC">
      <w:pPr>
        <w:tabs>
          <w:tab w:val="left" w:pos="0"/>
          <w:tab w:val="left" w:pos="284"/>
          <w:tab w:val="left" w:pos="851"/>
          <w:tab w:val="left" w:pos="993"/>
        </w:tabs>
        <w:ind w:firstLine="567"/>
        <w:jc w:val="both"/>
        <w:rPr>
          <w:rFonts w:ascii="Times New Roman" w:hAnsi="Times New Roman" w:cs="Times New Roman"/>
          <w:b/>
        </w:rPr>
      </w:pPr>
      <w:r>
        <w:rPr>
          <w:rFonts w:ascii="Times New Roman" w:hAnsi="Times New Roman" w:cs="Times New Roman"/>
        </w:rPr>
        <w:t xml:space="preserve">67. </w:t>
      </w:r>
      <w:r w:rsidR="00DD59F8" w:rsidRPr="00CE1C0A">
        <w:rPr>
          <w:rFonts w:ascii="Times New Roman" w:hAnsi="Times New Roman" w:cs="Times New Roman"/>
        </w:rPr>
        <w:t>Slaugos taryba savo veikloje vadovaujasi Lietuvos Respublikos įstatymais, Vyriausybės nutarimais, Sveikatos apsaugos ministro įsakymais, kitais norminiais aktais, Įstaigos įstatais bei Gydytojų tarybos nuostatais</w:t>
      </w:r>
      <w:r w:rsidR="00DD59F8">
        <w:rPr>
          <w:rFonts w:ascii="Times New Roman" w:hAnsi="Times New Roman" w:cs="Times New Roman"/>
        </w:rPr>
        <w:t>.</w:t>
      </w:r>
    </w:p>
    <w:p w14:paraId="5AEAC5A6" w14:textId="77777777" w:rsidR="00DD59F8" w:rsidRPr="00CE1C0A" w:rsidRDefault="00D34FEC">
      <w:pPr>
        <w:tabs>
          <w:tab w:val="left" w:pos="284"/>
          <w:tab w:val="left" w:pos="709"/>
          <w:tab w:val="left" w:pos="851"/>
          <w:tab w:val="left" w:pos="993"/>
        </w:tabs>
        <w:ind w:firstLine="567"/>
        <w:jc w:val="both"/>
        <w:rPr>
          <w:rFonts w:ascii="Times New Roman" w:hAnsi="Times New Roman" w:cs="Times New Roman"/>
          <w:b/>
        </w:rPr>
      </w:pPr>
      <w:r>
        <w:rPr>
          <w:rFonts w:ascii="Times New Roman" w:hAnsi="Times New Roman" w:cs="Times New Roman"/>
        </w:rPr>
        <w:t xml:space="preserve">68. </w:t>
      </w:r>
      <w:r w:rsidR="00DD59F8" w:rsidRPr="00CE1C0A">
        <w:rPr>
          <w:rFonts w:ascii="Times New Roman" w:hAnsi="Times New Roman" w:cs="Times New Roman"/>
        </w:rPr>
        <w:t>Slaugos taryba svarsto pacientų slaugos organizavimo ir tobulinimo klausimus. Slaugos taryba svarstomais klausimais gali teikti rekomendacinio pobūdžio pasiūlymus Įstaigos vadovui. Jeigu Įstaigos vadovas su pasiūlymu nesutinka, slaugos taryba savo pasiūlymą gali pateikti Įstaigos Savininkui.</w:t>
      </w:r>
    </w:p>
    <w:p w14:paraId="7BAD4C90" w14:textId="77777777" w:rsidR="00DD59F8" w:rsidRPr="00CE1C0A" w:rsidRDefault="00D34FEC">
      <w:pPr>
        <w:tabs>
          <w:tab w:val="left" w:pos="851"/>
          <w:tab w:val="left" w:pos="993"/>
        </w:tabs>
        <w:ind w:firstLine="567"/>
        <w:jc w:val="both"/>
        <w:rPr>
          <w:rFonts w:ascii="Times New Roman" w:hAnsi="Times New Roman" w:cs="Times New Roman"/>
        </w:rPr>
      </w:pPr>
      <w:r>
        <w:rPr>
          <w:rFonts w:ascii="Times New Roman" w:hAnsi="Times New Roman" w:cs="Times New Roman"/>
        </w:rPr>
        <w:t xml:space="preserve">69. </w:t>
      </w:r>
      <w:r w:rsidR="00DD59F8" w:rsidRPr="00CE1C0A">
        <w:rPr>
          <w:rFonts w:ascii="Times New Roman" w:hAnsi="Times New Roman" w:cs="Times New Roman"/>
        </w:rPr>
        <w:t>Slaugos tarybos darbo organizavimas:</w:t>
      </w:r>
    </w:p>
    <w:p w14:paraId="425F39A8" w14:textId="77777777" w:rsidR="00DD59F8" w:rsidRPr="00CE1C0A" w:rsidRDefault="00D34FEC">
      <w:pPr>
        <w:tabs>
          <w:tab w:val="left" w:pos="851"/>
          <w:tab w:val="left" w:pos="993"/>
          <w:tab w:val="left" w:pos="1134"/>
        </w:tabs>
        <w:ind w:firstLine="567"/>
        <w:jc w:val="both"/>
        <w:rPr>
          <w:rFonts w:ascii="Times New Roman" w:hAnsi="Times New Roman" w:cs="Times New Roman"/>
        </w:rPr>
      </w:pPr>
      <w:r>
        <w:rPr>
          <w:rFonts w:ascii="Times New Roman" w:hAnsi="Times New Roman" w:cs="Times New Roman"/>
        </w:rPr>
        <w:t xml:space="preserve">69.1. </w:t>
      </w:r>
      <w:r w:rsidR="00DD59F8" w:rsidRPr="00CE1C0A">
        <w:rPr>
          <w:rFonts w:ascii="Times New Roman" w:hAnsi="Times New Roman" w:cs="Times New Roman"/>
        </w:rPr>
        <w:t xml:space="preserve">Slaugos tarybos posėdį techniškai aptarnauja Įstaigos vadovo paskirtas asmuo – Slaugos tarybos sekretorius. Posėdis yra teisėtas, jei jame dalyvauja ne mažiau 2/3 tarybos narių, o nutarimai priimami, jei surenkama 2/3 balsų; </w:t>
      </w:r>
    </w:p>
    <w:p w14:paraId="5A33B9EC" w14:textId="77777777" w:rsidR="00DD59F8" w:rsidRPr="00CE1C0A" w:rsidRDefault="00D34FEC">
      <w:pPr>
        <w:tabs>
          <w:tab w:val="left" w:pos="993"/>
          <w:tab w:val="left" w:pos="1134"/>
        </w:tabs>
        <w:ind w:firstLine="567"/>
        <w:jc w:val="both"/>
        <w:rPr>
          <w:rFonts w:ascii="Times New Roman" w:hAnsi="Times New Roman" w:cs="Times New Roman"/>
        </w:rPr>
      </w:pPr>
      <w:r>
        <w:rPr>
          <w:rFonts w:ascii="Times New Roman" w:hAnsi="Times New Roman" w:cs="Times New Roman"/>
        </w:rPr>
        <w:t xml:space="preserve">69.2. </w:t>
      </w:r>
      <w:r w:rsidR="00DD59F8" w:rsidRPr="00CE1C0A">
        <w:rPr>
          <w:rFonts w:ascii="Times New Roman" w:hAnsi="Times New Roman" w:cs="Times New Roman"/>
        </w:rPr>
        <w:t>Slaugos tarybos posėdžiai rengiami esant būtinumui, bet ne rečiau kaip 1 (vieną) kartą per ketvirtį;</w:t>
      </w:r>
    </w:p>
    <w:p w14:paraId="0D706F0D" w14:textId="77777777" w:rsidR="00DD59F8" w:rsidRPr="00CE1C0A" w:rsidRDefault="00D34FEC">
      <w:pPr>
        <w:tabs>
          <w:tab w:val="left" w:pos="851"/>
          <w:tab w:val="left" w:pos="993"/>
          <w:tab w:val="left" w:pos="1134"/>
        </w:tabs>
        <w:ind w:firstLine="567"/>
        <w:jc w:val="both"/>
        <w:rPr>
          <w:rFonts w:ascii="Times New Roman" w:hAnsi="Times New Roman" w:cs="Times New Roman"/>
        </w:rPr>
      </w:pPr>
      <w:r>
        <w:rPr>
          <w:rFonts w:ascii="Times New Roman" w:hAnsi="Times New Roman" w:cs="Times New Roman"/>
        </w:rPr>
        <w:lastRenderedPageBreak/>
        <w:t xml:space="preserve">69.3. </w:t>
      </w:r>
      <w:r w:rsidR="00DD59F8" w:rsidRPr="00CE1C0A">
        <w:rPr>
          <w:rFonts w:ascii="Times New Roman" w:hAnsi="Times New Roman" w:cs="Times New Roman"/>
        </w:rPr>
        <w:t>Slaugos tarybos posėdžiai organizuojami pagal Slaugos tarybos nuostatuose patvirtintą tvarką, tvirtinamą Įstaigos vadovo;</w:t>
      </w:r>
    </w:p>
    <w:p w14:paraId="2D60F0CF" w14:textId="77777777" w:rsidR="00DD59F8" w:rsidRPr="00CE1C0A" w:rsidRDefault="00D34FEC">
      <w:pPr>
        <w:tabs>
          <w:tab w:val="left" w:pos="851"/>
          <w:tab w:val="left" w:pos="993"/>
          <w:tab w:val="left" w:pos="1134"/>
        </w:tabs>
        <w:ind w:firstLine="567"/>
        <w:jc w:val="both"/>
        <w:rPr>
          <w:rFonts w:ascii="Times New Roman" w:hAnsi="Times New Roman" w:cs="Times New Roman"/>
        </w:rPr>
      </w:pPr>
      <w:r>
        <w:rPr>
          <w:rFonts w:ascii="Times New Roman" w:hAnsi="Times New Roman" w:cs="Times New Roman"/>
        </w:rPr>
        <w:t xml:space="preserve">69.4. </w:t>
      </w:r>
      <w:r w:rsidR="00DD59F8" w:rsidRPr="00CE1C0A">
        <w:rPr>
          <w:rFonts w:ascii="Times New Roman" w:hAnsi="Times New Roman" w:cs="Times New Roman"/>
        </w:rPr>
        <w:t>apie posėdžio vietą ir laiką Slaugos tarybos sekretorius praneša Slaugos tarybos nariams ne vėliau kaip prieš 5 darbo dienas;</w:t>
      </w:r>
    </w:p>
    <w:p w14:paraId="7B02F9AE" w14:textId="77777777" w:rsidR="00DD59F8" w:rsidRPr="00CE1C0A" w:rsidRDefault="00D34FEC">
      <w:pPr>
        <w:tabs>
          <w:tab w:val="left" w:pos="0"/>
          <w:tab w:val="left" w:pos="993"/>
          <w:tab w:val="left" w:pos="1134"/>
        </w:tabs>
        <w:ind w:firstLine="567"/>
        <w:jc w:val="both"/>
        <w:rPr>
          <w:rFonts w:ascii="Times New Roman" w:hAnsi="Times New Roman" w:cs="Times New Roman"/>
        </w:rPr>
      </w:pPr>
      <w:r>
        <w:rPr>
          <w:rFonts w:ascii="Times New Roman" w:hAnsi="Times New Roman" w:cs="Times New Roman"/>
        </w:rPr>
        <w:t xml:space="preserve">69.5. </w:t>
      </w:r>
      <w:r w:rsidR="00DD59F8" w:rsidRPr="00CE1C0A">
        <w:rPr>
          <w:rFonts w:ascii="Times New Roman" w:hAnsi="Times New Roman" w:cs="Times New Roman"/>
        </w:rPr>
        <w:t>neeilinis Slaugos tarybos posėdis šaukiamas pasiūlius Įstaigos vadovui arba trečdaliui slaugos tarybos narių.</w:t>
      </w:r>
    </w:p>
    <w:p w14:paraId="3C31892A" w14:textId="77777777" w:rsidR="00DD59F8" w:rsidRPr="00CE1C0A" w:rsidRDefault="00D34FEC">
      <w:pPr>
        <w:tabs>
          <w:tab w:val="left" w:pos="851"/>
          <w:tab w:val="left" w:pos="993"/>
        </w:tabs>
        <w:ind w:firstLine="567"/>
        <w:jc w:val="both"/>
        <w:rPr>
          <w:rFonts w:ascii="Times New Roman" w:hAnsi="Times New Roman" w:cs="Times New Roman"/>
        </w:rPr>
      </w:pPr>
      <w:r>
        <w:rPr>
          <w:rFonts w:ascii="Times New Roman" w:hAnsi="Times New Roman" w:cs="Times New Roman"/>
        </w:rPr>
        <w:t xml:space="preserve">70. </w:t>
      </w:r>
      <w:r w:rsidR="00DD59F8" w:rsidRPr="00CE1C0A">
        <w:rPr>
          <w:rFonts w:ascii="Times New Roman" w:hAnsi="Times New Roman" w:cs="Times New Roman"/>
        </w:rPr>
        <w:t>Slaugos tarybos narių teisės yra šios:</w:t>
      </w:r>
    </w:p>
    <w:p w14:paraId="5367DAF6" w14:textId="77777777" w:rsidR="00DD59F8" w:rsidRPr="00CE1C0A" w:rsidRDefault="00D34FEC">
      <w:pPr>
        <w:tabs>
          <w:tab w:val="left" w:pos="567"/>
          <w:tab w:val="left" w:pos="1134"/>
          <w:tab w:val="left" w:pos="1276"/>
        </w:tabs>
        <w:ind w:firstLine="567"/>
        <w:jc w:val="both"/>
        <w:rPr>
          <w:rFonts w:ascii="Times New Roman" w:hAnsi="Times New Roman" w:cs="Times New Roman"/>
        </w:rPr>
      </w:pPr>
      <w:r>
        <w:rPr>
          <w:rFonts w:ascii="Times New Roman" w:hAnsi="Times New Roman" w:cs="Times New Roman"/>
        </w:rPr>
        <w:t xml:space="preserve">70.1. </w:t>
      </w:r>
      <w:r w:rsidR="00DD59F8" w:rsidRPr="00CE1C0A">
        <w:rPr>
          <w:rFonts w:ascii="Times New Roman" w:hAnsi="Times New Roman" w:cs="Times New Roman"/>
        </w:rPr>
        <w:t>gauti Įstaigoje esančią informaciją, reikalingą numatytoms funkcijoms vykdyti;</w:t>
      </w:r>
    </w:p>
    <w:p w14:paraId="5247ECE0" w14:textId="77777777" w:rsidR="00DD59F8" w:rsidRPr="00CE1C0A" w:rsidRDefault="00D34FEC">
      <w:pPr>
        <w:tabs>
          <w:tab w:val="left" w:pos="0"/>
          <w:tab w:val="left" w:pos="1134"/>
          <w:tab w:val="left" w:pos="1276"/>
        </w:tabs>
        <w:ind w:firstLine="567"/>
        <w:jc w:val="both"/>
        <w:rPr>
          <w:rFonts w:ascii="Times New Roman" w:hAnsi="Times New Roman" w:cs="Times New Roman"/>
        </w:rPr>
      </w:pPr>
      <w:r>
        <w:rPr>
          <w:rFonts w:ascii="Times New Roman" w:hAnsi="Times New Roman" w:cs="Times New Roman"/>
        </w:rPr>
        <w:t xml:space="preserve">70.2. </w:t>
      </w:r>
      <w:r w:rsidR="00DD59F8" w:rsidRPr="00CE1C0A">
        <w:rPr>
          <w:rFonts w:ascii="Times New Roman" w:hAnsi="Times New Roman" w:cs="Times New Roman"/>
        </w:rPr>
        <w:t>pasisakyti Slaugos tarybos posėdžiuose, teikti pastabas ir pasiūlymus dėl posėdžio darbotvarkės ir posėdyje nagrinėjamų klausimų;</w:t>
      </w:r>
    </w:p>
    <w:p w14:paraId="2C574197" w14:textId="77777777" w:rsidR="00DD59F8" w:rsidRPr="00CE1C0A" w:rsidRDefault="00D34FEC">
      <w:pPr>
        <w:tabs>
          <w:tab w:val="left" w:pos="1134"/>
          <w:tab w:val="left" w:pos="1276"/>
        </w:tabs>
        <w:ind w:firstLine="567"/>
        <w:jc w:val="both"/>
        <w:rPr>
          <w:rFonts w:ascii="Times New Roman" w:hAnsi="Times New Roman" w:cs="Times New Roman"/>
        </w:rPr>
      </w:pPr>
      <w:r>
        <w:rPr>
          <w:rFonts w:ascii="Times New Roman" w:hAnsi="Times New Roman" w:cs="Times New Roman"/>
        </w:rPr>
        <w:t xml:space="preserve">70.3. </w:t>
      </w:r>
      <w:r w:rsidR="00DD59F8" w:rsidRPr="00CE1C0A">
        <w:rPr>
          <w:rFonts w:ascii="Times New Roman" w:hAnsi="Times New Roman" w:cs="Times New Roman"/>
        </w:rPr>
        <w:t>trečdaliu tarybos narių prašymu reikalauti sušaukti Slaugos tarybos posėdį.</w:t>
      </w:r>
    </w:p>
    <w:p w14:paraId="2A7C0D22" w14:textId="77777777" w:rsidR="00DD59F8" w:rsidRPr="00CE1C0A" w:rsidRDefault="00D34FEC">
      <w:pPr>
        <w:tabs>
          <w:tab w:val="left" w:pos="567"/>
          <w:tab w:val="left" w:pos="851"/>
          <w:tab w:val="left" w:pos="993"/>
        </w:tabs>
        <w:ind w:firstLine="567"/>
        <w:jc w:val="both"/>
        <w:rPr>
          <w:rFonts w:ascii="Times New Roman" w:hAnsi="Times New Roman" w:cs="Times New Roman"/>
        </w:rPr>
      </w:pPr>
      <w:r>
        <w:rPr>
          <w:rFonts w:ascii="Times New Roman" w:hAnsi="Times New Roman" w:cs="Times New Roman"/>
        </w:rPr>
        <w:t>71. S</w:t>
      </w:r>
      <w:r w:rsidR="00DD59F8" w:rsidRPr="00CE1C0A">
        <w:rPr>
          <w:rFonts w:ascii="Times New Roman" w:hAnsi="Times New Roman" w:cs="Times New Roman"/>
        </w:rPr>
        <w:t>laugos tarybos narių pareigos yra šios:</w:t>
      </w:r>
    </w:p>
    <w:p w14:paraId="74108B91" w14:textId="77777777" w:rsidR="00DD59F8" w:rsidRPr="00CE1C0A" w:rsidRDefault="00D34FEC">
      <w:pPr>
        <w:tabs>
          <w:tab w:val="left" w:pos="567"/>
          <w:tab w:val="left" w:pos="1134"/>
          <w:tab w:val="left" w:pos="1418"/>
        </w:tabs>
        <w:ind w:firstLine="567"/>
        <w:jc w:val="both"/>
        <w:rPr>
          <w:rFonts w:ascii="Times New Roman" w:hAnsi="Times New Roman" w:cs="Times New Roman"/>
        </w:rPr>
      </w:pPr>
      <w:r>
        <w:rPr>
          <w:rFonts w:ascii="Times New Roman" w:hAnsi="Times New Roman" w:cs="Times New Roman"/>
        </w:rPr>
        <w:t xml:space="preserve">71.1. </w:t>
      </w:r>
      <w:r w:rsidR="00DD59F8" w:rsidRPr="00CE1C0A">
        <w:rPr>
          <w:rFonts w:ascii="Times New Roman" w:hAnsi="Times New Roman" w:cs="Times New Roman"/>
        </w:rPr>
        <w:t>dalyvauti Slaugos tarybos posėdžiuose;</w:t>
      </w:r>
    </w:p>
    <w:p w14:paraId="39C73F0D" w14:textId="77777777" w:rsidR="00DD59F8" w:rsidRPr="00CE1C0A" w:rsidRDefault="00D34FEC">
      <w:pPr>
        <w:tabs>
          <w:tab w:val="left" w:pos="0"/>
          <w:tab w:val="left" w:pos="993"/>
          <w:tab w:val="left" w:pos="1134"/>
        </w:tabs>
        <w:ind w:firstLine="567"/>
        <w:jc w:val="both"/>
        <w:rPr>
          <w:rFonts w:ascii="Times New Roman" w:hAnsi="Times New Roman" w:cs="Times New Roman"/>
        </w:rPr>
      </w:pPr>
      <w:r>
        <w:rPr>
          <w:rFonts w:ascii="Times New Roman" w:hAnsi="Times New Roman" w:cs="Times New Roman"/>
        </w:rPr>
        <w:t xml:space="preserve">71.2. </w:t>
      </w:r>
      <w:r w:rsidR="00DD59F8" w:rsidRPr="00CE1C0A">
        <w:rPr>
          <w:rFonts w:ascii="Times New Roman" w:hAnsi="Times New Roman" w:cs="Times New Roman"/>
        </w:rPr>
        <w:t>iš anksto pranešti Slaugos tarybos pirmininkui, jei dėl svarbių priežasčių negali dalyvauti posėdyje;</w:t>
      </w:r>
    </w:p>
    <w:p w14:paraId="2BCA957D" w14:textId="77777777" w:rsidR="00DD59F8" w:rsidRPr="00CE1C0A" w:rsidRDefault="00D34FEC">
      <w:pPr>
        <w:tabs>
          <w:tab w:val="left" w:pos="993"/>
          <w:tab w:val="left" w:pos="1134"/>
        </w:tabs>
        <w:ind w:firstLine="567"/>
        <w:jc w:val="both"/>
        <w:rPr>
          <w:rFonts w:ascii="Times New Roman" w:hAnsi="Times New Roman" w:cs="Times New Roman"/>
        </w:rPr>
      </w:pPr>
      <w:r>
        <w:rPr>
          <w:rFonts w:ascii="Times New Roman" w:hAnsi="Times New Roman" w:cs="Times New Roman"/>
        </w:rPr>
        <w:t xml:space="preserve">71.3. </w:t>
      </w:r>
      <w:r w:rsidR="00DD59F8" w:rsidRPr="00CE1C0A">
        <w:rPr>
          <w:rFonts w:ascii="Times New Roman" w:hAnsi="Times New Roman" w:cs="Times New Roman"/>
        </w:rPr>
        <w:t>susipažinti su Slaugos tarybai pateiktais/turimais dokumentais, teikti siūlymus.</w:t>
      </w:r>
    </w:p>
    <w:p w14:paraId="15D5A5FE" w14:textId="77777777" w:rsidR="00DD59F8" w:rsidRDefault="00D34FEC">
      <w:pPr>
        <w:tabs>
          <w:tab w:val="left" w:pos="0"/>
          <w:tab w:val="left" w:pos="142"/>
          <w:tab w:val="left" w:pos="851"/>
          <w:tab w:val="left" w:pos="993"/>
          <w:tab w:val="left" w:pos="1134"/>
        </w:tabs>
        <w:ind w:firstLine="567"/>
        <w:jc w:val="both"/>
        <w:rPr>
          <w:rFonts w:ascii="Times New Roman" w:hAnsi="Times New Roman" w:cs="Times New Roman"/>
        </w:rPr>
      </w:pPr>
      <w:r>
        <w:rPr>
          <w:rFonts w:ascii="Times New Roman" w:hAnsi="Times New Roman" w:cs="Times New Roman"/>
        </w:rPr>
        <w:t xml:space="preserve">72. </w:t>
      </w:r>
      <w:r w:rsidR="00DD59F8" w:rsidRPr="00CE1C0A">
        <w:rPr>
          <w:rFonts w:ascii="Times New Roman" w:hAnsi="Times New Roman" w:cs="Times New Roman"/>
        </w:rPr>
        <w:t xml:space="preserve">Už veiklą Slaugos tarybos nariams neatlyginama. </w:t>
      </w:r>
    </w:p>
    <w:p w14:paraId="404DC2FC" w14:textId="77777777" w:rsidR="00D34FEC" w:rsidRDefault="00D34FEC">
      <w:pPr>
        <w:tabs>
          <w:tab w:val="left" w:pos="0"/>
          <w:tab w:val="left" w:pos="142"/>
          <w:tab w:val="left" w:pos="851"/>
          <w:tab w:val="left" w:pos="993"/>
          <w:tab w:val="left" w:pos="1134"/>
        </w:tabs>
        <w:ind w:firstLine="567"/>
        <w:jc w:val="both"/>
        <w:rPr>
          <w:rFonts w:ascii="Times New Roman" w:hAnsi="Times New Roman" w:cs="Times New Roman"/>
        </w:rPr>
      </w:pPr>
      <w:r>
        <w:rPr>
          <w:rFonts w:ascii="Times New Roman" w:hAnsi="Times New Roman" w:cs="Times New Roman"/>
        </w:rPr>
        <w:t xml:space="preserve">73. </w:t>
      </w:r>
      <w:r w:rsidR="00DD59F8" w:rsidRPr="00CE1C0A">
        <w:rPr>
          <w:rFonts w:ascii="Times New Roman" w:hAnsi="Times New Roman" w:cs="Times New Roman"/>
        </w:rPr>
        <w:t>Už veiklą Slaugos taryboje jos nariai atsako LR teisės aktuose nustatyta tvarka.</w:t>
      </w:r>
    </w:p>
    <w:p w14:paraId="023E22DB" w14:textId="77777777" w:rsidR="00DD59F8" w:rsidRPr="00CE1C0A" w:rsidRDefault="00D34FEC">
      <w:pPr>
        <w:tabs>
          <w:tab w:val="left" w:pos="0"/>
          <w:tab w:val="left" w:pos="142"/>
          <w:tab w:val="left" w:pos="851"/>
          <w:tab w:val="left" w:pos="993"/>
          <w:tab w:val="left" w:pos="1134"/>
        </w:tabs>
        <w:ind w:firstLine="567"/>
        <w:jc w:val="both"/>
        <w:rPr>
          <w:rFonts w:ascii="Times New Roman" w:hAnsi="Times New Roman" w:cs="Times New Roman"/>
        </w:rPr>
      </w:pPr>
      <w:r>
        <w:rPr>
          <w:rFonts w:ascii="Times New Roman" w:hAnsi="Times New Roman" w:cs="Times New Roman"/>
        </w:rPr>
        <w:t xml:space="preserve">74. </w:t>
      </w:r>
      <w:r w:rsidR="00DD59F8" w:rsidRPr="00CE1C0A">
        <w:rPr>
          <w:rFonts w:ascii="Times New Roman" w:hAnsi="Times New Roman" w:cs="Times New Roman"/>
        </w:rPr>
        <w:t>Slaugos taryba baigia savo veiklą Įstaigos vadovo įsakymu, patvirtinus naujos kadencijos Slaugos tarybą arba reorganizavus, pertvarkius ar likvidavus Įstaigą.</w:t>
      </w:r>
    </w:p>
    <w:p w14:paraId="24CBCEDA" w14:textId="77777777" w:rsidR="00DD59F8" w:rsidRPr="00CE1C0A" w:rsidRDefault="00D34FEC">
      <w:pPr>
        <w:tabs>
          <w:tab w:val="left" w:pos="0"/>
          <w:tab w:val="left" w:pos="284"/>
          <w:tab w:val="left" w:pos="426"/>
          <w:tab w:val="left" w:pos="851"/>
          <w:tab w:val="left" w:pos="993"/>
        </w:tabs>
        <w:ind w:firstLine="567"/>
        <w:jc w:val="both"/>
        <w:rPr>
          <w:rFonts w:ascii="Times New Roman" w:eastAsia="Times New Roman" w:hAnsi="Times New Roman" w:cs="Times New Roman"/>
          <w:color w:val="auto"/>
          <w:lang w:val="lt-LT"/>
        </w:rPr>
      </w:pPr>
      <w:r>
        <w:rPr>
          <w:rFonts w:ascii="Times New Roman" w:eastAsia="Times New Roman" w:hAnsi="Times New Roman" w:cs="Times New Roman"/>
          <w:color w:val="auto"/>
          <w:lang w:val="lt-LT"/>
        </w:rPr>
        <w:t xml:space="preserve">75. </w:t>
      </w:r>
      <w:r w:rsidR="00DD59F8" w:rsidRPr="00CE1C0A">
        <w:rPr>
          <w:rFonts w:ascii="Times New Roman" w:eastAsia="Times New Roman" w:hAnsi="Times New Roman" w:cs="Times New Roman"/>
          <w:color w:val="auto"/>
          <w:lang w:val="lt-LT"/>
        </w:rPr>
        <w:t xml:space="preserve">Įstaigoje </w:t>
      </w:r>
      <w:r w:rsidR="00DD59F8" w:rsidRPr="00CE1C0A">
        <w:rPr>
          <w:rFonts w:ascii="Times New Roman" w:hAnsi="Times New Roman" w:cs="Times New Roman"/>
          <w:color w:val="auto"/>
          <w:lang w:val="lt-LT"/>
        </w:rPr>
        <w:t>sudaroma medicinos etikos komisija, kuri Įstaigoje nagrinėja sveikatos priežiūros specialistų ir Įstaigos darbuotojų elgesio ir tarpusavio etikos klausimus, kontroliuoja, kaip Įstaigoje laikomasi etikos reikalavimų</w:t>
      </w:r>
      <w:r w:rsidR="00DD59F8" w:rsidRPr="00CE1C0A">
        <w:rPr>
          <w:rFonts w:ascii="Times New Roman" w:eastAsia="Times New Roman" w:hAnsi="Times New Roman" w:cs="Times New Roman"/>
          <w:color w:val="auto"/>
          <w:lang w:val="lt-LT"/>
        </w:rPr>
        <w:t>.</w:t>
      </w:r>
    </w:p>
    <w:p w14:paraId="39CB49E1" w14:textId="77777777" w:rsidR="00DD59F8" w:rsidRDefault="00D34FEC">
      <w:pPr>
        <w:tabs>
          <w:tab w:val="left" w:pos="0"/>
          <w:tab w:val="left" w:pos="284"/>
          <w:tab w:val="left" w:pos="426"/>
          <w:tab w:val="left" w:pos="851"/>
          <w:tab w:val="left" w:pos="993"/>
        </w:tabs>
        <w:ind w:firstLine="567"/>
        <w:jc w:val="both"/>
        <w:rPr>
          <w:rFonts w:ascii="Times New Roman" w:hAnsi="Times New Roman" w:cs="Times New Roman"/>
          <w:color w:val="auto"/>
          <w:lang w:val="lt-LT"/>
        </w:rPr>
      </w:pPr>
      <w:r>
        <w:rPr>
          <w:rFonts w:ascii="Times New Roman" w:eastAsia="Times New Roman" w:hAnsi="Times New Roman" w:cs="Times New Roman"/>
          <w:color w:val="auto"/>
          <w:lang w:val="lt-LT"/>
        </w:rPr>
        <w:t xml:space="preserve">76. </w:t>
      </w:r>
      <w:r w:rsidR="00DD59F8" w:rsidRPr="00CE1C0A">
        <w:rPr>
          <w:rFonts w:ascii="Times New Roman" w:eastAsia="Times New Roman" w:hAnsi="Times New Roman" w:cs="Times New Roman"/>
          <w:color w:val="auto"/>
          <w:lang w:val="lt-LT"/>
        </w:rPr>
        <w:t>Medicinos etikos komisija veikia pagal Įstaigos vadovo patvirtintus nuostatus, kurie negali prieštarauti Lietuvos Respublikos sveikatos apsaugos ministerijos patvirtintiems Pavyzdiniams me</w:t>
      </w:r>
      <w:r w:rsidR="00DD59F8" w:rsidRPr="00CE1C0A">
        <w:rPr>
          <w:rFonts w:ascii="Times New Roman" w:hAnsi="Times New Roman" w:cs="Times New Roman"/>
          <w:color w:val="auto"/>
          <w:lang w:val="lt-LT"/>
        </w:rPr>
        <w:t>dicinos etikos komisijos nuostatams.</w:t>
      </w:r>
    </w:p>
    <w:p w14:paraId="46DE0E8F" w14:textId="77777777" w:rsidR="00D34FEC" w:rsidRPr="00CE1C0A" w:rsidRDefault="00D34FEC" w:rsidP="00934F16">
      <w:pPr>
        <w:tabs>
          <w:tab w:val="left" w:pos="0"/>
          <w:tab w:val="left" w:pos="284"/>
          <w:tab w:val="left" w:pos="426"/>
          <w:tab w:val="left" w:pos="851"/>
          <w:tab w:val="left" w:pos="993"/>
        </w:tabs>
        <w:jc w:val="both"/>
        <w:rPr>
          <w:rFonts w:ascii="Times New Roman" w:eastAsia="Times New Roman" w:hAnsi="Times New Roman" w:cs="Times New Roman"/>
          <w:color w:val="auto"/>
          <w:lang w:val="lt-LT"/>
        </w:rPr>
      </w:pPr>
    </w:p>
    <w:p w14:paraId="4FE16B46" w14:textId="77777777" w:rsidR="00D34FEC" w:rsidRPr="00CE1C0A" w:rsidRDefault="00D34FEC" w:rsidP="002E57F0">
      <w:pPr>
        <w:pStyle w:val="Sraopastraipa"/>
        <w:numPr>
          <w:ilvl w:val="0"/>
          <w:numId w:val="1"/>
        </w:numPr>
        <w:tabs>
          <w:tab w:val="left" w:pos="426"/>
          <w:tab w:val="left" w:pos="567"/>
        </w:tabs>
        <w:ind w:left="0" w:right="-2"/>
        <w:jc w:val="center"/>
        <w:rPr>
          <w:rFonts w:ascii="Times New Roman" w:hAnsi="Times New Roman" w:cs="Times New Roman"/>
          <w:b/>
          <w:color w:val="auto"/>
          <w:lang w:val="lt-LT"/>
        </w:rPr>
      </w:pPr>
      <w:r w:rsidRPr="00CE1C0A">
        <w:rPr>
          <w:rFonts w:ascii="Times New Roman" w:hAnsi="Times New Roman" w:cs="Times New Roman"/>
          <w:b/>
        </w:rPr>
        <w:t>VIEŠO KONKURSO ĮSTAIGOS, PADALINIŲ, FILIALŲ VADOVŲ PRIĖMIMO Į DARBĄ ORGANIZAVIMO IR SVEIKATOS PRIEŽIŪROS SPECIALISTŲ PRIĖMIMO Į DARBĄ TVARKA, ĮSTAIGOS VADOVO ATŠAUKIMO IŠ PAREIGŲ PAGRINDAI IR TVARKA</w:t>
      </w:r>
    </w:p>
    <w:p w14:paraId="15DD48C7" w14:textId="77777777" w:rsidR="00D34FEC" w:rsidRPr="00CE1C0A" w:rsidRDefault="00D34FEC" w:rsidP="002E57F0">
      <w:pPr>
        <w:pStyle w:val="Sraopastraipa"/>
        <w:tabs>
          <w:tab w:val="left" w:pos="426"/>
        </w:tabs>
        <w:ind w:left="0" w:right="-2"/>
        <w:rPr>
          <w:rFonts w:ascii="Times New Roman" w:hAnsi="Times New Roman" w:cs="Times New Roman"/>
          <w:b/>
          <w:color w:val="auto"/>
          <w:lang w:val="lt-LT"/>
        </w:rPr>
      </w:pPr>
    </w:p>
    <w:p w14:paraId="653DC6CB" w14:textId="39490391" w:rsidR="00D34FEC" w:rsidRPr="006A27F4" w:rsidRDefault="001F79B8" w:rsidP="006A27F4">
      <w:pPr>
        <w:widowControl w:val="0"/>
        <w:tabs>
          <w:tab w:val="left" w:pos="993"/>
        </w:tabs>
        <w:autoSpaceDE w:val="0"/>
        <w:autoSpaceDN w:val="0"/>
        <w:adjustRightInd w:val="0"/>
        <w:spacing w:line="276" w:lineRule="auto"/>
        <w:ind w:firstLine="567"/>
        <w:jc w:val="both"/>
        <w:rPr>
          <w:rFonts w:ascii="Times New Roman" w:eastAsia="Times New Roman" w:hAnsi="Times New Roman" w:cs="Times New Roman"/>
          <w:color w:val="auto"/>
          <w:lang w:val="lt-LT"/>
        </w:rPr>
      </w:pPr>
      <w:r w:rsidRPr="006A27F4">
        <w:rPr>
          <w:rFonts w:ascii="Times New Roman" w:hAnsi="Times New Roman" w:cs="Times New Roman"/>
        </w:rPr>
        <w:t xml:space="preserve">77. </w:t>
      </w:r>
      <w:r w:rsidR="006A27F4" w:rsidRPr="006A27F4">
        <w:rPr>
          <w:rFonts w:ascii="Times New Roman" w:eastAsia="Times New Roman" w:hAnsi="Times New Roman" w:cs="Times New Roman"/>
          <w:color w:val="auto"/>
          <w:lang w:val="lt-LT"/>
        </w:rPr>
        <w:t>Įstaigos vadovas į darbą priimamas viešo konkurso būdu, kurį organizuoja ir jo nuostatus tvirtina savivaldybės meras. Kandidatas, pretenduojantis į Įstaigos vadovo pareigas, turi atitikti Sveikatos apsaugos ministerijos nustatytus kvalifikacinius reikalavimus.  Įstaigos vadovą į pareigas priima ir iš jų atleidžia bei kitas funkcijas, susijusias su darbo santykiais, įgyvendina Darbo kodekso ir kitų teisės aktų nustatyta tvarka, meras. Kai meras negali eiti pareigų, šias funkcijas įgyvendina mero pavaduotojas ar mero pareigas laikinai einantis savivaldybės tarybos narys. Darbo ginčai tarp Įstaigos vadovo ir Įstaigos nagrinėjami teisme.</w:t>
      </w:r>
    </w:p>
    <w:p w14:paraId="0E00450C" w14:textId="77777777" w:rsidR="00D34FEC" w:rsidRPr="00CE1C0A" w:rsidRDefault="001F79B8" w:rsidP="002E57F0">
      <w:pPr>
        <w:tabs>
          <w:tab w:val="left" w:pos="0"/>
          <w:tab w:val="left" w:pos="851"/>
          <w:tab w:val="left" w:pos="993"/>
        </w:tabs>
        <w:autoSpaceDE w:val="0"/>
        <w:autoSpaceDN w:val="0"/>
        <w:adjustRightInd w:val="0"/>
        <w:ind w:firstLine="567"/>
        <w:jc w:val="both"/>
        <w:rPr>
          <w:rFonts w:ascii="Times New Roman" w:eastAsia="Calibri" w:hAnsi="Times New Roman" w:cs="Times New Roman"/>
        </w:rPr>
      </w:pPr>
      <w:r>
        <w:rPr>
          <w:rFonts w:ascii="Times New Roman" w:hAnsi="Times New Roman" w:cs="Times New Roman"/>
        </w:rPr>
        <w:t xml:space="preserve">78. </w:t>
      </w:r>
      <w:r w:rsidR="00D34FEC" w:rsidRPr="00CE1C0A">
        <w:rPr>
          <w:rFonts w:ascii="Times New Roman" w:hAnsi="Times New Roman" w:cs="Times New Roman"/>
        </w:rPr>
        <w:t xml:space="preserve">Įstaigos vadovo </w:t>
      </w:r>
      <w:r w:rsidR="00D34FEC" w:rsidRPr="00CE1C0A">
        <w:rPr>
          <w:rFonts w:ascii="Times New Roman" w:eastAsia="Calibri" w:hAnsi="Times New Roman" w:cs="Times New Roman"/>
        </w:rPr>
        <w:t xml:space="preserve">pavaduotojas (pavaduotojai), padalinių ir filialų vadovai taip pat darbuotojai, kurie pagal galiojančius teisės aktus į darbą priimami viešo konkurso būdu, kurį organizuoja ir jo nuostatus tvirtina </w:t>
      </w:r>
      <w:r w:rsidR="00D34FEC" w:rsidRPr="00CE1C0A">
        <w:rPr>
          <w:rFonts w:ascii="Times New Roman" w:hAnsi="Times New Roman" w:cs="Times New Roman"/>
        </w:rPr>
        <w:t>Įstaigos vadovas.</w:t>
      </w:r>
    </w:p>
    <w:p w14:paraId="3B659508" w14:textId="77777777" w:rsidR="00D34FEC" w:rsidRPr="00CE1C0A" w:rsidRDefault="001F79B8" w:rsidP="002E57F0">
      <w:pPr>
        <w:tabs>
          <w:tab w:val="left" w:pos="0"/>
          <w:tab w:val="left" w:pos="851"/>
          <w:tab w:val="left" w:pos="993"/>
        </w:tabs>
        <w:autoSpaceDE w:val="0"/>
        <w:autoSpaceDN w:val="0"/>
        <w:adjustRightInd w:val="0"/>
        <w:ind w:firstLine="567"/>
        <w:jc w:val="both"/>
        <w:rPr>
          <w:rFonts w:ascii="Times New Roman" w:eastAsia="Calibri" w:hAnsi="Times New Roman" w:cs="Times New Roman"/>
        </w:rPr>
      </w:pPr>
      <w:r>
        <w:rPr>
          <w:rFonts w:ascii="Times New Roman" w:eastAsia="Calibri" w:hAnsi="Times New Roman" w:cs="Times New Roman"/>
        </w:rPr>
        <w:t>79.</w:t>
      </w:r>
      <w:r w:rsidR="00D34FEC" w:rsidRPr="00CE1C0A">
        <w:rPr>
          <w:rFonts w:ascii="Times New Roman" w:eastAsia="Calibri" w:hAnsi="Times New Roman" w:cs="Times New Roman"/>
        </w:rPr>
        <w:t xml:space="preserve"> Darbo sutartį su </w:t>
      </w:r>
      <w:r w:rsidR="00D34FEC" w:rsidRPr="00CE1C0A">
        <w:rPr>
          <w:rFonts w:ascii="Times New Roman" w:hAnsi="Times New Roman" w:cs="Times New Roman"/>
          <w:shd w:val="clear" w:color="auto" w:fill="FFFFFF"/>
        </w:rPr>
        <w:t>vyriausiojo gydytojo</w:t>
      </w:r>
      <w:r w:rsidR="00D34FEC" w:rsidRPr="00CE1C0A">
        <w:rPr>
          <w:rFonts w:ascii="Times New Roman" w:eastAsia="Calibri" w:hAnsi="Times New Roman" w:cs="Times New Roman"/>
        </w:rPr>
        <w:t xml:space="preserve"> pavaduotoju (pavaduotojais), </w:t>
      </w:r>
      <w:r w:rsidR="00D34FEC" w:rsidRPr="00CE1C0A">
        <w:rPr>
          <w:rFonts w:ascii="Times New Roman" w:hAnsi="Times New Roman" w:cs="Times New Roman"/>
          <w:shd w:val="clear" w:color="auto" w:fill="FFFFFF"/>
        </w:rPr>
        <w:t xml:space="preserve">padalinių vadovais ir kitais darbuotojais, įstaigos vardu pasirašo </w:t>
      </w:r>
      <w:r w:rsidR="00D34FEC" w:rsidRPr="00CE1C0A">
        <w:rPr>
          <w:rFonts w:ascii="Times New Roman" w:hAnsi="Times New Roman" w:cs="Times New Roman"/>
        </w:rPr>
        <w:t>Įstaigos vadovas</w:t>
      </w:r>
      <w:r w:rsidR="00D34FEC" w:rsidRPr="00CE1C0A">
        <w:rPr>
          <w:rFonts w:ascii="Times New Roman" w:hAnsi="Times New Roman" w:cs="Times New Roman"/>
          <w:shd w:val="clear" w:color="auto" w:fill="FFFFFF"/>
        </w:rPr>
        <w:t>.</w:t>
      </w:r>
    </w:p>
    <w:p w14:paraId="43132C2C" w14:textId="77777777" w:rsidR="00D34FEC" w:rsidRPr="00CE1C0A" w:rsidRDefault="001F79B8" w:rsidP="002E57F0">
      <w:pPr>
        <w:pStyle w:val="Sraopastraipa"/>
        <w:widowControl w:val="0"/>
        <w:tabs>
          <w:tab w:val="left" w:pos="851"/>
          <w:tab w:val="left" w:pos="993"/>
        </w:tabs>
        <w:autoSpaceDE w:val="0"/>
        <w:autoSpaceDN w:val="0"/>
        <w:adjustRightInd w:val="0"/>
        <w:ind w:left="0" w:firstLine="567"/>
        <w:contextualSpacing w:val="0"/>
        <w:jc w:val="both"/>
        <w:rPr>
          <w:rFonts w:ascii="Times New Roman" w:eastAsia="Calibri" w:hAnsi="Times New Roman" w:cs="Times New Roman"/>
        </w:rPr>
      </w:pPr>
      <w:r>
        <w:rPr>
          <w:rFonts w:ascii="Times New Roman" w:hAnsi="Times New Roman" w:cs="Times New Roman"/>
          <w:shd w:val="clear" w:color="auto" w:fill="FFFFFF"/>
        </w:rPr>
        <w:t xml:space="preserve">80. </w:t>
      </w:r>
      <w:r w:rsidR="00D34FEC" w:rsidRPr="00CE1C0A">
        <w:rPr>
          <w:rFonts w:ascii="Times New Roman" w:hAnsi="Times New Roman" w:cs="Times New Roman"/>
          <w:shd w:val="clear" w:color="auto" w:fill="FFFFFF"/>
        </w:rPr>
        <w:t>Sveikatos priežiūros specialistai į darbą įstaigoje priimami ir iš darbo atleidžiami Darbo kodekso nustatyta tvarka ir pagrindais.</w:t>
      </w:r>
    </w:p>
    <w:p w14:paraId="51926CC6" w14:textId="77777777" w:rsidR="00D34FEC" w:rsidRPr="000D28FB" w:rsidRDefault="00D34FEC" w:rsidP="00326956">
      <w:pPr>
        <w:widowControl w:val="0"/>
        <w:tabs>
          <w:tab w:val="left" w:pos="851"/>
          <w:tab w:val="left" w:pos="993"/>
        </w:tabs>
        <w:autoSpaceDE w:val="0"/>
        <w:autoSpaceDN w:val="0"/>
        <w:adjustRightInd w:val="0"/>
        <w:jc w:val="both"/>
        <w:rPr>
          <w:rFonts w:ascii="Times New Roman" w:eastAsia="Calibri" w:hAnsi="Times New Roman" w:cs="Times New Roman"/>
        </w:rPr>
      </w:pPr>
    </w:p>
    <w:p w14:paraId="7963CB22" w14:textId="77777777" w:rsidR="00D34FEC" w:rsidRPr="00CE1C0A" w:rsidRDefault="00D34FEC">
      <w:pPr>
        <w:pStyle w:val="Sraopastraipa"/>
        <w:numPr>
          <w:ilvl w:val="0"/>
          <w:numId w:val="1"/>
        </w:numPr>
        <w:tabs>
          <w:tab w:val="left" w:pos="426"/>
          <w:tab w:val="left" w:pos="709"/>
        </w:tabs>
        <w:ind w:right="40"/>
        <w:jc w:val="center"/>
        <w:rPr>
          <w:rFonts w:ascii="Times New Roman" w:eastAsia="Calibri" w:hAnsi="Times New Roman" w:cs="Times New Roman"/>
          <w:b/>
          <w:color w:val="auto"/>
          <w:lang w:val="lt-LT"/>
        </w:rPr>
      </w:pPr>
      <w:r w:rsidRPr="00CE1C0A">
        <w:rPr>
          <w:rFonts w:ascii="Times New Roman" w:eastAsia="Calibri" w:hAnsi="Times New Roman" w:cs="Times New Roman"/>
          <w:b/>
          <w:color w:val="auto"/>
          <w:lang w:val="lt-LT"/>
        </w:rPr>
        <w:t>FILIALŲ STEIGIMO BEI LIKVIDAVIMO TVARKA</w:t>
      </w:r>
    </w:p>
    <w:p w14:paraId="0474C414" w14:textId="77777777" w:rsidR="00D34FEC" w:rsidRPr="000D28FB" w:rsidRDefault="00D34FEC">
      <w:pPr>
        <w:tabs>
          <w:tab w:val="left" w:pos="426"/>
          <w:tab w:val="left" w:pos="709"/>
        </w:tabs>
        <w:ind w:right="40"/>
        <w:rPr>
          <w:rFonts w:ascii="Times New Roman" w:eastAsia="Calibri" w:hAnsi="Times New Roman" w:cs="Times New Roman"/>
          <w:b/>
          <w:color w:val="auto"/>
          <w:lang w:val="lt-LT"/>
        </w:rPr>
      </w:pPr>
    </w:p>
    <w:p w14:paraId="0E92D5F6" w14:textId="77777777" w:rsidR="00D34FEC" w:rsidRPr="00CE1C0A" w:rsidRDefault="001F79B8">
      <w:pPr>
        <w:pStyle w:val="Sraopastraipa"/>
        <w:tabs>
          <w:tab w:val="left" w:pos="0"/>
          <w:tab w:val="left" w:pos="851"/>
          <w:tab w:val="left" w:pos="993"/>
        </w:tabs>
        <w:autoSpaceDE w:val="0"/>
        <w:autoSpaceDN w:val="0"/>
        <w:adjustRightInd w:val="0"/>
        <w:ind w:left="0" w:right="40" w:firstLine="567"/>
        <w:jc w:val="both"/>
        <w:rPr>
          <w:rFonts w:ascii="Times New Roman" w:eastAsia="Calibri" w:hAnsi="Times New Roman" w:cs="Times New Roman"/>
          <w:b/>
          <w:color w:val="auto"/>
          <w:lang w:val="lt-LT"/>
        </w:rPr>
      </w:pPr>
      <w:r>
        <w:rPr>
          <w:rFonts w:ascii="Times New Roman" w:eastAsia="Calibri" w:hAnsi="Times New Roman" w:cs="Times New Roman"/>
          <w:color w:val="auto"/>
          <w:lang w:val="lt-LT"/>
        </w:rPr>
        <w:t>81.</w:t>
      </w:r>
      <w:r w:rsidR="00D34FEC" w:rsidRPr="00CE1C0A">
        <w:rPr>
          <w:rFonts w:ascii="Times New Roman" w:eastAsia="Calibri" w:hAnsi="Times New Roman" w:cs="Times New Roman"/>
          <w:color w:val="auto"/>
          <w:lang w:val="lt-LT"/>
        </w:rPr>
        <w:t xml:space="preserve"> Įstaiga gali turėti filialų. Filialas yra Įstaigos struktūrinis padalinys, gali turėti atskirą buveinę bei administraciją. Filialas nėra juridinis asmuo ir veikia Įstaigos, kaip juridinio asmens, vardu pagal Įstaigos įstatus ir jos administracijos vadovo suteiktus įgaliojimus, kurie nurodyti filialo </w:t>
      </w:r>
      <w:r w:rsidR="00D34FEC" w:rsidRPr="00CE1C0A">
        <w:rPr>
          <w:rFonts w:ascii="Times New Roman" w:eastAsia="Calibri" w:hAnsi="Times New Roman" w:cs="Times New Roman"/>
          <w:color w:val="auto"/>
          <w:lang w:val="lt-LT"/>
        </w:rPr>
        <w:lastRenderedPageBreak/>
        <w:t>nuostatuose. Filialų skaičius neribojamas. Filialo turtas yra apskaitomas Įstaigos finansinėje atskaitomybėje, taip pat atskiroje filialo finansinėje atskaitomybėje.</w:t>
      </w:r>
    </w:p>
    <w:p w14:paraId="3226F5AA" w14:textId="77777777" w:rsidR="00D34FEC" w:rsidRPr="00CE1C0A" w:rsidRDefault="001F79B8">
      <w:pPr>
        <w:pStyle w:val="Sraopastraipa"/>
        <w:tabs>
          <w:tab w:val="left" w:pos="0"/>
          <w:tab w:val="left" w:pos="851"/>
          <w:tab w:val="left" w:pos="1134"/>
        </w:tabs>
        <w:autoSpaceDE w:val="0"/>
        <w:autoSpaceDN w:val="0"/>
        <w:adjustRightInd w:val="0"/>
        <w:ind w:left="0" w:right="40" w:firstLine="567"/>
        <w:jc w:val="both"/>
        <w:rPr>
          <w:rFonts w:ascii="Times New Roman" w:eastAsia="Calibri" w:hAnsi="Times New Roman" w:cs="Times New Roman"/>
          <w:b/>
          <w:color w:val="auto"/>
          <w:lang w:val="lt-LT"/>
        </w:rPr>
      </w:pPr>
      <w:r>
        <w:rPr>
          <w:rFonts w:ascii="Times New Roman" w:eastAsia="Calibri" w:hAnsi="Times New Roman" w:cs="Times New Roman"/>
          <w:color w:val="auto"/>
          <w:lang w:val="lt-LT"/>
        </w:rPr>
        <w:t xml:space="preserve">82. </w:t>
      </w:r>
      <w:r w:rsidR="00D34FEC" w:rsidRPr="00CE1C0A">
        <w:rPr>
          <w:rFonts w:ascii="Times New Roman" w:eastAsia="Calibri" w:hAnsi="Times New Roman" w:cs="Times New Roman"/>
          <w:color w:val="auto"/>
          <w:lang w:val="lt-LT"/>
        </w:rPr>
        <w:t xml:space="preserve">Filialas gali turėti subsąskaitą banke. </w:t>
      </w:r>
    </w:p>
    <w:p w14:paraId="1BAB568C" w14:textId="77777777" w:rsidR="00D34FEC" w:rsidRPr="00CE1C0A" w:rsidRDefault="001F79B8">
      <w:pPr>
        <w:pStyle w:val="Sraopastraipa"/>
        <w:tabs>
          <w:tab w:val="left" w:pos="0"/>
          <w:tab w:val="left" w:pos="851"/>
        </w:tabs>
        <w:autoSpaceDE w:val="0"/>
        <w:autoSpaceDN w:val="0"/>
        <w:adjustRightInd w:val="0"/>
        <w:ind w:left="0" w:right="40" w:firstLine="567"/>
        <w:jc w:val="both"/>
        <w:rPr>
          <w:rFonts w:ascii="Times New Roman" w:eastAsia="Calibri" w:hAnsi="Times New Roman" w:cs="Times New Roman"/>
          <w:b/>
          <w:color w:val="auto"/>
          <w:lang w:val="lt-LT"/>
        </w:rPr>
      </w:pPr>
      <w:r>
        <w:rPr>
          <w:rFonts w:ascii="Times New Roman" w:eastAsia="Calibri" w:hAnsi="Times New Roman" w:cs="Times New Roman"/>
          <w:color w:val="auto"/>
          <w:lang w:val="lt-LT"/>
        </w:rPr>
        <w:t xml:space="preserve">83. </w:t>
      </w:r>
      <w:r w:rsidR="00D34FEC" w:rsidRPr="00CE1C0A">
        <w:rPr>
          <w:rFonts w:ascii="Times New Roman" w:eastAsia="Calibri" w:hAnsi="Times New Roman" w:cs="Times New Roman"/>
          <w:color w:val="auto"/>
          <w:lang w:val="lt-LT"/>
        </w:rPr>
        <w:t xml:space="preserve">Sprendimą dėl filialo steigimo, reorganizavimo ir likvidavimo priima Įstaigos Savininkas, Įstaigos vadovo teikimu, įstatymų nustatyta tvarka. </w:t>
      </w:r>
    </w:p>
    <w:p w14:paraId="1723FFE5" w14:textId="77777777" w:rsidR="00D34FEC" w:rsidRPr="00CE1C0A" w:rsidRDefault="001F79B8">
      <w:pPr>
        <w:pStyle w:val="Sraopastraipa"/>
        <w:tabs>
          <w:tab w:val="left" w:pos="0"/>
          <w:tab w:val="left" w:pos="851"/>
        </w:tabs>
        <w:autoSpaceDE w:val="0"/>
        <w:autoSpaceDN w:val="0"/>
        <w:adjustRightInd w:val="0"/>
        <w:ind w:left="0" w:right="40" w:firstLine="567"/>
        <w:jc w:val="both"/>
        <w:rPr>
          <w:rFonts w:ascii="Times New Roman" w:eastAsia="Calibri" w:hAnsi="Times New Roman" w:cs="Times New Roman"/>
          <w:b/>
          <w:color w:val="auto"/>
          <w:lang w:val="lt-LT"/>
        </w:rPr>
      </w:pPr>
      <w:r>
        <w:rPr>
          <w:rFonts w:ascii="Times New Roman" w:eastAsia="Calibri" w:hAnsi="Times New Roman" w:cs="Times New Roman"/>
          <w:color w:val="auto"/>
          <w:shd w:val="clear" w:color="auto" w:fill="FFFFFF"/>
          <w:lang w:val="lt-LT"/>
        </w:rPr>
        <w:t xml:space="preserve">84. </w:t>
      </w:r>
      <w:r w:rsidR="00D34FEC" w:rsidRPr="00CE1C0A">
        <w:rPr>
          <w:rFonts w:ascii="Times New Roman" w:eastAsia="Calibri" w:hAnsi="Times New Roman" w:cs="Times New Roman"/>
          <w:color w:val="auto"/>
          <w:shd w:val="clear" w:color="auto" w:fill="FFFFFF"/>
          <w:lang w:val="lt-LT"/>
        </w:rPr>
        <w:t>Filialo nuostatus tvirtina Įstaigos vadovas.</w:t>
      </w:r>
    </w:p>
    <w:p w14:paraId="5B1CAF29" w14:textId="77777777" w:rsidR="00D34FEC" w:rsidRPr="00CE1C0A" w:rsidRDefault="001F79B8">
      <w:pPr>
        <w:pStyle w:val="Sraopastraipa"/>
        <w:tabs>
          <w:tab w:val="left" w:pos="0"/>
          <w:tab w:val="left" w:pos="851"/>
        </w:tabs>
        <w:autoSpaceDE w:val="0"/>
        <w:autoSpaceDN w:val="0"/>
        <w:adjustRightInd w:val="0"/>
        <w:ind w:left="0" w:right="40" w:firstLine="567"/>
        <w:jc w:val="both"/>
        <w:rPr>
          <w:rFonts w:ascii="Times New Roman" w:eastAsia="Calibri" w:hAnsi="Times New Roman" w:cs="Times New Roman"/>
          <w:b/>
          <w:color w:val="auto"/>
          <w:lang w:val="lt-LT"/>
        </w:rPr>
      </w:pPr>
      <w:r>
        <w:rPr>
          <w:rFonts w:ascii="Times New Roman" w:eastAsia="Calibri" w:hAnsi="Times New Roman" w:cs="Times New Roman"/>
          <w:color w:val="auto"/>
          <w:lang w:val="lt-LT"/>
        </w:rPr>
        <w:t xml:space="preserve">85. </w:t>
      </w:r>
      <w:r w:rsidR="00D34FEC" w:rsidRPr="00CE1C0A">
        <w:rPr>
          <w:rFonts w:ascii="Times New Roman" w:eastAsia="Calibri" w:hAnsi="Times New Roman" w:cs="Times New Roman"/>
          <w:color w:val="auto"/>
          <w:lang w:val="lt-LT"/>
        </w:rPr>
        <w:t>Už filialo veiklą jo vadovas atsiskaito Įstaigos vadovui Filialo nuostatuose nustatyta tvarka.</w:t>
      </w:r>
    </w:p>
    <w:p w14:paraId="76788FDB" w14:textId="77777777" w:rsidR="00D34FEC" w:rsidRDefault="00D34FEC" w:rsidP="00934F16">
      <w:pPr>
        <w:pStyle w:val="Sraopastraipa"/>
        <w:tabs>
          <w:tab w:val="left" w:pos="0"/>
          <w:tab w:val="left" w:pos="142"/>
          <w:tab w:val="left" w:pos="851"/>
        </w:tabs>
        <w:ind w:left="0" w:right="40"/>
        <w:rPr>
          <w:rFonts w:ascii="Times New Roman" w:hAnsi="Times New Roman" w:cs="Times New Roman"/>
          <w:b/>
          <w:color w:val="auto"/>
          <w:lang w:val="lt-LT"/>
        </w:rPr>
      </w:pPr>
    </w:p>
    <w:p w14:paraId="0A33CE35" w14:textId="77777777" w:rsidR="00794181" w:rsidRPr="0031437F" w:rsidRDefault="001F79B8" w:rsidP="00146CC0">
      <w:pPr>
        <w:tabs>
          <w:tab w:val="left" w:pos="426"/>
        </w:tabs>
        <w:autoSpaceDE w:val="0"/>
        <w:autoSpaceDN w:val="0"/>
        <w:adjustRightInd w:val="0"/>
        <w:jc w:val="center"/>
        <w:rPr>
          <w:rFonts w:ascii="Times New Roman" w:eastAsia="Calibri" w:hAnsi="Times New Roman" w:cs="Times New Roman"/>
          <w:b/>
          <w:color w:val="auto"/>
          <w:lang w:val="lt-LT"/>
        </w:rPr>
      </w:pPr>
      <w:r>
        <w:rPr>
          <w:rFonts w:ascii="Times New Roman" w:eastAsia="Calibri" w:hAnsi="Times New Roman" w:cs="Times New Roman"/>
          <w:b/>
          <w:color w:val="auto"/>
          <w:lang w:val="lt-LT"/>
        </w:rPr>
        <w:t xml:space="preserve">X. </w:t>
      </w:r>
      <w:r w:rsidR="00794181" w:rsidRPr="0031437F">
        <w:rPr>
          <w:rFonts w:ascii="Times New Roman" w:eastAsia="Calibri" w:hAnsi="Times New Roman" w:cs="Times New Roman"/>
          <w:b/>
          <w:color w:val="auto"/>
          <w:lang w:val="lt-LT"/>
        </w:rPr>
        <w:t>ĮSTAIGOS LĖŠŲ ŠALTINIAI IR LĖŠŲ NAUDOJIMO TVARKA</w:t>
      </w:r>
    </w:p>
    <w:p w14:paraId="007A6E4C" w14:textId="77777777" w:rsidR="003B3639" w:rsidRPr="0031437F" w:rsidRDefault="003B3639" w:rsidP="00991FC8">
      <w:pPr>
        <w:tabs>
          <w:tab w:val="left" w:pos="426"/>
        </w:tabs>
        <w:autoSpaceDE w:val="0"/>
        <w:autoSpaceDN w:val="0"/>
        <w:adjustRightInd w:val="0"/>
        <w:rPr>
          <w:rFonts w:ascii="Times New Roman" w:eastAsia="Calibri" w:hAnsi="Times New Roman" w:cs="Times New Roman"/>
          <w:b/>
          <w:color w:val="auto"/>
          <w:lang w:val="lt-LT"/>
        </w:rPr>
      </w:pPr>
    </w:p>
    <w:p w14:paraId="73E5FF12" w14:textId="77777777" w:rsidR="003B3639" w:rsidRPr="0031437F" w:rsidRDefault="001F79B8" w:rsidP="00934F16">
      <w:pPr>
        <w:tabs>
          <w:tab w:val="left" w:pos="426"/>
          <w:tab w:val="left" w:pos="851"/>
        </w:tabs>
        <w:suppressAutoHyphens/>
        <w:ind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86. </w:t>
      </w:r>
      <w:r w:rsidR="003B3639" w:rsidRPr="0031437F">
        <w:rPr>
          <w:rFonts w:ascii="Times New Roman" w:eastAsia="Calibri" w:hAnsi="Times New Roman" w:cs="Times New Roman"/>
          <w:color w:val="auto"/>
          <w:lang w:val="lt-LT"/>
        </w:rPr>
        <w:t>Įstaigos lėšų šaltiniai:</w:t>
      </w:r>
    </w:p>
    <w:p w14:paraId="59774ED9" w14:textId="77777777" w:rsidR="003B3639" w:rsidRPr="0031437F" w:rsidRDefault="001F79B8" w:rsidP="00934F16">
      <w:pPr>
        <w:tabs>
          <w:tab w:val="left" w:pos="0"/>
          <w:tab w:val="left" w:pos="1134"/>
        </w:tabs>
        <w:suppressAutoHyphens/>
        <w:ind w:firstLine="567"/>
        <w:jc w:val="both"/>
        <w:rPr>
          <w:rFonts w:ascii="Times New Roman" w:hAnsi="Times New Roman" w:cs="Times New Roman"/>
          <w:color w:val="auto"/>
          <w:lang w:val="lt-LT"/>
        </w:rPr>
      </w:pPr>
      <w:r>
        <w:rPr>
          <w:rFonts w:ascii="Times New Roman" w:eastAsia="Calibri" w:hAnsi="Times New Roman" w:cs="Times New Roman"/>
          <w:color w:val="auto"/>
          <w:lang w:val="lt-LT"/>
        </w:rPr>
        <w:t xml:space="preserve">86.1. </w:t>
      </w:r>
      <w:r w:rsidR="003B3639" w:rsidRPr="0031437F">
        <w:rPr>
          <w:rFonts w:ascii="Times New Roman" w:eastAsia="Calibri" w:hAnsi="Times New Roman" w:cs="Times New Roman"/>
          <w:color w:val="auto"/>
          <w:lang w:val="lt-LT"/>
        </w:rPr>
        <w:t>privalomojo ir</w:t>
      </w:r>
      <w:r w:rsidR="003B3639" w:rsidRPr="0031437F">
        <w:rPr>
          <w:rFonts w:ascii="Times New Roman" w:hAnsi="Times New Roman" w:cs="Times New Roman"/>
          <w:b/>
          <w:color w:val="auto"/>
          <w:lang w:val="lt-LT"/>
        </w:rPr>
        <w:t xml:space="preserve"> </w:t>
      </w:r>
      <w:r w:rsidR="003B3639" w:rsidRPr="0031437F">
        <w:rPr>
          <w:rFonts w:ascii="Times New Roman" w:hAnsi="Times New Roman" w:cs="Times New Roman"/>
          <w:color w:val="auto"/>
          <w:lang w:val="lt-LT"/>
        </w:rPr>
        <w:t>savanoriškojo sveikatos draudimo fondo</w:t>
      </w:r>
      <w:r w:rsidR="00EE0679" w:rsidRPr="0031437F">
        <w:rPr>
          <w:rFonts w:ascii="Times New Roman" w:hAnsi="Times New Roman" w:cs="Times New Roman"/>
          <w:color w:val="auto"/>
          <w:lang w:val="lt-LT"/>
        </w:rPr>
        <w:t xml:space="preserve"> biudžeto</w:t>
      </w:r>
      <w:r w:rsidR="003B3639" w:rsidRPr="0031437F">
        <w:rPr>
          <w:rFonts w:ascii="Times New Roman" w:hAnsi="Times New Roman" w:cs="Times New Roman"/>
          <w:color w:val="auto"/>
          <w:lang w:val="lt-LT"/>
        </w:rPr>
        <w:t xml:space="preserve"> lėšos pagal sveikatos</w:t>
      </w:r>
      <w:r w:rsidR="00C32DCC" w:rsidRPr="0031437F">
        <w:rPr>
          <w:rFonts w:ascii="Times New Roman" w:eastAsia="Calibri" w:hAnsi="Times New Roman" w:cs="Times New Roman"/>
          <w:color w:val="auto"/>
          <w:lang w:val="lt-LT"/>
        </w:rPr>
        <w:t xml:space="preserve"> </w:t>
      </w:r>
      <w:r w:rsidR="003B3639" w:rsidRPr="0031437F">
        <w:rPr>
          <w:rFonts w:ascii="Times New Roman" w:eastAsia="Calibri" w:hAnsi="Times New Roman" w:cs="Times New Roman"/>
          <w:color w:val="auto"/>
          <w:lang w:val="lt-LT"/>
        </w:rPr>
        <w:t>priežiūros įst</w:t>
      </w:r>
      <w:r w:rsidR="003B3639" w:rsidRPr="0031437F">
        <w:rPr>
          <w:rFonts w:ascii="Times New Roman" w:hAnsi="Times New Roman" w:cs="Times New Roman"/>
          <w:color w:val="auto"/>
          <w:lang w:val="lt-LT"/>
        </w:rPr>
        <w:t>aigų sutartis su valstybine ar teritorinėmis ligonių kasomis ar savanoriškojo sveikatos draudimo įstaigomis;</w:t>
      </w:r>
    </w:p>
    <w:p w14:paraId="5118C335" w14:textId="77777777" w:rsidR="003B3639" w:rsidRPr="0031437F" w:rsidRDefault="001F79B8" w:rsidP="00934F16">
      <w:pPr>
        <w:tabs>
          <w:tab w:val="left" w:pos="1134"/>
        </w:tabs>
        <w:suppressAutoHyphens/>
        <w:ind w:firstLine="567"/>
        <w:jc w:val="both"/>
        <w:rPr>
          <w:rFonts w:ascii="Times New Roman" w:hAnsi="Times New Roman" w:cs="Times New Roman"/>
          <w:color w:val="auto"/>
          <w:lang w:val="lt-LT"/>
        </w:rPr>
      </w:pPr>
      <w:r>
        <w:rPr>
          <w:rFonts w:ascii="Times New Roman" w:hAnsi="Times New Roman" w:cs="Times New Roman"/>
          <w:color w:val="auto"/>
          <w:lang w:val="lt-LT"/>
        </w:rPr>
        <w:t>86.2. S</w:t>
      </w:r>
      <w:r w:rsidR="003B3639" w:rsidRPr="0031437F">
        <w:rPr>
          <w:rFonts w:ascii="Times New Roman" w:hAnsi="Times New Roman" w:cs="Times New Roman"/>
          <w:color w:val="auto"/>
          <w:lang w:val="lt-LT"/>
        </w:rPr>
        <w:t>a</w:t>
      </w:r>
      <w:r>
        <w:rPr>
          <w:rFonts w:ascii="Times New Roman" w:hAnsi="Times New Roman" w:cs="Times New Roman"/>
          <w:color w:val="auto"/>
          <w:lang w:val="lt-LT"/>
        </w:rPr>
        <w:t>vininko</w:t>
      </w:r>
      <w:r w:rsidR="003B3639" w:rsidRPr="0031437F">
        <w:rPr>
          <w:rFonts w:ascii="Times New Roman" w:hAnsi="Times New Roman" w:cs="Times New Roman"/>
          <w:color w:val="auto"/>
          <w:lang w:val="lt-LT"/>
        </w:rPr>
        <w:t xml:space="preserve"> piniginiai įnašai;</w:t>
      </w:r>
    </w:p>
    <w:p w14:paraId="3E05A311" w14:textId="77777777" w:rsidR="003B3639" w:rsidRPr="0031437F" w:rsidRDefault="001F79B8" w:rsidP="00934F16">
      <w:pPr>
        <w:tabs>
          <w:tab w:val="left" w:pos="1134"/>
        </w:tabs>
        <w:suppressAutoHyphens/>
        <w:ind w:firstLine="567"/>
        <w:jc w:val="both"/>
        <w:rPr>
          <w:rFonts w:ascii="Times New Roman" w:hAnsi="Times New Roman" w:cs="Times New Roman"/>
          <w:color w:val="auto"/>
          <w:lang w:val="lt-LT"/>
        </w:rPr>
      </w:pPr>
      <w:r>
        <w:rPr>
          <w:rFonts w:ascii="Times New Roman" w:hAnsi="Times New Roman" w:cs="Times New Roman"/>
          <w:color w:val="auto"/>
          <w:lang w:val="lt-LT"/>
        </w:rPr>
        <w:t xml:space="preserve">86.3. </w:t>
      </w:r>
      <w:r w:rsidR="003B3639" w:rsidRPr="0031437F">
        <w:rPr>
          <w:rFonts w:ascii="Times New Roman" w:hAnsi="Times New Roman" w:cs="Times New Roman"/>
          <w:color w:val="auto"/>
          <w:lang w:val="lt-LT"/>
        </w:rPr>
        <w:t>valstybės ir savivaldybių biudžetų tiksliniai asignavimai;</w:t>
      </w:r>
    </w:p>
    <w:p w14:paraId="794DA2B5" w14:textId="77777777" w:rsidR="003B3639" w:rsidRPr="0031437F" w:rsidRDefault="001F79B8" w:rsidP="00934F16">
      <w:pPr>
        <w:tabs>
          <w:tab w:val="left" w:pos="1134"/>
          <w:tab w:val="left" w:pos="1276"/>
        </w:tabs>
        <w:suppressAutoHyphens/>
        <w:ind w:firstLine="567"/>
        <w:jc w:val="both"/>
        <w:rPr>
          <w:rFonts w:ascii="Times New Roman" w:hAnsi="Times New Roman" w:cs="Times New Roman"/>
          <w:color w:val="auto"/>
          <w:lang w:val="lt-LT"/>
        </w:rPr>
      </w:pPr>
      <w:r>
        <w:rPr>
          <w:rFonts w:ascii="Times New Roman" w:hAnsi="Times New Roman" w:cs="Times New Roman"/>
          <w:color w:val="auto"/>
          <w:lang w:val="lt-LT"/>
        </w:rPr>
        <w:t xml:space="preserve">86.4. </w:t>
      </w:r>
      <w:r w:rsidR="003B3639" w:rsidRPr="0031437F">
        <w:rPr>
          <w:rFonts w:ascii="Times New Roman" w:hAnsi="Times New Roman" w:cs="Times New Roman"/>
          <w:color w:val="auto"/>
          <w:lang w:val="lt-LT"/>
        </w:rPr>
        <w:t>valstybės ir savivaldybių sveikatos fondų lėšos, skirtos sveikatos programoms finansuoti;</w:t>
      </w:r>
    </w:p>
    <w:p w14:paraId="3267EA4C" w14:textId="77777777" w:rsidR="003B3639" w:rsidRPr="0031437F" w:rsidRDefault="001F79B8" w:rsidP="00934F16">
      <w:pPr>
        <w:tabs>
          <w:tab w:val="left" w:pos="1134"/>
        </w:tabs>
        <w:suppressAutoHyphens/>
        <w:ind w:firstLine="567"/>
        <w:jc w:val="both"/>
        <w:rPr>
          <w:rFonts w:ascii="Times New Roman" w:hAnsi="Times New Roman" w:cs="Times New Roman"/>
          <w:color w:val="auto"/>
          <w:lang w:val="lt-LT"/>
        </w:rPr>
      </w:pPr>
      <w:r>
        <w:rPr>
          <w:rFonts w:ascii="Times New Roman" w:hAnsi="Times New Roman" w:cs="Times New Roman"/>
          <w:color w:val="auto"/>
          <w:lang w:val="lt-LT"/>
        </w:rPr>
        <w:t xml:space="preserve">86.5. </w:t>
      </w:r>
      <w:r w:rsidR="003B3639" w:rsidRPr="0031437F">
        <w:rPr>
          <w:rFonts w:ascii="Times New Roman" w:hAnsi="Times New Roman" w:cs="Times New Roman"/>
          <w:color w:val="auto"/>
          <w:lang w:val="lt-LT"/>
        </w:rPr>
        <w:t>lėšos iš Europos Sąjungos struktūrinių fondų, valstybės investicinių programų lėšos;</w:t>
      </w:r>
    </w:p>
    <w:p w14:paraId="579438DB" w14:textId="77777777" w:rsidR="003B3639" w:rsidRPr="0031437F" w:rsidRDefault="001F79B8" w:rsidP="00934F16">
      <w:pPr>
        <w:tabs>
          <w:tab w:val="left" w:pos="1134"/>
        </w:tabs>
        <w:suppressAutoHyphens/>
        <w:ind w:firstLine="567"/>
        <w:jc w:val="both"/>
        <w:rPr>
          <w:rFonts w:ascii="Times New Roman" w:hAnsi="Times New Roman" w:cs="Times New Roman"/>
          <w:color w:val="auto"/>
          <w:lang w:val="lt-LT"/>
        </w:rPr>
      </w:pPr>
      <w:r>
        <w:rPr>
          <w:rFonts w:ascii="Times New Roman" w:hAnsi="Times New Roman" w:cs="Times New Roman"/>
          <w:color w:val="auto"/>
          <w:lang w:val="lt-LT"/>
        </w:rPr>
        <w:t>86.</w:t>
      </w:r>
      <w:r w:rsidR="002F5C68">
        <w:rPr>
          <w:rFonts w:ascii="Times New Roman" w:hAnsi="Times New Roman" w:cs="Times New Roman"/>
          <w:color w:val="auto"/>
          <w:lang w:val="lt-LT"/>
        </w:rPr>
        <w:t xml:space="preserve">6. </w:t>
      </w:r>
      <w:r w:rsidR="003B3639" w:rsidRPr="0031437F">
        <w:rPr>
          <w:rFonts w:ascii="Times New Roman" w:hAnsi="Times New Roman" w:cs="Times New Roman"/>
          <w:color w:val="auto"/>
          <w:lang w:val="lt-LT"/>
        </w:rPr>
        <w:t>Lietuvos ir užsienio fondų asignavimai;</w:t>
      </w:r>
    </w:p>
    <w:p w14:paraId="6C55FBD4" w14:textId="77777777" w:rsidR="003B3639" w:rsidRPr="0031437F" w:rsidRDefault="002F5C68" w:rsidP="00934F16">
      <w:pPr>
        <w:tabs>
          <w:tab w:val="left" w:pos="1134"/>
          <w:tab w:val="left" w:pos="1276"/>
        </w:tabs>
        <w:suppressAutoHyphens/>
        <w:ind w:firstLine="567"/>
        <w:jc w:val="both"/>
        <w:rPr>
          <w:rFonts w:ascii="Times New Roman" w:hAnsi="Times New Roman" w:cs="Times New Roman"/>
          <w:color w:val="auto"/>
          <w:lang w:val="lt-LT"/>
        </w:rPr>
      </w:pPr>
      <w:r>
        <w:rPr>
          <w:rFonts w:ascii="Times New Roman" w:hAnsi="Times New Roman" w:cs="Times New Roman"/>
          <w:color w:val="auto"/>
          <w:lang w:val="lt-LT"/>
        </w:rPr>
        <w:t xml:space="preserve">86.7. </w:t>
      </w:r>
      <w:r w:rsidR="003B3639" w:rsidRPr="0031437F">
        <w:rPr>
          <w:rFonts w:ascii="Times New Roman" w:hAnsi="Times New Roman" w:cs="Times New Roman"/>
          <w:color w:val="auto"/>
          <w:lang w:val="lt-LT"/>
        </w:rPr>
        <w:t>lėšos, gautos iš asmenų pagal sutartis už suteiktas mokamas paslaugas ar sutartinius darbus;</w:t>
      </w:r>
    </w:p>
    <w:p w14:paraId="39AADECA" w14:textId="77777777" w:rsidR="003B3639" w:rsidRPr="0031437F" w:rsidRDefault="002F5C68" w:rsidP="00934F16">
      <w:pPr>
        <w:tabs>
          <w:tab w:val="left" w:pos="1134"/>
        </w:tabs>
        <w:suppressAutoHyphens/>
        <w:ind w:firstLine="567"/>
        <w:jc w:val="both"/>
        <w:rPr>
          <w:rFonts w:ascii="Times New Roman" w:hAnsi="Times New Roman" w:cs="Times New Roman"/>
          <w:color w:val="auto"/>
          <w:lang w:val="lt-LT"/>
        </w:rPr>
      </w:pPr>
      <w:r>
        <w:rPr>
          <w:rFonts w:ascii="Times New Roman" w:hAnsi="Times New Roman" w:cs="Times New Roman"/>
          <w:color w:val="auto"/>
          <w:lang w:val="lt-LT"/>
        </w:rPr>
        <w:t xml:space="preserve">86.8. </w:t>
      </w:r>
      <w:r w:rsidR="003B3639" w:rsidRPr="0031437F">
        <w:rPr>
          <w:rFonts w:ascii="Times New Roman" w:hAnsi="Times New Roman" w:cs="Times New Roman"/>
          <w:color w:val="auto"/>
          <w:lang w:val="lt-LT"/>
        </w:rPr>
        <w:t>lėšos, gaunamos kaip parama, dovana, taip pat lėšos, gautos pagal testamentą;</w:t>
      </w:r>
    </w:p>
    <w:p w14:paraId="6B31BF13" w14:textId="77777777" w:rsidR="003B3639" w:rsidRPr="0031437F" w:rsidRDefault="002F5C68" w:rsidP="00934F16">
      <w:pPr>
        <w:tabs>
          <w:tab w:val="left" w:pos="1134"/>
        </w:tabs>
        <w:suppressAutoHyphens/>
        <w:ind w:firstLine="567"/>
        <w:jc w:val="both"/>
        <w:rPr>
          <w:rFonts w:ascii="Times New Roman" w:hAnsi="Times New Roman" w:cs="Times New Roman"/>
          <w:color w:val="auto"/>
          <w:lang w:val="lt-LT"/>
        </w:rPr>
      </w:pPr>
      <w:r>
        <w:rPr>
          <w:rFonts w:ascii="Times New Roman" w:hAnsi="Times New Roman" w:cs="Times New Roman"/>
          <w:color w:val="auto"/>
          <w:lang w:val="lt-LT"/>
        </w:rPr>
        <w:t xml:space="preserve">86.9. </w:t>
      </w:r>
      <w:r w:rsidR="003B3639" w:rsidRPr="0031437F">
        <w:rPr>
          <w:rFonts w:ascii="Times New Roman" w:hAnsi="Times New Roman" w:cs="Times New Roman"/>
          <w:color w:val="auto"/>
          <w:lang w:val="lt-LT"/>
        </w:rPr>
        <w:t>asignavimai medicinos studijų ir mokslo poreikiams tenkinti;</w:t>
      </w:r>
    </w:p>
    <w:p w14:paraId="6E7C37FB" w14:textId="77777777" w:rsidR="003B3639" w:rsidRPr="0031437F" w:rsidRDefault="002F5C68" w:rsidP="00934F16">
      <w:pPr>
        <w:tabs>
          <w:tab w:val="left" w:pos="1134"/>
        </w:tabs>
        <w:suppressAutoHyphens/>
        <w:ind w:firstLine="567"/>
        <w:jc w:val="both"/>
        <w:rPr>
          <w:rFonts w:ascii="Times New Roman" w:hAnsi="Times New Roman" w:cs="Times New Roman"/>
          <w:color w:val="auto"/>
          <w:lang w:val="lt-LT"/>
        </w:rPr>
      </w:pPr>
      <w:r>
        <w:rPr>
          <w:rFonts w:ascii="Times New Roman" w:hAnsi="Times New Roman" w:cs="Times New Roman"/>
          <w:color w:val="auto"/>
          <w:lang w:val="lt-LT"/>
        </w:rPr>
        <w:t xml:space="preserve">86.10. </w:t>
      </w:r>
      <w:r w:rsidR="003B3639" w:rsidRPr="0031437F">
        <w:rPr>
          <w:rFonts w:ascii="Times New Roman" w:hAnsi="Times New Roman" w:cs="Times New Roman"/>
          <w:color w:val="auto"/>
          <w:lang w:val="lt-LT"/>
        </w:rPr>
        <w:t>lėšos už įstatymais ir Lietuvos Respublikos Vyriausybės nutarimais nustatytas suteiktas</w:t>
      </w:r>
      <w:r w:rsidR="00C32DCC" w:rsidRPr="0031437F">
        <w:rPr>
          <w:rFonts w:ascii="Times New Roman" w:hAnsi="Times New Roman" w:cs="Times New Roman"/>
          <w:color w:val="auto"/>
          <w:lang w:val="lt-LT"/>
        </w:rPr>
        <w:t xml:space="preserve"> </w:t>
      </w:r>
      <w:r w:rsidR="003B3639" w:rsidRPr="0031437F">
        <w:rPr>
          <w:rFonts w:ascii="Times New Roman" w:hAnsi="Times New Roman" w:cs="Times New Roman"/>
          <w:color w:val="auto"/>
          <w:lang w:val="lt-LT"/>
        </w:rPr>
        <w:t>mokamas paslaugas;</w:t>
      </w:r>
    </w:p>
    <w:p w14:paraId="2E7C9098" w14:textId="77777777" w:rsidR="003B3639" w:rsidRPr="0031437F" w:rsidRDefault="002F5C68" w:rsidP="00934F16">
      <w:pPr>
        <w:tabs>
          <w:tab w:val="left" w:pos="1134"/>
        </w:tabs>
        <w:suppressAutoHyphens/>
        <w:ind w:firstLine="567"/>
        <w:jc w:val="both"/>
        <w:rPr>
          <w:rFonts w:ascii="Times New Roman" w:hAnsi="Times New Roman" w:cs="Times New Roman"/>
          <w:color w:val="auto"/>
          <w:lang w:val="lt-LT"/>
        </w:rPr>
      </w:pPr>
      <w:r>
        <w:rPr>
          <w:rFonts w:ascii="Times New Roman" w:hAnsi="Times New Roman" w:cs="Times New Roman"/>
          <w:color w:val="auto"/>
          <w:lang w:val="lt-LT"/>
        </w:rPr>
        <w:t xml:space="preserve">86.11. </w:t>
      </w:r>
      <w:r w:rsidR="003B3639" w:rsidRPr="0031437F">
        <w:rPr>
          <w:rFonts w:ascii="Times New Roman" w:hAnsi="Times New Roman" w:cs="Times New Roman"/>
          <w:color w:val="auto"/>
          <w:lang w:val="lt-LT"/>
        </w:rPr>
        <w:t>skolintos lėšos;</w:t>
      </w:r>
    </w:p>
    <w:p w14:paraId="7BC3ED28" w14:textId="77777777" w:rsidR="003B3639" w:rsidRPr="0031437F" w:rsidRDefault="002F5C68" w:rsidP="00934F16">
      <w:pPr>
        <w:tabs>
          <w:tab w:val="left" w:pos="1134"/>
        </w:tabs>
        <w:suppressAutoHyphens/>
        <w:ind w:firstLine="567"/>
        <w:jc w:val="both"/>
        <w:rPr>
          <w:rFonts w:ascii="Times New Roman" w:hAnsi="Times New Roman" w:cs="Times New Roman"/>
          <w:color w:val="auto"/>
          <w:lang w:val="lt-LT"/>
        </w:rPr>
      </w:pPr>
      <w:r>
        <w:rPr>
          <w:rFonts w:ascii="Times New Roman" w:hAnsi="Times New Roman" w:cs="Times New Roman"/>
          <w:color w:val="auto"/>
          <w:lang w:val="lt-LT"/>
        </w:rPr>
        <w:t xml:space="preserve">86.12. </w:t>
      </w:r>
      <w:r w:rsidR="003B3639" w:rsidRPr="0031437F">
        <w:rPr>
          <w:rFonts w:ascii="Times New Roman" w:hAnsi="Times New Roman" w:cs="Times New Roman"/>
          <w:color w:val="auto"/>
          <w:lang w:val="lt-LT"/>
        </w:rPr>
        <w:t>pajamos už parduotą ar išnuomotą n</w:t>
      </w:r>
      <w:r w:rsidR="00EE0679" w:rsidRPr="0031437F">
        <w:rPr>
          <w:rFonts w:ascii="Times New Roman" w:hAnsi="Times New Roman" w:cs="Times New Roman"/>
          <w:color w:val="auto"/>
          <w:lang w:val="lt-LT"/>
        </w:rPr>
        <w:t>uosavą Į</w:t>
      </w:r>
      <w:r w:rsidR="003B3639" w:rsidRPr="0031437F">
        <w:rPr>
          <w:rFonts w:ascii="Times New Roman" w:hAnsi="Times New Roman" w:cs="Times New Roman"/>
          <w:color w:val="auto"/>
          <w:lang w:val="lt-LT"/>
        </w:rPr>
        <w:t>staigos turtą;</w:t>
      </w:r>
    </w:p>
    <w:p w14:paraId="266E24D9" w14:textId="77777777" w:rsidR="003B3639" w:rsidRPr="0031437F" w:rsidRDefault="002F5C68" w:rsidP="00934F16">
      <w:pPr>
        <w:tabs>
          <w:tab w:val="left" w:pos="1134"/>
        </w:tabs>
        <w:suppressAutoHyphens/>
        <w:ind w:firstLine="567"/>
        <w:jc w:val="both"/>
        <w:rPr>
          <w:rFonts w:ascii="Times New Roman" w:hAnsi="Times New Roman" w:cs="Times New Roman"/>
          <w:color w:val="auto"/>
          <w:lang w:val="lt-LT"/>
        </w:rPr>
      </w:pPr>
      <w:r>
        <w:rPr>
          <w:rFonts w:ascii="Times New Roman" w:hAnsi="Times New Roman" w:cs="Times New Roman"/>
          <w:color w:val="auto"/>
          <w:lang w:val="lt-LT"/>
        </w:rPr>
        <w:t xml:space="preserve">86.13. </w:t>
      </w:r>
      <w:r w:rsidR="003B3639" w:rsidRPr="0031437F">
        <w:rPr>
          <w:rFonts w:ascii="Times New Roman" w:hAnsi="Times New Roman" w:cs="Times New Roman"/>
          <w:color w:val="auto"/>
          <w:lang w:val="lt-LT"/>
        </w:rPr>
        <w:t>kitos teisėtai įgytos lėšos.</w:t>
      </w:r>
    </w:p>
    <w:p w14:paraId="6A88627C" w14:textId="77777777" w:rsidR="003B3639" w:rsidRPr="0031437F" w:rsidRDefault="002F5C68" w:rsidP="00934F16">
      <w:pPr>
        <w:tabs>
          <w:tab w:val="left" w:pos="851"/>
        </w:tabs>
        <w:suppressAutoHyphens/>
        <w:ind w:firstLine="567"/>
        <w:jc w:val="both"/>
        <w:rPr>
          <w:rFonts w:ascii="Times New Roman" w:hAnsi="Times New Roman" w:cs="Times New Roman"/>
          <w:color w:val="auto"/>
          <w:lang w:val="lt-LT"/>
        </w:rPr>
      </w:pPr>
      <w:r>
        <w:rPr>
          <w:rFonts w:ascii="Times New Roman" w:hAnsi="Times New Roman" w:cs="Times New Roman"/>
          <w:color w:val="auto"/>
          <w:lang w:val="lt-LT"/>
        </w:rPr>
        <w:t xml:space="preserve">87. </w:t>
      </w:r>
      <w:r w:rsidR="003B3639" w:rsidRPr="0031437F">
        <w:rPr>
          <w:rFonts w:ascii="Times New Roman" w:hAnsi="Times New Roman" w:cs="Times New Roman"/>
          <w:color w:val="auto"/>
          <w:lang w:val="lt-LT"/>
        </w:rPr>
        <w:t xml:space="preserve">Įstaiga lėšas, gautą paramą (lėšas, bet kokį kitą </w:t>
      </w:r>
      <w:r w:rsidR="00EE0679" w:rsidRPr="0031437F">
        <w:rPr>
          <w:rFonts w:ascii="Times New Roman" w:hAnsi="Times New Roman" w:cs="Times New Roman"/>
          <w:color w:val="auto"/>
          <w:lang w:val="lt-LT"/>
        </w:rPr>
        <w:t>turtą, jai suteiktas paslaugas) ir</w:t>
      </w:r>
      <w:r w:rsidR="003B3639" w:rsidRPr="0031437F">
        <w:rPr>
          <w:rFonts w:ascii="Times New Roman" w:hAnsi="Times New Roman" w:cs="Times New Roman"/>
          <w:color w:val="auto"/>
          <w:lang w:val="lt-LT"/>
        </w:rPr>
        <w:t xml:space="preserve"> lėšas, gautas pagal testamentą, taip pat kitas negrąžintinai gautas lėšas naudoja paramą suteikusio ar lėšas perdavusio asmens nurodytiems (jei perduodamas šias lėšas, kitą turtą ar suteikdamas paslaugas asmuo davė tokius nurodymus) tikslams. Įstaiga negali priimti lėšų, bet kokio turto ir paslaugų, jeigu paramą suteikiantis ar lėšas perduodantis asmuo nurodo šias lėšas, turtą ar paslaugas naudoti ki</w:t>
      </w:r>
      <w:r w:rsidR="00A20E0F" w:rsidRPr="0031437F">
        <w:rPr>
          <w:rFonts w:ascii="Times New Roman" w:hAnsi="Times New Roman" w:cs="Times New Roman"/>
          <w:color w:val="auto"/>
          <w:lang w:val="lt-LT"/>
        </w:rPr>
        <w:t>tiems tikslams, negu nustatyta Į</w:t>
      </w:r>
      <w:r w:rsidR="003B3639" w:rsidRPr="0031437F">
        <w:rPr>
          <w:rFonts w:ascii="Times New Roman" w:hAnsi="Times New Roman" w:cs="Times New Roman"/>
          <w:color w:val="auto"/>
          <w:lang w:val="lt-LT"/>
        </w:rPr>
        <w:t>staigos įstatuose.</w:t>
      </w:r>
    </w:p>
    <w:p w14:paraId="0D371E18" w14:textId="77777777" w:rsidR="003B3639" w:rsidRPr="0031437F" w:rsidRDefault="002F5C68" w:rsidP="00934F16">
      <w:pPr>
        <w:tabs>
          <w:tab w:val="left" w:pos="851"/>
        </w:tabs>
        <w:suppressAutoHyphens/>
        <w:ind w:firstLine="567"/>
        <w:jc w:val="both"/>
        <w:rPr>
          <w:rFonts w:ascii="Times New Roman" w:hAnsi="Times New Roman" w:cs="Times New Roman"/>
          <w:color w:val="auto"/>
          <w:lang w:val="lt-LT"/>
        </w:rPr>
      </w:pPr>
      <w:r>
        <w:rPr>
          <w:rFonts w:ascii="Times New Roman" w:hAnsi="Times New Roman" w:cs="Times New Roman"/>
          <w:color w:val="auto"/>
          <w:lang w:val="lt-LT"/>
        </w:rPr>
        <w:t xml:space="preserve">88. </w:t>
      </w:r>
      <w:r w:rsidR="003B3639" w:rsidRPr="0031437F">
        <w:rPr>
          <w:rFonts w:ascii="Times New Roman" w:hAnsi="Times New Roman" w:cs="Times New Roman"/>
          <w:color w:val="auto"/>
          <w:lang w:val="lt-LT"/>
        </w:rPr>
        <w:t>Įstaigos pajamos paskirstomos šia tvarka:</w:t>
      </w:r>
    </w:p>
    <w:p w14:paraId="168A398A" w14:textId="77777777" w:rsidR="003B3639" w:rsidRPr="0031437F" w:rsidRDefault="002F5C68" w:rsidP="00934F16">
      <w:pPr>
        <w:tabs>
          <w:tab w:val="left" w:pos="993"/>
          <w:tab w:val="left" w:pos="1134"/>
        </w:tabs>
        <w:suppressAutoHyphens/>
        <w:ind w:firstLine="567"/>
        <w:jc w:val="both"/>
        <w:rPr>
          <w:rFonts w:ascii="Times New Roman" w:hAnsi="Times New Roman" w:cs="Times New Roman"/>
          <w:color w:val="auto"/>
          <w:lang w:val="lt-LT"/>
        </w:rPr>
      </w:pPr>
      <w:r>
        <w:rPr>
          <w:rFonts w:ascii="Times New Roman" w:hAnsi="Times New Roman" w:cs="Times New Roman"/>
          <w:color w:val="auto"/>
          <w:lang w:val="lt-LT"/>
        </w:rPr>
        <w:t xml:space="preserve">88.1. </w:t>
      </w:r>
      <w:r w:rsidR="00603257" w:rsidRPr="0031437F">
        <w:rPr>
          <w:rFonts w:ascii="Times New Roman" w:hAnsi="Times New Roman" w:cs="Times New Roman"/>
          <w:color w:val="auto"/>
          <w:lang w:val="lt-LT"/>
        </w:rPr>
        <w:t xml:space="preserve">Įstaigos </w:t>
      </w:r>
      <w:r w:rsidR="003B3639" w:rsidRPr="0031437F">
        <w:rPr>
          <w:rFonts w:ascii="Times New Roman" w:hAnsi="Times New Roman" w:cs="Times New Roman"/>
          <w:color w:val="auto"/>
          <w:lang w:val="lt-LT"/>
        </w:rPr>
        <w:t>įstatuose numatytai veiklai bei įsipareigojimams vykdyti;</w:t>
      </w:r>
    </w:p>
    <w:p w14:paraId="4FCE2D29" w14:textId="77777777" w:rsidR="003B3639" w:rsidRPr="0031437F" w:rsidRDefault="002F5C68" w:rsidP="00934F16">
      <w:pPr>
        <w:tabs>
          <w:tab w:val="left" w:pos="993"/>
          <w:tab w:val="left" w:pos="1134"/>
        </w:tabs>
        <w:suppressAutoHyphens/>
        <w:ind w:firstLine="567"/>
        <w:jc w:val="both"/>
        <w:rPr>
          <w:rFonts w:ascii="Times New Roman" w:hAnsi="Times New Roman" w:cs="Times New Roman"/>
          <w:color w:val="auto"/>
          <w:lang w:val="lt-LT"/>
        </w:rPr>
      </w:pPr>
      <w:r>
        <w:rPr>
          <w:rFonts w:ascii="Times New Roman" w:hAnsi="Times New Roman" w:cs="Times New Roman"/>
          <w:color w:val="auto"/>
          <w:lang w:val="lt-LT"/>
        </w:rPr>
        <w:t xml:space="preserve">88.2. </w:t>
      </w:r>
      <w:r w:rsidR="003B3639" w:rsidRPr="0031437F">
        <w:rPr>
          <w:rFonts w:ascii="Times New Roman" w:hAnsi="Times New Roman" w:cs="Times New Roman"/>
          <w:color w:val="auto"/>
          <w:lang w:val="lt-LT"/>
        </w:rPr>
        <w:t>įstatymų numatytiems mokesčiams;</w:t>
      </w:r>
    </w:p>
    <w:p w14:paraId="33A7696B" w14:textId="77777777" w:rsidR="003B3639" w:rsidRPr="0031437F" w:rsidRDefault="002F5C68" w:rsidP="00934F16">
      <w:pPr>
        <w:tabs>
          <w:tab w:val="left" w:pos="993"/>
          <w:tab w:val="left" w:pos="1134"/>
        </w:tabs>
        <w:suppressAutoHyphens/>
        <w:ind w:firstLine="567"/>
        <w:jc w:val="both"/>
        <w:rPr>
          <w:rFonts w:ascii="Times New Roman" w:hAnsi="Times New Roman" w:cs="Times New Roman"/>
          <w:color w:val="auto"/>
          <w:lang w:val="lt-LT"/>
        </w:rPr>
      </w:pPr>
      <w:r>
        <w:rPr>
          <w:rFonts w:ascii="Times New Roman" w:hAnsi="Times New Roman" w:cs="Times New Roman"/>
          <w:color w:val="auto"/>
          <w:lang w:val="lt-LT"/>
        </w:rPr>
        <w:t xml:space="preserve">88.3. </w:t>
      </w:r>
      <w:r w:rsidR="00603257" w:rsidRPr="0031437F">
        <w:rPr>
          <w:rFonts w:ascii="Times New Roman" w:hAnsi="Times New Roman" w:cs="Times New Roman"/>
          <w:color w:val="auto"/>
          <w:lang w:val="lt-LT"/>
        </w:rPr>
        <w:t xml:space="preserve">Įstaigos </w:t>
      </w:r>
      <w:r w:rsidR="003B3639" w:rsidRPr="0031437F">
        <w:rPr>
          <w:rFonts w:ascii="Times New Roman" w:hAnsi="Times New Roman" w:cs="Times New Roman"/>
          <w:color w:val="auto"/>
          <w:lang w:val="lt-LT"/>
        </w:rPr>
        <w:t>personalo kvalifikacijai kelti;</w:t>
      </w:r>
    </w:p>
    <w:p w14:paraId="3883FA73" w14:textId="77777777" w:rsidR="003B3639" w:rsidRPr="0031437F" w:rsidRDefault="002F5C68" w:rsidP="00934F16">
      <w:pPr>
        <w:tabs>
          <w:tab w:val="left" w:pos="993"/>
          <w:tab w:val="left" w:pos="1134"/>
        </w:tabs>
        <w:suppressAutoHyphens/>
        <w:ind w:firstLine="567"/>
        <w:jc w:val="both"/>
        <w:rPr>
          <w:rFonts w:ascii="Times New Roman" w:hAnsi="Times New Roman" w:cs="Times New Roman"/>
          <w:color w:val="auto"/>
          <w:lang w:val="lt-LT"/>
        </w:rPr>
      </w:pPr>
      <w:r>
        <w:rPr>
          <w:rFonts w:ascii="Times New Roman" w:hAnsi="Times New Roman" w:cs="Times New Roman"/>
          <w:color w:val="auto"/>
          <w:lang w:val="lt-LT"/>
        </w:rPr>
        <w:t xml:space="preserve">88.4. </w:t>
      </w:r>
      <w:r w:rsidR="003B3639" w:rsidRPr="0031437F">
        <w:rPr>
          <w:rFonts w:ascii="Times New Roman" w:hAnsi="Times New Roman" w:cs="Times New Roman"/>
          <w:color w:val="auto"/>
          <w:lang w:val="lt-LT"/>
        </w:rPr>
        <w:t>naujoms sveikatos priežiūros technologijoms įsigyti ir įdiegti;</w:t>
      </w:r>
    </w:p>
    <w:p w14:paraId="3A2BD9AE" w14:textId="77777777" w:rsidR="003B3639" w:rsidRPr="0031437F" w:rsidRDefault="002F5C68" w:rsidP="00934F16">
      <w:pPr>
        <w:tabs>
          <w:tab w:val="left" w:pos="993"/>
          <w:tab w:val="left" w:pos="1134"/>
        </w:tabs>
        <w:suppressAutoHyphens/>
        <w:ind w:firstLine="567"/>
        <w:jc w:val="both"/>
        <w:rPr>
          <w:rFonts w:ascii="Times New Roman" w:hAnsi="Times New Roman" w:cs="Times New Roman"/>
          <w:color w:val="auto"/>
          <w:lang w:val="lt-LT"/>
        </w:rPr>
      </w:pPr>
      <w:r>
        <w:rPr>
          <w:rFonts w:ascii="Times New Roman" w:hAnsi="Times New Roman" w:cs="Times New Roman"/>
          <w:color w:val="auto"/>
          <w:lang w:val="lt-LT"/>
        </w:rPr>
        <w:t xml:space="preserve">88.5. </w:t>
      </w:r>
      <w:r w:rsidR="003B3639" w:rsidRPr="0031437F">
        <w:rPr>
          <w:rFonts w:ascii="Times New Roman" w:hAnsi="Times New Roman" w:cs="Times New Roman"/>
          <w:color w:val="auto"/>
          <w:lang w:val="lt-LT"/>
        </w:rPr>
        <w:t xml:space="preserve">patalpų </w:t>
      </w:r>
      <w:r w:rsidR="0029625A" w:rsidRPr="0031437F">
        <w:rPr>
          <w:rFonts w:ascii="Times New Roman" w:hAnsi="Times New Roman" w:cs="Times New Roman"/>
          <w:color w:val="auto"/>
          <w:lang w:val="lt-LT"/>
        </w:rPr>
        <w:t xml:space="preserve"> </w:t>
      </w:r>
      <w:r w:rsidR="003B3639" w:rsidRPr="0031437F">
        <w:rPr>
          <w:rFonts w:ascii="Times New Roman" w:hAnsi="Times New Roman" w:cs="Times New Roman"/>
          <w:color w:val="auto"/>
          <w:lang w:val="lt-LT"/>
        </w:rPr>
        <w:t>remontui ir priežiūrai;</w:t>
      </w:r>
    </w:p>
    <w:p w14:paraId="3F4AC220" w14:textId="77777777" w:rsidR="003B3639" w:rsidRPr="0031437F" w:rsidRDefault="002F5C68" w:rsidP="00934F16">
      <w:pPr>
        <w:tabs>
          <w:tab w:val="left" w:pos="993"/>
          <w:tab w:val="left" w:pos="1134"/>
        </w:tabs>
        <w:suppressAutoHyphens/>
        <w:ind w:firstLine="567"/>
        <w:jc w:val="both"/>
        <w:rPr>
          <w:rFonts w:ascii="Times New Roman" w:hAnsi="Times New Roman" w:cs="Times New Roman"/>
          <w:color w:val="auto"/>
          <w:lang w:val="lt-LT"/>
        </w:rPr>
      </w:pPr>
      <w:r>
        <w:rPr>
          <w:rFonts w:ascii="Times New Roman" w:hAnsi="Times New Roman" w:cs="Times New Roman"/>
          <w:color w:val="auto"/>
          <w:lang w:val="lt-LT"/>
        </w:rPr>
        <w:t xml:space="preserve">88.6. </w:t>
      </w:r>
      <w:r w:rsidR="00603257" w:rsidRPr="0031437F">
        <w:rPr>
          <w:rFonts w:ascii="Times New Roman" w:hAnsi="Times New Roman" w:cs="Times New Roman"/>
          <w:color w:val="auto"/>
          <w:lang w:val="lt-LT"/>
        </w:rPr>
        <w:t xml:space="preserve">Įstaigos </w:t>
      </w:r>
      <w:r w:rsidR="003B3639" w:rsidRPr="0031437F">
        <w:rPr>
          <w:rFonts w:ascii="Times New Roman" w:hAnsi="Times New Roman" w:cs="Times New Roman"/>
          <w:color w:val="auto"/>
          <w:lang w:val="lt-LT"/>
        </w:rPr>
        <w:t>darbuotojų kultūrinėms ir socialinėms reikmėms;</w:t>
      </w:r>
    </w:p>
    <w:p w14:paraId="32061E44" w14:textId="77777777" w:rsidR="003B3639" w:rsidRPr="0031437F" w:rsidRDefault="002F5C68" w:rsidP="00934F16">
      <w:pPr>
        <w:tabs>
          <w:tab w:val="left" w:pos="993"/>
          <w:tab w:val="left" w:pos="1134"/>
        </w:tabs>
        <w:suppressAutoHyphens/>
        <w:ind w:firstLine="567"/>
        <w:jc w:val="both"/>
        <w:rPr>
          <w:rFonts w:ascii="Times New Roman" w:hAnsi="Times New Roman" w:cs="Times New Roman"/>
          <w:color w:val="auto"/>
          <w:lang w:val="lt-LT"/>
        </w:rPr>
      </w:pPr>
      <w:r>
        <w:rPr>
          <w:rFonts w:ascii="Times New Roman" w:hAnsi="Times New Roman" w:cs="Times New Roman"/>
          <w:color w:val="auto"/>
          <w:lang w:val="lt-LT"/>
        </w:rPr>
        <w:t xml:space="preserve">88.7. </w:t>
      </w:r>
      <w:r w:rsidR="00603257" w:rsidRPr="0031437F">
        <w:rPr>
          <w:rFonts w:ascii="Times New Roman" w:hAnsi="Times New Roman" w:cs="Times New Roman"/>
          <w:color w:val="auto"/>
          <w:lang w:val="lt-LT"/>
        </w:rPr>
        <w:t xml:space="preserve">Įstaigos </w:t>
      </w:r>
      <w:r w:rsidR="00794181" w:rsidRPr="0031437F">
        <w:rPr>
          <w:rFonts w:ascii="Times New Roman" w:hAnsi="Times New Roman" w:cs="Times New Roman"/>
          <w:color w:val="auto"/>
          <w:lang w:val="lt-LT"/>
        </w:rPr>
        <w:t>darbuotojų skatinimui</w:t>
      </w:r>
      <w:r w:rsidR="003B3639" w:rsidRPr="0031437F">
        <w:rPr>
          <w:rFonts w:ascii="Times New Roman" w:hAnsi="Times New Roman" w:cs="Times New Roman"/>
          <w:color w:val="auto"/>
          <w:lang w:val="lt-LT"/>
        </w:rPr>
        <w:t xml:space="preserve"> ir materialinei pagalbai nelaimės atveju.</w:t>
      </w:r>
    </w:p>
    <w:p w14:paraId="2FC3EBF9" w14:textId="77777777" w:rsidR="003B3639" w:rsidRPr="0031437F" w:rsidRDefault="002F5C68" w:rsidP="00934F16">
      <w:pPr>
        <w:tabs>
          <w:tab w:val="left" w:pos="851"/>
        </w:tabs>
        <w:suppressAutoHyphens/>
        <w:ind w:firstLine="567"/>
        <w:jc w:val="both"/>
        <w:rPr>
          <w:rFonts w:ascii="Times New Roman" w:hAnsi="Times New Roman" w:cs="Times New Roman"/>
          <w:color w:val="auto"/>
          <w:lang w:val="lt-LT"/>
        </w:rPr>
      </w:pPr>
      <w:r>
        <w:rPr>
          <w:rFonts w:ascii="Times New Roman" w:hAnsi="Times New Roman" w:cs="Times New Roman"/>
          <w:color w:val="auto"/>
          <w:lang w:val="lt-LT"/>
        </w:rPr>
        <w:t xml:space="preserve">89. </w:t>
      </w:r>
      <w:r w:rsidR="003B3639" w:rsidRPr="0031437F">
        <w:rPr>
          <w:rFonts w:ascii="Times New Roman" w:hAnsi="Times New Roman" w:cs="Times New Roman"/>
          <w:color w:val="auto"/>
          <w:lang w:val="lt-LT"/>
        </w:rPr>
        <w:t xml:space="preserve">Įstaigos </w:t>
      </w:r>
      <w:r w:rsidR="00BC6201" w:rsidRPr="0031437F">
        <w:rPr>
          <w:rFonts w:ascii="Times New Roman" w:hAnsi="Times New Roman" w:cs="Times New Roman"/>
          <w:color w:val="auto"/>
          <w:lang w:val="lt-LT"/>
        </w:rPr>
        <w:t>Savininkas</w:t>
      </w:r>
      <w:r w:rsidR="003B3639" w:rsidRPr="0031437F">
        <w:rPr>
          <w:rFonts w:ascii="Times New Roman" w:hAnsi="Times New Roman" w:cs="Times New Roman"/>
          <w:color w:val="auto"/>
          <w:lang w:val="lt-LT"/>
        </w:rPr>
        <w:t xml:space="preserve"> turtą </w:t>
      </w:r>
      <w:r w:rsidR="00BC6201" w:rsidRPr="0031437F">
        <w:rPr>
          <w:rFonts w:ascii="Times New Roman" w:hAnsi="Times New Roman" w:cs="Times New Roman"/>
          <w:color w:val="auto"/>
          <w:lang w:val="lt-LT"/>
        </w:rPr>
        <w:t xml:space="preserve">Įstaigai </w:t>
      </w:r>
      <w:r w:rsidR="003B3639" w:rsidRPr="0031437F">
        <w:rPr>
          <w:rFonts w:ascii="Times New Roman" w:hAnsi="Times New Roman" w:cs="Times New Roman"/>
          <w:color w:val="auto"/>
          <w:lang w:val="lt-LT"/>
        </w:rPr>
        <w:t>gali perduoti panaudos pagrindu įstatymų ir kitų teisės aktų</w:t>
      </w:r>
      <w:r w:rsidR="00C32DCC" w:rsidRPr="0031437F">
        <w:rPr>
          <w:rFonts w:ascii="Times New Roman" w:hAnsi="Times New Roman" w:cs="Times New Roman"/>
          <w:color w:val="auto"/>
          <w:lang w:val="lt-LT"/>
        </w:rPr>
        <w:t xml:space="preserve"> </w:t>
      </w:r>
      <w:r w:rsidR="003B3639" w:rsidRPr="0031437F">
        <w:rPr>
          <w:rFonts w:ascii="Times New Roman" w:hAnsi="Times New Roman" w:cs="Times New Roman"/>
          <w:color w:val="auto"/>
          <w:lang w:val="lt-LT"/>
        </w:rPr>
        <w:t>nustatyta tvarka.</w:t>
      </w:r>
    </w:p>
    <w:p w14:paraId="0A407E0F" w14:textId="77777777" w:rsidR="003B3639" w:rsidRPr="0031437F" w:rsidRDefault="002F5C68" w:rsidP="00934F16">
      <w:pPr>
        <w:tabs>
          <w:tab w:val="left" w:pos="851"/>
        </w:tabs>
        <w:suppressAutoHyphens/>
        <w:ind w:firstLine="567"/>
        <w:jc w:val="both"/>
        <w:rPr>
          <w:rFonts w:ascii="Times New Roman" w:hAnsi="Times New Roman" w:cs="Times New Roman"/>
          <w:color w:val="auto"/>
          <w:lang w:val="lt-LT"/>
        </w:rPr>
      </w:pPr>
      <w:r>
        <w:rPr>
          <w:rFonts w:ascii="Times New Roman" w:hAnsi="Times New Roman" w:cs="Times New Roman"/>
          <w:color w:val="auto"/>
          <w:lang w:val="lt-LT"/>
        </w:rPr>
        <w:t xml:space="preserve">90. </w:t>
      </w:r>
      <w:r w:rsidR="003B3639" w:rsidRPr="0031437F">
        <w:rPr>
          <w:rFonts w:ascii="Times New Roman" w:hAnsi="Times New Roman" w:cs="Times New Roman"/>
          <w:color w:val="auto"/>
          <w:lang w:val="lt-LT"/>
        </w:rPr>
        <w:t>Gautų pajamų</w:t>
      </w:r>
      <w:r w:rsidR="005238D9" w:rsidRPr="0031437F">
        <w:rPr>
          <w:rFonts w:ascii="Times New Roman" w:hAnsi="Times New Roman" w:cs="Times New Roman"/>
          <w:color w:val="auto"/>
          <w:lang w:val="lt-LT"/>
        </w:rPr>
        <w:t xml:space="preserve"> </w:t>
      </w:r>
      <w:r w:rsidR="00BC6201" w:rsidRPr="0031437F">
        <w:rPr>
          <w:rFonts w:ascii="Times New Roman" w:hAnsi="Times New Roman" w:cs="Times New Roman"/>
          <w:color w:val="auto"/>
          <w:lang w:val="lt-LT"/>
        </w:rPr>
        <w:t xml:space="preserve">Įstaiga </w:t>
      </w:r>
      <w:r w:rsidR="003B3639" w:rsidRPr="0031437F">
        <w:rPr>
          <w:rFonts w:ascii="Times New Roman" w:hAnsi="Times New Roman" w:cs="Times New Roman"/>
          <w:color w:val="auto"/>
          <w:lang w:val="lt-LT"/>
        </w:rPr>
        <w:t xml:space="preserve">negali skirstyti </w:t>
      </w:r>
      <w:r w:rsidR="00BC6201" w:rsidRPr="0031437F">
        <w:rPr>
          <w:rFonts w:ascii="Times New Roman" w:hAnsi="Times New Roman" w:cs="Times New Roman"/>
          <w:color w:val="auto"/>
          <w:lang w:val="lt-LT"/>
        </w:rPr>
        <w:t>Savininkui</w:t>
      </w:r>
      <w:r w:rsidR="003B3639" w:rsidRPr="0031437F">
        <w:rPr>
          <w:rFonts w:ascii="Times New Roman" w:hAnsi="Times New Roman" w:cs="Times New Roman"/>
          <w:color w:val="auto"/>
          <w:lang w:val="lt-LT"/>
        </w:rPr>
        <w:t>.</w:t>
      </w:r>
    </w:p>
    <w:p w14:paraId="6730CDAE" w14:textId="77777777" w:rsidR="003B3639" w:rsidRDefault="002F5C68" w:rsidP="00934F16">
      <w:pPr>
        <w:tabs>
          <w:tab w:val="left" w:pos="851"/>
        </w:tabs>
        <w:autoSpaceDE w:val="0"/>
        <w:autoSpaceDN w:val="0"/>
        <w:adjustRightInd w:val="0"/>
        <w:ind w:firstLine="567"/>
        <w:jc w:val="both"/>
        <w:rPr>
          <w:rFonts w:ascii="Times New Roman" w:hAnsi="Times New Roman" w:cs="Times New Roman"/>
          <w:color w:val="auto"/>
          <w:lang w:val="lt-LT"/>
        </w:rPr>
      </w:pPr>
      <w:r>
        <w:rPr>
          <w:rFonts w:ascii="Times New Roman" w:hAnsi="Times New Roman" w:cs="Times New Roman"/>
          <w:color w:val="auto"/>
          <w:lang w:val="lt-LT"/>
        </w:rPr>
        <w:t xml:space="preserve">91. </w:t>
      </w:r>
      <w:r w:rsidR="003B3639" w:rsidRPr="0031437F">
        <w:rPr>
          <w:rFonts w:ascii="Times New Roman" w:hAnsi="Times New Roman" w:cs="Times New Roman"/>
          <w:color w:val="auto"/>
          <w:lang w:val="lt-LT"/>
        </w:rPr>
        <w:t xml:space="preserve">Įstaigos lėšos gali būti naudojamos šiuose </w:t>
      </w:r>
      <w:r w:rsidR="00BC6201" w:rsidRPr="0031437F">
        <w:rPr>
          <w:rFonts w:ascii="Times New Roman" w:hAnsi="Times New Roman" w:cs="Times New Roman"/>
          <w:color w:val="auto"/>
          <w:lang w:val="lt-LT"/>
        </w:rPr>
        <w:t xml:space="preserve">Įstatuose </w:t>
      </w:r>
      <w:r w:rsidR="003B3639" w:rsidRPr="0031437F">
        <w:rPr>
          <w:rFonts w:ascii="Times New Roman" w:hAnsi="Times New Roman" w:cs="Times New Roman"/>
          <w:color w:val="auto"/>
          <w:lang w:val="lt-LT"/>
        </w:rPr>
        <w:t>numatytai ir įstatymų neuždraustai veiklai</w:t>
      </w:r>
      <w:r w:rsidR="00C32DCC" w:rsidRPr="0031437F">
        <w:rPr>
          <w:rFonts w:ascii="Times New Roman" w:hAnsi="Times New Roman" w:cs="Times New Roman"/>
          <w:color w:val="auto"/>
          <w:lang w:val="lt-LT"/>
        </w:rPr>
        <w:t xml:space="preserve"> </w:t>
      </w:r>
      <w:r w:rsidR="003B3639" w:rsidRPr="0031437F">
        <w:rPr>
          <w:rFonts w:ascii="Times New Roman" w:hAnsi="Times New Roman" w:cs="Times New Roman"/>
          <w:color w:val="auto"/>
          <w:lang w:val="lt-LT"/>
        </w:rPr>
        <w:t>vykdyti.</w:t>
      </w:r>
    </w:p>
    <w:p w14:paraId="564F69F2" w14:textId="77777777" w:rsidR="002F5C68" w:rsidRPr="0031437F" w:rsidRDefault="002F5C68" w:rsidP="00934F16">
      <w:pPr>
        <w:tabs>
          <w:tab w:val="left" w:pos="851"/>
        </w:tabs>
        <w:autoSpaceDE w:val="0"/>
        <w:autoSpaceDN w:val="0"/>
        <w:adjustRightInd w:val="0"/>
        <w:jc w:val="both"/>
        <w:rPr>
          <w:rFonts w:ascii="Times New Roman" w:eastAsia="Calibri" w:hAnsi="Times New Roman" w:cs="Times New Roman"/>
          <w:b/>
          <w:color w:val="auto"/>
          <w:lang w:val="lt-LT"/>
        </w:rPr>
      </w:pPr>
    </w:p>
    <w:p w14:paraId="3FA04BAB" w14:textId="77777777" w:rsidR="00794181" w:rsidRPr="0031437F" w:rsidRDefault="002F5C68" w:rsidP="00146CC0">
      <w:pPr>
        <w:tabs>
          <w:tab w:val="left" w:pos="426"/>
        </w:tabs>
        <w:autoSpaceDE w:val="0"/>
        <w:autoSpaceDN w:val="0"/>
        <w:adjustRightInd w:val="0"/>
        <w:ind w:left="1080"/>
        <w:jc w:val="center"/>
        <w:rPr>
          <w:rFonts w:ascii="Times New Roman" w:eastAsia="Calibri" w:hAnsi="Times New Roman" w:cs="Times New Roman"/>
          <w:b/>
          <w:color w:val="auto"/>
          <w:lang w:val="lt-LT"/>
        </w:rPr>
      </w:pPr>
      <w:r>
        <w:rPr>
          <w:rFonts w:ascii="Times New Roman" w:eastAsia="Calibri" w:hAnsi="Times New Roman" w:cs="Times New Roman"/>
          <w:b/>
          <w:color w:val="auto"/>
          <w:lang w:val="lt-LT"/>
        </w:rPr>
        <w:t xml:space="preserve">XI. </w:t>
      </w:r>
      <w:r w:rsidR="00794181" w:rsidRPr="0031437F">
        <w:rPr>
          <w:rFonts w:ascii="Times New Roman" w:eastAsia="Calibri" w:hAnsi="Times New Roman" w:cs="Times New Roman"/>
          <w:b/>
          <w:color w:val="auto"/>
          <w:lang w:val="lt-LT"/>
        </w:rPr>
        <w:t>DISPONAVIMO ĮSTAIGOS TURTU TVARKA</w:t>
      </w:r>
    </w:p>
    <w:p w14:paraId="0383C866" w14:textId="77777777" w:rsidR="00794181" w:rsidRPr="0031437F" w:rsidRDefault="00794181" w:rsidP="00934F16">
      <w:pPr>
        <w:tabs>
          <w:tab w:val="left" w:pos="426"/>
        </w:tabs>
        <w:autoSpaceDE w:val="0"/>
        <w:autoSpaceDN w:val="0"/>
        <w:adjustRightInd w:val="0"/>
        <w:rPr>
          <w:rFonts w:ascii="Times New Roman" w:eastAsia="Calibri" w:hAnsi="Times New Roman" w:cs="Times New Roman"/>
          <w:b/>
          <w:color w:val="auto"/>
          <w:lang w:val="lt-LT"/>
        </w:rPr>
      </w:pPr>
    </w:p>
    <w:p w14:paraId="71ABAC65" w14:textId="77777777" w:rsidR="00794181" w:rsidRDefault="002F5C68" w:rsidP="00934F16">
      <w:pPr>
        <w:tabs>
          <w:tab w:val="left" w:pos="426"/>
          <w:tab w:val="left" w:pos="851"/>
        </w:tabs>
        <w:ind w:firstLine="567"/>
        <w:jc w:val="both"/>
        <w:rPr>
          <w:rFonts w:ascii="Times New Roman" w:eastAsia="Times New Roman" w:hAnsi="Times New Roman"/>
          <w:color w:val="auto"/>
          <w:lang w:val="lt-LT"/>
        </w:rPr>
      </w:pPr>
      <w:r>
        <w:rPr>
          <w:rFonts w:ascii="Times New Roman" w:eastAsia="Times New Roman" w:hAnsi="Times New Roman"/>
          <w:color w:val="auto"/>
          <w:lang w:val="lt-LT"/>
        </w:rPr>
        <w:t xml:space="preserve">92. </w:t>
      </w:r>
      <w:r w:rsidR="00794181" w:rsidRPr="0031437F">
        <w:rPr>
          <w:rFonts w:ascii="Times New Roman" w:eastAsia="Times New Roman" w:hAnsi="Times New Roman"/>
          <w:color w:val="auto"/>
          <w:lang w:val="lt-LT"/>
        </w:rPr>
        <w:t>Įstaigos turtą sudaro: ilgalaikis materialusis turtas, turtas, gautas kaip labdara ar parama,</w:t>
      </w:r>
      <w:r w:rsidR="005C5B3C" w:rsidRPr="0031437F">
        <w:rPr>
          <w:rFonts w:ascii="Times New Roman" w:eastAsia="Times New Roman" w:hAnsi="Times New Roman"/>
          <w:color w:val="auto"/>
          <w:lang w:val="lt-LT"/>
        </w:rPr>
        <w:t xml:space="preserve"> </w:t>
      </w:r>
      <w:r w:rsidR="00794181" w:rsidRPr="0031437F">
        <w:rPr>
          <w:rFonts w:ascii="Times New Roman" w:eastAsia="Times New Roman" w:hAnsi="Times New Roman"/>
          <w:color w:val="auto"/>
          <w:lang w:val="lt-LT"/>
        </w:rPr>
        <w:t>turtas, gautas pagal testamentą, finansiniai ištekliai, kitas su Įstaigos veikla susijęs teisėtai įgytas turtas.</w:t>
      </w:r>
    </w:p>
    <w:p w14:paraId="6201997F" w14:textId="77777777" w:rsidR="002F5C68" w:rsidRPr="00CE1C0A" w:rsidRDefault="002F5C68" w:rsidP="00146CC0">
      <w:pPr>
        <w:tabs>
          <w:tab w:val="left" w:pos="426"/>
          <w:tab w:val="left" w:pos="851"/>
          <w:tab w:val="left" w:pos="1134"/>
        </w:tabs>
        <w:ind w:firstLine="567"/>
        <w:jc w:val="both"/>
        <w:rPr>
          <w:rFonts w:ascii="Times New Roman" w:eastAsia="Times New Roman" w:hAnsi="Times New Roman" w:cs="Times New Roman"/>
          <w:color w:val="auto"/>
          <w:lang w:val="lt-LT"/>
        </w:rPr>
      </w:pPr>
      <w:r>
        <w:rPr>
          <w:rFonts w:ascii="Times New Roman" w:eastAsia="Times New Roman" w:hAnsi="Times New Roman" w:cs="Times New Roman"/>
          <w:color w:val="auto"/>
          <w:lang w:val="lt-LT"/>
        </w:rPr>
        <w:lastRenderedPageBreak/>
        <w:t xml:space="preserve">93. </w:t>
      </w:r>
      <w:r w:rsidRPr="00CE1C0A">
        <w:rPr>
          <w:rFonts w:ascii="Times New Roman" w:eastAsia="Times New Roman" w:hAnsi="Times New Roman" w:cs="Times New Roman"/>
          <w:color w:val="auto"/>
          <w:lang w:val="lt-LT"/>
        </w:rPr>
        <w:t xml:space="preserve">Savininkas </w:t>
      </w:r>
      <w:r w:rsidRPr="00CE1C0A">
        <w:rPr>
          <w:rFonts w:ascii="Times New Roman" w:hAnsi="Times New Roman" w:cs="Times New Roman"/>
          <w:lang w:val="lt-LT"/>
        </w:rPr>
        <w:t xml:space="preserve">jai nuosavybės teise priklausantį ilgalaikį materialųjį turtą (toliau – Savininko turtas) savivaldybės tarybos nustatyta tvarka Įstaigai, perduoda patikėjimo teise pagal patikėjimo sutartį. Sprendimą dėl Savininko turto perdavimo patikėjimo teise priima savivaldybės taryba, sprendime nurodydama savivaldybės institucija ar įstaiga, įgaliota sudaryti savivaldybės turto patikėjimo sutartį. </w:t>
      </w:r>
    </w:p>
    <w:p w14:paraId="726A923F" w14:textId="77777777" w:rsidR="002F5C68" w:rsidRPr="00CE1C0A" w:rsidRDefault="002F5C68" w:rsidP="00991FC8">
      <w:pPr>
        <w:tabs>
          <w:tab w:val="left" w:pos="426"/>
          <w:tab w:val="left" w:pos="851"/>
          <w:tab w:val="left" w:pos="1134"/>
        </w:tabs>
        <w:ind w:firstLine="567"/>
        <w:jc w:val="both"/>
        <w:rPr>
          <w:rFonts w:ascii="Times New Roman" w:eastAsia="Times New Roman" w:hAnsi="Times New Roman" w:cs="Times New Roman"/>
          <w:color w:val="auto"/>
          <w:lang w:val="lt-LT"/>
        </w:rPr>
      </w:pPr>
      <w:r>
        <w:rPr>
          <w:rFonts w:ascii="Times New Roman" w:hAnsi="Times New Roman" w:cs="Times New Roman"/>
          <w:lang w:val="lt-LT"/>
        </w:rPr>
        <w:t xml:space="preserve">94. </w:t>
      </w:r>
      <w:r w:rsidRPr="00CE1C0A">
        <w:rPr>
          <w:rFonts w:ascii="Times New Roman" w:hAnsi="Times New Roman" w:cs="Times New Roman"/>
          <w:lang w:val="lt-LT"/>
        </w:rPr>
        <w:t>Įstaiga negali šio Savininko turto perduoti nuosavybės teise kitiems asmenims, jo įkeisti ar kitaip suvaržyti daiktines teises į jį, juo garantuoti, laiduoti ar kitu būdu juo užtikrinti savo ir kitų asmenų prievolių įvykdymą. Savininko turto patikėjimo sutartyje gali būti nustatyta ir kitų apribojimų.</w:t>
      </w:r>
    </w:p>
    <w:p w14:paraId="7D79776A" w14:textId="77777777" w:rsidR="002F5C68" w:rsidRPr="00CE1C0A" w:rsidRDefault="002F5C68" w:rsidP="002E57F0">
      <w:pPr>
        <w:tabs>
          <w:tab w:val="left" w:pos="426"/>
          <w:tab w:val="left" w:pos="851"/>
          <w:tab w:val="left" w:pos="1134"/>
        </w:tabs>
        <w:ind w:firstLine="567"/>
        <w:jc w:val="both"/>
        <w:rPr>
          <w:rFonts w:ascii="Times New Roman" w:eastAsia="Times New Roman" w:hAnsi="Times New Roman" w:cs="Times New Roman"/>
          <w:color w:val="auto"/>
          <w:lang w:val="lt-LT"/>
        </w:rPr>
      </w:pPr>
      <w:r>
        <w:rPr>
          <w:rFonts w:ascii="Times New Roman" w:hAnsi="Times New Roman" w:cs="Times New Roman"/>
          <w:lang w:val="lt-LT"/>
        </w:rPr>
        <w:t xml:space="preserve">95. </w:t>
      </w:r>
      <w:r w:rsidRPr="00CE1C0A">
        <w:rPr>
          <w:rFonts w:ascii="Times New Roman" w:hAnsi="Times New Roman" w:cs="Times New Roman"/>
          <w:lang w:val="lt-LT"/>
        </w:rPr>
        <w:t>Savininkas Įstaigai pagal patikėjimo sutartį perduotą savo turtą gali nuomoti arba perduoti panaudai savivaldybės tarybos nustatyta tvarka.</w:t>
      </w:r>
    </w:p>
    <w:p w14:paraId="37E71984" w14:textId="77777777" w:rsidR="002F5C68" w:rsidRPr="00CE1C0A" w:rsidRDefault="002F5C68" w:rsidP="002E57F0">
      <w:pPr>
        <w:tabs>
          <w:tab w:val="left" w:pos="851"/>
          <w:tab w:val="left" w:pos="1134"/>
        </w:tabs>
        <w:ind w:firstLine="567"/>
        <w:jc w:val="both"/>
        <w:rPr>
          <w:rFonts w:ascii="Times New Roman" w:eastAsia="Times New Roman" w:hAnsi="Times New Roman" w:cs="Times New Roman"/>
          <w:color w:val="auto"/>
          <w:lang w:val="lt-LT"/>
        </w:rPr>
      </w:pPr>
      <w:r>
        <w:rPr>
          <w:rFonts w:ascii="Times New Roman" w:eastAsia="Times New Roman" w:hAnsi="Times New Roman" w:cs="Times New Roman"/>
          <w:color w:val="auto"/>
          <w:lang w:val="lt-LT"/>
        </w:rPr>
        <w:t xml:space="preserve">96. </w:t>
      </w:r>
      <w:r w:rsidRPr="00CE1C0A">
        <w:rPr>
          <w:rFonts w:ascii="Times New Roman" w:eastAsia="Times New Roman" w:hAnsi="Times New Roman" w:cs="Times New Roman"/>
          <w:color w:val="auto"/>
          <w:lang w:val="lt-LT"/>
        </w:rPr>
        <w:t>Įstaigos gautas pelnas negali būti skiriamas Savininkui, Įstaigos organų nariams, darbuotojų premijoms.</w:t>
      </w:r>
    </w:p>
    <w:p w14:paraId="37CAA81B" w14:textId="77777777" w:rsidR="002F5C68" w:rsidRPr="00CE1C0A" w:rsidRDefault="002F5C68" w:rsidP="002E57F0">
      <w:pPr>
        <w:tabs>
          <w:tab w:val="left" w:pos="851"/>
          <w:tab w:val="left" w:pos="1134"/>
        </w:tabs>
        <w:ind w:firstLine="567"/>
        <w:jc w:val="both"/>
        <w:rPr>
          <w:rFonts w:ascii="Times New Roman" w:eastAsia="Times New Roman" w:hAnsi="Times New Roman" w:cs="Times New Roman"/>
          <w:color w:val="auto"/>
          <w:lang w:val="lt-LT"/>
        </w:rPr>
      </w:pPr>
      <w:r>
        <w:rPr>
          <w:rFonts w:ascii="Times New Roman" w:eastAsia="Times New Roman" w:hAnsi="Times New Roman" w:cs="Times New Roman"/>
          <w:color w:val="auto"/>
          <w:lang w:val="lt-LT"/>
        </w:rPr>
        <w:t xml:space="preserve">97. </w:t>
      </w:r>
      <w:r w:rsidRPr="00CE1C0A">
        <w:rPr>
          <w:rFonts w:ascii="Times New Roman" w:eastAsia="Times New Roman" w:hAnsi="Times New Roman" w:cs="Times New Roman"/>
          <w:color w:val="auto"/>
          <w:lang w:val="lt-LT"/>
        </w:rPr>
        <w:t>Įstaiga, pardavusi susidėvėjusį ar jos veiklai nereikalingą materialųjį turtą bei vertybes, gautas pajamas naudoja Įstatuose numatytiems tikslams ir nustatyta tvarka.</w:t>
      </w:r>
    </w:p>
    <w:p w14:paraId="749FF4C3" w14:textId="77777777" w:rsidR="002F5C68" w:rsidRPr="0031437F" w:rsidRDefault="002F5C68" w:rsidP="00934F16">
      <w:pPr>
        <w:tabs>
          <w:tab w:val="left" w:pos="426"/>
          <w:tab w:val="left" w:pos="851"/>
        </w:tabs>
        <w:jc w:val="both"/>
        <w:rPr>
          <w:rFonts w:ascii="Times New Roman" w:eastAsia="Times New Roman" w:hAnsi="Times New Roman"/>
          <w:color w:val="auto"/>
          <w:lang w:val="lt-LT"/>
        </w:rPr>
      </w:pPr>
    </w:p>
    <w:p w14:paraId="377DDEB1" w14:textId="77777777" w:rsidR="00117237" w:rsidRPr="0031437F" w:rsidRDefault="004A368D" w:rsidP="00934F16">
      <w:pPr>
        <w:pStyle w:val="Sraopastraipa"/>
        <w:tabs>
          <w:tab w:val="left" w:pos="426"/>
        </w:tabs>
        <w:ind w:left="0" w:right="40"/>
        <w:jc w:val="center"/>
        <w:rPr>
          <w:rFonts w:ascii="Times New Roman" w:hAnsi="Times New Roman" w:cs="Times New Roman"/>
          <w:b/>
          <w:color w:val="auto"/>
          <w:lang w:val="lt-LT"/>
        </w:rPr>
      </w:pPr>
      <w:r>
        <w:rPr>
          <w:rFonts w:ascii="Times New Roman" w:hAnsi="Times New Roman" w:cs="Times New Roman"/>
          <w:b/>
          <w:color w:val="auto"/>
          <w:lang w:val="lt-LT"/>
        </w:rPr>
        <w:t xml:space="preserve">XII. </w:t>
      </w:r>
      <w:r w:rsidR="00566738" w:rsidRPr="0031437F">
        <w:rPr>
          <w:rFonts w:ascii="Times New Roman" w:hAnsi="Times New Roman" w:cs="Times New Roman"/>
          <w:b/>
          <w:color w:val="auto"/>
          <w:lang w:val="lt-LT"/>
        </w:rPr>
        <w:t xml:space="preserve">ĮSTAIGOS </w:t>
      </w:r>
      <w:r w:rsidR="003A68F7" w:rsidRPr="0031437F">
        <w:rPr>
          <w:rFonts w:ascii="Times New Roman" w:hAnsi="Times New Roman" w:cs="Times New Roman"/>
          <w:b/>
          <w:color w:val="auto"/>
          <w:lang w:val="lt-LT"/>
        </w:rPr>
        <w:t>VEIKLOS KONTROLĖ</w:t>
      </w:r>
    </w:p>
    <w:p w14:paraId="72D4FDE5" w14:textId="77777777" w:rsidR="004A368D" w:rsidRDefault="004A368D" w:rsidP="00934F16">
      <w:pPr>
        <w:pStyle w:val="tajtip"/>
        <w:tabs>
          <w:tab w:val="left" w:pos="851"/>
          <w:tab w:val="left" w:pos="993"/>
        </w:tabs>
        <w:spacing w:before="0" w:beforeAutospacing="0" w:after="0" w:afterAutospacing="0"/>
        <w:jc w:val="both"/>
      </w:pPr>
    </w:p>
    <w:p w14:paraId="701D32F9" w14:textId="77777777" w:rsidR="004A368D" w:rsidRPr="00CE1C0A" w:rsidRDefault="004A368D" w:rsidP="00991FC8">
      <w:pPr>
        <w:pStyle w:val="tajtip"/>
        <w:tabs>
          <w:tab w:val="left" w:pos="851"/>
          <w:tab w:val="left" w:pos="993"/>
        </w:tabs>
        <w:spacing w:before="0" w:beforeAutospacing="0" w:after="0" w:afterAutospacing="0"/>
        <w:ind w:firstLine="567"/>
        <w:jc w:val="both"/>
      </w:pPr>
      <w:r>
        <w:t xml:space="preserve">98. </w:t>
      </w:r>
      <w:r w:rsidRPr="00CE1C0A">
        <w:t>Įstaigos teikiamų paslaugų kontrolę atlieka:</w:t>
      </w:r>
    </w:p>
    <w:p w14:paraId="2B39732B" w14:textId="77777777" w:rsidR="004A368D" w:rsidRPr="00CE1C0A" w:rsidRDefault="004A368D" w:rsidP="002E57F0">
      <w:pPr>
        <w:pStyle w:val="tajtip"/>
        <w:tabs>
          <w:tab w:val="left" w:pos="993"/>
          <w:tab w:val="left" w:pos="1276"/>
          <w:tab w:val="left" w:pos="1560"/>
        </w:tabs>
        <w:spacing w:before="0" w:beforeAutospacing="0" w:after="0" w:afterAutospacing="0"/>
        <w:ind w:firstLine="567"/>
        <w:jc w:val="both"/>
      </w:pPr>
      <w:r>
        <w:t xml:space="preserve">98.1. </w:t>
      </w:r>
      <w:r w:rsidRPr="00CE1C0A">
        <w:t>sveikatos apsaugos ministro paskirti pareigūnai;</w:t>
      </w:r>
    </w:p>
    <w:p w14:paraId="56040413" w14:textId="77777777" w:rsidR="004A368D" w:rsidRPr="00CE1C0A" w:rsidRDefault="004A368D" w:rsidP="002E57F0">
      <w:pPr>
        <w:pStyle w:val="tajtip"/>
        <w:tabs>
          <w:tab w:val="left" w:pos="993"/>
          <w:tab w:val="left" w:pos="1276"/>
          <w:tab w:val="left" w:pos="1560"/>
        </w:tabs>
        <w:spacing w:before="0" w:beforeAutospacing="0" w:after="0" w:afterAutospacing="0"/>
        <w:ind w:firstLine="567"/>
        <w:jc w:val="both"/>
      </w:pPr>
      <w:r>
        <w:t xml:space="preserve">98.2. </w:t>
      </w:r>
      <w:r w:rsidRPr="00CE1C0A">
        <w:t>Valstybinė akreditavimo sveikatos priežiūros veiklai tarnyba – asmens sveikatos priežiūros paslaugų prieinamumo, kokybės ir medicinos priemonių valstybinę priežiūrą;</w:t>
      </w:r>
    </w:p>
    <w:p w14:paraId="731D235E" w14:textId="77777777" w:rsidR="004A368D" w:rsidRPr="00CE1C0A" w:rsidRDefault="004A368D" w:rsidP="002E57F0">
      <w:pPr>
        <w:pStyle w:val="tajtip"/>
        <w:tabs>
          <w:tab w:val="left" w:pos="993"/>
          <w:tab w:val="left" w:pos="1276"/>
          <w:tab w:val="left" w:pos="1560"/>
        </w:tabs>
        <w:spacing w:before="0" w:beforeAutospacing="0" w:after="0" w:afterAutospacing="0"/>
        <w:ind w:firstLine="567"/>
        <w:jc w:val="both"/>
      </w:pPr>
      <w:r>
        <w:t xml:space="preserve">98.3. </w:t>
      </w:r>
      <w:r w:rsidRPr="00CE1C0A">
        <w:t>Valstybinė ir teritorinė ligonių kasos – asmens sveikatos priežiūros paslaugų, apmokamų iš Privalomojo sveikatos draudimo fondo biudžeto, kiekio ir kokybės kontrolę ir Privalomojo sveikatos draudimo fondo biudžeto lėšų naudojimo finansinę bei ekonominę analizę įstaigose, kurios sudariusios sutartis su teritorinėmis ligonių kasomis dėl paslaugų teikimo ir kompensavimo;</w:t>
      </w:r>
    </w:p>
    <w:p w14:paraId="3FE2BE84" w14:textId="77777777" w:rsidR="004A368D" w:rsidRPr="00CE1C0A" w:rsidRDefault="004A368D" w:rsidP="002E57F0">
      <w:pPr>
        <w:pStyle w:val="tajtip"/>
        <w:tabs>
          <w:tab w:val="left" w:pos="993"/>
          <w:tab w:val="left" w:pos="1276"/>
          <w:tab w:val="left" w:pos="1560"/>
        </w:tabs>
        <w:spacing w:before="0" w:beforeAutospacing="0" w:after="0" w:afterAutospacing="0"/>
        <w:ind w:firstLine="567"/>
        <w:jc w:val="both"/>
      </w:pPr>
      <w:r>
        <w:t xml:space="preserve">98.4. </w:t>
      </w:r>
      <w:r w:rsidRPr="00CE1C0A">
        <w:t>Lietuvos bioetikos komitetas – asmens sveikatos priežiūros įstaigos teikiamų paslaugų atitikties bioetikos reikalavimams valstybinę priežiūrą;</w:t>
      </w:r>
    </w:p>
    <w:p w14:paraId="78B3A10C" w14:textId="77777777" w:rsidR="004A368D" w:rsidRPr="00CE1C0A" w:rsidRDefault="004A368D" w:rsidP="002E57F0">
      <w:pPr>
        <w:pStyle w:val="tajtip"/>
        <w:tabs>
          <w:tab w:val="left" w:pos="993"/>
          <w:tab w:val="left" w:pos="1276"/>
          <w:tab w:val="left" w:pos="1560"/>
        </w:tabs>
        <w:spacing w:before="0" w:beforeAutospacing="0" w:after="0" w:afterAutospacing="0"/>
        <w:ind w:firstLine="567"/>
        <w:jc w:val="both"/>
      </w:pPr>
      <w:r>
        <w:t xml:space="preserve">98.5. </w:t>
      </w:r>
      <w:r w:rsidRPr="00CE1C0A">
        <w:t xml:space="preserve">Nacionalinis visuomenės sveikatos centras – paslaugų, teikiamų asmens ir visuomenės sveikatos priežiūros, švietimo, socialinės globos ir slaugos įstaigose, prieinamumo, tinkamumo ir efektyvumo valstybinę kontrolę, </w:t>
      </w:r>
      <w:bookmarkStart w:id="12" w:name="n1_375"/>
      <w:r w:rsidRPr="00CE1C0A">
        <w:fldChar w:fldCharType="begin"/>
      </w:r>
      <w:r w:rsidRPr="00CE1C0A">
        <w:instrText xml:space="preserve"> HYPERLINK "https://www.infolex.lt/ta/113237" \o "Lietuvos Respublikos visuomenės sveikatos priežiūros įstatymas" \t "_blank" </w:instrText>
      </w:r>
      <w:r w:rsidRPr="00CE1C0A">
        <w:fldChar w:fldCharType="separate"/>
      </w:r>
      <w:r w:rsidRPr="00CE1C0A">
        <w:rPr>
          <w:rStyle w:val="Hipersaitas"/>
          <w:rFonts w:eastAsia="Arial Unicode MS"/>
          <w:color w:val="auto"/>
        </w:rPr>
        <w:t>Visuomenės sveikatos priežiūros įstatyme</w:t>
      </w:r>
      <w:r w:rsidRPr="00CE1C0A">
        <w:fldChar w:fldCharType="end"/>
      </w:r>
      <w:bookmarkStart w:id="13" w:name="pn1_375"/>
      <w:bookmarkEnd w:id="12"/>
      <w:bookmarkEnd w:id="13"/>
      <w:r w:rsidRPr="00CE1C0A">
        <w:t xml:space="preserve"> nurodytą valstybinę visuomenės sveikatos saugos kontrolę.</w:t>
      </w:r>
    </w:p>
    <w:p w14:paraId="1E36340F" w14:textId="77777777" w:rsidR="004A368D" w:rsidRPr="00CE1C0A" w:rsidRDefault="004A368D" w:rsidP="002E57F0">
      <w:pPr>
        <w:tabs>
          <w:tab w:val="left" w:pos="426"/>
          <w:tab w:val="left" w:pos="851"/>
          <w:tab w:val="left" w:pos="993"/>
        </w:tabs>
        <w:suppressAutoHyphens/>
        <w:ind w:firstLine="567"/>
        <w:jc w:val="both"/>
        <w:rPr>
          <w:rFonts w:ascii="Times New Roman" w:hAnsi="Times New Roman" w:cs="Times New Roman"/>
          <w:color w:val="auto"/>
          <w:lang w:val="lt-LT"/>
        </w:rPr>
      </w:pPr>
      <w:r>
        <w:rPr>
          <w:rFonts w:ascii="Times New Roman" w:hAnsi="Times New Roman" w:cs="Times New Roman"/>
          <w:color w:val="auto"/>
          <w:lang w:val="lt-LT"/>
        </w:rPr>
        <w:t xml:space="preserve">99. </w:t>
      </w:r>
      <w:r w:rsidRPr="00CE1C0A">
        <w:rPr>
          <w:rFonts w:ascii="Times New Roman" w:hAnsi="Times New Roman" w:cs="Times New Roman"/>
          <w:color w:val="auto"/>
          <w:lang w:val="lt-LT"/>
        </w:rPr>
        <w:t>Įstaiga veikia pagal Įstaigos kokybės vadybos sistemą.</w:t>
      </w:r>
    </w:p>
    <w:p w14:paraId="2077F01A" w14:textId="77777777" w:rsidR="004A368D" w:rsidRPr="00CE1C0A" w:rsidRDefault="004A368D" w:rsidP="002E57F0">
      <w:pPr>
        <w:tabs>
          <w:tab w:val="left" w:pos="426"/>
          <w:tab w:val="left" w:pos="851"/>
          <w:tab w:val="left" w:pos="993"/>
        </w:tabs>
        <w:suppressAutoHyphens/>
        <w:ind w:firstLine="567"/>
        <w:jc w:val="both"/>
        <w:rPr>
          <w:rFonts w:ascii="Times New Roman" w:hAnsi="Times New Roman" w:cs="Times New Roman"/>
          <w:color w:val="auto"/>
          <w:lang w:val="lt-LT"/>
        </w:rPr>
      </w:pPr>
      <w:r>
        <w:rPr>
          <w:rFonts w:ascii="Times New Roman" w:eastAsia="Calibri" w:hAnsi="Times New Roman" w:cs="Times New Roman"/>
          <w:color w:val="auto"/>
          <w:lang w:val="lt-LT"/>
        </w:rPr>
        <w:t xml:space="preserve">100. </w:t>
      </w:r>
      <w:r w:rsidRPr="00CE1C0A">
        <w:rPr>
          <w:rFonts w:ascii="Times New Roman" w:eastAsia="Calibri" w:hAnsi="Times New Roman" w:cs="Times New Roman"/>
          <w:color w:val="auto"/>
          <w:lang w:val="lt-LT"/>
        </w:rPr>
        <w:t>Įstaigos administracija privalo pateikti valstybės, savivaldybės kontrolės institucijoms jų reikalaujamus, su įstaigos veikla susijusius, dokumentus. Įstaigos auditas atliekamas, kai Savininkas priima sprendimą atlikti auditą. Auditas atliekamas teisės aktų, reglamentuojančių auditą, nustatytais atvejais ir tvarka.</w:t>
      </w:r>
    </w:p>
    <w:p w14:paraId="3442E851" w14:textId="77777777" w:rsidR="004A368D" w:rsidRPr="00CE1C0A" w:rsidRDefault="004A368D" w:rsidP="002E57F0">
      <w:pPr>
        <w:tabs>
          <w:tab w:val="left" w:pos="426"/>
          <w:tab w:val="left" w:pos="567"/>
          <w:tab w:val="left" w:pos="851"/>
          <w:tab w:val="left" w:pos="993"/>
        </w:tabs>
        <w:suppressAutoHyphens/>
        <w:ind w:firstLine="567"/>
        <w:jc w:val="both"/>
        <w:rPr>
          <w:rFonts w:ascii="Times New Roman" w:hAnsi="Times New Roman" w:cs="Times New Roman"/>
          <w:color w:val="auto"/>
          <w:lang w:val="lt-LT"/>
        </w:rPr>
      </w:pPr>
      <w:r>
        <w:rPr>
          <w:rFonts w:ascii="Times New Roman" w:hAnsi="Times New Roman" w:cs="Times New Roman"/>
          <w:color w:val="auto"/>
          <w:lang w:val="lt-LT"/>
        </w:rPr>
        <w:t xml:space="preserve">101. </w:t>
      </w:r>
      <w:r w:rsidRPr="00CE1C0A">
        <w:rPr>
          <w:rFonts w:ascii="Times New Roman" w:hAnsi="Times New Roman" w:cs="Times New Roman"/>
          <w:color w:val="auto"/>
          <w:lang w:val="lt-LT"/>
        </w:rPr>
        <w:t xml:space="preserve">Buhalterinę apskaitą įstaigoje tvarko vyriausiasis finansininkas (buhalteris) arba jo funkcijas gali atlikti pagal sutartį  kitas juridinis asmuo. </w:t>
      </w:r>
    </w:p>
    <w:p w14:paraId="05D74139" w14:textId="77777777" w:rsidR="004A368D" w:rsidRPr="00CE1C0A" w:rsidRDefault="004A368D" w:rsidP="002E57F0">
      <w:pPr>
        <w:tabs>
          <w:tab w:val="left" w:pos="567"/>
          <w:tab w:val="left" w:pos="851"/>
          <w:tab w:val="left" w:pos="993"/>
        </w:tabs>
        <w:suppressAutoHyphens/>
        <w:ind w:firstLine="567"/>
        <w:jc w:val="both"/>
        <w:rPr>
          <w:rFonts w:ascii="Times New Roman" w:hAnsi="Times New Roman" w:cs="Times New Roman"/>
          <w:color w:val="auto"/>
          <w:lang w:val="lt-LT"/>
        </w:rPr>
      </w:pPr>
      <w:r>
        <w:rPr>
          <w:rFonts w:ascii="Times New Roman" w:hAnsi="Times New Roman" w:cs="Times New Roman"/>
          <w:color w:val="auto"/>
          <w:lang w:val="lt-LT"/>
        </w:rPr>
        <w:t xml:space="preserve">102. </w:t>
      </w:r>
      <w:r w:rsidRPr="00CE1C0A">
        <w:rPr>
          <w:rFonts w:ascii="Times New Roman" w:hAnsi="Times New Roman" w:cs="Times New Roman"/>
          <w:color w:val="auto"/>
          <w:lang w:val="lt-LT"/>
        </w:rPr>
        <w:t>Įstaigos finansinei veiklai kontroliuoti ir metų ūkinės-finansinės veiklos patikrinimui atlikti renkamas auditorius ar audito įmonė teisės aktų nustatyta tvarka.</w:t>
      </w:r>
    </w:p>
    <w:p w14:paraId="2DEDDA5C" w14:textId="77777777" w:rsidR="004A368D" w:rsidRDefault="004A368D" w:rsidP="002E57F0">
      <w:pPr>
        <w:tabs>
          <w:tab w:val="left" w:pos="426"/>
          <w:tab w:val="left" w:pos="851"/>
          <w:tab w:val="left" w:pos="1134"/>
        </w:tabs>
        <w:suppressAutoHyphens/>
        <w:ind w:firstLine="567"/>
        <w:jc w:val="both"/>
        <w:rPr>
          <w:rFonts w:ascii="Times New Roman" w:hAnsi="Times New Roman" w:cs="Times New Roman"/>
          <w:color w:val="auto"/>
          <w:lang w:val="lt-LT"/>
        </w:rPr>
      </w:pPr>
      <w:r>
        <w:rPr>
          <w:rFonts w:ascii="Times New Roman" w:hAnsi="Times New Roman" w:cs="Times New Roman"/>
          <w:color w:val="auto"/>
          <w:lang w:val="lt-LT"/>
        </w:rPr>
        <w:t xml:space="preserve">103. </w:t>
      </w:r>
      <w:r w:rsidRPr="00CE1C0A">
        <w:rPr>
          <w:rFonts w:ascii="Times New Roman" w:hAnsi="Times New Roman" w:cs="Times New Roman"/>
          <w:color w:val="auto"/>
          <w:lang w:val="lt-LT"/>
        </w:rPr>
        <w:t>Auditoriaus ar audito įmonės skyrimo tvarką ir darbo reglamentą nustato įstaigos Savininkas.</w:t>
      </w:r>
    </w:p>
    <w:bookmarkEnd w:id="3"/>
    <w:p w14:paraId="18DECD2C" w14:textId="77777777" w:rsidR="00FB5015" w:rsidRDefault="00FB5015" w:rsidP="00934F16">
      <w:pPr>
        <w:pStyle w:val="Sraopastraipa"/>
        <w:tabs>
          <w:tab w:val="left" w:pos="426"/>
          <w:tab w:val="left" w:pos="3261"/>
        </w:tabs>
        <w:ind w:left="0" w:right="40"/>
        <w:rPr>
          <w:rFonts w:ascii="Times New Roman" w:hAnsi="Times New Roman" w:cs="Times New Roman"/>
          <w:b/>
          <w:color w:val="auto"/>
          <w:lang w:val="lt-LT"/>
        </w:rPr>
      </w:pPr>
    </w:p>
    <w:p w14:paraId="3671CAFB" w14:textId="77777777" w:rsidR="009D5525" w:rsidRPr="0031437F" w:rsidRDefault="008970D3" w:rsidP="00934F16">
      <w:pPr>
        <w:pStyle w:val="Sraopastraipa"/>
        <w:tabs>
          <w:tab w:val="left" w:pos="426"/>
          <w:tab w:val="left" w:pos="3261"/>
        </w:tabs>
        <w:ind w:left="0" w:right="40"/>
        <w:jc w:val="center"/>
        <w:rPr>
          <w:rFonts w:ascii="Times New Roman" w:hAnsi="Times New Roman" w:cs="Times New Roman"/>
          <w:b/>
          <w:color w:val="auto"/>
          <w:lang w:val="lt-LT"/>
        </w:rPr>
      </w:pPr>
      <w:r w:rsidRPr="0031437F">
        <w:rPr>
          <w:rFonts w:ascii="Times New Roman" w:hAnsi="Times New Roman" w:cs="Times New Roman"/>
          <w:b/>
          <w:color w:val="auto"/>
          <w:lang w:val="lt-LT"/>
        </w:rPr>
        <w:t>XI</w:t>
      </w:r>
      <w:r w:rsidR="004A368D">
        <w:rPr>
          <w:rFonts w:ascii="Times New Roman" w:hAnsi="Times New Roman" w:cs="Times New Roman"/>
          <w:b/>
          <w:color w:val="auto"/>
          <w:lang w:val="lt-LT"/>
        </w:rPr>
        <w:t>II</w:t>
      </w:r>
      <w:r w:rsidR="00CB69D2" w:rsidRPr="0031437F">
        <w:rPr>
          <w:rFonts w:ascii="Times New Roman" w:hAnsi="Times New Roman" w:cs="Times New Roman"/>
          <w:b/>
          <w:color w:val="auto"/>
          <w:lang w:val="lt-LT"/>
        </w:rPr>
        <w:t xml:space="preserve">. </w:t>
      </w:r>
      <w:r w:rsidR="009D5525" w:rsidRPr="0031437F">
        <w:rPr>
          <w:rFonts w:ascii="Times New Roman" w:hAnsi="Times New Roman" w:cs="Times New Roman"/>
          <w:b/>
          <w:color w:val="auto"/>
          <w:lang w:val="lt-LT"/>
        </w:rPr>
        <w:t>ĮSTAIGOS ĮSTATŲ KEITIMO IR PAPILDYMO TVARKA</w:t>
      </w:r>
    </w:p>
    <w:p w14:paraId="4684C94A" w14:textId="77777777" w:rsidR="009D5525" w:rsidRPr="0031437F" w:rsidRDefault="009D5525" w:rsidP="00934F16">
      <w:pPr>
        <w:pStyle w:val="Sraopastraipa"/>
        <w:tabs>
          <w:tab w:val="left" w:pos="426"/>
        </w:tabs>
        <w:ind w:left="0" w:right="40"/>
        <w:rPr>
          <w:rFonts w:ascii="Times New Roman" w:hAnsi="Times New Roman" w:cs="Times New Roman"/>
          <w:b/>
          <w:color w:val="auto"/>
          <w:lang w:val="lt-LT"/>
        </w:rPr>
      </w:pPr>
    </w:p>
    <w:p w14:paraId="5C13838B" w14:textId="06DEF857" w:rsidR="009D5525" w:rsidRPr="0031437F" w:rsidRDefault="004A368D" w:rsidP="00934F16">
      <w:pPr>
        <w:pStyle w:val="Sraopastraipa"/>
        <w:tabs>
          <w:tab w:val="left" w:pos="0"/>
          <w:tab w:val="left" w:pos="851"/>
        </w:tabs>
        <w:ind w:left="0" w:right="40" w:firstLine="567"/>
        <w:jc w:val="both"/>
        <w:rPr>
          <w:rFonts w:ascii="Times New Roman" w:hAnsi="Times New Roman" w:cs="Times New Roman"/>
          <w:b/>
          <w:color w:val="auto"/>
          <w:lang w:val="lt-LT"/>
        </w:rPr>
      </w:pPr>
      <w:r>
        <w:rPr>
          <w:rFonts w:ascii="Times New Roman" w:hAnsi="Times New Roman" w:cs="Times New Roman"/>
          <w:color w:val="auto"/>
          <w:lang w:val="lt-LT"/>
        </w:rPr>
        <w:t xml:space="preserve">104. </w:t>
      </w:r>
      <w:r w:rsidR="009D5525" w:rsidRPr="0031437F">
        <w:rPr>
          <w:rFonts w:ascii="Times New Roman" w:hAnsi="Times New Roman" w:cs="Times New Roman"/>
          <w:color w:val="auto"/>
          <w:lang w:val="lt-LT"/>
        </w:rPr>
        <w:t xml:space="preserve">Iniciatyvos teisę keisti ir papildyti Įstaigos įstatus turi </w:t>
      </w:r>
      <w:r w:rsidR="00BC6201" w:rsidRPr="0031437F">
        <w:rPr>
          <w:rFonts w:ascii="Times New Roman" w:hAnsi="Times New Roman" w:cs="Times New Roman"/>
          <w:color w:val="auto"/>
          <w:lang w:val="lt-LT"/>
        </w:rPr>
        <w:t xml:space="preserve">Įstaigos </w:t>
      </w:r>
      <w:r w:rsidR="009D5525" w:rsidRPr="0031437F">
        <w:rPr>
          <w:rFonts w:ascii="Times New Roman" w:hAnsi="Times New Roman" w:cs="Times New Roman"/>
          <w:color w:val="auto"/>
          <w:lang w:val="lt-LT"/>
        </w:rPr>
        <w:t>vadovas ir Įstaigos</w:t>
      </w:r>
      <w:r w:rsidR="002E57F0">
        <w:rPr>
          <w:rFonts w:ascii="Times New Roman" w:hAnsi="Times New Roman" w:cs="Times New Roman"/>
          <w:color w:val="auto"/>
          <w:lang w:val="lt-LT"/>
        </w:rPr>
        <w:t xml:space="preserve"> </w:t>
      </w:r>
      <w:r w:rsidR="0075668A" w:rsidRPr="0075668A">
        <w:rPr>
          <w:rFonts w:ascii="Times New Roman" w:hAnsi="Times New Roman" w:cs="Times New Roman"/>
          <w:color w:val="auto"/>
          <w:lang w:val="lt-LT"/>
        </w:rPr>
        <w:t>S</w:t>
      </w:r>
      <w:r w:rsidR="009D5525" w:rsidRPr="0075668A">
        <w:rPr>
          <w:rFonts w:ascii="Times New Roman" w:hAnsi="Times New Roman" w:cs="Times New Roman"/>
          <w:color w:val="auto"/>
          <w:lang w:val="lt-LT"/>
        </w:rPr>
        <w:t>avininkas</w:t>
      </w:r>
      <w:r w:rsidR="009D5525" w:rsidRPr="0031437F">
        <w:rPr>
          <w:rFonts w:ascii="Times New Roman" w:hAnsi="Times New Roman" w:cs="Times New Roman"/>
          <w:color w:val="auto"/>
          <w:lang w:val="lt-LT"/>
        </w:rPr>
        <w:t xml:space="preserve">. </w:t>
      </w:r>
      <w:r w:rsidR="009D5525" w:rsidRPr="0031437F">
        <w:rPr>
          <w:rFonts w:ascii="Times New Roman" w:eastAsia="Calibri" w:hAnsi="Times New Roman" w:cs="Times New Roman"/>
          <w:color w:val="auto"/>
          <w:lang w:val="lt-LT"/>
        </w:rPr>
        <w:t xml:space="preserve">Pakeistus įstatus tvirtina </w:t>
      </w:r>
      <w:r w:rsidR="0075668A" w:rsidRPr="0075668A">
        <w:rPr>
          <w:rFonts w:ascii="Times New Roman" w:eastAsia="Calibri" w:hAnsi="Times New Roman" w:cs="Times New Roman"/>
          <w:color w:val="auto"/>
          <w:lang w:val="lt-LT"/>
        </w:rPr>
        <w:t>S</w:t>
      </w:r>
      <w:r w:rsidR="009D5525" w:rsidRPr="0075668A">
        <w:rPr>
          <w:rFonts w:ascii="Times New Roman" w:eastAsia="Times New Roman" w:hAnsi="Times New Roman"/>
          <w:color w:val="auto"/>
          <w:lang w:val="lt-LT"/>
        </w:rPr>
        <w:t>avininkas</w:t>
      </w:r>
      <w:r w:rsidR="009D5525" w:rsidRPr="0031437F">
        <w:rPr>
          <w:rFonts w:ascii="Times New Roman" w:eastAsia="Times New Roman" w:hAnsi="Times New Roman"/>
          <w:color w:val="auto"/>
          <w:lang w:val="lt-LT"/>
        </w:rPr>
        <w:t xml:space="preserve"> savo sprendimu.</w:t>
      </w:r>
    </w:p>
    <w:p w14:paraId="73AA5E35" w14:textId="77777777" w:rsidR="009D5525" w:rsidRPr="0031437F" w:rsidRDefault="004A368D" w:rsidP="00934F16">
      <w:pPr>
        <w:pStyle w:val="Sraopastraipa"/>
        <w:tabs>
          <w:tab w:val="left" w:pos="0"/>
          <w:tab w:val="left" w:pos="567"/>
          <w:tab w:val="left" w:pos="851"/>
        </w:tabs>
        <w:ind w:left="0" w:right="40" w:firstLine="567"/>
        <w:jc w:val="both"/>
        <w:rPr>
          <w:rFonts w:ascii="Times New Roman" w:hAnsi="Times New Roman" w:cs="Times New Roman"/>
          <w:b/>
          <w:color w:val="auto"/>
          <w:lang w:val="lt-LT"/>
        </w:rPr>
      </w:pPr>
      <w:r>
        <w:rPr>
          <w:rFonts w:ascii="Times New Roman" w:hAnsi="Times New Roman" w:cs="Times New Roman"/>
          <w:color w:val="auto"/>
          <w:lang w:val="lt-LT"/>
        </w:rPr>
        <w:t xml:space="preserve">105. </w:t>
      </w:r>
      <w:r w:rsidR="009D5525" w:rsidRPr="0031437F">
        <w:rPr>
          <w:rFonts w:ascii="Times New Roman" w:hAnsi="Times New Roman" w:cs="Times New Roman"/>
          <w:color w:val="auto"/>
          <w:lang w:val="lt-LT"/>
        </w:rPr>
        <w:t>Pakeisti įstatai įsigalioja nuo jų įregistravimo Juridinių asmenų registre dienos.</w:t>
      </w:r>
    </w:p>
    <w:p w14:paraId="69ED1AFA" w14:textId="77777777" w:rsidR="00FB5015" w:rsidRDefault="00FB5015" w:rsidP="00934F16">
      <w:pPr>
        <w:pStyle w:val="Sraopastraipa"/>
        <w:tabs>
          <w:tab w:val="left" w:pos="426"/>
          <w:tab w:val="left" w:pos="567"/>
          <w:tab w:val="left" w:pos="3544"/>
        </w:tabs>
        <w:ind w:left="0" w:right="40"/>
        <w:rPr>
          <w:rFonts w:ascii="Times New Roman" w:hAnsi="Times New Roman" w:cs="Times New Roman"/>
          <w:b/>
          <w:color w:val="auto"/>
          <w:lang w:val="lt-LT"/>
        </w:rPr>
      </w:pPr>
    </w:p>
    <w:p w14:paraId="4830CF3F" w14:textId="77777777" w:rsidR="00C10BEC" w:rsidRPr="00FB5015" w:rsidRDefault="008970D3" w:rsidP="00934F16">
      <w:pPr>
        <w:pStyle w:val="Sraopastraipa"/>
        <w:tabs>
          <w:tab w:val="left" w:pos="426"/>
          <w:tab w:val="left" w:pos="567"/>
          <w:tab w:val="left" w:pos="3544"/>
        </w:tabs>
        <w:ind w:left="0" w:right="40"/>
        <w:jc w:val="center"/>
        <w:rPr>
          <w:rFonts w:ascii="Times New Roman" w:hAnsi="Times New Roman" w:cs="Times New Roman"/>
          <w:b/>
          <w:color w:val="auto"/>
          <w:lang w:val="lt-LT"/>
        </w:rPr>
      </w:pPr>
      <w:r w:rsidRPr="00FB5015">
        <w:rPr>
          <w:rFonts w:ascii="Times New Roman" w:hAnsi="Times New Roman" w:cs="Times New Roman"/>
          <w:b/>
          <w:color w:val="auto"/>
          <w:lang w:val="lt-LT"/>
        </w:rPr>
        <w:t>X</w:t>
      </w:r>
      <w:r w:rsidR="004A368D">
        <w:rPr>
          <w:rFonts w:ascii="Times New Roman" w:hAnsi="Times New Roman" w:cs="Times New Roman"/>
          <w:b/>
          <w:color w:val="auto"/>
          <w:lang w:val="lt-LT"/>
        </w:rPr>
        <w:t>I</w:t>
      </w:r>
      <w:r w:rsidR="00CB69D2" w:rsidRPr="00FB5015">
        <w:rPr>
          <w:rFonts w:ascii="Times New Roman" w:hAnsi="Times New Roman" w:cs="Times New Roman"/>
          <w:b/>
          <w:color w:val="auto"/>
          <w:lang w:val="lt-LT"/>
        </w:rPr>
        <w:t xml:space="preserve">V. </w:t>
      </w:r>
      <w:r w:rsidR="009D5525" w:rsidRPr="00FB5015">
        <w:rPr>
          <w:rFonts w:ascii="Times New Roman" w:hAnsi="Times New Roman" w:cs="Times New Roman"/>
          <w:b/>
          <w:color w:val="auto"/>
          <w:lang w:val="lt-LT"/>
        </w:rPr>
        <w:t>Į</w:t>
      </w:r>
      <w:r w:rsidR="00C10BEC" w:rsidRPr="00FB5015">
        <w:rPr>
          <w:rFonts w:ascii="Times New Roman" w:hAnsi="Times New Roman" w:cs="Times New Roman"/>
          <w:b/>
          <w:color w:val="auto"/>
          <w:lang w:val="lt-LT"/>
        </w:rPr>
        <w:t>STAIGOS REORGANIZAVIMAS</w:t>
      </w:r>
      <w:r w:rsidR="009D5525" w:rsidRPr="00FB5015">
        <w:rPr>
          <w:rFonts w:ascii="Times New Roman" w:hAnsi="Times New Roman" w:cs="Times New Roman"/>
          <w:b/>
          <w:color w:val="auto"/>
          <w:lang w:val="lt-LT"/>
        </w:rPr>
        <w:t>,</w:t>
      </w:r>
      <w:r w:rsidR="00C10BEC" w:rsidRPr="00FB5015">
        <w:rPr>
          <w:rFonts w:ascii="Times New Roman" w:hAnsi="Times New Roman" w:cs="Times New Roman"/>
          <w:b/>
          <w:color w:val="auto"/>
          <w:lang w:val="lt-LT"/>
        </w:rPr>
        <w:t xml:space="preserve"> </w:t>
      </w:r>
      <w:r w:rsidR="005122BC" w:rsidRPr="00FB5015">
        <w:rPr>
          <w:rFonts w:ascii="Times New Roman" w:hAnsi="Times New Roman" w:cs="Times New Roman"/>
          <w:b/>
          <w:color w:val="auto"/>
          <w:lang w:val="lt-LT"/>
        </w:rPr>
        <w:t xml:space="preserve">PERTVARKYMAS, </w:t>
      </w:r>
      <w:r w:rsidR="00C10BEC" w:rsidRPr="00FB5015">
        <w:rPr>
          <w:rFonts w:ascii="Times New Roman" w:hAnsi="Times New Roman" w:cs="Times New Roman"/>
          <w:b/>
          <w:color w:val="auto"/>
          <w:lang w:val="lt-LT"/>
        </w:rPr>
        <w:t>LIKVIDAVIMAS</w:t>
      </w:r>
    </w:p>
    <w:p w14:paraId="138B8958" w14:textId="77777777" w:rsidR="0069685E" w:rsidRPr="0031437F" w:rsidRDefault="0069685E" w:rsidP="00934F16">
      <w:pPr>
        <w:pStyle w:val="Sraopastraipa"/>
        <w:tabs>
          <w:tab w:val="left" w:pos="426"/>
          <w:tab w:val="left" w:pos="567"/>
        </w:tabs>
        <w:ind w:left="0" w:right="40"/>
        <w:rPr>
          <w:rFonts w:ascii="Times New Roman" w:hAnsi="Times New Roman" w:cs="Times New Roman"/>
          <w:b/>
          <w:color w:val="auto"/>
          <w:lang w:val="lt-LT"/>
        </w:rPr>
      </w:pPr>
    </w:p>
    <w:p w14:paraId="6B20A632" w14:textId="77777777" w:rsidR="002D51BD" w:rsidRPr="0031437F" w:rsidRDefault="00D638C0" w:rsidP="00934F16">
      <w:pPr>
        <w:pStyle w:val="Sraopastraipa"/>
        <w:tabs>
          <w:tab w:val="left" w:pos="0"/>
          <w:tab w:val="left" w:pos="567"/>
          <w:tab w:val="left" w:pos="851"/>
        </w:tabs>
        <w:ind w:left="0" w:right="40" w:firstLine="567"/>
        <w:jc w:val="both"/>
        <w:rPr>
          <w:rFonts w:ascii="Times New Roman" w:hAnsi="Times New Roman" w:cs="Times New Roman"/>
          <w:b/>
          <w:color w:val="auto"/>
          <w:lang w:val="lt-LT"/>
        </w:rPr>
      </w:pPr>
      <w:r>
        <w:rPr>
          <w:rFonts w:ascii="Times New Roman" w:eastAsia="Calibri" w:hAnsi="Times New Roman" w:cs="Times New Roman"/>
          <w:color w:val="auto"/>
          <w:lang w:val="lt-LT"/>
        </w:rPr>
        <w:lastRenderedPageBreak/>
        <w:t>106.</w:t>
      </w:r>
      <w:r w:rsidR="0060049F">
        <w:rPr>
          <w:rFonts w:ascii="Times New Roman" w:eastAsia="Calibri" w:hAnsi="Times New Roman" w:cs="Times New Roman"/>
          <w:color w:val="auto"/>
          <w:lang w:val="lt-LT"/>
        </w:rPr>
        <w:t xml:space="preserve"> </w:t>
      </w:r>
      <w:r w:rsidR="00C10BEC" w:rsidRPr="0031437F">
        <w:rPr>
          <w:rFonts w:ascii="Times New Roman" w:eastAsia="Calibri" w:hAnsi="Times New Roman" w:cs="Times New Roman"/>
          <w:color w:val="auto"/>
          <w:lang w:val="lt-LT"/>
        </w:rPr>
        <w:t xml:space="preserve">Įstaiga </w:t>
      </w:r>
      <w:r w:rsidR="0069685E" w:rsidRPr="0031437F">
        <w:rPr>
          <w:rFonts w:ascii="Times New Roman" w:eastAsia="Calibri" w:hAnsi="Times New Roman" w:cs="Times New Roman"/>
          <w:color w:val="auto"/>
          <w:lang w:val="lt-LT"/>
        </w:rPr>
        <w:t xml:space="preserve">gali būti reorganizuojama </w:t>
      </w:r>
      <w:r w:rsidR="00C963FB" w:rsidRPr="0031437F">
        <w:rPr>
          <w:rFonts w:ascii="Times New Roman" w:hAnsi="Times New Roman" w:cs="Times New Roman"/>
          <w:color w:val="auto"/>
          <w:lang w:val="lt-LT"/>
        </w:rPr>
        <w:t>į biudžetinę įstaigą</w:t>
      </w:r>
      <w:r w:rsidR="00C963FB" w:rsidRPr="0031437F">
        <w:rPr>
          <w:rFonts w:ascii="Times New Roman" w:eastAsia="Calibri" w:hAnsi="Times New Roman" w:cs="Times New Roman"/>
          <w:color w:val="auto"/>
          <w:lang w:val="lt-LT"/>
        </w:rPr>
        <w:t xml:space="preserve"> ar </w:t>
      </w:r>
      <w:r w:rsidR="002D51BD" w:rsidRPr="0031437F">
        <w:rPr>
          <w:rFonts w:ascii="Times New Roman" w:eastAsia="Calibri" w:hAnsi="Times New Roman" w:cs="Times New Roman"/>
          <w:color w:val="auto"/>
          <w:lang w:val="lt-LT"/>
        </w:rPr>
        <w:t xml:space="preserve">likviduojama </w:t>
      </w:r>
      <w:r w:rsidR="002D51BD" w:rsidRPr="0031437F">
        <w:rPr>
          <w:rFonts w:ascii="Times New Roman" w:hAnsi="Times New Roman" w:cs="Times New Roman"/>
          <w:color w:val="auto"/>
          <w:lang w:val="lt-LT"/>
        </w:rPr>
        <w:t>juridinių asmenų likvidavimo pagrindais</w:t>
      </w:r>
      <w:r w:rsidR="0069685E" w:rsidRPr="0031437F">
        <w:rPr>
          <w:rFonts w:ascii="Times New Roman" w:eastAsia="Calibri" w:hAnsi="Times New Roman" w:cs="Times New Roman"/>
          <w:color w:val="auto"/>
          <w:lang w:val="lt-LT"/>
        </w:rPr>
        <w:t>, vadovaujantis Lietuvos Respublikos</w:t>
      </w:r>
      <w:r>
        <w:rPr>
          <w:rFonts w:ascii="Times New Roman" w:eastAsia="Calibri" w:hAnsi="Times New Roman" w:cs="Times New Roman"/>
          <w:color w:val="auto"/>
          <w:lang w:val="lt-LT"/>
        </w:rPr>
        <w:t xml:space="preserve"> </w:t>
      </w:r>
      <w:r w:rsidR="004A368D">
        <w:rPr>
          <w:rFonts w:ascii="Times New Roman" w:eastAsia="Calibri" w:hAnsi="Times New Roman" w:cs="Times New Roman"/>
          <w:color w:val="auto"/>
          <w:lang w:val="lt-LT"/>
        </w:rPr>
        <w:t>C</w:t>
      </w:r>
      <w:r w:rsidR="0069685E" w:rsidRPr="0031437F">
        <w:rPr>
          <w:rFonts w:ascii="Times New Roman" w:eastAsia="Calibri" w:hAnsi="Times New Roman" w:cs="Times New Roman"/>
          <w:color w:val="auto"/>
          <w:lang w:val="lt-LT"/>
        </w:rPr>
        <w:t>iviliniu kodeksu</w:t>
      </w:r>
      <w:r w:rsidR="00C963FB" w:rsidRPr="0031437F">
        <w:rPr>
          <w:rFonts w:ascii="Times New Roman" w:eastAsia="Calibri" w:hAnsi="Times New Roman" w:cs="Times New Roman"/>
          <w:color w:val="auto"/>
          <w:lang w:val="lt-LT"/>
        </w:rPr>
        <w:t>, įstatymų</w:t>
      </w:r>
      <w:r w:rsidR="0069685E" w:rsidRPr="0031437F">
        <w:rPr>
          <w:rFonts w:ascii="Times New Roman" w:eastAsia="Calibri" w:hAnsi="Times New Roman" w:cs="Times New Roman"/>
          <w:color w:val="auto"/>
          <w:lang w:val="lt-LT"/>
        </w:rPr>
        <w:t xml:space="preserve"> ir kitų teisės aktų nustatyta tvarka. </w:t>
      </w:r>
    </w:p>
    <w:p w14:paraId="5E94B2F7" w14:textId="77777777" w:rsidR="0069685E" w:rsidRPr="0031437F" w:rsidRDefault="00D638C0" w:rsidP="00934F16">
      <w:pPr>
        <w:pStyle w:val="Sraopastraipa"/>
        <w:tabs>
          <w:tab w:val="left" w:pos="0"/>
          <w:tab w:val="left" w:pos="426"/>
          <w:tab w:val="left" w:pos="851"/>
        </w:tabs>
        <w:ind w:left="0" w:right="40" w:firstLine="567"/>
        <w:jc w:val="both"/>
        <w:rPr>
          <w:rFonts w:ascii="Times New Roman" w:hAnsi="Times New Roman" w:cs="Times New Roman"/>
          <w:b/>
          <w:color w:val="auto"/>
          <w:lang w:val="lt-LT"/>
        </w:rPr>
      </w:pPr>
      <w:r>
        <w:rPr>
          <w:rFonts w:ascii="Times New Roman" w:eastAsia="Calibri" w:hAnsi="Times New Roman" w:cs="Times New Roman"/>
          <w:color w:val="auto"/>
          <w:lang w:val="lt-LT"/>
        </w:rPr>
        <w:t>107.</w:t>
      </w:r>
      <w:r w:rsidR="0060049F">
        <w:rPr>
          <w:rFonts w:ascii="Times New Roman" w:eastAsia="Calibri" w:hAnsi="Times New Roman" w:cs="Times New Roman"/>
          <w:color w:val="auto"/>
          <w:lang w:val="lt-LT"/>
        </w:rPr>
        <w:t xml:space="preserve"> </w:t>
      </w:r>
      <w:r w:rsidR="0069685E" w:rsidRPr="0031437F">
        <w:rPr>
          <w:rFonts w:ascii="Times New Roman" w:eastAsia="Calibri" w:hAnsi="Times New Roman" w:cs="Times New Roman"/>
          <w:color w:val="auto"/>
          <w:lang w:val="lt-LT"/>
        </w:rPr>
        <w:t xml:space="preserve">Įstaigai reorganizuoti rengiamas </w:t>
      </w:r>
      <w:r w:rsidR="00A20E0F" w:rsidRPr="0031437F">
        <w:rPr>
          <w:rFonts w:ascii="Times New Roman" w:eastAsia="Calibri" w:hAnsi="Times New Roman" w:cs="Times New Roman"/>
          <w:color w:val="auto"/>
          <w:lang w:val="lt-LT"/>
        </w:rPr>
        <w:t>Įs</w:t>
      </w:r>
      <w:r w:rsidR="00A5691D" w:rsidRPr="0031437F">
        <w:rPr>
          <w:rFonts w:ascii="Times New Roman" w:eastAsia="Calibri" w:hAnsi="Times New Roman" w:cs="Times New Roman"/>
          <w:color w:val="auto"/>
          <w:lang w:val="lt-LT"/>
        </w:rPr>
        <w:t xml:space="preserve">taigos reorganizavimo projektas, kurį tvirtina </w:t>
      </w:r>
      <w:r w:rsidR="0075668A" w:rsidRPr="0075668A">
        <w:rPr>
          <w:rFonts w:ascii="Times New Roman" w:eastAsia="Calibri" w:hAnsi="Times New Roman" w:cs="Times New Roman"/>
          <w:color w:val="auto"/>
          <w:lang w:val="lt-LT"/>
        </w:rPr>
        <w:t>S</w:t>
      </w:r>
      <w:r w:rsidR="00A5691D" w:rsidRPr="0075668A">
        <w:rPr>
          <w:rFonts w:ascii="Times New Roman" w:eastAsia="Calibri" w:hAnsi="Times New Roman" w:cs="Times New Roman"/>
          <w:color w:val="auto"/>
          <w:lang w:val="lt-LT"/>
        </w:rPr>
        <w:t>avininkas</w:t>
      </w:r>
      <w:r w:rsidR="00A5691D" w:rsidRPr="0031437F">
        <w:rPr>
          <w:rFonts w:ascii="Times New Roman" w:eastAsia="Calibri" w:hAnsi="Times New Roman" w:cs="Times New Roman"/>
          <w:color w:val="auto"/>
          <w:lang w:val="lt-LT"/>
        </w:rPr>
        <w:t>. Jame nustatytos reorganizavimo sąlygos:</w:t>
      </w:r>
    </w:p>
    <w:p w14:paraId="09A28FAA" w14:textId="77777777" w:rsidR="002D51BD" w:rsidRPr="0031437F" w:rsidRDefault="00D638C0" w:rsidP="00934F16">
      <w:pPr>
        <w:pStyle w:val="Sraopastraipa"/>
        <w:tabs>
          <w:tab w:val="left" w:pos="0"/>
          <w:tab w:val="left" w:pos="709"/>
          <w:tab w:val="left" w:pos="1276"/>
        </w:tabs>
        <w:ind w:left="0" w:right="40" w:firstLine="567"/>
        <w:jc w:val="both"/>
        <w:rPr>
          <w:rFonts w:ascii="Times New Roman" w:hAnsi="Times New Roman" w:cs="Times New Roman"/>
          <w:color w:val="auto"/>
          <w:lang w:val="lt-LT"/>
        </w:rPr>
      </w:pPr>
      <w:r>
        <w:rPr>
          <w:rFonts w:ascii="Times New Roman" w:hAnsi="Times New Roman" w:cs="Times New Roman"/>
          <w:color w:val="auto"/>
          <w:lang w:val="lt-LT"/>
        </w:rPr>
        <w:t xml:space="preserve">107.1. </w:t>
      </w:r>
      <w:r w:rsidR="002D51BD" w:rsidRPr="0031437F">
        <w:rPr>
          <w:rFonts w:ascii="Times New Roman" w:hAnsi="Times New Roman" w:cs="Times New Roman"/>
          <w:color w:val="auto"/>
          <w:lang w:val="lt-LT"/>
        </w:rPr>
        <w:t xml:space="preserve">Įstaigos teisinė forma, pavadinimas, buveinė, </w:t>
      </w:r>
      <w:r w:rsidR="00D054CB" w:rsidRPr="0031437F">
        <w:rPr>
          <w:rFonts w:ascii="Times New Roman" w:hAnsi="Times New Roman" w:cs="Times New Roman"/>
          <w:color w:val="auto"/>
          <w:lang w:val="lt-LT"/>
        </w:rPr>
        <w:t xml:space="preserve">įmonės </w:t>
      </w:r>
      <w:r w:rsidR="002D51BD" w:rsidRPr="0031437F">
        <w:rPr>
          <w:rFonts w:ascii="Times New Roman" w:hAnsi="Times New Roman" w:cs="Times New Roman"/>
          <w:color w:val="auto"/>
          <w:lang w:val="lt-LT"/>
        </w:rPr>
        <w:t>kodas, registras, kuriame kaupiami ir</w:t>
      </w:r>
      <w:r w:rsidR="00C32DCC" w:rsidRPr="0031437F">
        <w:rPr>
          <w:rFonts w:ascii="Times New Roman" w:hAnsi="Times New Roman" w:cs="Times New Roman"/>
          <w:color w:val="auto"/>
          <w:lang w:val="lt-LT"/>
        </w:rPr>
        <w:t xml:space="preserve"> </w:t>
      </w:r>
      <w:r w:rsidR="002D51BD" w:rsidRPr="0031437F">
        <w:rPr>
          <w:rFonts w:ascii="Times New Roman" w:hAnsi="Times New Roman" w:cs="Times New Roman"/>
          <w:color w:val="auto"/>
          <w:lang w:val="lt-LT"/>
        </w:rPr>
        <w:t>saugomi duomenys apie šias viešąsias įstaigas;</w:t>
      </w:r>
    </w:p>
    <w:p w14:paraId="3C6E2FBF" w14:textId="77777777" w:rsidR="002D51BD" w:rsidRPr="0031437F" w:rsidRDefault="00D638C0" w:rsidP="00934F16">
      <w:pPr>
        <w:pStyle w:val="Sraopastraipa"/>
        <w:tabs>
          <w:tab w:val="left" w:pos="0"/>
          <w:tab w:val="left" w:pos="1276"/>
        </w:tabs>
        <w:ind w:left="0" w:right="40" w:firstLine="567"/>
        <w:jc w:val="both"/>
        <w:rPr>
          <w:rFonts w:ascii="Times New Roman" w:hAnsi="Times New Roman" w:cs="Times New Roman"/>
          <w:color w:val="auto"/>
          <w:lang w:val="lt-LT"/>
        </w:rPr>
      </w:pPr>
      <w:bookmarkStart w:id="14" w:name="pn1_147"/>
      <w:bookmarkEnd w:id="14"/>
      <w:r>
        <w:rPr>
          <w:rFonts w:ascii="Times New Roman" w:hAnsi="Times New Roman" w:cs="Times New Roman"/>
          <w:color w:val="auto"/>
          <w:lang w:val="lt-LT"/>
        </w:rPr>
        <w:t xml:space="preserve">107.2. </w:t>
      </w:r>
      <w:r w:rsidR="002D51BD" w:rsidRPr="0031437F">
        <w:rPr>
          <w:rFonts w:ascii="Times New Roman" w:hAnsi="Times New Roman" w:cs="Times New Roman"/>
          <w:color w:val="auto"/>
          <w:lang w:val="lt-LT"/>
        </w:rPr>
        <w:t xml:space="preserve">reorganizavimo būdas, pasibaigiančios </w:t>
      </w:r>
      <w:r w:rsidR="005122BC" w:rsidRPr="0031437F">
        <w:rPr>
          <w:rFonts w:ascii="Times New Roman" w:hAnsi="Times New Roman" w:cs="Times New Roman"/>
          <w:color w:val="auto"/>
          <w:lang w:val="lt-LT"/>
        </w:rPr>
        <w:t>Įstaigos</w:t>
      </w:r>
      <w:r w:rsidR="002D51BD" w:rsidRPr="0031437F">
        <w:rPr>
          <w:rFonts w:ascii="Times New Roman" w:hAnsi="Times New Roman" w:cs="Times New Roman"/>
          <w:color w:val="auto"/>
          <w:lang w:val="lt-LT"/>
        </w:rPr>
        <w:t>, po reorganizavimo tęsiančios veiklą</w:t>
      </w:r>
      <w:r w:rsidR="00C32DCC" w:rsidRPr="0031437F">
        <w:rPr>
          <w:rFonts w:ascii="Times New Roman" w:hAnsi="Times New Roman" w:cs="Times New Roman"/>
          <w:color w:val="auto"/>
          <w:lang w:val="lt-LT"/>
        </w:rPr>
        <w:t xml:space="preserve"> </w:t>
      </w:r>
      <w:r w:rsidR="002D51BD" w:rsidRPr="0031437F">
        <w:rPr>
          <w:rFonts w:ascii="Times New Roman" w:hAnsi="Times New Roman" w:cs="Times New Roman"/>
          <w:color w:val="auto"/>
          <w:lang w:val="lt-LT"/>
        </w:rPr>
        <w:t>viešosios įstaigos, kuriamos naujos viešosios įstaigos;</w:t>
      </w:r>
    </w:p>
    <w:p w14:paraId="6A2A74B2" w14:textId="77777777" w:rsidR="002D51BD" w:rsidRPr="0031437F" w:rsidRDefault="00D638C0" w:rsidP="00934F16">
      <w:pPr>
        <w:pStyle w:val="Sraopastraipa"/>
        <w:tabs>
          <w:tab w:val="left" w:pos="0"/>
        </w:tabs>
        <w:ind w:left="0" w:right="40" w:firstLine="567"/>
        <w:jc w:val="both"/>
        <w:rPr>
          <w:rFonts w:ascii="Times New Roman" w:hAnsi="Times New Roman" w:cs="Times New Roman"/>
          <w:color w:val="auto"/>
          <w:lang w:val="lt-LT"/>
        </w:rPr>
      </w:pPr>
      <w:r>
        <w:rPr>
          <w:rFonts w:ascii="Times New Roman" w:hAnsi="Times New Roman" w:cs="Times New Roman"/>
          <w:color w:val="auto"/>
          <w:lang w:val="lt-LT"/>
        </w:rPr>
        <w:t xml:space="preserve">107.3. </w:t>
      </w:r>
      <w:r w:rsidR="002D51BD" w:rsidRPr="0031437F">
        <w:rPr>
          <w:rFonts w:ascii="Times New Roman" w:hAnsi="Times New Roman" w:cs="Times New Roman"/>
          <w:color w:val="auto"/>
          <w:lang w:val="lt-LT"/>
        </w:rPr>
        <w:t xml:space="preserve">pasibaigiančios </w:t>
      </w:r>
      <w:r w:rsidR="005122BC" w:rsidRPr="0031437F">
        <w:rPr>
          <w:rFonts w:ascii="Times New Roman" w:hAnsi="Times New Roman" w:cs="Times New Roman"/>
          <w:color w:val="auto"/>
          <w:lang w:val="lt-LT"/>
        </w:rPr>
        <w:t xml:space="preserve">Įstaigos </w:t>
      </w:r>
      <w:r w:rsidR="002D51BD" w:rsidRPr="0031437F">
        <w:rPr>
          <w:rFonts w:ascii="Times New Roman" w:hAnsi="Times New Roman" w:cs="Times New Roman"/>
          <w:color w:val="auto"/>
          <w:lang w:val="lt-LT"/>
        </w:rPr>
        <w:t>dalininko tapimo po reorganizavimo veiksiančios įstaigos dalininku</w:t>
      </w:r>
      <w:r w:rsidR="00C32DCC" w:rsidRPr="0031437F">
        <w:rPr>
          <w:rFonts w:ascii="Times New Roman" w:hAnsi="Times New Roman" w:cs="Times New Roman"/>
          <w:color w:val="auto"/>
          <w:lang w:val="lt-LT"/>
        </w:rPr>
        <w:t xml:space="preserve"> </w:t>
      </w:r>
      <w:r w:rsidR="002D51BD" w:rsidRPr="0031437F">
        <w:rPr>
          <w:rFonts w:ascii="Times New Roman" w:hAnsi="Times New Roman" w:cs="Times New Roman"/>
          <w:color w:val="auto"/>
          <w:lang w:val="lt-LT"/>
        </w:rPr>
        <w:t>tvarka, sąlygos ir terminai;</w:t>
      </w:r>
    </w:p>
    <w:p w14:paraId="79CBC759" w14:textId="77777777" w:rsidR="002D51BD" w:rsidRPr="0031437F" w:rsidRDefault="00D638C0" w:rsidP="00934F16">
      <w:pPr>
        <w:pStyle w:val="Sraopastraipa"/>
        <w:tabs>
          <w:tab w:val="left" w:pos="0"/>
        </w:tabs>
        <w:ind w:left="0" w:right="40" w:firstLine="567"/>
        <w:jc w:val="both"/>
        <w:rPr>
          <w:rFonts w:ascii="Times New Roman" w:hAnsi="Times New Roman" w:cs="Times New Roman"/>
          <w:color w:val="auto"/>
          <w:lang w:val="lt-LT"/>
        </w:rPr>
      </w:pPr>
      <w:r>
        <w:rPr>
          <w:rFonts w:ascii="Times New Roman" w:hAnsi="Times New Roman" w:cs="Times New Roman"/>
          <w:color w:val="auto"/>
          <w:lang w:val="lt-LT"/>
        </w:rPr>
        <w:t xml:space="preserve">107.4. </w:t>
      </w:r>
      <w:r w:rsidR="002D51BD" w:rsidRPr="0031437F">
        <w:rPr>
          <w:rFonts w:ascii="Times New Roman" w:hAnsi="Times New Roman" w:cs="Times New Roman"/>
          <w:color w:val="auto"/>
          <w:lang w:val="lt-LT"/>
        </w:rPr>
        <w:t>momentas, nuo kurio pasibaigiančios įstaigos teisės ir pareigos pereina po reorganizavimo</w:t>
      </w:r>
      <w:r w:rsidR="00C32DCC" w:rsidRPr="0031437F">
        <w:rPr>
          <w:rFonts w:ascii="Times New Roman" w:hAnsi="Times New Roman" w:cs="Times New Roman"/>
          <w:color w:val="auto"/>
          <w:lang w:val="lt-LT"/>
        </w:rPr>
        <w:t xml:space="preserve"> </w:t>
      </w:r>
      <w:r w:rsidR="002D51BD" w:rsidRPr="0031437F">
        <w:rPr>
          <w:rFonts w:ascii="Times New Roman" w:hAnsi="Times New Roman" w:cs="Times New Roman"/>
          <w:color w:val="auto"/>
          <w:lang w:val="lt-LT"/>
        </w:rPr>
        <w:t>veiksiančiai viešajai įstaigai;</w:t>
      </w:r>
    </w:p>
    <w:p w14:paraId="19AB96BF" w14:textId="77777777" w:rsidR="002D51BD" w:rsidRPr="00071AA3" w:rsidRDefault="00D638C0" w:rsidP="00934F16">
      <w:pPr>
        <w:pStyle w:val="Sraopastraipa"/>
        <w:tabs>
          <w:tab w:val="left" w:pos="0"/>
        </w:tabs>
        <w:ind w:left="0" w:right="40" w:firstLine="567"/>
        <w:jc w:val="both"/>
        <w:rPr>
          <w:rFonts w:ascii="Times New Roman" w:hAnsi="Times New Roman" w:cs="Times New Roman"/>
          <w:color w:val="auto"/>
          <w:lang w:val="lt-LT"/>
        </w:rPr>
      </w:pPr>
      <w:r>
        <w:rPr>
          <w:rFonts w:ascii="Times New Roman" w:hAnsi="Times New Roman" w:cs="Times New Roman"/>
          <w:color w:val="auto"/>
          <w:lang w:val="lt-LT"/>
        </w:rPr>
        <w:t xml:space="preserve">107.5. </w:t>
      </w:r>
      <w:r w:rsidR="002D51BD" w:rsidRPr="00071AA3">
        <w:rPr>
          <w:rFonts w:ascii="Times New Roman" w:hAnsi="Times New Roman" w:cs="Times New Roman"/>
          <w:color w:val="auto"/>
          <w:lang w:val="lt-LT"/>
        </w:rPr>
        <w:t>asmenys, kurie turi teisę veikti kuriamų naujų viešųjų įstaigų vardu. Kuriamų naujų viešųjų</w:t>
      </w:r>
      <w:r w:rsidR="00071AA3" w:rsidRPr="00071AA3">
        <w:rPr>
          <w:rFonts w:ascii="Times New Roman" w:hAnsi="Times New Roman" w:cs="Times New Roman"/>
          <w:color w:val="auto"/>
          <w:lang w:val="lt-LT"/>
        </w:rPr>
        <w:t xml:space="preserve"> </w:t>
      </w:r>
      <w:r w:rsidR="002D51BD" w:rsidRPr="00071AA3">
        <w:rPr>
          <w:rFonts w:ascii="Times New Roman" w:hAnsi="Times New Roman" w:cs="Times New Roman"/>
          <w:color w:val="auto"/>
          <w:lang w:val="lt-LT"/>
        </w:rPr>
        <w:t>įstaigų vardu gali būti atliekami tik su viešosios įstaigos registravimu susiję veiksmai;</w:t>
      </w:r>
    </w:p>
    <w:p w14:paraId="66C2E923" w14:textId="77777777" w:rsidR="002D51BD" w:rsidRPr="0031437F" w:rsidRDefault="00D638C0" w:rsidP="00934F16">
      <w:pPr>
        <w:pStyle w:val="Sraopastraipa"/>
        <w:tabs>
          <w:tab w:val="left" w:pos="0"/>
          <w:tab w:val="left" w:pos="1276"/>
        </w:tabs>
        <w:ind w:left="0" w:right="40" w:firstLine="567"/>
        <w:jc w:val="both"/>
        <w:rPr>
          <w:rFonts w:ascii="Times New Roman" w:hAnsi="Times New Roman" w:cs="Times New Roman"/>
          <w:color w:val="auto"/>
          <w:lang w:val="lt-LT"/>
        </w:rPr>
      </w:pPr>
      <w:r>
        <w:rPr>
          <w:rFonts w:ascii="Times New Roman" w:hAnsi="Times New Roman" w:cs="Times New Roman"/>
          <w:color w:val="auto"/>
          <w:lang w:val="lt-LT"/>
        </w:rPr>
        <w:t xml:space="preserve">107.6. </w:t>
      </w:r>
      <w:r w:rsidR="002D51BD" w:rsidRPr="0031437F">
        <w:rPr>
          <w:rFonts w:ascii="Times New Roman" w:hAnsi="Times New Roman" w:cs="Times New Roman"/>
          <w:color w:val="auto"/>
          <w:lang w:val="lt-LT"/>
        </w:rPr>
        <w:t>asmenys, kurie turi pasirašyti po reorganizavimo veiks</w:t>
      </w:r>
      <w:r w:rsidR="0029625A" w:rsidRPr="0031437F">
        <w:rPr>
          <w:rFonts w:ascii="Times New Roman" w:hAnsi="Times New Roman" w:cs="Times New Roman"/>
          <w:color w:val="auto"/>
          <w:lang w:val="lt-LT"/>
        </w:rPr>
        <w:t>iančių viešųjų įstaigų įstatus.</w:t>
      </w:r>
    </w:p>
    <w:p w14:paraId="5E76D60E" w14:textId="77777777" w:rsidR="005122BC" w:rsidRPr="0031437F" w:rsidRDefault="00D638C0" w:rsidP="00934F16">
      <w:pPr>
        <w:pStyle w:val="Sraopastraipa"/>
        <w:tabs>
          <w:tab w:val="left" w:pos="0"/>
          <w:tab w:val="left" w:pos="993"/>
        </w:tabs>
        <w:ind w:left="0" w:right="40" w:firstLine="567"/>
        <w:jc w:val="both"/>
        <w:rPr>
          <w:rFonts w:ascii="Times New Roman" w:hAnsi="Times New Roman" w:cs="Times New Roman"/>
          <w:color w:val="auto"/>
          <w:lang w:val="lt-LT"/>
        </w:rPr>
      </w:pPr>
      <w:r>
        <w:rPr>
          <w:rFonts w:ascii="Times New Roman" w:hAnsi="Times New Roman" w:cs="Times New Roman"/>
          <w:color w:val="auto"/>
          <w:lang w:val="lt-LT"/>
        </w:rPr>
        <w:t xml:space="preserve">108. </w:t>
      </w:r>
      <w:r w:rsidR="005122BC" w:rsidRPr="0031437F">
        <w:rPr>
          <w:rFonts w:ascii="Times New Roman" w:hAnsi="Times New Roman" w:cs="Times New Roman"/>
          <w:color w:val="auto"/>
          <w:lang w:val="lt-LT"/>
        </w:rPr>
        <w:t xml:space="preserve">Sprendimo dėl Įstaigos reorganizavimo priėmimą patvirtinantis </w:t>
      </w:r>
      <w:r w:rsidR="00A5691D" w:rsidRPr="0031437F">
        <w:rPr>
          <w:rFonts w:ascii="Times New Roman" w:hAnsi="Times New Roman" w:cs="Times New Roman"/>
          <w:color w:val="auto"/>
          <w:lang w:val="lt-LT"/>
        </w:rPr>
        <w:t>dokumentas turi būti pateiktas</w:t>
      </w:r>
      <w:r w:rsidR="00717A78" w:rsidRPr="0031437F">
        <w:rPr>
          <w:rFonts w:ascii="Times New Roman" w:hAnsi="Times New Roman" w:cs="Times New Roman"/>
          <w:color w:val="auto"/>
          <w:lang w:val="lt-LT"/>
        </w:rPr>
        <w:t xml:space="preserve"> </w:t>
      </w:r>
      <w:r w:rsidR="00A5691D" w:rsidRPr="0031437F">
        <w:rPr>
          <w:rFonts w:ascii="Times New Roman" w:hAnsi="Times New Roman" w:cs="Times New Roman"/>
          <w:color w:val="auto"/>
          <w:lang w:val="lt-LT"/>
        </w:rPr>
        <w:t>J</w:t>
      </w:r>
      <w:r w:rsidR="005122BC" w:rsidRPr="0031437F">
        <w:rPr>
          <w:rFonts w:ascii="Times New Roman" w:hAnsi="Times New Roman" w:cs="Times New Roman"/>
          <w:color w:val="auto"/>
          <w:lang w:val="lt-LT"/>
        </w:rPr>
        <w:t>uridinių asmenų registrui. Juridinių asmenų registro tvarkytojas apie sprendimą dėl Įstaigos reorganizavimo turi paskelbti teisės aktų nustatyta tvarka.</w:t>
      </w:r>
    </w:p>
    <w:p w14:paraId="0FFEB7F9" w14:textId="77777777" w:rsidR="005122BC" w:rsidRPr="0031437F" w:rsidRDefault="00D638C0" w:rsidP="00146CC0">
      <w:pPr>
        <w:pStyle w:val="tajtip"/>
        <w:tabs>
          <w:tab w:val="left" w:pos="1134"/>
        </w:tabs>
        <w:spacing w:before="0" w:beforeAutospacing="0" w:after="0" w:afterAutospacing="0"/>
        <w:ind w:firstLine="567"/>
        <w:jc w:val="both"/>
      </w:pPr>
      <w:r>
        <w:t xml:space="preserve">109. </w:t>
      </w:r>
      <w:r w:rsidR="005122BC" w:rsidRPr="0031437F">
        <w:t>Reorganizavimas laikomas baigtu, kai juridinių asmenų registre įregistruojamos po</w:t>
      </w:r>
      <w:r w:rsidR="00C32DCC" w:rsidRPr="0031437F">
        <w:t xml:space="preserve"> </w:t>
      </w:r>
      <w:r w:rsidR="005122BC" w:rsidRPr="0031437F">
        <w:t>reorganizavimo sukurtos naujos viešosios įstaigos ir jų įstatai ar įregistruojami tęsiančių veiklą viešųjų įstaigų pakeisti įstatai.</w:t>
      </w:r>
    </w:p>
    <w:p w14:paraId="39E4799D" w14:textId="77777777" w:rsidR="00C32DCC" w:rsidRPr="0031437F" w:rsidRDefault="00D638C0" w:rsidP="00934F16">
      <w:pPr>
        <w:pStyle w:val="tajtip"/>
        <w:tabs>
          <w:tab w:val="left" w:pos="1134"/>
        </w:tabs>
        <w:spacing w:before="0" w:beforeAutospacing="0" w:after="0" w:afterAutospacing="0"/>
        <w:ind w:firstLine="567"/>
        <w:jc w:val="both"/>
      </w:pPr>
      <w:r>
        <w:t xml:space="preserve">110. </w:t>
      </w:r>
      <w:r w:rsidR="00C963FB" w:rsidRPr="0031437F">
        <w:t>Įstaiga gali būti p</w:t>
      </w:r>
      <w:r w:rsidR="00566738" w:rsidRPr="0031437F">
        <w:t>ertvarkoma į biudžetinę įstaigą.</w:t>
      </w:r>
    </w:p>
    <w:p w14:paraId="0D1A51AE" w14:textId="77777777" w:rsidR="005C04C1" w:rsidRDefault="00D638C0" w:rsidP="00934F16">
      <w:pPr>
        <w:pStyle w:val="tajtip"/>
        <w:tabs>
          <w:tab w:val="left" w:pos="851"/>
        </w:tabs>
        <w:spacing w:before="0" w:beforeAutospacing="0" w:after="0" w:afterAutospacing="0"/>
        <w:ind w:firstLine="567"/>
        <w:jc w:val="both"/>
      </w:pPr>
      <w:r>
        <w:t>111.</w:t>
      </w:r>
      <w:r w:rsidR="0060049F">
        <w:t xml:space="preserve"> </w:t>
      </w:r>
      <w:r w:rsidR="00C10BEC" w:rsidRPr="0031437F">
        <w:t xml:space="preserve">Įstaigos </w:t>
      </w:r>
      <w:r w:rsidR="0069685E" w:rsidRPr="0031437F">
        <w:t>likvidavimo pagrindas gali būti:</w:t>
      </w:r>
    </w:p>
    <w:p w14:paraId="45BC4B4A" w14:textId="77777777" w:rsidR="005C04C1" w:rsidRDefault="00D638C0" w:rsidP="00934F16">
      <w:pPr>
        <w:pStyle w:val="tajtip"/>
        <w:tabs>
          <w:tab w:val="left" w:pos="851"/>
        </w:tabs>
        <w:spacing w:before="0" w:beforeAutospacing="0" w:after="0" w:afterAutospacing="0"/>
        <w:ind w:firstLine="567"/>
        <w:jc w:val="both"/>
      </w:pPr>
      <w:r>
        <w:t xml:space="preserve">111.1. </w:t>
      </w:r>
      <w:r w:rsidR="00BC6201" w:rsidRPr="0031437F">
        <w:t xml:space="preserve">Savininko </w:t>
      </w:r>
      <w:r w:rsidR="00C10BEC" w:rsidRPr="0031437F">
        <w:t>sprendimas likviduoti</w:t>
      </w:r>
      <w:r w:rsidR="0069685E" w:rsidRPr="0031437F">
        <w:t xml:space="preserve"> </w:t>
      </w:r>
      <w:r w:rsidR="00C10BEC" w:rsidRPr="0031437F">
        <w:t>Įstaigą</w:t>
      </w:r>
      <w:r w:rsidR="0069685E" w:rsidRPr="0031437F">
        <w:t xml:space="preserve">, priimtas įstatymų ir </w:t>
      </w:r>
      <w:r w:rsidR="00BC6201" w:rsidRPr="0031437F">
        <w:t xml:space="preserve">Įstatų </w:t>
      </w:r>
      <w:r w:rsidR="0069685E" w:rsidRPr="0031437F">
        <w:t>nustatyta tvarka;</w:t>
      </w:r>
    </w:p>
    <w:p w14:paraId="63A12FDF" w14:textId="77777777" w:rsidR="005C04C1" w:rsidRDefault="00D638C0" w:rsidP="00934F16">
      <w:pPr>
        <w:pStyle w:val="tajtip"/>
        <w:tabs>
          <w:tab w:val="left" w:pos="851"/>
        </w:tabs>
        <w:spacing w:before="0" w:beforeAutospacing="0" w:after="0" w:afterAutospacing="0"/>
        <w:ind w:firstLine="567"/>
        <w:jc w:val="both"/>
      </w:pPr>
      <w:r>
        <w:t xml:space="preserve">111.2. </w:t>
      </w:r>
      <w:r w:rsidR="0069685E" w:rsidRPr="0031437F">
        <w:t xml:space="preserve">teismo sprendimas likviduoti </w:t>
      </w:r>
      <w:r w:rsidR="00C10BEC" w:rsidRPr="0031437F">
        <w:t xml:space="preserve">Įstaigą </w:t>
      </w:r>
      <w:r w:rsidR="0069685E" w:rsidRPr="0031437F">
        <w:t>už įstatymų nustatytus teisės pažeidimus</w:t>
      </w:r>
      <w:r w:rsidR="005C04C1">
        <w:t xml:space="preserve">. </w:t>
      </w:r>
    </w:p>
    <w:p w14:paraId="39B65D9F" w14:textId="77777777" w:rsidR="005C04C1" w:rsidRDefault="005C04C1" w:rsidP="00934F16">
      <w:pPr>
        <w:pStyle w:val="tajtip"/>
        <w:tabs>
          <w:tab w:val="left" w:pos="851"/>
        </w:tabs>
        <w:spacing w:before="0" w:beforeAutospacing="0" w:after="0" w:afterAutospacing="0"/>
        <w:ind w:firstLine="567"/>
        <w:jc w:val="both"/>
      </w:pPr>
      <w:r>
        <w:t>1</w:t>
      </w:r>
      <w:r w:rsidR="00D638C0">
        <w:t xml:space="preserve">12. </w:t>
      </w:r>
      <w:r w:rsidR="0069685E" w:rsidRPr="0031437F">
        <w:t>Institucija, nutarusi likviduoti įstaigą, skiria likvidatorių, nustato likvidavimo terminus,</w:t>
      </w:r>
      <w:r w:rsidR="00C32DCC" w:rsidRPr="0031437F">
        <w:t xml:space="preserve"> </w:t>
      </w:r>
      <w:r w:rsidR="00A5691D" w:rsidRPr="0031437F">
        <w:t>i</w:t>
      </w:r>
      <w:r w:rsidR="0069685E" w:rsidRPr="0031437F">
        <w:t xml:space="preserve">nventorizacijos ir turto perėmimo tvarką. Nuo likvidatoriaus paskyrimo dienos administracija ir </w:t>
      </w:r>
      <w:r>
        <w:t>kolegialūs</w:t>
      </w:r>
      <w:r w:rsidR="0069685E" w:rsidRPr="0031437F">
        <w:t xml:space="preserve"> organai</w:t>
      </w:r>
      <w:r w:rsidR="0069685E" w:rsidRPr="0031437F">
        <w:rPr>
          <w:b/>
          <w:bCs/>
        </w:rPr>
        <w:t xml:space="preserve"> </w:t>
      </w:r>
      <w:r w:rsidR="0069685E" w:rsidRPr="0031437F">
        <w:t>netenka įgaliojimų, jų funkcijas atlieka likvidatorius.</w:t>
      </w:r>
      <w:r>
        <w:t xml:space="preserve"> Likvidatorius veikia įgaliojimų, nurodytų LR Sveikatos priežiūros įstatyme ir kituose teisės aktuose, ribose.</w:t>
      </w:r>
    </w:p>
    <w:p w14:paraId="24326DE9" w14:textId="77777777" w:rsidR="005C04C1" w:rsidRDefault="005C04C1" w:rsidP="00934F16">
      <w:pPr>
        <w:pStyle w:val="tajtip"/>
        <w:tabs>
          <w:tab w:val="left" w:pos="851"/>
        </w:tabs>
        <w:spacing w:before="0" w:beforeAutospacing="0" w:after="0" w:afterAutospacing="0"/>
        <w:ind w:firstLine="567"/>
        <w:jc w:val="both"/>
      </w:pPr>
      <w:r>
        <w:t xml:space="preserve">113. </w:t>
      </w:r>
      <w:r w:rsidR="0069685E" w:rsidRPr="0031437F">
        <w:t xml:space="preserve">Likviduojant įstaigą, jos darbuotojai atleidžiami </w:t>
      </w:r>
      <w:bookmarkStart w:id="15" w:name="n1_179"/>
      <w:r w:rsidR="00A5691D" w:rsidRPr="0031437F">
        <w:t xml:space="preserve">iš darbo LR </w:t>
      </w:r>
      <w:hyperlink r:id="rId10" w:tgtFrame="_blank" w:tooltip="Lietuvos Respublikos darbo sutarties įstatymas" w:history="1">
        <w:r w:rsidR="0069685E" w:rsidRPr="0031437F">
          <w:rPr>
            <w:rStyle w:val="Hipersaitas"/>
            <w:color w:val="auto"/>
          </w:rPr>
          <w:t xml:space="preserve">Darbo </w:t>
        </w:r>
        <w:r w:rsidR="00C10BEC" w:rsidRPr="0031437F">
          <w:rPr>
            <w:rStyle w:val="Hipersaitas"/>
            <w:color w:val="auto"/>
          </w:rPr>
          <w:t>kodekso</w:t>
        </w:r>
      </w:hyperlink>
      <w:bookmarkStart w:id="16" w:name="pn1_179"/>
      <w:bookmarkEnd w:id="15"/>
      <w:bookmarkEnd w:id="16"/>
      <w:r w:rsidR="0069685E" w:rsidRPr="0031437F">
        <w:t xml:space="preserve"> nustatyta tvarka.</w:t>
      </w:r>
    </w:p>
    <w:p w14:paraId="3DAF529F" w14:textId="77777777" w:rsidR="005C04C1" w:rsidRDefault="005C04C1" w:rsidP="00934F16">
      <w:pPr>
        <w:pStyle w:val="tajtip"/>
        <w:tabs>
          <w:tab w:val="left" w:pos="851"/>
        </w:tabs>
        <w:spacing w:before="0" w:beforeAutospacing="0" w:after="0" w:afterAutospacing="0"/>
        <w:ind w:firstLine="567"/>
        <w:jc w:val="both"/>
      </w:pPr>
      <w:r>
        <w:t xml:space="preserve">114. </w:t>
      </w:r>
      <w:r w:rsidR="0069685E" w:rsidRPr="0031437F">
        <w:t xml:space="preserve">Sudarius </w:t>
      </w:r>
      <w:r w:rsidR="00C10BEC" w:rsidRPr="0031437F">
        <w:t xml:space="preserve">Įstaigos </w:t>
      </w:r>
      <w:r w:rsidR="0069685E" w:rsidRPr="0031437F">
        <w:t>likvidavimo aktą, apie įstaigos likvidavimą viešai skelbiama du kartus ne mažesniu kaip vieno mėnesio intervalu.</w:t>
      </w:r>
    </w:p>
    <w:p w14:paraId="0A016279" w14:textId="7FEF8B85" w:rsidR="0069685E" w:rsidRDefault="005C04C1" w:rsidP="00146CC0">
      <w:pPr>
        <w:pStyle w:val="tajtip"/>
        <w:tabs>
          <w:tab w:val="left" w:pos="851"/>
        </w:tabs>
        <w:spacing w:before="0" w:beforeAutospacing="0" w:after="0" w:afterAutospacing="0"/>
        <w:ind w:firstLine="567"/>
        <w:jc w:val="both"/>
      </w:pPr>
      <w:r>
        <w:t xml:space="preserve">115. </w:t>
      </w:r>
      <w:r w:rsidR="0069685E" w:rsidRPr="0031437F">
        <w:t xml:space="preserve">Likęs turtas perduodamas </w:t>
      </w:r>
      <w:r w:rsidR="00BC6201" w:rsidRPr="0031437F">
        <w:t xml:space="preserve">Savininkui </w:t>
      </w:r>
      <w:r w:rsidR="0069685E" w:rsidRPr="0031437F">
        <w:t>įstatuose nustatyta tvarka.</w:t>
      </w:r>
    </w:p>
    <w:p w14:paraId="23C86CB2" w14:textId="77777777" w:rsidR="002E57F0" w:rsidRPr="0031437F" w:rsidRDefault="002E57F0" w:rsidP="00934F16">
      <w:pPr>
        <w:pStyle w:val="tajtip"/>
        <w:tabs>
          <w:tab w:val="left" w:pos="851"/>
        </w:tabs>
        <w:spacing w:before="0" w:beforeAutospacing="0" w:after="0" w:afterAutospacing="0"/>
        <w:jc w:val="both"/>
        <w:rPr>
          <w:b/>
        </w:rPr>
      </w:pPr>
    </w:p>
    <w:p w14:paraId="722B8516" w14:textId="77777777" w:rsidR="003B5482" w:rsidRPr="0031437F" w:rsidRDefault="00CB69D2" w:rsidP="00934F16">
      <w:pPr>
        <w:pStyle w:val="Sraopastraipa"/>
        <w:tabs>
          <w:tab w:val="left" w:pos="426"/>
          <w:tab w:val="left" w:pos="567"/>
        </w:tabs>
        <w:ind w:left="360" w:right="40"/>
        <w:jc w:val="center"/>
        <w:rPr>
          <w:rFonts w:ascii="Times New Roman" w:hAnsi="Times New Roman" w:cs="Times New Roman"/>
          <w:b/>
          <w:color w:val="auto"/>
          <w:lang w:val="lt-LT"/>
        </w:rPr>
      </w:pPr>
      <w:r w:rsidRPr="0031437F">
        <w:rPr>
          <w:rFonts w:ascii="Times New Roman" w:eastAsia="Calibri" w:hAnsi="Times New Roman" w:cs="Times New Roman"/>
          <w:b/>
          <w:color w:val="auto"/>
          <w:lang w:val="lt-LT"/>
        </w:rPr>
        <w:t xml:space="preserve">XV. </w:t>
      </w:r>
      <w:r w:rsidR="003B5482" w:rsidRPr="0031437F">
        <w:rPr>
          <w:rFonts w:ascii="Times New Roman" w:eastAsia="Calibri" w:hAnsi="Times New Roman" w:cs="Times New Roman"/>
          <w:b/>
          <w:color w:val="auto"/>
          <w:lang w:val="lt-LT"/>
        </w:rPr>
        <w:t xml:space="preserve">INFORMACIJOS APIE ĮSTAIGOS VEIKLĄ </w:t>
      </w:r>
    </w:p>
    <w:p w14:paraId="09DFD24D" w14:textId="32E9E771" w:rsidR="002E57F0" w:rsidRPr="0031437F" w:rsidRDefault="003B5482" w:rsidP="00934F16">
      <w:pPr>
        <w:pStyle w:val="Sraopastraipa"/>
        <w:tabs>
          <w:tab w:val="left" w:pos="426"/>
          <w:tab w:val="left" w:pos="567"/>
        </w:tabs>
        <w:ind w:left="0" w:right="40"/>
        <w:jc w:val="center"/>
        <w:rPr>
          <w:rFonts w:ascii="Times New Roman" w:eastAsia="Calibri" w:hAnsi="Times New Roman" w:cs="Times New Roman"/>
          <w:b/>
          <w:color w:val="auto"/>
          <w:lang w:val="lt-LT"/>
        </w:rPr>
      </w:pPr>
      <w:r w:rsidRPr="0031437F">
        <w:rPr>
          <w:rFonts w:ascii="Times New Roman" w:eastAsia="Calibri" w:hAnsi="Times New Roman" w:cs="Times New Roman"/>
          <w:b/>
          <w:color w:val="auto"/>
          <w:lang w:val="lt-LT"/>
        </w:rPr>
        <w:t>PATEIKIMO STEIGĖJUI</w:t>
      </w:r>
      <w:r w:rsidR="00CB69D2" w:rsidRPr="0031437F">
        <w:rPr>
          <w:rFonts w:ascii="Times New Roman" w:eastAsia="Calibri" w:hAnsi="Times New Roman" w:cs="Times New Roman"/>
          <w:b/>
          <w:color w:val="auto"/>
          <w:lang w:val="lt-LT"/>
        </w:rPr>
        <w:t xml:space="preserve"> (SAVININKUI)</w:t>
      </w:r>
      <w:r w:rsidRPr="0031437F">
        <w:rPr>
          <w:rFonts w:ascii="Times New Roman" w:eastAsia="Calibri" w:hAnsi="Times New Roman" w:cs="Times New Roman"/>
          <w:b/>
          <w:color w:val="auto"/>
          <w:lang w:val="lt-LT"/>
        </w:rPr>
        <w:t xml:space="preserve"> IR VISUOMENEI TVARKA</w:t>
      </w:r>
    </w:p>
    <w:p w14:paraId="57828880" w14:textId="77777777" w:rsidR="00AD14BA" w:rsidRPr="0031437F" w:rsidRDefault="00AD14BA" w:rsidP="00934F16">
      <w:pPr>
        <w:pStyle w:val="Sraopastraipa"/>
        <w:tabs>
          <w:tab w:val="left" w:pos="426"/>
          <w:tab w:val="left" w:pos="567"/>
        </w:tabs>
        <w:ind w:left="0" w:right="40"/>
        <w:rPr>
          <w:rFonts w:ascii="Times New Roman" w:eastAsia="Calibri" w:hAnsi="Times New Roman" w:cs="Times New Roman"/>
          <w:b/>
          <w:color w:val="auto"/>
          <w:lang w:val="lt-LT"/>
        </w:rPr>
      </w:pPr>
    </w:p>
    <w:p w14:paraId="45BB8B3D" w14:textId="77777777" w:rsidR="003B5482" w:rsidRPr="0031437F" w:rsidRDefault="00F44371" w:rsidP="00934F16">
      <w:pPr>
        <w:pStyle w:val="Sraopastraipa"/>
        <w:tabs>
          <w:tab w:val="left" w:pos="0"/>
          <w:tab w:val="left" w:pos="567"/>
          <w:tab w:val="left" w:pos="851"/>
        </w:tabs>
        <w:autoSpaceDE w:val="0"/>
        <w:autoSpaceDN w:val="0"/>
        <w:adjustRightInd w:val="0"/>
        <w:ind w:left="0" w:right="40"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116.</w:t>
      </w:r>
      <w:r w:rsidR="0060049F">
        <w:rPr>
          <w:rFonts w:ascii="Times New Roman" w:eastAsia="Calibri" w:hAnsi="Times New Roman" w:cs="Times New Roman"/>
          <w:color w:val="auto"/>
          <w:lang w:val="lt-LT"/>
        </w:rPr>
        <w:t xml:space="preserve"> </w:t>
      </w:r>
      <w:r w:rsidR="003B5482" w:rsidRPr="0031437F">
        <w:rPr>
          <w:rFonts w:ascii="Times New Roman" w:eastAsia="Calibri" w:hAnsi="Times New Roman" w:cs="Times New Roman"/>
          <w:color w:val="auto"/>
          <w:lang w:val="lt-LT"/>
        </w:rPr>
        <w:t xml:space="preserve">Įstaigos </w:t>
      </w:r>
      <w:r w:rsidR="00BC6201" w:rsidRPr="0031437F">
        <w:rPr>
          <w:rFonts w:ascii="Times New Roman" w:eastAsia="Calibri" w:hAnsi="Times New Roman" w:cs="Times New Roman"/>
          <w:color w:val="auto"/>
          <w:lang w:val="lt-LT"/>
        </w:rPr>
        <w:t>Savininkui</w:t>
      </w:r>
      <w:r w:rsidR="003B5482" w:rsidRPr="0031437F">
        <w:rPr>
          <w:rFonts w:ascii="Times New Roman" w:eastAsia="Calibri" w:hAnsi="Times New Roman" w:cs="Times New Roman"/>
          <w:color w:val="auto"/>
          <w:lang w:val="lt-LT"/>
        </w:rPr>
        <w:t xml:space="preserve"> pareikalavus, </w:t>
      </w:r>
      <w:r w:rsidR="00BC6201" w:rsidRPr="0031437F">
        <w:rPr>
          <w:rFonts w:ascii="Times New Roman" w:eastAsia="Calibri" w:hAnsi="Times New Roman" w:cs="Times New Roman"/>
          <w:color w:val="auto"/>
          <w:lang w:val="lt-LT"/>
        </w:rPr>
        <w:t xml:space="preserve">Įstaiga </w:t>
      </w:r>
      <w:r w:rsidR="003B5482" w:rsidRPr="0031437F">
        <w:rPr>
          <w:rFonts w:ascii="Times New Roman" w:eastAsia="Calibri" w:hAnsi="Times New Roman" w:cs="Times New Roman"/>
          <w:color w:val="auto"/>
          <w:lang w:val="lt-LT"/>
        </w:rPr>
        <w:t xml:space="preserve">ne vėliau kaip per 5 darbo dienas nuo reikalavimo gavimo dienos privalo įstaigos </w:t>
      </w:r>
      <w:r w:rsidR="00BC6201" w:rsidRPr="0031437F">
        <w:rPr>
          <w:rFonts w:ascii="Times New Roman" w:eastAsia="Calibri" w:hAnsi="Times New Roman" w:cs="Times New Roman"/>
          <w:color w:val="auto"/>
          <w:lang w:val="lt-LT"/>
        </w:rPr>
        <w:t xml:space="preserve">Savininką </w:t>
      </w:r>
      <w:r w:rsidR="003B5482" w:rsidRPr="0031437F">
        <w:rPr>
          <w:rFonts w:ascii="Times New Roman" w:eastAsia="Calibri" w:hAnsi="Times New Roman" w:cs="Times New Roman"/>
          <w:color w:val="auto"/>
          <w:lang w:val="lt-LT"/>
        </w:rPr>
        <w:t>supažindinti su Įstaigos metinės finansinės atskaitomybės dokumentais, Įstaigos veiklos ataskaitomis, susirinkimų protokolais, kita Įstaigos informacija, kuri yra vieša, taip pat su dokumentais, kuriais įforminti Įstaigos organų sprendimai.</w:t>
      </w:r>
    </w:p>
    <w:p w14:paraId="46D97CD9" w14:textId="77777777" w:rsidR="003B5482" w:rsidRPr="0031437F" w:rsidRDefault="00F44371" w:rsidP="00934F16">
      <w:pPr>
        <w:pStyle w:val="Sraopastraipa"/>
        <w:tabs>
          <w:tab w:val="left" w:pos="0"/>
          <w:tab w:val="left" w:pos="567"/>
          <w:tab w:val="left" w:pos="851"/>
        </w:tabs>
        <w:autoSpaceDE w:val="0"/>
        <w:autoSpaceDN w:val="0"/>
        <w:adjustRightInd w:val="0"/>
        <w:ind w:left="0" w:right="40"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117.</w:t>
      </w:r>
      <w:r w:rsidR="0060049F">
        <w:rPr>
          <w:rFonts w:ascii="Times New Roman" w:eastAsia="Calibri" w:hAnsi="Times New Roman" w:cs="Times New Roman"/>
          <w:color w:val="auto"/>
          <w:lang w:val="lt-LT"/>
        </w:rPr>
        <w:t xml:space="preserve"> </w:t>
      </w:r>
      <w:r w:rsidR="003B5482" w:rsidRPr="0031437F">
        <w:rPr>
          <w:rFonts w:ascii="Times New Roman" w:eastAsia="Calibri" w:hAnsi="Times New Roman" w:cs="Times New Roman"/>
          <w:color w:val="auto"/>
          <w:lang w:val="lt-LT"/>
        </w:rPr>
        <w:t xml:space="preserve">Įstaigos dokumentai, jų kopijos ir kita informacija </w:t>
      </w:r>
      <w:r w:rsidR="00BC6201" w:rsidRPr="0031437F">
        <w:rPr>
          <w:rFonts w:ascii="Times New Roman" w:eastAsia="Calibri" w:hAnsi="Times New Roman" w:cs="Times New Roman"/>
          <w:color w:val="auto"/>
          <w:lang w:val="lt-LT"/>
        </w:rPr>
        <w:t xml:space="preserve">Savininkui </w:t>
      </w:r>
      <w:r w:rsidR="003B5482" w:rsidRPr="0031437F">
        <w:rPr>
          <w:rFonts w:ascii="Times New Roman" w:eastAsia="Calibri" w:hAnsi="Times New Roman" w:cs="Times New Roman"/>
          <w:color w:val="auto"/>
          <w:lang w:val="lt-LT"/>
        </w:rPr>
        <w:t>teikiama neatlygintinai.</w:t>
      </w:r>
    </w:p>
    <w:p w14:paraId="20977AEF" w14:textId="77777777" w:rsidR="003B5482" w:rsidRPr="0031437F" w:rsidRDefault="00F44371" w:rsidP="00934F16">
      <w:pPr>
        <w:pStyle w:val="Sraopastraipa"/>
        <w:tabs>
          <w:tab w:val="left" w:pos="0"/>
          <w:tab w:val="left" w:pos="567"/>
          <w:tab w:val="left" w:pos="851"/>
        </w:tabs>
        <w:autoSpaceDE w:val="0"/>
        <w:autoSpaceDN w:val="0"/>
        <w:adjustRightInd w:val="0"/>
        <w:ind w:left="0" w:right="40"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118.</w:t>
      </w:r>
      <w:r w:rsidR="0060049F">
        <w:rPr>
          <w:rFonts w:ascii="Times New Roman" w:eastAsia="Calibri" w:hAnsi="Times New Roman" w:cs="Times New Roman"/>
          <w:color w:val="auto"/>
          <w:lang w:val="lt-LT"/>
        </w:rPr>
        <w:t xml:space="preserve"> </w:t>
      </w:r>
      <w:r w:rsidR="003B5482" w:rsidRPr="0031437F">
        <w:rPr>
          <w:rFonts w:ascii="Times New Roman" w:eastAsia="Calibri" w:hAnsi="Times New Roman" w:cs="Times New Roman"/>
          <w:color w:val="auto"/>
          <w:lang w:val="lt-LT"/>
        </w:rPr>
        <w:t xml:space="preserve">Įstaigos vadovas parengia ir pateikia </w:t>
      </w:r>
      <w:r w:rsidR="00BC6201" w:rsidRPr="0031437F">
        <w:rPr>
          <w:rFonts w:ascii="Times New Roman" w:eastAsia="Calibri" w:hAnsi="Times New Roman" w:cs="Times New Roman"/>
          <w:color w:val="auto"/>
          <w:lang w:val="lt-LT"/>
        </w:rPr>
        <w:t xml:space="preserve">Savininkui </w:t>
      </w:r>
      <w:r w:rsidR="003B5482" w:rsidRPr="0031437F">
        <w:rPr>
          <w:rFonts w:ascii="Times New Roman" w:eastAsia="Calibri" w:hAnsi="Times New Roman" w:cs="Times New Roman"/>
          <w:color w:val="auto"/>
          <w:lang w:val="lt-LT"/>
        </w:rPr>
        <w:t>praėjusių finansinių metų Įstaigos veiklos ataskaitą</w:t>
      </w:r>
      <w:r w:rsidR="00C32DCC" w:rsidRPr="0031437F">
        <w:rPr>
          <w:rFonts w:ascii="Times New Roman" w:eastAsia="Calibri" w:hAnsi="Times New Roman" w:cs="Times New Roman"/>
          <w:color w:val="auto"/>
          <w:lang w:val="lt-LT"/>
        </w:rPr>
        <w:t xml:space="preserve"> </w:t>
      </w:r>
      <w:r w:rsidR="00CB69D2" w:rsidRPr="0031437F">
        <w:rPr>
          <w:rFonts w:ascii="Times New Roman" w:eastAsia="Calibri" w:hAnsi="Times New Roman" w:cs="Times New Roman"/>
          <w:color w:val="auto"/>
          <w:lang w:val="lt-LT"/>
        </w:rPr>
        <w:t>teisės aktų nustatyta tvarka</w:t>
      </w:r>
      <w:r w:rsidR="003B5482" w:rsidRPr="0031437F">
        <w:rPr>
          <w:rFonts w:ascii="Times New Roman" w:eastAsia="Calibri" w:hAnsi="Times New Roman" w:cs="Times New Roman"/>
          <w:color w:val="auto"/>
          <w:lang w:val="lt-LT"/>
        </w:rPr>
        <w:t xml:space="preserve">. Ši ataskaita yra vieša ir skelbiama Įstaigos internetinėje svetainėje. </w:t>
      </w:r>
    </w:p>
    <w:p w14:paraId="6E53DE17" w14:textId="77777777" w:rsidR="003B5482" w:rsidRPr="0031437F" w:rsidRDefault="00F44371" w:rsidP="00934F16">
      <w:pPr>
        <w:pStyle w:val="Sraopastraipa"/>
        <w:tabs>
          <w:tab w:val="left" w:pos="0"/>
          <w:tab w:val="left" w:pos="567"/>
          <w:tab w:val="left" w:pos="851"/>
        </w:tabs>
        <w:autoSpaceDE w:val="0"/>
        <w:autoSpaceDN w:val="0"/>
        <w:adjustRightInd w:val="0"/>
        <w:ind w:left="0" w:right="40"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119.</w:t>
      </w:r>
      <w:r w:rsidR="00750C04">
        <w:rPr>
          <w:rFonts w:ascii="Times New Roman" w:eastAsia="Calibri" w:hAnsi="Times New Roman" w:cs="Times New Roman"/>
          <w:color w:val="auto"/>
          <w:lang w:val="lt-LT"/>
        </w:rPr>
        <w:t xml:space="preserve"> </w:t>
      </w:r>
      <w:r w:rsidR="003B5482" w:rsidRPr="0031437F">
        <w:rPr>
          <w:rFonts w:ascii="Times New Roman" w:eastAsia="Calibri" w:hAnsi="Times New Roman" w:cs="Times New Roman"/>
          <w:color w:val="auto"/>
          <w:lang w:val="lt-LT"/>
        </w:rPr>
        <w:t>Įstaigos veiklos ataskaitoje nurodoma:</w:t>
      </w:r>
    </w:p>
    <w:p w14:paraId="227C0C32" w14:textId="77777777" w:rsidR="003B5482" w:rsidRDefault="00F44371" w:rsidP="00934F16">
      <w:pPr>
        <w:pStyle w:val="Sraopastraipa"/>
        <w:tabs>
          <w:tab w:val="left" w:pos="0"/>
          <w:tab w:val="left" w:pos="851"/>
        </w:tabs>
        <w:autoSpaceDE w:val="0"/>
        <w:autoSpaceDN w:val="0"/>
        <w:adjustRightInd w:val="0"/>
        <w:ind w:left="0" w:right="40"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119.1. </w:t>
      </w:r>
      <w:r w:rsidR="003B5482" w:rsidRPr="0031437F">
        <w:rPr>
          <w:rFonts w:ascii="Times New Roman" w:eastAsia="Calibri" w:hAnsi="Times New Roman" w:cs="Times New Roman"/>
          <w:color w:val="auto"/>
          <w:lang w:val="lt-LT"/>
        </w:rPr>
        <w:t>informacija apie Įstaigos veiklą, įgyvendinant jos įstatuose nustatytus veiklos tikslus;</w:t>
      </w:r>
    </w:p>
    <w:p w14:paraId="0BECAD1D" w14:textId="77777777" w:rsidR="00133254" w:rsidRDefault="00F44371" w:rsidP="00934F16">
      <w:pPr>
        <w:pStyle w:val="Sraopastraipa"/>
        <w:tabs>
          <w:tab w:val="left" w:pos="0"/>
          <w:tab w:val="left" w:pos="567"/>
          <w:tab w:val="left" w:pos="993"/>
          <w:tab w:val="left" w:pos="1276"/>
        </w:tabs>
        <w:autoSpaceDE w:val="0"/>
        <w:autoSpaceDN w:val="0"/>
        <w:adjustRightInd w:val="0"/>
        <w:ind w:left="0" w:right="40"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119.2. </w:t>
      </w:r>
      <w:r w:rsidR="003B5482" w:rsidRPr="00133254">
        <w:rPr>
          <w:rFonts w:ascii="Times New Roman" w:eastAsia="Calibri" w:hAnsi="Times New Roman" w:cs="Times New Roman"/>
          <w:color w:val="auto"/>
          <w:lang w:val="lt-LT"/>
        </w:rPr>
        <w:t>Įstaigos gautos lėšos ir jų šaltiniai per finansinius metus;</w:t>
      </w:r>
    </w:p>
    <w:p w14:paraId="11B9E7F0" w14:textId="77777777" w:rsidR="003B5482" w:rsidRPr="00133254" w:rsidRDefault="00F44371" w:rsidP="00934F16">
      <w:pPr>
        <w:pStyle w:val="Sraopastraipa"/>
        <w:tabs>
          <w:tab w:val="left" w:pos="0"/>
          <w:tab w:val="left" w:pos="567"/>
          <w:tab w:val="left" w:pos="993"/>
          <w:tab w:val="left" w:pos="1276"/>
        </w:tabs>
        <w:autoSpaceDE w:val="0"/>
        <w:autoSpaceDN w:val="0"/>
        <w:adjustRightInd w:val="0"/>
        <w:ind w:left="0" w:right="40"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119.3. </w:t>
      </w:r>
      <w:r w:rsidR="003B5482" w:rsidRPr="00133254">
        <w:rPr>
          <w:rFonts w:ascii="Times New Roman" w:eastAsia="Calibri" w:hAnsi="Times New Roman" w:cs="Times New Roman"/>
          <w:color w:val="auto"/>
          <w:lang w:val="lt-LT"/>
        </w:rPr>
        <w:t>informacija apie Įstaigos įsigytą ir perleistą, ilgalaikį turtą per finansinius metus;</w:t>
      </w:r>
    </w:p>
    <w:p w14:paraId="240390B8" w14:textId="77777777" w:rsidR="003B5482" w:rsidRPr="0031437F" w:rsidRDefault="00F44371" w:rsidP="00934F16">
      <w:pPr>
        <w:pStyle w:val="Sraopastraipa"/>
        <w:tabs>
          <w:tab w:val="left" w:pos="0"/>
          <w:tab w:val="left" w:pos="567"/>
          <w:tab w:val="left" w:pos="993"/>
          <w:tab w:val="left" w:pos="1276"/>
        </w:tabs>
        <w:autoSpaceDE w:val="0"/>
        <w:autoSpaceDN w:val="0"/>
        <w:adjustRightInd w:val="0"/>
        <w:ind w:left="0" w:right="40"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119.4. </w:t>
      </w:r>
      <w:r w:rsidR="003B5482" w:rsidRPr="0031437F">
        <w:rPr>
          <w:rFonts w:ascii="Times New Roman" w:eastAsia="Calibri" w:hAnsi="Times New Roman" w:cs="Times New Roman"/>
          <w:color w:val="auto"/>
          <w:lang w:val="lt-LT"/>
        </w:rPr>
        <w:t>Įstaigos išlaidos ir jų pagrindimas per finansinius metus;</w:t>
      </w:r>
    </w:p>
    <w:p w14:paraId="37D3B4F7" w14:textId="5260989D" w:rsidR="003B5482" w:rsidRPr="00133254" w:rsidRDefault="00F44371" w:rsidP="00934F16">
      <w:pPr>
        <w:pStyle w:val="Sraopastraipa"/>
        <w:tabs>
          <w:tab w:val="left" w:pos="0"/>
          <w:tab w:val="left" w:pos="567"/>
          <w:tab w:val="left" w:pos="993"/>
          <w:tab w:val="left" w:pos="1276"/>
        </w:tabs>
        <w:autoSpaceDE w:val="0"/>
        <w:autoSpaceDN w:val="0"/>
        <w:adjustRightInd w:val="0"/>
        <w:ind w:left="0" w:right="40"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119.5. </w:t>
      </w:r>
      <w:r w:rsidR="003B5482" w:rsidRPr="00133254">
        <w:rPr>
          <w:rFonts w:ascii="Times New Roman" w:eastAsia="Calibri" w:hAnsi="Times New Roman" w:cs="Times New Roman"/>
          <w:color w:val="auto"/>
          <w:lang w:val="lt-LT"/>
        </w:rPr>
        <w:t>Įstaigos darbuotojų skaičius finansi</w:t>
      </w:r>
      <w:r w:rsidR="0029625A" w:rsidRPr="00133254">
        <w:rPr>
          <w:rFonts w:ascii="Times New Roman" w:eastAsia="Calibri" w:hAnsi="Times New Roman" w:cs="Times New Roman"/>
          <w:color w:val="auto"/>
          <w:lang w:val="lt-LT"/>
        </w:rPr>
        <w:t>nių metų pradžioje ir pabaigoje</w:t>
      </w:r>
      <w:r w:rsidR="002E57F0">
        <w:rPr>
          <w:rFonts w:ascii="Times New Roman" w:eastAsia="Calibri" w:hAnsi="Times New Roman" w:cs="Times New Roman"/>
          <w:color w:val="auto"/>
          <w:lang w:val="lt-LT"/>
        </w:rPr>
        <w:t>;</w:t>
      </w:r>
    </w:p>
    <w:p w14:paraId="4FD24491" w14:textId="77777777" w:rsidR="00CB69D2" w:rsidRPr="00133254" w:rsidRDefault="00F44371" w:rsidP="00934F16">
      <w:pPr>
        <w:pStyle w:val="Sraopastraipa"/>
        <w:tabs>
          <w:tab w:val="left" w:pos="0"/>
          <w:tab w:val="left" w:pos="567"/>
          <w:tab w:val="left" w:pos="993"/>
          <w:tab w:val="left" w:pos="1276"/>
        </w:tabs>
        <w:autoSpaceDE w:val="0"/>
        <w:autoSpaceDN w:val="0"/>
        <w:adjustRightInd w:val="0"/>
        <w:ind w:left="0" w:right="40"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lastRenderedPageBreak/>
        <w:t xml:space="preserve">119.6. </w:t>
      </w:r>
      <w:r w:rsidR="00566738" w:rsidRPr="00133254">
        <w:rPr>
          <w:rFonts w:ascii="Times New Roman" w:eastAsia="Calibri" w:hAnsi="Times New Roman" w:cs="Times New Roman"/>
          <w:color w:val="auto"/>
          <w:lang w:val="lt-LT"/>
        </w:rPr>
        <w:t>K</w:t>
      </w:r>
      <w:r w:rsidR="00CB69D2" w:rsidRPr="00133254">
        <w:rPr>
          <w:rFonts w:ascii="Times New Roman" w:eastAsia="Calibri" w:hAnsi="Times New Roman" w:cs="Times New Roman"/>
          <w:color w:val="auto"/>
          <w:lang w:val="lt-LT"/>
        </w:rPr>
        <w:t>ita</w:t>
      </w:r>
      <w:r w:rsidR="00566738" w:rsidRPr="00133254">
        <w:rPr>
          <w:rFonts w:ascii="Times New Roman" w:eastAsia="Calibri" w:hAnsi="Times New Roman" w:cs="Times New Roman"/>
          <w:color w:val="auto"/>
          <w:lang w:val="lt-LT"/>
        </w:rPr>
        <w:t xml:space="preserve"> teisės aktų nustatyta teikti</w:t>
      </w:r>
      <w:r w:rsidR="008970D3" w:rsidRPr="00133254">
        <w:rPr>
          <w:rFonts w:ascii="Times New Roman" w:eastAsia="Calibri" w:hAnsi="Times New Roman" w:cs="Times New Roman"/>
          <w:color w:val="auto"/>
          <w:lang w:val="lt-LT"/>
        </w:rPr>
        <w:t xml:space="preserve"> privaloma </w:t>
      </w:r>
      <w:r w:rsidR="00CB69D2" w:rsidRPr="00133254">
        <w:rPr>
          <w:rFonts w:ascii="Times New Roman" w:eastAsia="Calibri" w:hAnsi="Times New Roman" w:cs="Times New Roman"/>
          <w:color w:val="auto"/>
          <w:lang w:val="lt-LT"/>
        </w:rPr>
        <w:t>informacija</w:t>
      </w:r>
      <w:r w:rsidR="00566738" w:rsidRPr="00133254">
        <w:rPr>
          <w:rFonts w:ascii="Times New Roman" w:eastAsia="Calibri" w:hAnsi="Times New Roman" w:cs="Times New Roman"/>
          <w:color w:val="auto"/>
          <w:lang w:val="lt-LT"/>
        </w:rPr>
        <w:t>.</w:t>
      </w:r>
      <w:r w:rsidR="00C32DCC" w:rsidRPr="00133254">
        <w:rPr>
          <w:rFonts w:ascii="Times New Roman" w:eastAsia="Calibri" w:hAnsi="Times New Roman" w:cs="Times New Roman"/>
          <w:color w:val="auto"/>
          <w:lang w:val="lt-LT"/>
        </w:rPr>
        <w:t xml:space="preserve"> </w:t>
      </w:r>
    </w:p>
    <w:p w14:paraId="509D4A8A" w14:textId="5ECBB293" w:rsidR="001964BC" w:rsidRDefault="00F44371" w:rsidP="00934F16">
      <w:pPr>
        <w:pStyle w:val="Sraopastraipa"/>
        <w:tabs>
          <w:tab w:val="left" w:pos="0"/>
          <w:tab w:val="left" w:pos="567"/>
          <w:tab w:val="left" w:pos="851"/>
          <w:tab w:val="left" w:pos="1276"/>
        </w:tabs>
        <w:autoSpaceDE w:val="0"/>
        <w:autoSpaceDN w:val="0"/>
        <w:adjustRightInd w:val="0"/>
        <w:ind w:left="0" w:right="40"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120. </w:t>
      </w:r>
      <w:r w:rsidR="005C04C1">
        <w:rPr>
          <w:rFonts w:ascii="Times New Roman" w:eastAsia="Calibri" w:hAnsi="Times New Roman" w:cs="Times New Roman"/>
          <w:color w:val="auto"/>
          <w:lang w:val="lt-LT"/>
        </w:rPr>
        <w:t>Įstaiga a</w:t>
      </w:r>
      <w:r w:rsidR="003B5482" w:rsidRPr="00133254">
        <w:rPr>
          <w:rFonts w:ascii="Times New Roman" w:eastAsia="Calibri" w:hAnsi="Times New Roman" w:cs="Times New Roman"/>
          <w:color w:val="auto"/>
          <w:lang w:val="lt-LT"/>
        </w:rPr>
        <w:t xml:space="preserve">pie </w:t>
      </w:r>
      <w:r w:rsidR="005C04C1">
        <w:rPr>
          <w:rFonts w:ascii="Times New Roman" w:eastAsia="Calibri" w:hAnsi="Times New Roman" w:cs="Times New Roman"/>
          <w:color w:val="auto"/>
          <w:lang w:val="lt-LT"/>
        </w:rPr>
        <w:t xml:space="preserve">savo </w:t>
      </w:r>
      <w:r w:rsidR="003B5482" w:rsidRPr="00133254">
        <w:rPr>
          <w:rFonts w:ascii="Times New Roman" w:eastAsia="Calibri" w:hAnsi="Times New Roman" w:cs="Times New Roman"/>
          <w:color w:val="auto"/>
          <w:lang w:val="lt-LT"/>
        </w:rPr>
        <w:t xml:space="preserve">vykdomą veiklą, gyventojams teikiamas paslaugas </w:t>
      </w:r>
      <w:r w:rsidR="005C04C1">
        <w:rPr>
          <w:rFonts w:ascii="Times New Roman" w:eastAsia="Calibri" w:hAnsi="Times New Roman" w:cs="Times New Roman"/>
          <w:color w:val="auto"/>
          <w:lang w:val="lt-LT"/>
        </w:rPr>
        <w:t>ir kitą informaciją</w:t>
      </w:r>
      <w:r w:rsidR="003B5482" w:rsidRPr="00133254">
        <w:rPr>
          <w:rFonts w:ascii="Times New Roman" w:eastAsia="Calibri" w:hAnsi="Times New Roman" w:cs="Times New Roman"/>
          <w:color w:val="auto"/>
          <w:lang w:val="lt-LT"/>
        </w:rPr>
        <w:t xml:space="preserve"> skelbia Įs</w:t>
      </w:r>
      <w:r w:rsidR="00CB69D2" w:rsidRPr="00133254">
        <w:rPr>
          <w:rFonts w:ascii="Times New Roman" w:eastAsia="Calibri" w:hAnsi="Times New Roman" w:cs="Times New Roman"/>
          <w:color w:val="auto"/>
          <w:lang w:val="lt-LT"/>
        </w:rPr>
        <w:t>taigos internetinėje svetainėje.</w:t>
      </w:r>
    </w:p>
    <w:p w14:paraId="3D415E22" w14:textId="77777777" w:rsidR="00071AA3" w:rsidRDefault="00071AA3" w:rsidP="00934F16">
      <w:pPr>
        <w:pStyle w:val="Sraopastraipa"/>
        <w:tabs>
          <w:tab w:val="left" w:pos="0"/>
          <w:tab w:val="left" w:pos="567"/>
          <w:tab w:val="left" w:pos="1276"/>
        </w:tabs>
        <w:autoSpaceDE w:val="0"/>
        <w:autoSpaceDN w:val="0"/>
        <w:adjustRightInd w:val="0"/>
        <w:ind w:left="0" w:right="40"/>
        <w:jc w:val="center"/>
        <w:rPr>
          <w:rFonts w:ascii="Times New Roman" w:eastAsia="Calibri" w:hAnsi="Times New Roman" w:cs="Times New Roman"/>
          <w:color w:val="auto"/>
          <w:lang w:val="lt-LT"/>
        </w:rPr>
      </w:pPr>
    </w:p>
    <w:p w14:paraId="0FC51B91" w14:textId="77777777" w:rsidR="005C04C1" w:rsidRDefault="005C04C1" w:rsidP="00934F16">
      <w:pPr>
        <w:pStyle w:val="Sraopastraipa"/>
        <w:tabs>
          <w:tab w:val="left" w:pos="0"/>
          <w:tab w:val="left" w:pos="567"/>
          <w:tab w:val="left" w:pos="1276"/>
        </w:tabs>
        <w:autoSpaceDE w:val="0"/>
        <w:autoSpaceDN w:val="0"/>
        <w:adjustRightInd w:val="0"/>
        <w:ind w:left="0" w:right="40"/>
        <w:jc w:val="center"/>
        <w:rPr>
          <w:rFonts w:ascii="Times New Roman" w:eastAsia="Calibri" w:hAnsi="Times New Roman" w:cs="Times New Roman"/>
          <w:color w:val="auto"/>
          <w:lang w:val="lt-LT"/>
        </w:rPr>
      </w:pPr>
    </w:p>
    <w:p w14:paraId="17BF3BA8" w14:textId="77777777" w:rsidR="005C04C1" w:rsidRDefault="005C04C1" w:rsidP="00934F16">
      <w:pPr>
        <w:pStyle w:val="Sraopastraipa"/>
        <w:tabs>
          <w:tab w:val="left" w:pos="0"/>
          <w:tab w:val="left" w:pos="567"/>
          <w:tab w:val="left" w:pos="1276"/>
        </w:tabs>
        <w:autoSpaceDE w:val="0"/>
        <w:autoSpaceDN w:val="0"/>
        <w:adjustRightInd w:val="0"/>
        <w:ind w:left="0" w:right="40"/>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Kretingos rajono savivaldybės viešosios įstaigos </w:t>
      </w:r>
    </w:p>
    <w:p w14:paraId="1E60556E" w14:textId="478E8EB0" w:rsidR="005C04C1" w:rsidRDefault="005C04C1" w:rsidP="00934F16">
      <w:pPr>
        <w:pStyle w:val="Sraopastraipa"/>
        <w:tabs>
          <w:tab w:val="left" w:pos="0"/>
          <w:tab w:val="left" w:pos="567"/>
          <w:tab w:val="left" w:pos="1276"/>
        </w:tabs>
        <w:autoSpaceDE w:val="0"/>
        <w:autoSpaceDN w:val="0"/>
        <w:adjustRightInd w:val="0"/>
        <w:ind w:left="0" w:right="40"/>
        <w:rPr>
          <w:rFonts w:ascii="Times New Roman" w:eastAsia="Calibri" w:hAnsi="Times New Roman" w:cs="Times New Roman"/>
          <w:color w:val="auto"/>
          <w:lang w:val="lt-LT"/>
        </w:rPr>
      </w:pPr>
      <w:r>
        <w:rPr>
          <w:rFonts w:ascii="Times New Roman" w:eastAsia="Calibri" w:hAnsi="Times New Roman" w:cs="Times New Roman"/>
          <w:color w:val="auto"/>
          <w:lang w:val="lt-LT"/>
        </w:rPr>
        <w:t>Kretingos pirminės sveikatos priežiūros centro vyriausiasis gydytojas                   Arnas Juškys</w:t>
      </w:r>
    </w:p>
    <w:sectPr w:rsidR="005C04C1" w:rsidSect="00934F16">
      <w:headerReference w:type="even" r:id="rId11"/>
      <w:headerReference w:type="default" r:id="rId12"/>
      <w:footerReference w:type="even" r:id="rId13"/>
      <w:footerReference w:type="default" r:id="rId14"/>
      <w:headerReference w:type="first" r:id="rId15"/>
      <w:footerReference w:type="first" r:id="rId16"/>
      <w:pgSz w:w="11906" w:h="16838"/>
      <w:pgMar w:top="1134" w:right="566"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B14C3" w14:textId="77777777" w:rsidR="00277D75" w:rsidRDefault="00277D75" w:rsidP="006278B7">
      <w:r>
        <w:separator/>
      </w:r>
    </w:p>
  </w:endnote>
  <w:endnote w:type="continuationSeparator" w:id="0">
    <w:p w14:paraId="22876A93" w14:textId="77777777" w:rsidR="00277D75" w:rsidRDefault="00277D75" w:rsidP="00627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D71B4" w14:textId="77777777" w:rsidR="002E57F0" w:rsidRDefault="002E57F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BCADB" w14:textId="77777777" w:rsidR="002E57F0" w:rsidRDefault="002E57F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DEFD6" w14:textId="77777777" w:rsidR="002E57F0" w:rsidRDefault="002E57F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17F0A" w14:textId="77777777" w:rsidR="00277D75" w:rsidRDefault="00277D75" w:rsidP="006278B7">
      <w:r>
        <w:separator/>
      </w:r>
    </w:p>
  </w:footnote>
  <w:footnote w:type="continuationSeparator" w:id="0">
    <w:p w14:paraId="2EFD1241" w14:textId="77777777" w:rsidR="00277D75" w:rsidRDefault="00277D75" w:rsidP="006278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470B6" w14:textId="77777777" w:rsidR="00146CC0" w:rsidRDefault="00146CC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63FD2" w14:textId="4304D53F" w:rsidR="0003125E" w:rsidRDefault="0003125E" w:rsidP="00934F16">
    <w:pPr>
      <w:pStyle w:val="Antrats"/>
      <w:jc w:val="center"/>
      <w:rPr>
        <w:rFonts w:ascii="Times New Roman" w:hAnsi="Times New Roman"/>
        <w:b/>
        <w:lang w:val="lt-LT"/>
      </w:rPr>
    </w:pPr>
    <w:r w:rsidRPr="00205D3F">
      <w:rPr>
        <w:rFonts w:ascii="Times New Roman" w:hAnsi="Times New Roman"/>
      </w:rPr>
      <w:fldChar w:fldCharType="begin"/>
    </w:r>
    <w:r w:rsidRPr="00205D3F">
      <w:rPr>
        <w:rFonts w:ascii="Times New Roman" w:hAnsi="Times New Roman"/>
      </w:rPr>
      <w:instrText>PAGE   \* MERGEFORMAT</w:instrText>
    </w:r>
    <w:r w:rsidRPr="00205D3F">
      <w:rPr>
        <w:rFonts w:ascii="Times New Roman" w:hAnsi="Times New Roman"/>
      </w:rPr>
      <w:fldChar w:fldCharType="separate"/>
    </w:r>
    <w:r w:rsidR="006A27F4" w:rsidRPr="006A27F4">
      <w:rPr>
        <w:rFonts w:ascii="Times New Roman" w:hAnsi="Times New Roman"/>
        <w:noProof/>
        <w:lang w:val="lt-LT"/>
      </w:rPr>
      <w:t>1</w:t>
    </w:r>
    <w:r w:rsidR="006A27F4" w:rsidRPr="006A27F4">
      <w:rPr>
        <w:rFonts w:ascii="Times New Roman" w:hAnsi="Times New Roman"/>
        <w:noProof/>
        <w:lang w:val="lt-LT"/>
      </w:rPr>
      <w:t>1</w:t>
    </w:r>
    <w:r w:rsidRPr="00205D3F">
      <w:rPr>
        <w:rFonts w:ascii="Times New Roman" w:hAnsi="Times New Roman"/>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D6420" w14:textId="77777777" w:rsidR="00510463" w:rsidRDefault="0068671C">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upperRoman"/>
      <w:pStyle w:val="StyleHeading1Centered"/>
      <w:lvlText w:val="%1."/>
      <w:lvlJc w:val="left"/>
      <w:pPr>
        <w:tabs>
          <w:tab w:val="num" w:pos="284"/>
        </w:tabs>
        <w:ind w:left="284" w:hanging="284"/>
      </w:pPr>
    </w:lvl>
    <w:lvl w:ilvl="1">
      <w:start w:val="1"/>
      <w:numFmt w:val="lowerLetter"/>
      <w:lvlText w:val="%2."/>
      <w:lvlJc w:val="left"/>
      <w:pPr>
        <w:tabs>
          <w:tab w:val="num" w:pos="0"/>
        </w:tabs>
        <w:ind w:left="3240" w:hanging="360"/>
      </w:pPr>
    </w:lvl>
    <w:lvl w:ilvl="2">
      <w:start w:val="1"/>
      <w:numFmt w:val="lowerRoman"/>
      <w:lvlText w:val="%3."/>
      <w:lvlJc w:val="left"/>
      <w:pPr>
        <w:tabs>
          <w:tab w:val="num" w:pos="0"/>
        </w:tabs>
        <w:ind w:left="3960" w:hanging="180"/>
      </w:pPr>
    </w:lvl>
    <w:lvl w:ilvl="3">
      <w:start w:val="1"/>
      <w:numFmt w:val="decimal"/>
      <w:lvlText w:val="%4."/>
      <w:lvlJc w:val="left"/>
      <w:pPr>
        <w:tabs>
          <w:tab w:val="num" w:pos="0"/>
        </w:tabs>
        <w:ind w:left="4680" w:hanging="360"/>
      </w:pPr>
    </w:lvl>
    <w:lvl w:ilvl="4">
      <w:start w:val="1"/>
      <w:numFmt w:val="lowerLetter"/>
      <w:lvlText w:val="%5."/>
      <w:lvlJc w:val="left"/>
      <w:pPr>
        <w:tabs>
          <w:tab w:val="num" w:pos="0"/>
        </w:tabs>
        <w:ind w:left="5400" w:hanging="360"/>
      </w:pPr>
    </w:lvl>
    <w:lvl w:ilvl="5">
      <w:start w:val="1"/>
      <w:numFmt w:val="lowerRoman"/>
      <w:lvlText w:val="%6."/>
      <w:lvlJc w:val="left"/>
      <w:pPr>
        <w:tabs>
          <w:tab w:val="num" w:pos="0"/>
        </w:tabs>
        <w:ind w:left="6120" w:hanging="180"/>
      </w:pPr>
    </w:lvl>
    <w:lvl w:ilvl="6">
      <w:start w:val="1"/>
      <w:numFmt w:val="decimal"/>
      <w:lvlText w:val="%7."/>
      <w:lvlJc w:val="left"/>
      <w:pPr>
        <w:tabs>
          <w:tab w:val="num" w:pos="0"/>
        </w:tabs>
        <w:ind w:left="6840" w:hanging="360"/>
      </w:pPr>
    </w:lvl>
    <w:lvl w:ilvl="7">
      <w:start w:val="1"/>
      <w:numFmt w:val="lowerLetter"/>
      <w:lvlText w:val="%8."/>
      <w:lvlJc w:val="left"/>
      <w:pPr>
        <w:tabs>
          <w:tab w:val="num" w:pos="0"/>
        </w:tabs>
        <w:ind w:left="7560" w:hanging="360"/>
      </w:pPr>
    </w:lvl>
    <w:lvl w:ilvl="8">
      <w:start w:val="1"/>
      <w:numFmt w:val="lowerRoman"/>
      <w:lvlText w:val="%9."/>
      <w:lvlJc w:val="left"/>
      <w:pPr>
        <w:tabs>
          <w:tab w:val="num" w:pos="0"/>
        </w:tabs>
        <w:ind w:left="8280" w:hanging="180"/>
      </w:pPr>
    </w:lvl>
  </w:abstractNum>
  <w:abstractNum w:abstractNumId="1" w15:restartNumberingAfterBreak="0">
    <w:nsid w:val="04474B6D"/>
    <w:multiLevelType w:val="multilevel"/>
    <w:tmpl w:val="EAFEA846"/>
    <w:lvl w:ilvl="0">
      <w:start w:val="23"/>
      <w:numFmt w:val="decimal"/>
      <w:lvlText w:val="%1."/>
      <w:lvlJc w:val="left"/>
      <w:pPr>
        <w:ind w:left="644" w:hanging="360"/>
      </w:pPr>
      <w:rPr>
        <w:rFonts w:hint="default"/>
        <w:b w:val="0"/>
        <w:strike w:val="0"/>
      </w:rPr>
    </w:lvl>
    <w:lvl w:ilvl="1">
      <w:start w:val="1"/>
      <w:numFmt w:val="decimal"/>
      <w:isLgl/>
      <w:lvlText w:val="%1.%2."/>
      <w:lvlJc w:val="left"/>
      <w:pPr>
        <w:ind w:left="1614" w:hanging="480"/>
      </w:pPr>
      <w:rPr>
        <w:rFonts w:hint="default"/>
        <w:b w:val="0"/>
        <w:color w:val="auto"/>
      </w:rPr>
    </w:lvl>
    <w:lvl w:ilvl="2">
      <w:start w:val="1"/>
      <w:numFmt w:val="decimal"/>
      <w:isLgl/>
      <w:lvlText w:val="%1.%2.%3."/>
      <w:lvlJc w:val="left"/>
      <w:pPr>
        <w:ind w:left="2562" w:hanging="720"/>
      </w:pPr>
      <w:rPr>
        <w:rFonts w:hint="default"/>
        <w:color w:val="auto"/>
      </w:rPr>
    </w:lvl>
    <w:lvl w:ilvl="3">
      <w:start w:val="1"/>
      <w:numFmt w:val="decimal"/>
      <w:isLgl/>
      <w:lvlText w:val="%1.%2.%3.%4."/>
      <w:lvlJc w:val="left"/>
      <w:pPr>
        <w:ind w:left="3270" w:hanging="720"/>
      </w:pPr>
      <w:rPr>
        <w:rFonts w:hint="default"/>
        <w:color w:val="auto"/>
      </w:rPr>
    </w:lvl>
    <w:lvl w:ilvl="4">
      <w:start w:val="1"/>
      <w:numFmt w:val="decimal"/>
      <w:isLgl/>
      <w:lvlText w:val="%1.%2.%3.%4.%5."/>
      <w:lvlJc w:val="left"/>
      <w:pPr>
        <w:ind w:left="4338" w:hanging="1080"/>
      </w:pPr>
      <w:rPr>
        <w:rFonts w:hint="default"/>
        <w:color w:val="auto"/>
      </w:rPr>
    </w:lvl>
    <w:lvl w:ilvl="5">
      <w:start w:val="1"/>
      <w:numFmt w:val="decimal"/>
      <w:isLgl/>
      <w:lvlText w:val="%1.%2.%3.%4.%5.%6."/>
      <w:lvlJc w:val="left"/>
      <w:pPr>
        <w:ind w:left="5046" w:hanging="1080"/>
      </w:pPr>
      <w:rPr>
        <w:rFonts w:hint="default"/>
        <w:color w:val="auto"/>
      </w:rPr>
    </w:lvl>
    <w:lvl w:ilvl="6">
      <w:start w:val="1"/>
      <w:numFmt w:val="decimal"/>
      <w:isLgl/>
      <w:lvlText w:val="%1.%2.%3.%4.%5.%6.%7."/>
      <w:lvlJc w:val="left"/>
      <w:pPr>
        <w:ind w:left="6114" w:hanging="1440"/>
      </w:pPr>
      <w:rPr>
        <w:rFonts w:hint="default"/>
        <w:color w:val="auto"/>
      </w:rPr>
    </w:lvl>
    <w:lvl w:ilvl="7">
      <w:start w:val="1"/>
      <w:numFmt w:val="decimal"/>
      <w:isLgl/>
      <w:lvlText w:val="%1.%2.%3.%4.%5.%6.%7.%8."/>
      <w:lvlJc w:val="left"/>
      <w:pPr>
        <w:ind w:left="6822" w:hanging="1440"/>
      </w:pPr>
      <w:rPr>
        <w:rFonts w:hint="default"/>
        <w:color w:val="auto"/>
      </w:rPr>
    </w:lvl>
    <w:lvl w:ilvl="8">
      <w:start w:val="1"/>
      <w:numFmt w:val="decimal"/>
      <w:isLgl/>
      <w:lvlText w:val="%1.%2.%3.%4.%5.%6.%7.%8.%9."/>
      <w:lvlJc w:val="left"/>
      <w:pPr>
        <w:ind w:left="7890" w:hanging="1800"/>
      </w:pPr>
      <w:rPr>
        <w:rFonts w:hint="default"/>
        <w:color w:val="auto"/>
      </w:rPr>
    </w:lvl>
  </w:abstractNum>
  <w:abstractNum w:abstractNumId="2" w15:restartNumberingAfterBreak="0">
    <w:nsid w:val="085D0B5C"/>
    <w:multiLevelType w:val="hybridMultilevel"/>
    <w:tmpl w:val="D444DE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D02D18"/>
    <w:multiLevelType w:val="multilevel"/>
    <w:tmpl w:val="6A781DE0"/>
    <w:lvl w:ilvl="0">
      <w:start w:val="113"/>
      <w:numFmt w:val="decimal"/>
      <w:lvlText w:val="%1."/>
      <w:lvlJc w:val="left"/>
      <w:pPr>
        <w:ind w:left="600" w:hanging="600"/>
      </w:pPr>
      <w:rPr>
        <w:rFonts w:hint="default"/>
      </w:rPr>
    </w:lvl>
    <w:lvl w:ilvl="1">
      <w:start w:val="1"/>
      <w:numFmt w:val="decimal"/>
      <w:lvlText w:val="%1.%2."/>
      <w:lvlJc w:val="left"/>
      <w:pPr>
        <w:ind w:left="1931" w:hanging="600"/>
      </w:pPr>
      <w:rPr>
        <w:rFonts w:hint="default"/>
      </w:rPr>
    </w:lvl>
    <w:lvl w:ilvl="2">
      <w:start w:val="1"/>
      <w:numFmt w:val="decimal"/>
      <w:lvlText w:val="%1.%2.%3."/>
      <w:lvlJc w:val="left"/>
      <w:pPr>
        <w:ind w:left="3382" w:hanging="720"/>
      </w:pPr>
      <w:rPr>
        <w:rFonts w:hint="default"/>
      </w:rPr>
    </w:lvl>
    <w:lvl w:ilvl="3">
      <w:start w:val="1"/>
      <w:numFmt w:val="decimal"/>
      <w:lvlText w:val="%1.%2.%3.%4."/>
      <w:lvlJc w:val="left"/>
      <w:pPr>
        <w:ind w:left="4713" w:hanging="720"/>
      </w:pPr>
      <w:rPr>
        <w:rFonts w:hint="default"/>
      </w:rPr>
    </w:lvl>
    <w:lvl w:ilvl="4">
      <w:start w:val="1"/>
      <w:numFmt w:val="decimal"/>
      <w:lvlText w:val="%1.%2.%3.%4.%5."/>
      <w:lvlJc w:val="left"/>
      <w:pPr>
        <w:ind w:left="6404" w:hanging="1080"/>
      </w:pPr>
      <w:rPr>
        <w:rFonts w:hint="default"/>
      </w:rPr>
    </w:lvl>
    <w:lvl w:ilvl="5">
      <w:start w:val="1"/>
      <w:numFmt w:val="decimal"/>
      <w:lvlText w:val="%1.%2.%3.%4.%5.%6."/>
      <w:lvlJc w:val="left"/>
      <w:pPr>
        <w:ind w:left="7735" w:hanging="1080"/>
      </w:pPr>
      <w:rPr>
        <w:rFonts w:hint="default"/>
      </w:rPr>
    </w:lvl>
    <w:lvl w:ilvl="6">
      <w:start w:val="1"/>
      <w:numFmt w:val="decimal"/>
      <w:lvlText w:val="%1.%2.%3.%4.%5.%6.%7."/>
      <w:lvlJc w:val="left"/>
      <w:pPr>
        <w:ind w:left="9426" w:hanging="1440"/>
      </w:pPr>
      <w:rPr>
        <w:rFonts w:hint="default"/>
      </w:rPr>
    </w:lvl>
    <w:lvl w:ilvl="7">
      <w:start w:val="1"/>
      <w:numFmt w:val="decimal"/>
      <w:lvlText w:val="%1.%2.%3.%4.%5.%6.%7.%8."/>
      <w:lvlJc w:val="left"/>
      <w:pPr>
        <w:ind w:left="10757" w:hanging="1440"/>
      </w:pPr>
      <w:rPr>
        <w:rFonts w:hint="default"/>
      </w:rPr>
    </w:lvl>
    <w:lvl w:ilvl="8">
      <w:start w:val="1"/>
      <w:numFmt w:val="decimal"/>
      <w:lvlText w:val="%1.%2.%3.%4.%5.%6.%7.%8.%9."/>
      <w:lvlJc w:val="left"/>
      <w:pPr>
        <w:ind w:left="12448" w:hanging="1800"/>
      </w:pPr>
      <w:rPr>
        <w:rFonts w:hint="default"/>
      </w:rPr>
    </w:lvl>
  </w:abstractNum>
  <w:abstractNum w:abstractNumId="4" w15:restartNumberingAfterBreak="0">
    <w:nsid w:val="152D03CB"/>
    <w:multiLevelType w:val="multilevel"/>
    <w:tmpl w:val="B30C6964"/>
    <w:lvl w:ilvl="0">
      <w:start w:val="51"/>
      <w:numFmt w:val="decimal"/>
      <w:lvlText w:val="%1."/>
      <w:lvlJc w:val="left"/>
      <w:pPr>
        <w:ind w:left="480" w:hanging="480"/>
      </w:pPr>
      <w:rPr>
        <w:rFonts w:hint="default"/>
        <w:b w:val="0"/>
        <w:strike w:val="0"/>
      </w:rPr>
    </w:lvl>
    <w:lvl w:ilvl="1">
      <w:start w:val="1"/>
      <w:numFmt w:val="decimal"/>
      <w:lvlText w:val="%1.%2."/>
      <w:lvlJc w:val="left"/>
      <w:pPr>
        <w:ind w:left="1476" w:hanging="480"/>
      </w:pPr>
      <w:rPr>
        <w:rFonts w:hint="default"/>
        <w:b w:val="0"/>
      </w:rPr>
    </w:lvl>
    <w:lvl w:ilvl="2">
      <w:start w:val="1"/>
      <w:numFmt w:val="decimal"/>
      <w:lvlText w:val="%1.%2.%3."/>
      <w:lvlJc w:val="left"/>
      <w:pPr>
        <w:ind w:left="2712" w:hanging="720"/>
      </w:pPr>
      <w:rPr>
        <w:rFonts w:hint="default"/>
        <w:b w:val="0"/>
      </w:rPr>
    </w:lvl>
    <w:lvl w:ilvl="3">
      <w:start w:val="1"/>
      <w:numFmt w:val="decimal"/>
      <w:lvlText w:val="%1.%2.%3.%4."/>
      <w:lvlJc w:val="left"/>
      <w:pPr>
        <w:ind w:left="3708" w:hanging="720"/>
      </w:pPr>
      <w:rPr>
        <w:rFonts w:hint="default"/>
        <w:b w:val="0"/>
      </w:rPr>
    </w:lvl>
    <w:lvl w:ilvl="4">
      <w:start w:val="1"/>
      <w:numFmt w:val="decimal"/>
      <w:lvlText w:val="%1.%2.%3.%4.%5."/>
      <w:lvlJc w:val="left"/>
      <w:pPr>
        <w:ind w:left="5064" w:hanging="1080"/>
      </w:pPr>
      <w:rPr>
        <w:rFonts w:hint="default"/>
        <w:b w:val="0"/>
      </w:rPr>
    </w:lvl>
    <w:lvl w:ilvl="5">
      <w:start w:val="1"/>
      <w:numFmt w:val="decimal"/>
      <w:lvlText w:val="%1.%2.%3.%4.%5.%6."/>
      <w:lvlJc w:val="left"/>
      <w:pPr>
        <w:ind w:left="6060" w:hanging="1080"/>
      </w:pPr>
      <w:rPr>
        <w:rFonts w:hint="default"/>
        <w:b w:val="0"/>
      </w:rPr>
    </w:lvl>
    <w:lvl w:ilvl="6">
      <w:start w:val="1"/>
      <w:numFmt w:val="decimal"/>
      <w:lvlText w:val="%1.%2.%3.%4.%5.%6.%7."/>
      <w:lvlJc w:val="left"/>
      <w:pPr>
        <w:ind w:left="7416" w:hanging="1440"/>
      </w:pPr>
      <w:rPr>
        <w:rFonts w:hint="default"/>
        <w:b w:val="0"/>
      </w:rPr>
    </w:lvl>
    <w:lvl w:ilvl="7">
      <w:start w:val="1"/>
      <w:numFmt w:val="decimal"/>
      <w:lvlText w:val="%1.%2.%3.%4.%5.%6.%7.%8."/>
      <w:lvlJc w:val="left"/>
      <w:pPr>
        <w:ind w:left="8412" w:hanging="1440"/>
      </w:pPr>
      <w:rPr>
        <w:rFonts w:hint="default"/>
        <w:b w:val="0"/>
      </w:rPr>
    </w:lvl>
    <w:lvl w:ilvl="8">
      <w:start w:val="1"/>
      <w:numFmt w:val="decimal"/>
      <w:lvlText w:val="%1.%2.%3.%4.%5.%6.%7.%8.%9."/>
      <w:lvlJc w:val="left"/>
      <w:pPr>
        <w:ind w:left="9768" w:hanging="1800"/>
      </w:pPr>
      <w:rPr>
        <w:rFonts w:hint="default"/>
        <w:b w:val="0"/>
      </w:rPr>
    </w:lvl>
  </w:abstractNum>
  <w:abstractNum w:abstractNumId="5" w15:restartNumberingAfterBreak="0">
    <w:nsid w:val="196031BC"/>
    <w:multiLevelType w:val="multilevel"/>
    <w:tmpl w:val="75EED0D2"/>
    <w:lvl w:ilvl="0">
      <w:start w:val="47"/>
      <w:numFmt w:val="decimal"/>
      <w:lvlText w:val="%1"/>
      <w:lvlJc w:val="left"/>
      <w:pPr>
        <w:ind w:left="420" w:hanging="420"/>
      </w:pPr>
      <w:rPr>
        <w:rFonts w:hint="default"/>
        <w:b w:val="0"/>
      </w:rPr>
    </w:lvl>
    <w:lvl w:ilvl="1">
      <w:start w:val="7"/>
      <w:numFmt w:val="decimal"/>
      <w:lvlText w:val="%1.%2"/>
      <w:lvlJc w:val="left"/>
      <w:pPr>
        <w:ind w:left="1130" w:hanging="420"/>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2850" w:hanging="72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630" w:hanging="108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410" w:hanging="1440"/>
      </w:pPr>
      <w:rPr>
        <w:rFonts w:hint="default"/>
        <w:b w:val="0"/>
      </w:rPr>
    </w:lvl>
    <w:lvl w:ilvl="8">
      <w:start w:val="1"/>
      <w:numFmt w:val="decimal"/>
      <w:lvlText w:val="%1.%2.%3.%4.%5.%6.%7.%8.%9"/>
      <w:lvlJc w:val="left"/>
      <w:pPr>
        <w:ind w:left="7480" w:hanging="1800"/>
      </w:pPr>
      <w:rPr>
        <w:rFonts w:hint="default"/>
        <w:b w:val="0"/>
      </w:rPr>
    </w:lvl>
  </w:abstractNum>
  <w:abstractNum w:abstractNumId="6" w15:restartNumberingAfterBreak="0">
    <w:nsid w:val="1E596CE5"/>
    <w:multiLevelType w:val="multilevel"/>
    <w:tmpl w:val="1D8E251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rPr>
    </w:lvl>
    <w:lvl w:ilvl="1">
      <w:start w:val="1"/>
      <w:numFmt w:val="decimal"/>
      <w:lvlText w:val="%2."/>
      <w:lvlJc w:val="left"/>
      <w:rPr>
        <w:b w:val="0"/>
        <w:bCs w:val="0"/>
        <w:i w:val="0"/>
        <w:iCs w:val="0"/>
        <w:smallCaps w:val="0"/>
        <w:strike w:val="0"/>
        <w:color w:val="000000"/>
        <w:spacing w:val="0"/>
        <w:w w:val="100"/>
        <w:position w:val="0"/>
        <w:sz w:val="23"/>
        <w:szCs w:val="23"/>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3373B4A"/>
    <w:multiLevelType w:val="multilevel"/>
    <w:tmpl w:val="7C261A9E"/>
    <w:lvl w:ilvl="0">
      <w:start w:val="1"/>
      <w:numFmt w:val="decimal"/>
      <w:lvlText w:val="%1."/>
      <w:lvlJc w:val="left"/>
      <w:rPr>
        <w:b/>
        <w:bCs/>
        <w:i w:val="0"/>
        <w:iCs w:val="0"/>
        <w:smallCaps w:val="0"/>
        <w:strike w:val="0"/>
        <w:color w:val="000000"/>
        <w:spacing w:val="0"/>
        <w:w w:val="100"/>
        <w:position w:val="0"/>
        <w:sz w:val="24"/>
        <w:szCs w:val="24"/>
        <w:u w:val="none"/>
        <w:lang w:val="lt-LT"/>
      </w:rPr>
    </w:lvl>
    <w:lvl w:ilvl="1">
      <w:start w:val="1"/>
      <w:numFmt w:val="decimal"/>
      <w:lvlText w:val="%2."/>
      <w:lvlJc w:val="left"/>
      <w:rPr>
        <w:b w:val="0"/>
        <w:bCs w:val="0"/>
        <w:i w:val="0"/>
        <w:iCs w:val="0"/>
        <w:smallCaps w:val="0"/>
        <w:strike w:val="0"/>
        <w:color w:val="000000"/>
        <w:spacing w:val="0"/>
        <w:w w:val="100"/>
        <w:position w:val="0"/>
        <w:sz w:val="23"/>
        <w:szCs w:val="23"/>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5044FC8"/>
    <w:multiLevelType w:val="multilevel"/>
    <w:tmpl w:val="DDB2BA96"/>
    <w:lvl w:ilvl="0">
      <w:start w:val="10"/>
      <w:numFmt w:val="decimal"/>
      <w:lvlText w:val="%1."/>
      <w:lvlJc w:val="left"/>
      <w:pPr>
        <w:ind w:left="3196" w:hanging="360"/>
      </w:pPr>
      <w:rPr>
        <w:rFonts w:hint="default"/>
        <w:b w:val="0"/>
      </w:rPr>
    </w:lvl>
    <w:lvl w:ilvl="1">
      <w:start w:val="1"/>
      <w:numFmt w:val="decimal"/>
      <w:isLgl/>
      <w:lvlText w:val="%1.%2."/>
      <w:lvlJc w:val="left"/>
      <w:pPr>
        <w:ind w:left="906" w:hanging="48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95720F6"/>
    <w:multiLevelType w:val="multilevel"/>
    <w:tmpl w:val="15DAD400"/>
    <w:lvl w:ilvl="0">
      <w:start w:val="22"/>
      <w:numFmt w:val="decimal"/>
      <w:lvlText w:val="%1."/>
      <w:lvlJc w:val="left"/>
      <w:pPr>
        <w:ind w:left="1190" w:hanging="480"/>
      </w:pPr>
      <w:rPr>
        <w:rFonts w:ascii="TimesNewRoman" w:eastAsia="Calibri" w:hAnsi="TimesNewRoman" w:cs="TimesNewRoman" w:hint="default"/>
      </w:rPr>
    </w:lvl>
    <w:lvl w:ilvl="1">
      <w:start w:val="1"/>
      <w:numFmt w:val="decimal"/>
      <w:lvlText w:val="%1.%2."/>
      <w:lvlJc w:val="left"/>
      <w:pPr>
        <w:ind w:left="1474" w:hanging="480"/>
      </w:pPr>
      <w:rPr>
        <w:rFonts w:ascii="TimesNewRoman" w:eastAsia="Calibri" w:hAnsi="TimesNewRoman" w:cs="TimesNewRoman" w:hint="default"/>
      </w:rPr>
    </w:lvl>
    <w:lvl w:ilvl="2">
      <w:start w:val="1"/>
      <w:numFmt w:val="decimal"/>
      <w:lvlText w:val="%1.%2.%3."/>
      <w:lvlJc w:val="left"/>
      <w:pPr>
        <w:ind w:left="2564" w:hanging="720"/>
      </w:pPr>
      <w:rPr>
        <w:rFonts w:ascii="TimesNewRoman" w:eastAsia="Calibri" w:hAnsi="TimesNewRoman" w:cs="TimesNewRoman" w:hint="default"/>
      </w:rPr>
    </w:lvl>
    <w:lvl w:ilvl="3">
      <w:start w:val="1"/>
      <w:numFmt w:val="decimal"/>
      <w:lvlText w:val="%1.%2.%3.%4."/>
      <w:lvlJc w:val="left"/>
      <w:pPr>
        <w:ind w:left="3131" w:hanging="720"/>
      </w:pPr>
      <w:rPr>
        <w:rFonts w:ascii="TimesNewRoman" w:eastAsia="Calibri" w:hAnsi="TimesNewRoman" w:cs="TimesNewRoman" w:hint="default"/>
      </w:rPr>
    </w:lvl>
    <w:lvl w:ilvl="4">
      <w:start w:val="1"/>
      <w:numFmt w:val="decimal"/>
      <w:lvlText w:val="%1.%2.%3.%4.%5."/>
      <w:lvlJc w:val="left"/>
      <w:pPr>
        <w:ind w:left="4058" w:hanging="1080"/>
      </w:pPr>
      <w:rPr>
        <w:rFonts w:ascii="TimesNewRoman" w:eastAsia="Calibri" w:hAnsi="TimesNewRoman" w:cs="TimesNewRoman" w:hint="default"/>
      </w:rPr>
    </w:lvl>
    <w:lvl w:ilvl="5">
      <w:start w:val="1"/>
      <w:numFmt w:val="decimal"/>
      <w:lvlText w:val="%1.%2.%3.%4.%5.%6."/>
      <w:lvlJc w:val="left"/>
      <w:pPr>
        <w:ind w:left="4625" w:hanging="1080"/>
      </w:pPr>
      <w:rPr>
        <w:rFonts w:ascii="TimesNewRoman" w:eastAsia="Calibri" w:hAnsi="TimesNewRoman" w:cs="TimesNewRoman" w:hint="default"/>
      </w:rPr>
    </w:lvl>
    <w:lvl w:ilvl="6">
      <w:start w:val="1"/>
      <w:numFmt w:val="decimal"/>
      <w:lvlText w:val="%1.%2.%3.%4.%5.%6.%7."/>
      <w:lvlJc w:val="left"/>
      <w:pPr>
        <w:ind w:left="5552" w:hanging="1440"/>
      </w:pPr>
      <w:rPr>
        <w:rFonts w:ascii="TimesNewRoman" w:eastAsia="Calibri" w:hAnsi="TimesNewRoman" w:cs="TimesNewRoman" w:hint="default"/>
      </w:rPr>
    </w:lvl>
    <w:lvl w:ilvl="7">
      <w:start w:val="1"/>
      <w:numFmt w:val="decimal"/>
      <w:lvlText w:val="%1.%2.%3.%4.%5.%6.%7.%8."/>
      <w:lvlJc w:val="left"/>
      <w:pPr>
        <w:ind w:left="6119" w:hanging="1440"/>
      </w:pPr>
      <w:rPr>
        <w:rFonts w:ascii="TimesNewRoman" w:eastAsia="Calibri" w:hAnsi="TimesNewRoman" w:cs="TimesNewRoman" w:hint="default"/>
      </w:rPr>
    </w:lvl>
    <w:lvl w:ilvl="8">
      <w:start w:val="1"/>
      <w:numFmt w:val="decimal"/>
      <w:lvlText w:val="%1.%2.%3.%4.%5.%6.%7.%8.%9."/>
      <w:lvlJc w:val="left"/>
      <w:pPr>
        <w:ind w:left="7046" w:hanging="1800"/>
      </w:pPr>
      <w:rPr>
        <w:rFonts w:ascii="TimesNewRoman" w:eastAsia="Calibri" w:hAnsi="TimesNewRoman" w:cs="TimesNewRoman" w:hint="default"/>
      </w:rPr>
    </w:lvl>
  </w:abstractNum>
  <w:abstractNum w:abstractNumId="10" w15:restartNumberingAfterBreak="0">
    <w:nsid w:val="2B47031B"/>
    <w:multiLevelType w:val="multilevel"/>
    <w:tmpl w:val="959AC236"/>
    <w:lvl w:ilvl="0">
      <w:start w:val="17"/>
      <w:numFmt w:val="decimal"/>
      <w:lvlText w:val="%1."/>
      <w:lvlJc w:val="left"/>
      <w:pPr>
        <w:ind w:left="480" w:hanging="480"/>
      </w:pPr>
      <w:rPr>
        <w:rFonts w:hint="default"/>
      </w:rPr>
    </w:lvl>
    <w:lvl w:ilvl="1">
      <w:start w:val="3"/>
      <w:numFmt w:val="decimal"/>
      <w:lvlText w:val="%1.%2."/>
      <w:lvlJc w:val="left"/>
      <w:pPr>
        <w:ind w:left="1811" w:hanging="480"/>
      </w:pPr>
      <w:rPr>
        <w:rFonts w:hint="default"/>
      </w:rPr>
    </w:lvl>
    <w:lvl w:ilvl="2">
      <w:start w:val="1"/>
      <w:numFmt w:val="decimal"/>
      <w:lvlText w:val="%1.%2.%3."/>
      <w:lvlJc w:val="left"/>
      <w:pPr>
        <w:ind w:left="3382" w:hanging="720"/>
      </w:pPr>
      <w:rPr>
        <w:rFonts w:hint="default"/>
      </w:rPr>
    </w:lvl>
    <w:lvl w:ilvl="3">
      <w:start w:val="1"/>
      <w:numFmt w:val="decimal"/>
      <w:lvlText w:val="%1.%2.%3.%4."/>
      <w:lvlJc w:val="left"/>
      <w:pPr>
        <w:ind w:left="4713" w:hanging="720"/>
      </w:pPr>
      <w:rPr>
        <w:rFonts w:hint="default"/>
      </w:rPr>
    </w:lvl>
    <w:lvl w:ilvl="4">
      <w:start w:val="1"/>
      <w:numFmt w:val="decimal"/>
      <w:lvlText w:val="%1.%2.%3.%4.%5."/>
      <w:lvlJc w:val="left"/>
      <w:pPr>
        <w:ind w:left="6404" w:hanging="1080"/>
      </w:pPr>
      <w:rPr>
        <w:rFonts w:hint="default"/>
      </w:rPr>
    </w:lvl>
    <w:lvl w:ilvl="5">
      <w:start w:val="1"/>
      <w:numFmt w:val="decimal"/>
      <w:lvlText w:val="%1.%2.%3.%4.%5.%6."/>
      <w:lvlJc w:val="left"/>
      <w:pPr>
        <w:ind w:left="7735" w:hanging="1080"/>
      </w:pPr>
      <w:rPr>
        <w:rFonts w:hint="default"/>
      </w:rPr>
    </w:lvl>
    <w:lvl w:ilvl="6">
      <w:start w:val="1"/>
      <w:numFmt w:val="decimal"/>
      <w:lvlText w:val="%1.%2.%3.%4.%5.%6.%7."/>
      <w:lvlJc w:val="left"/>
      <w:pPr>
        <w:ind w:left="9426" w:hanging="1440"/>
      </w:pPr>
      <w:rPr>
        <w:rFonts w:hint="default"/>
      </w:rPr>
    </w:lvl>
    <w:lvl w:ilvl="7">
      <w:start w:val="1"/>
      <w:numFmt w:val="decimal"/>
      <w:lvlText w:val="%1.%2.%3.%4.%5.%6.%7.%8."/>
      <w:lvlJc w:val="left"/>
      <w:pPr>
        <w:ind w:left="10757" w:hanging="1440"/>
      </w:pPr>
      <w:rPr>
        <w:rFonts w:hint="default"/>
      </w:rPr>
    </w:lvl>
    <w:lvl w:ilvl="8">
      <w:start w:val="1"/>
      <w:numFmt w:val="decimal"/>
      <w:lvlText w:val="%1.%2.%3.%4.%5.%6.%7.%8.%9."/>
      <w:lvlJc w:val="left"/>
      <w:pPr>
        <w:ind w:left="12448" w:hanging="1800"/>
      </w:pPr>
      <w:rPr>
        <w:rFonts w:hint="default"/>
      </w:rPr>
    </w:lvl>
  </w:abstractNum>
  <w:abstractNum w:abstractNumId="11" w15:restartNumberingAfterBreak="0">
    <w:nsid w:val="2CB7308A"/>
    <w:multiLevelType w:val="hybridMultilevel"/>
    <w:tmpl w:val="D02CB14A"/>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2" w15:restartNumberingAfterBreak="0">
    <w:nsid w:val="2F016A4A"/>
    <w:multiLevelType w:val="hybridMultilevel"/>
    <w:tmpl w:val="5E94D0B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2D37807"/>
    <w:multiLevelType w:val="multilevel"/>
    <w:tmpl w:val="DF844CD8"/>
    <w:lvl w:ilvl="0">
      <w:start w:val="84"/>
      <w:numFmt w:val="decimal"/>
      <w:lvlText w:val="%1."/>
      <w:lvlJc w:val="left"/>
      <w:pPr>
        <w:ind w:left="480" w:hanging="480"/>
      </w:pPr>
      <w:rPr>
        <w:rFonts w:hint="default"/>
        <w:b w:val="0"/>
      </w:rPr>
    </w:lvl>
    <w:lvl w:ilvl="1">
      <w:start w:val="5"/>
      <w:numFmt w:val="decimal"/>
      <w:lvlText w:val="%1.%2."/>
      <w:lvlJc w:val="left"/>
      <w:pPr>
        <w:ind w:left="1775" w:hanging="480"/>
      </w:pPr>
      <w:rPr>
        <w:rFonts w:hint="default"/>
        <w:b w:val="0"/>
      </w:rPr>
    </w:lvl>
    <w:lvl w:ilvl="2">
      <w:start w:val="1"/>
      <w:numFmt w:val="decimal"/>
      <w:lvlText w:val="%1.%2.%3."/>
      <w:lvlJc w:val="left"/>
      <w:pPr>
        <w:ind w:left="3310" w:hanging="720"/>
      </w:pPr>
      <w:rPr>
        <w:rFonts w:hint="default"/>
      </w:rPr>
    </w:lvl>
    <w:lvl w:ilvl="3">
      <w:start w:val="1"/>
      <w:numFmt w:val="decimal"/>
      <w:lvlText w:val="%1.%2.%3.%4."/>
      <w:lvlJc w:val="left"/>
      <w:pPr>
        <w:ind w:left="4605" w:hanging="720"/>
      </w:pPr>
      <w:rPr>
        <w:rFonts w:hint="default"/>
      </w:rPr>
    </w:lvl>
    <w:lvl w:ilvl="4">
      <w:start w:val="1"/>
      <w:numFmt w:val="decimal"/>
      <w:lvlText w:val="%1.%2.%3.%4.%5."/>
      <w:lvlJc w:val="left"/>
      <w:pPr>
        <w:ind w:left="6260" w:hanging="1080"/>
      </w:pPr>
      <w:rPr>
        <w:rFonts w:hint="default"/>
      </w:rPr>
    </w:lvl>
    <w:lvl w:ilvl="5">
      <w:start w:val="1"/>
      <w:numFmt w:val="decimal"/>
      <w:lvlText w:val="%1.%2.%3.%4.%5.%6."/>
      <w:lvlJc w:val="left"/>
      <w:pPr>
        <w:ind w:left="7555" w:hanging="1080"/>
      </w:pPr>
      <w:rPr>
        <w:rFonts w:hint="default"/>
      </w:rPr>
    </w:lvl>
    <w:lvl w:ilvl="6">
      <w:start w:val="1"/>
      <w:numFmt w:val="decimal"/>
      <w:lvlText w:val="%1.%2.%3.%4.%5.%6.%7."/>
      <w:lvlJc w:val="left"/>
      <w:pPr>
        <w:ind w:left="9210" w:hanging="1440"/>
      </w:pPr>
      <w:rPr>
        <w:rFonts w:hint="default"/>
      </w:rPr>
    </w:lvl>
    <w:lvl w:ilvl="7">
      <w:start w:val="1"/>
      <w:numFmt w:val="decimal"/>
      <w:lvlText w:val="%1.%2.%3.%4.%5.%6.%7.%8."/>
      <w:lvlJc w:val="left"/>
      <w:pPr>
        <w:ind w:left="10505" w:hanging="1440"/>
      </w:pPr>
      <w:rPr>
        <w:rFonts w:hint="default"/>
      </w:rPr>
    </w:lvl>
    <w:lvl w:ilvl="8">
      <w:start w:val="1"/>
      <w:numFmt w:val="decimal"/>
      <w:lvlText w:val="%1.%2.%3.%4.%5.%6.%7.%8.%9."/>
      <w:lvlJc w:val="left"/>
      <w:pPr>
        <w:ind w:left="12160" w:hanging="1800"/>
      </w:pPr>
      <w:rPr>
        <w:rFonts w:hint="default"/>
      </w:rPr>
    </w:lvl>
  </w:abstractNum>
  <w:abstractNum w:abstractNumId="14" w15:restartNumberingAfterBreak="0">
    <w:nsid w:val="3A7D1D6E"/>
    <w:multiLevelType w:val="multilevel"/>
    <w:tmpl w:val="602C05C8"/>
    <w:lvl w:ilvl="0">
      <w:start w:val="82"/>
      <w:numFmt w:val="decimal"/>
      <w:lvlText w:val="%1."/>
      <w:lvlJc w:val="left"/>
      <w:pPr>
        <w:ind w:left="480" w:hanging="480"/>
      </w:pPr>
      <w:rPr>
        <w:rFonts w:eastAsia="Calibri" w:hint="default"/>
        <w:color w:val="auto"/>
      </w:rPr>
    </w:lvl>
    <w:lvl w:ilvl="1">
      <w:start w:val="1"/>
      <w:numFmt w:val="decimal"/>
      <w:lvlText w:val="%1.%2."/>
      <w:lvlJc w:val="left"/>
      <w:pPr>
        <w:ind w:left="1775" w:hanging="480"/>
      </w:pPr>
      <w:rPr>
        <w:rFonts w:eastAsia="Calibri" w:hint="default"/>
        <w:color w:val="auto"/>
      </w:rPr>
    </w:lvl>
    <w:lvl w:ilvl="2">
      <w:start w:val="1"/>
      <w:numFmt w:val="decimal"/>
      <w:lvlText w:val="%1.%2.%3."/>
      <w:lvlJc w:val="left"/>
      <w:pPr>
        <w:ind w:left="3310" w:hanging="720"/>
      </w:pPr>
      <w:rPr>
        <w:rFonts w:eastAsia="Calibri" w:hint="default"/>
        <w:color w:val="auto"/>
      </w:rPr>
    </w:lvl>
    <w:lvl w:ilvl="3">
      <w:start w:val="1"/>
      <w:numFmt w:val="decimal"/>
      <w:lvlText w:val="%1.%2.%3.%4."/>
      <w:lvlJc w:val="left"/>
      <w:pPr>
        <w:ind w:left="4605" w:hanging="720"/>
      </w:pPr>
      <w:rPr>
        <w:rFonts w:eastAsia="Calibri" w:hint="default"/>
        <w:color w:val="auto"/>
      </w:rPr>
    </w:lvl>
    <w:lvl w:ilvl="4">
      <w:start w:val="1"/>
      <w:numFmt w:val="decimal"/>
      <w:lvlText w:val="%1.%2.%3.%4.%5."/>
      <w:lvlJc w:val="left"/>
      <w:pPr>
        <w:ind w:left="6260" w:hanging="1080"/>
      </w:pPr>
      <w:rPr>
        <w:rFonts w:eastAsia="Calibri" w:hint="default"/>
        <w:color w:val="auto"/>
      </w:rPr>
    </w:lvl>
    <w:lvl w:ilvl="5">
      <w:start w:val="1"/>
      <w:numFmt w:val="decimal"/>
      <w:lvlText w:val="%1.%2.%3.%4.%5.%6."/>
      <w:lvlJc w:val="left"/>
      <w:pPr>
        <w:ind w:left="7555" w:hanging="1080"/>
      </w:pPr>
      <w:rPr>
        <w:rFonts w:eastAsia="Calibri" w:hint="default"/>
        <w:color w:val="auto"/>
      </w:rPr>
    </w:lvl>
    <w:lvl w:ilvl="6">
      <w:start w:val="1"/>
      <w:numFmt w:val="decimal"/>
      <w:lvlText w:val="%1.%2.%3.%4.%5.%6.%7."/>
      <w:lvlJc w:val="left"/>
      <w:pPr>
        <w:ind w:left="9210" w:hanging="1440"/>
      </w:pPr>
      <w:rPr>
        <w:rFonts w:eastAsia="Calibri" w:hint="default"/>
        <w:color w:val="auto"/>
      </w:rPr>
    </w:lvl>
    <w:lvl w:ilvl="7">
      <w:start w:val="1"/>
      <w:numFmt w:val="decimal"/>
      <w:lvlText w:val="%1.%2.%3.%4.%5.%6.%7.%8."/>
      <w:lvlJc w:val="left"/>
      <w:pPr>
        <w:ind w:left="10505" w:hanging="1440"/>
      </w:pPr>
      <w:rPr>
        <w:rFonts w:eastAsia="Calibri" w:hint="default"/>
        <w:color w:val="auto"/>
      </w:rPr>
    </w:lvl>
    <w:lvl w:ilvl="8">
      <w:start w:val="1"/>
      <w:numFmt w:val="decimal"/>
      <w:lvlText w:val="%1.%2.%3.%4.%5.%6.%7.%8.%9."/>
      <w:lvlJc w:val="left"/>
      <w:pPr>
        <w:ind w:left="12160" w:hanging="1800"/>
      </w:pPr>
      <w:rPr>
        <w:rFonts w:eastAsia="Calibri" w:hint="default"/>
        <w:color w:val="auto"/>
      </w:rPr>
    </w:lvl>
  </w:abstractNum>
  <w:abstractNum w:abstractNumId="15" w15:restartNumberingAfterBreak="0">
    <w:nsid w:val="3EC67211"/>
    <w:multiLevelType w:val="multilevel"/>
    <w:tmpl w:val="A6F6C3D8"/>
    <w:lvl w:ilvl="0">
      <w:start w:val="111"/>
      <w:numFmt w:val="decimal"/>
      <w:lvlText w:val="%1."/>
      <w:lvlJc w:val="left"/>
      <w:pPr>
        <w:ind w:left="600" w:hanging="600"/>
      </w:pPr>
      <w:rPr>
        <w:rFonts w:hint="default"/>
      </w:rPr>
    </w:lvl>
    <w:lvl w:ilvl="1">
      <w:start w:val="1"/>
      <w:numFmt w:val="decimal"/>
      <w:lvlText w:val="%1.%2."/>
      <w:lvlJc w:val="left"/>
      <w:pPr>
        <w:ind w:left="1931" w:hanging="600"/>
      </w:pPr>
      <w:rPr>
        <w:rFonts w:hint="default"/>
      </w:rPr>
    </w:lvl>
    <w:lvl w:ilvl="2">
      <w:start w:val="1"/>
      <w:numFmt w:val="decimal"/>
      <w:lvlText w:val="%1.%2.%3."/>
      <w:lvlJc w:val="left"/>
      <w:pPr>
        <w:ind w:left="3382" w:hanging="720"/>
      </w:pPr>
      <w:rPr>
        <w:rFonts w:hint="default"/>
      </w:rPr>
    </w:lvl>
    <w:lvl w:ilvl="3">
      <w:start w:val="1"/>
      <w:numFmt w:val="decimal"/>
      <w:lvlText w:val="%1.%2.%3.%4."/>
      <w:lvlJc w:val="left"/>
      <w:pPr>
        <w:ind w:left="4713" w:hanging="720"/>
      </w:pPr>
      <w:rPr>
        <w:rFonts w:hint="default"/>
      </w:rPr>
    </w:lvl>
    <w:lvl w:ilvl="4">
      <w:start w:val="1"/>
      <w:numFmt w:val="decimal"/>
      <w:lvlText w:val="%1.%2.%3.%4.%5."/>
      <w:lvlJc w:val="left"/>
      <w:pPr>
        <w:ind w:left="6404" w:hanging="1080"/>
      </w:pPr>
      <w:rPr>
        <w:rFonts w:hint="default"/>
      </w:rPr>
    </w:lvl>
    <w:lvl w:ilvl="5">
      <w:start w:val="1"/>
      <w:numFmt w:val="decimal"/>
      <w:lvlText w:val="%1.%2.%3.%4.%5.%6."/>
      <w:lvlJc w:val="left"/>
      <w:pPr>
        <w:ind w:left="7735" w:hanging="1080"/>
      </w:pPr>
      <w:rPr>
        <w:rFonts w:hint="default"/>
      </w:rPr>
    </w:lvl>
    <w:lvl w:ilvl="6">
      <w:start w:val="1"/>
      <w:numFmt w:val="decimal"/>
      <w:lvlText w:val="%1.%2.%3.%4.%5.%6.%7."/>
      <w:lvlJc w:val="left"/>
      <w:pPr>
        <w:ind w:left="9426" w:hanging="1440"/>
      </w:pPr>
      <w:rPr>
        <w:rFonts w:hint="default"/>
      </w:rPr>
    </w:lvl>
    <w:lvl w:ilvl="7">
      <w:start w:val="1"/>
      <w:numFmt w:val="decimal"/>
      <w:lvlText w:val="%1.%2.%3.%4.%5.%6.%7.%8."/>
      <w:lvlJc w:val="left"/>
      <w:pPr>
        <w:ind w:left="10757" w:hanging="1440"/>
      </w:pPr>
      <w:rPr>
        <w:rFonts w:hint="default"/>
      </w:rPr>
    </w:lvl>
    <w:lvl w:ilvl="8">
      <w:start w:val="1"/>
      <w:numFmt w:val="decimal"/>
      <w:lvlText w:val="%1.%2.%3.%4.%5.%6.%7.%8.%9."/>
      <w:lvlJc w:val="left"/>
      <w:pPr>
        <w:ind w:left="12448" w:hanging="1800"/>
      </w:pPr>
      <w:rPr>
        <w:rFonts w:hint="default"/>
      </w:rPr>
    </w:lvl>
  </w:abstractNum>
  <w:abstractNum w:abstractNumId="16" w15:restartNumberingAfterBreak="0">
    <w:nsid w:val="42131B49"/>
    <w:multiLevelType w:val="multilevel"/>
    <w:tmpl w:val="2268709C"/>
    <w:lvl w:ilvl="0">
      <w:start w:val="72"/>
      <w:numFmt w:val="decimal"/>
      <w:lvlText w:val="%1."/>
      <w:lvlJc w:val="left"/>
      <w:pPr>
        <w:ind w:left="600" w:hanging="600"/>
      </w:pPr>
      <w:rPr>
        <w:rFonts w:eastAsia="Calibri" w:hint="default"/>
        <w:b w:val="0"/>
        <w:color w:val="auto"/>
      </w:rPr>
    </w:lvl>
    <w:lvl w:ilvl="1">
      <w:start w:val="18"/>
      <w:numFmt w:val="decimal"/>
      <w:lvlText w:val="%1.%2."/>
      <w:lvlJc w:val="left"/>
      <w:pPr>
        <w:ind w:left="1745" w:hanging="600"/>
      </w:pPr>
      <w:rPr>
        <w:rFonts w:eastAsia="Calibri" w:hint="default"/>
        <w:color w:val="auto"/>
      </w:rPr>
    </w:lvl>
    <w:lvl w:ilvl="2">
      <w:start w:val="1"/>
      <w:numFmt w:val="decimal"/>
      <w:lvlText w:val="%1.%2.%3."/>
      <w:lvlJc w:val="left"/>
      <w:pPr>
        <w:ind w:left="3010" w:hanging="720"/>
      </w:pPr>
      <w:rPr>
        <w:rFonts w:eastAsia="Calibri" w:hint="default"/>
        <w:color w:val="auto"/>
      </w:rPr>
    </w:lvl>
    <w:lvl w:ilvl="3">
      <w:start w:val="1"/>
      <w:numFmt w:val="decimal"/>
      <w:lvlText w:val="%1.%2.%3.%4."/>
      <w:lvlJc w:val="left"/>
      <w:pPr>
        <w:ind w:left="4155" w:hanging="720"/>
      </w:pPr>
      <w:rPr>
        <w:rFonts w:eastAsia="Calibri" w:hint="default"/>
        <w:color w:val="auto"/>
      </w:rPr>
    </w:lvl>
    <w:lvl w:ilvl="4">
      <w:start w:val="1"/>
      <w:numFmt w:val="decimal"/>
      <w:lvlText w:val="%1.%2.%3.%4.%5."/>
      <w:lvlJc w:val="left"/>
      <w:pPr>
        <w:ind w:left="5660" w:hanging="1080"/>
      </w:pPr>
      <w:rPr>
        <w:rFonts w:eastAsia="Calibri" w:hint="default"/>
        <w:color w:val="auto"/>
      </w:rPr>
    </w:lvl>
    <w:lvl w:ilvl="5">
      <w:start w:val="1"/>
      <w:numFmt w:val="decimal"/>
      <w:lvlText w:val="%1.%2.%3.%4.%5.%6."/>
      <w:lvlJc w:val="left"/>
      <w:pPr>
        <w:ind w:left="6805" w:hanging="1080"/>
      </w:pPr>
      <w:rPr>
        <w:rFonts w:eastAsia="Calibri" w:hint="default"/>
        <w:color w:val="auto"/>
      </w:rPr>
    </w:lvl>
    <w:lvl w:ilvl="6">
      <w:start w:val="1"/>
      <w:numFmt w:val="decimal"/>
      <w:lvlText w:val="%1.%2.%3.%4.%5.%6.%7."/>
      <w:lvlJc w:val="left"/>
      <w:pPr>
        <w:ind w:left="8310" w:hanging="1440"/>
      </w:pPr>
      <w:rPr>
        <w:rFonts w:eastAsia="Calibri" w:hint="default"/>
        <w:color w:val="auto"/>
      </w:rPr>
    </w:lvl>
    <w:lvl w:ilvl="7">
      <w:start w:val="1"/>
      <w:numFmt w:val="decimal"/>
      <w:lvlText w:val="%1.%2.%3.%4.%5.%6.%7.%8."/>
      <w:lvlJc w:val="left"/>
      <w:pPr>
        <w:ind w:left="9455" w:hanging="1440"/>
      </w:pPr>
      <w:rPr>
        <w:rFonts w:eastAsia="Calibri" w:hint="default"/>
        <w:color w:val="auto"/>
      </w:rPr>
    </w:lvl>
    <w:lvl w:ilvl="8">
      <w:start w:val="1"/>
      <w:numFmt w:val="decimal"/>
      <w:lvlText w:val="%1.%2.%3.%4.%5.%6.%7.%8.%9."/>
      <w:lvlJc w:val="left"/>
      <w:pPr>
        <w:ind w:left="10960" w:hanging="1800"/>
      </w:pPr>
      <w:rPr>
        <w:rFonts w:eastAsia="Calibri" w:hint="default"/>
        <w:color w:val="auto"/>
      </w:rPr>
    </w:lvl>
  </w:abstractNum>
  <w:abstractNum w:abstractNumId="17" w15:restartNumberingAfterBreak="0">
    <w:nsid w:val="49BB4B81"/>
    <w:multiLevelType w:val="multilevel"/>
    <w:tmpl w:val="964A100E"/>
    <w:lvl w:ilvl="0">
      <w:start w:val="18"/>
      <w:numFmt w:val="decimal"/>
      <w:lvlText w:val="%1."/>
      <w:lvlJc w:val="left"/>
      <w:pPr>
        <w:ind w:left="600" w:hanging="600"/>
      </w:pPr>
      <w:rPr>
        <w:rFonts w:hint="default"/>
        <w:b w:val="0"/>
      </w:rPr>
    </w:lvl>
    <w:lvl w:ilvl="1">
      <w:start w:val="10"/>
      <w:numFmt w:val="decimal"/>
      <w:lvlText w:val="%1.%2."/>
      <w:lvlJc w:val="left"/>
      <w:pPr>
        <w:ind w:left="600" w:hanging="60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9FC0EA4"/>
    <w:multiLevelType w:val="multilevel"/>
    <w:tmpl w:val="DC7C0D50"/>
    <w:lvl w:ilvl="0">
      <w:start w:val="15"/>
      <w:numFmt w:val="decimal"/>
      <w:lvlText w:val="%1."/>
      <w:lvlJc w:val="left"/>
      <w:pPr>
        <w:ind w:left="600" w:hanging="600"/>
      </w:pPr>
      <w:rPr>
        <w:rFonts w:hint="default"/>
        <w:color w:val="000000"/>
      </w:rPr>
    </w:lvl>
    <w:lvl w:ilvl="1">
      <w:start w:val="10"/>
      <w:numFmt w:val="decimal"/>
      <w:lvlText w:val="%1.%2."/>
      <w:lvlJc w:val="left"/>
      <w:pPr>
        <w:ind w:left="1877" w:hanging="60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9" w15:restartNumberingAfterBreak="0">
    <w:nsid w:val="4C5B7E2F"/>
    <w:multiLevelType w:val="hybridMultilevel"/>
    <w:tmpl w:val="4FFE3BD2"/>
    <w:lvl w:ilvl="0" w:tplc="6310B5AE">
      <w:start w:val="98"/>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4EC94836"/>
    <w:multiLevelType w:val="multilevel"/>
    <w:tmpl w:val="503C5C44"/>
    <w:lvl w:ilvl="0">
      <w:start w:val="48"/>
      <w:numFmt w:val="decimal"/>
      <w:lvlText w:val="%1."/>
      <w:lvlJc w:val="left"/>
      <w:pPr>
        <w:ind w:left="906" w:hanging="480"/>
      </w:pPr>
      <w:rPr>
        <w:rFonts w:hint="default"/>
        <w:b w:val="0"/>
        <w:strike w:val="0"/>
      </w:rPr>
    </w:lvl>
    <w:lvl w:ilvl="1">
      <w:start w:val="7"/>
      <w:numFmt w:val="decimal"/>
      <w:lvlText w:val="%1.%2."/>
      <w:lvlJc w:val="left"/>
      <w:pPr>
        <w:ind w:left="1190" w:hanging="480"/>
      </w:pPr>
      <w:rPr>
        <w:rFonts w:hint="default"/>
        <w:b w:val="0"/>
        <w:color w:val="auto"/>
      </w:rPr>
    </w:lvl>
    <w:lvl w:ilvl="2">
      <w:start w:val="1"/>
      <w:numFmt w:val="decimal"/>
      <w:lvlText w:val="%1.%2.%3."/>
      <w:lvlJc w:val="left"/>
      <w:pPr>
        <w:ind w:left="2988" w:hanging="720"/>
      </w:pPr>
      <w:rPr>
        <w:rFonts w:hint="default"/>
        <w:b w:val="0"/>
      </w:rPr>
    </w:lvl>
    <w:lvl w:ilvl="3">
      <w:start w:val="1"/>
      <w:numFmt w:val="decimal"/>
      <w:lvlText w:val="%1.%2.%3.%4."/>
      <w:lvlJc w:val="left"/>
      <w:pPr>
        <w:ind w:left="4122" w:hanging="720"/>
      </w:pPr>
      <w:rPr>
        <w:rFonts w:hint="default"/>
        <w:b w:val="0"/>
      </w:rPr>
    </w:lvl>
    <w:lvl w:ilvl="4">
      <w:start w:val="1"/>
      <w:numFmt w:val="decimal"/>
      <w:lvlText w:val="%1.%2.%3.%4.%5."/>
      <w:lvlJc w:val="left"/>
      <w:pPr>
        <w:ind w:left="5616" w:hanging="1080"/>
      </w:pPr>
      <w:rPr>
        <w:rFonts w:hint="default"/>
        <w:b w:val="0"/>
      </w:rPr>
    </w:lvl>
    <w:lvl w:ilvl="5">
      <w:start w:val="1"/>
      <w:numFmt w:val="decimal"/>
      <w:lvlText w:val="%1.%2.%3.%4.%5.%6."/>
      <w:lvlJc w:val="left"/>
      <w:pPr>
        <w:ind w:left="6750" w:hanging="1080"/>
      </w:pPr>
      <w:rPr>
        <w:rFonts w:hint="default"/>
        <w:b w:val="0"/>
      </w:rPr>
    </w:lvl>
    <w:lvl w:ilvl="6">
      <w:start w:val="1"/>
      <w:numFmt w:val="decimal"/>
      <w:lvlText w:val="%1.%2.%3.%4.%5.%6.%7."/>
      <w:lvlJc w:val="left"/>
      <w:pPr>
        <w:ind w:left="8244" w:hanging="1440"/>
      </w:pPr>
      <w:rPr>
        <w:rFonts w:hint="default"/>
        <w:b w:val="0"/>
      </w:rPr>
    </w:lvl>
    <w:lvl w:ilvl="7">
      <w:start w:val="1"/>
      <w:numFmt w:val="decimal"/>
      <w:lvlText w:val="%1.%2.%3.%4.%5.%6.%7.%8."/>
      <w:lvlJc w:val="left"/>
      <w:pPr>
        <w:ind w:left="9378" w:hanging="1440"/>
      </w:pPr>
      <w:rPr>
        <w:rFonts w:hint="default"/>
        <w:b w:val="0"/>
      </w:rPr>
    </w:lvl>
    <w:lvl w:ilvl="8">
      <w:start w:val="1"/>
      <w:numFmt w:val="decimal"/>
      <w:lvlText w:val="%1.%2.%3.%4.%5.%6.%7.%8.%9."/>
      <w:lvlJc w:val="left"/>
      <w:pPr>
        <w:ind w:left="10872" w:hanging="1800"/>
      </w:pPr>
      <w:rPr>
        <w:rFonts w:hint="default"/>
        <w:b w:val="0"/>
      </w:rPr>
    </w:lvl>
  </w:abstractNum>
  <w:abstractNum w:abstractNumId="21" w15:restartNumberingAfterBreak="0">
    <w:nsid w:val="528C11B5"/>
    <w:multiLevelType w:val="multilevel"/>
    <w:tmpl w:val="8E0CDCD4"/>
    <w:lvl w:ilvl="0">
      <w:start w:val="102"/>
      <w:numFmt w:val="decimal"/>
      <w:lvlText w:val="%1."/>
      <w:lvlJc w:val="left"/>
      <w:pPr>
        <w:ind w:left="600" w:hanging="600"/>
      </w:pPr>
      <w:rPr>
        <w:rFonts w:hint="default"/>
        <w:b w:val="0"/>
      </w:rPr>
    </w:lvl>
    <w:lvl w:ilvl="1">
      <w:start w:val="1"/>
      <w:numFmt w:val="decimal"/>
      <w:lvlText w:val="%1.%2."/>
      <w:lvlJc w:val="left"/>
      <w:pPr>
        <w:ind w:left="1895" w:hanging="600"/>
      </w:pPr>
      <w:rPr>
        <w:rFonts w:hint="default"/>
        <w:b w:val="0"/>
      </w:rPr>
    </w:lvl>
    <w:lvl w:ilvl="2">
      <w:start w:val="1"/>
      <w:numFmt w:val="decimal"/>
      <w:lvlText w:val="%1.%2.%3."/>
      <w:lvlJc w:val="left"/>
      <w:pPr>
        <w:ind w:left="3310" w:hanging="720"/>
      </w:pPr>
      <w:rPr>
        <w:rFonts w:hint="default"/>
      </w:rPr>
    </w:lvl>
    <w:lvl w:ilvl="3">
      <w:start w:val="1"/>
      <w:numFmt w:val="decimal"/>
      <w:lvlText w:val="%1.%2.%3.%4."/>
      <w:lvlJc w:val="left"/>
      <w:pPr>
        <w:ind w:left="4605" w:hanging="720"/>
      </w:pPr>
      <w:rPr>
        <w:rFonts w:hint="default"/>
      </w:rPr>
    </w:lvl>
    <w:lvl w:ilvl="4">
      <w:start w:val="1"/>
      <w:numFmt w:val="decimal"/>
      <w:lvlText w:val="%1.%2.%3.%4.%5."/>
      <w:lvlJc w:val="left"/>
      <w:pPr>
        <w:ind w:left="6260" w:hanging="1080"/>
      </w:pPr>
      <w:rPr>
        <w:rFonts w:hint="default"/>
      </w:rPr>
    </w:lvl>
    <w:lvl w:ilvl="5">
      <w:start w:val="1"/>
      <w:numFmt w:val="decimal"/>
      <w:lvlText w:val="%1.%2.%3.%4.%5.%6."/>
      <w:lvlJc w:val="left"/>
      <w:pPr>
        <w:ind w:left="7555" w:hanging="1080"/>
      </w:pPr>
      <w:rPr>
        <w:rFonts w:hint="default"/>
      </w:rPr>
    </w:lvl>
    <w:lvl w:ilvl="6">
      <w:start w:val="1"/>
      <w:numFmt w:val="decimal"/>
      <w:lvlText w:val="%1.%2.%3.%4.%5.%6.%7."/>
      <w:lvlJc w:val="left"/>
      <w:pPr>
        <w:ind w:left="9210" w:hanging="1440"/>
      </w:pPr>
      <w:rPr>
        <w:rFonts w:hint="default"/>
      </w:rPr>
    </w:lvl>
    <w:lvl w:ilvl="7">
      <w:start w:val="1"/>
      <w:numFmt w:val="decimal"/>
      <w:lvlText w:val="%1.%2.%3.%4.%5.%6.%7.%8."/>
      <w:lvlJc w:val="left"/>
      <w:pPr>
        <w:ind w:left="10505" w:hanging="1440"/>
      </w:pPr>
      <w:rPr>
        <w:rFonts w:hint="default"/>
      </w:rPr>
    </w:lvl>
    <w:lvl w:ilvl="8">
      <w:start w:val="1"/>
      <w:numFmt w:val="decimal"/>
      <w:lvlText w:val="%1.%2.%3.%4.%5.%6.%7.%8.%9."/>
      <w:lvlJc w:val="left"/>
      <w:pPr>
        <w:ind w:left="12160" w:hanging="1800"/>
      </w:pPr>
      <w:rPr>
        <w:rFonts w:hint="default"/>
      </w:rPr>
    </w:lvl>
  </w:abstractNum>
  <w:abstractNum w:abstractNumId="22" w15:restartNumberingAfterBreak="0">
    <w:nsid w:val="54521177"/>
    <w:multiLevelType w:val="multilevel"/>
    <w:tmpl w:val="7DF8324E"/>
    <w:lvl w:ilvl="0">
      <w:start w:val="84"/>
      <w:numFmt w:val="decimal"/>
      <w:lvlText w:val="%1."/>
      <w:lvlJc w:val="left"/>
      <w:pPr>
        <w:ind w:left="480" w:hanging="480"/>
      </w:pPr>
      <w:rPr>
        <w:rFonts w:hint="default"/>
      </w:rPr>
    </w:lvl>
    <w:lvl w:ilvl="1">
      <w:start w:val="1"/>
      <w:numFmt w:val="decimal"/>
      <w:lvlText w:val="%1.%2."/>
      <w:lvlJc w:val="left"/>
      <w:pPr>
        <w:ind w:left="1775" w:hanging="480"/>
      </w:pPr>
      <w:rPr>
        <w:rFonts w:hint="default"/>
      </w:rPr>
    </w:lvl>
    <w:lvl w:ilvl="2">
      <w:start w:val="1"/>
      <w:numFmt w:val="decimal"/>
      <w:lvlText w:val="%1.%2.%3."/>
      <w:lvlJc w:val="left"/>
      <w:pPr>
        <w:ind w:left="3310" w:hanging="720"/>
      </w:pPr>
      <w:rPr>
        <w:rFonts w:hint="default"/>
      </w:rPr>
    </w:lvl>
    <w:lvl w:ilvl="3">
      <w:start w:val="1"/>
      <w:numFmt w:val="decimal"/>
      <w:lvlText w:val="%1.%2.%3.%4."/>
      <w:lvlJc w:val="left"/>
      <w:pPr>
        <w:ind w:left="4605" w:hanging="720"/>
      </w:pPr>
      <w:rPr>
        <w:rFonts w:hint="default"/>
      </w:rPr>
    </w:lvl>
    <w:lvl w:ilvl="4">
      <w:start w:val="1"/>
      <w:numFmt w:val="decimal"/>
      <w:lvlText w:val="%1.%2.%3.%4.%5."/>
      <w:lvlJc w:val="left"/>
      <w:pPr>
        <w:ind w:left="6260" w:hanging="1080"/>
      </w:pPr>
      <w:rPr>
        <w:rFonts w:hint="default"/>
      </w:rPr>
    </w:lvl>
    <w:lvl w:ilvl="5">
      <w:start w:val="1"/>
      <w:numFmt w:val="decimal"/>
      <w:lvlText w:val="%1.%2.%3.%4.%5.%6."/>
      <w:lvlJc w:val="left"/>
      <w:pPr>
        <w:ind w:left="7555" w:hanging="1080"/>
      </w:pPr>
      <w:rPr>
        <w:rFonts w:hint="default"/>
      </w:rPr>
    </w:lvl>
    <w:lvl w:ilvl="6">
      <w:start w:val="1"/>
      <w:numFmt w:val="decimal"/>
      <w:lvlText w:val="%1.%2.%3.%4.%5.%6.%7."/>
      <w:lvlJc w:val="left"/>
      <w:pPr>
        <w:ind w:left="9210" w:hanging="1440"/>
      </w:pPr>
      <w:rPr>
        <w:rFonts w:hint="default"/>
      </w:rPr>
    </w:lvl>
    <w:lvl w:ilvl="7">
      <w:start w:val="1"/>
      <w:numFmt w:val="decimal"/>
      <w:lvlText w:val="%1.%2.%3.%4.%5.%6.%7.%8."/>
      <w:lvlJc w:val="left"/>
      <w:pPr>
        <w:ind w:left="10505" w:hanging="1440"/>
      </w:pPr>
      <w:rPr>
        <w:rFonts w:hint="default"/>
      </w:rPr>
    </w:lvl>
    <w:lvl w:ilvl="8">
      <w:start w:val="1"/>
      <w:numFmt w:val="decimal"/>
      <w:lvlText w:val="%1.%2.%3.%4.%5.%6.%7.%8.%9."/>
      <w:lvlJc w:val="left"/>
      <w:pPr>
        <w:ind w:left="12160" w:hanging="1800"/>
      </w:pPr>
      <w:rPr>
        <w:rFonts w:hint="default"/>
      </w:rPr>
    </w:lvl>
  </w:abstractNum>
  <w:abstractNum w:abstractNumId="23" w15:restartNumberingAfterBreak="0">
    <w:nsid w:val="559758AC"/>
    <w:multiLevelType w:val="multilevel"/>
    <w:tmpl w:val="04270027"/>
    <w:lvl w:ilvl="0">
      <w:start w:val="1"/>
      <w:numFmt w:val="upperRoman"/>
      <w:pStyle w:val="Antrat1"/>
      <w:lvlText w:val="%1."/>
      <w:lvlJc w:val="left"/>
      <w:pPr>
        <w:ind w:left="0" w:firstLine="0"/>
      </w:pPr>
    </w:lvl>
    <w:lvl w:ilvl="1">
      <w:start w:val="1"/>
      <w:numFmt w:val="upperLetter"/>
      <w:pStyle w:val="Antrat2"/>
      <w:lvlText w:val="%2."/>
      <w:lvlJc w:val="left"/>
      <w:pPr>
        <w:ind w:left="720" w:firstLine="0"/>
      </w:pPr>
    </w:lvl>
    <w:lvl w:ilvl="2">
      <w:start w:val="1"/>
      <w:numFmt w:val="decimal"/>
      <w:pStyle w:val="Antrat3"/>
      <w:lvlText w:val="%3."/>
      <w:lvlJc w:val="left"/>
      <w:pPr>
        <w:ind w:left="1440" w:firstLine="0"/>
      </w:pPr>
    </w:lvl>
    <w:lvl w:ilvl="3">
      <w:start w:val="1"/>
      <w:numFmt w:val="lowerLetter"/>
      <w:pStyle w:val="Antrat4"/>
      <w:lvlText w:val="%4)"/>
      <w:lvlJc w:val="left"/>
      <w:pPr>
        <w:ind w:left="2160" w:firstLine="0"/>
      </w:pPr>
    </w:lvl>
    <w:lvl w:ilvl="4">
      <w:start w:val="1"/>
      <w:numFmt w:val="decimal"/>
      <w:pStyle w:val="Antrat5"/>
      <w:lvlText w:val="(%5)"/>
      <w:lvlJc w:val="left"/>
      <w:pPr>
        <w:ind w:left="2880" w:firstLine="0"/>
      </w:pPr>
    </w:lvl>
    <w:lvl w:ilvl="5">
      <w:start w:val="1"/>
      <w:numFmt w:val="lowerLetter"/>
      <w:pStyle w:val="Antrat6"/>
      <w:lvlText w:val="(%6)"/>
      <w:lvlJc w:val="left"/>
      <w:pPr>
        <w:ind w:left="3600" w:firstLine="0"/>
      </w:pPr>
    </w:lvl>
    <w:lvl w:ilvl="6">
      <w:start w:val="1"/>
      <w:numFmt w:val="lowerRoman"/>
      <w:pStyle w:val="Antrat7"/>
      <w:lvlText w:val="(%7)"/>
      <w:lvlJc w:val="left"/>
      <w:pPr>
        <w:ind w:left="4320" w:firstLine="0"/>
      </w:pPr>
    </w:lvl>
    <w:lvl w:ilvl="7">
      <w:start w:val="1"/>
      <w:numFmt w:val="lowerLetter"/>
      <w:pStyle w:val="Antrat8"/>
      <w:lvlText w:val="(%8)"/>
      <w:lvlJc w:val="left"/>
      <w:pPr>
        <w:ind w:left="5040" w:firstLine="0"/>
      </w:pPr>
    </w:lvl>
    <w:lvl w:ilvl="8">
      <w:start w:val="1"/>
      <w:numFmt w:val="lowerRoman"/>
      <w:pStyle w:val="Antrat9"/>
      <w:lvlText w:val="(%9)"/>
      <w:lvlJc w:val="left"/>
      <w:pPr>
        <w:ind w:left="5760" w:firstLine="0"/>
      </w:pPr>
    </w:lvl>
  </w:abstractNum>
  <w:abstractNum w:abstractNumId="24" w15:restartNumberingAfterBreak="0">
    <w:nsid w:val="57856494"/>
    <w:multiLevelType w:val="multilevel"/>
    <w:tmpl w:val="F670BFA0"/>
    <w:lvl w:ilvl="0">
      <w:start w:val="11"/>
      <w:numFmt w:val="decimal"/>
      <w:lvlText w:val="%1."/>
      <w:lvlJc w:val="left"/>
      <w:pPr>
        <w:ind w:left="480" w:hanging="480"/>
      </w:pPr>
      <w:rPr>
        <w:rFonts w:hint="default"/>
        <w:b w:val="0"/>
      </w:rPr>
    </w:lvl>
    <w:lvl w:ilvl="1">
      <w:start w:val="1"/>
      <w:numFmt w:val="decimal"/>
      <w:lvlText w:val="%1.%2."/>
      <w:lvlJc w:val="left"/>
      <w:pPr>
        <w:ind w:left="1920" w:hanging="480"/>
      </w:pPr>
      <w:rPr>
        <w:rFonts w:hint="default"/>
        <w:b w:val="0"/>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5" w15:restartNumberingAfterBreak="0">
    <w:nsid w:val="5E2325FA"/>
    <w:multiLevelType w:val="hybridMultilevel"/>
    <w:tmpl w:val="298E9250"/>
    <w:lvl w:ilvl="0" w:tplc="4BF67DEC">
      <w:start w:val="17"/>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6" w15:restartNumberingAfterBreak="0">
    <w:nsid w:val="63C13682"/>
    <w:multiLevelType w:val="multilevel"/>
    <w:tmpl w:val="6DB2C01E"/>
    <w:lvl w:ilvl="0">
      <w:start w:val="16"/>
      <w:numFmt w:val="decimal"/>
      <w:lvlText w:val="%1."/>
      <w:lvlJc w:val="left"/>
      <w:pPr>
        <w:ind w:left="480" w:hanging="480"/>
      </w:pPr>
      <w:rPr>
        <w:rFonts w:hint="default"/>
        <w:b w:val="0"/>
        <w:bCs/>
      </w:rPr>
    </w:lvl>
    <w:lvl w:ilvl="1">
      <w:start w:val="1"/>
      <w:numFmt w:val="decimal"/>
      <w:lvlText w:val="%1.%2."/>
      <w:lvlJc w:val="left"/>
      <w:pPr>
        <w:ind w:left="906"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75153CD"/>
    <w:multiLevelType w:val="multilevel"/>
    <w:tmpl w:val="2C6694BC"/>
    <w:lvl w:ilvl="0">
      <w:start w:val="49"/>
      <w:numFmt w:val="decimal"/>
      <w:lvlText w:val="%1."/>
      <w:lvlJc w:val="left"/>
      <w:pPr>
        <w:ind w:left="622" w:hanging="480"/>
      </w:pPr>
      <w:rPr>
        <w:rFonts w:hint="default"/>
        <w:b w:val="0"/>
      </w:rPr>
    </w:lvl>
    <w:lvl w:ilvl="1">
      <w:start w:val="1"/>
      <w:numFmt w:val="decimal"/>
      <w:lvlText w:val="%1.%2."/>
      <w:lvlJc w:val="left"/>
      <w:pPr>
        <w:ind w:left="906" w:hanging="48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28" w15:restartNumberingAfterBreak="0">
    <w:nsid w:val="6B2540DF"/>
    <w:multiLevelType w:val="hybridMultilevel"/>
    <w:tmpl w:val="4B22BDE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B8B003E"/>
    <w:multiLevelType w:val="hybridMultilevel"/>
    <w:tmpl w:val="CC380AF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1535186"/>
    <w:multiLevelType w:val="hybridMultilevel"/>
    <w:tmpl w:val="D200DCCC"/>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2DC2B24"/>
    <w:multiLevelType w:val="multilevel"/>
    <w:tmpl w:val="6C347018"/>
    <w:lvl w:ilvl="0">
      <w:start w:val="19"/>
      <w:numFmt w:val="decimal"/>
      <w:lvlText w:val="%1."/>
      <w:lvlJc w:val="left"/>
      <w:pPr>
        <w:ind w:left="480" w:hanging="480"/>
      </w:pPr>
      <w:rPr>
        <w:rFonts w:hint="default"/>
      </w:rPr>
    </w:lvl>
    <w:lvl w:ilvl="1">
      <w:start w:val="3"/>
      <w:numFmt w:val="decimal"/>
      <w:lvlText w:val="%1.%2."/>
      <w:lvlJc w:val="left"/>
      <w:pPr>
        <w:ind w:left="1811" w:hanging="480"/>
      </w:pPr>
      <w:rPr>
        <w:rFonts w:hint="default"/>
      </w:rPr>
    </w:lvl>
    <w:lvl w:ilvl="2">
      <w:start w:val="1"/>
      <w:numFmt w:val="decimal"/>
      <w:lvlText w:val="%1.%2.%3."/>
      <w:lvlJc w:val="left"/>
      <w:pPr>
        <w:ind w:left="3382" w:hanging="720"/>
      </w:pPr>
      <w:rPr>
        <w:rFonts w:hint="default"/>
      </w:rPr>
    </w:lvl>
    <w:lvl w:ilvl="3">
      <w:start w:val="1"/>
      <w:numFmt w:val="decimal"/>
      <w:lvlText w:val="%1.%2.%3.%4."/>
      <w:lvlJc w:val="left"/>
      <w:pPr>
        <w:ind w:left="4713" w:hanging="720"/>
      </w:pPr>
      <w:rPr>
        <w:rFonts w:hint="default"/>
      </w:rPr>
    </w:lvl>
    <w:lvl w:ilvl="4">
      <w:start w:val="1"/>
      <w:numFmt w:val="decimal"/>
      <w:lvlText w:val="%1.%2.%3.%4.%5."/>
      <w:lvlJc w:val="left"/>
      <w:pPr>
        <w:ind w:left="6404" w:hanging="1080"/>
      </w:pPr>
      <w:rPr>
        <w:rFonts w:hint="default"/>
      </w:rPr>
    </w:lvl>
    <w:lvl w:ilvl="5">
      <w:start w:val="1"/>
      <w:numFmt w:val="decimal"/>
      <w:lvlText w:val="%1.%2.%3.%4.%5.%6."/>
      <w:lvlJc w:val="left"/>
      <w:pPr>
        <w:ind w:left="7735" w:hanging="1080"/>
      </w:pPr>
      <w:rPr>
        <w:rFonts w:hint="default"/>
      </w:rPr>
    </w:lvl>
    <w:lvl w:ilvl="6">
      <w:start w:val="1"/>
      <w:numFmt w:val="decimal"/>
      <w:lvlText w:val="%1.%2.%3.%4.%5.%6.%7."/>
      <w:lvlJc w:val="left"/>
      <w:pPr>
        <w:ind w:left="9426" w:hanging="1440"/>
      </w:pPr>
      <w:rPr>
        <w:rFonts w:hint="default"/>
      </w:rPr>
    </w:lvl>
    <w:lvl w:ilvl="7">
      <w:start w:val="1"/>
      <w:numFmt w:val="decimal"/>
      <w:lvlText w:val="%1.%2.%3.%4.%5.%6.%7.%8."/>
      <w:lvlJc w:val="left"/>
      <w:pPr>
        <w:ind w:left="10757" w:hanging="1440"/>
      </w:pPr>
      <w:rPr>
        <w:rFonts w:hint="default"/>
      </w:rPr>
    </w:lvl>
    <w:lvl w:ilvl="8">
      <w:start w:val="1"/>
      <w:numFmt w:val="decimal"/>
      <w:lvlText w:val="%1.%2.%3.%4.%5.%6.%7.%8.%9."/>
      <w:lvlJc w:val="left"/>
      <w:pPr>
        <w:ind w:left="12448" w:hanging="1800"/>
      </w:pPr>
      <w:rPr>
        <w:rFonts w:hint="default"/>
      </w:rPr>
    </w:lvl>
  </w:abstractNum>
  <w:abstractNum w:abstractNumId="32" w15:restartNumberingAfterBreak="0">
    <w:nsid w:val="77FB36E3"/>
    <w:multiLevelType w:val="hybridMultilevel"/>
    <w:tmpl w:val="A3CAFA1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9F324DB"/>
    <w:multiLevelType w:val="multilevel"/>
    <w:tmpl w:val="23525842"/>
    <w:lvl w:ilvl="0">
      <w:start w:val="16"/>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BAE26AE"/>
    <w:multiLevelType w:val="hybridMultilevel"/>
    <w:tmpl w:val="14C0853E"/>
    <w:lvl w:ilvl="0" w:tplc="093C992E">
      <w:start w:val="8"/>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5" w15:restartNumberingAfterBreak="0">
    <w:nsid w:val="7E8C11F0"/>
    <w:multiLevelType w:val="hybridMultilevel"/>
    <w:tmpl w:val="5240EC2E"/>
    <w:lvl w:ilvl="0" w:tplc="2D4034A4">
      <w:start w:val="1"/>
      <w:numFmt w:val="decimal"/>
      <w:lvlText w:val="%1."/>
      <w:lvlJc w:val="left"/>
      <w:pPr>
        <w:ind w:left="360" w:hanging="360"/>
      </w:pPr>
      <w:rPr>
        <w:rFonts w:cs="Times New Roman"/>
        <w:b w:val="0"/>
        <w:color w:val="auto"/>
      </w:rPr>
    </w:lvl>
    <w:lvl w:ilvl="1" w:tplc="04270019">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abstractNumId w:val="6"/>
  </w:num>
  <w:num w:numId="2">
    <w:abstractNumId w:val="0"/>
  </w:num>
  <w:num w:numId="3">
    <w:abstractNumId w:val="8"/>
  </w:num>
  <w:num w:numId="4">
    <w:abstractNumId w:val="17"/>
  </w:num>
  <w:num w:numId="5">
    <w:abstractNumId w:val="23"/>
  </w:num>
  <w:num w:numId="6">
    <w:abstractNumId w:val="15"/>
  </w:num>
  <w:num w:numId="7">
    <w:abstractNumId w:val="31"/>
  </w:num>
  <w:num w:numId="8">
    <w:abstractNumId w:val="1"/>
  </w:num>
  <w:num w:numId="9">
    <w:abstractNumId w:val="20"/>
  </w:num>
  <w:num w:numId="10">
    <w:abstractNumId w:val="34"/>
  </w:num>
  <w:num w:numId="11">
    <w:abstractNumId w:val="16"/>
  </w:num>
  <w:num w:numId="12">
    <w:abstractNumId w:val="22"/>
  </w:num>
  <w:num w:numId="13">
    <w:abstractNumId w:val="13"/>
  </w:num>
  <w:num w:numId="14">
    <w:abstractNumId w:val="4"/>
  </w:num>
  <w:num w:numId="15">
    <w:abstractNumId w:val="14"/>
  </w:num>
  <w:num w:numId="16">
    <w:abstractNumId w:val="21"/>
  </w:num>
  <w:num w:numId="17">
    <w:abstractNumId w:val="3"/>
  </w:num>
  <w:num w:numId="18">
    <w:abstractNumId w:val="33"/>
  </w:num>
  <w:num w:numId="19">
    <w:abstractNumId w:val="10"/>
  </w:num>
  <w:num w:numId="20">
    <w:abstractNumId w:val="9"/>
  </w:num>
  <w:num w:numId="21">
    <w:abstractNumId w:val="5"/>
  </w:num>
  <w:num w:numId="22">
    <w:abstractNumId w:val="27"/>
  </w:num>
  <w:num w:numId="23">
    <w:abstractNumId w:val="28"/>
  </w:num>
  <w:num w:numId="24">
    <w:abstractNumId w:val="30"/>
  </w:num>
  <w:num w:numId="25">
    <w:abstractNumId w:val="19"/>
  </w:num>
  <w:num w:numId="26">
    <w:abstractNumId w:val="12"/>
  </w:num>
  <w:num w:numId="27">
    <w:abstractNumId w:val="25"/>
  </w:num>
  <w:num w:numId="28">
    <w:abstractNumId w:val="35"/>
  </w:num>
  <w:num w:numId="29">
    <w:abstractNumId w:val="24"/>
  </w:num>
  <w:num w:numId="30">
    <w:abstractNumId w:val="11"/>
  </w:num>
  <w:num w:numId="31">
    <w:abstractNumId w:val="29"/>
  </w:num>
  <w:num w:numId="32">
    <w:abstractNumId w:val="2"/>
  </w:num>
  <w:num w:numId="33">
    <w:abstractNumId w:val="7"/>
  </w:num>
  <w:num w:numId="34">
    <w:abstractNumId w:val="32"/>
  </w:num>
  <w:num w:numId="35">
    <w:abstractNumId w:val="18"/>
  </w:num>
  <w:num w:numId="36">
    <w:abstractNumId w:val="26"/>
  </w:num>
  <w:num w:numId="37">
    <w:abstractNumId w:val="26"/>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formatting="1" w:enforcement="0"/>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AEC"/>
    <w:rsid w:val="00000E5B"/>
    <w:rsid w:val="000060B4"/>
    <w:rsid w:val="0000746F"/>
    <w:rsid w:val="000146EA"/>
    <w:rsid w:val="00017945"/>
    <w:rsid w:val="00021129"/>
    <w:rsid w:val="00025810"/>
    <w:rsid w:val="0003125E"/>
    <w:rsid w:val="00032E49"/>
    <w:rsid w:val="00040F2E"/>
    <w:rsid w:val="00043467"/>
    <w:rsid w:val="00043B65"/>
    <w:rsid w:val="00050F2F"/>
    <w:rsid w:val="00053917"/>
    <w:rsid w:val="0005465D"/>
    <w:rsid w:val="00057278"/>
    <w:rsid w:val="000604D9"/>
    <w:rsid w:val="000617E1"/>
    <w:rsid w:val="00063845"/>
    <w:rsid w:val="00071AA3"/>
    <w:rsid w:val="00080B8E"/>
    <w:rsid w:val="0008226A"/>
    <w:rsid w:val="0009534D"/>
    <w:rsid w:val="000A1962"/>
    <w:rsid w:val="000A35F3"/>
    <w:rsid w:val="000B15B1"/>
    <w:rsid w:val="000B3CA4"/>
    <w:rsid w:val="000B5C74"/>
    <w:rsid w:val="000D01F8"/>
    <w:rsid w:val="000D34CE"/>
    <w:rsid w:val="000F4C73"/>
    <w:rsid w:val="000F623B"/>
    <w:rsid w:val="00115849"/>
    <w:rsid w:val="00117237"/>
    <w:rsid w:val="00120C2F"/>
    <w:rsid w:val="00123B9C"/>
    <w:rsid w:val="00133254"/>
    <w:rsid w:val="00133485"/>
    <w:rsid w:val="00133D39"/>
    <w:rsid w:val="00134CFB"/>
    <w:rsid w:val="001429E7"/>
    <w:rsid w:val="00143EE6"/>
    <w:rsid w:val="00146764"/>
    <w:rsid w:val="00146CC0"/>
    <w:rsid w:val="00151C16"/>
    <w:rsid w:val="00153197"/>
    <w:rsid w:val="00164CB3"/>
    <w:rsid w:val="0016799C"/>
    <w:rsid w:val="00173156"/>
    <w:rsid w:val="00177F20"/>
    <w:rsid w:val="0018116C"/>
    <w:rsid w:val="00190348"/>
    <w:rsid w:val="001964BC"/>
    <w:rsid w:val="001A4AFE"/>
    <w:rsid w:val="001A5531"/>
    <w:rsid w:val="001B4997"/>
    <w:rsid w:val="001C77A5"/>
    <w:rsid w:val="001D4673"/>
    <w:rsid w:val="001E63CF"/>
    <w:rsid w:val="001F03B6"/>
    <w:rsid w:val="001F0F58"/>
    <w:rsid w:val="001F41A5"/>
    <w:rsid w:val="001F79B8"/>
    <w:rsid w:val="00205D3F"/>
    <w:rsid w:val="002153E4"/>
    <w:rsid w:val="00220D46"/>
    <w:rsid w:val="00220F15"/>
    <w:rsid w:val="00221BE3"/>
    <w:rsid w:val="00224B5F"/>
    <w:rsid w:val="00237A01"/>
    <w:rsid w:val="00246938"/>
    <w:rsid w:val="00250EBB"/>
    <w:rsid w:val="00253A08"/>
    <w:rsid w:val="002610E9"/>
    <w:rsid w:val="002646D1"/>
    <w:rsid w:val="00271D6B"/>
    <w:rsid w:val="00272F2B"/>
    <w:rsid w:val="00277D75"/>
    <w:rsid w:val="002865C1"/>
    <w:rsid w:val="0028672E"/>
    <w:rsid w:val="00287C97"/>
    <w:rsid w:val="00290217"/>
    <w:rsid w:val="0029625A"/>
    <w:rsid w:val="002A5498"/>
    <w:rsid w:val="002A6404"/>
    <w:rsid w:val="002C0BA3"/>
    <w:rsid w:val="002C1A6A"/>
    <w:rsid w:val="002D51BD"/>
    <w:rsid w:val="002D6EF7"/>
    <w:rsid w:val="002E385A"/>
    <w:rsid w:val="002E3D41"/>
    <w:rsid w:val="002E57F0"/>
    <w:rsid w:val="002F5C68"/>
    <w:rsid w:val="002F7E14"/>
    <w:rsid w:val="00311A08"/>
    <w:rsid w:val="0031437F"/>
    <w:rsid w:val="00315165"/>
    <w:rsid w:val="00316D77"/>
    <w:rsid w:val="00320D87"/>
    <w:rsid w:val="00326956"/>
    <w:rsid w:val="0034142B"/>
    <w:rsid w:val="00344B94"/>
    <w:rsid w:val="003464EA"/>
    <w:rsid w:val="00347062"/>
    <w:rsid w:val="0035111D"/>
    <w:rsid w:val="003677F1"/>
    <w:rsid w:val="00370250"/>
    <w:rsid w:val="00373158"/>
    <w:rsid w:val="003748DC"/>
    <w:rsid w:val="00375F8C"/>
    <w:rsid w:val="003918D6"/>
    <w:rsid w:val="0039528B"/>
    <w:rsid w:val="0039580F"/>
    <w:rsid w:val="003A4846"/>
    <w:rsid w:val="003A584E"/>
    <w:rsid w:val="003A68F7"/>
    <w:rsid w:val="003A70D3"/>
    <w:rsid w:val="003B3639"/>
    <w:rsid w:val="003B5482"/>
    <w:rsid w:val="003C221D"/>
    <w:rsid w:val="003C36AE"/>
    <w:rsid w:val="003C6ECE"/>
    <w:rsid w:val="003D08D0"/>
    <w:rsid w:val="003D1784"/>
    <w:rsid w:val="003D2123"/>
    <w:rsid w:val="003E2330"/>
    <w:rsid w:val="003E4AEE"/>
    <w:rsid w:val="003E6C0C"/>
    <w:rsid w:val="003F20B6"/>
    <w:rsid w:val="00410C90"/>
    <w:rsid w:val="004117D8"/>
    <w:rsid w:val="00414DF3"/>
    <w:rsid w:val="00415FDE"/>
    <w:rsid w:val="00416B58"/>
    <w:rsid w:val="00421478"/>
    <w:rsid w:val="00421F08"/>
    <w:rsid w:val="0043114D"/>
    <w:rsid w:val="00433E0E"/>
    <w:rsid w:val="004410A3"/>
    <w:rsid w:val="00441A53"/>
    <w:rsid w:val="00445097"/>
    <w:rsid w:val="00446D86"/>
    <w:rsid w:val="0045306E"/>
    <w:rsid w:val="00454636"/>
    <w:rsid w:val="00455437"/>
    <w:rsid w:val="00460103"/>
    <w:rsid w:val="00464B59"/>
    <w:rsid w:val="004653B0"/>
    <w:rsid w:val="004672AA"/>
    <w:rsid w:val="0046778F"/>
    <w:rsid w:val="00470C79"/>
    <w:rsid w:val="00481A38"/>
    <w:rsid w:val="004830C9"/>
    <w:rsid w:val="00495F4E"/>
    <w:rsid w:val="004A1846"/>
    <w:rsid w:val="004A368D"/>
    <w:rsid w:val="004A3E21"/>
    <w:rsid w:val="004A60B4"/>
    <w:rsid w:val="004B233F"/>
    <w:rsid w:val="004B25FD"/>
    <w:rsid w:val="004B74DD"/>
    <w:rsid w:val="004B7DE7"/>
    <w:rsid w:val="004C34EB"/>
    <w:rsid w:val="004C58C8"/>
    <w:rsid w:val="004D61FE"/>
    <w:rsid w:val="004E23B1"/>
    <w:rsid w:val="004E35F2"/>
    <w:rsid w:val="004F0DE8"/>
    <w:rsid w:val="004F5A5C"/>
    <w:rsid w:val="00510463"/>
    <w:rsid w:val="005122BC"/>
    <w:rsid w:val="00513574"/>
    <w:rsid w:val="005135D5"/>
    <w:rsid w:val="00513B12"/>
    <w:rsid w:val="00522C42"/>
    <w:rsid w:val="005238D9"/>
    <w:rsid w:val="005245F2"/>
    <w:rsid w:val="00531D5B"/>
    <w:rsid w:val="00532014"/>
    <w:rsid w:val="005338D5"/>
    <w:rsid w:val="00545B5A"/>
    <w:rsid w:val="00551A0B"/>
    <w:rsid w:val="00560B69"/>
    <w:rsid w:val="00562276"/>
    <w:rsid w:val="00564D5C"/>
    <w:rsid w:val="00566738"/>
    <w:rsid w:val="00584DD6"/>
    <w:rsid w:val="00592449"/>
    <w:rsid w:val="005A4052"/>
    <w:rsid w:val="005A676B"/>
    <w:rsid w:val="005C04C1"/>
    <w:rsid w:val="005C088B"/>
    <w:rsid w:val="005C0C07"/>
    <w:rsid w:val="005C5B3C"/>
    <w:rsid w:val="005D03BE"/>
    <w:rsid w:val="005D37A3"/>
    <w:rsid w:val="005D47E1"/>
    <w:rsid w:val="005D4EDB"/>
    <w:rsid w:val="005D5E50"/>
    <w:rsid w:val="005E32D6"/>
    <w:rsid w:val="005E4E8B"/>
    <w:rsid w:val="005E7103"/>
    <w:rsid w:val="005F10DF"/>
    <w:rsid w:val="0060049F"/>
    <w:rsid w:val="00603257"/>
    <w:rsid w:val="0060620A"/>
    <w:rsid w:val="0062011A"/>
    <w:rsid w:val="0062749C"/>
    <w:rsid w:val="006278B7"/>
    <w:rsid w:val="00636E6D"/>
    <w:rsid w:val="00642373"/>
    <w:rsid w:val="00653AF1"/>
    <w:rsid w:val="00657287"/>
    <w:rsid w:val="006829AE"/>
    <w:rsid w:val="0068671C"/>
    <w:rsid w:val="00687770"/>
    <w:rsid w:val="00687E45"/>
    <w:rsid w:val="00693B95"/>
    <w:rsid w:val="00694EFE"/>
    <w:rsid w:val="0069685E"/>
    <w:rsid w:val="006A27F4"/>
    <w:rsid w:val="006A7F6A"/>
    <w:rsid w:val="006B0C13"/>
    <w:rsid w:val="006B10C7"/>
    <w:rsid w:val="006B19E4"/>
    <w:rsid w:val="006B536C"/>
    <w:rsid w:val="006B5D3D"/>
    <w:rsid w:val="006D090C"/>
    <w:rsid w:val="006D282C"/>
    <w:rsid w:val="006E181D"/>
    <w:rsid w:val="006E3024"/>
    <w:rsid w:val="006E6A66"/>
    <w:rsid w:val="006F0439"/>
    <w:rsid w:val="006F2ED1"/>
    <w:rsid w:val="006F531E"/>
    <w:rsid w:val="006F7097"/>
    <w:rsid w:val="0070265B"/>
    <w:rsid w:val="00716E29"/>
    <w:rsid w:val="00717A78"/>
    <w:rsid w:val="00720724"/>
    <w:rsid w:val="0072123B"/>
    <w:rsid w:val="0072124E"/>
    <w:rsid w:val="00722166"/>
    <w:rsid w:val="007260E8"/>
    <w:rsid w:val="00727CE7"/>
    <w:rsid w:val="00733846"/>
    <w:rsid w:val="0073598F"/>
    <w:rsid w:val="0074204C"/>
    <w:rsid w:val="0074401F"/>
    <w:rsid w:val="00746A14"/>
    <w:rsid w:val="007504EB"/>
    <w:rsid w:val="00750C04"/>
    <w:rsid w:val="00750DC8"/>
    <w:rsid w:val="0075668A"/>
    <w:rsid w:val="00760A22"/>
    <w:rsid w:val="007665CE"/>
    <w:rsid w:val="0076719F"/>
    <w:rsid w:val="00771792"/>
    <w:rsid w:val="0078517B"/>
    <w:rsid w:val="0079081B"/>
    <w:rsid w:val="00791E5D"/>
    <w:rsid w:val="007935A4"/>
    <w:rsid w:val="00794181"/>
    <w:rsid w:val="0079686C"/>
    <w:rsid w:val="007A11DD"/>
    <w:rsid w:val="007A2D98"/>
    <w:rsid w:val="007A3FF3"/>
    <w:rsid w:val="007A490F"/>
    <w:rsid w:val="007A6C73"/>
    <w:rsid w:val="007B5C73"/>
    <w:rsid w:val="007C1CCE"/>
    <w:rsid w:val="007E2AC5"/>
    <w:rsid w:val="007E3A6B"/>
    <w:rsid w:val="007E45E2"/>
    <w:rsid w:val="007F32C0"/>
    <w:rsid w:val="007F5903"/>
    <w:rsid w:val="007F7389"/>
    <w:rsid w:val="00802BDF"/>
    <w:rsid w:val="008039FA"/>
    <w:rsid w:val="008068FB"/>
    <w:rsid w:val="00810B4C"/>
    <w:rsid w:val="00810B50"/>
    <w:rsid w:val="0082450A"/>
    <w:rsid w:val="008253E3"/>
    <w:rsid w:val="00853D13"/>
    <w:rsid w:val="00861184"/>
    <w:rsid w:val="008613BB"/>
    <w:rsid w:val="008740E4"/>
    <w:rsid w:val="00885ED6"/>
    <w:rsid w:val="00894D05"/>
    <w:rsid w:val="008970D3"/>
    <w:rsid w:val="008A38A6"/>
    <w:rsid w:val="008A61F6"/>
    <w:rsid w:val="008B57F9"/>
    <w:rsid w:val="008C5B8D"/>
    <w:rsid w:val="008D2A31"/>
    <w:rsid w:val="008D3725"/>
    <w:rsid w:val="008D3994"/>
    <w:rsid w:val="008D5909"/>
    <w:rsid w:val="008E0326"/>
    <w:rsid w:val="008E2F7C"/>
    <w:rsid w:val="008F44BE"/>
    <w:rsid w:val="00905E70"/>
    <w:rsid w:val="0091389B"/>
    <w:rsid w:val="00913C3F"/>
    <w:rsid w:val="00916BE8"/>
    <w:rsid w:val="009240C3"/>
    <w:rsid w:val="0092635F"/>
    <w:rsid w:val="009302C6"/>
    <w:rsid w:val="009345A7"/>
    <w:rsid w:val="00934F16"/>
    <w:rsid w:val="009366F8"/>
    <w:rsid w:val="00941FC5"/>
    <w:rsid w:val="00942686"/>
    <w:rsid w:val="00942F19"/>
    <w:rsid w:val="00953DDB"/>
    <w:rsid w:val="009563D5"/>
    <w:rsid w:val="00960840"/>
    <w:rsid w:val="00961DC9"/>
    <w:rsid w:val="009628D5"/>
    <w:rsid w:val="00965573"/>
    <w:rsid w:val="0096741E"/>
    <w:rsid w:val="00970E47"/>
    <w:rsid w:val="009716DE"/>
    <w:rsid w:val="009720EA"/>
    <w:rsid w:val="00972259"/>
    <w:rsid w:val="009778F9"/>
    <w:rsid w:val="009901D2"/>
    <w:rsid w:val="00991FC8"/>
    <w:rsid w:val="00993B9E"/>
    <w:rsid w:val="00993BF5"/>
    <w:rsid w:val="009A46A6"/>
    <w:rsid w:val="009A6259"/>
    <w:rsid w:val="009A721A"/>
    <w:rsid w:val="009B2EE2"/>
    <w:rsid w:val="009B3A31"/>
    <w:rsid w:val="009D294A"/>
    <w:rsid w:val="009D5525"/>
    <w:rsid w:val="009D6569"/>
    <w:rsid w:val="009E6D50"/>
    <w:rsid w:val="009F0875"/>
    <w:rsid w:val="009F1476"/>
    <w:rsid w:val="00A02484"/>
    <w:rsid w:val="00A032CB"/>
    <w:rsid w:val="00A12769"/>
    <w:rsid w:val="00A17610"/>
    <w:rsid w:val="00A20E0F"/>
    <w:rsid w:val="00A21A4B"/>
    <w:rsid w:val="00A23044"/>
    <w:rsid w:val="00A24224"/>
    <w:rsid w:val="00A34375"/>
    <w:rsid w:val="00A34E82"/>
    <w:rsid w:val="00A359E9"/>
    <w:rsid w:val="00A35BC9"/>
    <w:rsid w:val="00A373C0"/>
    <w:rsid w:val="00A4143A"/>
    <w:rsid w:val="00A54283"/>
    <w:rsid w:val="00A5654A"/>
    <w:rsid w:val="00A5691D"/>
    <w:rsid w:val="00A863D6"/>
    <w:rsid w:val="00A86845"/>
    <w:rsid w:val="00AB727F"/>
    <w:rsid w:val="00AC3ED5"/>
    <w:rsid w:val="00AD003C"/>
    <w:rsid w:val="00AD14BA"/>
    <w:rsid w:val="00AD2D1A"/>
    <w:rsid w:val="00AD55EA"/>
    <w:rsid w:val="00AE4F6E"/>
    <w:rsid w:val="00AF08C5"/>
    <w:rsid w:val="00AF0CBB"/>
    <w:rsid w:val="00AF2ED5"/>
    <w:rsid w:val="00B03243"/>
    <w:rsid w:val="00B0466A"/>
    <w:rsid w:val="00B101CB"/>
    <w:rsid w:val="00B14CDE"/>
    <w:rsid w:val="00B24A43"/>
    <w:rsid w:val="00B24DCC"/>
    <w:rsid w:val="00B26D5C"/>
    <w:rsid w:val="00B35F62"/>
    <w:rsid w:val="00B36D0F"/>
    <w:rsid w:val="00B374B9"/>
    <w:rsid w:val="00B40E23"/>
    <w:rsid w:val="00B470B2"/>
    <w:rsid w:val="00B476DC"/>
    <w:rsid w:val="00B522B5"/>
    <w:rsid w:val="00B57C52"/>
    <w:rsid w:val="00B60AF2"/>
    <w:rsid w:val="00B61E47"/>
    <w:rsid w:val="00B62883"/>
    <w:rsid w:val="00B73ACE"/>
    <w:rsid w:val="00B76419"/>
    <w:rsid w:val="00B96F5C"/>
    <w:rsid w:val="00BB074C"/>
    <w:rsid w:val="00BB2C5D"/>
    <w:rsid w:val="00BB2CC6"/>
    <w:rsid w:val="00BB428D"/>
    <w:rsid w:val="00BC005D"/>
    <w:rsid w:val="00BC6201"/>
    <w:rsid w:val="00BC7970"/>
    <w:rsid w:val="00BD3496"/>
    <w:rsid w:val="00BD4B6D"/>
    <w:rsid w:val="00BE22A0"/>
    <w:rsid w:val="00BE231F"/>
    <w:rsid w:val="00BE6C85"/>
    <w:rsid w:val="00BF3979"/>
    <w:rsid w:val="00C008AB"/>
    <w:rsid w:val="00C01EF5"/>
    <w:rsid w:val="00C03680"/>
    <w:rsid w:val="00C05EA4"/>
    <w:rsid w:val="00C06144"/>
    <w:rsid w:val="00C06D3C"/>
    <w:rsid w:val="00C10BEC"/>
    <w:rsid w:val="00C11588"/>
    <w:rsid w:val="00C15674"/>
    <w:rsid w:val="00C1683A"/>
    <w:rsid w:val="00C22C62"/>
    <w:rsid w:val="00C271A1"/>
    <w:rsid w:val="00C32DCC"/>
    <w:rsid w:val="00C44352"/>
    <w:rsid w:val="00C443E7"/>
    <w:rsid w:val="00C512C1"/>
    <w:rsid w:val="00C54DF1"/>
    <w:rsid w:val="00C572ED"/>
    <w:rsid w:val="00C6470F"/>
    <w:rsid w:val="00C64CFA"/>
    <w:rsid w:val="00C66EA1"/>
    <w:rsid w:val="00C6781F"/>
    <w:rsid w:val="00C73BF8"/>
    <w:rsid w:val="00C86E96"/>
    <w:rsid w:val="00C963FB"/>
    <w:rsid w:val="00CA0AEB"/>
    <w:rsid w:val="00CA0CAA"/>
    <w:rsid w:val="00CA4BFC"/>
    <w:rsid w:val="00CA67A6"/>
    <w:rsid w:val="00CB038F"/>
    <w:rsid w:val="00CB1FD3"/>
    <w:rsid w:val="00CB60C1"/>
    <w:rsid w:val="00CB69D2"/>
    <w:rsid w:val="00CC4567"/>
    <w:rsid w:val="00CD052D"/>
    <w:rsid w:val="00CD354D"/>
    <w:rsid w:val="00CE0174"/>
    <w:rsid w:val="00CF1553"/>
    <w:rsid w:val="00D054CB"/>
    <w:rsid w:val="00D17B41"/>
    <w:rsid w:val="00D210ED"/>
    <w:rsid w:val="00D26409"/>
    <w:rsid w:val="00D306AE"/>
    <w:rsid w:val="00D34F32"/>
    <w:rsid w:val="00D34FEC"/>
    <w:rsid w:val="00D43391"/>
    <w:rsid w:val="00D45A47"/>
    <w:rsid w:val="00D45B0E"/>
    <w:rsid w:val="00D56063"/>
    <w:rsid w:val="00D56F9C"/>
    <w:rsid w:val="00D638C0"/>
    <w:rsid w:val="00D63E68"/>
    <w:rsid w:val="00D64789"/>
    <w:rsid w:val="00D8259E"/>
    <w:rsid w:val="00D83A12"/>
    <w:rsid w:val="00DB5345"/>
    <w:rsid w:val="00DC0156"/>
    <w:rsid w:val="00DC65D3"/>
    <w:rsid w:val="00DC6A3B"/>
    <w:rsid w:val="00DD1710"/>
    <w:rsid w:val="00DD59F8"/>
    <w:rsid w:val="00DF11B6"/>
    <w:rsid w:val="00DF167B"/>
    <w:rsid w:val="00DF5111"/>
    <w:rsid w:val="00E03462"/>
    <w:rsid w:val="00E0397B"/>
    <w:rsid w:val="00E0533F"/>
    <w:rsid w:val="00E12ECB"/>
    <w:rsid w:val="00E15CEA"/>
    <w:rsid w:val="00E1729D"/>
    <w:rsid w:val="00E334C2"/>
    <w:rsid w:val="00E33BCE"/>
    <w:rsid w:val="00E344A2"/>
    <w:rsid w:val="00E43443"/>
    <w:rsid w:val="00E44B09"/>
    <w:rsid w:val="00E707F7"/>
    <w:rsid w:val="00E75A06"/>
    <w:rsid w:val="00E80548"/>
    <w:rsid w:val="00E80C12"/>
    <w:rsid w:val="00E86691"/>
    <w:rsid w:val="00E91BFC"/>
    <w:rsid w:val="00E928B8"/>
    <w:rsid w:val="00EA0459"/>
    <w:rsid w:val="00EA2208"/>
    <w:rsid w:val="00EA5C53"/>
    <w:rsid w:val="00EB213B"/>
    <w:rsid w:val="00EB70A4"/>
    <w:rsid w:val="00EC0E79"/>
    <w:rsid w:val="00EC414E"/>
    <w:rsid w:val="00EC765D"/>
    <w:rsid w:val="00EE0679"/>
    <w:rsid w:val="00EE6061"/>
    <w:rsid w:val="00F00EE1"/>
    <w:rsid w:val="00F07AEC"/>
    <w:rsid w:val="00F1415A"/>
    <w:rsid w:val="00F16A59"/>
    <w:rsid w:val="00F270CF"/>
    <w:rsid w:val="00F27F09"/>
    <w:rsid w:val="00F44371"/>
    <w:rsid w:val="00F45CE2"/>
    <w:rsid w:val="00F46C8D"/>
    <w:rsid w:val="00F5006F"/>
    <w:rsid w:val="00F50BF6"/>
    <w:rsid w:val="00F542CF"/>
    <w:rsid w:val="00F57C2E"/>
    <w:rsid w:val="00F633FF"/>
    <w:rsid w:val="00F666DD"/>
    <w:rsid w:val="00F66A76"/>
    <w:rsid w:val="00F719F8"/>
    <w:rsid w:val="00F826E8"/>
    <w:rsid w:val="00F84542"/>
    <w:rsid w:val="00FA63F9"/>
    <w:rsid w:val="00FB162E"/>
    <w:rsid w:val="00FB1E6F"/>
    <w:rsid w:val="00FB5015"/>
    <w:rsid w:val="00FC661C"/>
    <w:rsid w:val="00FC7A6F"/>
    <w:rsid w:val="00FD3574"/>
    <w:rsid w:val="00FF2847"/>
    <w:rsid w:val="00FF371E"/>
    <w:rsid w:val="00FF4AE1"/>
    <w:rsid w:val="00FF6A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D57AAB"/>
  <w15:docId w15:val="{4660D556-C6DD-4A54-AA7B-D374E4226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05465D"/>
    <w:rPr>
      <w:rFonts w:ascii="Arial Unicode MS" w:eastAsia="Arial Unicode MS" w:hAnsi="Arial Unicode MS" w:cs="Arial Unicode MS"/>
      <w:color w:val="000000"/>
      <w:sz w:val="24"/>
      <w:szCs w:val="24"/>
      <w:lang w:val="lt" w:eastAsia="lt-LT"/>
    </w:rPr>
  </w:style>
  <w:style w:type="paragraph" w:styleId="Antrat1">
    <w:name w:val="heading 1"/>
    <w:basedOn w:val="prastasis"/>
    <w:next w:val="prastasis"/>
    <w:link w:val="Antrat1Diagrama"/>
    <w:uiPriority w:val="9"/>
    <w:qFormat/>
    <w:rsid w:val="003A68F7"/>
    <w:pPr>
      <w:keepNext/>
      <w:numPr>
        <w:numId w:val="5"/>
      </w:numPr>
      <w:spacing w:before="240" w:after="60"/>
      <w:outlineLvl w:val="0"/>
    </w:pPr>
    <w:rPr>
      <w:rFonts w:ascii="Cambria" w:eastAsia="Times New Roman" w:hAnsi="Cambria" w:cs="Times New Roman"/>
      <w:b/>
      <w:bCs/>
      <w:kern w:val="32"/>
      <w:sz w:val="32"/>
      <w:szCs w:val="32"/>
      <w:lang w:eastAsia="x-none"/>
    </w:rPr>
  </w:style>
  <w:style w:type="paragraph" w:styleId="Antrat2">
    <w:name w:val="heading 2"/>
    <w:basedOn w:val="prastasis"/>
    <w:next w:val="prastasis"/>
    <w:link w:val="Antrat2Diagrama"/>
    <w:uiPriority w:val="9"/>
    <w:semiHidden/>
    <w:unhideWhenUsed/>
    <w:qFormat/>
    <w:rsid w:val="00BB428D"/>
    <w:pPr>
      <w:keepNext/>
      <w:numPr>
        <w:ilvl w:val="1"/>
        <w:numId w:val="5"/>
      </w:numPr>
      <w:spacing w:before="240" w:after="60"/>
      <w:outlineLvl w:val="1"/>
    </w:pPr>
    <w:rPr>
      <w:rFonts w:ascii="Cambria" w:eastAsia="Times New Roman" w:hAnsi="Cambria" w:cs="Times New Roman"/>
      <w:b/>
      <w:bCs/>
      <w:i/>
      <w:iCs/>
      <w:sz w:val="28"/>
      <w:szCs w:val="28"/>
      <w:lang w:eastAsia="x-none"/>
    </w:rPr>
  </w:style>
  <w:style w:type="paragraph" w:styleId="Antrat3">
    <w:name w:val="heading 3"/>
    <w:basedOn w:val="prastasis"/>
    <w:next w:val="prastasis"/>
    <w:link w:val="Antrat3Diagrama"/>
    <w:uiPriority w:val="9"/>
    <w:unhideWhenUsed/>
    <w:qFormat/>
    <w:rsid w:val="003A68F7"/>
    <w:pPr>
      <w:keepNext/>
      <w:numPr>
        <w:ilvl w:val="2"/>
        <w:numId w:val="5"/>
      </w:numPr>
      <w:spacing w:before="240" w:after="60"/>
      <w:outlineLvl w:val="2"/>
    </w:pPr>
    <w:rPr>
      <w:rFonts w:ascii="Cambria" w:eastAsia="Times New Roman" w:hAnsi="Cambria" w:cs="Times New Roman"/>
      <w:b/>
      <w:bCs/>
      <w:sz w:val="26"/>
      <w:szCs w:val="26"/>
      <w:lang w:eastAsia="x-none"/>
    </w:rPr>
  </w:style>
  <w:style w:type="paragraph" w:styleId="Antrat4">
    <w:name w:val="heading 4"/>
    <w:basedOn w:val="prastasis"/>
    <w:next w:val="prastasis"/>
    <w:link w:val="Antrat4Diagrama"/>
    <w:uiPriority w:val="9"/>
    <w:semiHidden/>
    <w:unhideWhenUsed/>
    <w:qFormat/>
    <w:rsid w:val="00BB428D"/>
    <w:pPr>
      <w:keepNext/>
      <w:numPr>
        <w:ilvl w:val="3"/>
        <w:numId w:val="5"/>
      </w:numPr>
      <w:spacing w:before="240" w:after="60"/>
      <w:outlineLvl w:val="3"/>
    </w:pPr>
    <w:rPr>
      <w:rFonts w:ascii="Calibri" w:eastAsia="Times New Roman" w:hAnsi="Calibri" w:cs="Times New Roman"/>
      <w:b/>
      <w:bCs/>
      <w:sz w:val="28"/>
      <w:szCs w:val="28"/>
      <w:lang w:eastAsia="x-none"/>
    </w:rPr>
  </w:style>
  <w:style w:type="paragraph" w:styleId="Antrat5">
    <w:name w:val="heading 5"/>
    <w:basedOn w:val="prastasis"/>
    <w:next w:val="prastasis"/>
    <w:link w:val="Antrat5Diagrama"/>
    <w:uiPriority w:val="9"/>
    <w:semiHidden/>
    <w:unhideWhenUsed/>
    <w:qFormat/>
    <w:rsid w:val="00BB428D"/>
    <w:pPr>
      <w:numPr>
        <w:ilvl w:val="4"/>
        <w:numId w:val="5"/>
      </w:numPr>
      <w:spacing w:before="240" w:after="60"/>
      <w:outlineLvl w:val="4"/>
    </w:pPr>
    <w:rPr>
      <w:rFonts w:ascii="Calibri" w:eastAsia="Times New Roman" w:hAnsi="Calibri" w:cs="Times New Roman"/>
      <w:b/>
      <w:bCs/>
      <w:i/>
      <w:iCs/>
      <w:sz w:val="26"/>
      <w:szCs w:val="26"/>
      <w:lang w:eastAsia="x-none"/>
    </w:rPr>
  </w:style>
  <w:style w:type="paragraph" w:styleId="Antrat6">
    <w:name w:val="heading 6"/>
    <w:basedOn w:val="prastasis"/>
    <w:next w:val="prastasis"/>
    <w:link w:val="Antrat6Diagrama"/>
    <w:uiPriority w:val="9"/>
    <w:semiHidden/>
    <w:unhideWhenUsed/>
    <w:qFormat/>
    <w:rsid w:val="00BB428D"/>
    <w:pPr>
      <w:numPr>
        <w:ilvl w:val="5"/>
        <w:numId w:val="5"/>
      </w:numPr>
      <w:spacing w:before="240" w:after="60"/>
      <w:outlineLvl w:val="5"/>
    </w:pPr>
    <w:rPr>
      <w:rFonts w:ascii="Calibri" w:eastAsia="Times New Roman" w:hAnsi="Calibri" w:cs="Times New Roman"/>
      <w:b/>
      <w:bCs/>
      <w:sz w:val="22"/>
      <w:szCs w:val="22"/>
      <w:lang w:eastAsia="x-none"/>
    </w:rPr>
  </w:style>
  <w:style w:type="paragraph" w:styleId="Antrat7">
    <w:name w:val="heading 7"/>
    <w:basedOn w:val="prastasis"/>
    <w:next w:val="prastasis"/>
    <w:link w:val="Antrat7Diagrama"/>
    <w:uiPriority w:val="9"/>
    <w:semiHidden/>
    <w:unhideWhenUsed/>
    <w:qFormat/>
    <w:rsid w:val="00BB428D"/>
    <w:pPr>
      <w:numPr>
        <w:ilvl w:val="6"/>
        <w:numId w:val="5"/>
      </w:numPr>
      <w:spacing w:before="240" w:after="60"/>
      <w:outlineLvl w:val="6"/>
    </w:pPr>
    <w:rPr>
      <w:rFonts w:ascii="Calibri" w:eastAsia="Times New Roman" w:hAnsi="Calibri" w:cs="Times New Roman"/>
      <w:lang w:eastAsia="x-none"/>
    </w:rPr>
  </w:style>
  <w:style w:type="paragraph" w:styleId="Antrat8">
    <w:name w:val="heading 8"/>
    <w:basedOn w:val="prastasis"/>
    <w:next w:val="prastasis"/>
    <w:link w:val="Antrat8Diagrama"/>
    <w:uiPriority w:val="9"/>
    <w:semiHidden/>
    <w:unhideWhenUsed/>
    <w:qFormat/>
    <w:rsid w:val="00BB428D"/>
    <w:pPr>
      <w:numPr>
        <w:ilvl w:val="7"/>
        <w:numId w:val="5"/>
      </w:numPr>
      <w:spacing w:before="240" w:after="60"/>
      <w:outlineLvl w:val="7"/>
    </w:pPr>
    <w:rPr>
      <w:rFonts w:ascii="Calibri" w:eastAsia="Times New Roman" w:hAnsi="Calibri" w:cs="Times New Roman"/>
      <w:i/>
      <w:iCs/>
      <w:lang w:eastAsia="x-none"/>
    </w:rPr>
  </w:style>
  <w:style w:type="paragraph" w:styleId="Antrat9">
    <w:name w:val="heading 9"/>
    <w:basedOn w:val="prastasis"/>
    <w:next w:val="prastasis"/>
    <w:link w:val="Antrat9Diagrama"/>
    <w:uiPriority w:val="9"/>
    <w:semiHidden/>
    <w:unhideWhenUsed/>
    <w:qFormat/>
    <w:rsid w:val="00BB428D"/>
    <w:pPr>
      <w:numPr>
        <w:ilvl w:val="8"/>
        <w:numId w:val="5"/>
      </w:numPr>
      <w:spacing w:before="240" w:after="60"/>
      <w:outlineLvl w:val="8"/>
    </w:pPr>
    <w:rPr>
      <w:rFonts w:ascii="Cambria" w:eastAsia="Times New Roman" w:hAnsi="Cambria" w:cs="Times New Roman"/>
      <w:sz w:val="22"/>
      <w:szCs w:val="22"/>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emosantrat3">
    <w:name w:val="Temos antraštė #3_"/>
    <w:link w:val="Temosantrat30"/>
    <w:rsid w:val="00F07AEC"/>
    <w:rPr>
      <w:rFonts w:ascii="Times New Roman" w:eastAsia="Times New Roman" w:hAnsi="Times New Roman" w:cs="Times New Roman"/>
      <w:sz w:val="23"/>
      <w:szCs w:val="23"/>
      <w:shd w:val="clear" w:color="auto" w:fill="FFFFFF"/>
    </w:rPr>
  </w:style>
  <w:style w:type="paragraph" w:customStyle="1" w:styleId="Temosantrat30">
    <w:name w:val="Temos antraštė #3"/>
    <w:basedOn w:val="prastasis"/>
    <w:link w:val="Temosantrat3"/>
    <w:rsid w:val="00F07AEC"/>
    <w:pPr>
      <w:shd w:val="clear" w:color="auto" w:fill="FFFFFF"/>
      <w:spacing w:before="240" w:after="240" w:line="283" w:lineRule="exact"/>
      <w:jc w:val="center"/>
      <w:outlineLvl w:val="2"/>
    </w:pPr>
    <w:rPr>
      <w:rFonts w:ascii="Times New Roman" w:eastAsia="Times New Roman" w:hAnsi="Times New Roman" w:cs="Times New Roman"/>
      <w:color w:val="auto"/>
      <w:sz w:val="23"/>
      <w:szCs w:val="23"/>
      <w:lang w:val="x-none" w:eastAsia="x-none"/>
    </w:rPr>
  </w:style>
  <w:style w:type="paragraph" w:styleId="Sraopastraipa">
    <w:name w:val="List Paragraph"/>
    <w:basedOn w:val="prastasis"/>
    <w:uiPriority w:val="34"/>
    <w:qFormat/>
    <w:rsid w:val="00F07AEC"/>
    <w:pPr>
      <w:ind w:left="720"/>
      <w:contextualSpacing/>
    </w:pPr>
  </w:style>
  <w:style w:type="paragraph" w:customStyle="1" w:styleId="pagrindinistekstas1">
    <w:name w:val="pagrindinistekstas1"/>
    <w:basedOn w:val="prastasis"/>
    <w:rsid w:val="00CD052D"/>
    <w:pPr>
      <w:spacing w:before="100" w:beforeAutospacing="1" w:after="100" w:afterAutospacing="1"/>
    </w:pPr>
    <w:rPr>
      <w:rFonts w:ascii="Times New Roman" w:eastAsia="Times New Roman" w:hAnsi="Times New Roman" w:cs="Times New Roman"/>
      <w:color w:val="auto"/>
      <w:lang w:val="lt-LT"/>
    </w:rPr>
  </w:style>
  <w:style w:type="paragraph" w:styleId="Antrats">
    <w:name w:val="header"/>
    <w:basedOn w:val="prastasis"/>
    <w:link w:val="AntratsDiagrama"/>
    <w:uiPriority w:val="99"/>
    <w:unhideWhenUsed/>
    <w:rsid w:val="006278B7"/>
    <w:pPr>
      <w:tabs>
        <w:tab w:val="center" w:pos="4819"/>
        <w:tab w:val="right" w:pos="9638"/>
      </w:tabs>
    </w:pPr>
    <w:rPr>
      <w:rFonts w:cs="Times New Roman"/>
      <w:lang w:eastAsia="x-none"/>
    </w:rPr>
  </w:style>
  <w:style w:type="character" w:customStyle="1" w:styleId="AntratsDiagrama">
    <w:name w:val="Antraštės Diagrama"/>
    <w:link w:val="Antrats"/>
    <w:uiPriority w:val="99"/>
    <w:rsid w:val="006278B7"/>
    <w:rPr>
      <w:rFonts w:ascii="Arial Unicode MS" w:eastAsia="Arial Unicode MS" w:hAnsi="Arial Unicode MS" w:cs="Arial Unicode MS"/>
      <w:color w:val="000000"/>
      <w:sz w:val="24"/>
      <w:szCs w:val="24"/>
      <w:lang w:val="lt"/>
    </w:rPr>
  </w:style>
  <w:style w:type="paragraph" w:styleId="Porat">
    <w:name w:val="footer"/>
    <w:basedOn w:val="prastasis"/>
    <w:link w:val="PoratDiagrama"/>
    <w:uiPriority w:val="99"/>
    <w:unhideWhenUsed/>
    <w:rsid w:val="006278B7"/>
    <w:pPr>
      <w:tabs>
        <w:tab w:val="center" w:pos="4819"/>
        <w:tab w:val="right" w:pos="9638"/>
      </w:tabs>
    </w:pPr>
    <w:rPr>
      <w:rFonts w:cs="Times New Roman"/>
      <w:lang w:eastAsia="x-none"/>
    </w:rPr>
  </w:style>
  <w:style w:type="character" w:customStyle="1" w:styleId="PoratDiagrama">
    <w:name w:val="Poraštė Diagrama"/>
    <w:link w:val="Porat"/>
    <w:uiPriority w:val="99"/>
    <w:rsid w:val="006278B7"/>
    <w:rPr>
      <w:rFonts w:ascii="Arial Unicode MS" w:eastAsia="Arial Unicode MS" w:hAnsi="Arial Unicode MS" w:cs="Arial Unicode MS"/>
      <w:color w:val="000000"/>
      <w:sz w:val="24"/>
      <w:szCs w:val="24"/>
      <w:lang w:val="lt"/>
    </w:rPr>
  </w:style>
  <w:style w:type="character" w:customStyle="1" w:styleId="Pagrindinistekstas">
    <w:name w:val="Pagrindinis tekstas_"/>
    <w:link w:val="Pagrindinistekstas10"/>
    <w:rsid w:val="00C73BF8"/>
    <w:rPr>
      <w:rFonts w:ascii="Times New Roman" w:eastAsia="Times New Roman" w:hAnsi="Times New Roman"/>
      <w:sz w:val="23"/>
      <w:szCs w:val="23"/>
      <w:shd w:val="clear" w:color="auto" w:fill="FFFFFF"/>
    </w:rPr>
  </w:style>
  <w:style w:type="paragraph" w:customStyle="1" w:styleId="Pagrindinistekstas10">
    <w:name w:val="Pagrindinis tekstas1"/>
    <w:basedOn w:val="prastasis"/>
    <w:link w:val="Pagrindinistekstas"/>
    <w:rsid w:val="00C73BF8"/>
    <w:pPr>
      <w:shd w:val="clear" w:color="auto" w:fill="FFFFFF"/>
      <w:spacing w:before="60" w:line="274" w:lineRule="exact"/>
    </w:pPr>
    <w:rPr>
      <w:rFonts w:ascii="Times New Roman" w:eastAsia="Times New Roman" w:hAnsi="Times New Roman" w:cs="Times New Roman"/>
      <w:color w:val="auto"/>
      <w:sz w:val="23"/>
      <w:szCs w:val="23"/>
      <w:lang w:val="x-none" w:eastAsia="x-none"/>
    </w:rPr>
  </w:style>
  <w:style w:type="paragraph" w:customStyle="1" w:styleId="StyleHeading1Centered">
    <w:name w:val="Style Heading 1 + Centered"/>
    <w:basedOn w:val="Antrat1"/>
    <w:uiPriority w:val="99"/>
    <w:rsid w:val="003A68F7"/>
    <w:pPr>
      <w:numPr>
        <w:numId w:val="2"/>
      </w:numPr>
      <w:suppressAutoHyphens/>
      <w:spacing w:before="0" w:after="0"/>
      <w:jc w:val="center"/>
    </w:pPr>
    <w:rPr>
      <w:rFonts w:ascii="Times New Roman" w:hAnsi="Times New Roman"/>
      <w:color w:val="auto"/>
      <w:kern w:val="1"/>
      <w:sz w:val="24"/>
      <w:szCs w:val="24"/>
      <w:lang w:val="lt-LT" w:eastAsia="ar-SA"/>
    </w:rPr>
  </w:style>
  <w:style w:type="character" w:customStyle="1" w:styleId="Antrat1Diagrama">
    <w:name w:val="Antraštė 1 Diagrama"/>
    <w:link w:val="Antrat1"/>
    <w:uiPriority w:val="9"/>
    <w:rsid w:val="003A68F7"/>
    <w:rPr>
      <w:rFonts w:ascii="Cambria" w:eastAsia="Times New Roman" w:hAnsi="Cambria"/>
      <w:b/>
      <w:bCs/>
      <w:color w:val="000000"/>
      <w:kern w:val="32"/>
      <w:sz w:val="32"/>
      <w:szCs w:val="32"/>
      <w:lang w:val="lt"/>
    </w:rPr>
  </w:style>
  <w:style w:type="character" w:customStyle="1" w:styleId="Antrat3Diagrama">
    <w:name w:val="Antraštė 3 Diagrama"/>
    <w:link w:val="Antrat3"/>
    <w:uiPriority w:val="9"/>
    <w:rsid w:val="003A68F7"/>
    <w:rPr>
      <w:rFonts w:ascii="Cambria" w:eastAsia="Times New Roman" w:hAnsi="Cambria"/>
      <w:b/>
      <w:bCs/>
      <w:color w:val="000000"/>
      <w:sz w:val="26"/>
      <w:szCs w:val="26"/>
      <w:lang w:val="lt"/>
    </w:rPr>
  </w:style>
  <w:style w:type="paragraph" w:customStyle="1" w:styleId="tajtip">
    <w:name w:val="tajtip"/>
    <w:basedOn w:val="prastasis"/>
    <w:rsid w:val="009A46A6"/>
    <w:pPr>
      <w:spacing w:before="100" w:beforeAutospacing="1" w:after="100" w:afterAutospacing="1"/>
    </w:pPr>
    <w:rPr>
      <w:rFonts w:ascii="Times New Roman" w:eastAsia="Times New Roman" w:hAnsi="Times New Roman" w:cs="Times New Roman"/>
      <w:color w:val="auto"/>
      <w:lang w:val="lt-LT"/>
    </w:rPr>
  </w:style>
  <w:style w:type="character" w:styleId="Hipersaitas">
    <w:name w:val="Hyperlink"/>
    <w:uiPriority w:val="99"/>
    <w:semiHidden/>
    <w:unhideWhenUsed/>
    <w:rsid w:val="0069685E"/>
    <w:rPr>
      <w:strike w:val="0"/>
      <w:dstrike w:val="0"/>
      <w:color w:val="6E717F"/>
      <w:u w:val="none"/>
      <w:effect w:val="none"/>
      <w:shd w:val="clear" w:color="auto" w:fill="auto"/>
    </w:rPr>
  </w:style>
  <w:style w:type="paragraph" w:styleId="Debesliotekstas">
    <w:name w:val="Balloon Text"/>
    <w:basedOn w:val="prastasis"/>
    <w:link w:val="DebesliotekstasDiagrama"/>
    <w:semiHidden/>
    <w:rsid w:val="0079686C"/>
    <w:rPr>
      <w:rFonts w:ascii="Tahoma" w:eastAsia="Times New Roman" w:hAnsi="Tahoma" w:cs="Times New Roman"/>
      <w:color w:val="auto"/>
      <w:sz w:val="16"/>
      <w:szCs w:val="16"/>
      <w:lang w:val="en-US" w:eastAsia="x-none"/>
    </w:rPr>
  </w:style>
  <w:style w:type="character" w:customStyle="1" w:styleId="DebesliotekstasDiagrama">
    <w:name w:val="Debesėlio tekstas Diagrama"/>
    <w:link w:val="Debesliotekstas"/>
    <w:semiHidden/>
    <w:rsid w:val="0079686C"/>
    <w:rPr>
      <w:rFonts w:ascii="Tahoma" w:eastAsia="Times New Roman" w:hAnsi="Tahoma" w:cs="Tahoma"/>
      <w:sz w:val="16"/>
      <w:szCs w:val="16"/>
      <w:lang w:val="en-US"/>
    </w:rPr>
  </w:style>
  <w:style w:type="character" w:customStyle="1" w:styleId="bold1">
    <w:name w:val="bold1"/>
    <w:rsid w:val="0079686C"/>
    <w:rPr>
      <w:b/>
      <w:bCs/>
    </w:rPr>
  </w:style>
  <w:style w:type="paragraph" w:styleId="prastasiniatinklio">
    <w:name w:val="Normal (Web)"/>
    <w:basedOn w:val="prastasis"/>
    <w:uiPriority w:val="99"/>
    <w:unhideWhenUsed/>
    <w:rsid w:val="001964BC"/>
    <w:pPr>
      <w:spacing w:before="100" w:beforeAutospacing="1" w:after="100" w:afterAutospacing="1"/>
    </w:pPr>
    <w:rPr>
      <w:rFonts w:ascii="Times New Roman" w:eastAsia="Times New Roman" w:hAnsi="Times New Roman" w:cs="Times New Roman"/>
      <w:color w:val="auto"/>
      <w:lang w:val="lt-LT"/>
    </w:rPr>
  </w:style>
  <w:style w:type="table" w:styleId="Lentelstinklelis">
    <w:name w:val="Table Grid"/>
    <w:basedOn w:val="prastojilentel"/>
    <w:uiPriority w:val="59"/>
    <w:rsid w:val="00BD34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link w:val="Antrat2"/>
    <w:uiPriority w:val="9"/>
    <w:semiHidden/>
    <w:rsid w:val="00BB428D"/>
    <w:rPr>
      <w:rFonts w:ascii="Cambria" w:eastAsia="Times New Roman" w:hAnsi="Cambria"/>
      <w:b/>
      <w:bCs/>
      <w:i/>
      <w:iCs/>
      <w:color w:val="000000"/>
      <w:sz w:val="28"/>
      <w:szCs w:val="28"/>
      <w:lang w:val="lt"/>
    </w:rPr>
  </w:style>
  <w:style w:type="character" w:customStyle="1" w:styleId="Antrat4Diagrama">
    <w:name w:val="Antraštė 4 Diagrama"/>
    <w:link w:val="Antrat4"/>
    <w:uiPriority w:val="9"/>
    <w:semiHidden/>
    <w:rsid w:val="00BB428D"/>
    <w:rPr>
      <w:rFonts w:eastAsia="Times New Roman"/>
      <w:b/>
      <w:bCs/>
      <w:color w:val="000000"/>
      <w:sz w:val="28"/>
      <w:szCs w:val="28"/>
      <w:lang w:val="lt"/>
    </w:rPr>
  </w:style>
  <w:style w:type="character" w:customStyle="1" w:styleId="Antrat5Diagrama">
    <w:name w:val="Antraštė 5 Diagrama"/>
    <w:link w:val="Antrat5"/>
    <w:uiPriority w:val="9"/>
    <w:semiHidden/>
    <w:rsid w:val="00BB428D"/>
    <w:rPr>
      <w:rFonts w:eastAsia="Times New Roman"/>
      <w:b/>
      <w:bCs/>
      <w:i/>
      <w:iCs/>
      <w:color w:val="000000"/>
      <w:sz w:val="26"/>
      <w:szCs w:val="26"/>
      <w:lang w:val="lt"/>
    </w:rPr>
  </w:style>
  <w:style w:type="character" w:customStyle="1" w:styleId="Antrat6Diagrama">
    <w:name w:val="Antraštė 6 Diagrama"/>
    <w:link w:val="Antrat6"/>
    <w:uiPriority w:val="9"/>
    <w:semiHidden/>
    <w:rsid w:val="00BB428D"/>
    <w:rPr>
      <w:rFonts w:eastAsia="Times New Roman"/>
      <w:b/>
      <w:bCs/>
      <w:color w:val="000000"/>
      <w:sz w:val="22"/>
      <w:szCs w:val="22"/>
      <w:lang w:val="lt"/>
    </w:rPr>
  </w:style>
  <w:style w:type="character" w:customStyle="1" w:styleId="Antrat7Diagrama">
    <w:name w:val="Antraštė 7 Diagrama"/>
    <w:link w:val="Antrat7"/>
    <w:uiPriority w:val="9"/>
    <w:semiHidden/>
    <w:rsid w:val="00BB428D"/>
    <w:rPr>
      <w:rFonts w:eastAsia="Times New Roman"/>
      <w:color w:val="000000"/>
      <w:sz w:val="24"/>
      <w:szCs w:val="24"/>
      <w:lang w:val="lt"/>
    </w:rPr>
  </w:style>
  <w:style w:type="character" w:customStyle="1" w:styleId="Antrat8Diagrama">
    <w:name w:val="Antraštė 8 Diagrama"/>
    <w:link w:val="Antrat8"/>
    <w:uiPriority w:val="9"/>
    <w:semiHidden/>
    <w:rsid w:val="00BB428D"/>
    <w:rPr>
      <w:rFonts w:eastAsia="Times New Roman"/>
      <w:i/>
      <w:iCs/>
      <w:color w:val="000000"/>
      <w:sz w:val="24"/>
      <w:szCs w:val="24"/>
      <w:lang w:val="lt"/>
    </w:rPr>
  </w:style>
  <w:style w:type="character" w:customStyle="1" w:styleId="Antrat9Diagrama">
    <w:name w:val="Antraštė 9 Diagrama"/>
    <w:link w:val="Antrat9"/>
    <w:uiPriority w:val="9"/>
    <w:semiHidden/>
    <w:rsid w:val="00BB428D"/>
    <w:rPr>
      <w:rFonts w:ascii="Cambria" w:eastAsia="Times New Roman" w:hAnsi="Cambria"/>
      <w:color w:val="000000"/>
      <w:sz w:val="22"/>
      <w:szCs w:val="22"/>
      <w:lang w:val="lt"/>
    </w:rPr>
  </w:style>
  <w:style w:type="paragraph" w:customStyle="1" w:styleId="Style3">
    <w:name w:val="Style3"/>
    <w:basedOn w:val="prastasis"/>
    <w:uiPriority w:val="99"/>
    <w:rsid w:val="00043467"/>
    <w:pPr>
      <w:widowControl w:val="0"/>
      <w:autoSpaceDE w:val="0"/>
      <w:autoSpaceDN w:val="0"/>
      <w:adjustRightInd w:val="0"/>
      <w:spacing w:line="262" w:lineRule="exact"/>
      <w:ind w:firstLine="686"/>
    </w:pPr>
    <w:rPr>
      <w:rFonts w:ascii="Times New Roman" w:eastAsia="Times New Roman" w:hAnsi="Times New Roman" w:cs="Times New Roman"/>
      <w:color w:val="auto"/>
      <w:lang w:val="en-US" w:eastAsia="en-US"/>
    </w:rPr>
  </w:style>
  <w:style w:type="character" w:customStyle="1" w:styleId="FontStyle28">
    <w:name w:val="Font Style28"/>
    <w:uiPriority w:val="99"/>
    <w:rsid w:val="00043467"/>
    <w:rPr>
      <w:rFonts w:ascii="Times New Roman" w:hAnsi="Times New Roman" w:cs="Times New Roman"/>
      <w:b/>
      <w:bCs/>
      <w:sz w:val="20"/>
      <w:szCs w:val="20"/>
    </w:rPr>
  </w:style>
  <w:style w:type="table" w:customStyle="1" w:styleId="Lentelstinklelis1">
    <w:name w:val="Lentelės tinklelis1"/>
    <w:basedOn w:val="prastojilentel"/>
    <w:next w:val="Lentelstinklelis"/>
    <w:uiPriority w:val="59"/>
    <w:rsid w:val="000D34C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
    <w:name w:val="Font Style19"/>
    <w:uiPriority w:val="99"/>
    <w:rsid w:val="0008226A"/>
    <w:rPr>
      <w:rFonts w:ascii="Times New Roman" w:hAnsi="Times New Roman"/>
      <w:sz w:val="22"/>
    </w:rPr>
  </w:style>
  <w:style w:type="paragraph" w:styleId="Betarp">
    <w:name w:val="No Spacing"/>
    <w:uiPriority w:val="1"/>
    <w:qFormat/>
    <w:rsid w:val="003D1784"/>
    <w:rPr>
      <w:rFonts w:ascii="Arial Unicode MS" w:eastAsia="Arial Unicode MS" w:hAnsi="Arial Unicode MS" w:cs="Arial Unicode MS"/>
      <w:color w:val="000000"/>
      <w:sz w:val="24"/>
      <w:szCs w:val="24"/>
      <w:lang w:val="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406005">
      <w:bodyDiv w:val="1"/>
      <w:marLeft w:val="0"/>
      <w:marRight w:val="0"/>
      <w:marTop w:val="0"/>
      <w:marBottom w:val="0"/>
      <w:divBdr>
        <w:top w:val="none" w:sz="0" w:space="0" w:color="auto"/>
        <w:left w:val="none" w:sz="0" w:space="0" w:color="auto"/>
        <w:bottom w:val="none" w:sz="0" w:space="0" w:color="auto"/>
        <w:right w:val="none" w:sz="0" w:space="0" w:color="auto"/>
      </w:divBdr>
      <w:divsChild>
        <w:div w:id="1257978521">
          <w:marLeft w:val="0"/>
          <w:marRight w:val="0"/>
          <w:marTop w:val="0"/>
          <w:marBottom w:val="0"/>
          <w:divBdr>
            <w:top w:val="none" w:sz="0" w:space="0" w:color="auto"/>
            <w:left w:val="none" w:sz="0" w:space="0" w:color="auto"/>
            <w:bottom w:val="none" w:sz="0" w:space="0" w:color="auto"/>
            <w:right w:val="none" w:sz="0" w:space="0" w:color="auto"/>
          </w:divBdr>
          <w:divsChild>
            <w:div w:id="70469976">
              <w:marLeft w:val="0"/>
              <w:marRight w:val="0"/>
              <w:marTop w:val="0"/>
              <w:marBottom w:val="0"/>
              <w:divBdr>
                <w:top w:val="none" w:sz="0" w:space="0" w:color="auto"/>
                <w:left w:val="none" w:sz="0" w:space="0" w:color="auto"/>
                <w:bottom w:val="none" w:sz="0" w:space="0" w:color="auto"/>
                <w:right w:val="none" w:sz="0" w:space="0" w:color="auto"/>
              </w:divBdr>
              <w:divsChild>
                <w:div w:id="1584071750">
                  <w:marLeft w:val="0"/>
                  <w:marRight w:val="0"/>
                  <w:marTop w:val="0"/>
                  <w:marBottom w:val="0"/>
                  <w:divBdr>
                    <w:top w:val="none" w:sz="0" w:space="0" w:color="auto"/>
                    <w:left w:val="none" w:sz="0" w:space="0" w:color="auto"/>
                    <w:bottom w:val="none" w:sz="0" w:space="0" w:color="auto"/>
                    <w:right w:val="none" w:sz="0" w:space="0" w:color="auto"/>
                  </w:divBdr>
                  <w:divsChild>
                    <w:div w:id="1017148930">
                      <w:marLeft w:val="0"/>
                      <w:marRight w:val="0"/>
                      <w:marTop w:val="0"/>
                      <w:marBottom w:val="0"/>
                      <w:divBdr>
                        <w:top w:val="none" w:sz="0" w:space="0" w:color="auto"/>
                        <w:left w:val="none" w:sz="0" w:space="0" w:color="auto"/>
                        <w:bottom w:val="none" w:sz="0" w:space="0" w:color="auto"/>
                        <w:right w:val="none" w:sz="0" w:space="0" w:color="auto"/>
                      </w:divBdr>
                      <w:divsChild>
                        <w:div w:id="68782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7492348">
      <w:bodyDiv w:val="1"/>
      <w:marLeft w:val="0"/>
      <w:marRight w:val="0"/>
      <w:marTop w:val="0"/>
      <w:marBottom w:val="0"/>
      <w:divBdr>
        <w:top w:val="none" w:sz="0" w:space="0" w:color="auto"/>
        <w:left w:val="none" w:sz="0" w:space="0" w:color="auto"/>
        <w:bottom w:val="none" w:sz="0" w:space="0" w:color="auto"/>
        <w:right w:val="none" w:sz="0" w:space="0" w:color="auto"/>
      </w:divBdr>
      <w:divsChild>
        <w:div w:id="1208907628">
          <w:marLeft w:val="0"/>
          <w:marRight w:val="0"/>
          <w:marTop w:val="0"/>
          <w:marBottom w:val="0"/>
          <w:divBdr>
            <w:top w:val="none" w:sz="0" w:space="0" w:color="auto"/>
            <w:left w:val="none" w:sz="0" w:space="0" w:color="auto"/>
            <w:bottom w:val="none" w:sz="0" w:space="0" w:color="auto"/>
            <w:right w:val="none" w:sz="0" w:space="0" w:color="auto"/>
          </w:divBdr>
        </w:div>
      </w:divsChild>
    </w:div>
    <w:div w:id="818113858">
      <w:bodyDiv w:val="1"/>
      <w:marLeft w:val="0"/>
      <w:marRight w:val="0"/>
      <w:marTop w:val="0"/>
      <w:marBottom w:val="0"/>
      <w:divBdr>
        <w:top w:val="none" w:sz="0" w:space="0" w:color="auto"/>
        <w:left w:val="none" w:sz="0" w:space="0" w:color="auto"/>
        <w:bottom w:val="none" w:sz="0" w:space="0" w:color="auto"/>
        <w:right w:val="none" w:sz="0" w:space="0" w:color="auto"/>
      </w:divBdr>
      <w:divsChild>
        <w:div w:id="1628317957">
          <w:marLeft w:val="0"/>
          <w:marRight w:val="0"/>
          <w:marTop w:val="0"/>
          <w:marBottom w:val="0"/>
          <w:divBdr>
            <w:top w:val="none" w:sz="0" w:space="0" w:color="auto"/>
            <w:left w:val="none" w:sz="0" w:space="0" w:color="auto"/>
            <w:bottom w:val="none" w:sz="0" w:space="0" w:color="auto"/>
            <w:right w:val="none" w:sz="0" w:space="0" w:color="auto"/>
          </w:divBdr>
          <w:divsChild>
            <w:div w:id="939605025">
              <w:marLeft w:val="0"/>
              <w:marRight w:val="0"/>
              <w:marTop w:val="0"/>
              <w:marBottom w:val="0"/>
              <w:divBdr>
                <w:top w:val="none" w:sz="0" w:space="0" w:color="auto"/>
                <w:left w:val="none" w:sz="0" w:space="0" w:color="auto"/>
                <w:bottom w:val="none" w:sz="0" w:space="0" w:color="auto"/>
                <w:right w:val="none" w:sz="0" w:space="0" w:color="auto"/>
              </w:divBdr>
              <w:divsChild>
                <w:div w:id="1820994801">
                  <w:marLeft w:val="0"/>
                  <w:marRight w:val="0"/>
                  <w:marTop w:val="0"/>
                  <w:marBottom w:val="0"/>
                  <w:divBdr>
                    <w:top w:val="none" w:sz="0" w:space="0" w:color="auto"/>
                    <w:left w:val="none" w:sz="0" w:space="0" w:color="auto"/>
                    <w:bottom w:val="none" w:sz="0" w:space="0" w:color="auto"/>
                    <w:right w:val="none" w:sz="0" w:space="0" w:color="auto"/>
                  </w:divBdr>
                  <w:divsChild>
                    <w:div w:id="1539858341">
                      <w:marLeft w:val="0"/>
                      <w:marRight w:val="0"/>
                      <w:marTop w:val="0"/>
                      <w:marBottom w:val="0"/>
                      <w:divBdr>
                        <w:top w:val="none" w:sz="0" w:space="0" w:color="auto"/>
                        <w:left w:val="none" w:sz="0" w:space="0" w:color="auto"/>
                        <w:bottom w:val="none" w:sz="0" w:space="0" w:color="auto"/>
                        <w:right w:val="none" w:sz="0" w:space="0" w:color="auto"/>
                      </w:divBdr>
                      <w:divsChild>
                        <w:div w:id="158691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381663">
      <w:bodyDiv w:val="1"/>
      <w:marLeft w:val="0"/>
      <w:marRight w:val="0"/>
      <w:marTop w:val="0"/>
      <w:marBottom w:val="0"/>
      <w:divBdr>
        <w:top w:val="none" w:sz="0" w:space="0" w:color="auto"/>
        <w:left w:val="none" w:sz="0" w:space="0" w:color="auto"/>
        <w:bottom w:val="none" w:sz="0" w:space="0" w:color="auto"/>
        <w:right w:val="none" w:sz="0" w:space="0" w:color="auto"/>
      </w:divBdr>
    </w:div>
    <w:div w:id="1472551637">
      <w:bodyDiv w:val="1"/>
      <w:marLeft w:val="0"/>
      <w:marRight w:val="0"/>
      <w:marTop w:val="0"/>
      <w:marBottom w:val="0"/>
      <w:divBdr>
        <w:top w:val="none" w:sz="0" w:space="0" w:color="auto"/>
        <w:left w:val="none" w:sz="0" w:space="0" w:color="auto"/>
        <w:bottom w:val="none" w:sz="0" w:space="0" w:color="auto"/>
        <w:right w:val="none" w:sz="0" w:space="0" w:color="auto"/>
      </w:divBdr>
      <w:divsChild>
        <w:div w:id="2118210044">
          <w:marLeft w:val="0"/>
          <w:marRight w:val="0"/>
          <w:marTop w:val="0"/>
          <w:marBottom w:val="0"/>
          <w:divBdr>
            <w:top w:val="none" w:sz="0" w:space="0" w:color="auto"/>
            <w:left w:val="none" w:sz="0" w:space="0" w:color="auto"/>
            <w:bottom w:val="none" w:sz="0" w:space="0" w:color="auto"/>
            <w:right w:val="none" w:sz="0" w:space="0" w:color="auto"/>
          </w:divBdr>
          <w:divsChild>
            <w:div w:id="1346709069">
              <w:marLeft w:val="0"/>
              <w:marRight w:val="0"/>
              <w:marTop w:val="0"/>
              <w:marBottom w:val="0"/>
              <w:divBdr>
                <w:top w:val="none" w:sz="0" w:space="0" w:color="auto"/>
                <w:left w:val="none" w:sz="0" w:space="0" w:color="auto"/>
                <w:bottom w:val="none" w:sz="0" w:space="0" w:color="auto"/>
                <w:right w:val="none" w:sz="0" w:space="0" w:color="auto"/>
              </w:divBdr>
              <w:divsChild>
                <w:div w:id="978463519">
                  <w:marLeft w:val="0"/>
                  <w:marRight w:val="0"/>
                  <w:marTop w:val="0"/>
                  <w:marBottom w:val="0"/>
                  <w:divBdr>
                    <w:top w:val="none" w:sz="0" w:space="0" w:color="auto"/>
                    <w:left w:val="none" w:sz="0" w:space="0" w:color="auto"/>
                    <w:bottom w:val="none" w:sz="0" w:space="0" w:color="auto"/>
                    <w:right w:val="none" w:sz="0" w:space="0" w:color="auto"/>
                  </w:divBdr>
                  <w:divsChild>
                    <w:div w:id="248391968">
                      <w:marLeft w:val="0"/>
                      <w:marRight w:val="0"/>
                      <w:marTop w:val="0"/>
                      <w:marBottom w:val="0"/>
                      <w:divBdr>
                        <w:top w:val="none" w:sz="0" w:space="0" w:color="auto"/>
                        <w:left w:val="none" w:sz="0" w:space="0" w:color="auto"/>
                        <w:bottom w:val="none" w:sz="0" w:space="0" w:color="auto"/>
                        <w:right w:val="none" w:sz="0" w:space="0" w:color="auto"/>
                      </w:divBdr>
                      <w:divsChild>
                        <w:div w:id="205726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428313">
      <w:bodyDiv w:val="1"/>
      <w:marLeft w:val="0"/>
      <w:marRight w:val="0"/>
      <w:marTop w:val="0"/>
      <w:marBottom w:val="0"/>
      <w:divBdr>
        <w:top w:val="none" w:sz="0" w:space="0" w:color="auto"/>
        <w:left w:val="none" w:sz="0" w:space="0" w:color="auto"/>
        <w:bottom w:val="none" w:sz="0" w:space="0" w:color="auto"/>
        <w:right w:val="none" w:sz="0" w:space="0" w:color="auto"/>
      </w:divBdr>
      <w:divsChild>
        <w:div w:id="1530071777">
          <w:marLeft w:val="0"/>
          <w:marRight w:val="0"/>
          <w:marTop w:val="0"/>
          <w:marBottom w:val="0"/>
          <w:divBdr>
            <w:top w:val="none" w:sz="0" w:space="0" w:color="auto"/>
            <w:left w:val="none" w:sz="0" w:space="0" w:color="auto"/>
            <w:bottom w:val="none" w:sz="0" w:space="0" w:color="auto"/>
            <w:right w:val="none" w:sz="0" w:space="0" w:color="auto"/>
          </w:divBdr>
          <w:divsChild>
            <w:div w:id="103498022">
              <w:marLeft w:val="0"/>
              <w:marRight w:val="0"/>
              <w:marTop w:val="0"/>
              <w:marBottom w:val="0"/>
              <w:divBdr>
                <w:top w:val="none" w:sz="0" w:space="0" w:color="auto"/>
                <w:left w:val="none" w:sz="0" w:space="0" w:color="auto"/>
                <w:bottom w:val="none" w:sz="0" w:space="0" w:color="auto"/>
                <w:right w:val="none" w:sz="0" w:space="0" w:color="auto"/>
              </w:divBdr>
              <w:divsChild>
                <w:div w:id="1018198638">
                  <w:marLeft w:val="0"/>
                  <w:marRight w:val="0"/>
                  <w:marTop w:val="0"/>
                  <w:marBottom w:val="0"/>
                  <w:divBdr>
                    <w:top w:val="none" w:sz="0" w:space="0" w:color="auto"/>
                    <w:left w:val="none" w:sz="0" w:space="0" w:color="auto"/>
                    <w:bottom w:val="none" w:sz="0" w:space="0" w:color="auto"/>
                    <w:right w:val="none" w:sz="0" w:space="0" w:color="auto"/>
                  </w:divBdr>
                  <w:divsChild>
                    <w:div w:id="514343572">
                      <w:marLeft w:val="0"/>
                      <w:marRight w:val="0"/>
                      <w:marTop w:val="0"/>
                      <w:marBottom w:val="0"/>
                      <w:divBdr>
                        <w:top w:val="none" w:sz="0" w:space="0" w:color="auto"/>
                        <w:left w:val="none" w:sz="0" w:space="0" w:color="auto"/>
                        <w:bottom w:val="none" w:sz="0" w:space="0" w:color="auto"/>
                        <w:right w:val="none" w:sz="0" w:space="0" w:color="auto"/>
                      </w:divBdr>
                      <w:divsChild>
                        <w:div w:id="50701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6104191">
      <w:bodyDiv w:val="1"/>
      <w:marLeft w:val="0"/>
      <w:marRight w:val="0"/>
      <w:marTop w:val="0"/>
      <w:marBottom w:val="0"/>
      <w:divBdr>
        <w:top w:val="none" w:sz="0" w:space="0" w:color="auto"/>
        <w:left w:val="none" w:sz="0" w:space="0" w:color="auto"/>
        <w:bottom w:val="none" w:sz="0" w:space="0" w:color="auto"/>
        <w:right w:val="none" w:sz="0" w:space="0" w:color="auto"/>
      </w:divBdr>
      <w:divsChild>
        <w:div w:id="330448243">
          <w:marLeft w:val="0"/>
          <w:marRight w:val="0"/>
          <w:marTop w:val="0"/>
          <w:marBottom w:val="0"/>
          <w:divBdr>
            <w:top w:val="none" w:sz="0" w:space="0" w:color="auto"/>
            <w:left w:val="none" w:sz="0" w:space="0" w:color="auto"/>
            <w:bottom w:val="none" w:sz="0" w:space="0" w:color="auto"/>
            <w:right w:val="none" w:sz="0" w:space="0" w:color="auto"/>
          </w:divBdr>
          <w:divsChild>
            <w:div w:id="613753155">
              <w:marLeft w:val="0"/>
              <w:marRight w:val="0"/>
              <w:marTop w:val="0"/>
              <w:marBottom w:val="0"/>
              <w:divBdr>
                <w:top w:val="none" w:sz="0" w:space="0" w:color="auto"/>
                <w:left w:val="none" w:sz="0" w:space="0" w:color="auto"/>
                <w:bottom w:val="none" w:sz="0" w:space="0" w:color="auto"/>
                <w:right w:val="none" w:sz="0" w:space="0" w:color="auto"/>
              </w:divBdr>
              <w:divsChild>
                <w:div w:id="623073797">
                  <w:marLeft w:val="0"/>
                  <w:marRight w:val="0"/>
                  <w:marTop w:val="0"/>
                  <w:marBottom w:val="0"/>
                  <w:divBdr>
                    <w:top w:val="none" w:sz="0" w:space="0" w:color="auto"/>
                    <w:left w:val="none" w:sz="0" w:space="0" w:color="auto"/>
                    <w:bottom w:val="none" w:sz="0" w:space="0" w:color="auto"/>
                    <w:right w:val="none" w:sz="0" w:space="0" w:color="auto"/>
                  </w:divBdr>
                  <w:divsChild>
                    <w:div w:id="1129085491">
                      <w:marLeft w:val="0"/>
                      <w:marRight w:val="0"/>
                      <w:marTop w:val="0"/>
                      <w:marBottom w:val="0"/>
                      <w:divBdr>
                        <w:top w:val="none" w:sz="0" w:space="0" w:color="auto"/>
                        <w:left w:val="none" w:sz="0" w:space="0" w:color="auto"/>
                        <w:bottom w:val="none" w:sz="0" w:space="0" w:color="auto"/>
                        <w:right w:val="none" w:sz="0" w:space="0" w:color="auto"/>
                      </w:divBdr>
                      <w:divsChild>
                        <w:div w:id="145990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nfolex.lt/ta/100228"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infolex.lt/ta/21933" TargetMode="External"/><Relationship Id="rId4" Type="http://schemas.openxmlformats.org/officeDocument/2006/relationships/settings" Target="settings.xml"/><Relationship Id="rId9" Type="http://schemas.openxmlformats.org/officeDocument/2006/relationships/hyperlink" Target="https://www.infolex.lt/ta/36820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230C4-E66D-4765-8277-69B347228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29882</Words>
  <Characters>17034</Characters>
  <Application>Microsoft Office Word</Application>
  <DocSecurity>0</DocSecurity>
  <Lines>141</Lines>
  <Paragraphs>93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46823</CharactersWithSpaces>
  <SharedDoc>false</SharedDoc>
  <HLinks>
    <vt:vector size="36" baseType="variant">
      <vt:variant>
        <vt:i4>2752567</vt:i4>
      </vt:variant>
      <vt:variant>
        <vt:i4>15</vt:i4>
      </vt:variant>
      <vt:variant>
        <vt:i4>0</vt:i4>
      </vt:variant>
      <vt:variant>
        <vt:i4>5</vt:i4>
      </vt:variant>
      <vt:variant>
        <vt:lpwstr>http://www.infolex.lt/ta/21933</vt:lpwstr>
      </vt:variant>
      <vt:variant>
        <vt:lpwstr/>
      </vt:variant>
      <vt:variant>
        <vt:i4>1638472</vt:i4>
      </vt:variant>
      <vt:variant>
        <vt:i4>12</vt:i4>
      </vt:variant>
      <vt:variant>
        <vt:i4>0</vt:i4>
      </vt:variant>
      <vt:variant>
        <vt:i4>5</vt:i4>
      </vt:variant>
      <vt:variant>
        <vt:lpwstr>https://www.infolex.lt/ta/113237</vt:lpwstr>
      </vt:variant>
      <vt:variant>
        <vt:lpwstr/>
      </vt:variant>
      <vt:variant>
        <vt:i4>2687025</vt:i4>
      </vt:variant>
      <vt:variant>
        <vt:i4>9</vt:i4>
      </vt:variant>
      <vt:variant>
        <vt:i4>0</vt:i4>
      </vt:variant>
      <vt:variant>
        <vt:i4>5</vt:i4>
      </vt:variant>
      <vt:variant>
        <vt:lpwstr>http://www.infolex.lt/ta/368200</vt:lpwstr>
      </vt:variant>
      <vt:variant>
        <vt:lpwstr/>
      </vt:variant>
      <vt:variant>
        <vt:i4>1638466</vt:i4>
      </vt:variant>
      <vt:variant>
        <vt:i4>6</vt:i4>
      </vt:variant>
      <vt:variant>
        <vt:i4>0</vt:i4>
      </vt:variant>
      <vt:variant>
        <vt:i4>5</vt:i4>
      </vt:variant>
      <vt:variant>
        <vt:lpwstr>https://www.infolex.lt/ta/368200</vt:lpwstr>
      </vt:variant>
      <vt:variant>
        <vt:lpwstr/>
      </vt:variant>
      <vt:variant>
        <vt:i4>1507402</vt:i4>
      </vt:variant>
      <vt:variant>
        <vt:i4>3</vt:i4>
      </vt:variant>
      <vt:variant>
        <vt:i4>0</vt:i4>
      </vt:variant>
      <vt:variant>
        <vt:i4>5</vt:i4>
      </vt:variant>
      <vt:variant>
        <vt:lpwstr>https://www.infolex.lt/ta/100228</vt:lpwstr>
      </vt:variant>
      <vt:variant>
        <vt:lpwstr/>
      </vt:variant>
      <vt:variant>
        <vt:i4>2097277</vt:i4>
      </vt:variant>
      <vt:variant>
        <vt:i4>0</vt:i4>
      </vt:variant>
      <vt:variant>
        <vt:i4>0</vt:i4>
      </vt:variant>
      <vt:variant>
        <vt:i4>5</vt:i4>
      </vt:variant>
      <vt:variant>
        <vt:lpwstr>https://www.infolex.lt/ta/69247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Žilvinas Kiaušas</dc:creator>
  <cp:lastModifiedBy>Reda Pilelienė</cp:lastModifiedBy>
  <cp:revision>2</cp:revision>
  <cp:lastPrinted>2021-08-16T08:01:00Z</cp:lastPrinted>
  <dcterms:created xsi:type="dcterms:W3CDTF">2021-08-24T12:36:00Z</dcterms:created>
  <dcterms:modified xsi:type="dcterms:W3CDTF">2021-08-24T12:36:00Z</dcterms:modified>
</cp:coreProperties>
</file>