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EB6D9" w14:textId="055D14C2" w:rsidR="00E260BE" w:rsidRDefault="00E260BE" w:rsidP="006745BD">
      <w:pPr>
        <w:spacing w:line="240" w:lineRule="auto"/>
        <w:jc w:val="center"/>
        <w:rPr>
          <w:rFonts w:ascii="Times New Roman" w:hAnsi="Times New Roman" w:cs="Times New Roman"/>
          <w:b/>
          <w:sz w:val="24"/>
          <w:szCs w:val="24"/>
          <w:lang w:eastAsia="ar-SA"/>
        </w:rPr>
      </w:pPr>
      <w:r>
        <w:rPr>
          <w:noProof/>
          <w:lang w:eastAsia="lt-LT"/>
        </w:rPr>
        <w:drawing>
          <wp:inline distT="0" distB="0" distL="0" distR="0" wp14:anchorId="5EF1FEA3" wp14:editId="04C29AD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B662B4B" w14:textId="77777777" w:rsidR="00ED6A92" w:rsidRPr="004B4778" w:rsidRDefault="00ED6A92" w:rsidP="006745BD">
      <w:pPr>
        <w:spacing w:line="240" w:lineRule="auto"/>
        <w:jc w:val="center"/>
        <w:rPr>
          <w:rFonts w:ascii="Times New Roman" w:hAnsi="Times New Roman" w:cs="Times New Roman"/>
          <w:b/>
          <w:sz w:val="24"/>
          <w:szCs w:val="24"/>
          <w:lang w:eastAsia="ar-SA"/>
        </w:rPr>
      </w:pPr>
      <w:r w:rsidRPr="004B4778">
        <w:rPr>
          <w:rFonts w:ascii="Times New Roman" w:hAnsi="Times New Roman" w:cs="Times New Roman"/>
          <w:b/>
          <w:sz w:val="24"/>
          <w:szCs w:val="24"/>
          <w:lang w:eastAsia="ar-SA"/>
        </w:rPr>
        <w:t>KRETINGOS RAJONO SAVIVALDYBĖS TARYBA</w:t>
      </w:r>
    </w:p>
    <w:p w14:paraId="39979C89" w14:textId="77777777" w:rsidR="00ED6A92" w:rsidRPr="00F6262D" w:rsidRDefault="00ED6A92" w:rsidP="006745BD">
      <w:pPr>
        <w:suppressAutoHyphens/>
        <w:spacing w:after="0" w:line="240" w:lineRule="auto"/>
        <w:rPr>
          <w:rFonts w:ascii="Times New Roman" w:eastAsia="Times New Roman" w:hAnsi="Times New Roman" w:cs="Times New Roman"/>
          <w:b/>
          <w:sz w:val="24"/>
          <w:szCs w:val="24"/>
          <w:lang w:eastAsia="ar-SA"/>
        </w:rPr>
      </w:pPr>
    </w:p>
    <w:p w14:paraId="085D07C5" w14:textId="77777777" w:rsidR="00ED6A92" w:rsidRPr="00F6262D" w:rsidRDefault="00ED6A92" w:rsidP="006745BD">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SPRENDIMAS</w:t>
      </w:r>
    </w:p>
    <w:p w14:paraId="73FFB56E" w14:textId="244762D0" w:rsidR="00AA5DEE" w:rsidRPr="00F6262D" w:rsidRDefault="00AA5DEE" w:rsidP="006745BD">
      <w:pPr>
        <w:spacing w:after="0" w:line="240" w:lineRule="auto"/>
        <w:jc w:val="center"/>
        <w:rPr>
          <w:rFonts w:ascii="Times New Roman" w:hAnsi="Times New Roman" w:cs="Times New Roman"/>
          <w:b/>
          <w:sz w:val="24"/>
          <w:szCs w:val="24"/>
          <w:lang w:eastAsia="lt-LT"/>
        </w:rPr>
      </w:pPr>
      <w:r w:rsidRPr="00F6262D">
        <w:rPr>
          <w:rFonts w:ascii="Times New Roman" w:hAnsi="Times New Roman" w:cs="Times New Roman"/>
          <w:b/>
          <w:sz w:val="24"/>
          <w:szCs w:val="24"/>
          <w:lang w:eastAsia="lt-LT"/>
        </w:rPr>
        <w:t>DĖL</w:t>
      </w:r>
      <w:r w:rsidRPr="00F6262D">
        <w:rPr>
          <w:rFonts w:ascii="Times New Roman" w:hAnsi="Times New Roman" w:cs="Times New Roman"/>
          <w:b/>
          <w:sz w:val="24"/>
          <w:szCs w:val="24"/>
        </w:rPr>
        <w:t xml:space="preserve"> </w:t>
      </w:r>
      <w:r w:rsidR="00020D65" w:rsidRPr="00F6262D">
        <w:rPr>
          <w:rFonts w:ascii="Times New Roman" w:hAnsi="Times New Roman" w:cs="Times New Roman"/>
          <w:b/>
          <w:sz w:val="24"/>
          <w:szCs w:val="24"/>
        </w:rPr>
        <w:t xml:space="preserve">KRETINGOS RAJONO SAVIVALDYBĖS TARYBOS </w:t>
      </w:r>
      <w:r w:rsidR="00020D65" w:rsidRPr="00F6262D">
        <w:rPr>
          <w:rFonts w:ascii="Times New Roman" w:hAnsi="Times New Roman" w:cs="Times New Roman"/>
          <w:b/>
          <w:sz w:val="24"/>
          <w:szCs w:val="24"/>
          <w:lang w:val="en-US"/>
        </w:rPr>
        <w:t>2015</w:t>
      </w:r>
      <w:r w:rsidR="003D39C4" w:rsidRPr="00F6262D">
        <w:rPr>
          <w:rFonts w:ascii="Times New Roman" w:hAnsi="Times New Roman" w:cs="Times New Roman"/>
          <w:b/>
          <w:sz w:val="24"/>
          <w:szCs w:val="24"/>
          <w:lang w:val="en-US"/>
        </w:rPr>
        <w:t xml:space="preserve"> M. VASARIO </w:t>
      </w:r>
      <w:r w:rsidR="00020D65" w:rsidRPr="00F6262D">
        <w:rPr>
          <w:rFonts w:ascii="Times New Roman" w:hAnsi="Times New Roman" w:cs="Times New Roman"/>
          <w:b/>
          <w:sz w:val="24"/>
          <w:szCs w:val="24"/>
          <w:lang w:val="en-US"/>
        </w:rPr>
        <w:t xml:space="preserve">27 </w:t>
      </w:r>
      <w:r w:rsidR="003D39C4" w:rsidRPr="00F6262D">
        <w:rPr>
          <w:rFonts w:ascii="Times New Roman" w:hAnsi="Times New Roman" w:cs="Times New Roman"/>
          <w:b/>
          <w:sz w:val="24"/>
          <w:szCs w:val="24"/>
          <w:lang w:val="en-US"/>
        </w:rPr>
        <w:t xml:space="preserve">D. </w:t>
      </w:r>
      <w:r w:rsidR="00020D65" w:rsidRPr="00F6262D">
        <w:rPr>
          <w:rFonts w:ascii="Times New Roman" w:hAnsi="Times New Roman" w:cs="Times New Roman"/>
          <w:b/>
          <w:sz w:val="24"/>
          <w:szCs w:val="24"/>
          <w:lang w:val="en-US"/>
        </w:rPr>
        <w:t>SP</w:t>
      </w:r>
      <w:r w:rsidR="00020D65" w:rsidRPr="00F6262D">
        <w:rPr>
          <w:rFonts w:ascii="Times New Roman" w:hAnsi="Times New Roman" w:cs="Times New Roman"/>
          <w:b/>
          <w:sz w:val="24"/>
          <w:szCs w:val="24"/>
        </w:rPr>
        <w:t xml:space="preserve">RENDIMO NR. </w:t>
      </w:r>
      <w:r w:rsidR="00020D65" w:rsidRPr="00F6262D">
        <w:rPr>
          <w:rFonts w:ascii="Times New Roman" w:hAnsi="Times New Roman" w:cs="Times New Roman"/>
          <w:b/>
          <w:sz w:val="24"/>
          <w:szCs w:val="24"/>
          <w:lang w:val="en-US"/>
        </w:rPr>
        <w:t xml:space="preserve">T2-36 </w:t>
      </w:r>
      <w:r w:rsidR="00AE613B" w:rsidRPr="00096A6A">
        <w:rPr>
          <w:rFonts w:ascii="Times New Roman" w:hAnsi="Times New Roman" w:cs="Times New Roman"/>
          <w:b/>
          <w:sz w:val="24"/>
          <w:szCs w:val="24"/>
        </w:rPr>
        <w:t>,,DĖL</w:t>
      </w:r>
      <w:r w:rsidR="00AE613B" w:rsidRPr="00F6262D">
        <w:rPr>
          <w:rFonts w:ascii="Times New Roman" w:hAnsi="Times New Roman" w:cs="Times New Roman"/>
          <w:b/>
          <w:sz w:val="24"/>
          <w:szCs w:val="24"/>
          <w:lang w:val="en-US"/>
        </w:rPr>
        <w:t xml:space="preserve"> </w:t>
      </w:r>
      <w:r w:rsidRPr="00F6262D">
        <w:rPr>
          <w:rFonts w:ascii="Times New Roman" w:hAnsi="Times New Roman" w:cs="Times New Roman"/>
          <w:b/>
          <w:sz w:val="24"/>
          <w:szCs w:val="24"/>
        </w:rPr>
        <w:t xml:space="preserve">PINIGINĖS SOCIALINĖS PARAMOS </w:t>
      </w:r>
      <w:r w:rsidR="00AE613B" w:rsidRPr="00F6262D">
        <w:rPr>
          <w:rFonts w:ascii="Times New Roman" w:hAnsi="Times New Roman" w:cs="Times New Roman"/>
          <w:b/>
          <w:sz w:val="24"/>
          <w:szCs w:val="24"/>
        </w:rPr>
        <w:t xml:space="preserve">TEIKIMO </w:t>
      </w:r>
      <w:r w:rsidRPr="00F6262D">
        <w:rPr>
          <w:rFonts w:ascii="Times New Roman" w:hAnsi="Times New Roman" w:cs="Times New Roman"/>
          <w:b/>
          <w:sz w:val="24"/>
          <w:szCs w:val="24"/>
        </w:rPr>
        <w:t>NEPASITURINTIEMS KRETINGOS RAJONO SAVIVALDYBĖS GYVENTOJAMS TVARKOS APRAŠO PATVIRTINIMO</w:t>
      </w:r>
      <w:r w:rsidR="00020D65" w:rsidRPr="00F6262D">
        <w:rPr>
          <w:rFonts w:ascii="Times New Roman" w:hAnsi="Times New Roman" w:cs="Times New Roman"/>
          <w:b/>
          <w:sz w:val="24"/>
          <w:szCs w:val="24"/>
        </w:rPr>
        <w:t>“ PAKEITIMO</w:t>
      </w:r>
    </w:p>
    <w:p w14:paraId="33E024E3" w14:textId="77777777" w:rsidR="00357879" w:rsidRPr="00F6262D" w:rsidRDefault="00357879" w:rsidP="006745BD">
      <w:pPr>
        <w:spacing w:after="0" w:line="240" w:lineRule="auto"/>
        <w:rPr>
          <w:rFonts w:ascii="Times New Roman" w:hAnsi="Times New Roman" w:cs="Times New Roman"/>
          <w:szCs w:val="24"/>
          <w:lang w:eastAsia="lt-LT"/>
        </w:rPr>
      </w:pPr>
    </w:p>
    <w:p w14:paraId="38F3EFE8" w14:textId="71BBD234" w:rsidR="00AA5DEE" w:rsidRPr="00F6262D" w:rsidRDefault="00AA5DEE"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20</w:t>
      </w:r>
      <w:r w:rsidR="000518AF">
        <w:rPr>
          <w:rFonts w:ascii="Times New Roman" w:hAnsi="Times New Roman" w:cs="Times New Roman"/>
          <w:sz w:val="24"/>
          <w:szCs w:val="24"/>
          <w:lang w:eastAsia="lt-LT"/>
        </w:rPr>
        <w:t>21</w:t>
      </w:r>
      <w:r w:rsidRPr="00F6262D">
        <w:rPr>
          <w:rFonts w:ascii="Times New Roman" w:hAnsi="Times New Roman" w:cs="Times New Roman"/>
          <w:sz w:val="24"/>
          <w:szCs w:val="24"/>
          <w:lang w:eastAsia="lt-LT"/>
        </w:rPr>
        <w:t xml:space="preserve">m. </w:t>
      </w:r>
      <w:r w:rsidR="00161031">
        <w:rPr>
          <w:rFonts w:ascii="Times New Roman" w:hAnsi="Times New Roman" w:cs="Times New Roman"/>
          <w:sz w:val="24"/>
          <w:szCs w:val="24"/>
          <w:lang w:eastAsia="lt-LT"/>
        </w:rPr>
        <w:t>kovo</w:t>
      </w:r>
      <w:r w:rsidR="00E260BE">
        <w:rPr>
          <w:rFonts w:ascii="Times New Roman" w:hAnsi="Times New Roman" w:cs="Times New Roman"/>
          <w:sz w:val="24"/>
          <w:szCs w:val="24"/>
          <w:lang w:eastAsia="lt-LT"/>
        </w:rPr>
        <w:t xml:space="preserve"> 2</w:t>
      </w:r>
      <w:r w:rsidR="001F3BB3">
        <w:rPr>
          <w:rFonts w:ascii="Times New Roman" w:hAnsi="Times New Roman" w:cs="Times New Roman"/>
          <w:sz w:val="24"/>
          <w:szCs w:val="24"/>
          <w:lang w:eastAsia="lt-LT"/>
        </w:rPr>
        <w:t>5</w:t>
      </w:r>
      <w:r w:rsidR="0017642E" w:rsidRPr="00F6262D">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d. Nr. T</w:t>
      </w:r>
      <w:r w:rsidR="00E260BE">
        <w:rPr>
          <w:rFonts w:ascii="Times New Roman" w:hAnsi="Times New Roman" w:cs="Times New Roman"/>
          <w:sz w:val="24"/>
          <w:szCs w:val="24"/>
          <w:lang w:eastAsia="lt-LT"/>
        </w:rPr>
        <w:t>2</w:t>
      </w:r>
      <w:r w:rsidRPr="00F6262D">
        <w:rPr>
          <w:rFonts w:ascii="Times New Roman" w:hAnsi="Times New Roman" w:cs="Times New Roman"/>
          <w:sz w:val="24"/>
          <w:szCs w:val="24"/>
          <w:lang w:eastAsia="lt-LT"/>
        </w:rPr>
        <w:t>-</w:t>
      </w:r>
      <w:r w:rsidR="001F3BB3">
        <w:rPr>
          <w:rFonts w:ascii="Times New Roman" w:hAnsi="Times New Roman" w:cs="Times New Roman"/>
          <w:sz w:val="24"/>
          <w:szCs w:val="24"/>
          <w:lang w:eastAsia="lt-LT"/>
        </w:rPr>
        <w:t>9</w:t>
      </w:r>
      <w:r w:rsidR="00A74F8E">
        <w:rPr>
          <w:rFonts w:ascii="Times New Roman" w:hAnsi="Times New Roman" w:cs="Times New Roman"/>
          <w:sz w:val="24"/>
          <w:szCs w:val="24"/>
          <w:lang w:eastAsia="lt-LT"/>
        </w:rPr>
        <w:t>4</w:t>
      </w:r>
      <w:bookmarkStart w:id="0" w:name="_GoBack"/>
      <w:bookmarkEnd w:id="0"/>
    </w:p>
    <w:p w14:paraId="01477026" w14:textId="77777777" w:rsidR="00AA5DEE" w:rsidRPr="00F6262D" w:rsidRDefault="00020D65"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Kretinga</w:t>
      </w:r>
    </w:p>
    <w:p w14:paraId="2CA6259E" w14:textId="77777777" w:rsidR="00AA5DEE" w:rsidRPr="00F6262D" w:rsidRDefault="00AA5DEE" w:rsidP="006745BD">
      <w:pPr>
        <w:spacing w:after="0" w:line="240" w:lineRule="auto"/>
        <w:rPr>
          <w:rFonts w:ascii="Times New Roman" w:hAnsi="Times New Roman" w:cs="Times New Roman"/>
          <w:sz w:val="24"/>
          <w:szCs w:val="24"/>
          <w:lang w:eastAsia="lt-LT"/>
        </w:rPr>
      </w:pPr>
    </w:p>
    <w:p w14:paraId="7CFDE0A2" w14:textId="3FF7AC8D" w:rsidR="00AA5DEE" w:rsidRPr="00096A6A" w:rsidRDefault="00AA5DEE" w:rsidP="006745BD">
      <w:pPr>
        <w:tabs>
          <w:tab w:val="left" w:pos="851"/>
        </w:tabs>
        <w:spacing w:after="0" w:line="240" w:lineRule="auto"/>
        <w:ind w:firstLine="851"/>
        <w:jc w:val="both"/>
        <w:rPr>
          <w:rFonts w:ascii="Times New Roman" w:hAnsi="Times New Roman" w:cs="Times New Roman"/>
          <w:sz w:val="24"/>
          <w:szCs w:val="24"/>
          <w:lang w:eastAsia="lt-LT"/>
        </w:rPr>
      </w:pPr>
      <w:r w:rsidRPr="00096A6A">
        <w:rPr>
          <w:rFonts w:ascii="Times New Roman" w:hAnsi="Times New Roman" w:cs="Times New Roman"/>
          <w:sz w:val="24"/>
          <w:szCs w:val="24"/>
          <w:lang w:eastAsia="zh-CN"/>
        </w:rPr>
        <w:t>Vadovaudamasi Lietuvos Respublikos vietos savivaldos įstatymo 1</w:t>
      </w:r>
      <w:r w:rsidR="0091689E" w:rsidRPr="00096A6A">
        <w:rPr>
          <w:rFonts w:ascii="Times New Roman" w:hAnsi="Times New Roman" w:cs="Times New Roman"/>
          <w:sz w:val="24"/>
          <w:szCs w:val="24"/>
          <w:lang w:eastAsia="zh-CN"/>
        </w:rPr>
        <w:t>8</w:t>
      </w:r>
      <w:r w:rsidRPr="00096A6A">
        <w:rPr>
          <w:rFonts w:ascii="Times New Roman" w:hAnsi="Times New Roman" w:cs="Times New Roman"/>
          <w:sz w:val="24"/>
          <w:szCs w:val="24"/>
          <w:lang w:eastAsia="zh-CN"/>
        </w:rPr>
        <w:t xml:space="preserve"> straipsnio </w:t>
      </w:r>
      <w:r w:rsidR="0091689E" w:rsidRPr="00096A6A">
        <w:rPr>
          <w:rFonts w:ascii="Times New Roman" w:hAnsi="Times New Roman" w:cs="Times New Roman"/>
          <w:sz w:val="24"/>
          <w:szCs w:val="24"/>
          <w:lang w:eastAsia="zh-CN"/>
        </w:rPr>
        <w:t>1</w:t>
      </w:r>
      <w:r w:rsidRPr="00096A6A">
        <w:rPr>
          <w:rFonts w:ascii="Times New Roman" w:hAnsi="Times New Roman" w:cs="Times New Roman"/>
          <w:sz w:val="24"/>
          <w:szCs w:val="24"/>
          <w:lang w:eastAsia="zh-CN"/>
        </w:rPr>
        <w:t xml:space="preserve"> dali</w:t>
      </w:r>
      <w:r w:rsidR="0091689E" w:rsidRPr="00096A6A">
        <w:rPr>
          <w:rFonts w:ascii="Times New Roman" w:hAnsi="Times New Roman" w:cs="Times New Roman"/>
          <w:sz w:val="24"/>
          <w:szCs w:val="24"/>
          <w:lang w:eastAsia="zh-CN"/>
        </w:rPr>
        <w:t>mi</w:t>
      </w:r>
      <w:r w:rsidR="000518AF" w:rsidRPr="00096A6A">
        <w:rPr>
          <w:rFonts w:ascii="Times New Roman" w:hAnsi="Times New Roman" w:cs="Times New Roman"/>
          <w:sz w:val="24"/>
          <w:szCs w:val="24"/>
          <w:lang w:eastAsia="zh-CN"/>
        </w:rPr>
        <w:t xml:space="preserve"> ir </w:t>
      </w:r>
      <w:r w:rsidR="00350A9A" w:rsidRPr="00096A6A">
        <w:rPr>
          <w:rFonts w:ascii="Times New Roman" w:hAnsi="Times New Roman" w:cs="Times New Roman"/>
          <w:sz w:val="24"/>
          <w:szCs w:val="24"/>
        </w:rPr>
        <w:t>atsižvelgdama į Iš pataisos įstaigų paleidžiamų (paleistų) asmenų socialinės integracijos tvarkos aprašą, patvirtintą</w:t>
      </w:r>
      <w:r w:rsidR="00096A6A" w:rsidRPr="00096A6A">
        <w:rPr>
          <w:rFonts w:ascii="Times New Roman" w:hAnsi="Times New Roman" w:cs="Times New Roman"/>
          <w:sz w:val="24"/>
          <w:szCs w:val="24"/>
        </w:rPr>
        <w:t xml:space="preserve"> Lietuvos Respublikos socialinės apsaugos ir darbo ministro ir</w:t>
      </w:r>
      <w:r w:rsidR="003E1802" w:rsidRPr="00096A6A">
        <w:rPr>
          <w:rFonts w:ascii="Times New Roman" w:hAnsi="Times New Roman" w:cs="Times New Roman"/>
          <w:color w:val="FF0000"/>
          <w:sz w:val="24"/>
          <w:szCs w:val="24"/>
        </w:rPr>
        <w:t xml:space="preserve"> </w:t>
      </w:r>
      <w:r w:rsidR="000518AF" w:rsidRPr="00096A6A">
        <w:rPr>
          <w:rFonts w:ascii="Times New Roman" w:hAnsi="Times New Roman" w:cs="Times New Roman"/>
          <w:sz w:val="24"/>
          <w:szCs w:val="24"/>
        </w:rPr>
        <w:t xml:space="preserve">Lietuvos Respublikos teisingumo ministro 2020 m. spalio 8 d. įsakymu Nr. A1-939/1R-324 „Dėl Iš pataisos įstaigų paleidžiamų (paleistų) asmenų socialinės integracijos tvarkos aprašo patvirtinimo“, </w:t>
      </w:r>
      <w:r w:rsidR="00357879" w:rsidRPr="00096A6A">
        <w:rPr>
          <w:rFonts w:ascii="Times New Roman" w:hAnsi="Times New Roman" w:cs="Times New Roman"/>
          <w:sz w:val="24"/>
          <w:szCs w:val="24"/>
          <w:lang w:eastAsia="lt-LT"/>
        </w:rPr>
        <w:t>Kretingos</w:t>
      </w:r>
      <w:r w:rsidRPr="00096A6A">
        <w:rPr>
          <w:rFonts w:ascii="Times New Roman" w:hAnsi="Times New Roman" w:cs="Times New Roman"/>
          <w:sz w:val="24"/>
          <w:szCs w:val="24"/>
          <w:lang w:eastAsia="lt-LT"/>
        </w:rPr>
        <w:t xml:space="preserve"> rajono savivaldybės taryba </w:t>
      </w:r>
      <w:r w:rsidRPr="00096A6A">
        <w:rPr>
          <w:rFonts w:ascii="Times New Roman" w:hAnsi="Times New Roman" w:cs="Times New Roman"/>
          <w:spacing w:val="40"/>
          <w:sz w:val="24"/>
          <w:szCs w:val="24"/>
          <w:lang w:eastAsia="lt-LT"/>
        </w:rPr>
        <w:t>nusprendžia:</w:t>
      </w:r>
    </w:p>
    <w:p w14:paraId="329FA213" w14:textId="77777777" w:rsidR="00AA5DEE" w:rsidRPr="00F6262D" w:rsidRDefault="00C73C9E" w:rsidP="006745BD">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sidRPr="00F6262D">
        <w:rPr>
          <w:rFonts w:ascii="Times New Roman" w:hAnsi="Times New Roman" w:cs="Times New Roman"/>
          <w:sz w:val="24"/>
          <w:szCs w:val="24"/>
          <w:lang w:eastAsia="zh-CN"/>
        </w:rPr>
        <w:tab/>
      </w:r>
      <w:r w:rsidR="00AA5DEE" w:rsidRPr="00F6262D">
        <w:rPr>
          <w:rFonts w:ascii="Times New Roman" w:hAnsi="Times New Roman" w:cs="Times New Roman"/>
          <w:sz w:val="24"/>
          <w:szCs w:val="24"/>
          <w:lang w:eastAsia="zh-CN"/>
        </w:rPr>
        <w:t>1.</w:t>
      </w:r>
      <w:r w:rsidR="0091689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 xml:space="preserve">Pakeisti </w:t>
      </w:r>
      <w:r w:rsidR="00AA5DEE" w:rsidRPr="00F6262D">
        <w:rPr>
          <w:rFonts w:ascii="Times New Roman" w:hAnsi="Times New Roman" w:cs="Times New Roman"/>
          <w:sz w:val="24"/>
          <w:szCs w:val="24"/>
          <w:lang w:eastAsia="zh-CN"/>
        </w:rPr>
        <w:t xml:space="preserve">Piniginės socialinės paramos </w:t>
      </w:r>
      <w:r w:rsidR="00533F1A" w:rsidRPr="00F6262D">
        <w:rPr>
          <w:rFonts w:ascii="Times New Roman" w:hAnsi="Times New Roman" w:cs="Times New Roman"/>
          <w:sz w:val="24"/>
          <w:szCs w:val="24"/>
          <w:lang w:eastAsia="zh-CN"/>
        </w:rPr>
        <w:t xml:space="preserve">teikimo </w:t>
      </w:r>
      <w:r w:rsidR="00AA5DEE" w:rsidRPr="00F6262D">
        <w:rPr>
          <w:rFonts w:ascii="Times New Roman" w:hAnsi="Times New Roman" w:cs="Times New Roman"/>
          <w:sz w:val="24"/>
          <w:szCs w:val="24"/>
          <w:lang w:eastAsia="zh-CN"/>
        </w:rPr>
        <w:t xml:space="preserve">nepasiturintiems </w:t>
      </w:r>
      <w:r w:rsidR="00357879" w:rsidRPr="00F6262D">
        <w:rPr>
          <w:rFonts w:ascii="Times New Roman" w:hAnsi="Times New Roman" w:cs="Times New Roman"/>
          <w:sz w:val="24"/>
          <w:szCs w:val="24"/>
          <w:lang w:eastAsia="zh-CN"/>
        </w:rPr>
        <w:t>Kretingos</w:t>
      </w:r>
      <w:r w:rsidR="00AA5DEE" w:rsidRPr="00F6262D">
        <w:rPr>
          <w:rFonts w:ascii="Times New Roman" w:hAnsi="Times New Roman" w:cs="Times New Roman"/>
          <w:sz w:val="24"/>
          <w:szCs w:val="24"/>
          <w:lang w:eastAsia="zh-CN"/>
        </w:rPr>
        <w:t xml:space="preserve"> rajono savivaldybės gyventojams tvarkos aprašą</w:t>
      </w:r>
      <w:r w:rsidR="00020D65" w:rsidRPr="00F6262D">
        <w:rPr>
          <w:rFonts w:ascii="Times New Roman" w:hAnsi="Times New Roman" w:cs="Times New Roman"/>
          <w:sz w:val="24"/>
          <w:szCs w:val="24"/>
          <w:lang w:eastAsia="zh-CN"/>
        </w:rPr>
        <w:t>, patvirtintą Kretingos rajono savivaldybės tarybos</w:t>
      </w:r>
      <w:r w:rsidR="00AA5DE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2015 m. vasario 27 d. sprendimu Nr. T2-36 „Dėl piniginės socialinės paramos teikimo nepasiturintiems Kretingos rajono savivaldybės gyventojams tvarkos aprašo patvirtinimo“</w:t>
      </w:r>
      <w:r w:rsidR="00732581" w:rsidRPr="00F6262D">
        <w:rPr>
          <w:rFonts w:ascii="Times New Roman" w:hAnsi="Times New Roman" w:cs="Times New Roman"/>
          <w:sz w:val="24"/>
          <w:szCs w:val="24"/>
          <w:lang w:eastAsia="zh-CN"/>
        </w:rPr>
        <w:t xml:space="preserve"> (Kretingos rajono savivaldybės tarybos 2018 m. rugsėjo 27 d. sprendimo Nr. T2-255 redakcija)</w:t>
      </w:r>
      <w:r w:rsidR="00AC174F" w:rsidRPr="00F6262D">
        <w:rPr>
          <w:rFonts w:ascii="Times New Roman" w:hAnsi="Times New Roman" w:cs="Times New Roman"/>
          <w:sz w:val="24"/>
          <w:szCs w:val="24"/>
          <w:lang w:eastAsia="zh-CN"/>
        </w:rPr>
        <w:t>:</w:t>
      </w:r>
    </w:p>
    <w:p w14:paraId="31196E79" w14:textId="77777777" w:rsidR="0010775D" w:rsidRPr="00F6262D" w:rsidRDefault="0010775D" w:rsidP="006745BD">
      <w:pPr>
        <w:spacing w:after="0" w:line="240" w:lineRule="auto"/>
        <w:ind w:firstLine="851"/>
        <w:jc w:val="both"/>
        <w:rPr>
          <w:rFonts w:ascii="Times New Roman" w:hAnsi="Times New Roman" w:cs="Times New Roman"/>
          <w:sz w:val="24"/>
          <w:szCs w:val="24"/>
        </w:rPr>
      </w:pPr>
      <w:r w:rsidRPr="00350A9A">
        <w:rPr>
          <w:rFonts w:ascii="Times New Roman" w:hAnsi="Times New Roman" w:cs="Times New Roman"/>
          <w:sz w:val="24"/>
          <w:szCs w:val="24"/>
          <w:lang w:eastAsia="zh-CN"/>
        </w:rPr>
        <w:t>1.1</w:t>
      </w:r>
      <w:r w:rsidRPr="00F6262D">
        <w:rPr>
          <w:rFonts w:ascii="Times New Roman" w:hAnsi="Times New Roman" w:cs="Times New Roman"/>
          <w:sz w:val="24"/>
          <w:szCs w:val="24"/>
          <w:lang w:eastAsia="zh-CN"/>
        </w:rPr>
        <w:t>.</w:t>
      </w:r>
      <w:r w:rsidRPr="00F6262D">
        <w:rPr>
          <w:rFonts w:ascii="Times New Roman" w:hAnsi="Times New Roman" w:cs="Times New Roman"/>
          <w:sz w:val="24"/>
          <w:szCs w:val="24"/>
        </w:rPr>
        <w:t xml:space="preserve"> pakeisti </w:t>
      </w:r>
      <w:r>
        <w:rPr>
          <w:rFonts w:ascii="Times New Roman" w:hAnsi="Times New Roman" w:cs="Times New Roman"/>
          <w:sz w:val="24"/>
          <w:szCs w:val="24"/>
        </w:rPr>
        <w:t>59</w:t>
      </w:r>
      <w:r w:rsidRPr="00F6262D">
        <w:rPr>
          <w:rFonts w:ascii="Times New Roman" w:hAnsi="Times New Roman" w:cs="Times New Roman"/>
          <w:sz w:val="24"/>
          <w:szCs w:val="24"/>
        </w:rPr>
        <w:t>.1 punktą ir jį išdėstyti taip:</w:t>
      </w:r>
    </w:p>
    <w:p w14:paraId="37AFDAF2" w14:textId="16A9E3E6" w:rsidR="0010775D"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10775D" w:rsidRPr="00350A9A">
        <w:rPr>
          <w:rFonts w:ascii="Times New Roman" w:hAnsi="Times New Roman" w:cs="Times New Roman"/>
          <w:sz w:val="24"/>
          <w:szCs w:val="24"/>
          <w:lang w:eastAsia="zh-CN"/>
        </w:rPr>
        <w:t xml:space="preserve">59.1. </w:t>
      </w:r>
      <w:r w:rsidR="0010775D" w:rsidRPr="0010775D">
        <w:rPr>
          <w:rFonts w:ascii="Times New Roman" w:hAnsi="Times New Roman" w:cs="Times New Roman"/>
          <w:sz w:val="24"/>
          <w:szCs w:val="24"/>
          <w:lang w:eastAsia="lt-LT"/>
        </w:rPr>
        <w:t xml:space="preserve">asmeniui sukakus 100 </w:t>
      </w:r>
      <w:r w:rsidR="00554570">
        <w:rPr>
          <w:rFonts w:ascii="Times New Roman" w:hAnsi="Times New Roman" w:cs="Times New Roman"/>
          <w:sz w:val="24"/>
          <w:szCs w:val="24"/>
          <w:lang w:eastAsia="lt-LT"/>
        </w:rPr>
        <w:t xml:space="preserve">ir daugiau </w:t>
      </w:r>
      <w:r w:rsidR="0010775D" w:rsidRPr="0010775D">
        <w:rPr>
          <w:rFonts w:ascii="Times New Roman" w:hAnsi="Times New Roman" w:cs="Times New Roman"/>
          <w:sz w:val="24"/>
          <w:szCs w:val="24"/>
          <w:lang w:eastAsia="lt-LT"/>
        </w:rPr>
        <w:t xml:space="preserve">metų, skiriama </w:t>
      </w:r>
      <w:r w:rsidR="0010775D">
        <w:rPr>
          <w:rFonts w:ascii="Times New Roman" w:hAnsi="Times New Roman" w:cs="Times New Roman"/>
          <w:sz w:val="24"/>
          <w:szCs w:val="24"/>
          <w:lang w:eastAsia="lt-LT"/>
        </w:rPr>
        <w:t>5</w:t>
      </w:r>
      <w:r w:rsidR="0010775D" w:rsidRPr="0010775D">
        <w:rPr>
          <w:rFonts w:ascii="Times New Roman" w:hAnsi="Times New Roman" w:cs="Times New Roman"/>
          <w:sz w:val="24"/>
          <w:szCs w:val="24"/>
          <w:lang w:eastAsia="lt-LT"/>
        </w:rPr>
        <w:t xml:space="preserve"> bazinių socialinių išmokų (toliau – BSI) dydžių vienkartinė pašalpa</w:t>
      </w:r>
      <w:r w:rsidR="006745BD">
        <w:rPr>
          <w:rFonts w:ascii="Times New Roman" w:hAnsi="Times New Roman" w:cs="Times New Roman"/>
          <w:sz w:val="24"/>
          <w:szCs w:val="24"/>
          <w:lang w:eastAsia="lt-LT"/>
        </w:rPr>
        <w:t>;</w:t>
      </w:r>
      <w:r>
        <w:rPr>
          <w:rFonts w:ascii="Times New Roman" w:hAnsi="Times New Roman" w:cs="Times New Roman"/>
          <w:sz w:val="24"/>
          <w:szCs w:val="24"/>
          <w:lang w:eastAsia="lt-LT"/>
        </w:rPr>
        <w:t>“</w:t>
      </w:r>
      <w:r w:rsidR="0010775D" w:rsidRPr="0010775D">
        <w:rPr>
          <w:rFonts w:ascii="Times New Roman" w:hAnsi="Times New Roman" w:cs="Times New Roman"/>
          <w:sz w:val="24"/>
          <w:szCs w:val="24"/>
          <w:lang w:eastAsia="lt-LT"/>
        </w:rPr>
        <w:t>;</w:t>
      </w:r>
    </w:p>
    <w:p w14:paraId="706F3839"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 </w:t>
      </w:r>
      <w:r w:rsidRPr="00F6262D">
        <w:rPr>
          <w:rFonts w:ascii="Times New Roman" w:hAnsi="Times New Roman" w:cs="Times New Roman"/>
          <w:sz w:val="24"/>
          <w:szCs w:val="24"/>
        </w:rPr>
        <w:t xml:space="preserve">pakeisti </w:t>
      </w:r>
      <w:r>
        <w:rPr>
          <w:rFonts w:ascii="Times New Roman" w:hAnsi="Times New Roman" w:cs="Times New Roman"/>
          <w:sz w:val="24"/>
          <w:szCs w:val="24"/>
        </w:rPr>
        <w:t>59.2</w:t>
      </w:r>
      <w:r w:rsidR="00A9606D">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75CCD964" w14:textId="4D2A6786" w:rsidR="00C036D0"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10775D">
        <w:rPr>
          <w:rFonts w:ascii="Times New Roman" w:hAnsi="Times New Roman" w:cs="Times New Roman"/>
          <w:sz w:val="24"/>
          <w:szCs w:val="24"/>
          <w:lang w:eastAsia="lt-LT"/>
        </w:rPr>
        <w:t xml:space="preserve">59.2. šeimoje gimus dvynukams, skiriama </w:t>
      </w:r>
      <w:r w:rsidR="00C036D0">
        <w:rPr>
          <w:rFonts w:ascii="Times New Roman" w:hAnsi="Times New Roman" w:cs="Times New Roman"/>
          <w:sz w:val="24"/>
          <w:szCs w:val="24"/>
          <w:lang w:eastAsia="lt-LT"/>
        </w:rPr>
        <w:t>13</w:t>
      </w:r>
      <w:r w:rsidR="00C036D0" w:rsidRPr="0010775D">
        <w:rPr>
          <w:rFonts w:ascii="Times New Roman" w:hAnsi="Times New Roman" w:cs="Times New Roman"/>
          <w:sz w:val="24"/>
          <w:szCs w:val="24"/>
          <w:lang w:eastAsia="lt-LT"/>
        </w:rPr>
        <w:t xml:space="preserve"> BSI dydži</w:t>
      </w:r>
      <w:r w:rsidR="00161031">
        <w:rPr>
          <w:rFonts w:ascii="Times New Roman" w:hAnsi="Times New Roman" w:cs="Times New Roman"/>
          <w:sz w:val="24"/>
          <w:szCs w:val="24"/>
          <w:lang w:eastAsia="lt-LT"/>
        </w:rPr>
        <w:t>ų</w:t>
      </w:r>
      <w:r w:rsidR="00C036D0" w:rsidRPr="0010775D">
        <w:rPr>
          <w:rFonts w:ascii="Times New Roman" w:hAnsi="Times New Roman" w:cs="Times New Roman"/>
          <w:sz w:val="24"/>
          <w:szCs w:val="24"/>
          <w:lang w:eastAsia="lt-LT"/>
        </w:rPr>
        <w:t xml:space="preserve"> vienkartinė pašalpa, gimus vienu metu daugiau vaikų, už kiekvieną pridedama po </w:t>
      </w:r>
      <w:r w:rsidR="00C036D0">
        <w:rPr>
          <w:rFonts w:ascii="Times New Roman" w:hAnsi="Times New Roman" w:cs="Times New Roman"/>
          <w:sz w:val="24"/>
          <w:szCs w:val="24"/>
          <w:lang w:eastAsia="lt-LT"/>
        </w:rPr>
        <w:t>7</w:t>
      </w:r>
      <w:r w:rsidR="00C036D0" w:rsidRPr="0010775D">
        <w:rPr>
          <w:rFonts w:ascii="Times New Roman" w:hAnsi="Times New Roman" w:cs="Times New Roman"/>
          <w:sz w:val="24"/>
          <w:szCs w:val="24"/>
          <w:lang w:eastAsia="lt-LT"/>
        </w:rPr>
        <w:t xml:space="preserve"> BSI</w:t>
      </w:r>
      <w:r w:rsidR="006745BD">
        <w:rPr>
          <w:rFonts w:ascii="Times New Roman" w:hAnsi="Times New Roman" w:cs="Times New Roman"/>
          <w:sz w:val="24"/>
          <w:szCs w:val="24"/>
          <w:lang w:eastAsia="lt-LT"/>
        </w:rPr>
        <w:t>;</w:t>
      </w:r>
      <w:r w:rsidR="00C036D0">
        <w:rPr>
          <w:rFonts w:ascii="Times New Roman" w:hAnsi="Times New Roman" w:cs="Times New Roman"/>
          <w:sz w:val="24"/>
          <w:szCs w:val="24"/>
          <w:lang w:eastAsia="lt-LT"/>
        </w:rPr>
        <w:t>“</w:t>
      </w:r>
      <w:r w:rsidR="00C036D0" w:rsidRPr="0010775D">
        <w:rPr>
          <w:rFonts w:ascii="Times New Roman" w:hAnsi="Times New Roman" w:cs="Times New Roman"/>
          <w:sz w:val="24"/>
          <w:szCs w:val="24"/>
          <w:lang w:eastAsia="lt-LT"/>
        </w:rPr>
        <w:t>;</w:t>
      </w:r>
    </w:p>
    <w:p w14:paraId="4EBCC6BD"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1.</w:t>
      </w:r>
      <w:r>
        <w:rPr>
          <w:rFonts w:ascii="Times New Roman" w:eastAsia="Calibri" w:hAnsi="Times New Roman" w:cs="Times New Roman"/>
          <w:sz w:val="24"/>
          <w:szCs w:val="24"/>
        </w:rPr>
        <w:t>3</w:t>
      </w:r>
      <w:r w:rsidRPr="00F6262D">
        <w:rPr>
          <w:rFonts w:ascii="Times New Roman" w:eastAsia="Calibri" w:hAnsi="Times New Roman" w:cs="Times New Roman"/>
          <w:sz w:val="24"/>
          <w:szCs w:val="24"/>
        </w:rPr>
        <w:t xml:space="preserve">. </w:t>
      </w:r>
      <w:r w:rsidRPr="00F6262D">
        <w:rPr>
          <w:rFonts w:ascii="Times New Roman" w:hAnsi="Times New Roman" w:cs="Times New Roman"/>
          <w:sz w:val="24"/>
          <w:szCs w:val="24"/>
        </w:rPr>
        <w:t xml:space="preserve">pakeisti </w:t>
      </w:r>
      <w:r w:rsidR="00B60584">
        <w:rPr>
          <w:rFonts w:ascii="Times New Roman" w:hAnsi="Times New Roman" w:cs="Times New Roman"/>
          <w:sz w:val="24"/>
          <w:szCs w:val="24"/>
        </w:rPr>
        <w:t>59.3</w:t>
      </w:r>
      <w:r>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3B2132C7" w14:textId="4CECDB68" w:rsidR="00C036D0"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350A9A">
        <w:rPr>
          <w:rFonts w:ascii="Times New Roman" w:hAnsi="Times New Roman" w:cs="Times New Roman"/>
          <w:sz w:val="24"/>
          <w:szCs w:val="24"/>
          <w:lang w:eastAsia="zh-CN"/>
        </w:rPr>
        <w:t xml:space="preserve">59.3. </w:t>
      </w:r>
      <w:r w:rsidR="00C036D0" w:rsidRPr="000A4079">
        <w:rPr>
          <w:rFonts w:ascii="Times New Roman" w:hAnsi="Times New Roman" w:cs="Times New Roman"/>
          <w:sz w:val="24"/>
          <w:szCs w:val="24"/>
          <w:lang w:eastAsia="lt-LT"/>
        </w:rPr>
        <w:t>Asmeniui, ne mažiau kaip 6 mėnesius išbuvusiam Lietuvos Respublikos laisvės atėmimo, kardomojo kalinimo vietoje, kai kreipiamasi ne vėliau kaip per du mėnesius nuo išleidimo dienos, skiriama 1 BSI dydžio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rsidR="001A77F5">
        <w:rPr>
          <w:rFonts w:ascii="Times New Roman" w:hAnsi="Times New Roman" w:cs="Times New Roman"/>
          <w:sz w:val="24"/>
          <w:szCs w:val="24"/>
          <w:lang w:eastAsia="lt-LT"/>
        </w:rPr>
        <w:t>“.</w:t>
      </w:r>
    </w:p>
    <w:p w14:paraId="03A5C846" w14:textId="77777777" w:rsidR="000A4079" w:rsidRPr="00F6262D" w:rsidRDefault="000A4079" w:rsidP="006745BD">
      <w:pPr>
        <w:spacing w:after="0" w:line="240" w:lineRule="auto"/>
        <w:ind w:firstLine="851"/>
        <w:jc w:val="both"/>
        <w:rPr>
          <w:rFonts w:ascii="Times New Roman" w:eastAsia="Times New Roman" w:hAnsi="Times New Roman" w:cs="Times New Roman"/>
          <w:sz w:val="24"/>
          <w:szCs w:val="24"/>
        </w:rPr>
      </w:pPr>
      <w:r w:rsidRPr="00F6262D">
        <w:rPr>
          <w:rFonts w:ascii="Times New Roman" w:hAnsi="Times New Roman" w:cs="Times New Roman"/>
          <w:sz w:val="24"/>
          <w:szCs w:val="24"/>
          <w:lang w:eastAsia="zh-CN"/>
        </w:rPr>
        <w:t xml:space="preserve">2. Teisės aktą skelbti Teisės aktų registre (TAR) ir </w:t>
      </w:r>
      <w:r w:rsidRPr="00F6262D">
        <w:rPr>
          <w:rFonts w:ascii="Times New Roman" w:eastAsia="Times New Roman" w:hAnsi="Times New Roman" w:cs="Times New Roman"/>
          <w:sz w:val="24"/>
          <w:szCs w:val="24"/>
        </w:rPr>
        <w:t>savivaldybės interneto svetainėje.</w:t>
      </w:r>
    </w:p>
    <w:p w14:paraId="0A00DFF4" w14:textId="77777777" w:rsidR="000A4079" w:rsidRPr="00F6262D" w:rsidRDefault="000A4079" w:rsidP="006745BD">
      <w:pPr>
        <w:suppressAutoHyphens/>
        <w:spacing w:after="0" w:line="240" w:lineRule="auto"/>
        <w:jc w:val="both"/>
        <w:rPr>
          <w:rFonts w:ascii="Times New Roman" w:eastAsia="Times New Roman" w:hAnsi="Times New Roman" w:cs="Times New Roman"/>
          <w:sz w:val="24"/>
          <w:szCs w:val="24"/>
          <w:lang w:eastAsia="ar-SA"/>
        </w:rPr>
      </w:pPr>
    </w:p>
    <w:p w14:paraId="5E9C41CB" w14:textId="6B8E4894"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r w:rsidRPr="00F6262D">
        <w:rPr>
          <w:rFonts w:ascii="Times New Roman" w:eastAsia="Times New Roman" w:hAnsi="Times New Roman" w:cs="Times New Roman"/>
          <w:sz w:val="24"/>
          <w:szCs w:val="24"/>
          <w:lang w:eastAsia="ar-SA"/>
        </w:rPr>
        <w:t>Savivaldybės meras</w:t>
      </w:r>
      <w:r w:rsidR="00E260BE">
        <w:rPr>
          <w:rFonts w:ascii="Times New Roman" w:eastAsia="Times New Roman" w:hAnsi="Times New Roman" w:cs="Times New Roman"/>
          <w:sz w:val="24"/>
          <w:szCs w:val="24"/>
          <w:lang w:eastAsia="ar-SA"/>
        </w:rPr>
        <w:t xml:space="preserve">                                                                                                      Antanas Kalnius </w:t>
      </w:r>
    </w:p>
    <w:p w14:paraId="2B9504C1" w14:textId="77777777"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p>
    <w:p w14:paraId="0EE42B32" w14:textId="77777777" w:rsidR="000A4079" w:rsidRPr="000A4079" w:rsidRDefault="000A4079" w:rsidP="006745BD">
      <w:pPr>
        <w:spacing w:after="0" w:line="240" w:lineRule="auto"/>
        <w:jc w:val="both"/>
        <w:rPr>
          <w:rFonts w:ascii="Times New Roman" w:hAnsi="Times New Roman" w:cs="Times New Roman"/>
          <w:sz w:val="24"/>
          <w:szCs w:val="24"/>
          <w:lang w:eastAsia="lt-LT"/>
        </w:rPr>
      </w:pPr>
    </w:p>
    <w:p w14:paraId="6259D0CA"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2AABB4FE"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84B456C"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BDC7FCA" w14:textId="77777777" w:rsidR="00E260BE" w:rsidRDefault="00E260BE" w:rsidP="006745BD">
      <w:pPr>
        <w:spacing w:after="0" w:line="240" w:lineRule="auto"/>
        <w:jc w:val="both"/>
        <w:rPr>
          <w:rFonts w:ascii="Times New Roman" w:hAnsi="Times New Roman" w:cs="Times New Roman"/>
          <w:sz w:val="24"/>
          <w:szCs w:val="24"/>
          <w:lang w:val="en-US" w:eastAsia="zh-CN"/>
        </w:rPr>
      </w:pPr>
    </w:p>
    <w:p w14:paraId="1AB30F36"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218D551B" w14:textId="77777777" w:rsidR="006745BD" w:rsidRDefault="006745BD" w:rsidP="006745BD">
      <w:pPr>
        <w:spacing w:after="0" w:line="240" w:lineRule="auto"/>
        <w:jc w:val="both"/>
        <w:rPr>
          <w:rFonts w:ascii="Times New Roman" w:hAnsi="Times New Roman" w:cs="Times New Roman"/>
          <w:sz w:val="24"/>
          <w:szCs w:val="24"/>
          <w:lang w:val="en-US" w:eastAsia="zh-CN"/>
        </w:rPr>
      </w:pPr>
    </w:p>
    <w:p w14:paraId="63FF12A5"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73069EB8" w14:textId="3AFBB294" w:rsidR="00742241" w:rsidRPr="00F6262D" w:rsidRDefault="000A4079" w:rsidP="00E260BE">
      <w:pPr>
        <w:suppressAutoHyphens/>
        <w:spacing w:after="0" w:line="240" w:lineRule="auto"/>
        <w:rPr>
          <w:rFonts w:ascii="TimesLT" w:eastAsia="Times New Roman" w:hAnsi="TimesLT" w:cs="Times New Roman"/>
          <w:sz w:val="24"/>
          <w:szCs w:val="20"/>
        </w:rPr>
      </w:pPr>
      <w:r w:rsidRPr="00F6262D">
        <w:rPr>
          <w:rFonts w:ascii="Times New Roman" w:eastAsia="Times New Roman" w:hAnsi="Times New Roman" w:cs="Times New Roman"/>
          <w:sz w:val="24"/>
          <w:szCs w:val="24"/>
          <w:lang w:eastAsia="ar-SA"/>
        </w:rPr>
        <w:t xml:space="preserve">Danutė </w:t>
      </w:r>
      <w:proofErr w:type="spellStart"/>
      <w:r w:rsidRPr="00F6262D">
        <w:rPr>
          <w:rFonts w:ascii="Times New Roman" w:eastAsia="Times New Roman" w:hAnsi="Times New Roman" w:cs="Times New Roman"/>
          <w:sz w:val="24"/>
          <w:szCs w:val="24"/>
          <w:lang w:eastAsia="ar-SA"/>
        </w:rPr>
        <w:t>Blagnienė</w:t>
      </w:r>
      <w:proofErr w:type="spellEnd"/>
      <w:r w:rsidR="001B4637">
        <w:rPr>
          <w:rFonts w:ascii="TimesLT" w:eastAsia="Times New Roman" w:hAnsi="TimesLT" w:cs="Times New Roman"/>
          <w:sz w:val="24"/>
          <w:szCs w:val="20"/>
        </w:rPr>
        <w:t xml:space="preserve"> </w:t>
      </w:r>
    </w:p>
    <w:sectPr w:rsidR="00742241" w:rsidRPr="00F6262D" w:rsidSect="00F37C3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8AC3B" w14:textId="77777777" w:rsidR="00BC66D6" w:rsidRDefault="00BC66D6" w:rsidP="00E7457D">
      <w:pPr>
        <w:spacing w:after="0" w:line="240" w:lineRule="auto"/>
      </w:pPr>
      <w:r>
        <w:separator/>
      </w:r>
    </w:p>
  </w:endnote>
  <w:endnote w:type="continuationSeparator" w:id="0">
    <w:p w14:paraId="03647FB3" w14:textId="77777777" w:rsidR="00BC66D6" w:rsidRDefault="00BC66D6" w:rsidP="00E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A9CBD" w14:textId="77777777" w:rsidR="00BC66D6" w:rsidRDefault="00BC66D6" w:rsidP="00E7457D">
      <w:pPr>
        <w:spacing w:after="0" w:line="240" w:lineRule="auto"/>
      </w:pPr>
      <w:r>
        <w:separator/>
      </w:r>
    </w:p>
  </w:footnote>
  <w:footnote w:type="continuationSeparator" w:id="0">
    <w:p w14:paraId="55F6479F" w14:textId="77777777" w:rsidR="00BC66D6" w:rsidRDefault="00BC66D6" w:rsidP="00E74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7"/>
    <w:rsid w:val="00003604"/>
    <w:rsid w:val="00020D65"/>
    <w:rsid w:val="000225CB"/>
    <w:rsid w:val="00045848"/>
    <w:rsid w:val="000518AF"/>
    <w:rsid w:val="000573A4"/>
    <w:rsid w:val="00075B30"/>
    <w:rsid w:val="00096A6A"/>
    <w:rsid w:val="000A31F3"/>
    <w:rsid w:val="000A4079"/>
    <w:rsid w:val="000A58F6"/>
    <w:rsid w:val="000E5851"/>
    <w:rsid w:val="000E7CFE"/>
    <w:rsid w:val="000F709B"/>
    <w:rsid w:val="00100B4E"/>
    <w:rsid w:val="00103F75"/>
    <w:rsid w:val="0010775D"/>
    <w:rsid w:val="00107C36"/>
    <w:rsid w:val="00112DE1"/>
    <w:rsid w:val="00161031"/>
    <w:rsid w:val="0017642E"/>
    <w:rsid w:val="001A5225"/>
    <w:rsid w:val="001A77F5"/>
    <w:rsid w:val="001B4637"/>
    <w:rsid w:val="001C7391"/>
    <w:rsid w:val="001E22BB"/>
    <w:rsid w:val="001F3BB3"/>
    <w:rsid w:val="0024546C"/>
    <w:rsid w:val="00262023"/>
    <w:rsid w:val="00280356"/>
    <w:rsid w:val="002856E1"/>
    <w:rsid w:val="00287E21"/>
    <w:rsid w:val="0029697C"/>
    <w:rsid w:val="002B064C"/>
    <w:rsid w:val="002B558A"/>
    <w:rsid w:val="002C7640"/>
    <w:rsid w:val="002D05F4"/>
    <w:rsid w:val="002E36C4"/>
    <w:rsid w:val="00302156"/>
    <w:rsid w:val="00305863"/>
    <w:rsid w:val="0032791B"/>
    <w:rsid w:val="00350A9A"/>
    <w:rsid w:val="00357879"/>
    <w:rsid w:val="00392C60"/>
    <w:rsid w:val="00394F3B"/>
    <w:rsid w:val="003B2944"/>
    <w:rsid w:val="003C0B4D"/>
    <w:rsid w:val="003C32E2"/>
    <w:rsid w:val="003C78A0"/>
    <w:rsid w:val="003D39C4"/>
    <w:rsid w:val="003E1802"/>
    <w:rsid w:val="003F2BAD"/>
    <w:rsid w:val="00402ADB"/>
    <w:rsid w:val="00410BBA"/>
    <w:rsid w:val="00411A9C"/>
    <w:rsid w:val="00442D4C"/>
    <w:rsid w:val="004437A0"/>
    <w:rsid w:val="00465C63"/>
    <w:rsid w:val="00475AE1"/>
    <w:rsid w:val="00497AB7"/>
    <w:rsid w:val="004B4778"/>
    <w:rsid w:val="004B5ABE"/>
    <w:rsid w:val="004C013F"/>
    <w:rsid w:val="004D7D8B"/>
    <w:rsid w:val="00533F1A"/>
    <w:rsid w:val="00554570"/>
    <w:rsid w:val="00576D45"/>
    <w:rsid w:val="00581DC3"/>
    <w:rsid w:val="00585E99"/>
    <w:rsid w:val="005F58E7"/>
    <w:rsid w:val="00600606"/>
    <w:rsid w:val="00602702"/>
    <w:rsid w:val="00606006"/>
    <w:rsid w:val="00641618"/>
    <w:rsid w:val="006432E5"/>
    <w:rsid w:val="006444AE"/>
    <w:rsid w:val="00662B09"/>
    <w:rsid w:val="006745BD"/>
    <w:rsid w:val="00684EBD"/>
    <w:rsid w:val="006D749B"/>
    <w:rsid w:val="0070490A"/>
    <w:rsid w:val="00715E47"/>
    <w:rsid w:val="00731A60"/>
    <w:rsid w:val="00732581"/>
    <w:rsid w:val="007411EC"/>
    <w:rsid w:val="007418CF"/>
    <w:rsid w:val="00742241"/>
    <w:rsid w:val="00751320"/>
    <w:rsid w:val="007C11F5"/>
    <w:rsid w:val="007D0AD8"/>
    <w:rsid w:val="007E3BB6"/>
    <w:rsid w:val="007E51EA"/>
    <w:rsid w:val="00816686"/>
    <w:rsid w:val="00834636"/>
    <w:rsid w:val="00851DA2"/>
    <w:rsid w:val="00871E70"/>
    <w:rsid w:val="008755F6"/>
    <w:rsid w:val="00885D7D"/>
    <w:rsid w:val="00890842"/>
    <w:rsid w:val="0089677F"/>
    <w:rsid w:val="008E0338"/>
    <w:rsid w:val="009044B8"/>
    <w:rsid w:val="009160D3"/>
    <w:rsid w:val="0091689E"/>
    <w:rsid w:val="009364DA"/>
    <w:rsid w:val="0098526E"/>
    <w:rsid w:val="009856C2"/>
    <w:rsid w:val="00995285"/>
    <w:rsid w:val="009A0B50"/>
    <w:rsid w:val="009A136C"/>
    <w:rsid w:val="009A6825"/>
    <w:rsid w:val="009A6A8D"/>
    <w:rsid w:val="009B02F0"/>
    <w:rsid w:val="009B3D22"/>
    <w:rsid w:val="009C29A7"/>
    <w:rsid w:val="00A06341"/>
    <w:rsid w:val="00A21A3B"/>
    <w:rsid w:val="00A4615F"/>
    <w:rsid w:val="00A61C68"/>
    <w:rsid w:val="00A74F8E"/>
    <w:rsid w:val="00A76EDE"/>
    <w:rsid w:val="00A82435"/>
    <w:rsid w:val="00A832FA"/>
    <w:rsid w:val="00A87731"/>
    <w:rsid w:val="00A9606D"/>
    <w:rsid w:val="00AA5DEE"/>
    <w:rsid w:val="00AC174F"/>
    <w:rsid w:val="00AE613B"/>
    <w:rsid w:val="00B10288"/>
    <w:rsid w:val="00B12395"/>
    <w:rsid w:val="00B3372F"/>
    <w:rsid w:val="00B41D89"/>
    <w:rsid w:val="00B446F9"/>
    <w:rsid w:val="00B60584"/>
    <w:rsid w:val="00B72DCE"/>
    <w:rsid w:val="00B8153E"/>
    <w:rsid w:val="00BA3D9A"/>
    <w:rsid w:val="00BC66D6"/>
    <w:rsid w:val="00C036D0"/>
    <w:rsid w:val="00C335A6"/>
    <w:rsid w:val="00C35271"/>
    <w:rsid w:val="00C36219"/>
    <w:rsid w:val="00C4049B"/>
    <w:rsid w:val="00C73C9E"/>
    <w:rsid w:val="00C96C5F"/>
    <w:rsid w:val="00CA793D"/>
    <w:rsid w:val="00CD0E6E"/>
    <w:rsid w:val="00CE4AFD"/>
    <w:rsid w:val="00CE64FC"/>
    <w:rsid w:val="00D1064F"/>
    <w:rsid w:val="00D10CBB"/>
    <w:rsid w:val="00D57344"/>
    <w:rsid w:val="00D64E8B"/>
    <w:rsid w:val="00DB15EB"/>
    <w:rsid w:val="00DC738B"/>
    <w:rsid w:val="00DE32EF"/>
    <w:rsid w:val="00DF6467"/>
    <w:rsid w:val="00E260BE"/>
    <w:rsid w:val="00E32EC1"/>
    <w:rsid w:val="00E4203F"/>
    <w:rsid w:val="00E57F67"/>
    <w:rsid w:val="00E7457D"/>
    <w:rsid w:val="00ED2841"/>
    <w:rsid w:val="00ED3B6A"/>
    <w:rsid w:val="00ED6A92"/>
    <w:rsid w:val="00EF72AF"/>
    <w:rsid w:val="00F01852"/>
    <w:rsid w:val="00F06615"/>
    <w:rsid w:val="00F06856"/>
    <w:rsid w:val="00F21E3F"/>
    <w:rsid w:val="00F35DFB"/>
    <w:rsid w:val="00F37C32"/>
    <w:rsid w:val="00F6262D"/>
    <w:rsid w:val="00F74D61"/>
    <w:rsid w:val="00FB5C4C"/>
    <w:rsid w:val="00FD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026">
      <w:bodyDiv w:val="1"/>
      <w:marLeft w:val="0"/>
      <w:marRight w:val="0"/>
      <w:marTop w:val="0"/>
      <w:marBottom w:val="0"/>
      <w:divBdr>
        <w:top w:val="none" w:sz="0" w:space="0" w:color="auto"/>
        <w:left w:val="none" w:sz="0" w:space="0" w:color="auto"/>
        <w:bottom w:val="none" w:sz="0" w:space="0" w:color="auto"/>
        <w:right w:val="none" w:sz="0" w:space="0" w:color="auto"/>
      </w:divBdr>
    </w:div>
    <w:div w:id="436365414">
      <w:bodyDiv w:val="1"/>
      <w:marLeft w:val="0"/>
      <w:marRight w:val="0"/>
      <w:marTop w:val="0"/>
      <w:marBottom w:val="0"/>
      <w:divBdr>
        <w:top w:val="none" w:sz="0" w:space="0" w:color="auto"/>
        <w:left w:val="none" w:sz="0" w:space="0" w:color="auto"/>
        <w:bottom w:val="none" w:sz="0" w:space="0" w:color="auto"/>
        <w:right w:val="none" w:sz="0" w:space="0" w:color="auto"/>
      </w:divBdr>
    </w:div>
    <w:div w:id="771170268">
      <w:bodyDiv w:val="1"/>
      <w:marLeft w:val="0"/>
      <w:marRight w:val="0"/>
      <w:marTop w:val="0"/>
      <w:marBottom w:val="0"/>
      <w:divBdr>
        <w:top w:val="none" w:sz="0" w:space="0" w:color="auto"/>
        <w:left w:val="none" w:sz="0" w:space="0" w:color="auto"/>
        <w:bottom w:val="none" w:sz="0" w:space="0" w:color="auto"/>
        <w:right w:val="none" w:sz="0" w:space="0" w:color="auto"/>
      </w:divBdr>
    </w:div>
    <w:div w:id="1608199645">
      <w:bodyDiv w:val="1"/>
      <w:marLeft w:val="0"/>
      <w:marRight w:val="0"/>
      <w:marTop w:val="0"/>
      <w:marBottom w:val="0"/>
      <w:divBdr>
        <w:top w:val="none" w:sz="0" w:space="0" w:color="auto"/>
        <w:left w:val="none" w:sz="0" w:space="0" w:color="auto"/>
        <w:bottom w:val="none" w:sz="0" w:space="0" w:color="auto"/>
        <w:right w:val="none" w:sz="0" w:space="0" w:color="auto"/>
      </w:divBdr>
    </w:div>
    <w:div w:id="1763069209">
      <w:bodyDiv w:val="1"/>
      <w:marLeft w:val="0"/>
      <w:marRight w:val="0"/>
      <w:marTop w:val="0"/>
      <w:marBottom w:val="0"/>
      <w:divBdr>
        <w:top w:val="none" w:sz="0" w:space="0" w:color="auto"/>
        <w:left w:val="none" w:sz="0" w:space="0" w:color="auto"/>
        <w:bottom w:val="none" w:sz="0" w:space="0" w:color="auto"/>
        <w:right w:val="none" w:sz="0" w:space="0" w:color="auto"/>
      </w:divBdr>
    </w:div>
    <w:div w:id="18090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2AEA-7D03-4B33-AB12-B27A9E9F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2021-03-15T13:42:00Z</cp:lastPrinted>
  <dcterms:created xsi:type="dcterms:W3CDTF">2021-03-19T07:11:00Z</dcterms:created>
  <dcterms:modified xsi:type="dcterms:W3CDTF">2021-03-26T08:44:00Z</dcterms:modified>
</cp:coreProperties>
</file>