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50344" w14:textId="17F79E80" w:rsidR="00243209" w:rsidRDefault="00243209" w:rsidP="00243209">
      <w:pPr>
        <w:jc w:val="center"/>
      </w:pPr>
      <w:r>
        <w:rPr>
          <w:noProof/>
        </w:rPr>
        <w:drawing>
          <wp:inline distT="0" distB="0" distL="0" distR="0" wp14:anchorId="1188632E" wp14:editId="3851848C">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A56C87A" w14:textId="77777777" w:rsidR="00243209" w:rsidRDefault="00243209" w:rsidP="00243209">
      <w:pPr>
        <w:jc w:val="center"/>
      </w:pPr>
    </w:p>
    <w:tbl>
      <w:tblPr>
        <w:tblW w:w="0" w:type="auto"/>
        <w:tblLayout w:type="fixed"/>
        <w:tblLook w:val="0000" w:firstRow="0" w:lastRow="0" w:firstColumn="0" w:lastColumn="0" w:noHBand="0" w:noVBand="0"/>
      </w:tblPr>
      <w:tblGrid>
        <w:gridCol w:w="9747"/>
      </w:tblGrid>
      <w:tr w:rsidR="003178E2" w:rsidRPr="0002517E" w14:paraId="7DDBC497" w14:textId="77777777" w:rsidTr="003178E2">
        <w:trPr>
          <w:trHeight w:val="1276"/>
          <w:tblHeader/>
        </w:trPr>
        <w:tc>
          <w:tcPr>
            <w:tcW w:w="9747" w:type="dxa"/>
          </w:tcPr>
          <w:p w14:paraId="4B138DD6" w14:textId="77777777" w:rsidR="003178E2" w:rsidRPr="0002517E" w:rsidRDefault="003178E2" w:rsidP="003178E2">
            <w:pPr>
              <w:jc w:val="center"/>
              <w:rPr>
                <w:b/>
                <w:caps/>
                <w:sz w:val="28"/>
              </w:rPr>
            </w:pPr>
            <w:r w:rsidRPr="0002517E">
              <w:rPr>
                <w:b/>
                <w:caps/>
                <w:sz w:val="28"/>
              </w:rPr>
              <w:t>KRETINGOS RAJONO SAVIVALDYBĖS taryba</w:t>
            </w:r>
          </w:p>
          <w:p w14:paraId="48351692" w14:textId="77777777" w:rsidR="003178E2" w:rsidRPr="0002517E" w:rsidRDefault="003178E2" w:rsidP="003178E2">
            <w:pPr>
              <w:jc w:val="center"/>
              <w:rPr>
                <w:b/>
                <w:caps/>
                <w:sz w:val="28"/>
              </w:rPr>
            </w:pPr>
          </w:p>
          <w:p w14:paraId="37AFB1FC" w14:textId="77777777" w:rsidR="003178E2" w:rsidRPr="0002517E" w:rsidRDefault="003178E2" w:rsidP="003178E2">
            <w:pPr>
              <w:jc w:val="center"/>
              <w:rPr>
                <w:b/>
                <w:caps/>
                <w:sz w:val="26"/>
                <w:szCs w:val="26"/>
              </w:rPr>
            </w:pPr>
            <w:r w:rsidRPr="0002517E">
              <w:rPr>
                <w:b/>
                <w:caps/>
                <w:sz w:val="26"/>
                <w:szCs w:val="26"/>
              </w:rPr>
              <w:t>sprendimas</w:t>
            </w:r>
          </w:p>
          <w:p w14:paraId="6A4BED4E" w14:textId="77777777" w:rsidR="003178E2" w:rsidRPr="0002517E" w:rsidRDefault="003178E2" w:rsidP="003178E2">
            <w:pPr>
              <w:jc w:val="center"/>
              <w:rPr>
                <w:b/>
                <w:bCs/>
              </w:rPr>
            </w:pPr>
            <w:r w:rsidRPr="0002517E">
              <w:rPr>
                <w:b/>
                <w:bCs/>
              </w:rPr>
              <w:t xml:space="preserve">DĖL KRETINGOS RAJONO SAVIVALDYBĖS TURTO </w:t>
            </w:r>
            <w:r w:rsidRPr="0002517E">
              <w:rPr>
                <w:b/>
              </w:rPr>
              <w:t>NUOMOS</w:t>
            </w:r>
          </w:p>
        </w:tc>
      </w:tr>
    </w:tbl>
    <w:p w14:paraId="7311CD56" w14:textId="77777777" w:rsidR="003178E2" w:rsidRPr="0002517E" w:rsidRDefault="003178E2" w:rsidP="00AA43FF">
      <w:pPr>
        <w:rPr>
          <w:rFonts w:ascii="BaltikaLT" w:hAnsi="BaltikaLT"/>
          <w:szCs w:val="20"/>
          <w:lang w:eastAsia="en-US"/>
        </w:rPr>
      </w:pPr>
    </w:p>
    <w:p w14:paraId="0CFF5F72" w14:textId="75B0DBC5" w:rsidR="003178E2" w:rsidRPr="0002517E" w:rsidRDefault="00F07F15" w:rsidP="003178E2">
      <w:pPr>
        <w:jc w:val="center"/>
        <w:rPr>
          <w:rFonts w:ascii="BaltikaLT" w:hAnsi="BaltikaLT"/>
        </w:rPr>
      </w:pPr>
      <w:r w:rsidRPr="0002517E">
        <w:rPr>
          <w:rFonts w:ascii="BaltikaLT" w:hAnsi="BaltikaLT"/>
        </w:rPr>
        <w:t>2021 m. vasario</w:t>
      </w:r>
      <w:r w:rsidR="00DE54DB">
        <w:rPr>
          <w:rFonts w:ascii="BaltikaLT" w:hAnsi="BaltikaLT"/>
        </w:rPr>
        <w:t xml:space="preserve"> </w:t>
      </w:r>
      <w:r w:rsidR="00243209">
        <w:rPr>
          <w:rFonts w:ascii="BaltikaLT" w:hAnsi="BaltikaLT"/>
        </w:rPr>
        <w:t>25</w:t>
      </w:r>
      <w:r w:rsidR="003178E2" w:rsidRPr="0002517E">
        <w:rPr>
          <w:rFonts w:ascii="BaltikaLT" w:hAnsi="BaltikaLT"/>
        </w:rPr>
        <w:t xml:space="preserve"> d.  Nr. </w:t>
      </w:r>
      <w:r w:rsidR="00DE54DB">
        <w:rPr>
          <w:rFonts w:ascii="BaltikaLT" w:hAnsi="BaltikaLT"/>
        </w:rPr>
        <w:t>T</w:t>
      </w:r>
      <w:r w:rsidR="00243209">
        <w:rPr>
          <w:rFonts w:ascii="BaltikaLT" w:hAnsi="BaltikaLT"/>
        </w:rPr>
        <w:t>2</w:t>
      </w:r>
      <w:r w:rsidR="00DE54DB">
        <w:rPr>
          <w:rFonts w:ascii="BaltikaLT" w:hAnsi="BaltikaLT"/>
        </w:rPr>
        <w:t>-7</w:t>
      </w:r>
      <w:r w:rsidR="00CE2DC6">
        <w:rPr>
          <w:rFonts w:ascii="BaltikaLT" w:hAnsi="BaltikaLT"/>
        </w:rPr>
        <w:t>2</w:t>
      </w:r>
      <w:bookmarkStart w:id="0" w:name="_GoBack"/>
      <w:bookmarkEnd w:id="0"/>
    </w:p>
    <w:p w14:paraId="3BFD4DFD" w14:textId="77777777" w:rsidR="003178E2" w:rsidRPr="0002517E" w:rsidRDefault="003178E2" w:rsidP="003178E2">
      <w:pPr>
        <w:jc w:val="center"/>
      </w:pPr>
      <w:r w:rsidRPr="0002517E">
        <w:rPr>
          <w:rFonts w:ascii="BaltikaLT" w:hAnsi="BaltikaLT"/>
        </w:rPr>
        <w:t>Kretinga</w:t>
      </w:r>
    </w:p>
    <w:p w14:paraId="7FA5B7E0" w14:textId="77777777" w:rsidR="003178E2" w:rsidRPr="0002517E" w:rsidRDefault="003178E2" w:rsidP="00AA43FF"/>
    <w:p w14:paraId="138C0BD5" w14:textId="77777777" w:rsidR="003178E2" w:rsidRPr="0002517E" w:rsidRDefault="00F07F15" w:rsidP="00031A64">
      <w:pPr>
        <w:ind w:firstLine="851"/>
        <w:jc w:val="both"/>
      </w:pPr>
      <w:r w:rsidRPr="0002517E">
        <w:t>Vadovaudamasi Lietuvos Respublikos vietos savivaldos įstatymo 16 straipsnio 2 dalies 26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w:t>
      </w:r>
      <w:r w:rsidR="00F57A7C">
        <w:t>,</w:t>
      </w:r>
      <w:r w:rsidRPr="0002517E">
        <w:t xml:space="preserve"> 10</w:t>
      </w:r>
      <w:r w:rsidR="00F57A7C">
        <w:t xml:space="preserve"> ir 12</w:t>
      </w:r>
      <w:r w:rsidRPr="0002517E">
        <w:t xml:space="preserve"> punktais</w:t>
      </w:r>
      <w:r w:rsidR="003178E2" w:rsidRPr="0002517E">
        <w:t>, Kretingos rajono savivaldybės  taryba  n u s p r e n d ž i a:</w:t>
      </w:r>
    </w:p>
    <w:p w14:paraId="7EAE9CCD" w14:textId="77777777" w:rsidR="003178E2" w:rsidRPr="0002517E" w:rsidRDefault="003178E2" w:rsidP="00031A64">
      <w:pPr>
        <w:pStyle w:val="Pagrindinistekstas"/>
        <w:ind w:firstLine="851"/>
        <w:rPr>
          <w:lang w:val="lt-LT"/>
        </w:rPr>
      </w:pPr>
      <w:r w:rsidRPr="0002517E">
        <w:rPr>
          <w:lang w:val="lt-LT"/>
        </w:rPr>
        <w:t xml:space="preserve">1. Viešojo nuomos konkurso būdu išnuomoti administracinei </w:t>
      </w:r>
      <w:r w:rsidRPr="00477AC3">
        <w:rPr>
          <w:lang w:val="lt-LT"/>
        </w:rPr>
        <w:t xml:space="preserve">veiklai </w:t>
      </w:r>
      <w:r w:rsidR="000B7E68" w:rsidRPr="00477AC3">
        <w:rPr>
          <w:lang w:val="lt-LT"/>
        </w:rPr>
        <w:t>2</w:t>
      </w:r>
      <w:r w:rsidRPr="0002517E">
        <w:rPr>
          <w:lang w:val="lt-LT"/>
        </w:rPr>
        <w:t xml:space="preserve"> metų laikotarpiui</w:t>
      </w:r>
      <w:r w:rsidR="00893D2C">
        <w:rPr>
          <w:lang w:val="lt-LT"/>
        </w:rPr>
        <w:t xml:space="preserve">, bet ne ilgiau kaip iki nuosavybės teisės į išnuomotą turtą perėjimo kitam asmeniui, </w:t>
      </w:r>
      <w:r w:rsidRPr="0002517E">
        <w:rPr>
          <w:lang w:val="lt-LT"/>
        </w:rPr>
        <w:t xml:space="preserve">Kretingos rajono savivaldybei nuosavybės teise </w:t>
      </w:r>
      <w:r w:rsidRPr="00F0762A">
        <w:rPr>
          <w:lang w:val="lt-LT"/>
        </w:rPr>
        <w:t xml:space="preserve">priklausančias </w:t>
      </w:r>
      <w:r w:rsidR="00F0762A" w:rsidRPr="00F0762A">
        <w:rPr>
          <w:lang w:val="lt-LT"/>
        </w:rPr>
        <w:t>113,54</w:t>
      </w:r>
      <w:r w:rsidR="00031A64" w:rsidRPr="0002517E">
        <w:rPr>
          <w:lang w:val="lt-LT"/>
        </w:rPr>
        <w:t xml:space="preserve"> m</w:t>
      </w:r>
      <w:r w:rsidR="00031A64" w:rsidRPr="0002517E">
        <w:rPr>
          <w:vertAlign w:val="superscript"/>
          <w:lang w:val="lt-LT"/>
        </w:rPr>
        <w:t>2</w:t>
      </w:r>
      <w:r w:rsidR="00031A64" w:rsidRPr="0002517E">
        <w:rPr>
          <w:lang w:val="lt-LT"/>
        </w:rPr>
        <w:t xml:space="preserve"> ploto negyvenamąsias patalpas </w:t>
      </w:r>
      <w:r w:rsidRPr="0002517E">
        <w:rPr>
          <w:lang w:val="lt-LT"/>
        </w:rPr>
        <w:t>Vilniaus g. 8, Kretinga (Nekilnojamojo turto kadastro ir registro dokumentų byloje pastatas pažymėtas simboliu 1B3p</w:t>
      </w:r>
      <w:r w:rsidR="00031A64" w:rsidRPr="0002517E">
        <w:rPr>
          <w:lang w:val="lt-LT"/>
        </w:rPr>
        <w:t xml:space="preserve">, </w:t>
      </w:r>
      <w:r w:rsidRPr="0002517E">
        <w:rPr>
          <w:lang w:val="lt-LT"/>
        </w:rPr>
        <w:t>patalp</w:t>
      </w:r>
      <w:r w:rsidR="006766D9">
        <w:rPr>
          <w:lang w:val="lt-LT"/>
        </w:rPr>
        <w:t>os</w:t>
      </w:r>
      <w:r w:rsidRPr="0002517E">
        <w:rPr>
          <w:lang w:val="lt-LT"/>
        </w:rPr>
        <w:t xml:space="preserve"> plane pažymėt</w:t>
      </w:r>
      <w:r w:rsidR="006766D9">
        <w:rPr>
          <w:lang w:val="lt-LT"/>
        </w:rPr>
        <w:t>os</w:t>
      </w:r>
      <w:r w:rsidRPr="0002517E">
        <w:rPr>
          <w:lang w:val="lt-LT"/>
        </w:rPr>
        <w:t xml:space="preserve"> simboli</w:t>
      </w:r>
      <w:r w:rsidR="006766D9">
        <w:rPr>
          <w:lang w:val="lt-LT"/>
        </w:rPr>
        <w:t>ais 1-3, 1-4, 1-5, 1-6, 1-9</w:t>
      </w:r>
      <w:r w:rsidRPr="006766D9">
        <w:rPr>
          <w:lang w:val="lt-LT"/>
        </w:rPr>
        <w:t xml:space="preserve">, plotas </w:t>
      </w:r>
      <w:r w:rsidR="006766D9" w:rsidRPr="006766D9">
        <w:rPr>
          <w:lang w:val="lt-LT"/>
        </w:rPr>
        <w:t>99,69</w:t>
      </w:r>
      <w:r w:rsidRPr="006766D9">
        <w:rPr>
          <w:lang w:val="lt-LT"/>
        </w:rPr>
        <w:t xml:space="preserve"> m</w:t>
      </w:r>
      <w:r w:rsidRPr="006766D9">
        <w:rPr>
          <w:vertAlign w:val="superscript"/>
          <w:lang w:val="lt-LT"/>
        </w:rPr>
        <w:t>2</w:t>
      </w:r>
      <w:r w:rsidRPr="006766D9">
        <w:rPr>
          <w:lang w:val="lt-LT"/>
        </w:rPr>
        <w:t>,</w:t>
      </w:r>
      <w:r w:rsidRPr="0002517E">
        <w:rPr>
          <w:color w:val="FF0000"/>
          <w:lang w:val="lt-LT"/>
        </w:rPr>
        <w:t xml:space="preserve"> </w:t>
      </w:r>
      <w:r w:rsidRPr="00F0762A">
        <w:rPr>
          <w:lang w:val="lt-LT"/>
        </w:rPr>
        <w:t xml:space="preserve">su </w:t>
      </w:r>
      <w:r w:rsidR="00F0762A" w:rsidRPr="00F0762A">
        <w:rPr>
          <w:lang w:val="lt-LT"/>
        </w:rPr>
        <w:t>13,85</w:t>
      </w:r>
      <w:r w:rsidRPr="00F0762A">
        <w:rPr>
          <w:lang w:val="lt-LT"/>
        </w:rPr>
        <w:t xml:space="preserve"> m</w:t>
      </w:r>
      <w:r w:rsidRPr="00F0762A">
        <w:rPr>
          <w:vertAlign w:val="superscript"/>
          <w:lang w:val="lt-LT"/>
        </w:rPr>
        <w:t>2</w:t>
      </w:r>
      <w:r w:rsidRPr="00F0762A">
        <w:rPr>
          <w:lang w:val="lt-LT"/>
        </w:rPr>
        <w:t xml:space="preserve"> ploto bendro naudojimo patalpomis, plane pažymėtomis simboliais </w:t>
      </w:r>
      <w:r w:rsidR="006766D9" w:rsidRPr="00F0762A">
        <w:rPr>
          <w:lang w:val="lt-LT"/>
        </w:rPr>
        <w:t>1-2</w:t>
      </w:r>
      <w:r w:rsidR="00F0762A" w:rsidRPr="00F0762A">
        <w:rPr>
          <w:lang w:val="lt-LT"/>
        </w:rPr>
        <w:t xml:space="preserve">, </w:t>
      </w:r>
      <w:r w:rsidRPr="00F0762A">
        <w:rPr>
          <w:lang w:val="lt-LT"/>
        </w:rPr>
        <w:t>1-7, 1-1</w:t>
      </w:r>
      <w:r w:rsidR="00F0762A" w:rsidRPr="00F0762A">
        <w:rPr>
          <w:lang w:val="lt-LT"/>
        </w:rPr>
        <w:t>3</w:t>
      </w:r>
      <w:r w:rsidRPr="00F0762A">
        <w:rPr>
          <w:lang w:val="lt-LT"/>
        </w:rPr>
        <w:t>, 1-18</w:t>
      </w:r>
      <w:r w:rsidRPr="0002517E">
        <w:rPr>
          <w:lang w:val="lt-LT"/>
        </w:rPr>
        <w:t>, registro Nr. 50/118004, unikalus Nr. 5697-4005-2017), ir nustatyti nuomojamų patalpų 1 m</w:t>
      </w:r>
      <w:r w:rsidRPr="0002517E">
        <w:rPr>
          <w:vertAlign w:val="superscript"/>
          <w:lang w:val="lt-LT"/>
        </w:rPr>
        <w:t>2</w:t>
      </w:r>
      <w:r w:rsidRPr="0002517E">
        <w:rPr>
          <w:lang w:val="lt-LT"/>
        </w:rPr>
        <w:t xml:space="preserve"> pradinį nuompinigių dydį </w:t>
      </w:r>
      <w:r w:rsidRPr="00477AC3">
        <w:rPr>
          <w:lang w:val="lt-LT"/>
        </w:rPr>
        <w:t xml:space="preserve">– </w:t>
      </w:r>
      <w:r w:rsidR="00F0762A" w:rsidRPr="00477AC3">
        <w:rPr>
          <w:lang w:val="lt-LT"/>
        </w:rPr>
        <w:t>0,81</w:t>
      </w:r>
      <w:r w:rsidRPr="00477AC3">
        <w:rPr>
          <w:lang w:val="lt-LT"/>
        </w:rPr>
        <w:t xml:space="preserve"> </w:t>
      </w:r>
      <w:proofErr w:type="spellStart"/>
      <w:r w:rsidRPr="00477AC3">
        <w:rPr>
          <w:lang w:val="lt-LT"/>
        </w:rPr>
        <w:t>Eur</w:t>
      </w:r>
      <w:proofErr w:type="spellEnd"/>
      <w:r w:rsidR="00C62FAB" w:rsidRPr="0002517E">
        <w:rPr>
          <w:lang w:val="lt-LT"/>
        </w:rPr>
        <w:t xml:space="preserve"> per  mėnesį.</w:t>
      </w:r>
      <w:r w:rsidRPr="0002517E">
        <w:rPr>
          <w:lang w:val="lt-LT"/>
        </w:rPr>
        <w:t xml:space="preserve"> </w:t>
      </w:r>
    </w:p>
    <w:p w14:paraId="0BC26E0B" w14:textId="77777777" w:rsidR="003178E2" w:rsidRPr="0002517E" w:rsidRDefault="003178E2" w:rsidP="00031A64">
      <w:pPr>
        <w:pStyle w:val="Pagrindinistekstas"/>
        <w:ind w:firstLine="851"/>
        <w:rPr>
          <w:lang w:val="lt-LT"/>
        </w:rPr>
      </w:pPr>
      <w:r w:rsidRPr="0002517E">
        <w:rPr>
          <w:lang w:val="lt-LT"/>
        </w:rPr>
        <w:t>2. Įgalioti Kretingos rajono savivaldybės administracijos direktorių pasirašyti 1 punkte nurodytų negyvenamųjų patalpų nuomos sutartį, perdavimo-priėmimo aktą ir kitus su sutartimi susijusius dokumentus.</w:t>
      </w:r>
    </w:p>
    <w:p w14:paraId="3D04625B" w14:textId="77777777" w:rsidR="003178E2" w:rsidRPr="0002517E" w:rsidRDefault="003178E2" w:rsidP="00031A64">
      <w:pPr>
        <w:pStyle w:val="Pagrindinistekstas"/>
        <w:ind w:firstLine="851"/>
        <w:rPr>
          <w:rFonts w:eastAsia="Calibri"/>
          <w:lang w:val="lt-LT"/>
        </w:rPr>
      </w:pPr>
      <w:r w:rsidRPr="0002517E">
        <w:rPr>
          <w:lang w:val="lt-LT"/>
        </w:rPr>
        <w:t xml:space="preserve">3. </w:t>
      </w:r>
      <w:r w:rsidRPr="0002517E">
        <w:rPr>
          <w:rFonts w:eastAsia="Calibri"/>
          <w:lang w:val="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227A8454" w14:textId="2C0B2D36" w:rsidR="003178E2" w:rsidRPr="00AA43FF" w:rsidRDefault="003178E2" w:rsidP="00AA43FF">
      <w:pPr>
        <w:pStyle w:val="Pagrindinistekstas"/>
        <w:rPr>
          <w:lang w:val="lt-LT"/>
        </w:rPr>
      </w:pPr>
    </w:p>
    <w:p w14:paraId="51334422" w14:textId="446B7A50" w:rsidR="003178E2" w:rsidRPr="0002517E" w:rsidRDefault="003178E2" w:rsidP="003178E2">
      <w:pPr>
        <w:pStyle w:val="Pagrindinistekstas"/>
        <w:rPr>
          <w:bCs/>
          <w:szCs w:val="24"/>
          <w:lang w:val="lt-LT"/>
        </w:rPr>
      </w:pPr>
      <w:r w:rsidRPr="0002517E">
        <w:rPr>
          <w:bCs/>
          <w:szCs w:val="24"/>
          <w:lang w:val="lt-LT"/>
        </w:rPr>
        <w:t xml:space="preserve">Savivaldybės meras </w:t>
      </w:r>
      <w:r w:rsidR="00243209">
        <w:rPr>
          <w:bCs/>
          <w:szCs w:val="24"/>
          <w:lang w:val="lt-LT"/>
        </w:rPr>
        <w:t xml:space="preserve">                                                                                                 Antanas Kalnius </w:t>
      </w:r>
    </w:p>
    <w:p w14:paraId="22AE2F0E" w14:textId="43D22A16" w:rsidR="00C62FAB" w:rsidRDefault="00C62FAB" w:rsidP="003178E2">
      <w:pPr>
        <w:jc w:val="both"/>
      </w:pPr>
    </w:p>
    <w:p w14:paraId="70A5740B" w14:textId="1661B2F9" w:rsidR="00AA43FF" w:rsidRDefault="00AA43FF" w:rsidP="003178E2">
      <w:pPr>
        <w:jc w:val="both"/>
      </w:pPr>
    </w:p>
    <w:p w14:paraId="3D1BC05E" w14:textId="6CAF9BAE" w:rsidR="00AA43FF" w:rsidRDefault="00AA43FF" w:rsidP="003178E2">
      <w:pPr>
        <w:jc w:val="both"/>
      </w:pPr>
    </w:p>
    <w:p w14:paraId="27F451A2" w14:textId="62EC6B39" w:rsidR="00AA43FF" w:rsidRDefault="00AA43FF" w:rsidP="003178E2">
      <w:pPr>
        <w:jc w:val="both"/>
      </w:pPr>
    </w:p>
    <w:p w14:paraId="22DA4C77" w14:textId="2BB43425" w:rsidR="00AA43FF" w:rsidRDefault="00AA43FF" w:rsidP="003178E2">
      <w:pPr>
        <w:jc w:val="both"/>
      </w:pPr>
    </w:p>
    <w:p w14:paraId="3B412AC9" w14:textId="4E133577" w:rsidR="00AA43FF" w:rsidRDefault="00AA43FF" w:rsidP="003178E2">
      <w:pPr>
        <w:jc w:val="both"/>
      </w:pPr>
    </w:p>
    <w:p w14:paraId="51F6E4E8" w14:textId="07B8677C" w:rsidR="00AA43FF" w:rsidRDefault="00AA43FF" w:rsidP="003178E2">
      <w:pPr>
        <w:jc w:val="both"/>
      </w:pPr>
    </w:p>
    <w:p w14:paraId="4866B34C" w14:textId="26F94DBE" w:rsidR="00AA43FF" w:rsidRDefault="00AA43FF" w:rsidP="003178E2">
      <w:pPr>
        <w:jc w:val="both"/>
      </w:pPr>
    </w:p>
    <w:p w14:paraId="4528316A" w14:textId="31FC7C9C" w:rsidR="00AA43FF" w:rsidRDefault="00AA43FF" w:rsidP="003178E2">
      <w:pPr>
        <w:jc w:val="both"/>
      </w:pPr>
    </w:p>
    <w:p w14:paraId="3E4542FD" w14:textId="0227C758" w:rsidR="00AA43FF" w:rsidRDefault="00AA43FF" w:rsidP="003178E2">
      <w:pPr>
        <w:jc w:val="both"/>
      </w:pPr>
    </w:p>
    <w:p w14:paraId="4B172FDE" w14:textId="53943AA1" w:rsidR="00AA43FF" w:rsidRDefault="00AA43FF" w:rsidP="003178E2">
      <w:pPr>
        <w:jc w:val="both"/>
      </w:pPr>
    </w:p>
    <w:p w14:paraId="08A1CD92" w14:textId="77777777" w:rsidR="00C62FAB" w:rsidRDefault="00C62FAB" w:rsidP="003178E2">
      <w:pPr>
        <w:jc w:val="both"/>
      </w:pPr>
    </w:p>
    <w:p w14:paraId="5E55AD16" w14:textId="77777777" w:rsidR="00243209" w:rsidRDefault="00243209" w:rsidP="003178E2">
      <w:pPr>
        <w:jc w:val="both"/>
      </w:pPr>
    </w:p>
    <w:p w14:paraId="17DE0ABF" w14:textId="77777777" w:rsidR="00243209" w:rsidRPr="0002517E" w:rsidRDefault="00243209" w:rsidP="003178E2">
      <w:pPr>
        <w:jc w:val="both"/>
      </w:pPr>
    </w:p>
    <w:p w14:paraId="5604D18D" w14:textId="141CEB21" w:rsidR="00111E0E" w:rsidRPr="0002517E" w:rsidRDefault="00F07F15" w:rsidP="00243209">
      <w:pPr>
        <w:jc w:val="both"/>
      </w:pPr>
      <w:r w:rsidRPr="0002517E">
        <w:t>S</w:t>
      </w:r>
      <w:r w:rsidR="00243209">
        <w:t xml:space="preserve">igutė </w:t>
      </w:r>
      <w:proofErr w:type="spellStart"/>
      <w:r w:rsidRPr="0002517E">
        <w:t>Jazbutienė</w:t>
      </w:r>
      <w:proofErr w:type="spellEnd"/>
    </w:p>
    <w:sectPr w:rsidR="00111E0E" w:rsidRPr="0002517E" w:rsidSect="00243209">
      <w:headerReference w:type="default" r:id="rId8"/>
      <w:pgSz w:w="11906" w:h="16838" w:code="9"/>
      <w:pgMar w:top="709"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E4666" w14:textId="77777777" w:rsidR="00F65E5B" w:rsidRDefault="00F65E5B">
      <w:r>
        <w:separator/>
      </w:r>
    </w:p>
  </w:endnote>
  <w:endnote w:type="continuationSeparator" w:id="0">
    <w:p w14:paraId="4E3E1391" w14:textId="77777777" w:rsidR="00F65E5B" w:rsidRDefault="00F6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9507A" w14:textId="77777777" w:rsidR="00F65E5B" w:rsidRDefault="00F65E5B">
      <w:r>
        <w:separator/>
      </w:r>
    </w:p>
  </w:footnote>
  <w:footnote w:type="continuationSeparator" w:id="0">
    <w:p w14:paraId="247E98B2" w14:textId="77777777" w:rsidR="00F65E5B" w:rsidRDefault="00F65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1C61C" w14:textId="77777777" w:rsidR="002809CA" w:rsidRDefault="002809CA" w:rsidP="002809CA">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E2"/>
    <w:rsid w:val="0002517E"/>
    <w:rsid w:val="00031A64"/>
    <w:rsid w:val="00071029"/>
    <w:rsid w:val="000B68AD"/>
    <w:rsid w:val="000B7E68"/>
    <w:rsid w:val="00111E0E"/>
    <w:rsid w:val="00180001"/>
    <w:rsid w:val="00243209"/>
    <w:rsid w:val="002809CA"/>
    <w:rsid w:val="00281175"/>
    <w:rsid w:val="002B09AE"/>
    <w:rsid w:val="003178E2"/>
    <w:rsid w:val="003729A9"/>
    <w:rsid w:val="00421FF7"/>
    <w:rsid w:val="00477AC3"/>
    <w:rsid w:val="004C4E1B"/>
    <w:rsid w:val="00515055"/>
    <w:rsid w:val="005630A6"/>
    <w:rsid w:val="00563F18"/>
    <w:rsid w:val="005D3F5C"/>
    <w:rsid w:val="00655E81"/>
    <w:rsid w:val="006766D9"/>
    <w:rsid w:val="00704835"/>
    <w:rsid w:val="007649F3"/>
    <w:rsid w:val="0081124A"/>
    <w:rsid w:val="00893D2C"/>
    <w:rsid w:val="0095214C"/>
    <w:rsid w:val="00A23C13"/>
    <w:rsid w:val="00A734CE"/>
    <w:rsid w:val="00AA43FF"/>
    <w:rsid w:val="00AD275F"/>
    <w:rsid w:val="00B33377"/>
    <w:rsid w:val="00C02DB1"/>
    <w:rsid w:val="00C62FAB"/>
    <w:rsid w:val="00CA5EED"/>
    <w:rsid w:val="00CE2DC6"/>
    <w:rsid w:val="00DB4589"/>
    <w:rsid w:val="00DD094E"/>
    <w:rsid w:val="00DE54DB"/>
    <w:rsid w:val="00EA79B0"/>
    <w:rsid w:val="00F006D8"/>
    <w:rsid w:val="00F0762A"/>
    <w:rsid w:val="00F07F15"/>
    <w:rsid w:val="00F57A7C"/>
    <w:rsid w:val="00F65E5B"/>
    <w:rsid w:val="00F71D87"/>
    <w:rsid w:val="00F92C3D"/>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78E2"/>
    <w:rPr>
      <w:rFonts w:eastAsia="Times New Roman"/>
      <w:sz w:val="24"/>
      <w:szCs w:val="24"/>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178E2"/>
    <w:pPr>
      <w:jc w:val="both"/>
    </w:pPr>
    <w:rPr>
      <w:szCs w:val="20"/>
      <w:lang w:val="en-US" w:eastAsia="en-US"/>
    </w:rPr>
  </w:style>
  <w:style w:type="character" w:customStyle="1" w:styleId="PagrindinistekstasDiagrama">
    <w:name w:val="Pagrindinis tekstas Diagrama"/>
    <w:link w:val="Pagrindinistekstas"/>
    <w:rsid w:val="003178E2"/>
    <w:rPr>
      <w:rFonts w:eastAsia="Times New Roman"/>
      <w:sz w:val="24"/>
      <w:lang w:val="en-US" w:eastAsia="en-US"/>
    </w:rPr>
  </w:style>
  <w:style w:type="paragraph" w:styleId="prastasistinklapis">
    <w:name w:val="Normal (Web)"/>
    <w:basedOn w:val="prastasis"/>
    <w:uiPriority w:val="99"/>
    <w:unhideWhenUsed/>
    <w:rsid w:val="003178E2"/>
    <w:pPr>
      <w:spacing w:before="100" w:beforeAutospacing="1" w:after="100" w:afterAutospacing="1"/>
    </w:pPr>
  </w:style>
  <w:style w:type="character" w:styleId="Grietas">
    <w:name w:val="Strong"/>
    <w:uiPriority w:val="22"/>
    <w:qFormat/>
    <w:rsid w:val="003178E2"/>
    <w:rPr>
      <w:b/>
      <w:bCs/>
    </w:rPr>
  </w:style>
  <w:style w:type="paragraph" w:styleId="Antrats">
    <w:name w:val="header"/>
    <w:basedOn w:val="prastasis"/>
    <w:link w:val="AntratsDiagrama"/>
    <w:uiPriority w:val="99"/>
    <w:unhideWhenUsed/>
    <w:rsid w:val="003178E2"/>
    <w:pPr>
      <w:tabs>
        <w:tab w:val="center" w:pos="4819"/>
        <w:tab w:val="right" w:pos="9638"/>
      </w:tabs>
    </w:pPr>
  </w:style>
  <w:style w:type="character" w:customStyle="1" w:styleId="AntratsDiagrama">
    <w:name w:val="Antraštės Diagrama"/>
    <w:link w:val="Antrats"/>
    <w:uiPriority w:val="99"/>
    <w:rsid w:val="003178E2"/>
    <w:rPr>
      <w:rFonts w:eastAsia="Times New Roman"/>
      <w:sz w:val="24"/>
      <w:szCs w:val="24"/>
    </w:rPr>
  </w:style>
  <w:style w:type="paragraph" w:styleId="Porat">
    <w:name w:val="footer"/>
    <w:basedOn w:val="prastasis"/>
    <w:link w:val="PoratDiagrama"/>
    <w:uiPriority w:val="99"/>
    <w:unhideWhenUsed/>
    <w:rsid w:val="00C62FAB"/>
    <w:pPr>
      <w:tabs>
        <w:tab w:val="center" w:pos="4819"/>
        <w:tab w:val="right" w:pos="9638"/>
      </w:tabs>
    </w:pPr>
  </w:style>
  <w:style w:type="character" w:customStyle="1" w:styleId="PoratDiagrama">
    <w:name w:val="Poraštė Diagrama"/>
    <w:link w:val="Porat"/>
    <w:uiPriority w:val="99"/>
    <w:rsid w:val="00C62FAB"/>
    <w:rPr>
      <w:rFonts w:eastAsia="Times New Roman"/>
      <w:sz w:val="24"/>
      <w:szCs w:val="24"/>
    </w:rPr>
  </w:style>
  <w:style w:type="paragraph" w:styleId="Debesliotekstas">
    <w:name w:val="Balloon Text"/>
    <w:basedOn w:val="prastasis"/>
    <w:link w:val="DebesliotekstasDiagrama"/>
    <w:uiPriority w:val="99"/>
    <w:semiHidden/>
    <w:unhideWhenUsed/>
    <w:rsid w:val="002809CA"/>
    <w:rPr>
      <w:rFonts w:ascii="Tahoma" w:hAnsi="Tahoma" w:cs="Tahoma"/>
      <w:sz w:val="16"/>
      <w:szCs w:val="16"/>
    </w:rPr>
  </w:style>
  <w:style w:type="character" w:customStyle="1" w:styleId="DebesliotekstasDiagrama">
    <w:name w:val="Debesėlio tekstas Diagrama"/>
    <w:link w:val="Debesliotekstas"/>
    <w:uiPriority w:val="99"/>
    <w:semiHidden/>
    <w:rsid w:val="002809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78E2"/>
    <w:rPr>
      <w:rFonts w:eastAsia="Times New Roman"/>
      <w:sz w:val="24"/>
      <w:szCs w:val="24"/>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178E2"/>
    <w:pPr>
      <w:jc w:val="both"/>
    </w:pPr>
    <w:rPr>
      <w:szCs w:val="20"/>
      <w:lang w:val="en-US" w:eastAsia="en-US"/>
    </w:rPr>
  </w:style>
  <w:style w:type="character" w:customStyle="1" w:styleId="PagrindinistekstasDiagrama">
    <w:name w:val="Pagrindinis tekstas Diagrama"/>
    <w:link w:val="Pagrindinistekstas"/>
    <w:rsid w:val="003178E2"/>
    <w:rPr>
      <w:rFonts w:eastAsia="Times New Roman"/>
      <w:sz w:val="24"/>
      <w:lang w:val="en-US" w:eastAsia="en-US"/>
    </w:rPr>
  </w:style>
  <w:style w:type="paragraph" w:styleId="prastasistinklapis">
    <w:name w:val="Normal (Web)"/>
    <w:basedOn w:val="prastasis"/>
    <w:uiPriority w:val="99"/>
    <w:unhideWhenUsed/>
    <w:rsid w:val="003178E2"/>
    <w:pPr>
      <w:spacing w:before="100" w:beforeAutospacing="1" w:after="100" w:afterAutospacing="1"/>
    </w:pPr>
  </w:style>
  <w:style w:type="character" w:styleId="Grietas">
    <w:name w:val="Strong"/>
    <w:uiPriority w:val="22"/>
    <w:qFormat/>
    <w:rsid w:val="003178E2"/>
    <w:rPr>
      <w:b/>
      <w:bCs/>
    </w:rPr>
  </w:style>
  <w:style w:type="paragraph" w:styleId="Antrats">
    <w:name w:val="header"/>
    <w:basedOn w:val="prastasis"/>
    <w:link w:val="AntratsDiagrama"/>
    <w:uiPriority w:val="99"/>
    <w:unhideWhenUsed/>
    <w:rsid w:val="003178E2"/>
    <w:pPr>
      <w:tabs>
        <w:tab w:val="center" w:pos="4819"/>
        <w:tab w:val="right" w:pos="9638"/>
      </w:tabs>
    </w:pPr>
  </w:style>
  <w:style w:type="character" w:customStyle="1" w:styleId="AntratsDiagrama">
    <w:name w:val="Antraštės Diagrama"/>
    <w:link w:val="Antrats"/>
    <w:uiPriority w:val="99"/>
    <w:rsid w:val="003178E2"/>
    <w:rPr>
      <w:rFonts w:eastAsia="Times New Roman"/>
      <w:sz w:val="24"/>
      <w:szCs w:val="24"/>
    </w:rPr>
  </w:style>
  <w:style w:type="paragraph" w:styleId="Porat">
    <w:name w:val="footer"/>
    <w:basedOn w:val="prastasis"/>
    <w:link w:val="PoratDiagrama"/>
    <w:uiPriority w:val="99"/>
    <w:unhideWhenUsed/>
    <w:rsid w:val="00C62FAB"/>
    <w:pPr>
      <w:tabs>
        <w:tab w:val="center" w:pos="4819"/>
        <w:tab w:val="right" w:pos="9638"/>
      </w:tabs>
    </w:pPr>
  </w:style>
  <w:style w:type="character" w:customStyle="1" w:styleId="PoratDiagrama">
    <w:name w:val="Poraštė Diagrama"/>
    <w:link w:val="Porat"/>
    <w:uiPriority w:val="99"/>
    <w:rsid w:val="00C62FAB"/>
    <w:rPr>
      <w:rFonts w:eastAsia="Times New Roman"/>
      <w:sz w:val="24"/>
      <w:szCs w:val="24"/>
    </w:rPr>
  </w:style>
  <w:style w:type="paragraph" w:styleId="Debesliotekstas">
    <w:name w:val="Balloon Text"/>
    <w:basedOn w:val="prastasis"/>
    <w:link w:val="DebesliotekstasDiagrama"/>
    <w:uiPriority w:val="99"/>
    <w:semiHidden/>
    <w:unhideWhenUsed/>
    <w:rsid w:val="002809CA"/>
    <w:rPr>
      <w:rFonts w:ascii="Tahoma" w:hAnsi="Tahoma" w:cs="Tahoma"/>
      <w:sz w:val="16"/>
      <w:szCs w:val="16"/>
    </w:rPr>
  </w:style>
  <w:style w:type="character" w:customStyle="1" w:styleId="DebesliotekstasDiagrama">
    <w:name w:val="Debesėlio tekstas Diagrama"/>
    <w:link w:val="Debesliotekstas"/>
    <w:uiPriority w:val="99"/>
    <w:semiHidden/>
    <w:rsid w:val="002809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1469</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2021-02-17T06:44:00Z</cp:lastPrinted>
  <dcterms:created xsi:type="dcterms:W3CDTF">2021-02-19T09:14:00Z</dcterms:created>
  <dcterms:modified xsi:type="dcterms:W3CDTF">2021-02-26T12:52:00Z</dcterms:modified>
</cp:coreProperties>
</file>