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7C" w:rsidRDefault="00FE587C" w:rsidP="00FE587C">
      <w:pPr>
        <w:jc w:val="center"/>
      </w:pPr>
      <w:r>
        <w:rPr>
          <w:noProof/>
          <w:lang w:eastAsia="lt-LT"/>
        </w:rPr>
        <w:drawing>
          <wp:inline distT="0" distB="0" distL="0" distR="0" wp14:anchorId="5F26A28E" wp14:editId="25491D5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E587C" w:rsidRDefault="00FE587C" w:rsidP="00FE587C">
      <w:pPr>
        <w:jc w:val="center"/>
      </w:pPr>
    </w:p>
    <w:tbl>
      <w:tblPr>
        <w:tblW w:w="9750" w:type="dxa"/>
        <w:tblLayout w:type="fixed"/>
        <w:tblLook w:val="04A0" w:firstRow="1" w:lastRow="0" w:firstColumn="1" w:lastColumn="0" w:noHBand="0" w:noVBand="1"/>
      </w:tblPr>
      <w:tblGrid>
        <w:gridCol w:w="9750"/>
      </w:tblGrid>
      <w:tr w:rsidR="00687726" w:rsidTr="0009682A">
        <w:trPr>
          <w:trHeight w:val="1560"/>
          <w:tblHeader/>
        </w:trPr>
        <w:tc>
          <w:tcPr>
            <w:tcW w:w="9750" w:type="dxa"/>
          </w:tcPr>
          <w:p w:rsidR="00687726" w:rsidRDefault="00687726" w:rsidP="0009682A">
            <w:pPr>
              <w:jc w:val="center"/>
              <w:rPr>
                <w:b/>
                <w:caps/>
                <w:sz w:val="28"/>
              </w:rPr>
            </w:pPr>
            <w:r>
              <w:rPr>
                <w:b/>
                <w:caps/>
                <w:sz w:val="28"/>
              </w:rPr>
              <w:t>KRETINGOS RAJONO SAVIVALDYBĖS taryba</w:t>
            </w:r>
          </w:p>
          <w:p w:rsidR="00687726" w:rsidRDefault="00687726" w:rsidP="0009682A">
            <w:pPr>
              <w:jc w:val="center"/>
              <w:rPr>
                <w:b/>
                <w:caps/>
                <w:sz w:val="28"/>
              </w:rPr>
            </w:pPr>
          </w:p>
          <w:p w:rsidR="00687726" w:rsidRDefault="00687726" w:rsidP="0009682A">
            <w:pPr>
              <w:jc w:val="center"/>
              <w:rPr>
                <w:b/>
                <w:caps/>
                <w:sz w:val="28"/>
              </w:rPr>
            </w:pPr>
            <w:r>
              <w:rPr>
                <w:b/>
                <w:caps/>
                <w:sz w:val="28"/>
              </w:rPr>
              <w:t>sprendimas</w:t>
            </w:r>
          </w:p>
          <w:p w:rsidR="00687726" w:rsidRDefault="00687726" w:rsidP="0009682A">
            <w:pPr>
              <w:jc w:val="center"/>
              <w:rPr>
                <w:b/>
                <w:caps/>
                <w:sz w:val="26"/>
              </w:rPr>
            </w:pPr>
            <w:r>
              <w:rPr>
                <w:b/>
                <w:caps/>
                <w:sz w:val="26"/>
              </w:rPr>
              <w:t>dėl Kretingos rajono savivaldybės negyvenamųjų patalpų panaudos</w:t>
            </w:r>
          </w:p>
        </w:tc>
      </w:tr>
    </w:tbl>
    <w:p w:rsidR="00687726" w:rsidRDefault="00687726" w:rsidP="00687726">
      <w:pPr>
        <w:jc w:val="center"/>
        <w:rPr>
          <w:rFonts w:ascii="BaltikaLT" w:hAnsi="BaltikaLT"/>
        </w:rPr>
      </w:pPr>
    </w:p>
    <w:p w:rsidR="00687726" w:rsidRDefault="00687726" w:rsidP="00687726">
      <w:pPr>
        <w:jc w:val="center"/>
        <w:rPr>
          <w:rFonts w:ascii="BaltikaLT" w:hAnsi="BaltikaLT"/>
        </w:rPr>
      </w:pPr>
      <w:r>
        <w:rPr>
          <w:rFonts w:ascii="BaltikaLT" w:hAnsi="BaltikaLT"/>
        </w:rPr>
        <w:t>201</w:t>
      </w:r>
      <w:r w:rsidR="00BE22D6">
        <w:rPr>
          <w:rFonts w:ascii="BaltikaLT" w:hAnsi="BaltikaLT"/>
        </w:rPr>
        <w:t>9</w:t>
      </w:r>
      <w:bookmarkStart w:id="0" w:name="_GoBack"/>
      <w:bookmarkEnd w:id="0"/>
      <w:r>
        <w:rPr>
          <w:rFonts w:ascii="BaltikaLT" w:hAnsi="BaltikaLT"/>
        </w:rPr>
        <w:t xml:space="preserve"> m. lapkričio</w:t>
      </w:r>
      <w:r w:rsidR="002A6B63">
        <w:rPr>
          <w:rFonts w:ascii="BaltikaLT" w:hAnsi="BaltikaLT"/>
        </w:rPr>
        <w:t xml:space="preserve"> </w:t>
      </w:r>
      <w:r w:rsidR="00080013">
        <w:rPr>
          <w:rFonts w:ascii="BaltikaLT" w:hAnsi="BaltikaLT"/>
        </w:rPr>
        <w:t>28</w:t>
      </w:r>
      <w:r>
        <w:rPr>
          <w:rFonts w:ascii="BaltikaLT" w:hAnsi="BaltikaLT"/>
        </w:rPr>
        <w:t xml:space="preserve"> d.  Nr.</w:t>
      </w:r>
      <w:r w:rsidR="002A6B63">
        <w:rPr>
          <w:rFonts w:ascii="BaltikaLT" w:hAnsi="BaltikaLT"/>
        </w:rPr>
        <w:t xml:space="preserve"> T</w:t>
      </w:r>
      <w:r w:rsidR="00080013">
        <w:rPr>
          <w:rFonts w:ascii="BaltikaLT" w:hAnsi="BaltikaLT"/>
        </w:rPr>
        <w:t>2</w:t>
      </w:r>
      <w:r w:rsidR="002A6B63">
        <w:rPr>
          <w:rFonts w:ascii="BaltikaLT" w:hAnsi="BaltikaLT"/>
        </w:rPr>
        <w:t>-32</w:t>
      </w:r>
      <w:r w:rsidR="00080013">
        <w:rPr>
          <w:rFonts w:ascii="BaltikaLT" w:hAnsi="BaltikaLT"/>
        </w:rPr>
        <w:t>8</w:t>
      </w:r>
    </w:p>
    <w:p w:rsidR="00687726" w:rsidRDefault="00687726" w:rsidP="00687726">
      <w:pPr>
        <w:jc w:val="center"/>
      </w:pPr>
      <w:r>
        <w:rPr>
          <w:rFonts w:ascii="BaltikaLT" w:hAnsi="BaltikaLT"/>
        </w:rPr>
        <w:t>Kretinga</w:t>
      </w:r>
    </w:p>
    <w:p w:rsidR="00687726" w:rsidRDefault="00687726" w:rsidP="00687726">
      <w:pPr>
        <w:jc w:val="center"/>
      </w:pPr>
    </w:p>
    <w:p w:rsidR="00687726" w:rsidRDefault="00687726" w:rsidP="00687726">
      <w:pPr>
        <w:ind w:firstLine="851"/>
        <w:jc w:val="both"/>
      </w:pPr>
      <w:r>
        <w:t>Vadovaudamasi Lietuvos Respublikos vietos savivaldos įstatymo 16 straipsnio 2 dalies 26 punktu, Lietuvos Respublikos valstybės ir savivaldybių turto valdymo, naudojimo ir disponavimo juo įstatymo 14 straipsnio 1 dalies 3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4.3 papunkčiu bei 9 punkto 9.1 papunkčiu ir atsižvelgdama į dziudo sporto klubo „</w:t>
      </w:r>
      <w:proofErr w:type="spellStart"/>
      <w:r>
        <w:t>Ardonas</w:t>
      </w:r>
      <w:proofErr w:type="spellEnd"/>
      <w:r>
        <w:t>“ 2019 m. lapkričio 11 d. prašymą „Dėl patalpų suteikimo panaudos pagrindais“</w:t>
      </w:r>
      <w:r w:rsidRPr="00A157D4">
        <w:t xml:space="preserve">, </w:t>
      </w:r>
      <w:r>
        <w:t>Kretingos rajono savivaldybės taryba  n u s p r e n d ž i a:</w:t>
      </w:r>
    </w:p>
    <w:p w:rsidR="00687726" w:rsidRDefault="00687726" w:rsidP="00687726">
      <w:pPr>
        <w:pStyle w:val="Pagrindinistekstas"/>
        <w:ind w:firstLine="851"/>
        <w:rPr>
          <w:lang w:val="lt-LT"/>
        </w:rPr>
      </w:pPr>
      <w:r>
        <w:rPr>
          <w:lang w:val="lt-LT"/>
        </w:rPr>
        <w:t xml:space="preserve">1. Perduoti </w:t>
      </w:r>
      <w:proofErr w:type="spellStart"/>
      <w:r>
        <w:t>dziudo</w:t>
      </w:r>
      <w:proofErr w:type="spellEnd"/>
      <w:r>
        <w:t xml:space="preserve"> </w:t>
      </w:r>
      <w:proofErr w:type="spellStart"/>
      <w:r>
        <w:t>sporto</w:t>
      </w:r>
      <w:proofErr w:type="spellEnd"/>
      <w:r>
        <w:t xml:space="preserve"> </w:t>
      </w:r>
      <w:proofErr w:type="spellStart"/>
      <w:r>
        <w:t>klubui</w:t>
      </w:r>
      <w:proofErr w:type="spellEnd"/>
      <w:r>
        <w:t xml:space="preserve"> „</w:t>
      </w:r>
      <w:proofErr w:type="spellStart"/>
      <w:r>
        <w:t>Ardonas</w:t>
      </w:r>
      <w:proofErr w:type="spellEnd"/>
      <w:r>
        <w:t>“</w:t>
      </w:r>
      <w:r w:rsidR="00943467">
        <w:t xml:space="preserve"> </w:t>
      </w:r>
      <w:r w:rsidR="00943467" w:rsidRPr="00C06F7A">
        <w:rPr>
          <w:lang w:val="lt-LT"/>
        </w:rPr>
        <w:t>panaudos pagrindais</w:t>
      </w:r>
      <w:r w:rsidR="00943467">
        <w:rPr>
          <w:lang w:val="lt-LT"/>
        </w:rPr>
        <w:t xml:space="preserve"> neatlygintinai valdyti ir naudotis </w:t>
      </w:r>
      <w:r>
        <w:rPr>
          <w:lang w:val="lt-LT"/>
        </w:rPr>
        <w:t>įstatuose nurodytai sportinei veiklai vykdyti</w:t>
      </w:r>
      <w:r w:rsidRPr="00C06F7A">
        <w:rPr>
          <w:color w:val="000000"/>
          <w:shd w:val="clear" w:color="auto" w:fill="FFFFFF"/>
          <w:lang w:val="lt-LT"/>
        </w:rPr>
        <w:t xml:space="preserve"> </w:t>
      </w:r>
      <w:r>
        <w:rPr>
          <w:color w:val="000000"/>
          <w:shd w:val="clear" w:color="auto" w:fill="FFFFFF"/>
          <w:lang w:val="lt-LT"/>
        </w:rPr>
        <w:t>2</w:t>
      </w:r>
      <w:r w:rsidRPr="00C06F7A">
        <w:rPr>
          <w:lang w:val="lt-LT"/>
        </w:rPr>
        <w:t xml:space="preserve"> metų laikotarpiui</w:t>
      </w:r>
      <w:r w:rsidR="007C4793">
        <w:rPr>
          <w:lang w:val="lt-LT"/>
        </w:rPr>
        <w:t>,</w:t>
      </w:r>
      <w:r>
        <w:rPr>
          <w:lang w:val="lt-LT"/>
        </w:rPr>
        <w:t xml:space="preserve"> bet ne ilgiau </w:t>
      </w:r>
      <w:r w:rsidR="00943467">
        <w:rPr>
          <w:lang w:val="lt-LT"/>
        </w:rPr>
        <w:t>kaip iki</w:t>
      </w:r>
      <w:r>
        <w:rPr>
          <w:lang w:val="lt-LT"/>
        </w:rPr>
        <w:t xml:space="preserve"> nuosavybės teisės</w:t>
      </w:r>
      <w:r w:rsidR="00943467">
        <w:rPr>
          <w:lang w:val="lt-LT"/>
        </w:rPr>
        <w:t xml:space="preserve"> panaudos pagrindais valdomų patalpų perėjimo kitam asmeniui,</w:t>
      </w:r>
      <w:r w:rsidRPr="00C06F7A">
        <w:rPr>
          <w:lang w:val="lt-LT"/>
        </w:rPr>
        <w:t xml:space="preserve"> </w:t>
      </w:r>
      <w:r>
        <w:rPr>
          <w:lang w:val="lt-LT"/>
        </w:rPr>
        <w:t xml:space="preserve">Kretingos rajono savivaldybei nuosavybės teise priklausantį turtą – </w:t>
      </w:r>
      <w:r w:rsidR="003D2084">
        <w:rPr>
          <w:lang w:val="lt-LT"/>
        </w:rPr>
        <w:t>214,03</w:t>
      </w:r>
      <w:r>
        <w:rPr>
          <w:lang w:val="lt-LT"/>
        </w:rPr>
        <w:t xml:space="preserve"> m</w:t>
      </w:r>
      <w:r>
        <w:rPr>
          <w:vertAlign w:val="superscript"/>
          <w:lang w:val="lt-LT"/>
        </w:rPr>
        <w:t>2</w:t>
      </w:r>
      <w:r>
        <w:rPr>
          <w:lang w:val="lt-LT"/>
        </w:rPr>
        <w:t xml:space="preserve"> ploto negyvenamąsias patalpas Vilniaus g. 8, Kretinga (nekilnojamojo turto kadastro ir registro byloje pa</w:t>
      </w:r>
      <w:r w:rsidRPr="008A121B">
        <w:rPr>
          <w:lang w:val="lt-LT"/>
        </w:rPr>
        <w:t xml:space="preserve">statas plane pažymėtas </w:t>
      </w:r>
      <w:r>
        <w:rPr>
          <w:lang w:val="lt-LT"/>
        </w:rPr>
        <w:t>simboliu 1B</w:t>
      </w:r>
      <w:r w:rsidR="00943467">
        <w:rPr>
          <w:lang w:val="lt-LT"/>
        </w:rPr>
        <w:t>3</w:t>
      </w:r>
      <w:r w:rsidRPr="008A121B">
        <w:rPr>
          <w:lang w:val="lt-LT"/>
        </w:rPr>
        <w:t>p,</w:t>
      </w:r>
      <w:r w:rsidR="00943467">
        <w:rPr>
          <w:lang w:val="lt-LT"/>
        </w:rPr>
        <w:t xml:space="preserve"> patalpa</w:t>
      </w:r>
      <w:r w:rsidRPr="008A121B">
        <w:rPr>
          <w:lang w:val="lt-LT"/>
        </w:rPr>
        <w:t xml:space="preserve"> pl</w:t>
      </w:r>
      <w:r>
        <w:rPr>
          <w:lang w:val="lt-LT"/>
        </w:rPr>
        <w:t>ane pažymėt</w:t>
      </w:r>
      <w:r w:rsidR="00943467">
        <w:rPr>
          <w:lang w:val="lt-LT"/>
        </w:rPr>
        <w:t>a</w:t>
      </w:r>
      <w:r>
        <w:rPr>
          <w:lang w:val="lt-LT"/>
        </w:rPr>
        <w:t xml:space="preserve"> simboli</w:t>
      </w:r>
      <w:r w:rsidR="00943467">
        <w:rPr>
          <w:lang w:val="lt-LT"/>
        </w:rPr>
        <w:t>u</w:t>
      </w:r>
      <w:r w:rsidRPr="008A121B">
        <w:rPr>
          <w:lang w:val="lt-LT"/>
        </w:rPr>
        <w:t xml:space="preserve"> </w:t>
      </w:r>
      <w:r w:rsidR="00943467">
        <w:rPr>
          <w:lang w:val="lt-LT"/>
        </w:rPr>
        <w:t>1-10, plotas 192,28</w:t>
      </w:r>
      <w:r>
        <w:rPr>
          <w:lang w:val="lt-LT"/>
        </w:rPr>
        <w:t xml:space="preserve"> m</w:t>
      </w:r>
      <w:r>
        <w:rPr>
          <w:vertAlign w:val="superscript"/>
          <w:lang w:val="lt-LT"/>
        </w:rPr>
        <w:t>2</w:t>
      </w:r>
      <w:r>
        <w:rPr>
          <w:lang w:val="lt-LT"/>
        </w:rPr>
        <w:t xml:space="preserve">, </w:t>
      </w:r>
      <w:r w:rsidR="00943467">
        <w:rPr>
          <w:lang w:val="lt-LT"/>
        </w:rPr>
        <w:t>su</w:t>
      </w:r>
      <w:r w:rsidR="00776666">
        <w:rPr>
          <w:lang w:val="lt-LT"/>
        </w:rPr>
        <w:t xml:space="preserve"> </w:t>
      </w:r>
      <w:r w:rsidR="003D2084">
        <w:rPr>
          <w:lang w:val="lt-LT"/>
        </w:rPr>
        <w:t>21,75 m</w:t>
      </w:r>
      <w:r w:rsidR="003D2084">
        <w:rPr>
          <w:vertAlign w:val="superscript"/>
          <w:lang w:val="lt-LT"/>
        </w:rPr>
        <w:t>2</w:t>
      </w:r>
      <w:r w:rsidR="00943467">
        <w:rPr>
          <w:lang w:val="lt-LT"/>
        </w:rPr>
        <w:t xml:space="preserve"> bendro</w:t>
      </w:r>
      <w:r>
        <w:rPr>
          <w:lang w:val="lt-LT"/>
        </w:rPr>
        <w:t xml:space="preserve"> naudojimo patal</w:t>
      </w:r>
      <w:r w:rsidR="00420A79">
        <w:rPr>
          <w:lang w:val="lt-LT"/>
        </w:rPr>
        <w:t xml:space="preserve">pomis pažymėtomis simboliais 1-7, 1-11, 1-18, </w:t>
      </w:r>
      <w:r w:rsidR="00776666">
        <w:rPr>
          <w:lang w:val="lt-LT"/>
        </w:rPr>
        <w:t>2-1, 2-3, 2-8, 2-11,</w:t>
      </w:r>
      <w:r>
        <w:rPr>
          <w:lang w:val="lt-LT"/>
        </w:rPr>
        <w:t xml:space="preserve"> </w:t>
      </w:r>
      <w:r w:rsidR="00776666">
        <w:rPr>
          <w:lang w:val="lt-LT"/>
        </w:rPr>
        <w:t>unikalus Nr. 5697-4005-2017</w:t>
      </w:r>
      <w:r>
        <w:rPr>
          <w:lang w:val="lt-LT"/>
        </w:rPr>
        <w:t xml:space="preserve">, registro Nr. </w:t>
      </w:r>
      <w:r w:rsidR="00776666">
        <w:rPr>
          <w:lang w:val="lt-LT"/>
        </w:rPr>
        <w:t>50/118004</w:t>
      </w:r>
      <w:r>
        <w:rPr>
          <w:lang w:val="lt-LT"/>
        </w:rPr>
        <w:t>),</w:t>
      </w:r>
      <w:r w:rsidRPr="00475500">
        <w:rPr>
          <w:lang w:val="lt-LT"/>
        </w:rPr>
        <w:t xml:space="preserve"> </w:t>
      </w:r>
      <w:r>
        <w:rPr>
          <w:lang w:val="lt-LT"/>
        </w:rPr>
        <w:t>kurių įsigijimo</w:t>
      </w:r>
      <w:r w:rsidRPr="00F506A1">
        <w:rPr>
          <w:lang w:val="lt-LT"/>
        </w:rPr>
        <w:t xml:space="preserve"> vertė – </w:t>
      </w:r>
      <w:r w:rsidR="00EB30C4">
        <w:rPr>
          <w:lang w:val="lt-LT"/>
        </w:rPr>
        <w:t>42867,49</w:t>
      </w:r>
      <w:r>
        <w:rPr>
          <w:lang w:val="lt-LT"/>
        </w:rPr>
        <w:t xml:space="preserve"> </w:t>
      </w:r>
      <w:proofErr w:type="spellStart"/>
      <w:r>
        <w:rPr>
          <w:lang w:val="lt-LT"/>
        </w:rPr>
        <w:t>Eur</w:t>
      </w:r>
      <w:proofErr w:type="spellEnd"/>
      <w:r w:rsidRPr="00F506A1">
        <w:rPr>
          <w:lang w:val="lt-LT"/>
        </w:rPr>
        <w:t>, likutinė vertė 201</w:t>
      </w:r>
      <w:r>
        <w:rPr>
          <w:lang w:val="lt-LT"/>
        </w:rPr>
        <w:t>9 m. spalio 31 d.</w:t>
      </w:r>
      <w:r w:rsidRPr="00F506A1">
        <w:rPr>
          <w:lang w:val="lt-LT"/>
        </w:rPr>
        <w:t xml:space="preserve"> </w:t>
      </w:r>
      <w:r>
        <w:rPr>
          <w:lang w:val="lt-LT"/>
        </w:rPr>
        <w:t xml:space="preserve">– </w:t>
      </w:r>
      <w:r w:rsidR="00EB30C4">
        <w:rPr>
          <w:lang w:val="lt-LT"/>
        </w:rPr>
        <w:t>19209,30</w:t>
      </w:r>
      <w:r>
        <w:rPr>
          <w:lang w:val="lt-LT"/>
        </w:rPr>
        <w:t xml:space="preserve"> </w:t>
      </w:r>
      <w:proofErr w:type="spellStart"/>
      <w:r>
        <w:rPr>
          <w:lang w:val="lt-LT"/>
        </w:rPr>
        <w:t>Eur</w:t>
      </w:r>
      <w:proofErr w:type="spellEnd"/>
      <w:r>
        <w:rPr>
          <w:lang w:val="lt-LT"/>
        </w:rPr>
        <w:t>.</w:t>
      </w:r>
    </w:p>
    <w:p w:rsidR="00687726" w:rsidRPr="00FE587C" w:rsidRDefault="00687726" w:rsidP="00687726">
      <w:pPr>
        <w:pStyle w:val="Pagrindinistekstas"/>
        <w:ind w:firstLine="851"/>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FE587C">
        <w:rPr>
          <w:lang w:val="lt-LT"/>
        </w:rPr>
        <w:t>negyvenamųjų patalpų panaudos sutartį bei perdavimo-priėmimo aktą.</w:t>
      </w:r>
    </w:p>
    <w:p w:rsidR="00687726" w:rsidRPr="00FE587C" w:rsidRDefault="00687726" w:rsidP="00687726">
      <w:pPr>
        <w:pStyle w:val="Pagrindinistekstas"/>
        <w:ind w:firstLine="851"/>
        <w:rPr>
          <w:lang w:val="lt-LT"/>
        </w:rPr>
      </w:pPr>
      <w:r w:rsidRPr="00FE587C">
        <w:rPr>
          <w:lang w:val="lt-LT"/>
        </w:rPr>
        <w:t xml:space="preserve">3. </w:t>
      </w:r>
      <w:r w:rsidRPr="00FE587C">
        <w:rPr>
          <w:lang w:val="lt-LT" w:eastAsia="lt-LT"/>
        </w:rPr>
        <w:t xml:space="preserve">Šis sprendimas gali būti skundžiamas Administracinių bylų teisenos įstatymo nustatyta tvarka </w:t>
      </w:r>
      <w:r w:rsidRPr="00FE587C">
        <w:rPr>
          <w:lang w:val="lt-LT"/>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687726" w:rsidRDefault="00687726" w:rsidP="00687726">
      <w:pPr>
        <w:pStyle w:val="Pagrindinistekstas"/>
        <w:ind w:firstLine="1296"/>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t xml:space="preserve"> </w:t>
      </w:r>
      <w:r w:rsidR="00FE587C">
        <w:rPr>
          <w:lang w:val="lt-LT"/>
        </w:rPr>
        <w:t xml:space="preserve">Antanas Kalnius </w:t>
      </w: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pStyle w:val="Pagrindinistekstas"/>
        <w:rPr>
          <w:lang w:val="lt-LT"/>
        </w:rPr>
      </w:pPr>
    </w:p>
    <w:p w:rsidR="00687726" w:rsidRDefault="00687726" w:rsidP="00687726">
      <w:pPr>
        <w:jc w:val="both"/>
        <w:rPr>
          <w:sz w:val="22"/>
        </w:rPr>
      </w:pPr>
    </w:p>
    <w:p w:rsidR="00687726" w:rsidRDefault="00687726" w:rsidP="00687726">
      <w:pPr>
        <w:jc w:val="both"/>
        <w:rPr>
          <w:sz w:val="22"/>
        </w:rPr>
      </w:pPr>
    </w:p>
    <w:p w:rsidR="00687726" w:rsidRDefault="00687726" w:rsidP="00687726">
      <w:pPr>
        <w:jc w:val="both"/>
        <w:rPr>
          <w:sz w:val="22"/>
        </w:rPr>
      </w:pPr>
    </w:p>
    <w:p w:rsidR="00111E0E" w:rsidRDefault="00687726" w:rsidP="00FE587C">
      <w:pPr>
        <w:jc w:val="both"/>
      </w:pPr>
      <w:r w:rsidRPr="007273DA">
        <w:rPr>
          <w:sz w:val="22"/>
        </w:rPr>
        <w:t xml:space="preserve">Nijolė </w:t>
      </w:r>
      <w:proofErr w:type="spellStart"/>
      <w:r w:rsidRPr="007273DA">
        <w:rPr>
          <w:sz w:val="22"/>
        </w:rPr>
        <w:t>Vaičienė</w:t>
      </w:r>
      <w:proofErr w:type="spellEnd"/>
      <w:r w:rsidRPr="007273DA">
        <w:rPr>
          <w:sz w:val="22"/>
        </w:rPr>
        <w:tab/>
      </w:r>
    </w:p>
    <w:sectPr w:rsidR="00111E0E" w:rsidSect="00080013">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18D" w:rsidRDefault="00B9418D" w:rsidP="003D2084">
      <w:r>
        <w:separator/>
      </w:r>
    </w:p>
  </w:endnote>
  <w:endnote w:type="continuationSeparator" w:id="0">
    <w:p w:rsidR="00B9418D" w:rsidRDefault="00B9418D" w:rsidP="003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18D" w:rsidRDefault="00B9418D" w:rsidP="003D2084">
      <w:r>
        <w:separator/>
      </w:r>
    </w:p>
  </w:footnote>
  <w:footnote w:type="continuationSeparator" w:id="0">
    <w:p w:rsidR="00B9418D" w:rsidRDefault="00B9418D" w:rsidP="003D2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26"/>
    <w:rsid w:val="00080013"/>
    <w:rsid w:val="0009682A"/>
    <w:rsid w:val="00111E0E"/>
    <w:rsid w:val="00180001"/>
    <w:rsid w:val="00263B78"/>
    <w:rsid w:val="002A6B63"/>
    <w:rsid w:val="002B09AE"/>
    <w:rsid w:val="003729A9"/>
    <w:rsid w:val="003D2084"/>
    <w:rsid w:val="00420A79"/>
    <w:rsid w:val="00421FF7"/>
    <w:rsid w:val="00515055"/>
    <w:rsid w:val="0063462E"/>
    <w:rsid w:val="00687726"/>
    <w:rsid w:val="00755351"/>
    <w:rsid w:val="00776666"/>
    <w:rsid w:val="007C4793"/>
    <w:rsid w:val="008A41C4"/>
    <w:rsid w:val="00943467"/>
    <w:rsid w:val="00A23C13"/>
    <w:rsid w:val="00A5544E"/>
    <w:rsid w:val="00AD4C2B"/>
    <w:rsid w:val="00B9418D"/>
    <w:rsid w:val="00BE22D6"/>
    <w:rsid w:val="00C61B25"/>
    <w:rsid w:val="00CA5EED"/>
    <w:rsid w:val="00DB4589"/>
    <w:rsid w:val="00DD094E"/>
    <w:rsid w:val="00E54C74"/>
    <w:rsid w:val="00EB30C4"/>
    <w:rsid w:val="00F25346"/>
    <w:rsid w:val="00FB6358"/>
    <w:rsid w:val="00FD5D30"/>
    <w:rsid w:val="00FE5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7726"/>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687726"/>
    <w:pPr>
      <w:jc w:val="both"/>
    </w:pPr>
    <w:rPr>
      <w:szCs w:val="20"/>
      <w:lang w:val="en-US"/>
    </w:rPr>
  </w:style>
  <w:style w:type="character" w:customStyle="1" w:styleId="PagrindinistekstasDiagrama">
    <w:name w:val="Pagrindinis tekstas Diagrama"/>
    <w:link w:val="Pagrindinistekstas"/>
    <w:rsid w:val="00687726"/>
    <w:rPr>
      <w:rFonts w:eastAsia="Times New Roman"/>
      <w:sz w:val="24"/>
      <w:lang w:val="en-US" w:eastAsia="en-US"/>
    </w:rPr>
  </w:style>
  <w:style w:type="paragraph" w:styleId="Antrats">
    <w:name w:val="header"/>
    <w:basedOn w:val="prastasis"/>
    <w:link w:val="AntratsDiagrama"/>
    <w:uiPriority w:val="99"/>
    <w:unhideWhenUsed/>
    <w:rsid w:val="00687726"/>
    <w:pPr>
      <w:tabs>
        <w:tab w:val="center" w:pos="4819"/>
        <w:tab w:val="right" w:pos="9638"/>
      </w:tabs>
    </w:pPr>
  </w:style>
  <w:style w:type="character" w:customStyle="1" w:styleId="AntratsDiagrama">
    <w:name w:val="Antraštės Diagrama"/>
    <w:link w:val="Antrats"/>
    <w:uiPriority w:val="99"/>
    <w:rsid w:val="00687726"/>
    <w:rPr>
      <w:rFonts w:eastAsia="Times New Roman"/>
      <w:sz w:val="24"/>
      <w:szCs w:val="24"/>
      <w:lang w:eastAsia="en-US"/>
    </w:rPr>
  </w:style>
  <w:style w:type="paragraph" w:styleId="Porat">
    <w:name w:val="footer"/>
    <w:basedOn w:val="prastasis"/>
    <w:link w:val="PoratDiagrama"/>
    <w:uiPriority w:val="99"/>
    <w:unhideWhenUsed/>
    <w:rsid w:val="003D2084"/>
    <w:pPr>
      <w:tabs>
        <w:tab w:val="center" w:pos="4819"/>
        <w:tab w:val="right" w:pos="9638"/>
      </w:tabs>
    </w:pPr>
  </w:style>
  <w:style w:type="character" w:customStyle="1" w:styleId="PoratDiagrama">
    <w:name w:val="Poraštė Diagrama"/>
    <w:link w:val="Porat"/>
    <w:uiPriority w:val="99"/>
    <w:rsid w:val="003D2084"/>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FE58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587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7726"/>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687726"/>
    <w:pPr>
      <w:jc w:val="both"/>
    </w:pPr>
    <w:rPr>
      <w:szCs w:val="20"/>
      <w:lang w:val="en-US"/>
    </w:rPr>
  </w:style>
  <w:style w:type="character" w:customStyle="1" w:styleId="PagrindinistekstasDiagrama">
    <w:name w:val="Pagrindinis tekstas Diagrama"/>
    <w:link w:val="Pagrindinistekstas"/>
    <w:rsid w:val="00687726"/>
    <w:rPr>
      <w:rFonts w:eastAsia="Times New Roman"/>
      <w:sz w:val="24"/>
      <w:lang w:val="en-US" w:eastAsia="en-US"/>
    </w:rPr>
  </w:style>
  <w:style w:type="paragraph" w:styleId="Antrats">
    <w:name w:val="header"/>
    <w:basedOn w:val="prastasis"/>
    <w:link w:val="AntratsDiagrama"/>
    <w:uiPriority w:val="99"/>
    <w:unhideWhenUsed/>
    <w:rsid w:val="00687726"/>
    <w:pPr>
      <w:tabs>
        <w:tab w:val="center" w:pos="4819"/>
        <w:tab w:val="right" w:pos="9638"/>
      </w:tabs>
    </w:pPr>
  </w:style>
  <w:style w:type="character" w:customStyle="1" w:styleId="AntratsDiagrama">
    <w:name w:val="Antraštės Diagrama"/>
    <w:link w:val="Antrats"/>
    <w:uiPriority w:val="99"/>
    <w:rsid w:val="00687726"/>
    <w:rPr>
      <w:rFonts w:eastAsia="Times New Roman"/>
      <w:sz w:val="24"/>
      <w:szCs w:val="24"/>
      <w:lang w:eastAsia="en-US"/>
    </w:rPr>
  </w:style>
  <w:style w:type="paragraph" w:styleId="Porat">
    <w:name w:val="footer"/>
    <w:basedOn w:val="prastasis"/>
    <w:link w:val="PoratDiagrama"/>
    <w:uiPriority w:val="99"/>
    <w:unhideWhenUsed/>
    <w:rsid w:val="003D2084"/>
    <w:pPr>
      <w:tabs>
        <w:tab w:val="center" w:pos="4819"/>
        <w:tab w:val="right" w:pos="9638"/>
      </w:tabs>
    </w:pPr>
  </w:style>
  <w:style w:type="character" w:customStyle="1" w:styleId="PoratDiagrama">
    <w:name w:val="Poraštė Diagrama"/>
    <w:link w:val="Porat"/>
    <w:uiPriority w:val="99"/>
    <w:rsid w:val="003D2084"/>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FE58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587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1524</Words>
  <Characters>869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2019-11-15T06:17:00Z</cp:lastPrinted>
  <dcterms:created xsi:type="dcterms:W3CDTF">2019-11-21T14:37:00Z</dcterms:created>
  <dcterms:modified xsi:type="dcterms:W3CDTF">2019-11-22T06:40:00Z</dcterms:modified>
</cp:coreProperties>
</file>