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8BB" w:rsidRDefault="008218BB" w:rsidP="005D732D">
      <w:pPr>
        <w:rPr>
          <w:szCs w:val="24"/>
        </w:rPr>
      </w:pPr>
      <w:bookmarkStart w:id="0" w:name="_GoBack"/>
      <w:bookmarkEnd w:id="0"/>
      <w:r>
        <w:rPr>
          <w:szCs w:val="24"/>
        </w:rPr>
        <w:t xml:space="preserve">                                                                 </w:t>
      </w:r>
      <w:r w:rsidR="005D732D">
        <w:rPr>
          <w:szCs w:val="24"/>
        </w:rPr>
        <w:tab/>
        <w:t xml:space="preserve">              </w:t>
      </w:r>
    </w:p>
    <w:p w:rsidR="008218BB" w:rsidRDefault="008218BB" w:rsidP="000857E7">
      <w:pPr>
        <w:shd w:val="clear" w:color="auto" w:fill="FFFFFF"/>
        <w:ind w:right="7"/>
        <w:jc w:val="center"/>
        <w:rPr>
          <w:b/>
          <w:bCs/>
          <w:color w:val="000000"/>
          <w:spacing w:val="6"/>
          <w:szCs w:val="24"/>
        </w:rPr>
      </w:pPr>
    </w:p>
    <w:p w:rsidR="000857E7" w:rsidRPr="007C3230" w:rsidRDefault="00E67D39" w:rsidP="000857E7">
      <w:pPr>
        <w:shd w:val="clear" w:color="auto" w:fill="FFFFFF"/>
        <w:ind w:right="7"/>
        <w:jc w:val="center"/>
        <w:rPr>
          <w:szCs w:val="24"/>
        </w:rPr>
      </w:pPr>
      <w:r w:rsidRPr="007C3230">
        <w:rPr>
          <w:b/>
          <w:bCs/>
          <w:color w:val="000000"/>
          <w:spacing w:val="6"/>
          <w:szCs w:val="24"/>
        </w:rPr>
        <w:t>JUNGTINĖS VEIKLOS (PARTNERYSTĖS)</w:t>
      </w:r>
      <w:r w:rsidR="000857E7" w:rsidRPr="007C3230">
        <w:rPr>
          <w:b/>
          <w:bCs/>
          <w:color w:val="000000"/>
          <w:spacing w:val="6"/>
          <w:szCs w:val="24"/>
        </w:rPr>
        <w:t xml:space="preserve"> SUTARTIS</w:t>
      </w:r>
    </w:p>
    <w:p w:rsidR="000857E7" w:rsidRPr="00425408" w:rsidRDefault="000857E7" w:rsidP="000857E7">
      <w:pPr>
        <w:shd w:val="clear" w:color="auto" w:fill="FFFFFF"/>
        <w:ind w:left="3119" w:right="3176"/>
        <w:jc w:val="center"/>
        <w:rPr>
          <w:color w:val="000000"/>
          <w:spacing w:val="1"/>
          <w:szCs w:val="24"/>
        </w:rPr>
      </w:pPr>
    </w:p>
    <w:p w:rsidR="000857E7" w:rsidRPr="00425408" w:rsidRDefault="000857E7" w:rsidP="000857E7">
      <w:pPr>
        <w:shd w:val="clear" w:color="auto" w:fill="FFFFFF"/>
        <w:ind w:left="3119" w:right="3176"/>
        <w:jc w:val="center"/>
        <w:rPr>
          <w:color w:val="000000"/>
          <w:spacing w:val="1"/>
          <w:szCs w:val="24"/>
        </w:rPr>
      </w:pPr>
      <w:r w:rsidRPr="00425408">
        <w:rPr>
          <w:color w:val="000000"/>
          <w:spacing w:val="1"/>
          <w:szCs w:val="24"/>
        </w:rPr>
        <w:t>201</w:t>
      </w:r>
      <w:r w:rsidR="00CF70E4">
        <w:rPr>
          <w:color w:val="000000"/>
          <w:spacing w:val="1"/>
          <w:szCs w:val="24"/>
        </w:rPr>
        <w:t>8</w:t>
      </w:r>
      <w:r w:rsidRPr="00425408">
        <w:rPr>
          <w:color w:val="000000"/>
          <w:spacing w:val="1"/>
          <w:szCs w:val="24"/>
        </w:rPr>
        <w:t xml:space="preserve"> m.</w:t>
      </w:r>
      <w:r w:rsidR="00CF70E4">
        <w:rPr>
          <w:color w:val="000000"/>
          <w:spacing w:val="1"/>
          <w:szCs w:val="24"/>
        </w:rPr>
        <w:t xml:space="preserve"> liepos 26</w:t>
      </w:r>
      <w:r w:rsidR="002679E8" w:rsidRPr="00425408">
        <w:rPr>
          <w:color w:val="000000"/>
          <w:spacing w:val="1"/>
          <w:szCs w:val="24"/>
        </w:rPr>
        <w:t xml:space="preserve"> </w:t>
      </w:r>
      <w:r w:rsidRPr="00425408">
        <w:rPr>
          <w:color w:val="000000"/>
          <w:spacing w:val="1"/>
          <w:szCs w:val="24"/>
        </w:rPr>
        <w:t xml:space="preserve">d. </w:t>
      </w:r>
      <w:r w:rsidR="007E321A" w:rsidRPr="007C3230">
        <w:rPr>
          <w:color w:val="000000"/>
          <w:spacing w:val="1"/>
          <w:szCs w:val="24"/>
        </w:rPr>
        <w:t>N</w:t>
      </w:r>
      <w:r w:rsidRPr="00425408">
        <w:rPr>
          <w:color w:val="000000"/>
          <w:spacing w:val="1"/>
          <w:szCs w:val="24"/>
        </w:rPr>
        <w:t xml:space="preserve">r. </w:t>
      </w:r>
    </w:p>
    <w:p w:rsidR="000857E7" w:rsidRPr="00425408" w:rsidRDefault="000857E7" w:rsidP="000857E7">
      <w:pPr>
        <w:shd w:val="clear" w:color="auto" w:fill="FFFFFF"/>
        <w:ind w:left="3119" w:right="3176"/>
        <w:jc w:val="center"/>
        <w:rPr>
          <w:color w:val="000000"/>
          <w:spacing w:val="1"/>
          <w:szCs w:val="24"/>
        </w:rPr>
      </w:pPr>
      <w:r w:rsidRPr="00425408">
        <w:rPr>
          <w:color w:val="000000"/>
          <w:spacing w:val="1"/>
          <w:szCs w:val="24"/>
        </w:rPr>
        <w:t>Plungė</w:t>
      </w:r>
    </w:p>
    <w:p w:rsidR="000857E7" w:rsidRPr="00425408" w:rsidRDefault="000857E7" w:rsidP="000857E7">
      <w:pPr>
        <w:shd w:val="clear" w:color="auto" w:fill="FFFFFF"/>
        <w:ind w:left="3119" w:right="3176"/>
        <w:jc w:val="center"/>
        <w:rPr>
          <w:color w:val="000000"/>
          <w:spacing w:val="1"/>
          <w:szCs w:val="24"/>
        </w:rPr>
      </w:pPr>
    </w:p>
    <w:p w:rsidR="000857E7" w:rsidRPr="007C3230" w:rsidRDefault="000857E7" w:rsidP="001915BC">
      <w:pPr>
        <w:shd w:val="clear" w:color="auto" w:fill="FFFFFF"/>
        <w:spacing w:after="120"/>
        <w:ind w:right="6" w:firstLine="0"/>
        <w:jc w:val="center"/>
        <w:rPr>
          <w:b/>
          <w:szCs w:val="24"/>
        </w:rPr>
      </w:pPr>
      <w:r w:rsidRPr="007C3230">
        <w:rPr>
          <w:b/>
          <w:szCs w:val="24"/>
        </w:rPr>
        <w:t>I. SUTARTIES ŠALYS</w:t>
      </w:r>
    </w:p>
    <w:p w:rsidR="000857E7" w:rsidRPr="00425408" w:rsidRDefault="000857E7" w:rsidP="00CE5956">
      <w:pPr>
        <w:rPr>
          <w:szCs w:val="24"/>
        </w:rPr>
      </w:pPr>
      <w:r w:rsidRPr="00425408">
        <w:rPr>
          <w:b/>
          <w:szCs w:val="24"/>
        </w:rPr>
        <w:t>Plungės rajono savivaldybė</w:t>
      </w:r>
      <w:r w:rsidR="009534FB" w:rsidRPr="00425408">
        <w:rPr>
          <w:b/>
          <w:szCs w:val="24"/>
        </w:rPr>
        <w:t>s administracija</w:t>
      </w:r>
      <w:r w:rsidRPr="00425408">
        <w:rPr>
          <w:b/>
          <w:szCs w:val="24"/>
        </w:rPr>
        <w:t xml:space="preserve">, </w:t>
      </w:r>
      <w:r w:rsidRPr="00425408">
        <w:rPr>
          <w:spacing w:val="4"/>
          <w:szCs w:val="24"/>
        </w:rPr>
        <w:t xml:space="preserve">atstovaujama </w:t>
      </w:r>
      <w:r w:rsidR="009534FB" w:rsidRPr="00425408">
        <w:rPr>
          <w:spacing w:val="4"/>
          <w:szCs w:val="24"/>
        </w:rPr>
        <w:t>Administracijos direktoriaus pavaduotojo</w:t>
      </w:r>
      <w:r w:rsidRPr="00425408">
        <w:rPr>
          <w:spacing w:val="4"/>
          <w:szCs w:val="24"/>
        </w:rPr>
        <w:t xml:space="preserve"> </w:t>
      </w:r>
      <w:r w:rsidR="00C6141A">
        <w:rPr>
          <w:spacing w:val="4"/>
          <w:szCs w:val="24"/>
        </w:rPr>
        <w:t>Česlovo Kerpausko</w:t>
      </w:r>
      <w:r w:rsidR="00C6141A">
        <w:rPr>
          <w:color w:val="000000"/>
          <w:spacing w:val="4"/>
          <w:szCs w:val="24"/>
        </w:rPr>
        <w:t xml:space="preserve">, </w:t>
      </w:r>
      <w:r w:rsidR="009534FB" w:rsidRPr="00425408">
        <w:rPr>
          <w:color w:val="000000"/>
          <w:spacing w:val="4"/>
          <w:szCs w:val="24"/>
        </w:rPr>
        <w:t>įgalioto pasirašyti sutartį Plungės rajono savivaldybės tarybos</w:t>
      </w:r>
      <w:r w:rsidR="00266AA3" w:rsidRPr="00425408">
        <w:rPr>
          <w:color w:val="000000"/>
          <w:spacing w:val="4"/>
          <w:szCs w:val="24"/>
        </w:rPr>
        <w:t xml:space="preserve">_________ (data) </w:t>
      </w:r>
      <w:r w:rsidR="009534FB" w:rsidRPr="00425408">
        <w:rPr>
          <w:color w:val="000000"/>
          <w:spacing w:val="4"/>
          <w:szCs w:val="24"/>
        </w:rPr>
        <w:t xml:space="preserve">sprendimu Nr. ____   </w:t>
      </w:r>
      <w:r w:rsidR="00CE5956" w:rsidRPr="00425408">
        <w:rPr>
          <w:color w:val="000000"/>
          <w:spacing w:val="4"/>
          <w:szCs w:val="24"/>
        </w:rPr>
        <w:t xml:space="preserve">(toliau – Pagrindinis partneris), </w:t>
      </w:r>
      <w:r w:rsidR="00C44BD6">
        <w:rPr>
          <w:b/>
          <w:color w:val="000000"/>
          <w:spacing w:val="4"/>
          <w:szCs w:val="24"/>
        </w:rPr>
        <w:t>Kretingos</w:t>
      </w:r>
      <w:r w:rsidR="00CE5956" w:rsidRPr="00425408">
        <w:rPr>
          <w:b/>
          <w:color w:val="000000"/>
          <w:spacing w:val="4"/>
          <w:szCs w:val="24"/>
        </w:rPr>
        <w:t xml:space="preserve"> rajono savivaldybės administracija,</w:t>
      </w:r>
      <w:r w:rsidR="00936CD4">
        <w:rPr>
          <w:color w:val="000000"/>
          <w:spacing w:val="4"/>
          <w:szCs w:val="24"/>
        </w:rPr>
        <w:t xml:space="preserve"> atstovaujama administracijos direktoriaus Virginijaus Domarko, </w:t>
      </w:r>
      <w:r w:rsidR="00CE5956" w:rsidRPr="00425408">
        <w:rPr>
          <w:spacing w:val="4"/>
          <w:szCs w:val="24"/>
        </w:rPr>
        <w:t xml:space="preserve">įgalioto pasirašyti sutartį </w:t>
      </w:r>
      <w:r w:rsidR="009534FB" w:rsidRPr="00425408">
        <w:rPr>
          <w:spacing w:val="4"/>
          <w:szCs w:val="24"/>
        </w:rPr>
        <w:t xml:space="preserve"> </w:t>
      </w:r>
      <w:r w:rsidR="00C44BD6">
        <w:rPr>
          <w:spacing w:val="4"/>
          <w:szCs w:val="24"/>
        </w:rPr>
        <w:t>Kretingos</w:t>
      </w:r>
      <w:r w:rsidR="00CE5956" w:rsidRPr="00425408">
        <w:rPr>
          <w:spacing w:val="4"/>
          <w:szCs w:val="24"/>
        </w:rPr>
        <w:t xml:space="preserve"> rajono savivaldybės tarybos</w:t>
      </w:r>
      <w:r w:rsidR="00266AA3" w:rsidRPr="00425408">
        <w:rPr>
          <w:spacing w:val="4"/>
          <w:szCs w:val="24"/>
        </w:rPr>
        <w:t>_________ (data)</w:t>
      </w:r>
      <w:r w:rsidR="00CE5956" w:rsidRPr="00425408">
        <w:rPr>
          <w:spacing w:val="4"/>
          <w:szCs w:val="24"/>
        </w:rPr>
        <w:t xml:space="preserve"> sprendimu Nr. ____   </w:t>
      </w:r>
      <w:r w:rsidR="00CE5956" w:rsidRPr="00425408">
        <w:rPr>
          <w:color w:val="000000"/>
          <w:spacing w:val="4"/>
          <w:szCs w:val="24"/>
        </w:rPr>
        <w:t>(toliau – Partneris Nr. 1)</w:t>
      </w:r>
      <w:r w:rsidR="002679E8" w:rsidRPr="00425408">
        <w:rPr>
          <w:color w:val="000000"/>
          <w:spacing w:val="4"/>
          <w:szCs w:val="24"/>
        </w:rPr>
        <w:t>,</w:t>
      </w:r>
      <w:r w:rsidR="00CE5956" w:rsidRPr="00425408">
        <w:rPr>
          <w:color w:val="000000"/>
          <w:spacing w:val="4"/>
          <w:szCs w:val="24"/>
        </w:rPr>
        <w:t xml:space="preserve"> ir</w:t>
      </w:r>
      <w:r w:rsidR="00C44BD6">
        <w:rPr>
          <w:b/>
          <w:color w:val="000000"/>
          <w:spacing w:val="4"/>
          <w:szCs w:val="24"/>
        </w:rPr>
        <w:t xml:space="preserve"> Kretingos rajono </w:t>
      </w:r>
      <w:r w:rsidR="0025136E">
        <w:rPr>
          <w:b/>
          <w:color w:val="000000"/>
          <w:spacing w:val="4"/>
          <w:szCs w:val="24"/>
        </w:rPr>
        <w:t>švietimo centras</w:t>
      </w:r>
      <w:r w:rsidR="00CE5956" w:rsidRPr="00425408">
        <w:rPr>
          <w:b/>
          <w:color w:val="000000"/>
          <w:spacing w:val="4"/>
          <w:szCs w:val="24"/>
        </w:rPr>
        <w:t>,</w:t>
      </w:r>
      <w:r w:rsidR="00CF59E9">
        <w:rPr>
          <w:color w:val="000000"/>
          <w:spacing w:val="4"/>
          <w:szCs w:val="24"/>
        </w:rPr>
        <w:t xml:space="preserve"> atstovaujamas</w:t>
      </w:r>
      <w:r w:rsidR="00936CD4">
        <w:rPr>
          <w:color w:val="000000"/>
          <w:spacing w:val="4"/>
          <w:szCs w:val="24"/>
        </w:rPr>
        <w:t xml:space="preserve"> Adelės Mazeliauskienės </w:t>
      </w:r>
      <w:r w:rsidR="00CE5956" w:rsidRPr="00425408">
        <w:rPr>
          <w:color w:val="000000"/>
          <w:spacing w:val="4"/>
          <w:szCs w:val="24"/>
        </w:rPr>
        <w:t>įgalioto</w:t>
      </w:r>
      <w:r w:rsidR="00EA05CF">
        <w:rPr>
          <w:color w:val="000000"/>
          <w:spacing w:val="4"/>
          <w:szCs w:val="24"/>
        </w:rPr>
        <w:t>s</w:t>
      </w:r>
      <w:r w:rsidR="00CE5956" w:rsidRPr="00425408">
        <w:rPr>
          <w:color w:val="000000"/>
          <w:spacing w:val="4"/>
          <w:szCs w:val="24"/>
        </w:rPr>
        <w:t xml:space="preserve"> pasirašyti sutartį</w:t>
      </w:r>
      <w:r w:rsidR="00EA05CF">
        <w:rPr>
          <w:color w:val="000000"/>
          <w:spacing w:val="4"/>
          <w:szCs w:val="24"/>
        </w:rPr>
        <w:t xml:space="preserve"> vadovaujantis Kretingos rajono švietimo centro nuostat</w:t>
      </w:r>
      <w:r w:rsidR="005D732D">
        <w:rPr>
          <w:color w:val="000000"/>
          <w:spacing w:val="4"/>
          <w:szCs w:val="24"/>
        </w:rPr>
        <w:t>ais</w:t>
      </w:r>
      <w:r w:rsidR="00CE5956" w:rsidRPr="00425408">
        <w:rPr>
          <w:color w:val="000000"/>
          <w:spacing w:val="4"/>
          <w:szCs w:val="24"/>
        </w:rPr>
        <w:t xml:space="preserve"> (toliau – Partneris Nr. 2)</w:t>
      </w:r>
      <w:r w:rsidR="005D732D">
        <w:rPr>
          <w:color w:val="000000"/>
          <w:spacing w:val="4"/>
          <w:szCs w:val="24"/>
        </w:rPr>
        <w:t>,</w:t>
      </w:r>
      <w:r w:rsidR="00C44BD6">
        <w:rPr>
          <w:color w:val="000000"/>
          <w:spacing w:val="4"/>
          <w:szCs w:val="24"/>
        </w:rPr>
        <w:t xml:space="preserve"> ir</w:t>
      </w:r>
      <w:r w:rsidRPr="00425408">
        <w:rPr>
          <w:color w:val="000000"/>
          <w:spacing w:val="4"/>
          <w:szCs w:val="24"/>
        </w:rPr>
        <w:t xml:space="preserve"> </w:t>
      </w:r>
      <w:r w:rsidR="00C44BD6">
        <w:rPr>
          <w:b/>
          <w:color w:val="000000"/>
          <w:spacing w:val="4"/>
          <w:szCs w:val="24"/>
        </w:rPr>
        <w:t>Plungės turizmo informacijos centras</w:t>
      </w:r>
      <w:r w:rsidR="00C44BD6" w:rsidRPr="00425408">
        <w:rPr>
          <w:b/>
          <w:color w:val="000000"/>
          <w:spacing w:val="4"/>
          <w:szCs w:val="24"/>
        </w:rPr>
        <w:t>,</w:t>
      </w:r>
      <w:r w:rsidR="00C44BD6" w:rsidRPr="00425408">
        <w:rPr>
          <w:color w:val="000000"/>
          <w:spacing w:val="4"/>
          <w:szCs w:val="24"/>
        </w:rPr>
        <w:t xml:space="preserve"> atstovaujama</w:t>
      </w:r>
      <w:r w:rsidR="00C44BD6">
        <w:rPr>
          <w:color w:val="000000"/>
          <w:spacing w:val="4"/>
          <w:szCs w:val="24"/>
        </w:rPr>
        <w:t>s</w:t>
      </w:r>
      <w:r w:rsidR="001E7697">
        <w:rPr>
          <w:color w:val="000000"/>
          <w:spacing w:val="4"/>
          <w:szCs w:val="24"/>
        </w:rPr>
        <w:t xml:space="preserve"> direktorės Sandros </w:t>
      </w:r>
      <w:r w:rsidR="00EA05CF">
        <w:rPr>
          <w:color w:val="000000"/>
          <w:spacing w:val="4"/>
          <w:szCs w:val="24"/>
        </w:rPr>
        <w:t>Kasmauskienės</w:t>
      </w:r>
      <w:r w:rsidR="00C44BD6" w:rsidRPr="00425408">
        <w:rPr>
          <w:color w:val="000000"/>
          <w:spacing w:val="4"/>
          <w:szCs w:val="24"/>
        </w:rPr>
        <w:t>, įgalioto</w:t>
      </w:r>
      <w:r w:rsidR="00EA05CF">
        <w:rPr>
          <w:color w:val="000000"/>
          <w:spacing w:val="4"/>
          <w:szCs w:val="24"/>
        </w:rPr>
        <w:t>s</w:t>
      </w:r>
      <w:r w:rsidR="00C44BD6" w:rsidRPr="00425408">
        <w:rPr>
          <w:color w:val="000000"/>
          <w:spacing w:val="4"/>
          <w:szCs w:val="24"/>
        </w:rPr>
        <w:t xml:space="preserve"> pasirašyti</w:t>
      </w:r>
      <w:r w:rsidR="00E42A3A">
        <w:rPr>
          <w:color w:val="000000"/>
          <w:spacing w:val="4"/>
          <w:szCs w:val="24"/>
        </w:rPr>
        <w:t xml:space="preserve"> sutartį</w:t>
      </w:r>
      <w:r w:rsidR="00EA05CF">
        <w:rPr>
          <w:color w:val="000000"/>
          <w:spacing w:val="4"/>
          <w:szCs w:val="24"/>
        </w:rPr>
        <w:t xml:space="preserve"> vadovaujantis Plungės turizmo informacijos centro nuosta</w:t>
      </w:r>
      <w:r w:rsidR="005D732D">
        <w:rPr>
          <w:color w:val="000000"/>
          <w:spacing w:val="4"/>
          <w:szCs w:val="24"/>
        </w:rPr>
        <w:t>tais</w:t>
      </w:r>
      <w:r w:rsidR="00E42A3A" w:rsidRPr="00E42A3A">
        <w:rPr>
          <w:spacing w:val="4"/>
          <w:szCs w:val="24"/>
        </w:rPr>
        <w:t>,</w:t>
      </w:r>
      <w:r w:rsidR="00E42A3A">
        <w:rPr>
          <w:color w:val="FF0000"/>
          <w:spacing w:val="4"/>
          <w:szCs w:val="24"/>
        </w:rPr>
        <w:t xml:space="preserve"> </w:t>
      </w:r>
      <w:r w:rsidR="00E42A3A" w:rsidRPr="00E42A3A">
        <w:rPr>
          <w:spacing w:val="4"/>
          <w:szCs w:val="24"/>
        </w:rPr>
        <w:t>patvirtintais Plungės rajono savivaldybės tarybos 2015 m. gruodžio 3 d. sprendimu Nr. T1-303</w:t>
      </w:r>
      <w:r w:rsidR="00E42A3A">
        <w:rPr>
          <w:color w:val="000000"/>
          <w:spacing w:val="4"/>
          <w:szCs w:val="24"/>
        </w:rPr>
        <w:t xml:space="preserve"> </w:t>
      </w:r>
      <w:r w:rsidR="00C44BD6">
        <w:rPr>
          <w:color w:val="000000"/>
          <w:spacing w:val="4"/>
          <w:szCs w:val="24"/>
        </w:rPr>
        <w:t>(toliau – Partneris Nr. 3</w:t>
      </w:r>
      <w:r w:rsidR="00C44BD6" w:rsidRPr="00425408">
        <w:rPr>
          <w:color w:val="000000"/>
          <w:spacing w:val="4"/>
          <w:szCs w:val="24"/>
        </w:rPr>
        <w:t>)</w:t>
      </w:r>
      <w:r w:rsidR="00266AA3" w:rsidRPr="00425408">
        <w:rPr>
          <w:color w:val="000000"/>
          <w:spacing w:val="4"/>
          <w:szCs w:val="24"/>
        </w:rPr>
        <w:t xml:space="preserve">  </w:t>
      </w:r>
      <w:r w:rsidR="009C024E" w:rsidRPr="00425408">
        <w:rPr>
          <w:color w:val="000000"/>
          <w:spacing w:val="4"/>
          <w:szCs w:val="24"/>
        </w:rPr>
        <w:t xml:space="preserve">(kartu – </w:t>
      </w:r>
      <w:r w:rsidR="00AF02E5" w:rsidRPr="00425408">
        <w:rPr>
          <w:color w:val="000000"/>
          <w:spacing w:val="4"/>
          <w:szCs w:val="24"/>
        </w:rPr>
        <w:t>Partneriai</w:t>
      </w:r>
      <w:r w:rsidR="009C024E" w:rsidRPr="00425408">
        <w:rPr>
          <w:color w:val="000000"/>
          <w:spacing w:val="4"/>
          <w:szCs w:val="24"/>
        </w:rPr>
        <w:t>)</w:t>
      </w:r>
      <w:r w:rsidR="008440F2" w:rsidRPr="00425408">
        <w:rPr>
          <w:color w:val="000000"/>
          <w:spacing w:val="4"/>
          <w:szCs w:val="24"/>
        </w:rPr>
        <w:t>,</w:t>
      </w:r>
      <w:r w:rsidR="008440F2" w:rsidRPr="00425408">
        <w:rPr>
          <w:b/>
          <w:color w:val="000000"/>
          <w:spacing w:val="4"/>
          <w:szCs w:val="24"/>
        </w:rPr>
        <w:t xml:space="preserve"> </w:t>
      </w:r>
      <w:r w:rsidR="000A4997" w:rsidRPr="00425408">
        <w:rPr>
          <w:color w:val="000000"/>
          <w:spacing w:val="4"/>
          <w:szCs w:val="24"/>
        </w:rPr>
        <w:t xml:space="preserve">vadovaudamiesi Lietuvos Respublikos civilinio kodekso 6.969 straipsniu, </w:t>
      </w:r>
      <w:r w:rsidR="005F5E6D" w:rsidRPr="00425408">
        <w:rPr>
          <w:color w:val="000000"/>
          <w:spacing w:val="4"/>
          <w:szCs w:val="24"/>
        </w:rPr>
        <w:t xml:space="preserve">reglamentuojančiu </w:t>
      </w:r>
      <w:r w:rsidR="000A4997" w:rsidRPr="00425408">
        <w:rPr>
          <w:color w:val="000000"/>
          <w:spacing w:val="4"/>
          <w:szCs w:val="24"/>
        </w:rPr>
        <w:t xml:space="preserve">jungtinės </w:t>
      </w:r>
      <w:r w:rsidR="00E67D39" w:rsidRPr="00425408">
        <w:rPr>
          <w:color w:val="000000"/>
          <w:spacing w:val="4"/>
          <w:szCs w:val="24"/>
        </w:rPr>
        <w:t xml:space="preserve">veiklos </w:t>
      </w:r>
      <w:r w:rsidR="000A4997" w:rsidRPr="00425408">
        <w:rPr>
          <w:color w:val="000000"/>
          <w:spacing w:val="4"/>
          <w:szCs w:val="24"/>
        </w:rPr>
        <w:t>(partnerystės) sutarties sąvoką</w:t>
      </w:r>
      <w:r w:rsidR="005F5E6D" w:rsidRPr="00425408">
        <w:rPr>
          <w:color w:val="000000"/>
          <w:spacing w:val="4"/>
          <w:szCs w:val="24"/>
        </w:rPr>
        <w:t>,</w:t>
      </w:r>
      <w:r w:rsidR="000A4997" w:rsidRPr="00425408">
        <w:rPr>
          <w:color w:val="000000"/>
          <w:spacing w:val="4"/>
          <w:szCs w:val="24"/>
        </w:rPr>
        <w:t xml:space="preserve"> jos formą bei būtinas sąlygas</w:t>
      </w:r>
      <w:r w:rsidR="00191DC1" w:rsidRPr="00425408">
        <w:rPr>
          <w:color w:val="000000"/>
          <w:spacing w:val="4"/>
          <w:szCs w:val="24"/>
        </w:rPr>
        <w:t>,</w:t>
      </w:r>
      <w:r w:rsidR="000A4997" w:rsidRPr="00425408">
        <w:rPr>
          <w:color w:val="000000"/>
          <w:spacing w:val="4"/>
          <w:szCs w:val="24"/>
        </w:rPr>
        <w:t xml:space="preserve"> bei </w:t>
      </w:r>
      <w:r w:rsidRPr="00425408">
        <w:rPr>
          <w:color w:val="000000"/>
          <w:spacing w:val="4"/>
          <w:szCs w:val="24"/>
        </w:rPr>
        <w:t xml:space="preserve">atsižvelgdami į tai, </w:t>
      </w:r>
      <w:r w:rsidR="00191DC1" w:rsidRPr="00425408">
        <w:rPr>
          <w:color w:val="000000"/>
          <w:spacing w:val="4"/>
          <w:szCs w:val="24"/>
        </w:rPr>
        <w:t>jog</w:t>
      </w:r>
      <w:r w:rsidRPr="00425408">
        <w:rPr>
          <w:color w:val="000000"/>
          <w:spacing w:val="4"/>
          <w:szCs w:val="24"/>
        </w:rPr>
        <w:t xml:space="preserve"> </w:t>
      </w:r>
      <w:r w:rsidR="00CE5956" w:rsidRPr="00425408">
        <w:rPr>
          <w:color w:val="000000"/>
          <w:spacing w:val="4"/>
          <w:szCs w:val="24"/>
        </w:rPr>
        <w:t xml:space="preserve">Plungės rajono </w:t>
      </w:r>
      <w:r w:rsidR="00427D36" w:rsidRPr="00425408">
        <w:rPr>
          <w:color w:val="000000"/>
          <w:spacing w:val="4"/>
          <w:szCs w:val="24"/>
        </w:rPr>
        <w:t xml:space="preserve">savivaldybės administracija </w:t>
      </w:r>
      <w:r w:rsidRPr="00425408">
        <w:rPr>
          <w:color w:val="000000"/>
          <w:spacing w:val="4"/>
          <w:szCs w:val="24"/>
        </w:rPr>
        <w:t xml:space="preserve">rengia ir teikia paraišką </w:t>
      </w:r>
      <w:r w:rsidR="00427D36" w:rsidRPr="00425408">
        <w:rPr>
          <w:color w:val="000000"/>
          <w:spacing w:val="4"/>
          <w:szCs w:val="24"/>
        </w:rPr>
        <w:t xml:space="preserve">pagal 2014–2020 m. Europos Sąjungos fondų investicijų veiksmų programos, patvirtintos Europos Komisijos 2014 m. rugsėjo 8 d. sprendimu Nr. C(2014)6397, 5 prioriteto „Aplinkosauga, gamtos išteklių darnus naudojimas ir prisitaikymas prie klimato kaitos“ </w:t>
      </w:r>
      <w:r w:rsidR="005F5E6D" w:rsidRPr="00425408">
        <w:rPr>
          <w:color w:val="000000"/>
          <w:spacing w:val="4"/>
          <w:szCs w:val="24"/>
        </w:rPr>
        <w:t xml:space="preserve">priemonę </w:t>
      </w:r>
      <w:r w:rsidR="00427D36" w:rsidRPr="00425408">
        <w:rPr>
          <w:color w:val="000000"/>
          <w:spacing w:val="4"/>
          <w:szCs w:val="24"/>
        </w:rPr>
        <w:t>Nr. 05.4.1-LVPA-K-808 „Prioritetinių turizmo plėtros regionų e</w:t>
      </w:r>
      <w:r w:rsidR="005F5E6D" w:rsidRPr="00425408">
        <w:rPr>
          <w:color w:val="000000"/>
          <w:spacing w:val="4"/>
          <w:szCs w:val="24"/>
        </w:rPr>
        <w:t xml:space="preserve">. </w:t>
      </w:r>
      <w:r w:rsidR="00427D36" w:rsidRPr="00425408">
        <w:rPr>
          <w:color w:val="000000"/>
          <w:spacing w:val="4"/>
          <w:szCs w:val="24"/>
        </w:rPr>
        <w:t xml:space="preserve">rinkodara“ (toliau – Priemonė) </w:t>
      </w:r>
      <w:r w:rsidRPr="00425408">
        <w:rPr>
          <w:color w:val="000000"/>
          <w:spacing w:val="4"/>
          <w:szCs w:val="24"/>
        </w:rPr>
        <w:t xml:space="preserve">finansavimui gauti įgyvendinant </w:t>
      </w:r>
      <w:r w:rsidR="008440F2" w:rsidRPr="00425408">
        <w:rPr>
          <w:color w:val="000000"/>
          <w:spacing w:val="4"/>
          <w:szCs w:val="24"/>
        </w:rPr>
        <w:t>p</w:t>
      </w:r>
      <w:r w:rsidRPr="00425408">
        <w:rPr>
          <w:color w:val="000000"/>
          <w:spacing w:val="4"/>
          <w:szCs w:val="24"/>
        </w:rPr>
        <w:t>rojektą „</w:t>
      </w:r>
      <w:r w:rsidR="008678E2">
        <w:rPr>
          <w:color w:val="000000"/>
          <w:spacing w:val="4"/>
          <w:szCs w:val="24"/>
        </w:rPr>
        <w:t>Žydų pėdsakais Plungės ir Kretingos rajonuose</w:t>
      </w:r>
      <w:r w:rsidRPr="00425408">
        <w:rPr>
          <w:color w:val="000000"/>
          <w:spacing w:val="4"/>
          <w:szCs w:val="24"/>
        </w:rPr>
        <w:t xml:space="preserve">“ (toliau – Projektas), sudarė šią </w:t>
      </w:r>
      <w:r w:rsidR="00AF4FC3" w:rsidRPr="00425408">
        <w:rPr>
          <w:color w:val="000000"/>
          <w:spacing w:val="4"/>
          <w:szCs w:val="24"/>
        </w:rPr>
        <w:t>J</w:t>
      </w:r>
      <w:r w:rsidR="00191DC1" w:rsidRPr="00425408">
        <w:rPr>
          <w:color w:val="000000"/>
          <w:spacing w:val="4"/>
          <w:szCs w:val="24"/>
        </w:rPr>
        <w:t>ungtinės veiklos (partnerystės)</w:t>
      </w:r>
      <w:r w:rsidR="008440F2" w:rsidRPr="00425408">
        <w:rPr>
          <w:color w:val="000000"/>
          <w:spacing w:val="4"/>
          <w:szCs w:val="24"/>
        </w:rPr>
        <w:t xml:space="preserve"> </w:t>
      </w:r>
      <w:r w:rsidRPr="00425408">
        <w:rPr>
          <w:color w:val="000000"/>
          <w:spacing w:val="4"/>
          <w:szCs w:val="24"/>
        </w:rPr>
        <w:t>sutartį</w:t>
      </w:r>
      <w:r w:rsidR="008440F2" w:rsidRPr="00425408">
        <w:rPr>
          <w:color w:val="000000"/>
          <w:spacing w:val="4"/>
          <w:szCs w:val="24"/>
        </w:rPr>
        <w:t xml:space="preserve"> (toliau – Sutartis)</w:t>
      </w:r>
      <w:r w:rsidRPr="00425408">
        <w:rPr>
          <w:color w:val="000000"/>
          <w:spacing w:val="4"/>
          <w:szCs w:val="24"/>
        </w:rPr>
        <w:t>.</w:t>
      </w:r>
    </w:p>
    <w:p w:rsidR="000857E7" w:rsidRPr="00425408" w:rsidRDefault="000857E7" w:rsidP="000857E7">
      <w:pPr>
        <w:shd w:val="clear" w:color="auto" w:fill="FFFFFF"/>
        <w:ind w:left="338"/>
        <w:jc w:val="center"/>
        <w:rPr>
          <w:b/>
          <w:bCs/>
          <w:color w:val="000000"/>
          <w:spacing w:val="-14"/>
          <w:szCs w:val="24"/>
        </w:rPr>
      </w:pPr>
    </w:p>
    <w:p w:rsidR="000857E7" w:rsidRPr="00425408" w:rsidRDefault="000857E7" w:rsidP="001915BC">
      <w:pPr>
        <w:shd w:val="clear" w:color="auto" w:fill="FFFFFF"/>
        <w:spacing w:after="120"/>
        <w:ind w:left="340" w:firstLine="0"/>
        <w:jc w:val="center"/>
        <w:rPr>
          <w:b/>
          <w:szCs w:val="24"/>
        </w:rPr>
      </w:pPr>
      <w:r w:rsidRPr="00425408">
        <w:rPr>
          <w:b/>
          <w:szCs w:val="24"/>
        </w:rPr>
        <w:t>II. SUTARTIES DALYKAS</w:t>
      </w:r>
    </w:p>
    <w:p w:rsidR="008440F2" w:rsidRPr="00425408" w:rsidRDefault="00191DC1" w:rsidP="008440F2">
      <w:pPr>
        <w:shd w:val="clear" w:color="auto" w:fill="FFFFFF"/>
        <w:rPr>
          <w:color w:val="000000"/>
          <w:spacing w:val="3"/>
          <w:szCs w:val="24"/>
        </w:rPr>
      </w:pPr>
      <w:r w:rsidRPr="00425408">
        <w:rPr>
          <w:color w:val="000000"/>
          <w:spacing w:val="3"/>
          <w:szCs w:val="24"/>
        </w:rPr>
        <w:t>1.</w:t>
      </w:r>
      <w:r w:rsidR="008440F2" w:rsidRPr="00425408">
        <w:rPr>
          <w:color w:val="000000"/>
          <w:spacing w:val="3"/>
          <w:szCs w:val="24"/>
        </w:rPr>
        <w:t xml:space="preserve"> </w:t>
      </w:r>
      <w:r w:rsidR="00427D36" w:rsidRPr="00425408">
        <w:rPr>
          <w:color w:val="000000"/>
          <w:spacing w:val="3"/>
          <w:szCs w:val="24"/>
        </w:rPr>
        <w:t>Partneriai</w:t>
      </w:r>
      <w:r w:rsidRPr="00425408">
        <w:rPr>
          <w:color w:val="000000"/>
          <w:spacing w:val="3"/>
          <w:szCs w:val="24"/>
        </w:rPr>
        <w:t>,</w:t>
      </w:r>
      <w:r w:rsidR="008440F2" w:rsidRPr="00425408">
        <w:rPr>
          <w:color w:val="000000"/>
          <w:spacing w:val="3"/>
          <w:szCs w:val="24"/>
        </w:rPr>
        <w:t xml:space="preserve"> </w:t>
      </w:r>
      <w:r w:rsidRPr="00425408">
        <w:rPr>
          <w:color w:val="000000"/>
          <w:spacing w:val="3"/>
          <w:szCs w:val="24"/>
        </w:rPr>
        <w:t>su</w:t>
      </w:r>
      <w:r w:rsidR="008440F2" w:rsidRPr="00425408">
        <w:rPr>
          <w:color w:val="000000"/>
          <w:spacing w:val="3"/>
          <w:szCs w:val="24"/>
        </w:rPr>
        <w:t xml:space="preserve">jungdami ir kooperuodami savo patirtį, profesines žinias, įgūdžius ir dalykinę reputaciją bei </w:t>
      </w:r>
      <w:r w:rsidR="00FD016B" w:rsidRPr="00425408">
        <w:rPr>
          <w:color w:val="000000"/>
          <w:spacing w:val="3"/>
          <w:szCs w:val="24"/>
        </w:rPr>
        <w:t>finansines galimybes</w:t>
      </w:r>
      <w:r w:rsidRPr="00425408">
        <w:rPr>
          <w:color w:val="000000"/>
          <w:spacing w:val="3"/>
          <w:szCs w:val="24"/>
        </w:rPr>
        <w:t>,</w:t>
      </w:r>
      <w:r w:rsidR="008440F2" w:rsidRPr="00425408">
        <w:rPr>
          <w:color w:val="000000"/>
          <w:spacing w:val="3"/>
          <w:szCs w:val="24"/>
        </w:rPr>
        <w:t xml:space="preserve"> susitaria bendradarbiauti </w:t>
      </w:r>
      <w:r w:rsidR="00FD016B" w:rsidRPr="00425408">
        <w:rPr>
          <w:color w:val="000000"/>
          <w:spacing w:val="3"/>
          <w:szCs w:val="24"/>
        </w:rPr>
        <w:t>kartu</w:t>
      </w:r>
      <w:r w:rsidR="008440F2" w:rsidRPr="00425408">
        <w:rPr>
          <w:color w:val="000000"/>
          <w:spacing w:val="3"/>
          <w:szCs w:val="24"/>
        </w:rPr>
        <w:t xml:space="preserve"> rengiant ir įgyvendinant Projektą.</w:t>
      </w:r>
    </w:p>
    <w:p w:rsidR="008440F2" w:rsidRPr="00425408" w:rsidRDefault="008440F2" w:rsidP="008440F2">
      <w:pPr>
        <w:shd w:val="clear" w:color="auto" w:fill="FFFFFF"/>
        <w:rPr>
          <w:color w:val="000000"/>
          <w:spacing w:val="3"/>
          <w:szCs w:val="24"/>
        </w:rPr>
      </w:pPr>
      <w:r w:rsidRPr="00425408">
        <w:rPr>
          <w:color w:val="000000"/>
          <w:spacing w:val="3"/>
          <w:szCs w:val="24"/>
        </w:rPr>
        <w:t>2</w:t>
      </w:r>
      <w:r w:rsidR="00191DC1" w:rsidRPr="00425408">
        <w:rPr>
          <w:color w:val="000000"/>
          <w:spacing w:val="3"/>
          <w:szCs w:val="24"/>
        </w:rPr>
        <w:t xml:space="preserve">. </w:t>
      </w:r>
      <w:r w:rsidR="00AF02E5" w:rsidRPr="00425408">
        <w:rPr>
          <w:color w:val="000000"/>
          <w:spacing w:val="3"/>
          <w:szCs w:val="24"/>
        </w:rPr>
        <w:t>Partneriai</w:t>
      </w:r>
      <w:r w:rsidR="00191DC1" w:rsidRPr="00425408">
        <w:rPr>
          <w:color w:val="000000"/>
          <w:spacing w:val="3"/>
          <w:szCs w:val="24"/>
        </w:rPr>
        <w:t>,</w:t>
      </w:r>
      <w:r w:rsidRPr="00425408">
        <w:rPr>
          <w:color w:val="000000"/>
          <w:spacing w:val="3"/>
          <w:szCs w:val="24"/>
        </w:rPr>
        <w:t xml:space="preserve"> pasirašydam</w:t>
      </w:r>
      <w:r w:rsidR="00AF02E5" w:rsidRPr="00425408">
        <w:rPr>
          <w:color w:val="000000"/>
          <w:spacing w:val="3"/>
          <w:szCs w:val="24"/>
        </w:rPr>
        <w:t>i</w:t>
      </w:r>
      <w:r w:rsidRPr="00425408">
        <w:rPr>
          <w:color w:val="000000"/>
          <w:spacing w:val="3"/>
          <w:szCs w:val="24"/>
        </w:rPr>
        <w:t xml:space="preserve"> Sutartį</w:t>
      </w:r>
      <w:r w:rsidR="00191DC1" w:rsidRPr="00425408">
        <w:rPr>
          <w:color w:val="000000"/>
          <w:spacing w:val="3"/>
          <w:szCs w:val="24"/>
        </w:rPr>
        <w:t>,</w:t>
      </w:r>
      <w:r w:rsidRPr="00425408">
        <w:rPr>
          <w:color w:val="000000"/>
          <w:spacing w:val="3"/>
          <w:szCs w:val="24"/>
        </w:rPr>
        <w:t xml:space="preserve"> besąlygiškai susitaria veikti bendrai, įgyvendinant</w:t>
      </w:r>
      <w:r w:rsidR="008678E2">
        <w:rPr>
          <w:color w:val="000000"/>
          <w:spacing w:val="3"/>
          <w:szCs w:val="24"/>
        </w:rPr>
        <w:t xml:space="preserve"> įstatymams neprieštaraujančius </w:t>
      </w:r>
      <w:r w:rsidRPr="00425408">
        <w:rPr>
          <w:color w:val="000000"/>
          <w:spacing w:val="3"/>
          <w:szCs w:val="24"/>
        </w:rPr>
        <w:t>Projekto tikslus:</w:t>
      </w:r>
    </w:p>
    <w:p w:rsidR="008440F2" w:rsidRPr="00425408" w:rsidRDefault="008440F2" w:rsidP="008440F2">
      <w:pPr>
        <w:shd w:val="clear" w:color="auto" w:fill="FFFFFF"/>
        <w:rPr>
          <w:color w:val="000000"/>
          <w:spacing w:val="3"/>
          <w:szCs w:val="24"/>
        </w:rPr>
      </w:pPr>
      <w:r w:rsidRPr="00425408">
        <w:rPr>
          <w:color w:val="000000"/>
          <w:spacing w:val="3"/>
          <w:szCs w:val="24"/>
        </w:rPr>
        <w:t>2.1. bendradarbiavimas, konsultavimasis, pagalba</w:t>
      </w:r>
      <w:r w:rsidR="00191DC1" w:rsidRPr="00425408">
        <w:rPr>
          <w:color w:val="000000"/>
          <w:spacing w:val="3"/>
          <w:szCs w:val="24"/>
        </w:rPr>
        <w:t>,</w:t>
      </w:r>
      <w:r w:rsidRPr="00425408">
        <w:rPr>
          <w:color w:val="000000"/>
          <w:spacing w:val="3"/>
          <w:szCs w:val="24"/>
        </w:rPr>
        <w:t xml:space="preserve"> rengiant Projektą ir visus su juo susijusius dokumentus, įskaitant, bet neapsiribojant Projekto paraišk</w:t>
      </w:r>
      <w:r w:rsidR="009C024E" w:rsidRPr="00425408">
        <w:rPr>
          <w:color w:val="000000"/>
          <w:spacing w:val="3"/>
          <w:szCs w:val="24"/>
        </w:rPr>
        <w:t>a</w:t>
      </w:r>
      <w:r w:rsidRPr="00425408">
        <w:rPr>
          <w:color w:val="000000"/>
          <w:spacing w:val="3"/>
          <w:szCs w:val="24"/>
        </w:rPr>
        <w:t>;</w:t>
      </w:r>
    </w:p>
    <w:p w:rsidR="008440F2" w:rsidRPr="00425408" w:rsidRDefault="008440F2" w:rsidP="008440F2">
      <w:pPr>
        <w:shd w:val="clear" w:color="auto" w:fill="FFFFFF"/>
        <w:rPr>
          <w:color w:val="000000"/>
          <w:spacing w:val="3"/>
          <w:szCs w:val="24"/>
        </w:rPr>
      </w:pPr>
      <w:r w:rsidRPr="00425408">
        <w:rPr>
          <w:color w:val="000000"/>
          <w:spacing w:val="3"/>
          <w:szCs w:val="24"/>
        </w:rPr>
        <w:t>2.2. bendras dalyvavimas Projekte, jo tinkamas įgyvendinimas (gavus finansavimą);</w:t>
      </w:r>
    </w:p>
    <w:p w:rsidR="008440F2" w:rsidRPr="00425408" w:rsidRDefault="008440F2" w:rsidP="008440F2">
      <w:pPr>
        <w:shd w:val="clear" w:color="auto" w:fill="FFFFFF"/>
        <w:rPr>
          <w:color w:val="000000"/>
          <w:spacing w:val="3"/>
          <w:szCs w:val="24"/>
        </w:rPr>
      </w:pPr>
      <w:r w:rsidRPr="00425408">
        <w:rPr>
          <w:color w:val="000000"/>
          <w:spacing w:val="3"/>
          <w:szCs w:val="24"/>
        </w:rPr>
        <w:t>2.3. kiti su tinkamu pasirengimu ir Projekto įgyvendinimu susiję klausimai.</w:t>
      </w:r>
    </w:p>
    <w:p w:rsidR="008440F2" w:rsidRPr="00425408" w:rsidRDefault="008440F2" w:rsidP="008440F2">
      <w:pPr>
        <w:shd w:val="clear" w:color="auto" w:fill="FFFFFF"/>
        <w:rPr>
          <w:color w:val="000000"/>
          <w:spacing w:val="3"/>
          <w:szCs w:val="24"/>
        </w:rPr>
      </w:pPr>
      <w:r w:rsidRPr="00425408">
        <w:rPr>
          <w:color w:val="000000"/>
          <w:spacing w:val="3"/>
          <w:szCs w:val="24"/>
        </w:rPr>
        <w:t xml:space="preserve">3. </w:t>
      </w:r>
      <w:r w:rsidR="00AF02E5" w:rsidRPr="00425408">
        <w:rPr>
          <w:color w:val="000000"/>
          <w:spacing w:val="3"/>
          <w:szCs w:val="24"/>
        </w:rPr>
        <w:t>Partneriai</w:t>
      </w:r>
      <w:r w:rsidRPr="00425408">
        <w:rPr>
          <w:color w:val="000000"/>
          <w:spacing w:val="3"/>
          <w:szCs w:val="24"/>
        </w:rPr>
        <w:t xml:space="preserve"> susitaria, jog </w:t>
      </w:r>
      <w:r w:rsidR="009C024E" w:rsidRPr="00425408">
        <w:rPr>
          <w:color w:val="000000"/>
          <w:spacing w:val="3"/>
          <w:szCs w:val="24"/>
        </w:rPr>
        <w:t>bendradarbiavimo</w:t>
      </w:r>
      <w:r w:rsidRPr="00425408">
        <w:rPr>
          <w:color w:val="000000"/>
          <w:spacing w:val="3"/>
          <w:szCs w:val="24"/>
        </w:rPr>
        <w:t xml:space="preserve"> veikla tęsiasi iki numatomos Projekto </w:t>
      </w:r>
      <w:r w:rsidR="00191DC1" w:rsidRPr="00425408">
        <w:rPr>
          <w:color w:val="000000"/>
          <w:spacing w:val="3"/>
          <w:szCs w:val="24"/>
        </w:rPr>
        <w:t xml:space="preserve">įgyvendinimo </w:t>
      </w:r>
      <w:r w:rsidR="008678E2">
        <w:rPr>
          <w:color w:val="000000"/>
          <w:spacing w:val="3"/>
          <w:szCs w:val="24"/>
        </w:rPr>
        <w:t xml:space="preserve">pabaigos. </w:t>
      </w:r>
      <w:r w:rsidRPr="00425408">
        <w:rPr>
          <w:color w:val="000000"/>
          <w:spacing w:val="3"/>
          <w:szCs w:val="24"/>
        </w:rPr>
        <w:t>Pasikeitus aplinkybėms ir (ar) pratęsus Projekt</w:t>
      </w:r>
      <w:r w:rsidR="00191DC1" w:rsidRPr="00425408">
        <w:rPr>
          <w:color w:val="000000"/>
          <w:spacing w:val="3"/>
          <w:szCs w:val="24"/>
        </w:rPr>
        <w:t>o vykdymo terminą</w:t>
      </w:r>
      <w:r w:rsidRPr="00425408">
        <w:rPr>
          <w:color w:val="000000"/>
          <w:spacing w:val="3"/>
          <w:szCs w:val="24"/>
        </w:rPr>
        <w:t xml:space="preserve">, Partneriai susitaria pasirašyti papildomą susitarimą dėl Sutarties </w:t>
      </w:r>
      <w:r w:rsidR="00FD016B" w:rsidRPr="00425408">
        <w:rPr>
          <w:color w:val="000000"/>
          <w:spacing w:val="3"/>
          <w:szCs w:val="24"/>
        </w:rPr>
        <w:t>termino pra</w:t>
      </w:r>
      <w:r w:rsidRPr="00425408">
        <w:rPr>
          <w:color w:val="000000"/>
          <w:spacing w:val="3"/>
          <w:szCs w:val="24"/>
        </w:rPr>
        <w:t>tęsimo (iki Projekto pabaigos). Susitarimas taps neatskiriama Sutarties dalimi.</w:t>
      </w:r>
    </w:p>
    <w:p w:rsidR="008440F2" w:rsidRPr="00425408" w:rsidRDefault="008440F2" w:rsidP="000857E7">
      <w:pPr>
        <w:shd w:val="clear" w:color="auto" w:fill="FFFFFF"/>
        <w:rPr>
          <w:color w:val="000000"/>
          <w:spacing w:val="3"/>
          <w:szCs w:val="24"/>
        </w:rPr>
      </w:pPr>
    </w:p>
    <w:p w:rsidR="00AF02E5" w:rsidRPr="00425408" w:rsidRDefault="00AF02E5" w:rsidP="001915BC">
      <w:pPr>
        <w:shd w:val="clear" w:color="auto" w:fill="FFFFFF"/>
        <w:ind w:left="340" w:firstLine="0"/>
        <w:jc w:val="center"/>
        <w:rPr>
          <w:b/>
          <w:szCs w:val="24"/>
        </w:rPr>
      </w:pPr>
      <w:r w:rsidRPr="00425408">
        <w:rPr>
          <w:b/>
          <w:szCs w:val="24"/>
        </w:rPr>
        <w:t>III. PARTNERIŲ ĮNAŠAI IR NUOSAVYBĖS TEISĖS</w:t>
      </w:r>
    </w:p>
    <w:p w:rsidR="00AF02E5" w:rsidRPr="00425408" w:rsidRDefault="00AF02E5" w:rsidP="00AF02E5">
      <w:pPr>
        <w:shd w:val="clear" w:color="auto" w:fill="FFFFFF"/>
        <w:ind w:left="338"/>
        <w:jc w:val="center"/>
        <w:rPr>
          <w:b/>
          <w:szCs w:val="24"/>
        </w:rPr>
      </w:pPr>
    </w:p>
    <w:p w:rsidR="00363D8F" w:rsidRPr="002C486B" w:rsidRDefault="00191DC1" w:rsidP="00363D8F">
      <w:pPr>
        <w:shd w:val="clear" w:color="auto" w:fill="FFFFFF"/>
        <w:rPr>
          <w:szCs w:val="24"/>
        </w:rPr>
      </w:pPr>
      <w:r w:rsidRPr="002C486B">
        <w:rPr>
          <w:szCs w:val="24"/>
        </w:rPr>
        <w:t>4</w:t>
      </w:r>
      <w:r w:rsidR="00AF02E5" w:rsidRPr="002C486B">
        <w:rPr>
          <w:szCs w:val="24"/>
        </w:rPr>
        <w:t>.</w:t>
      </w:r>
      <w:r w:rsidR="008A5478" w:rsidRPr="002C486B">
        <w:rPr>
          <w:szCs w:val="24"/>
        </w:rPr>
        <w:t xml:space="preserve"> Pagrindinis partneris ir Partneris Nr. 1</w:t>
      </w:r>
      <w:r w:rsidR="003D6920" w:rsidRPr="002C486B">
        <w:rPr>
          <w:szCs w:val="24"/>
        </w:rPr>
        <w:t xml:space="preserve"> susitaria, kad Projekto įgyvendinimui sk</w:t>
      </w:r>
      <w:r w:rsidR="008A5478" w:rsidRPr="002C486B">
        <w:rPr>
          <w:szCs w:val="24"/>
        </w:rPr>
        <w:t>i</w:t>
      </w:r>
      <w:r w:rsidR="003D6920" w:rsidRPr="002C486B">
        <w:rPr>
          <w:szCs w:val="24"/>
        </w:rPr>
        <w:t>r</w:t>
      </w:r>
      <w:r w:rsidR="008A5478" w:rsidRPr="002C486B">
        <w:rPr>
          <w:szCs w:val="24"/>
        </w:rPr>
        <w:t>s ne mažiau nei 15</w:t>
      </w:r>
      <w:r w:rsidR="008A5478" w:rsidRPr="002C486B">
        <w:rPr>
          <w:szCs w:val="24"/>
          <w:lang w:val="en-US"/>
        </w:rPr>
        <w:t xml:space="preserve">% nuo </w:t>
      </w:r>
      <w:r w:rsidR="002C486B" w:rsidRPr="002C486B">
        <w:rPr>
          <w:szCs w:val="24"/>
          <w:lang w:val="en-US"/>
        </w:rPr>
        <w:t xml:space="preserve">jų savivaldybei </w:t>
      </w:r>
      <w:r w:rsidR="007A2798" w:rsidRPr="002C486B">
        <w:rPr>
          <w:szCs w:val="24"/>
          <w:lang w:val="en-US"/>
        </w:rPr>
        <w:t xml:space="preserve">tenkančios </w:t>
      </w:r>
      <w:r w:rsidR="008A5478" w:rsidRPr="002C486B">
        <w:rPr>
          <w:szCs w:val="24"/>
        </w:rPr>
        <w:t xml:space="preserve">Projekto </w:t>
      </w:r>
      <w:r w:rsidR="007A2798" w:rsidRPr="002C486B">
        <w:rPr>
          <w:szCs w:val="24"/>
        </w:rPr>
        <w:t>vertės</w:t>
      </w:r>
      <w:r w:rsidR="008A5478" w:rsidRPr="002C486B">
        <w:rPr>
          <w:szCs w:val="24"/>
        </w:rPr>
        <w:t>. Pagrindinis partneris ir Par</w:t>
      </w:r>
      <w:r w:rsidR="007A2798" w:rsidRPr="002C486B">
        <w:rPr>
          <w:szCs w:val="24"/>
        </w:rPr>
        <w:t>t</w:t>
      </w:r>
      <w:r w:rsidR="008A5478" w:rsidRPr="002C486B">
        <w:rPr>
          <w:szCs w:val="24"/>
        </w:rPr>
        <w:t>neris Nr. 1</w:t>
      </w:r>
      <w:r w:rsidR="00363D8F" w:rsidRPr="002C486B">
        <w:rPr>
          <w:szCs w:val="24"/>
        </w:rPr>
        <w:t xml:space="preserve"> susitaria, kad lygiomis dalimis padengs Partneriui tenkančią Projekto tinkamų finansuoti išlaidų dalį, kurios nepadengia Projektui skiriamo finansavimo lėšos. Taip pat </w:t>
      </w:r>
      <w:r w:rsidR="008A5478" w:rsidRPr="002C486B">
        <w:rPr>
          <w:szCs w:val="24"/>
        </w:rPr>
        <w:t>Pagrindinis partneris ir Partneris Nr. 1</w:t>
      </w:r>
      <w:r w:rsidR="00363D8F" w:rsidRPr="002C486B">
        <w:rPr>
          <w:szCs w:val="24"/>
        </w:rPr>
        <w:t xml:space="preserve"> susitaria, kad lygiomis dalimis dengs Partneriui tenkančias netinkamas finansuoti su </w:t>
      </w:r>
      <w:r w:rsidR="00363D8F" w:rsidRPr="002C486B">
        <w:rPr>
          <w:szCs w:val="24"/>
        </w:rPr>
        <w:lastRenderedPageBreak/>
        <w:t>Projektu susijusias išlaidas, išskyrus, jei jos atsirado dėl konkretaus Partnerio netinkamų veiksmų ar neveikimo. Tokiu atveju, netinkamas finansuoti su Projektu susijusias išlaidas dengia konkretus Partneris. Pa</w:t>
      </w:r>
      <w:r w:rsidR="008A5478" w:rsidRPr="002C486B">
        <w:rPr>
          <w:szCs w:val="24"/>
        </w:rPr>
        <w:t>grindinis partneris ir Partneris Nr. 1</w:t>
      </w:r>
      <w:r w:rsidR="00363D8F" w:rsidRPr="002C486B">
        <w:rPr>
          <w:szCs w:val="24"/>
        </w:rPr>
        <w:t xml:space="preserve"> sutaria, kad, Projekto tinkamų finansuoti išlaidų daliai, kurios nepadengia Projektui skiriamo finansavimo lėšos, ir netinkamoms finansuoti su Projektu susijusioms išlaidoms padengti skirs ne daugiau nei 10 proc. lėšų Partneriui tenkančios Projekto vertės. Partneriai sutaria, kad, susidarius daugiau nei numatyta išlaidų, dėl didesnio piniginio įnašo bus pasirašomas papildomas susitarimas prie Sutarties. Susitarimas taps neatskiriama Sutarties dalimi.</w:t>
      </w:r>
      <w:r w:rsidR="002C486B" w:rsidRPr="002C486B">
        <w:rPr>
          <w:szCs w:val="24"/>
        </w:rPr>
        <w:t xml:space="preserve"> </w:t>
      </w:r>
    </w:p>
    <w:p w:rsidR="00780AD4" w:rsidRDefault="00363D8F" w:rsidP="00363D8F">
      <w:pPr>
        <w:shd w:val="clear" w:color="auto" w:fill="FFFFFF"/>
        <w:rPr>
          <w:szCs w:val="24"/>
        </w:rPr>
      </w:pPr>
      <w:r>
        <w:rPr>
          <w:szCs w:val="24"/>
        </w:rPr>
        <w:t>5. Partnerių patirtis, profesinės žinios, įgūdžiai ir dalykinė reputacija yra ne pagrindiniai įnašai į bendrą veiklą. Nurodyti įnašai tarp Partnerių yra lygūs ir nėra įvertinami konkrečiu piniginiu ekvivalentu ar materialiu turtu.</w:t>
      </w:r>
    </w:p>
    <w:p w:rsidR="00780AD4" w:rsidRPr="00C42C39" w:rsidRDefault="00811442" w:rsidP="00780AD4">
      <w:pPr>
        <w:shd w:val="clear" w:color="auto" w:fill="FFFFFF"/>
        <w:rPr>
          <w:szCs w:val="24"/>
        </w:rPr>
      </w:pPr>
      <w:r w:rsidRPr="00C42C39">
        <w:rPr>
          <w:szCs w:val="24"/>
        </w:rPr>
        <w:t>6</w:t>
      </w:r>
      <w:r w:rsidR="00AF02E5" w:rsidRPr="00C42C39">
        <w:rPr>
          <w:szCs w:val="24"/>
        </w:rPr>
        <w:t xml:space="preserve">. </w:t>
      </w:r>
      <w:r w:rsidR="00C42C39" w:rsidRPr="00C42C39">
        <w:rPr>
          <w:szCs w:val="24"/>
        </w:rPr>
        <w:t>Partneris Nr.1,</w:t>
      </w:r>
      <w:r w:rsidR="00FF4D50" w:rsidRPr="00C42C39">
        <w:rPr>
          <w:szCs w:val="24"/>
        </w:rPr>
        <w:t xml:space="preserve"> Partneris Nr. 2</w:t>
      </w:r>
      <w:r w:rsidR="00C42C39" w:rsidRPr="00C42C39">
        <w:rPr>
          <w:szCs w:val="24"/>
        </w:rPr>
        <w:t xml:space="preserve"> ir Partneris Nr. 3</w:t>
      </w:r>
      <w:r w:rsidR="00AF02E5" w:rsidRPr="00C42C39">
        <w:rPr>
          <w:szCs w:val="24"/>
        </w:rPr>
        <w:t xml:space="preserve"> neprieštarauja, kad Projekto biudžeto lėšas apskaitytų ir administruotų </w:t>
      </w:r>
      <w:r w:rsidR="00FF4D50" w:rsidRPr="00C42C39">
        <w:rPr>
          <w:szCs w:val="24"/>
        </w:rPr>
        <w:t>Pagrindinis partneris</w:t>
      </w:r>
      <w:r w:rsidR="00AF02E5" w:rsidRPr="00C42C39">
        <w:rPr>
          <w:szCs w:val="24"/>
        </w:rPr>
        <w:t>.</w:t>
      </w:r>
    </w:p>
    <w:p w:rsidR="000857E7" w:rsidRPr="00425408" w:rsidRDefault="00811442" w:rsidP="00780AD4">
      <w:pPr>
        <w:shd w:val="clear" w:color="auto" w:fill="FFFFFF"/>
        <w:rPr>
          <w:szCs w:val="24"/>
        </w:rPr>
      </w:pPr>
      <w:r w:rsidRPr="00425408">
        <w:rPr>
          <w:szCs w:val="24"/>
        </w:rPr>
        <w:t>7</w:t>
      </w:r>
      <w:r w:rsidR="00AF02E5" w:rsidRPr="00425408">
        <w:rPr>
          <w:szCs w:val="24"/>
        </w:rPr>
        <w:t>. Sutarties galiojimo laikotarpiu visi naujai sukurti produktai, atsiradusios autorinės ir kitos intelektinės teisės išimtinai priklauso tuos produktus sukūrusiam ar autorines ir kitas intelektines teises įgijusiam Partneriui.</w:t>
      </w:r>
    </w:p>
    <w:p w:rsidR="00811442" w:rsidRPr="00425408" w:rsidRDefault="00811442" w:rsidP="00AF02E5">
      <w:pPr>
        <w:shd w:val="clear" w:color="auto" w:fill="FFFFFF"/>
        <w:ind w:left="338"/>
        <w:rPr>
          <w:szCs w:val="24"/>
        </w:rPr>
      </w:pPr>
    </w:p>
    <w:p w:rsidR="00B62B26" w:rsidRPr="00425408" w:rsidRDefault="00B62B26" w:rsidP="001915BC">
      <w:pPr>
        <w:shd w:val="clear" w:color="auto" w:fill="FFFFFF"/>
        <w:ind w:left="340" w:firstLine="0"/>
        <w:jc w:val="center"/>
        <w:rPr>
          <w:b/>
          <w:szCs w:val="24"/>
        </w:rPr>
      </w:pPr>
      <w:r w:rsidRPr="00425408">
        <w:rPr>
          <w:b/>
          <w:szCs w:val="24"/>
        </w:rPr>
        <w:t>IV. PARTNERIŲ TEISĖS, PAREIGOS</w:t>
      </w:r>
    </w:p>
    <w:p w:rsidR="00780AD4" w:rsidRDefault="00780AD4" w:rsidP="00780AD4">
      <w:pPr>
        <w:shd w:val="clear" w:color="auto" w:fill="FFFFFF"/>
        <w:rPr>
          <w:szCs w:val="24"/>
        </w:rPr>
      </w:pPr>
    </w:p>
    <w:p w:rsidR="00780AD4" w:rsidRDefault="00917A19" w:rsidP="00780AD4">
      <w:pPr>
        <w:shd w:val="clear" w:color="auto" w:fill="FFFFFF"/>
        <w:rPr>
          <w:szCs w:val="24"/>
        </w:rPr>
      </w:pPr>
      <w:r w:rsidRPr="00425408">
        <w:rPr>
          <w:szCs w:val="24"/>
        </w:rPr>
        <w:t>8</w:t>
      </w:r>
      <w:r w:rsidR="00B62B26" w:rsidRPr="00425408">
        <w:rPr>
          <w:szCs w:val="24"/>
        </w:rPr>
        <w:t xml:space="preserve">. </w:t>
      </w:r>
      <w:r w:rsidR="0048559A" w:rsidRPr="00425408">
        <w:rPr>
          <w:szCs w:val="24"/>
        </w:rPr>
        <w:t>Pagrindinis partneris</w:t>
      </w:r>
      <w:r w:rsidR="00B62B26" w:rsidRPr="00425408">
        <w:rPr>
          <w:szCs w:val="24"/>
        </w:rPr>
        <w:t>:</w:t>
      </w:r>
    </w:p>
    <w:p w:rsidR="00780AD4" w:rsidRDefault="00917A19" w:rsidP="00780AD4">
      <w:pPr>
        <w:shd w:val="clear" w:color="auto" w:fill="FFFFFF"/>
        <w:rPr>
          <w:szCs w:val="24"/>
        </w:rPr>
      </w:pPr>
      <w:r w:rsidRPr="00425408">
        <w:rPr>
          <w:szCs w:val="24"/>
        </w:rPr>
        <w:t>8</w:t>
      </w:r>
      <w:r w:rsidR="00B62B26" w:rsidRPr="00425408">
        <w:rPr>
          <w:szCs w:val="24"/>
        </w:rPr>
        <w:t>.1. pateikia Partnerių tinkamai parengtą Projekto paraišką, koordinuoja Partnerių veiksmus</w:t>
      </w:r>
      <w:r w:rsidRPr="00425408">
        <w:rPr>
          <w:szCs w:val="24"/>
        </w:rPr>
        <w:t>,</w:t>
      </w:r>
      <w:r w:rsidR="00B62B26" w:rsidRPr="00425408">
        <w:rPr>
          <w:szCs w:val="24"/>
        </w:rPr>
        <w:t xml:space="preserve"> susijusius su finansavimo minėtam Projektui gavimu;</w:t>
      </w:r>
    </w:p>
    <w:p w:rsidR="00780AD4" w:rsidRDefault="00917A19" w:rsidP="00780AD4">
      <w:pPr>
        <w:shd w:val="clear" w:color="auto" w:fill="FFFFFF"/>
        <w:rPr>
          <w:szCs w:val="24"/>
        </w:rPr>
      </w:pPr>
      <w:r w:rsidRPr="00425408">
        <w:rPr>
          <w:szCs w:val="24"/>
        </w:rPr>
        <w:t>8</w:t>
      </w:r>
      <w:r w:rsidR="00B62B26" w:rsidRPr="00425408">
        <w:rPr>
          <w:szCs w:val="24"/>
        </w:rPr>
        <w:t>.2. gavus sprendimą apie tai, kad Projektas finansuojamas</w:t>
      </w:r>
      <w:r w:rsidRPr="00425408">
        <w:rPr>
          <w:szCs w:val="24"/>
        </w:rPr>
        <w:t>,</w:t>
      </w:r>
      <w:r w:rsidR="00B62B26" w:rsidRPr="00425408">
        <w:rPr>
          <w:szCs w:val="24"/>
        </w:rPr>
        <w:t xml:space="preserve"> – pasiraš</w:t>
      </w:r>
      <w:r w:rsidRPr="00425408">
        <w:rPr>
          <w:szCs w:val="24"/>
        </w:rPr>
        <w:t>o</w:t>
      </w:r>
      <w:r w:rsidR="00B62B26" w:rsidRPr="00425408">
        <w:rPr>
          <w:szCs w:val="24"/>
        </w:rPr>
        <w:t xml:space="preserve"> Projekto finansavimo sutartį;</w:t>
      </w:r>
    </w:p>
    <w:p w:rsidR="00780AD4" w:rsidRDefault="00917A19" w:rsidP="00780AD4">
      <w:pPr>
        <w:shd w:val="clear" w:color="auto" w:fill="FFFFFF"/>
        <w:rPr>
          <w:szCs w:val="24"/>
        </w:rPr>
      </w:pPr>
      <w:r w:rsidRPr="00425408">
        <w:rPr>
          <w:szCs w:val="24"/>
        </w:rPr>
        <w:t>8</w:t>
      </w:r>
      <w:r w:rsidR="00B62B26" w:rsidRPr="00425408">
        <w:rPr>
          <w:szCs w:val="24"/>
        </w:rPr>
        <w:t xml:space="preserve">.3. partnerių vardu </w:t>
      </w:r>
      <w:r w:rsidR="00397A6C" w:rsidRPr="00425408">
        <w:rPr>
          <w:szCs w:val="24"/>
        </w:rPr>
        <w:t xml:space="preserve">Projektą finansuojančiai institucijai </w:t>
      </w:r>
      <w:r w:rsidR="00B62B26" w:rsidRPr="00425408">
        <w:rPr>
          <w:szCs w:val="24"/>
        </w:rPr>
        <w:t>teik</w:t>
      </w:r>
      <w:r w:rsidRPr="00425408">
        <w:rPr>
          <w:szCs w:val="24"/>
        </w:rPr>
        <w:t>ia</w:t>
      </w:r>
      <w:r w:rsidR="00B62B26" w:rsidRPr="00425408">
        <w:rPr>
          <w:szCs w:val="24"/>
        </w:rPr>
        <w:t xml:space="preserve"> visas reikiamas ir minėtos institucijos pageidaujamas ataskaitas, įskaitant, bet neapsiribojant</w:t>
      </w:r>
      <w:r w:rsidR="00397A6C" w:rsidRPr="00425408">
        <w:rPr>
          <w:szCs w:val="24"/>
        </w:rPr>
        <w:t>,</w:t>
      </w:r>
      <w:r w:rsidR="00B62B26" w:rsidRPr="00425408">
        <w:rPr>
          <w:szCs w:val="24"/>
        </w:rPr>
        <w:t xml:space="preserve"> veiklos, finansines ir kitas Projekto įgyvendinimo metu (jei nustatyta </w:t>
      </w:r>
      <w:r w:rsidRPr="00425408">
        <w:rPr>
          <w:szCs w:val="24"/>
        </w:rPr>
        <w:t>S</w:t>
      </w:r>
      <w:r w:rsidR="00B62B26" w:rsidRPr="00425408">
        <w:rPr>
          <w:szCs w:val="24"/>
        </w:rPr>
        <w:t xml:space="preserve">utartyje </w:t>
      </w:r>
      <w:r w:rsidRPr="00425408">
        <w:rPr>
          <w:szCs w:val="24"/>
        </w:rPr>
        <w:t xml:space="preserve">- </w:t>
      </w:r>
      <w:r w:rsidR="00B62B26" w:rsidRPr="00425408">
        <w:rPr>
          <w:szCs w:val="24"/>
        </w:rPr>
        <w:t>ir po jo įgyvendinimo) privalomas teikti ataskaitas ir (ar) dokumentus;</w:t>
      </w:r>
    </w:p>
    <w:p w:rsidR="00780AD4" w:rsidRDefault="00917A19" w:rsidP="00780AD4">
      <w:pPr>
        <w:shd w:val="clear" w:color="auto" w:fill="FFFFFF"/>
        <w:rPr>
          <w:szCs w:val="24"/>
        </w:rPr>
      </w:pPr>
      <w:r w:rsidRPr="00425408">
        <w:rPr>
          <w:szCs w:val="24"/>
        </w:rPr>
        <w:t>8</w:t>
      </w:r>
      <w:r w:rsidR="00B62B26" w:rsidRPr="00425408">
        <w:rPr>
          <w:szCs w:val="24"/>
        </w:rPr>
        <w:t>.4. supažindin</w:t>
      </w:r>
      <w:r w:rsidRPr="00425408">
        <w:rPr>
          <w:szCs w:val="24"/>
        </w:rPr>
        <w:t>a</w:t>
      </w:r>
      <w:r w:rsidR="00B62B26" w:rsidRPr="00425408">
        <w:rPr>
          <w:szCs w:val="24"/>
        </w:rPr>
        <w:t xml:space="preserve"> </w:t>
      </w:r>
      <w:r w:rsidR="00397A6C" w:rsidRPr="00425408">
        <w:rPr>
          <w:szCs w:val="24"/>
        </w:rPr>
        <w:t xml:space="preserve">Partnerius </w:t>
      </w:r>
      <w:r w:rsidR="00B62B26" w:rsidRPr="00425408">
        <w:rPr>
          <w:szCs w:val="24"/>
        </w:rPr>
        <w:t>su visa informacija, kuri gaunama apie Projektą iš Projektą finansuojančios institucijos ir (ar) iš kitų su Projekto įgyvendinimu susijusių institucijų;</w:t>
      </w:r>
    </w:p>
    <w:p w:rsidR="00780AD4" w:rsidRDefault="00917A19" w:rsidP="00780AD4">
      <w:pPr>
        <w:shd w:val="clear" w:color="auto" w:fill="FFFFFF"/>
        <w:rPr>
          <w:szCs w:val="24"/>
        </w:rPr>
      </w:pPr>
      <w:r w:rsidRPr="00425408">
        <w:rPr>
          <w:szCs w:val="24"/>
        </w:rPr>
        <w:t>8</w:t>
      </w:r>
      <w:r w:rsidR="00B62B26" w:rsidRPr="00425408">
        <w:rPr>
          <w:szCs w:val="24"/>
        </w:rPr>
        <w:t xml:space="preserve">.5. konsultuojasi </w:t>
      </w:r>
      <w:r w:rsidR="00397A6C" w:rsidRPr="00425408">
        <w:rPr>
          <w:szCs w:val="24"/>
        </w:rPr>
        <w:t xml:space="preserve">su Partneriais </w:t>
      </w:r>
      <w:r w:rsidR="00B62B26" w:rsidRPr="00425408">
        <w:rPr>
          <w:szCs w:val="24"/>
        </w:rPr>
        <w:t>visais su Projektu susijusiais klausimais bei sąžiningai įgyvendina kitas savo teises ir pareigas</w:t>
      </w:r>
      <w:r w:rsidRPr="00425408">
        <w:rPr>
          <w:szCs w:val="24"/>
        </w:rPr>
        <w:t>,</w:t>
      </w:r>
      <w:r w:rsidR="00B62B26" w:rsidRPr="00425408">
        <w:rPr>
          <w:szCs w:val="24"/>
        </w:rPr>
        <w:t xml:space="preserve"> neatsiejamai susijusias su tinkamu Projekto įgyvendinimu</w:t>
      </w:r>
      <w:r w:rsidRPr="00425408">
        <w:rPr>
          <w:szCs w:val="24"/>
        </w:rPr>
        <w:t>;</w:t>
      </w:r>
    </w:p>
    <w:p w:rsidR="00780AD4" w:rsidRDefault="00917A19" w:rsidP="00780AD4">
      <w:pPr>
        <w:shd w:val="clear" w:color="auto" w:fill="FFFFFF"/>
        <w:rPr>
          <w:szCs w:val="24"/>
        </w:rPr>
      </w:pPr>
      <w:r w:rsidRPr="00425408">
        <w:rPr>
          <w:szCs w:val="24"/>
        </w:rPr>
        <w:t>8</w:t>
      </w:r>
      <w:r w:rsidR="00B62B26" w:rsidRPr="00425408">
        <w:rPr>
          <w:szCs w:val="24"/>
        </w:rPr>
        <w:t xml:space="preserve">.6. įtraukia į savo balansą </w:t>
      </w:r>
      <w:r w:rsidRPr="00425408">
        <w:rPr>
          <w:szCs w:val="24"/>
        </w:rPr>
        <w:t>P</w:t>
      </w:r>
      <w:r w:rsidR="00B62B26" w:rsidRPr="00425408">
        <w:rPr>
          <w:szCs w:val="24"/>
        </w:rPr>
        <w:t xml:space="preserve">rojekto veiklos įgyvendinimo rezultatus (Projekto lėšomis įsigytą, sukurtą turtą ar suteiktas paslaugas) ir </w:t>
      </w:r>
      <w:r w:rsidRPr="00425408">
        <w:rPr>
          <w:szCs w:val="24"/>
        </w:rPr>
        <w:t xml:space="preserve">tvarko </w:t>
      </w:r>
      <w:r w:rsidR="00B62B26" w:rsidRPr="00425408">
        <w:rPr>
          <w:szCs w:val="24"/>
        </w:rPr>
        <w:t>tolesnę šių rezultatų buhalterinę apskaitą</w:t>
      </w:r>
      <w:r w:rsidRPr="00425408">
        <w:rPr>
          <w:szCs w:val="24"/>
        </w:rPr>
        <w:t>;</w:t>
      </w:r>
    </w:p>
    <w:p w:rsidR="00780AD4" w:rsidRDefault="00917A19" w:rsidP="00780AD4">
      <w:pPr>
        <w:shd w:val="clear" w:color="auto" w:fill="FFFFFF"/>
        <w:rPr>
          <w:szCs w:val="24"/>
        </w:rPr>
      </w:pPr>
      <w:r w:rsidRPr="00425408">
        <w:rPr>
          <w:szCs w:val="24"/>
        </w:rPr>
        <w:t>8</w:t>
      </w:r>
      <w:r w:rsidR="00B62B26" w:rsidRPr="00425408">
        <w:rPr>
          <w:szCs w:val="24"/>
        </w:rPr>
        <w:t>.7. įsipareigoja</w:t>
      </w:r>
      <w:r w:rsidR="004C4375" w:rsidRPr="00425408">
        <w:rPr>
          <w:szCs w:val="24"/>
        </w:rPr>
        <w:t xml:space="preserve"> a</w:t>
      </w:r>
      <w:r w:rsidR="0048559A" w:rsidRPr="00425408">
        <w:rPr>
          <w:szCs w:val="24"/>
        </w:rPr>
        <w:t xml:space="preserve">pdrausti Projekto įgyvendinimui skirtą ilgalaikį materialųjį turtą, kuris įsigytas ar sukurtas iš Projektui skirto finansavimo lėšų, maksimaliu turto atkuriamosios vertės draudimu nuo visų galimų rizikos atvejų Projekto įgyvendinimo laikotarpiui, t. y. nuo tada, kai </w:t>
      </w:r>
      <w:r w:rsidR="00733F8B" w:rsidRPr="00425408">
        <w:rPr>
          <w:szCs w:val="24"/>
        </w:rPr>
        <w:t>turtas yra sukuriamas ar įsigyjamas</w:t>
      </w:r>
      <w:r w:rsidR="00050694" w:rsidRPr="00425408">
        <w:rPr>
          <w:szCs w:val="24"/>
        </w:rPr>
        <w:t>;</w:t>
      </w:r>
    </w:p>
    <w:p w:rsidR="00780AD4" w:rsidRDefault="00733F8B" w:rsidP="00780AD4">
      <w:pPr>
        <w:shd w:val="clear" w:color="auto" w:fill="FFFFFF"/>
        <w:rPr>
          <w:szCs w:val="24"/>
        </w:rPr>
      </w:pPr>
      <w:r w:rsidRPr="00425408">
        <w:rPr>
          <w:szCs w:val="24"/>
        </w:rPr>
        <w:t>8.8. d</w:t>
      </w:r>
      <w:r w:rsidR="0048559A" w:rsidRPr="00425408">
        <w:rPr>
          <w:szCs w:val="24"/>
        </w:rPr>
        <w:t>raud</w:t>
      </w:r>
      <w:r w:rsidR="00D87C5B" w:rsidRPr="00425408">
        <w:rPr>
          <w:szCs w:val="24"/>
        </w:rPr>
        <w:t xml:space="preserve">žiamojo </w:t>
      </w:r>
      <w:r w:rsidR="0048559A" w:rsidRPr="00425408">
        <w:rPr>
          <w:szCs w:val="24"/>
        </w:rPr>
        <w:t xml:space="preserve">įvykio atveju </w:t>
      </w:r>
      <w:r w:rsidRPr="00425408">
        <w:rPr>
          <w:szCs w:val="24"/>
        </w:rPr>
        <w:t>įsipareigoja</w:t>
      </w:r>
      <w:r w:rsidR="0048559A" w:rsidRPr="00425408">
        <w:rPr>
          <w:szCs w:val="24"/>
        </w:rPr>
        <w:t xml:space="preserve"> atkurti prarastą turtą, taip pat užtikrin</w:t>
      </w:r>
      <w:r w:rsidRPr="00425408">
        <w:rPr>
          <w:szCs w:val="24"/>
        </w:rPr>
        <w:t>a</w:t>
      </w:r>
      <w:r w:rsidR="0048559A" w:rsidRPr="00425408">
        <w:rPr>
          <w:szCs w:val="24"/>
        </w:rPr>
        <w:t xml:space="preserve">, kad tokio įsipareigojimo laikytųsi ir </w:t>
      </w:r>
      <w:r w:rsidRPr="00425408">
        <w:rPr>
          <w:szCs w:val="24"/>
        </w:rPr>
        <w:t>P</w:t>
      </w:r>
      <w:r w:rsidR="0048559A" w:rsidRPr="00425408">
        <w:rPr>
          <w:szCs w:val="24"/>
        </w:rPr>
        <w:t>artner</w:t>
      </w:r>
      <w:r w:rsidRPr="00425408">
        <w:rPr>
          <w:szCs w:val="24"/>
        </w:rPr>
        <w:t>iai</w:t>
      </w:r>
      <w:r w:rsidR="00D87C5B" w:rsidRPr="00425408">
        <w:rPr>
          <w:szCs w:val="24"/>
        </w:rPr>
        <w:t>;</w:t>
      </w:r>
    </w:p>
    <w:p w:rsidR="00780AD4" w:rsidRDefault="00924B9A" w:rsidP="00780AD4">
      <w:pPr>
        <w:shd w:val="clear" w:color="auto" w:fill="FFFFFF"/>
        <w:rPr>
          <w:szCs w:val="24"/>
        </w:rPr>
      </w:pPr>
      <w:r w:rsidRPr="00425408">
        <w:rPr>
          <w:szCs w:val="24"/>
        </w:rPr>
        <w:t xml:space="preserve">8.9. </w:t>
      </w:r>
      <w:r w:rsidR="00D87C5B" w:rsidRPr="00425408">
        <w:rPr>
          <w:szCs w:val="24"/>
        </w:rPr>
        <w:t xml:space="preserve">įsipareigoja </w:t>
      </w:r>
      <w:r w:rsidR="00B17633" w:rsidRPr="00425408">
        <w:rPr>
          <w:szCs w:val="24"/>
        </w:rPr>
        <w:t>įtraukti turtą, kuris įsigytas ar sukurtas iš Projektui skirto finansavimo lėšų, į apskaitą ir apskaityti Plungės rajono savivaldybės administracijos buhalterinėje apskaitoje, vadovaujantis Lietuvos Respublikos įstatymų ir kitų teisės aktų nustatyta tvarka</w:t>
      </w:r>
      <w:r w:rsidR="00D87C5B" w:rsidRPr="00425408">
        <w:rPr>
          <w:szCs w:val="24"/>
        </w:rPr>
        <w:t>;</w:t>
      </w:r>
    </w:p>
    <w:p w:rsidR="00780AD4" w:rsidRDefault="00B17633" w:rsidP="00780AD4">
      <w:pPr>
        <w:shd w:val="clear" w:color="auto" w:fill="FFFFFF"/>
        <w:rPr>
          <w:szCs w:val="24"/>
        </w:rPr>
      </w:pPr>
      <w:r w:rsidRPr="00425408">
        <w:rPr>
          <w:szCs w:val="24"/>
        </w:rPr>
        <w:t xml:space="preserve">8.10. </w:t>
      </w:r>
      <w:r w:rsidR="00924B9A" w:rsidRPr="00425408">
        <w:rPr>
          <w:szCs w:val="24"/>
        </w:rPr>
        <w:t xml:space="preserve">perduoti Partneriams turtą, kuris įsigytas ar sukurtas iš Projektui skirto finansavimo lėšų, pagal galiojančią </w:t>
      </w:r>
      <w:r w:rsidR="006F7F28" w:rsidRPr="00425408">
        <w:rPr>
          <w:szCs w:val="24"/>
        </w:rPr>
        <w:t xml:space="preserve">Plungės rajono savivaldybės administracijos </w:t>
      </w:r>
      <w:r w:rsidR="00924B9A" w:rsidRPr="00425408">
        <w:rPr>
          <w:szCs w:val="24"/>
        </w:rPr>
        <w:t>materialiojo ir nematerialiojo turto valdymo, naudojimo ir disponavimo juo tvarką.</w:t>
      </w:r>
    </w:p>
    <w:p w:rsidR="00780AD4" w:rsidRPr="00C42C39" w:rsidRDefault="00917A19" w:rsidP="00780AD4">
      <w:pPr>
        <w:shd w:val="clear" w:color="auto" w:fill="FFFFFF"/>
        <w:rPr>
          <w:szCs w:val="24"/>
        </w:rPr>
      </w:pPr>
      <w:r w:rsidRPr="00C42C39">
        <w:rPr>
          <w:szCs w:val="24"/>
        </w:rPr>
        <w:t>9</w:t>
      </w:r>
      <w:r w:rsidR="00B62B26" w:rsidRPr="00C42C39">
        <w:rPr>
          <w:szCs w:val="24"/>
        </w:rPr>
        <w:t xml:space="preserve">. </w:t>
      </w:r>
      <w:r w:rsidR="00C42C39" w:rsidRPr="00C42C39">
        <w:rPr>
          <w:szCs w:val="24"/>
        </w:rPr>
        <w:t xml:space="preserve">Partneris Nr. 1, </w:t>
      </w:r>
      <w:r w:rsidR="00670063" w:rsidRPr="00C42C39">
        <w:rPr>
          <w:szCs w:val="24"/>
        </w:rPr>
        <w:t>Partneris Nr. 2</w:t>
      </w:r>
      <w:r w:rsidR="00C42C39" w:rsidRPr="00C42C39">
        <w:rPr>
          <w:szCs w:val="24"/>
        </w:rPr>
        <w:t xml:space="preserve"> ir Partneris Nr. 3:</w:t>
      </w:r>
    </w:p>
    <w:p w:rsidR="00780AD4" w:rsidRDefault="00917A19" w:rsidP="00780AD4">
      <w:pPr>
        <w:shd w:val="clear" w:color="auto" w:fill="FFFFFF"/>
        <w:rPr>
          <w:szCs w:val="24"/>
        </w:rPr>
      </w:pPr>
      <w:r w:rsidRPr="00425408">
        <w:rPr>
          <w:szCs w:val="24"/>
        </w:rPr>
        <w:t>9</w:t>
      </w:r>
      <w:r w:rsidR="00B62B26" w:rsidRPr="00425408">
        <w:rPr>
          <w:szCs w:val="24"/>
        </w:rPr>
        <w:t>.1. dalyvauja rengiant Projekto paraišką, teikia savo pasiūlymus, pastabas, technologinę ir (ar) kitą informaciją, reikalingą tinkamam Projekto paraiškos parengimui;</w:t>
      </w:r>
    </w:p>
    <w:p w:rsidR="00780AD4" w:rsidRDefault="00917A19" w:rsidP="00780AD4">
      <w:pPr>
        <w:shd w:val="clear" w:color="auto" w:fill="FFFFFF"/>
        <w:rPr>
          <w:szCs w:val="24"/>
        </w:rPr>
      </w:pPr>
      <w:r w:rsidRPr="00425408">
        <w:rPr>
          <w:szCs w:val="24"/>
        </w:rPr>
        <w:t>9</w:t>
      </w:r>
      <w:r w:rsidR="00B62B26" w:rsidRPr="00425408">
        <w:rPr>
          <w:szCs w:val="24"/>
        </w:rPr>
        <w:t>.2. imasi priemonių užtikrinti tinkamą ir savalaikį Projektų veiklų įgyvendinimą;</w:t>
      </w:r>
    </w:p>
    <w:p w:rsidR="00780AD4" w:rsidRDefault="00917A19" w:rsidP="00780AD4">
      <w:pPr>
        <w:shd w:val="clear" w:color="auto" w:fill="FFFFFF"/>
        <w:rPr>
          <w:szCs w:val="24"/>
        </w:rPr>
      </w:pPr>
      <w:r w:rsidRPr="00425408">
        <w:rPr>
          <w:szCs w:val="24"/>
        </w:rPr>
        <w:t>9</w:t>
      </w:r>
      <w:r w:rsidR="00B62B26" w:rsidRPr="00425408">
        <w:rPr>
          <w:szCs w:val="24"/>
        </w:rPr>
        <w:t xml:space="preserve">.3. dalyvauja Projekto vykdymo metu rengiamuose susitikimuose, </w:t>
      </w:r>
      <w:r w:rsidR="00AF615D" w:rsidRPr="00425408">
        <w:rPr>
          <w:szCs w:val="24"/>
        </w:rPr>
        <w:t>įskaitant, bet neapsiribojant</w:t>
      </w:r>
      <w:r w:rsidRPr="00425408">
        <w:rPr>
          <w:szCs w:val="24"/>
        </w:rPr>
        <w:t>,</w:t>
      </w:r>
      <w:r w:rsidR="00AF615D" w:rsidRPr="00425408">
        <w:rPr>
          <w:szCs w:val="24"/>
        </w:rPr>
        <w:t xml:space="preserve"> </w:t>
      </w:r>
      <w:r w:rsidR="00B62B26" w:rsidRPr="00425408">
        <w:rPr>
          <w:szCs w:val="24"/>
        </w:rPr>
        <w:t>konferencij</w:t>
      </w:r>
      <w:r w:rsidR="00AF615D" w:rsidRPr="00425408">
        <w:rPr>
          <w:szCs w:val="24"/>
        </w:rPr>
        <w:t>as</w:t>
      </w:r>
      <w:r w:rsidR="00B62B26" w:rsidRPr="00425408">
        <w:rPr>
          <w:szCs w:val="24"/>
        </w:rPr>
        <w:t>, diskusij</w:t>
      </w:r>
      <w:r w:rsidR="00AF615D" w:rsidRPr="00425408">
        <w:rPr>
          <w:szCs w:val="24"/>
        </w:rPr>
        <w:t>as, mokymus, pažintinius vizitus</w:t>
      </w:r>
      <w:r w:rsidR="00B62B26" w:rsidRPr="00425408">
        <w:rPr>
          <w:szCs w:val="24"/>
        </w:rPr>
        <w:t>;</w:t>
      </w:r>
    </w:p>
    <w:p w:rsidR="00780AD4" w:rsidRDefault="00917A19" w:rsidP="00780AD4">
      <w:pPr>
        <w:shd w:val="clear" w:color="auto" w:fill="FFFFFF"/>
        <w:rPr>
          <w:szCs w:val="24"/>
        </w:rPr>
      </w:pPr>
      <w:r w:rsidRPr="00425408">
        <w:rPr>
          <w:szCs w:val="24"/>
        </w:rPr>
        <w:lastRenderedPageBreak/>
        <w:t>9</w:t>
      </w:r>
      <w:r w:rsidR="00B62B26" w:rsidRPr="00425408">
        <w:rPr>
          <w:szCs w:val="24"/>
        </w:rPr>
        <w:t>.4. užtikrina, kad jo</w:t>
      </w:r>
      <w:r w:rsidR="00AF615D" w:rsidRPr="00425408">
        <w:rPr>
          <w:szCs w:val="24"/>
        </w:rPr>
        <w:t>,</w:t>
      </w:r>
      <w:r w:rsidR="00B62B26" w:rsidRPr="00425408">
        <w:rPr>
          <w:szCs w:val="24"/>
        </w:rPr>
        <w:t xml:space="preserve"> kaip Partnerio</w:t>
      </w:r>
      <w:r w:rsidRPr="00425408">
        <w:rPr>
          <w:szCs w:val="24"/>
        </w:rPr>
        <w:t>,</w:t>
      </w:r>
      <w:r w:rsidR="00B62B26" w:rsidRPr="00425408">
        <w:rPr>
          <w:szCs w:val="24"/>
        </w:rPr>
        <w:t xml:space="preserve"> Projekto biudžeto dalis yra tinkamai ir pagrįstai naudojama, bei</w:t>
      </w:r>
      <w:r w:rsidRPr="00425408">
        <w:rPr>
          <w:szCs w:val="24"/>
        </w:rPr>
        <w:t>,</w:t>
      </w:r>
      <w:r w:rsidR="00B62B26" w:rsidRPr="00425408">
        <w:rPr>
          <w:szCs w:val="24"/>
        </w:rPr>
        <w:t xml:space="preserve"> </w:t>
      </w:r>
      <w:r w:rsidR="00670063" w:rsidRPr="00425408">
        <w:rPr>
          <w:szCs w:val="24"/>
        </w:rPr>
        <w:t>Pagrindiniam partneriui</w:t>
      </w:r>
      <w:r w:rsidR="00B62B26" w:rsidRPr="00425408">
        <w:rPr>
          <w:szCs w:val="24"/>
        </w:rPr>
        <w:t xml:space="preserve"> ar Projektą finansuojančiai institucijai pareikalavus</w:t>
      </w:r>
      <w:r w:rsidRPr="00425408">
        <w:rPr>
          <w:szCs w:val="24"/>
        </w:rPr>
        <w:t>,</w:t>
      </w:r>
      <w:r w:rsidR="00B62B26" w:rsidRPr="00425408">
        <w:rPr>
          <w:szCs w:val="24"/>
        </w:rPr>
        <w:t xml:space="preserve"> pateikia visas reikiamas su </w:t>
      </w:r>
      <w:r w:rsidRPr="00425408">
        <w:rPr>
          <w:szCs w:val="24"/>
        </w:rPr>
        <w:t>P</w:t>
      </w:r>
      <w:r w:rsidR="00B62B26" w:rsidRPr="00425408">
        <w:rPr>
          <w:szCs w:val="24"/>
        </w:rPr>
        <w:t>rojekto įgyvendinimu susijusias ataskaitas (įskaitant, bet neapsiribojant</w:t>
      </w:r>
      <w:r w:rsidRPr="00425408">
        <w:rPr>
          <w:szCs w:val="24"/>
        </w:rPr>
        <w:t>,</w:t>
      </w:r>
      <w:r w:rsidR="00B62B26" w:rsidRPr="00425408">
        <w:rPr>
          <w:szCs w:val="24"/>
        </w:rPr>
        <w:t xml:space="preserve"> finansinę Projekto lėšų panaudojimo ataskaitą);</w:t>
      </w:r>
    </w:p>
    <w:p w:rsidR="00780AD4" w:rsidRDefault="00917A19" w:rsidP="00780AD4">
      <w:pPr>
        <w:shd w:val="clear" w:color="auto" w:fill="FFFFFF"/>
        <w:rPr>
          <w:szCs w:val="24"/>
        </w:rPr>
      </w:pPr>
      <w:r w:rsidRPr="00425408">
        <w:rPr>
          <w:szCs w:val="24"/>
        </w:rPr>
        <w:t>9</w:t>
      </w:r>
      <w:r w:rsidR="00B62B26" w:rsidRPr="00425408">
        <w:rPr>
          <w:szCs w:val="24"/>
        </w:rPr>
        <w:t>.5. konsultuojasi visais su Projektu susijusiais klausimais bei sąžiningai įgyvendina kitas savo teises ir pareigas</w:t>
      </w:r>
      <w:r w:rsidRPr="00425408">
        <w:rPr>
          <w:szCs w:val="24"/>
        </w:rPr>
        <w:t>,</w:t>
      </w:r>
      <w:r w:rsidR="00B62B26" w:rsidRPr="00425408">
        <w:rPr>
          <w:szCs w:val="24"/>
        </w:rPr>
        <w:t xml:space="preserve"> neatsiejamai susijusias su tinkamu Projekto įgyvendinimu</w:t>
      </w:r>
      <w:r w:rsidR="00D87C5B" w:rsidRPr="00425408">
        <w:rPr>
          <w:szCs w:val="24"/>
        </w:rPr>
        <w:t>;</w:t>
      </w:r>
    </w:p>
    <w:p w:rsidR="00780AD4" w:rsidRDefault="00924B9A" w:rsidP="00780AD4">
      <w:pPr>
        <w:shd w:val="clear" w:color="auto" w:fill="FFFFFF"/>
        <w:rPr>
          <w:szCs w:val="24"/>
        </w:rPr>
      </w:pPr>
      <w:r w:rsidRPr="00425408">
        <w:rPr>
          <w:szCs w:val="24"/>
        </w:rPr>
        <w:t xml:space="preserve">9.6. </w:t>
      </w:r>
      <w:r w:rsidR="00D87C5B" w:rsidRPr="00425408">
        <w:rPr>
          <w:szCs w:val="24"/>
        </w:rPr>
        <w:t xml:space="preserve">įsipareigoja </w:t>
      </w:r>
      <w:r w:rsidRPr="00425408">
        <w:rPr>
          <w:szCs w:val="24"/>
        </w:rPr>
        <w:t>priimti turtą, kuris įsigytas ar sukurtas iš Projektui skirto finansavimo lėšų</w:t>
      </w:r>
      <w:r w:rsidR="00D87C5B" w:rsidRPr="00425408">
        <w:rPr>
          <w:szCs w:val="24"/>
        </w:rPr>
        <w:t>,</w:t>
      </w:r>
      <w:r w:rsidRPr="00425408">
        <w:rPr>
          <w:szCs w:val="24"/>
        </w:rPr>
        <w:t xml:space="preserve"> ir apskaityti jį buhalterinėje apskaitoje, vadovaujantis Lietuvos Respublikos įstatymų ir kitų teisės aktų nustatyta tvarka.</w:t>
      </w:r>
    </w:p>
    <w:p w:rsidR="00780AD4" w:rsidRDefault="00917A19" w:rsidP="00780AD4">
      <w:pPr>
        <w:shd w:val="clear" w:color="auto" w:fill="FFFFFF"/>
        <w:rPr>
          <w:szCs w:val="24"/>
        </w:rPr>
      </w:pPr>
      <w:r w:rsidRPr="00425408">
        <w:rPr>
          <w:szCs w:val="24"/>
        </w:rPr>
        <w:t>10</w:t>
      </w:r>
      <w:r w:rsidR="00B62B26" w:rsidRPr="00425408">
        <w:rPr>
          <w:szCs w:val="24"/>
        </w:rPr>
        <w:t>. Partneriai susitaria, kad</w:t>
      </w:r>
      <w:r w:rsidRPr="00425408">
        <w:rPr>
          <w:szCs w:val="24"/>
        </w:rPr>
        <w:t>,</w:t>
      </w:r>
      <w:r w:rsidR="00B62B26" w:rsidRPr="00425408">
        <w:rPr>
          <w:szCs w:val="24"/>
        </w:rPr>
        <w:t xml:space="preserve"> tvarkant bendrus reikalus, </w:t>
      </w:r>
      <w:r w:rsidR="00670063" w:rsidRPr="00425408">
        <w:rPr>
          <w:szCs w:val="24"/>
        </w:rPr>
        <w:t>Pagrindinis partneris</w:t>
      </w:r>
      <w:r w:rsidR="00B62B26" w:rsidRPr="00425408">
        <w:rPr>
          <w:szCs w:val="24"/>
        </w:rPr>
        <w:t xml:space="preserve"> veik</w:t>
      </w:r>
      <w:r w:rsidR="00AF615D" w:rsidRPr="00425408">
        <w:rPr>
          <w:szCs w:val="24"/>
        </w:rPr>
        <w:t>ia</w:t>
      </w:r>
      <w:r w:rsidR="00B62B26" w:rsidRPr="00425408">
        <w:rPr>
          <w:szCs w:val="24"/>
        </w:rPr>
        <w:t xml:space="preserve"> </w:t>
      </w:r>
      <w:r w:rsidR="00670063" w:rsidRPr="00425408">
        <w:rPr>
          <w:szCs w:val="24"/>
        </w:rPr>
        <w:t>visų</w:t>
      </w:r>
      <w:r w:rsidR="00B62B26" w:rsidRPr="00425408">
        <w:rPr>
          <w:szCs w:val="24"/>
        </w:rPr>
        <w:t xml:space="preserve"> Partnerių vardu. K</w:t>
      </w:r>
      <w:r w:rsidRPr="00425408">
        <w:rPr>
          <w:szCs w:val="24"/>
        </w:rPr>
        <w:t>ai</w:t>
      </w:r>
      <w:r w:rsidR="00B62B26" w:rsidRPr="00425408">
        <w:rPr>
          <w:szCs w:val="24"/>
        </w:rPr>
        <w:t xml:space="preserve"> yra santykiai su trečiaisiais asmenimis, sudaroma sutartis tarp </w:t>
      </w:r>
      <w:r w:rsidR="00670063" w:rsidRPr="00425408">
        <w:rPr>
          <w:szCs w:val="24"/>
        </w:rPr>
        <w:t>Pagrindinio partnerio</w:t>
      </w:r>
      <w:r w:rsidR="00B62B26" w:rsidRPr="00425408">
        <w:rPr>
          <w:szCs w:val="24"/>
        </w:rPr>
        <w:t xml:space="preserve"> ir trečiojo asmens. Partneriai besąlygiškai susitaria, jog pagal šią Sutartį Projektą administruoja, įgyvendina, santykiuose su trečiaisiais asmenimis atstovauja </w:t>
      </w:r>
      <w:r w:rsidR="00670063" w:rsidRPr="00425408">
        <w:rPr>
          <w:szCs w:val="24"/>
        </w:rPr>
        <w:t>Pagrindinis partneris</w:t>
      </w:r>
      <w:r w:rsidR="00AF615D" w:rsidRPr="00425408">
        <w:rPr>
          <w:szCs w:val="24"/>
        </w:rPr>
        <w:t>.</w:t>
      </w:r>
    </w:p>
    <w:p w:rsidR="00780AD4" w:rsidRDefault="00917A19" w:rsidP="00780AD4">
      <w:pPr>
        <w:shd w:val="clear" w:color="auto" w:fill="FFFFFF"/>
        <w:rPr>
          <w:szCs w:val="24"/>
        </w:rPr>
      </w:pPr>
      <w:r w:rsidRPr="00425408">
        <w:rPr>
          <w:szCs w:val="24"/>
        </w:rPr>
        <w:t>11</w:t>
      </w:r>
      <w:r w:rsidR="00B62B26" w:rsidRPr="00425408">
        <w:rPr>
          <w:szCs w:val="24"/>
        </w:rPr>
        <w:t xml:space="preserve">. Partneris, kito </w:t>
      </w:r>
      <w:r w:rsidRPr="00425408">
        <w:rPr>
          <w:szCs w:val="24"/>
        </w:rPr>
        <w:t>P</w:t>
      </w:r>
      <w:r w:rsidR="00B62B26" w:rsidRPr="00425408">
        <w:rPr>
          <w:szCs w:val="24"/>
        </w:rPr>
        <w:t>artnerio vardu sudaręs sandorį ir viršijęs jam suteiktus įgaliojimus arba kito Partnerio interesais sudaręs sandorį savo vardu, turi teisę reikalauti iš kito Partnerio atlyginti savo padarytas išlaidas, jeigu įrodo, kad tie sandoriai buvo būtini norint apsaugoti kito Partnerio interesus. Partneris, dėl tokių sandorių patyręs nuostolių, turi teisę reikalauti, kad Partneris, sudaręs sandorius, šiuos nuostolius atlygintų.</w:t>
      </w:r>
    </w:p>
    <w:p w:rsidR="00780AD4" w:rsidRDefault="00917A19" w:rsidP="00780AD4">
      <w:pPr>
        <w:shd w:val="clear" w:color="auto" w:fill="FFFFFF"/>
        <w:rPr>
          <w:szCs w:val="24"/>
        </w:rPr>
      </w:pPr>
      <w:r w:rsidRPr="00425408">
        <w:rPr>
          <w:szCs w:val="24"/>
        </w:rPr>
        <w:t>12</w:t>
      </w:r>
      <w:r w:rsidR="00B62B26" w:rsidRPr="00425408">
        <w:rPr>
          <w:szCs w:val="24"/>
        </w:rPr>
        <w:t>. Kiekvienas iš Partnerių turi teisę susipažinti su bendrų reikalų tvarkymo dokumentais, nepaisant to, įgaliotas jis ar ne tvarkyti bendrus reikalus. Visi susitarimai, apribojantys ar panaikinantys šią teisę</w:t>
      </w:r>
      <w:r w:rsidR="001D1378" w:rsidRPr="00425408">
        <w:rPr>
          <w:szCs w:val="24"/>
        </w:rPr>
        <w:t>,</w:t>
      </w:r>
      <w:r w:rsidR="00B62B26" w:rsidRPr="00425408">
        <w:rPr>
          <w:szCs w:val="24"/>
        </w:rPr>
        <w:t xml:space="preserve"> – negalioja.</w:t>
      </w:r>
    </w:p>
    <w:p w:rsidR="00780AD4" w:rsidRDefault="001D1378" w:rsidP="00780AD4">
      <w:pPr>
        <w:shd w:val="clear" w:color="auto" w:fill="FFFFFF"/>
        <w:rPr>
          <w:szCs w:val="24"/>
        </w:rPr>
      </w:pPr>
      <w:r w:rsidRPr="00425408">
        <w:rPr>
          <w:szCs w:val="24"/>
        </w:rPr>
        <w:t>13</w:t>
      </w:r>
      <w:r w:rsidR="00B62B26" w:rsidRPr="00425408">
        <w:rPr>
          <w:szCs w:val="24"/>
        </w:rPr>
        <w:t>. Partneriai visus dokumentus, susijusius su Projekt</w:t>
      </w:r>
      <w:r w:rsidR="00AF615D" w:rsidRPr="00425408">
        <w:rPr>
          <w:szCs w:val="24"/>
        </w:rPr>
        <w:t>o</w:t>
      </w:r>
      <w:r w:rsidR="00B62B26" w:rsidRPr="00425408">
        <w:rPr>
          <w:szCs w:val="24"/>
        </w:rPr>
        <w:t xml:space="preserve"> įgyvendinimu (sudarytas sutartis, atliktų pirkimų ir mokėjimų dokumentų originalus, įgyvendintą veiklą įrodančius dokumentus, raštų originalus ir kt.), kaupia ir privalomai saugo savo buveinių patalpose ne trumpiau nei 10 (dešimt) metų nuo Projekto įgyvendinimo. Saugomi dokumentai ir kita medžiaga </w:t>
      </w:r>
      <w:r w:rsidRPr="00425408">
        <w:rPr>
          <w:szCs w:val="24"/>
        </w:rPr>
        <w:t xml:space="preserve">prireikus </w:t>
      </w:r>
      <w:r w:rsidR="00B62B26" w:rsidRPr="00425408">
        <w:rPr>
          <w:szCs w:val="24"/>
        </w:rPr>
        <w:t>turi būti prieinama.</w:t>
      </w:r>
    </w:p>
    <w:p w:rsidR="00780AD4" w:rsidRDefault="001D1378" w:rsidP="00780AD4">
      <w:pPr>
        <w:shd w:val="clear" w:color="auto" w:fill="FFFFFF"/>
        <w:rPr>
          <w:szCs w:val="24"/>
        </w:rPr>
      </w:pPr>
      <w:r w:rsidRPr="00425408">
        <w:rPr>
          <w:szCs w:val="24"/>
        </w:rPr>
        <w:t>14</w:t>
      </w:r>
      <w:r w:rsidR="00B62B26" w:rsidRPr="00425408">
        <w:rPr>
          <w:szCs w:val="24"/>
        </w:rPr>
        <w:t>. Partneriai privalo sudaryti sąlygas auditoriams, institucijoms</w:t>
      </w:r>
      <w:r w:rsidRPr="00425408">
        <w:rPr>
          <w:szCs w:val="24"/>
        </w:rPr>
        <w:t>,</w:t>
      </w:r>
      <w:r w:rsidR="00B62B26" w:rsidRPr="00425408">
        <w:rPr>
          <w:szCs w:val="24"/>
        </w:rPr>
        <w:t xml:space="preserve"> finansuojančioms Projektą</w:t>
      </w:r>
      <w:r w:rsidRPr="00425408">
        <w:rPr>
          <w:szCs w:val="24"/>
        </w:rPr>
        <w:t>,</w:t>
      </w:r>
      <w:r w:rsidR="00B62B26" w:rsidRPr="00425408">
        <w:rPr>
          <w:szCs w:val="24"/>
        </w:rPr>
        <w:t xml:space="preserve"> tikrinti visus su </w:t>
      </w:r>
      <w:r w:rsidR="00D057D2" w:rsidRPr="00425408">
        <w:rPr>
          <w:szCs w:val="24"/>
        </w:rPr>
        <w:t>finansavimo</w:t>
      </w:r>
      <w:r w:rsidR="00B62B26" w:rsidRPr="00425408">
        <w:rPr>
          <w:szCs w:val="24"/>
        </w:rPr>
        <w:t xml:space="preserve"> Projektui panaudojimu susijusius dokumentus, Projektų veiklų atlikimą, o taip pat laiku teikti visą aukščiau išvard</w:t>
      </w:r>
      <w:r w:rsidRPr="00425408">
        <w:rPr>
          <w:szCs w:val="24"/>
        </w:rPr>
        <w:t>y</w:t>
      </w:r>
      <w:r w:rsidR="00B62B26" w:rsidRPr="00425408">
        <w:rPr>
          <w:szCs w:val="24"/>
        </w:rPr>
        <w:t>tų institucijų pageidaujamą (pageidautiną) informaciją.</w:t>
      </w:r>
    </w:p>
    <w:p w:rsidR="00B62B26" w:rsidRPr="00425408" w:rsidRDefault="001D1378" w:rsidP="00780AD4">
      <w:pPr>
        <w:shd w:val="clear" w:color="auto" w:fill="FFFFFF"/>
        <w:rPr>
          <w:szCs w:val="24"/>
        </w:rPr>
      </w:pPr>
      <w:r w:rsidRPr="00425408">
        <w:rPr>
          <w:szCs w:val="24"/>
        </w:rPr>
        <w:t>15</w:t>
      </w:r>
      <w:r w:rsidR="00B62B26" w:rsidRPr="00425408">
        <w:rPr>
          <w:szCs w:val="24"/>
        </w:rPr>
        <w:t>. Paaiškėjus, kad Sutartyje nurodyti Partnerių pareiškimai ir (ar) garantijos neatitinka tikrovės, kiekvienas iš Partnerių įsipareigoja savo sąskaita ir rizika atlikti visus reikiamus ir kito Partnerio pageidautinus veiksmus trūkumams pašalinti ir atlyginti Partneriui visus su tuo susijusius tiesioginius nuostolius. Nuostolių atlyginimas neatleidžia Parnerio nuo prievolės vykdyti Sutart</w:t>
      </w:r>
      <w:r w:rsidR="006318AC" w:rsidRPr="00425408">
        <w:rPr>
          <w:szCs w:val="24"/>
        </w:rPr>
        <w:t>yje nustatytus</w:t>
      </w:r>
      <w:r w:rsidR="00B62B26" w:rsidRPr="00425408">
        <w:rPr>
          <w:szCs w:val="24"/>
        </w:rPr>
        <w:t xml:space="preserve"> įsipareigojimus. Partneri</w:t>
      </w:r>
      <w:r w:rsidRPr="00425408">
        <w:rPr>
          <w:szCs w:val="24"/>
        </w:rPr>
        <w:t>ų</w:t>
      </w:r>
      <w:r w:rsidR="00B62B26" w:rsidRPr="00425408">
        <w:rPr>
          <w:szCs w:val="24"/>
        </w:rPr>
        <w:t xml:space="preserve"> bendru tarpusavio susitarimu atsakomybė pagal Sutartį yra solidari.</w:t>
      </w:r>
    </w:p>
    <w:p w:rsidR="00B62B26" w:rsidRPr="00425408" w:rsidRDefault="00B62B26" w:rsidP="00B62B26">
      <w:pPr>
        <w:shd w:val="clear" w:color="auto" w:fill="FFFFFF"/>
        <w:ind w:left="338"/>
        <w:rPr>
          <w:szCs w:val="24"/>
        </w:rPr>
      </w:pPr>
    </w:p>
    <w:p w:rsidR="00B62B26" w:rsidRPr="00425408" w:rsidRDefault="00B62B26" w:rsidP="001915BC">
      <w:pPr>
        <w:shd w:val="clear" w:color="auto" w:fill="FFFFFF"/>
        <w:ind w:left="340" w:firstLine="0"/>
        <w:jc w:val="center"/>
        <w:rPr>
          <w:b/>
          <w:szCs w:val="24"/>
        </w:rPr>
      </w:pPr>
      <w:r w:rsidRPr="00425408">
        <w:rPr>
          <w:b/>
          <w:szCs w:val="24"/>
        </w:rPr>
        <w:t>V. INFORMAVIMAS APIE PROJEKTĄ</w:t>
      </w:r>
    </w:p>
    <w:p w:rsidR="00780AD4" w:rsidRDefault="00780AD4" w:rsidP="00780AD4">
      <w:pPr>
        <w:shd w:val="clear" w:color="auto" w:fill="FFFFFF"/>
        <w:rPr>
          <w:szCs w:val="24"/>
        </w:rPr>
      </w:pPr>
    </w:p>
    <w:p w:rsidR="00B62B26" w:rsidRPr="00425408" w:rsidRDefault="001D1378" w:rsidP="00780AD4">
      <w:pPr>
        <w:shd w:val="clear" w:color="auto" w:fill="FFFFFF"/>
        <w:rPr>
          <w:szCs w:val="24"/>
        </w:rPr>
      </w:pPr>
      <w:r w:rsidRPr="00425408">
        <w:rPr>
          <w:szCs w:val="24"/>
        </w:rPr>
        <w:t>16</w:t>
      </w:r>
      <w:r w:rsidR="00B62B26" w:rsidRPr="00425408">
        <w:rPr>
          <w:szCs w:val="24"/>
        </w:rPr>
        <w:t xml:space="preserve">. Partneriai įsipareigoja bendradarbiauti vykdant informavimo apie Projektą (Projekto viešinimo) veiksmus, kaip numatyta teisės aktuose ir </w:t>
      </w:r>
      <w:r w:rsidR="00670063" w:rsidRPr="00425408">
        <w:rPr>
          <w:szCs w:val="24"/>
        </w:rPr>
        <w:t>Projekto finansavimo ir administravimo</w:t>
      </w:r>
      <w:r w:rsidR="00B62B26" w:rsidRPr="00425408">
        <w:rPr>
          <w:szCs w:val="24"/>
        </w:rPr>
        <w:t xml:space="preserve"> su</w:t>
      </w:r>
      <w:r w:rsidR="00AF615D" w:rsidRPr="00425408">
        <w:rPr>
          <w:szCs w:val="24"/>
        </w:rPr>
        <w:t>tartyje.</w:t>
      </w:r>
    </w:p>
    <w:p w:rsidR="00B62B26" w:rsidRPr="00425408" w:rsidRDefault="00B62B26" w:rsidP="00B62B26">
      <w:pPr>
        <w:shd w:val="clear" w:color="auto" w:fill="FFFFFF"/>
        <w:ind w:left="338"/>
        <w:rPr>
          <w:szCs w:val="24"/>
        </w:rPr>
      </w:pPr>
    </w:p>
    <w:p w:rsidR="00B62B26" w:rsidRPr="00425408" w:rsidRDefault="00B62B26" w:rsidP="001915BC">
      <w:pPr>
        <w:shd w:val="clear" w:color="auto" w:fill="FFFFFF"/>
        <w:ind w:left="340" w:firstLine="0"/>
        <w:jc w:val="center"/>
        <w:rPr>
          <w:b/>
          <w:szCs w:val="24"/>
        </w:rPr>
      </w:pPr>
      <w:r w:rsidRPr="00425408">
        <w:rPr>
          <w:b/>
          <w:szCs w:val="24"/>
        </w:rPr>
        <w:t>V</w:t>
      </w:r>
      <w:r w:rsidR="00AF615D" w:rsidRPr="00425408">
        <w:rPr>
          <w:b/>
          <w:szCs w:val="24"/>
        </w:rPr>
        <w:t>I</w:t>
      </w:r>
      <w:r w:rsidRPr="00425408">
        <w:rPr>
          <w:b/>
          <w:szCs w:val="24"/>
        </w:rPr>
        <w:t>. VIEŠIEJI PIRKIMAI</w:t>
      </w:r>
    </w:p>
    <w:p w:rsidR="00B62B26" w:rsidRPr="00425408" w:rsidRDefault="00B62B26" w:rsidP="00B62B26">
      <w:pPr>
        <w:shd w:val="clear" w:color="auto" w:fill="FFFFFF"/>
        <w:ind w:left="338"/>
        <w:rPr>
          <w:szCs w:val="24"/>
        </w:rPr>
      </w:pPr>
      <w:r w:rsidRPr="00425408">
        <w:rPr>
          <w:szCs w:val="24"/>
        </w:rPr>
        <w:t xml:space="preserve"> </w:t>
      </w:r>
    </w:p>
    <w:p w:rsidR="00780AD4" w:rsidRDefault="001D1378" w:rsidP="00780AD4">
      <w:pPr>
        <w:shd w:val="clear" w:color="auto" w:fill="FFFFFF"/>
        <w:rPr>
          <w:szCs w:val="24"/>
        </w:rPr>
      </w:pPr>
      <w:r w:rsidRPr="00425408">
        <w:rPr>
          <w:szCs w:val="24"/>
        </w:rPr>
        <w:t>17</w:t>
      </w:r>
      <w:r w:rsidR="00B62B26" w:rsidRPr="00425408">
        <w:rPr>
          <w:szCs w:val="24"/>
        </w:rPr>
        <w:t>. Įgyvendinant Projektą, bus vykdomi viešieji pirkimai, reikalingi šioje Sutartyje įvardytoms veikloms vykdyti.</w:t>
      </w:r>
    </w:p>
    <w:p w:rsidR="00780AD4" w:rsidRDefault="001D1378" w:rsidP="00780AD4">
      <w:pPr>
        <w:shd w:val="clear" w:color="auto" w:fill="FFFFFF"/>
        <w:rPr>
          <w:szCs w:val="24"/>
        </w:rPr>
      </w:pPr>
      <w:r w:rsidRPr="00425408">
        <w:rPr>
          <w:szCs w:val="24"/>
        </w:rPr>
        <w:t>18</w:t>
      </w:r>
      <w:r w:rsidR="00B62B26" w:rsidRPr="00425408">
        <w:rPr>
          <w:szCs w:val="24"/>
        </w:rPr>
        <w:t xml:space="preserve">. Viešuosius pirkimus, reikalingus Projekto veikloms įgyvendinti, organizuoja </w:t>
      </w:r>
      <w:r w:rsidR="00670063" w:rsidRPr="00425408">
        <w:rPr>
          <w:szCs w:val="24"/>
        </w:rPr>
        <w:t>Pagrindinis partneris</w:t>
      </w:r>
      <w:r w:rsidR="00B62B26" w:rsidRPr="00425408">
        <w:rPr>
          <w:szCs w:val="24"/>
        </w:rPr>
        <w:t>, kuris įsipareigoja:</w:t>
      </w:r>
    </w:p>
    <w:p w:rsidR="00780AD4" w:rsidRDefault="001D1378" w:rsidP="00780AD4">
      <w:pPr>
        <w:shd w:val="clear" w:color="auto" w:fill="FFFFFF"/>
        <w:rPr>
          <w:szCs w:val="24"/>
        </w:rPr>
      </w:pPr>
      <w:r w:rsidRPr="00425408">
        <w:rPr>
          <w:szCs w:val="24"/>
        </w:rPr>
        <w:t>18</w:t>
      </w:r>
      <w:r w:rsidR="00B62B26" w:rsidRPr="00425408">
        <w:rPr>
          <w:szCs w:val="24"/>
        </w:rPr>
        <w:t>.1. viešuosius pirkimus vykdyti</w:t>
      </w:r>
      <w:r w:rsidRPr="00425408">
        <w:rPr>
          <w:szCs w:val="24"/>
        </w:rPr>
        <w:t>,</w:t>
      </w:r>
      <w:r w:rsidR="00B62B26" w:rsidRPr="00425408">
        <w:rPr>
          <w:szCs w:val="24"/>
        </w:rPr>
        <w:t xml:space="preserve"> laik</w:t>
      </w:r>
      <w:r w:rsidR="00F3255C" w:rsidRPr="00425408">
        <w:rPr>
          <w:szCs w:val="24"/>
        </w:rPr>
        <w:t xml:space="preserve">ydamasis </w:t>
      </w:r>
      <w:r w:rsidR="00B62B26" w:rsidRPr="00425408">
        <w:rPr>
          <w:szCs w:val="24"/>
        </w:rPr>
        <w:t>Lietuvos Respublikos viešųjų pirkimų įstatymo;</w:t>
      </w:r>
    </w:p>
    <w:p w:rsidR="00780AD4" w:rsidRDefault="001D1378" w:rsidP="00780AD4">
      <w:pPr>
        <w:shd w:val="clear" w:color="auto" w:fill="FFFFFF"/>
        <w:rPr>
          <w:szCs w:val="24"/>
        </w:rPr>
      </w:pPr>
      <w:r w:rsidRPr="00425408">
        <w:rPr>
          <w:szCs w:val="24"/>
        </w:rPr>
        <w:t>18</w:t>
      </w:r>
      <w:r w:rsidR="00B62B26" w:rsidRPr="00425408">
        <w:rPr>
          <w:szCs w:val="24"/>
        </w:rPr>
        <w:t>.2. parengti galutinius viešųjų pirkimų dokumentus;</w:t>
      </w:r>
    </w:p>
    <w:p w:rsidR="00780AD4" w:rsidRDefault="001D1378" w:rsidP="00780AD4">
      <w:pPr>
        <w:shd w:val="clear" w:color="auto" w:fill="FFFFFF"/>
        <w:rPr>
          <w:szCs w:val="24"/>
        </w:rPr>
      </w:pPr>
      <w:r w:rsidRPr="00425408">
        <w:rPr>
          <w:szCs w:val="24"/>
        </w:rPr>
        <w:t>18</w:t>
      </w:r>
      <w:r w:rsidR="00B62B26" w:rsidRPr="00425408">
        <w:rPr>
          <w:szCs w:val="24"/>
        </w:rPr>
        <w:t xml:space="preserve">.3. </w:t>
      </w:r>
      <w:r w:rsidRPr="00425408">
        <w:rPr>
          <w:szCs w:val="24"/>
        </w:rPr>
        <w:t xml:space="preserve">prireikus </w:t>
      </w:r>
      <w:r w:rsidR="00B62B26" w:rsidRPr="00425408">
        <w:rPr>
          <w:szCs w:val="24"/>
        </w:rPr>
        <w:t xml:space="preserve">derinti viešųjų pirkimų dokumentų technines užduotis su </w:t>
      </w:r>
      <w:r w:rsidR="00FB7AF4" w:rsidRPr="00425408">
        <w:rPr>
          <w:szCs w:val="24"/>
        </w:rPr>
        <w:t>Partneriais</w:t>
      </w:r>
      <w:r w:rsidR="00B62B26" w:rsidRPr="00425408">
        <w:rPr>
          <w:szCs w:val="24"/>
        </w:rPr>
        <w:t>;</w:t>
      </w:r>
    </w:p>
    <w:p w:rsidR="00780AD4" w:rsidRDefault="001D1378" w:rsidP="00780AD4">
      <w:pPr>
        <w:shd w:val="clear" w:color="auto" w:fill="FFFFFF"/>
        <w:rPr>
          <w:szCs w:val="24"/>
        </w:rPr>
      </w:pPr>
      <w:r w:rsidRPr="00425408">
        <w:rPr>
          <w:szCs w:val="24"/>
        </w:rPr>
        <w:lastRenderedPageBreak/>
        <w:t>18</w:t>
      </w:r>
      <w:r w:rsidR="00B62B26" w:rsidRPr="00425408">
        <w:rPr>
          <w:szCs w:val="24"/>
        </w:rPr>
        <w:t xml:space="preserve">.4. </w:t>
      </w:r>
      <w:r w:rsidRPr="00425408">
        <w:rPr>
          <w:szCs w:val="24"/>
        </w:rPr>
        <w:t xml:space="preserve">prireikus </w:t>
      </w:r>
      <w:r w:rsidR="00B62B26" w:rsidRPr="00425408">
        <w:rPr>
          <w:szCs w:val="24"/>
        </w:rPr>
        <w:t xml:space="preserve">derinti viešųjų pirkimų dokumentus su </w:t>
      </w:r>
      <w:r w:rsidR="00F3255C" w:rsidRPr="00425408">
        <w:rPr>
          <w:szCs w:val="24"/>
        </w:rPr>
        <w:t>v</w:t>
      </w:r>
      <w:r w:rsidR="00670063" w:rsidRPr="00425408">
        <w:rPr>
          <w:szCs w:val="24"/>
        </w:rPr>
        <w:t>iešąja įstaiga Lietuvos verslo paramos agentūra</w:t>
      </w:r>
      <w:r w:rsidR="00B62B26" w:rsidRPr="00425408">
        <w:rPr>
          <w:szCs w:val="24"/>
        </w:rPr>
        <w:t>;</w:t>
      </w:r>
    </w:p>
    <w:p w:rsidR="00780AD4" w:rsidRDefault="001D1378" w:rsidP="00780AD4">
      <w:pPr>
        <w:shd w:val="clear" w:color="auto" w:fill="FFFFFF"/>
        <w:rPr>
          <w:szCs w:val="24"/>
        </w:rPr>
      </w:pPr>
      <w:r w:rsidRPr="00425408">
        <w:rPr>
          <w:szCs w:val="24"/>
        </w:rPr>
        <w:t>18</w:t>
      </w:r>
      <w:r w:rsidR="00B62B26" w:rsidRPr="00425408">
        <w:rPr>
          <w:szCs w:val="24"/>
        </w:rPr>
        <w:t>.5. informuoti P</w:t>
      </w:r>
      <w:r w:rsidR="00670063" w:rsidRPr="00425408">
        <w:rPr>
          <w:szCs w:val="24"/>
        </w:rPr>
        <w:t>artnerius</w:t>
      </w:r>
      <w:r w:rsidR="00B62B26" w:rsidRPr="00425408">
        <w:rPr>
          <w:szCs w:val="24"/>
        </w:rPr>
        <w:t xml:space="preserve"> apie viešųjų pirkimų rezultatus;</w:t>
      </w:r>
    </w:p>
    <w:p w:rsidR="00780AD4" w:rsidRDefault="001D1378" w:rsidP="00780AD4">
      <w:pPr>
        <w:shd w:val="clear" w:color="auto" w:fill="FFFFFF"/>
        <w:rPr>
          <w:szCs w:val="24"/>
        </w:rPr>
      </w:pPr>
      <w:r w:rsidRPr="00425408">
        <w:rPr>
          <w:szCs w:val="24"/>
        </w:rPr>
        <w:t xml:space="preserve">18. 6. </w:t>
      </w:r>
      <w:r w:rsidR="00B62B26" w:rsidRPr="00425408">
        <w:rPr>
          <w:szCs w:val="24"/>
        </w:rPr>
        <w:t xml:space="preserve"> sudaryti darbų</w:t>
      </w:r>
      <w:r w:rsidR="00F3255C" w:rsidRPr="00425408">
        <w:rPr>
          <w:szCs w:val="24"/>
        </w:rPr>
        <w:t xml:space="preserve"> ar</w:t>
      </w:r>
      <w:r w:rsidR="00B62B26" w:rsidRPr="00425408">
        <w:rPr>
          <w:szCs w:val="24"/>
        </w:rPr>
        <w:t xml:space="preserve"> paslaugų</w:t>
      </w:r>
      <w:r w:rsidR="00F3255C" w:rsidRPr="00425408">
        <w:rPr>
          <w:szCs w:val="24"/>
        </w:rPr>
        <w:t>, ar</w:t>
      </w:r>
      <w:r w:rsidR="00B62B26" w:rsidRPr="00425408">
        <w:rPr>
          <w:szCs w:val="24"/>
        </w:rPr>
        <w:t xml:space="preserve"> prekių pirkimo sutartis;</w:t>
      </w:r>
    </w:p>
    <w:p w:rsidR="00B62B26" w:rsidRPr="00425408" w:rsidRDefault="001D1378" w:rsidP="00780AD4">
      <w:pPr>
        <w:shd w:val="clear" w:color="auto" w:fill="FFFFFF"/>
        <w:rPr>
          <w:szCs w:val="24"/>
        </w:rPr>
      </w:pPr>
      <w:r w:rsidRPr="00425408">
        <w:rPr>
          <w:szCs w:val="24"/>
        </w:rPr>
        <w:t xml:space="preserve">18. 7. </w:t>
      </w:r>
      <w:r w:rsidR="00B62B26" w:rsidRPr="00425408">
        <w:rPr>
          <w:szCs w:val="24"/>
        </w:rPr>
        <w:t>atsiskaityti su rangovais, paslaugų teikėjais ir prekių tiekėjais pagal sudarytų sutarčių nuostatas.</w:t>
      </w:r>
    </w:p>
    <w:p w:rsidR="00B62B26" w:rsidRPr="00425408" w:rsidRDefault="00B62B26" w:rsidP="00B62B26">
      <w:pPr>
        <w:shd w:val="clear" w:color="auto" w:fill="FFFFFF"/>
        <w:ind w:left="338"/>
        <w:rPr>
          <w:szCs w:val="24"/>
        </w:rPr>
      </w:pPr>
    </w:p>
    <w:p w:rsidR="00B62B26" w:rsidRPr="00425408" w:rsidRDefault="00B62B26" w:rsidP="001915BC">
      <w:pPr>
        <w:shd w:val="clear" w:color="auto" w:fill="FFFFFF"/>
        <w:ind w:left="340" w:firstLine="0"/>
        <w:jc w:val="center"/>
        <w:rPr>
          <w:b/>
          <w:szCs w:val="24"/>
        </w:rPr>
      </w:pPr>
      <w:r w:rsidRPr="00425408">
        <w:rPr>
          <w:b/>
          <w:szCs w:val="24"/>
        </w:rPr>
        <w:t>VI</w:t>
      </w:r>
      <w:r w:rsidR="00AF615D" w:rsidRPr="00425408">
        <w:rPr>
          <w:b/>
          <w:szCs w:val="24"/>
        </w:rPr>
        <w:t>I</w:t>
      </w:r>
      <w:r w:rsidRPr="00425408">
        <w:rPr>
          <w:b/>
          <w:szCs w:val="24"/>
        </w:rPr>
        <w:t>. SUTARTIES NUTRAUKIMAS IR ATSAKOMYBĖ</w:t>
      </w:r>
    </w:p>
    <w:p w:rsidR="00780AD4" w:rsidRDefault="00780AD4" w:rsidP="00780AD4">
      <w:pPr>
        <w:shd w:val="clear" w:color="auto" w:fill="FFFFFF"/>
        <w:rPr>
          <w:szCs w:val="24"/>
        </w:rPr>
      </w:pPr>
    </w:p>
    <w:p w:rsidR="00780AD4" w:rsidRDefault="001D1378" w:rsidP="00780AD4">
      <w:pPr>
        <w:shd w:val="clear" w:color="auto" w:fill="FFFFFF"/>
        <w:rPr>
          <w:szCs w:val="24"/>
        </w:rPr>
      </w:pPr>
      <w:r w:rsidRPr="00425408">
        <w:rPr>
          <w:szCs w:val="24"/>
        </w:rPr>
        <w:t>19</w:t>
      </w:r>
      <w:r w:rsidR="00B62B26" w:rsidRPr="00425408">
        <w:rPr>
          <w:szCs w:val="24"/>
        </w:rPr>
        <w:t xml:space="preserve">. Vienas iš </w:t>
      </w:r>
      <w:r w:rsidRPr="00425408">
        <w:rPr>
          <w:szCs w:val="24"/>
        </w:rPr>
        <w:t>P</w:t>
      </w:r>
      <w:r w:rsidR="00B62B26" w:rsidRPr="00425408">
        <w:rPr>
          <w:szCs w:val="24"/>
        </w:rPr>
        <w:t>artnerių turi teisę nutraukti Sutartį, jeigu:</w:t>
      </w:r>
    </w:p>
    <w:p w:rsidR="00780AD4" w:rsidRDefault="001D1378" w:rsidP="00780AD4">
      <w:pPr>
        <w:shd w:val="clear" w:color="auto" w:fill="FFFFFF"/>
        <w:rPr>
          <w:szCs w:val="24"/>
        </w:rPr>
      </w:pPr>
      <w:r w:rsidRPr="00425408">
        <w:rPr>
          <w:szCs w:val="24"/>
        </w:rPr>
        <w:t>19</w:t>
      </w:r>
      <w:r w:rsidR="00B62B26" w:rsidRPr="00425408">
        <w:rPr>
          <w:szCs w:val="24"/>
        </w:rPr>
        <w:t xml:space="preserve">.1. kitas </w:t>
      </w:r>
      <w:r w:rsidRPr="00425408">
        <w:rPr>
          <w:szCs w:val="24"/>
        </w:rPr>
        <w:t>P</w:t>
      </w:r>
      <w:r w:rsidR="00B62B26" w:rsidRPr="00425408">
        <w:rPr>
          <w:szCs w:val="24"/>
        </w:rPr>
        <w:t>artneris ją iš esmės pažeidžia;</w:t>
      </w:r>
    </w:p>
    <w:p w:rsidR="00780AD4" w:rsidRDefault="001D1378" w:rsidP="00780AD4">
      <w:pPr>
        <w:shd w:val="clear" w:color="auto" w:fill="FFFFFF"/>
        <w:rPr>
          <w:szCs w:val="24"/>
        </w:rPr>
      </w:pPr>
      <w:r w:rsidRPr="00425408">
        <w:rPr>
          <w:szCs w:val="24"/>
        </w:rPr>
        <w:t>19</w:t>
      </w:r>
      <w:r w:rsidR="00B62B26" w:rsidRPr="00425408">
        <w:rPr>
          <w:szCs w:val="24"/>
        </w:rPr>
        <w:t>.2. norintis Sutartį nutraukti Partneris dėl svarbių priežasčių nebegali jos vykdyti.</w:t>
      </w:r>
    </w:p>
    <w:p w:rsidR="00780AD4" w:rsidRDefault="001D1378" w:rsidP="00780AD4">
      <w:pPr>
        <w:shd w:val="clear" w:color="auto" w:fill="FFFFFF"/>
        <w:rPr>
          <w:szCs w:val="24"/>
        </w:rPr>
      </w:pPr>
      <w:r w:rsidRPr="00425408">
        <w:rPr>
          <w:szCs w:val="24"/>
        </w:rPr>
        <w:t>20</w:t>
      </w:r>
      <w:r w:rsidR="00B62B26" w:rsidRPr="00425408">
        <w:rPr>
          <w:szCs w:val="24"/>
        </w:rPr>
        <w:t>. Partneris</w:t>
      </w:r>
      <w:r w:rsidRPr="00425408">
        <w:rPr>
          <w:szCs w:val="24"/>
        </w:rPr>
        <w:t>,</w:t>
      </w:r>
      <w:r w:rsidR="00B62B26" w:rsidRPr="00425408">
        <w:rPr>
          <w:szCs w:val="24"/>
        </w:rPr>
        <w:t xml:space="preserve"> norintis nutraukti </w:t>
      </w:r>
      <w:r w:rsidR="00F3255C" w:rsidRPr="00425408">
        <w:rPr>
          <w:szCs w:val="24"/>
        </w:rPr>
        <w:t xml:space="preserve">dėl </w:t>
      </w:r>
      <w:r w:rsidR="00B62B26" w:rsidRPr="00425408">
        <w:rPr>
          <w:szCs w:val="24"/>
        </w:rPr>
        <w:t xml:space="preserve">Sutartį </w:t>
      </w:r>
      <w:r w:rsidRPr="00425408">
        <w:rPr>
          <w:szCs w:val="24"/>
        </w:rPr>
        <w:t>19</w:t>
      </w:r>
      <w:r w:rsidR="00B62B26" w:rsidRPr="00425408">
        <w:rPr>
          <w:szCs w:val="24"/>
        </w:rPr>
        <w:t>.2 punkte nurodyt</w:t>
      </w:r>
      <w:r w:rsidR="00F3255C" w:rsidRPr="00425408">
        <w:rPr>
          <w:szCs w:val="24"/>
        </w:rPr>
        <w:t>ų priežasčių</w:t>
      </w:r>
      <w:r w:rsidR="00B62B26" w:rsidRPr="00425408">
        <w:rPr>
          <w:szCs w:val="24"/>
        </w:rPr>
        <w:t xml:space="preserve">, turi raštu informuoti kitą Partnerį prieš </w:t>
      </w:r>
      <w:r w:rsidR="00620435" w:rsidRPr="00425408">
        <w:rPr>
          <w:szCs w:val="24"/>
        </w:rPr>
        <w:t>5</w:t>
      </w:r>
      <w:r w:rsidR="00B62B26" w:rsidRPr="00425408">
        <w:rPr>
          <w:szCs w:val="24"/>
        </w:rPr>
        <w:t xml:space="preserve"> kalendorin</w:t>
      </w:r>
      <w:r w:rsidR="00620435" w:rsidRPr="00425408">
        <w:rPr>
          <w:szCs w:val="24"/>
        </w:rPr>
        <w:t>es</w:t>
      </w:r>
      <w:r w:rsidR="00B62B26" w:rsidRPr="00425408">
        <w:rPr>
          <w:szCs w:val="24"/>
        </w:rPr>
        <w:t xml:space="preserve"> dien</w:t>
      </w:r>
      <w:r w:rsidR="00620435" w:rsidRPr="00425408">
        <w:rPr>
          <w:szCs w:val="24"/>
        </w:rPr>
        <w:t>as</w:t>
      </w:r>
      <w:r w:rsidR="00B62B26" w:rsidRPr="00425408">
        <w:rPr>
          <w:szCs w:val="24"/>
        </w:rPr>
        <w:t xml:space="preserve"> iki Sutarties nutraukimo.</w:t>
      </w:r>
    </w:p>
    <w:p w:rsidR="00780AD4" w:rsidRDefault="001D1378" w:rsidP="00780AD4">
      <w:pPr>
        <w:shd w:val="clear" w:color="auto" w:fill="FFFFFF"/>
        <w:rPr>
          <w:szCs w:val="24"/>
        </w:rPr>
      </w:pPr>
      <w:r w:rsidRPr="00425408">
        <w:rPr>
          <w:szCs w:val="24"/>
        </w:rPr>
        <w:t>21</w:t>
      </w:r>
      <w:r w:rsidR="00B62B26" w:rsidRPr="00425408">
        <w:rPr>
          <w:szCs w:val="24"/>
        </w:rPr>
        <w:t xml:space="preserve">. Sutartis gali būti nutraukiama </w:t>
      </w:r>
      <w:r w:rsidR="00670063" w:rsidRPr="00425408">
        <w:rPr>
          <w:szCs w:val="24"/>
        </w:rPr>
        <w:t>visų</w:t>
      </w:r>
      <w:r w:rsidR="00B62B26" w:rsidRPr="00425408">
        <w:rPr>
          <w:szCs w:val="24"/>
        </w:rPr>
        <w:t xml:space="preserve"> šalių susitarimu Projektui negavus lėšų ir </w:t>
      </w:r>
      <w:r w:rsidR="00223CD7" w:rsidRPr="00425408">
        <w:rPr>
          <w:szCs w:val="24"/>
        </w:rPr>
        <w:t>(</w:t>
      </w:r>
      <w:r w:rsidR="00B62B26" w:rsidRPr="00425408">
        <w:rPr>
          <w:szCs w:val="24"/>
        </w:rPr>
        <w:t>ar</w:t>
      </w:r>
      <w:r w:rsidR="00223CD7" w:rsidRPr="00425408">
        <w:rPr>
          <w:szCs w:val="24"/>
        </w:rPr>
        <w:t>)</w:t>
      </w:r>
      <w:r w:rsidR="00B62B26" w:rsidRPr="00425408">
        <w:rPr>
          <w:szCs w:val="24"/>
        </w:rPr>
        <w:t xml:space="preserve"> nebegalint gauti reikiamų lėšų Projekt</w:t>
      </w:r>
      <w:r w:rsidRPr="00425408">
        <w:rPr>
          <w:szCs w:val="24"/>
        </w:rPr>
        <w:t>ui</w:t>
      </w:r>
      <w:r w:rsidR="00B62B26" w:rsidRPr="00425408">
        <w:rPr>
          <w:szCs w:val="24"/>
        </w:rPr>
        <w:t xml:space="preserve"> finans</w:t>
      </w:r>
      <w:r w:rsidRPr="00425408">
        <w:rPr>
          <w:szCs w:val="24"/>
        </w:rPr>
        <w:t>uoti</w:t>
      </w:r>
      <w:r w:rsidR="00B62B26" w:rsidRPr="00425408">
        <w:rPr>
          <w:szCs w:val="24"/>
        </w:rPr>
        <w:t xml:space="preserve"> iš kitų šaltinių.</w:t>
      </w:r>
    </w:p>
    <w:p w:rsidR="00780AD4" w:rsidRDefault="001D1378" w:rsidP="00780AD4">
      <w:pPr>
        <w:shd w:val="clear" w:color="auto" w:fill="FFFFFF"/>
        <w:rPr>
          <w:szCs w:val="24"/>
        </w:rPr>
      </w:pPr>
      <w:r w:rsidRPr="00425408">
        <w:rPr>
          <w:szCs w:val="24"/>
        </w:rPr>
        <w:t>22</w:t>
      </w:r>
      <w:r w:rsidR="00B62B26" w:rsidRPr="00425408">
        <w:rPr>
          <w:szCs w:val="24"/>
        </w:rPr>
        <w:t xml:space="preserve">. Partneris, nutraukęs </w:t>
      </w:r>
      <w:r w:rsidRPr="00425408">
        <w:rPr>
          <w:szCs w:val="24"/>
        </w:rPr>
        <w:t>S</w:t>
      </w:r>
      <w:r w:rsidR="00B62B26" w:rsidRPr="00425408">
        <w:rPr>
          <w:szCs w:val="24"/>
        </w:rPr>
        <w:t>utartį, turi atlyginti kitam Partneriui dėl Sutarties nutraukimo padarytus tiesioginius nuostolius.</w:t>
      </w:r>
    </w:p>
    <w:p w:rsidR="00B62B26" w:rsidRPr="00425408" w:rsidRDefault="001D1378" w:rsidP="00780AD4">
      <w:pPr>
        <w:shd w:val="clear" w:color="auto" w:fill="FFFFFF"/>
        <w:rPr>
          <w:szCs w:val="24"/>
        </w:rPr>
      </w:pPr>
      <w:r w:rsidRPr="00425408">
        <w:rPr>
          <w:szCs w:val="24"/>
        </w:rPr>
        <w:t>23</w:t>
      </w:r>
      <w:r w:rsidR="00B62B26" w:rsidRPr="00425408">
        <w:rPr>
          <w:szCs w:val="24"/>
        </w:rPr>
        <w:t>. Partneris atleidžiamas nuo atsakomybės už Sutarties nevykdymą, jeigu jis įrodo, kad Sutartis neįvykdyta dėl aplinkybių, kurių jis negalėjo kontroliuoti bei protingai numatyti Sutarties sudarymo metu, ir kad negalėjo užkirsti kelio šių aplinkybių ar jų pasekmių atsiradimui. Nenugalima jėga (force majeure) nelaikoma tai, kad Partneris neturi reikiamų finansinių išteklių arba skolininko kontrahentai pažeidžia savo prievoles.</w:t>
      </w:r>
    </w:p>
    <w:p w:rsidR="00B62B26" w:rsidRPr="00425408" w:rsidRDefault="00B62B26" w:rsidP="00B62B26">
      <w:pPr>
        <w:shd w:val="clear" w:color="auto" w:fill="FFFFFF"/>
        <w:ind w:left="338"/>
        <w:rPr>
          <w:szCs w:val="24"/>
        </w:rPr>
      </w:pPr>
    </w:p>
    <w:p w:rsidR="00B62B26" w:rsidRPr="00425408" w:rsidRDefault="00B62B26" w:rsidP="001915BC">
      <w:pPr>
        <w:shd w:val="clear" w:color="auto" w:fill="FFFFFF"/>
        <w:ind w:left="340" w:firstLine="0"/>
        <w:jc w:val="center"/>
        <w:rPr>
          <w:b/>
          <w:szCs w:val="24"/>
        </w:rPr>
      </w:pPr>
      <w:r w:rsidRPr="00425408">
        <w:rPr>
          <w:b/>
          <w:szCs w:val="24"/>
        </w:rPr>
        <w:t>VII</w:t>
      </w:r>
      <w:r w:rsidR="00620435" w:rsidRPr="00425408">
        <w:rPr>
          <w:b/>
          <w:szCs w:val="24"/>
        </w:rPr>
        <w:t>I</w:t>
      </w:r>
      <w:r w:rsidRPr="00425408">
        <w:rPr>
          <w:b/>
          <w:szCs w:val="24"/>
        </w:rPr>
        <w:t>. KITOS SUTARTIES SĄLYGOS</w:t>
      </w:r>
    </w:p>
    <w:p w:rsidR="00780AD4" w:rsidRDefault="00780AD4" w:rsidP="00780AD4">
      <w:pPr>
        <w:shd w:val="clear" w:color="auto" w:fill="FFFFFF"/>
        <w:rPr>
          <w:szCs w:val="24"/>
        </w:rPr>
      </w:pPr>
    </w:p>
    <w:p w:rsidR="00780AD4" w:rsidRDefault="001D1378" w:rsidP="00780AD4">
      <w:pPr>
        <w:shd w:val="clear" w:color="auto" w:fill="FFFFFF"/>
        <w:rPr>
          <w:szCs w:val="24"/>
        </w:rPr>
      </w:pPr>
      <w:r w:rsidRPr="00425408">
        <w:rPr>
          <w:szCs w:val="24"/>
        </w:rPr>
        <w:t>24</w:t>
      </w:r>
      <w:r w:rsidR="00B62B26" w:rsidRPr="00425408">
        <w:rPr>
          <w:szCs w:val="24"/>
        </w:rPr>
        <w:t>. Partneriai įsipareigoja atlikti visus nuo kiekvieno iš jų priklausančius veiksmus, įskaitant reikiamų dokumentų pateikimą</w:t>
      </w:r>
      <w:r w:rsidR="00223CD7" w:rsidRPr="00425408">
        <w:rPr>
          <w:szCs w:val="24"/>
        </w:rPr>
        <w:t>,</w:t>
      </w:r>
      <w:r w:rsidR="00620435" w:rsidRPr="00425408">
        <w:rPr>
          <w:szCs w:val="24"/>
        </w:rPr>
        <w:t xml:space="preserve"> </w:t>
      </w:r>
      <w:r w:rsidR="00B62B26" w:rsidRPr="00425408">
        <w:rPr>
          <w:szCs w:val="24"/>
        </w:rPr>
        <w:t>pasirašymą</w:t>
      </w:r>
      <w:r w:rsidR="00223CD7" w:rsidRPr="00425408">
        <w:rPr>
          <w:szCs w:val="24"/>
        </w:rPr>
        <w:t>,</w:t>
      </w:r>
      <w:r w:rsidR="00620435" w:rsidRPr="00425408">
        <w:rPr>
          <w:szCs w:val="24"/>
        </w:rPr>
        <w:t xml:space="preserve"> </w:t>
      </w:r>
      <w:r w:rsidR="00B62B26" w:rsidRPr="00425408">
        <w:rPr>
          <w:szCs w:val="24"/>
        </w:rPr>
        <w:t>gavimą, maksimaliai ir sąžiningai bendradarbiauti bei dėti visas pastangas, kad kiekvienas Partneris galėtų laisvai ir tinkamai įgyvendinti teises ir pareigas</w:t>
      </w:r>
      <w:r w:rsidRPr="00425408">
        <w:rPr>
          <w:szCs w:val="24"/>
        </w:rPr>
        <w:t>,</w:t>
      </w:r>
      <w:r w:rsidR="00B62B26" w:rsidRPr="00425408">
        <w:rPr>
          <w:szCs w:val="24"/>
        </w:rPr>
        <w:t xml:space="preserve"> kylančias iš Sutarties.</w:t>
      </w:r>
    </w:p>
    <w:p w:rsidR="00780AD4" w:rsidRDefault="001D1378" w:rsidP="00780AD4">
      <w:pPr>
        <w:shd w:val="clear" w:color="auto" w:fill="FFFFFF"/>
        <w:rPr>
          <w:szCs w:val="24"/>
        </w:rPr>
      </w:pPr>
      <w:r w:rsidRPr="00425408">
        <w:rPr>
          <w:szCs w:val="24"/>
        </w:rPr>
        <w:t xml:space="preserve">25. </w:t>
      </w:r>
      <w:r w:rsidR="00B62B26" w:rsidRPr="00425408">
        <w:rPr>
          <w:szCs w:val="24"/>
        </w:rPr>
        <w:t>Sutartis sudaryta vadovaujantis sąžiningumo, protingumo, teisingumo ir kiekvieno iš Partnerių lygiateisiškumo principais, nenaudojant apgaulės ar spaudimo. Partneriai atskleidė vienas kitam visą jiems žinomą informaciją, turinčią esminės reikšmės Sutarties sudarymui ir jos vykdymui.</w:t>
      </w:r>
    </w:p>
    <w:p w:rsidR="00780AD4" w:rsidRDefault="001D1378" w:rsidP="00780AD4">
      <w:pPr>
        <w:shd w:val="clear" w:color="auto" w:fill="FFFFFF"/>
        <w:rPr>
          <w:szCs w:val="24"/>
        </w:rPr>
      </w:pPr>
      <w:r w:rsidRPr="00425408">
        <w:rPr>
          <w:szCs w:val="24"/>
        </w:rPr>
        <w:t>26</w:t>
      </w:r>
      <w:r w:rsidR="00B62B26" w:rsidRPr="00425408">
        <w:rPr>
          <w:szCs w:val="24"/>
        </w:rPr>
        <w:t xml:space="preserve">. Sutarties pakeitimai ir (ar) papildymai turi būti pasirašomi </w:t>
      </w:r>
      <w:r w:rsidR="00FB7AF4" w:rsidRPr="00425408">
        <w:rPr>
          <w:szCs w:val="24"/>
        </w:rPr>
        <w:t>visų</w:t>
      </w:r>
      <w:r w:rsidR="00620435" w:rsidRPr="00425408">
        <w:rPr>
          <w:szCs w:val="24"/>
        </w:rPr>
        <w:t xml:space="preserve"> </w:t>
      </w:r>
      <w:r w:rsidR="00B62B26" w:rsidRPr="00425408">
        <w:rPr>
          <w:szCs w:val="24"/>
        </w:rPr>
        <w:t xml:space="preserve">Partnerių ir tampa neatskiriama Sutarties dalimi. </w:t>
      </w:r>
    </w:p>
    <w:p w:rsidR="00780AD4" w:rsidRDefault="001D1378" w:rsidP="00780AD4">
      <w:pPr>
        <w:shd w:val="clear" w:color="auto" w:fill="FFFFFF"/>
        <w:rPr>
          <w:szCs w:val="24"/>
        </w:rPr>
      </w:pPr>
      <w:r w:rsidRPr="00425408">
        <w:rPr>
          <w:szCs w:val="24"/>
        </w:rPr>
        <w:t>27</w:t>
      </w:r>
      <w:r w:rsidR="00B62B26" w:rsidRPr="00425408">
        <w:rPr>
          <w:szCs w:val="24"/>
        </w:rPr>
        <w:t>. Visi tarp Partnerių iškylantys ginčai ar pretenzijos dėl Sutarties pirmiausia sprendžiami geranoriškai, derybų būdu, vadovaujantis sąžiningumo, protingumo ir teisingumo principais. Negalint išspręsti ginčo geranoriškai, toks ginčas ar pretenzijos perduodamos ir galutinai išsprendžiamos Lietuvos Respublikos teismuose. Lietuvos Respublikos įstatymai taikomi visiems ginčams dėl Sutarties.</w:t>
      </w:r>
    </w:p>
    <w:p w:rsidR="00780AD4" w:rsidRDefault="001D1378" w:rsidP="00780AD4">
      <w:pPr>
        <w:shd w:val="clear" w:color="auto" w:fill="FFFFFF"/>
        <w:rPr>
          <w:szCs w:val="24"/>
        </w:rPr>
      </w:pPr>
      <w:r w:rsidRPr="00425408">
        <w:rPr>
          <w:szCs w:val="24"/>
        </w:rPr>
        <w:t>28</w:t>
      </w:r>
      <w:r w:rsidR="00B62B26" w:rsidRPr="00425408">
        <w:rPr>
          <w:szCs w:val="24"/>
        </w:rPr>
        <w:t xml:space="preserve">. Partneriai konstatuoja, patvirtina ir garantuoja, kad visos iki Sutarties sudarymo dienos tarp jų vykusios derybos buvo sąžiningos. Su visomis Sutarties sąlygomis kiekvienas iš Partnerių </w:t>
      </w:r>
      <w:r w:rsidR="00223CD7" w:rsidRPr="00425408">
        <w:rPr>
          <w:szCs w:val="24"/>
        </w:rPr>
        <w:t>visiškai</w:t>
      </w:r>
      <w:r w:rsidR="00B62B26" w:rsidRPr="00425408">
        <w:rPr>
          <w:szCs w:val="24"/>
        </w:rPr>
        <w:t xml:space="preserve"> sutinka. Sutarties sąlygos Sutarties patvirtinimo metu nepagrįstai nesuteikė n</w:t>
      </w:r>
      <w:r w:rsidRPr="00425408">
        <w:rPr>
          <w:szCs w:val="24"/>
        </w:rPr>
        <w:t>ė</w:t>
      </w:r>
      <w:r w:rsidR="00B62B26" w:rsidRPr="00425408">
        <w:rPr>
          <w:szCs w:val="24"/>
        </w:rPr>
        <w:t xml:space="preserve"> vienam iš Partnerių perdėto pranašumo ir jos visiškai atitinka Partnerių interesus bei laisvai išreikštą jų valią.</w:t>
      </w:r>
    </w:p>
    <w:p w:rsidR="00AF02E5" w:rsidRPr="00425408" w:rsidRDefault="001D1378" w:rsidP="00C674D4">
      <w:pPr>
        <w:shd w:val="clear" w:color="auto" w:fill="FFFFFF"/>
        <w:rPr>
          <w:szCs w:val="24"/>
        </w:rPr>
      </w:pPr>
      <w:r w:rsidRPr="00425408">
        <w:rPr>
          <w:szCs w:val="24"/>
        </w:rPr>
        <w:t>29</w:t>
      </w:r>
      <w:r w:rsidR="00B62B26" w:rsidRPr="00425408">
        <w:rPr>
          <w:szCs w:val="24"/>
        </w:rPr>
        <w:t>. Šalių rekvizitai. Pranešimai, įspėjimai ar paskelbimai pateikiami Šalims tokiais jų žemiau nurodytais adresais:</w:t>
      </w:r>
    </w:p>
    <w:tbl>
      <w:tblPr>
        <w:tblpPr w:leftFromText="180" w:rightFromText="180" w:vertAnchor="text" w:horzAnchor="margin" w:tblpY="198"/>
        <w:tblW w:w="91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80"/>
      </w:tblGrid>
      <w:tr w:rsidR="00620435" w:rsidRPr="00425408">
        <w:tc>
          <w:tcPr>
            <w:tcW w:w="9180" w:type="dxa"/>
          </w:tcPr>
          <w:p w:rsidR="00620435" w:rsidRPr="00425408" w:rsidRDefault="00670063" w:rsidP="00620435">
            <w:pPr>
              <w:tabs>
                <w:tab w:val="left" w:pos="567"/>
                <w:tab w:val="left" w:pos="1134"/>
                <w:tab w:val="left" w:pos="2127"/>
              </w:tabs>
              <w:overflowPunct w:val="0"/>
              <w:autoSpaceDE w:val="0"/>
              <w:autoSpaceDN w:val="0"/>
              <w:adjustRightInd w:val="0"/>
              <w:ind w:firstLine="0"/>
              <w:jc w:val="center"/>
              <w:textAlignment w:val="baseline"/>
              <w:rPr>
                <w:b/>
                <w:iCs/>
                <w:szCs w:val="24"/>
              </w:rPr>
            </w:pPr>
            <w:r w:rsidRPr="00425408">
              <w:rPr>
                <w:bCs/>
                <w:szCs w:val="24"/>
              </w:rPr>
              <w:t>Pagrindiniam partneriui</w:t>
            </w:r>
            <w:r w:rsidR="00620435" w:rsidRPr="00425408">
              <w:rPr>
                <w:bCs/>
                <w:szCs w:val="24"/>
              </w:rPr>
              <w:t>:</w:t>
            </w:r>
          </w:p>
        </w:tc>
      </w:tr>
      <w:tr w:rsidR="00620435" w:rsidRPr="00425408">
        <w:tc>
          <w:tcPr>
            <w:tcW w:w="9180" w:type="dxa"/>
          </w:tcPr>
          <w:p w:rsidR="00620435" w:rsidRPr="00425408" w:rsidRDefault="00620435" w:rsidP="00620435">
            <w:pPr>
              <w:overflowPunct w:val="0"/>
              <w:autoSpaceDE w:val="0"/>
              <w:autoSpaceDN w:val="0"/>
              <w:adjustRightInd w:val="0"/>
              <w:ind w:firstLine="0"/>
              <w:textAlignment w:val="baseline"/>
              <w:rPr>
                <w:b/>
                <w:szCs w:val="24"/>
              </w:rPr>
            </w:pPr>
            <w:r w:rsidRPr="00425408">
              <w:rPr>
                <w:b/>
                <w:szCs w:val="24"/>
              </w:rPr>
              <w:t>Juridinio asmens pavadini</w:t>
            </w:r>
            <w:r w:rsidR="002C27AD" w:rsidRPr="00425408">
              <w:rPr>
                <w:b/>
                <w:szCs w:val="24"/>
              </w:rPr>
              <w:t>mas</w:t>
            </w:r>
            <w:r w:rsidR="00CE58A1" w:rsidRPr="00425408">
              <w:rPr>
                <w:b/>
                <w:szCs w:val="24"/>
              </w:rPr>
              <w:t xml:space="preserve"> -</w:t>
            </w:r>
            <w:r w:rsidR="002C27AD" w:rsidRPr="00425408">
              <w:rPr>
                <w:b/>
                <w:szCs w:val="24"/>
              </w:rPr>
              <w:t xml:space="preserve"> Plungės rajono savivaldybė</w:t>
            </w:r>
            <w:r w:rsidR="00E02BA2" w:rsidRPr="00425408">
              <w:rPr>
                <w:b/>
                <w:szCs w:val="24"/>
              </w:rPr>
              <w:t>s administracija</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Kodas 188714469</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Adresas: Vytauto g. 12, LT-90123 Plungė</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Telefono Nr. (8 448) 73</w:t>
            </w:r>
            <w:r w:rsidR="002C27AD" w:rsidRPr="00425408">
              <w:rPr>
                <w:szCs w:val="24"/>
              </w:rPr>
              <w:t xml:space="preserve"> </w:t>
            </w:r>
            <w:r w:rsidRPr="00425408">
              <w:rPr>
                <w:szCs w:val="24"/>
              </w:rPr>
              <w:t>1</w:t>
            </w:r>
            <w:r w:rsidR="002C27AD" w:rsidRPr="00425408">
              <w:rPr>
                <w:szCs w:val="24"/>
              </w:rPr>
              <w:t>66</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lastRenderedPageBreak/>
              <w:t>Fakso Nr. (8 448) 71</w:t>
            </w:r>
            <w:r w:rsidR="004B793D" w:rsidRPr="00425408">
              <w:rPr>
                <w:szCs w:val="24"/>
              </w:rPr>
              <w:t xml:space="preserve"> </w:t>
            </w:r>
            <w:r w:rsidRPr="00425408">
              <w:rPr>
                <w:szCs w:val="24"/>
              </w:rPr>
              <w:t>608</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 xml:space="preserve">Elektroninio pašto adresas </w:t>
            </w:r>
            <w:hyperlink r:id="rId8" w:history="1">
              <w:r w:rsidRPr="00425408">
                <w:rPr>
                  <w:rStyle w:val="Hipersaitas"/>
                  <w:szCs w:val="24"/>
                </w:rPr>
                <w:t>savivaldybe@plunge.lt</w:t>
              </w:r>
            </w:hyperlink>
            <w:r w:rsidRPr="00425408">
              <w:rPr>
                <w:szCs w:val="24"/>
              </w:rPr>
              <w:t xml:space="preserve">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Sąskaitos Nr.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Banko pavadinimas .........................</w:t>
            </w:r>
          </w:p>
        </w:tc>
      </w:tr>
      <w:tr w:rsidR="00620435" w:rsidRPr="00425408">
        <w:tc>
          <w:tcPr>
            <w:tcW w:w="9180" w:type="dxa"/>
          </w:tcPr>
          <w:p w:rsidR="00620435" w:rsidRPr="00425408" w:rsidRDefault="00670063" w:rsidP="00620435">
            <w:pPr>
              <w:tabs>
                <w:tab w:val="left" w:pos="567"/>
                <w:tab w:val="left" w:pos="709"/>
              </w:tabs>
              <w:overflowPunct w:val="0"/>
              <w:autoSpaceDE w:val="0"/>
              <w:autoSpaceDN w:val="0"/>
              <w:adjustRightInd w:val="0"/>
              <w:ind w:firstLine="0"/>
              <w:jc w:val="center"/>
              <w:textAlignment w:val="baseline"/>
              <w:rPr>
                <w:iCs/>
                <w:szCs w:val="24"/>
              </w:rPr>
            </w:pPr>
            <w:r w:rsidRPr="007C3230">
              <w:rPr>
                <w:bCs/>
                <w:szCs w:val="24"/>
              </w:rPr>
              <w:lastRenderedPageBreak/>
              <w:t>Partneriui Nr. 1</w:t>
            </w:r>
            <w:r w:rsidR="00620435" w:rsidRPr="007C3230">
              <w:rPr>
                <w:bCs/>
                <w:szCs w:val="24"/>
              </w:rPr>
              <w:t>:</w:t>
            </w:r>
          </w:p>
        </w:tc>
      </w:tr>
      <w:tr w:rsidR="00620435" w:rsidRPr="00425408">
        <w:tc>
          <w:tcPr>
            <w:tcW w:w="9180" w:type="dxa"/>
          </w:tcPr>
          <w:p w:rsidR="00620435" w:rsidRPr="00425408" w:rsidRDefault="00620435" w:rsidP="00620435">
            <w:pPr>
              <w:overflowPunct w:val="0"/>
              <w:autoSpaceDE w:val="0"/>
              <w:autoSpaceDN w:val="0"/>
              <w:adjustRightInd w:val="0"/>
              <w:ind w:firstLine="0"/>
              <w:textAlignment w:val="baseline"/>
              <w:rPr>
                <w:b/>
                <w:szCs w:val="24"/>
              </w:rPr>
            </w:pPr>
            <w:r w:rsidRPr="00425408">
              <w:rPr>
                <w:b/>
                <w:szCs w:val="24"/>
              </w:rPr>
              <w:t>Juridinio asmens pavadinimas</w:t>
            </w:r>
            <w:r w:rsidR="00CE58A1" w:rsidRPr="00425408">
              <w:rPr>
                <w:b/>
                <w:szCs w:val="24"/>
              </w:rPr>
              <w:t xml:space="preserve"> -</w:t>
            </w:r>
            <w:r w:rsidRPr="00425408">
              <w:rPr>
                <w:b/>
                <w:szCs w:val="24"/>
                <w:lang w:val="pt-BR"/>
              </w:rPr>
              <w:t xml:space="preserve"> </w:t>
            </w:r>
            <w:r w:rsidR="00C44BD6">
              <w:rPr>
                <w:b/>
                <w:szCs w:val="24"/>
                <w:lang w:val="pt-BR"/>
              </w:rPr>
              <w:t>Kretingos</w:t>
            </w:r>
            <w:r w:rsidR="00670063" w:rsidRPr="00425408">
              <w:rPr>
                <w:b/>
                <w:szCs w:val="24"/>
                <w:lang w:val="pt-BR"/>
              </w:rPr>
              <w:t xml:space="preserve"> rajono savivaldybė</w:t>
            </w:r>
            <w:r w:rsidR="00CE58A1" w:rsidRPr="00425408">
              <w:rPr>
                <w:b/>
                <w:szCs w:val="24"/>
                <w:lang w:val="pt-BR"/>
              </w:rPr>
              <w:t>s administracija</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Kodas</w:t>
            </w:r>
            <w:r w:rsidR="00FE01A7" w:rsidRPr="00425408">
              <w:rPr>
                <w:szCs w:val="24"/>
              </w:rPr>
              <w:t xml:space="preserve"> </w:t>
            </w:r>
            <w:r w:rsidR="00C42C39">
              <w:rPr>
                <w:szCs w:val="24"/>
              </w:rPr>
              <w:t>188715222</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 xml:space="preserve">Adresas: </w:t>
            </w:r>
            <w:r w:rsidR="00C42C39">
              <w:rPr>
                <w:szCs w:val="24"/>
              </w:rPr>
              <w:t>Savanorių g. 29A, Kretinga</w:t>
            </w:r>
          </w:p>
          <w:p w:rsidR="00620435" w:rsidRPr="00425408" w:rsidRDefault="00620435" w:rsidP="00620435">
            <w:pPr>
              <w:overflowPunct w:val="0"/>
              <w:autoSpaceDE w:val="0"/>
              <w:autoSpaceDN w:val="0"/>
              <w:adjustRightInd w:val="0"/>
              <w:ind w:firstLine="0"/>
              <w:textAlignment w:val="baseline"/>
              <w:rPr>
                <w:color w:val="000000"/>
                <w:szCs w:val="24"/>
              </w:rPr>
            </w:pPr>
            <w:r w:rsidRPr="00425408">
              <w:rPr>
                <w:color w:val="000000"/>
                <w:szCs w:val="24"/>
              </w:rPr>
              <w:t xml:space="preserve">Telefono Nr. </w:t>
            </w:r>
            <w:r w:rsidRPr="00425408">
              <w:rPr>
                <w:szCs w:val="24"/>
              </w:rPr>
              <w:t>(8 4</w:t>
            </w:r>
            <w:r w:rsidR="00C44BD6">
              <w:rPr>
                <w:szCs w:val="24"/>
              </w:rPr>
              <w:t>45</w:t>
            </w:r>
            <w:r w:rsidRPr="00425408">
              <w:rPr>
                <w:szCs w:val="24"/>
              </w:rPr>
              <w:t>)</w:t>
            </w:r>
            <w:r w:rsidR="00C42C39">
              <w:rPr>
                <w:szCs w:val="24"/>
              </w:rPr>
              <w:t xml:space="preserve"> </w:t>
            </w:r>
            <w:r w:rsidR="00E42A3A">
              <w:rPr>
                <w:szCs w:val="24"/>
              </w:rPr>
              <w:t>74139</w:t>
            </w:r>
          </w:p>
          <w:p w:rsidR="00620435" w:rsidRPr="00425408" w:rsidRDefault="00620435" w:rsidP="00620435">
            <w:pPr>
              <w:overflowPunct w:val="0"/>
              <w:autoSpaceDE w:val="0"/>
              <w:autoSpaceDN w:val="0"/>
              <w:adjustRightInd w:val="0"/>
              <w:ind w:firstLine="0"/>
              <w:textAlignment w:val="baseline"/>
              <w:rPr>
                <w:color w:val="000000"/>
                <w:szCs w:val="24"/>
              </w:rPr>
            </w:pPr>
            <w:r w:rsidRPr="00425408">
              <w:rPr>
                <w:color w:val="000000"/>
                <w:szCs w:val="24"/>
              </w:rPr>
              <w:t>Fakso Nr.</w:t>
            </w:r>
            <w:r w:rsidRPr="00425408">
              <w:rPr>
                <w:szCs w:val="24"/>
              </w:rPr>
              <w:t xml:space="preserve"> </w:t>
            </w:r>
            <w:r w:rsidR="00FE01A7" w:rsidRPr="00425408">
              <w:rPr>
                <w:szCs w:val="24"/>
              </w:rPr>
              <w:t xml:space="preserve"> </w:t>
            </w:r>
          </w:p>
          <w:p w:rsidR="00620435" w:rsidRPr="00425408" w:rsidRDefault="00620435" w:rsidP="00620435">
            <w:pPr>
              <w:overflowPunct w:val="0"/>
              <w:autoSpaceDE w:val="0"/>
              <w:autoSpaceDN w:val="0"/>
              <w:adjustRightInd w:val="0"/>
              <w:ind w:firstLine="0"/>
              <w:textAlignment w:val="baseline"/>
              <w:rPr>
                <w:szCs w:val="24"/>
                <w:lang w:val="pl-PL"/>
              </w:rPr>
            </w:pPr>
            <w:r w:rsidRPr="00425408">
              <w:rPr>
                <w:szCs w:val="24"/>
              </w:rPr>
              <w:t xml:space="preserve">Elektroninio pašto adresas </w:t>
            </w:r>
            <w:hyperlink r:id="rId9" w:history="1">
              <w:r w:rsidR="00E42A3A" w:rsidRPr="00E762ED">
                <w:rPr>
                  <w:rStyle w:val="Hipersaitas"/>
                  <w:szCs w:val="24"/>
                </w:rPr>
                <w:t>savivaldybe@kretinga.lt</w:t>
              </w:r>
            </w:hyperlink>
            <w:r w:rsidR="00E42A3A">
              <w:rPr>
                <w:szCs w:val="24"/>
              </w:rPr>
              <w:t xml:space="preserve">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 xml:space="preserve">Sąskaitos Nr. </w:t>
            </w:r>
            <w:r w:rsidR="00E42A3A">
              <w:rPr>
                <w:rFonts w:eastAsia="Calibri"/>
              </w:rPr>
              <w:t>LT734010041800000035</w:t>
            </w:r>
          </w:p>
          <w:p w:rsidR="00620435" w:rsidRPr="00425408" w:rsidRDefault="00620435" w:rsidP="00E42A3A">
            <w:pPr>
              <w:overflowPunct w:val="0"/>
              <w:autoSpaceDE w:val="0"/>
              <w:autoSpaceDN w:val="0"/>
              <w:adjustRightInd w:val="0"/>
              <w:ind w:firstLine="0"/>
              <w:textAlignment w:val="baseline"/>
              <w:rPr>
                <w:szCs w:val="24"/>
              </w:rPr>
            </w:pPr>
            <w:r w:rsidRPr="00425408">
              <w:rPr>
                <w:szCs w:val="24"/>
              </w:rPr>
              <w:t xml:space="preserve">Banko pavadinimas </w:t>
            </w:r>
            <w:r w:rsidR="00E42A3A">
              <w:rPr>
                <w:szCs w:val="24"/>
              </w:rPr>
              <w:t>Luminor bank, AB</w:t>
            </w:r>
          </w:p>
        </w:tc>
      </w:tr>
      <w:tr w:rsidR="00670063" w:rsidRPr="00425408">
        <w:tc>
          <w:tcPr>
            <w:tcW w:w="9180" w:type="dxa"/>
          </w:tcPr>
          <w:p w:rsidR="00670063" w:rsidRPr="007C3230" w:rsidRDefault="00670063" w:rsidP="00670063">
            <w:pPr>
              <w:overflowPunct w:val="0"/>
              <w:autoSpaceDE w:val="0"/>
              <w:autoSpaceDN w:val="0"/>
              <w:adjustRightInd w:val="0"/>
              <w:ind w:firstLine="0"/>
              <w:jc w:val="center"/>
              <w:textAlignment w:val="baseline"/>
              <w:rPr>
                <w:szCs w:val="24"/>
              </w:rPr>
            </w:pPr>
            <w:r w:rsidRPr="007C3230">
              <w:rPr>
                <w:szCs w:val="24"/>
              </w:rPr>
              <w:t>Partneriui Nr. 2.</w:t>
            </w:r>
          </w:p>
        </w:tc>
      </w:tr>
      <w:tr w:rsidR="00670063" w:rsidRPr="00425408">
        <w:tc>
          <w:tcPr>
            <w:tcW w:w="9180" w:type="dxa"/>
          </w:tcPr>
          <w:p w:rsidR="00670063" w:rsidRPr="00425408" w:rsidRDefault="00670063" w:rsidP="00670063">
            <w:pPr>
              <w:overflowPunct w:val="0"/>
              <w:autoSpaceDE w:val="0"/>
              <w:autoSpaceDN w:val="0"/>
              <w:adjustRightInd w:val="0"/>
              <w:ind w:firstLine="0"/>
              <w:textAlignment w:val="baseline"/>
              <w:rPr>
                <w:b/>
                <w:szCs w:val="24"/>
              </w:rPr>
            </w:pPr>
            <w:r w:rsidRPr="00425408">
              <w:rPr>
                <w:b/>
                <w:szCs w:val="24"/>
              </w:rPr>
              <w:t>Juridinio asmens pavadinimas</w:t>
            </w:r>
            <w:r w:rsidR="00CE58A1" w:rsidRPr="00425408">
              <w:rPr>
                <w:b/>
                <w:szCs w:val="24"/>
              </w:rPr>
              <w:t xml:space="preserve"> -</w:t>
            </w:r>
            <w:r w:rsidRPr="00425408">
              <w:rPr>
                <w:b/>
                <w:szCs w:val="24"/>
              </w:rPr>
              <w:t xml:space="preserve"> Kretingos rajono </w:t>
            </w:r>
            <w:r w:rsidR="00E42A3A">
              <w:rPr>
                <w:b/>
                <w:szCs w:val="24"/>
              </w:rPr>
              <w:t>švietimos</w:t>
            </w:r>
            <w:r w:rsidR="00C44BD6">
              <w:rPr>
                <w:b/>
                <w:szCs w:val="24"/>
              </w:rPr>
              <w:t xml:space="preserve"> centras</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Kodas </w:t>
            </w:r>
            <w:r w:rsidR="00E42A3A">
              <w:rPr>
                <w:szCs w:val="24"/>
              </w:rPr>
              <w:t>195175933</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Adresas: </w:t>
            </w:r>
            <w:r w:rsidR="00E42A3A">
              <w:rPr>
                <w:szCs w:val="24"/>
              </w:rPr>
              <w:t>J. Pabrėžos g. 8, Kretinga</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Telefono Nr. </w:t>
            </w:r>
            <w:r w:rsidR="00A8587A">
              <w:rPr>
                <w:szCs w:val="24"/>
              </w:rPr>
              <w:t>8 674</w:t>
            </w:r>
            <w:r w:rsidR="00E42A3A">
              <w:rPr>
                <w:szCs w:val="24"/>
              </w:rPr>
              <w:t xml:space="preserve"> 13639</w:t>
            </w:r>
            <w:r w:rsidRPr="00425408">
              <w:rPr>
                <w:szCs w:val="24"/>
              </w:rPr>
              <w:t xml:space="preserve">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Fakso Nr. </w:t>
            </w:r>
          </w:p>
          <w:p w:rsidR="00E42A3A" w:rsidRPr="00425408" w:rsidRDefault="00670063" w:rsidP="00670063">
            <w:pPr>
              <w:overflowPunct w:val="0"/>
              <w:autoSpaceDE w:val="0"/>
              <w:autoSpaceDN w:val="0"/>
              <w:adjustRightInd w:val="0"/>
              <w:ind w:firstLine="0"/>
              <w:textAlignment w:val="baseline"/>
              <w:rPr>
                <w:szCs w:val="24"/>
              </w:rPr>
            </w:pPr>
            <w:r w:rsidRPr="00425408">
              <w:rPr>
                <w:szCs w:val="24"/>
              </w:rPr>
              <w:t xml:space="preserve">Elektroninio pašto adresas </w:t>
            </w:r>
            <w:hyperlink r:id="rId10" w:history="1">
              <w:r w:rsidR="00E42A3A" w:rsidRPr="00E762ED">
                <w:rPr>
                  <w:rStyle w:val="Hipersaitas"/>
                  <w:szCs w:val="24"/>
                </w:rPr>
                <w:t>svietimocentras@kretingosrsc.lt</w:t>
              </w:r>
            </w:hyperlink>
            <w:r w:rsidR="00E42A3A">
              <w:rPr>
                <w:szCs w:val="24"/>
              </w:rPr>
              <w:t xml:space="preserve">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Sąskaitos Nr. </w:t>
            </w:r>
            <w:r w:rsidR="00E42A3A">
              <w:rPr>
                <w:color w:val="000000"/>
                <w:szCs w:val="24"/>
                <w:shd w:val="clear" w:color="auto" w:fill="FFFFFF"/>
              </w:rPr>
              <w:t>LT444010041800080097</w:t>
            </w:r>
          </w:p>
          <w:p w:rsidR="00670063" w:rsidRPr="00425408" w:rsidRDefault="00670063" w:rsidP="00E42A3A">
            <w:pPr>
              <w:overflowPunct w:val="0"/>
              <w:autoSpaceDE w:val="0"/>
              <w:autoSpaceDN w:val="0"/>
              <w:adjustRightInd w:val="0"/>
              <w:ind w:firstLine="0"/>
              <w:textAlignment w:val="baseline"/>
              <w:rPr>
                <w:b/>
                <w:szCs w:val="24"/>
              </w:rPr>
            </w:pPr>
            <w:r w:rsidRPr="00425408">
              <w:rPr>
                <w:szCs w:val="24"/>
              </w:rPr>
              <w:t xml:space="preserve">Banko pavadinimas </w:t>
            </w:r>
            <w:r w:rsidR="00E42A3A">
              <w:rPr>
                <w:szCs w:val="24"/>
              </w:rPr>
              <w:t>Luminor bank, AB</w:t>
            </w:r>
          </w:p>
        </w:tc>
      </w:tr>
    </w:tbl>
    <w:p w:rsidR="00AF02E5" w:rsidRPr="007C3230" w:rsidRDefault="00AF02E5" w:rsidP="000857E7">
      <w:pPr>
        <w:shd w:val="clear" w:color="auto" w:fill="FFFFFF"/>
        <w:ind w:left="338"/>
        <w:rPr>
          <w:szCs w:val="24"/>
        </w:rPr>
      </w:pPr>
    </w:p>
    <w:p w:rsidR="00AF02E5" w:rsidRPr="007C3230" w:rsidRDefault="00AF02E5" w:rsidP="000857E7">
      <w:pPr>
        <w:shd w:val="clear" w:color="auto" w:fill="FFFFFF"/>
        <w:ind w:left="338"/>
        <w:rPr>
          <w:szCs w:val="24"/>
        </w:rPr>
      </w:pPr>
    </w:p>
    <w:p w:rsidR="00AF02E5" w:rsidRPr="007C3230" w:rsidRDefault="00AF02E5" w:rsidP="000857E7">
      <w:pPr>
        <w:shd w:val="clear" w:color="auto" w:fill="FFFFFF"/>
        <w:ind w:left="338"/>
        <w:rPr>
          <w:szCs w:val="24"/>
        </w:rPr>
      </w:pPr>
    </w:p>
    <w:p w:rsidR="00AF02E5" w:rsidRPr="007C3230" w:rsidRDefault="00AF02E5"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D057D2" w:rsidRPr="007C3230"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CB1D0D" w:rsidRDefault="00CB1D0D" w:rsidP="00A33E92">
      <w:pPr>
        <w:shd w:val="clear" w:color="auto" w:fill="FFFFFF"/>
        <w:ind w:left="338"/>
        <w:rPr>
          <w:szCs w:val="24"/>
        </w:rPr>
      </w:pPr>
    </w:p>
    <w:p w:rsidR="00CB1D0D" w:rsidRDefault="00CB1D0D" w:rsidP="00A33E92">
      <w:pPr>
        <w:shd w:val="clear" w:color="auto" w:fill="FFFFFF"/>
        <w:ind w:left="338"/>
        <w:rPr>
          <w:szCs w:val="24"/>
        </w:rPr>
      </w:pPr>
    </w:p>
    <w:p w:rsidR="00CB1D0D" w:rsidRDefault="00CB1D0D" w:rsidP="00A33E92">
      <w:pPr>
        <w:shd w:val="clear" w:color="auto" w:fill="FFFFFF"/>
        <w:ind w:left="338"/>
        <w:rPr>
          <w:szCs w:val="24"/>
        </w:rPr>
      </w:pPr>
    </w:p>
    <w:p w:rsidR="00CB1D0D" w:rsidRDefault="00CB1D0D" w:rsidP="00A33E92">
      <w:pPr>
        <w:shd w:val="clear" w:color="auto" w:fill="FFFFFF"/>
        <w:ind w:left="338"/>
        <w:rPr>
          <w:szCs w:val="24"/>
        </w:rPr>
      </w:pPr>
    </w:p>
    <w:p w:rsidR="00CB1D0D" w:rsidRDefault="00CB1D0D" w:rsidP="00A33E92">
      <w:pPr>
        <w:shd w:val="clear" w:color="auto" w:fill="FFFFFF"/>
        <w:ind w:left="338"/>
        <w:rPr>
          <w:szCs w:val="24"/>
        </w:rPr>
      </w:pPr>
    </w:p>
    <w:p w:rsidR="00CB1D0D" w:rsidRDefault="00CB1D0D" w:rsidP="00A33E92">
      <w:pPr>
        <w:shd w:val="clear" w:color="auto" w:fill="FFFFFF"/>
        <w:ind w:left="338"/>
        <w:rPr>
          <w:szCs w:val="24"/>
        </w:rPr>
      </w:pPr>
    </w:p>
    <w:tbl>
      <w:tblPr>
        <w:tblpPr w:leftFromText="180" w:rightFromText="180" w:vertAnchor="text" w:horzAnchor="margin" w:tblpY="-22"/>
        <w:tblW w:w="91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80"/>
      </w:tblGrid>
      <w:tr w:rsidR="00C44BD6" w:rsidRPr="007C3230" w:rsidTr="00C44BD6">
        <w:tc>
          <w:tcPr>
            <w:tcW w:w="9180" w:type="dxa"/>
          </w:tcPr>
          <w:p w:rsidR="00C44BD6" w:rsidRPr="007C3230" w:rsidRDefault="00C44BD6" w:rsidP="00C44BD6">
            <w:pPr>
              <w:overflowPunct w:val="0"/>
              <w:autoSpaceDE w:val="0"/>
              <w:autoSpaceDN w:val="0"/>
              <w:adjustRightInd w:val="0"/>
              <w:ind w:firstLine="0"/>
              <w:jc w:val="center"/>
              <w:textAlignment w:val="baseline"/>
              <w:rPr>
                <w:szCs w:val="24"/>
              </w:rPr>
            </w:pPr>
            <w:r>
              <w:rPr>
                <w:szCs w:val="24"/>
              </w:rPr>
              <w:lastRenderedPageBreak/>
              <w:t>Partneriui Nr. 3</w:t>
            </w:r>
            <w:r w:rsidRPr="007C3230">
              <w:rPr>
                <w:szCs w:val="24"/>
              </w:rPr>
              <w:t>.</w:t>
            </w:r>
          </w:p>
        </w:tc>
      </w:tr>
      <w:tr w:rsidR="00C44BD6" w:rsidRPr="00425408" w:rsidTr="00C44BD6">
        <w:tc>
          <w:tcPr>
            <w:tcW w:w="9180" w:type="dxa"/>
          </w:tcPr>
          <w:p w:rsidR="00C44BD6" w:rsidRPr="00425408" w:rsidRDefault="00C44BD6" w:rsidP="00C44BD6">
            <w:pPr>
              <w:overflowPunct w:val="0"/>
              <w:autoSpaceDE w:val="0"/>
              <w:autoSpaceDN w:val="0"/>
              <w:adjustRightInd w:val="0"/>
              <w:ind w:firstLine="0"/>
              <w:textAlignment w:val="baseline"/>
              <w:rPr>
                <w:b/>
                <w:szCs w:val="24"/>
              </w:rPr>
            </w:pPr>
            <w:r w:rsidRPr="00425408">
              <w:rPr>
                <w:b/>
                <w:szCs w:val="24"/>
              </w:rPr>
              <w:t xml:space="preserve">Juridinio asmens pavadinimas - </w:t>
            </w:r>
            <w:r>
              <w:rPr>
                <w:b/>
                <w:szCs w:val="24"/>
              </w:rPr>
              <w:t>Plungės</w:t>
            </w:r>
            <w:r w:rsidRPr="00425408">
              <w:rPr>
                <w:b/>
                <w:szCs w:val="24"/>
              </w:rPr>
              <w:t xml:space="preserve"> </w:t>
            </w:r>
            <w:r>
              <w:rPr>
                <w:b/>
                <w:szCs w:val="24"/>
              </w:rPr>
              <w:t>turizmo informacijos centras</w:t>
            </w:r>
          </w:p>
          <w:p w:rsidR="00C44BD6" w:rsidRPr="00425408" w:rsidRDefault="00C44BD6" w:rsidP="00C44BD6">
            <w:pPr>
              <w:overflowPunct w:val="0"/>
              <w:autoSpaceDE w:val="0"/>
              <w:autoSpaceDN w:val="0"/>
              <w:adjustRightInd w:val="0"/>
              <w:ind w:firstLine="0"/>
              <w:textAlignment w:val="baseline"/>
              <w:rPr>
                <w:szCs w:val="24"/>
              </w:rPr>
            </w:pPr>
            <w:r w:rsidRPr="00425408">
              <w:rPr>
                <w:szCs w:val="24"/>
              </w:rPr>
              <w:t xml:space="preserve">Kodas </w:t>
            </w:r>
            <w:r w:rsidR="00393377">
              <w:t xml:space="preserve"> 304159540</w:t>
            </w:r>
          </w:p>
          <w:p w:rsidR="00C44BD6" w:rsidRPr="00425408" w:rsidRDefault="00C44BD6" w:rsidP="00C44BD6">
            <w:pPr>
              <w:overflowPunct w:val="0"/>
              <w:autoSpaceDE w:val="0"/>
              <w:autoSpaceDN w:val="0"/>
              <w:adjustRightInd w:val="0"/>
              <w:ind w:firstLine="0"/>
              <w:textAlignment w:val="baseline"/>
              <w:rPr>
                <w:szCs w:val="24"/>
              </w:rPr>
            </w:pPr>
            <w:r w:rsidRPr="00425408">
              <w:rPr>
                <w:szCs w:val="24"/>
              </w:rPr>
              <w:t xml:space="preserve">Adresas: </w:t>
            </w:r>
            <w:r w:rsidR="00393377">
              <w:t xml:space="preserve"> Dariaus ir Girėno g. 27, 90121 Plungė</w:t>
            </w:r>
          </w:p>
          <w:p w:rsidR="00C44BD6" w:rsidRPr="00425408" w:rsidRDefault="00C44BD6" w:rsidP="00C44BD6">
            <w:pPr>
              <w:overflowPunct w:val="0"/>
              <w:autoSpaceDE w:val="0"/>
              <w:autoSpaceDN w:val="0"/>
              <w:adjustRightInd w:val="0"/>
              <w:ind w:firstLine="0"/>
              <w:textAlignment w:val="baseline"/>
              <w:rPr>
                <w:szCs w:val="24"/>
              </w:rPr>
            </w:pPr>
            <w:r w:rsidRPr="00425408">
              <w:rPr>
                <w:szCs w:val="24"/>
              </w:rPr>
              <w:t xml:space="preserve">Telefono Nr. </w:t>
            </w:r>
            <w:r w:rsidR="00A8587A">
              <w:t xml:space="preserve"> 8 640 53644</w:t>
            </w:r>
          </w:p>
          <w:p w:rsidR="00C44BD6" w:rsidRPr="00425408" w:rsidRDefault="00C44BD6" w:rsidP="00C44BD6">
            <w:pPr>
              <w:overflowPunct w:val="0"/>
              <w:autoSpaceDE w:val="0"/>
              <w:autoSpaceDN w:val="0"/>
              <w:adjustRightInd w:val="0"/>
              <w:ind w:firstLine="0"/>
              <w:textAlignment w:val="baseline"/>
              <w:rPr>
                <w:szCs w:val="24"/>
              </w:rPr>
            </w:pPr>
            <w:r w:rsidRPr="00425408">
              <w:rPr>
                <w:szCs w:val="24"/>
              </w:rPr>
              <w:t>Fakso Nr. (8 44</w:t>
            </w:r>
            <w:r>
              <w:rPr>
                <w:szCs w:val="24"/>
              </w:rPr>
              <w:t>8</w:t>
            </w:r>
            <w:r w:rsidRPr="00425408">
              <w:rPr>
                <w:szCs w:val="24"/>
              </w:rPr>
              <w:t xml:space="preserve">) </w:t>
            </w:r>
          </w:p>
          <w:p w:rsidR="00C44BD6" w:rsidRPr="00425408" w:rsidRDefault="00C44BD6" w:rsidP="00C44BD6">
            <w:pPr>
              <w:overflowPunct w:val="0"/>
              <w:autoSpaceDE w:val="0"/>
              <w:autoSpaceDN w:val="0"/>
              <w:adjustRightInd w:val="0"/>
              <w:ind w:firstLine="0"/>
              <w:textAlignment w:val="baseline"/>
              <w:rPr>
                <w:szCs w:val="24"/>
              </w:rPr>
            </w:pPr>
            <w:r w:rsidRPr="00425408">
              <w:rPr>
                <w:szCs w:val="24"/>
              </w:rPr>
              <w:t xml:space="preserve">Elektroninio pašto adresas </w:t>
            </w:r>
            <w:r w:rsidR="00A8587A">
              <w:t xml:space="preserve"> </w:t>
            </w:r>
            <w:hyperlink r:id="rId11" w:history="1">
              <w:r w:rsidR="00A8587A" w:rsidRPr="00E762ED">
                <w:rPr>
                  <w:rStyle w:val="Hipersaitas"/>
                </w:rPr>
                <w:t>turizmas@plunge.lt</w:t>
              </w:r>
            </w:hyperlink>
            <w:r w:rsidR="00A8587A">
              <w:t xml:space="preserve"> </w:t>
            </w:r>
          </w:p>
          <w:p w:rsidR="00C44BD6" w:rsidRPr="00425408" w:rsidRDefault="00C44BD6" w:rsidP="00C44BD6">
            <w:pPr>
              <w:overflowPunct w:val="0"/>
              <w:autoSpaceDE w:val="0"/>
              <w:autoSpaceDN w:val="0"/>
              <w:adjustRightInd w:val="0"/>
              <w:ind w:firstLine="0"/>
              <w:textAlignment w:val="baseline"/>
              <w:rPr>
                <w:szCs w:val="24"/>
              </w:rPr>
            </w:pPr>
            <w:r w:rsidRPr="00425408">
              <w:rPr>
                <w:szCs w:val="24"/>
              </w:rPr>
              <w:t>Sąskaitos Nr. .....................................</w:t>
            </w:r>
          </w:p>
          <w:p w:rsidR="00C44BD6" w:rsidRPr="00425408" w:rsidRDefault="00C44BD6" w:rsidP="00C44BD6">
            <w:pPr>
              <w:overflowPunct w:val="0"/>
              <w:autoSpaceDE w:val="0"/>
              <w:autoSpaceDN w:val="0"/>
              <w:adjustRightInd w:val="0"/>
              <w:ind w:firstLine="0"/>
              <w:textAlignment w:val="baseline"/>
              <w:rPr>
                <w:b/>
                <w:szCs w:val="24"/>
              </w:rPr>
            </w:pPr>
            <w:r w:rsidRPr="00425408">
              <w:rPr>
                <w:szCs w:val="24"/>
              </w:rPr>
              <w:t>Banko pavadinimas .........................</w:t>
            </w:r>
          </w:p>
        </w:tc>
      </w:tr>
    </w:tbl>
    <w:p w:rsidR="00C44BD6" w:rsidRDefault="00C44BD6" w:rsidP="00A33E92">
      <w:pPr>
        <w:shd w:val="clear" w:color="auto" w:fill="FFFFFF"/>
        <w:ind w:left="338"/>
        <w:rPr>
          <w:szCs w:val="24"/>
        </w:rPr>
      </w:pPr>
    </w:p>
    <w:p w:rsidR="00C44BD6" w:rsidRDefault="00C44BD6" w:rsidP="00A33E92">
      <w:pPr>
        <w:shd w:val="clear" w:color="auto" w:fill="FFFFFF"/>
        <w:ind w:left="338"/>
        <w:rPr>
          <w:szCs w:val="24"/>
        </w:rPr>
      </w:pPr>
    </w:p>
    <w:p w:rsidR="00C44BD6" w:rsidRDefault="00C44BD6" w:rsidP="00A33E92">
      <w:pPr>
        <w:shd w:val="clear" w:color="auto" w:fill="FFFFFF"/>
        <w:ind w:left="338"/>
        <w:rPr>
          <w:szCs w:val="24"/>
        </w:rPr>
      </w:pPr>
    </w:p>
    <w:p w:rsidR="00C44BD6" w:rsidRDefault="00C44BD6" w:rsidP="00A33E92">
      <w:pPr>
        <w:shd w:val="clear" w:color="auto" w:fill="FFFFFF"/>
        <w:ind w:left="338"/>
        <w:rPr>
          <w:szCs w:val="24"/>
        </w:rPr>
      </w:pPr>
    </w:p>
    <w:p w:rsidR="00C44BD6" w:rsidRDefault="00C44BD6" w:rsidP="00A33E92">
      <w:pPr>
        <w:shd w:val="clear" w:color="auto" w:fill="FFFFFF"/>
        <w:ind w:left="338"/>
        <w:rPr>
          <w:szCs w:val="24"/>
        </w:rPr>
      </w:pPr>
    </w:p>
    <w:p w:rsidR="00C44BD6" w:rsidRDefault="00C44BD6" w:rsidP="00A33E92">
      <w:pPr>
        <w:shd w:val="clear" w:color="auto" w:fill="FFFFFF"/>
        <w:ind w:left="338"/>
        <w:rPr>
          <w:szCs w:val="24"/>
        </w:rPr>
      </w:pPr>
    </w:p>
    <w:p w:rsidR="00C44BD6" w:rsidRDefault="00C44BD6" w:rsidP="00A33E92">
      <w:pPr>
        <w:shd w:val="clear" w:color="auto" w:fill="FFFFFF"/>
        <w:ind w:left="338"/>
        <w:rPr>
          <w:szCs w:val="24"/>
        </w:rPr>
      </w:pPr>
    </w:p>
    <w:p w:rsidR="00C44BD6" w:rsidRDefault="00C44BD6" w:rsidP="00A33E92">
      <w:pPr>
        <w:shd w:val="clear" w:color="auto" w:fill="FFFFFF"/>
        <w:ind w:left="338"/>
        <w:rPr>
          <w:szCs w:val="24"/>
        </w:rPr>
      </w:pPr>
    </w:p>
    <w:p w:rsidR="00C44BD6" w:rsidRDefault="00C44BD6" w:rsidP="00A33E92">
      <w:pPr>
        <w:shd w:val="clear" w:color="auto" w:fill="FFFFFF"/>
        <w:ind w:left="338"/>
        <w:rPr>
          <w:szCs w:val="24"/>
        </w:rPr>
      </w:pPr>
    </w:p>
    <w:p w:rsidR="00C44BD6" w:rsidRDefault="00C44BD6" w:rsidP="00A33E92">
      <w:pPr>
        <w:shd w:val="clear" w:color="auto" w:fill="FFFFFF"/>
        <w:ind w:left="338"/>
        <w:rPr>
          <w:szCs w:val="24"/>
        </w:rPr>
      </w:pPr>
    </w:p>
    <w:p w:rsidR="00C674D4" w:rsidRDefault="00C674D4" w:rsidP="001E2805">
      <w:pPr>
        <w:shd w:val="clear" w:color="auto" w:fill="FFFFFF"/>
        <w:rPr>
          <w:szCs w:val="24"/>
        </w:rPr>
      </w:pPr>
    </w:p>
    <w:p w:rsidR="00A33E92" w:rsidRPr="00425408" w:rsidRDefault="00A33E92" w:rsidP="001E2805">
      <w:pPr>
        <w:shd w:val="clear" w:color="auto" w:fill="FFFFFF"/>
        <w:rPr>
          <w:szCs w:val="24"/>
        </w:rPr>
      </w:pPr>
      <w:r w:rsidRPr="00425408">
        <w:rPr>
          <w:szCs w:val="24"/>
        </w:rPr>
        <w:t>Aukščiau nurodyt</w:t>
      </w:r>
      <w:r w:rsidR="00CE58A1" w:rsidRPr="00425408">
        <w:rPr>
          <w:szCs w:val="24"/>
        </w:rPr>
        <w:t>ais</w:t>
      </w:r>
      <w:r w:rsidRPr="00425408">
        <w:rPr>
          <w:szCs w:val="24"/>
        </w:rPr>
        <w:t xml:space="preserve"> adres</w:t>
      </w:r>
      <w:r w:rsidR="00CE58A1" w:rsidRPr="00425408">
        <w:rPr>
          <w:szCs w:val="24"/>
        </w:rPr>
        <w:t>ais</w:t>
      </w:r>
      <w:r w:rsidRPr="00425408">
        <w:rPr>
          <w:szCs w:val="24"/>
        </w:rPr>
        <w:t xml:space="preserve"> Partneriui pateiktas rašytinis pranešimas, įspėjimas ar kitokia korespondencija yra laikoma to Partnerio gauta ir jam žinoma, neatmetant galimybės naudotis kitomis teisėtomis informavimo priemonėmis.</w:t>
      </w:r>
    </w:p>
    <w:p w:rsidR="001E2805" w:rsidRDefault="001E4C6F" w:rsidP="001E2805">
      <w:pPr>
        <w:shd w:val="clear" w:color="auto" w:fill="FFFFFF"/>
        <w:rPr>
          <w:szCs w:val="24"/>
        </w:rPr>
      </w:pPr>
      <w:r w:rsidRPr="00425408">
        <w:rPr>
          <w:szCs w:val="24"/>
        </w:rPr>
        <w:t>30</w:t>
      </w:r>
      <w:r w:rsidR="00A33E92" w:rsidRPr="00425408">
        <w:rPr>
          <w:szCs w:val="24"/>
        </w:rPr>
        <w:t xml:space="preserve">. Sutartis sudaryta </w:t>
      </w:r>
      <w:r w:rsidR="00F92C8A" w:rsidRPr="00425408">
        <w:rPr>
          <w:szCs w:val="24"/>
        </w:rPr>
        <w:t>trimis</w:t>
      </w:r>
      <w:r w:rsidR="00A33E92" w:rsidRPr="00425408">
        <w:rPr>
          <w:szCs w:val="24"/>
        </w:rPr>
        <w:t xml:space="preserve"> originaliais, vienodą juridinę galią turinčiais egzemplioriais: </w:t>
      </w:r>
      <w:r w:rsidR="00670063" w:rsidRPr="00425408">
        <w:rPr>
          <w:szCs w:val="24"/>
        </w:rPr>
        <w:t xml:space="preserve">po </w:t>
      </w:r>
      <w:r w:rsidR="00A33E92" w:rsidRPr="00425408">
        <w:rPr>
          <w:szCs w:val="24"/>
        </w:rPr>
        <w:t>vien</w:t>
      </w:r>
      <w:r w:rsidR="00670063" w:rsidRPr="00425408">
        <w:rPr>
          <w:szCs w:val="24"/>
        </w:rPr>
        <w:t>ą Pagrindiniam partneriui</w:t>
      </w:r>
      <w:r w:rsidR="00F92C8A" w:rsidRPr="00425408">
        <w:rPr>
          <w:szCs w:val="24"/>
        </w:rPr>
        <w:t xml:space="preserve"> ir po vieną –Partneriui Nr. 1 ir Partneriui Nr. 2</w:t>
      </w:r>
      <w:r w:rsidR="00A33E92" w:rsidRPr="00425408">
        <w:rPr>
          <w:szCs w:val="24"/>
        </w:rPr>
        <w:t>.</w:t>
      </w:r>
    </w:p>
    <w:p w:rsidR="00A33E92" w:rsidRPr="00425408" w:rsidRDefault="00A33E92" w:rsidP="001E2805">
      <w:pPr>
        <w:shd w:val="clear" w:color="auto" w:fill="FFFFFF"/>
        <w:rPr>
          <w:szCs w:val="24"/>
        </w:rPr>
      </w:pPr>
      <w:r w:rsidRPr="00425408">
        <w:rPr>
          <w:szCs w:val="24"/>
        </w:rPr>
        <w:t>Partneriai pareiškia, kad Sutartis atitinka jų valią, Sutarties prasmė ir pasekmės Partneriams aiškios.</w:t>
      </w:r>
    </w:p>
    <w:p w:rsidR="00A33E92" w:rsidRPr="00425408" w:rsidRDefault="00A33E92" w:rsidP="00A33E92">
      <w:pPr>
        <w:shd w:val="clear" w:color="auto" w:fill="FFFFFF"/>
        <w:ind w:left="338"/>
        <w:rPr>
          <w:szCs w:val="24"/>
        </w:rPr>
      </w:pPr>
    </w:p>
    <w:p w:rsidR="00A33E92" w:rsidRPr="00425408" w:rsidRDefault="00F92C8A" w:rsidP="00A33E92">
      <w:pPr>
        <w:shd w:val="clear" w:color="auto" w:fill="FFFFFF"/>
        <w:ind w:left="338"/>
        <w:rPr>
          <w:szCs w:val="24"/>
        </w:rPr>
      </w:pPr>
      <w:r w:rsidRPr="00425408">
        <w:rPr>
          <w:szCs w:val="24"/>
        </w:rPr>
        <w:t>Pagrindinio partnerio</w:t>
      </w:r>
      <w:r w:rsidR="00A33E92" w:rsidRPr="00425408">
        <w:rPr>
          <w:szCs w:val="24"/>
        </w:rPr>
        <w:t xml:space="preserve"> vardu:</w:t>
      </w:r>
    </w:p>
    <w:p w:rsidR="00A33E92" w:rsidRPr="00425408" w:rsidRDefault="00A33E92" w:rsidP="00A33E92">
      <w:pPr>
        <w:shd w:val="clear" w:color="auto" w:fill="FFFFFF"/>
        <w:ind w:left="338"/>
        <w:rPr>
          <w:szCs w:val="24"/>
        </w:rPr>
      </w:pPr>
    </w:p>
    <w:p w:rsidR="00A33E92" w:rsidRPr="00425408" w:rsidRDefault="00A33E92" w:rsidP="00A33E92">
      <w:pPr>
        <w:shd w:val="clear" w:color="auto" w:fill="FFFFFF"/>
        <w:ind w:left="338"/>
        <w:rPr>
          <w:szCs w:val="24"/>
        </w:rPr>
      </w:pPr>
      <w:r w:rsidRPr="00425408">
        <w:rPr>
          <w:szCs w:val="24"/>
        </w:rPr>
        <w:t>____________________________________________________</w:t>
      </w:r>
    </w:p>
    <w:p w:rsidR="00A33E92" w:rsidRPr="00425408" w:rsidRDefault="00A33E92" w:rsidP="00A33E92">
      <w:pPr>
        <w:shd w:val="clear" w:color="auto" w:fill="FFFFFF"/>
        <w:ind w:left="338"/>
        <w:rPr>
          <w:szCs w:val="24"/>
        </w:rPr>
      </w:pPr>
      <w:r w:rsidRPr="00425408">
        <w:rPr>
          <w:szCs w:val="24"/>
        </w:rPr>
        <w:tab/>
      </w:r>
      <w:r w:rsidRPr="00425408">
        <w:rPr>
          <w:szCs w:val="24"/>
        </w:rPr>
        <w:tab/>
        <w:t>(</w:t>
      </w:r>
      <w:r w:rsidR="001E4C6F" w:rsidRPr="00425408">
        <w:rPr>
          <w:szCs w:val="24"/>
        </w:rPr>
        <w:t>p</w:t>
      </w:r>
      <w:r w:rsidRPr="00425408">
        <w:rPr>
          <w:szCs w:val="24"/>
        </w:rPr>
        <w:t>areigos, vardas, pavardė, parašas)</w:t>
      </w:r>
      <w:r w:rsidRPr="00425408">
        <w:rPr>
          <w:szCs w:val="24"/>
        </w:rPr>
        <w:tab/>
      </w:r>
      <w:r w:rsidRPr="00425408">
        <w:rPr>
          <w:szCs w:val="24"/>
        </w:rPr>
        <w:tab/>
        <w:t>A.</w:t>
      </w:r>
      <w:r w:rsidR="001E4C6F" w:rsidRPr="00425408">
        <w:rPr>
          <w:szCs w:val="24"/>
        </w:rPr>
        <w:t xml:space="preserve"> </w:t>
      </w:r>
      <w:r w:rsidRPr="00425408">
        <w:rPr>
          <w:szCs w:val="24"/>
        </w:rPr>
        <w:t>V.</w:t>
      </w:r>
    </w:p>
    <w:p w:rsidR="00A33E92" w:rsidRPr="00425408" w:rsidRDefault="00A33E92" w:rsidP="00A33E92">
      <w:pPr>
        <w:shd w:val="clear" w:color="auto" w:fill="FFFFFF"/>
        <w:ind w:left="338"/>
        <w:rPr>
          <w:szCs w:val="24"/>
        </w:rPr>
      </w:pPr>
    </w:p>
    <w:p w:rsidR="00A33E92" w:rsidRPr="00425408" w:rsidRDefault="00F92C8A" w:rsidP="00A33E92">
      <w:pPr>
        <w:shd w:val="clear" w:color="auto" w:fill="FFFFFF"/>
        <w:ind w:left="338"/>
        <w:rPr>
          <w:szCs w:val="24"/>
        </w:rPr>
      </w:pPr>
      <w:r w:rsidRPr="00425408">
        <w:rPr>
          <w:szCs w:val="24"/>
        </w:rPr>
        <w:t>Partnerio Nr. 1</w:t>
      </w:r>
      <w:r w:rsidR="00A33E92" w:rsidRPr="00425408">
        <w:rPr>
          <w:szCs w:val="24"/>
        </w:rPr>
        <w:t xml:space="preserve"> vardu:</w:t>
      </w:r>
    </w:p>
    <w:p w:rsidR="00A33E92" w:rsidRPr="00425408" w:rsidRDefault="00A33E92" w:rsidP="00A33E92">
      <w:pPr>
        <w:shd w:val="clear" w:color="auto" w:fill="FFFFFF"/>
        <w:ind w:left="338"/>
        <w:rPr>
          <w:szCs w:val="24"/>
        </w:rPr>
      </w:pPr>
    </w:p>
    <w:p w:rsidR="00A33E92" w:rsidRPr="00425408" w:rsidRDefault="00A33E92" w:rsidP="00A33E92">
      <w:pPr>
        <w:shd w:val="clear" w:color="auto" w:fill="FFFFFF"/>
        <w:ind w:left="338"/>
        <w:rPr>
          <w:szCs w:val="24"/>
        </w:rPr>
      </w:pPr>
      <w:r w:rsidRPr="00425408">
        <w:rPr>
          <w:szCs w:val="24"/>
        </w:rPr>
        <w:t>____________________________________________________</w:t>
      </w:r>
    </w:p>
    <w:p w:rsidR="00A33E92" w:rsidRPr="00425408" w:rsidRDefault="00A33E92" w:rsidP="001626B9">
      <w:pPr>
        <w:shd w:val="clear" w:color="auto" w:fill="FFFFFF"/>
        <w:ind w:left="1634" w:firstLine="958"/>
        <w:rPr>
          <w:szCs w:val="24"/>
        </w:rPr>
      </w:pPr>
      <w:r w:rsidRPr="00425408">
        <w:rPr>
          <w:szCs w:val="24"/>
        </w:rPr>
        <w:t>(</w:t>
      </w:r>
      <w:r w:rsidR="001E4C6F" w:rsidRPr="00425408">
        <w:rPr>
          <w:szCs w:val="24"/>
        </w:rPr>
        <w:t>p</w:t>
      </w:r>
      <w:r w:rsidRPr="00425408">
        <w:rPr>
          <w:szCs w:val="24"/>
        </w:rPr>
        <w:t>areigos, vardas, pavardė, parašas)</w:t>
      </w:r>
      <w:r w:rsidRPr="00425408">
        <w:rPr>
          <w:szCs w:val="24"/>
        </w:rPr>
        <w:tab/>
      </w:r>
      <w:r w:rsidRPr="00425408">
        <w:rPr>
          <w:szCs w:val="24"/>
        </w:rPr>
        <w:tab/>
        <w:t>A.</w:t>
      </w:r>
      <w:r w:rsidR="001E4C6F" w:rsidRPr="00425408">
        <w:rPr>
          <w:szCs w:val="24"/>
        </w:rPr>
        <w:t xml:space="preserve"> </w:t>
      </w:r>
      <w:r w:rsidRPr="00425408">
        <w:rPr>
          <w:szCs w:val="24"/>
        </w:rPr>
        <w:t>V.</w:t>
      </w:r>
    </w:p>
    <w:p w:rsidR="00F92C8A" w:rsidRPr="00425408" w:rsidRDefault="00F92C8A" w:rsidP="00F92C8A">
      <w:pPr>
        <w:shd w:val="clear" w:color="auto" w:fill="FFFFFF"/>
        <w:ind w:left="338"/>
        <w:rPr>
          <w:szCs w:val="24"/>
        </w:rPr>
      </w:pPr>
    </w:p>
    <w:p w:rsidR="007C3230" w:rsidRDefault="00F92C8A" w:rsidP="00F92C8A">
      <w:pPr>
        <w:shd w:val="clear" w:color="auto" w:fill="FFFFFF"/>
        <w:ind w:left="338"/>
        <w:rPr>
          <w:szCs w:val="24"/>
        </w:rPr>
      </w:pPr>
      <w:r w:rsidRPr="00425408">
        <w:rPr>
          <w:szCs w:val="24"/>
        </w:rPr>
        <w:t>Partnerio Nr. 2 vardu:</w:t>
      </w:r>
    </w:p>
    <w:p w:rsidR="00393377" w:rsidRPr="007C3230" w:rsidRDefault="00393377" w:rsidP="00F92C8A">
      <w:pPr>
        <w:shd w:val="clear" w:color="auto" w:fill="FFFFFF"/>
        <w:ind w:left="338"/>
        <w:rPr>
          <w:szCs w:val="24"/>
        </w:rPr>
      </w:pPr>
    </w:p>
    <w:p w:rsidR="00F92C8A" w:rsidRPr="00425408" w:rsidRDefault="00F92C8A" w:rsidP="00F92C8A">
      <w:pPr>
        <w:shd w:val="clear" w:color="auto" w:fill="FFFFFF"/>
        <w:ind w:left="338"/>
        <w:rPr>
          <w:szCs w:val="24"/>
        </w:rPr>
      </w:pPr>
      <w:r w:rsidRPr="00425408">
        <w:rPr>
          <w:szCs w:val="24"/>
        </w:rPr>
        <w:t>___________________________________________________</w:t>
      </w:r>
    </w:p>
    <w:p w:rsidR="00A33E92" w:rsidRDefault="007C3230" w:rsidP="000857E7">
      <w:pPr>
        <w:shd w:val="clear" w:color="auto" w:fill="FFFFFF"/>
        <w:ind w:left="338"/>
        <w:rPr>
          <w:szCs w:val="24"/>
        </w:rPr>
      </w:pPr>
      <w:r>
        <w:rPr>
          <w:szCs w:val="24"/>
        </w:rPr>
        <w:t xml:space="preserve">                                    </w:t>
      </w:r>
      <w:r w:rsidR="00F92C8A" w:rsidRPr="007C3230">
        <w:rPr>
          <w:szCs w:val="24"/>
        </w:rPr>
        <w:t>(pareigos, vardas, pavardė, parašas)</w:t>
      </w:r>
      <w:r w:rsidR="00F92C8A" w:rsidRPr="007C3230">
        <w:rPr>
          <w:szCs w:val="24"/>
        </w:rPr>
        <w:tab/>
        <w:t>A. V.</w:t>
      </w:r>
    </w:p>
    <w:p w:rsidR="00393377" w:rsidRPr="00425408" w:rsidRDefault="00393377" w:rsidP="00393377">
      <w:pPr>
        <w:shd w:val="clear" w:color="auto" w:fill="FFFFFF"/>
        <w:ind w:firstLine="0"/>
        <w:rPr>
          <w:szCs w:val="24"/>
        </w:rPr>
      </w:pPr>
    </w:p>
    <w:p w:rsidR="00393377" w:rsidRDefault="00393377" w:rsidP="00393377">
      <w:pPr>
        <w:shd w:val="clear" w:color="auto" w:fill="FFFFFF"/>
        <w:ind w:left="338"/>
        <w:rPr>
          <w:szCs w:val="24"/>
        </w:rPr>
      </w:pPr>
      <w:r>
        <w:rPr>
          <w:szCs w:val="24"/>
        </w:rPr>
        <w:t>Partnerio Nr. 3</w:t>
      </w:r>
      <w:r w:rsidRPr="00425408">
        <w:rPr>
          <w:szCs w:val="24"/>
        </w:rPr>
        <w:t xml:space="preserve"> vardu:</w:t>
      </w:r>
    </w:p>
    <w:p w:rsidR="00393377" w:rsidRPr="007C3230" w:rsidRDefault="00393377" w:rsidP="00393377">
      <w:pPr>
        <w:shd w:val="clear" w:color="auto" w:fill="FFFFFF"/>
        <w:ind w:left="338"/>
        <w:rPr>
          <w:szCs w:val="24"/>
        </w:rPr>
      </w:pPr>
    </w:p>
    <w:p w:rsidR="00393377" w:rsidRPr="00425408" w:rsidRDefault="00393377" w:rsidP="00393377">
      <w:pPr>
        <w:shd w:val="clear" w:color="auto" w:fill="FFFFFF"/>
        <w:ind w:left="338"/>
        <w:rPr>
          <w:szCs w:val="24"/>
        </w:rPr>
      </w:pPr>
      <w:r w:rsidRPr="00425408">
        <w:rPr>
          <w:szCs w:val="24"/>
        </w:rPr>
        <w:t>___________________________________________________</w:t>
      </w:r>
    </w:p>
    <w:p w:rsidR="00393377" w:rsidRPr="00425408" w:rsidRDefault="00393377" w:rsidP="00393377">
      <w:pPr>
        <w:shd w:val="clear" w:color="auto" w:fill="FFFFFF"/>
        <w:ind w:left="338"/>
        <w:rPr>
          <w:szCs w:val="24"/>
        </w:rPr>
      </w:pPr>
      <w:r>
        <w:rPr>
          <w:szCs w:val="24"/>
        </w:rPr>
        <w:t xml:space="preserve">                                    </w:t>
      </w:r>
      <w:r w:rsidRPr="007C3230">
        <w:rPr>
          <w:szCs w:val="24"/>
        </w:rPr>
        <w:t>(pareigos, vardas, pavardė, parašas)</w:t>
      </w:r>
      <w:r w:rsidRPr="007C3230">
        <w:rPr>
          <w:szCs w:val="24"/>
        </w:rPr>
        <w:tab/>
        <w:t>A. V.</w:t>
      </w:r>
    </w:p>
    <w:p w:rsidR="00393377" w:rsidRPr="00425408" w:rsidRDefault="00393377" w:rsidP="000857E7">
      <w:pPr>
        <w:shd w:val="clear" w:color="auto" w:fill="FFFFFF"/>
        <w:ind w:left="338"/>
        <w:rPr>
          <w:szCs w:val="24"/>
        </w:rPr>
      </w:pPr>
    </w:p>
    <w:sectPr w:rsidR="00393377" w:rsidRPr="00425408">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5ED" w:rsidRDefault="00B025ED">
      <w:r>
        <w:separator/>
      </w:r>
    </w:p>
  </w:endnote>
  <w:endnote w:type="continuationSeparator" w:id="0">
    <w:p w:rsidR="00B025ED" w:rsidRDefault="00B0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230" w:rsidRDefault="007C3230">
    <w:pPr>
      <w:pStyle w:val="Porat"/>
      <w:tabs>
        <w:tab w:val="clear" w:pos="4819"/>
      </w:tabs>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5ED" w:rsidRDefault="00B025ED">
      <w:r>
        <w:separator/>
      </w:r>
    </w:p>
  </w:footnote>
  <w:footnote w:type="continuationSeparator" w:id="0">
    <w:p w:rsidR="00B025ED" w:rsidRDefault="00B02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933D6"/>
    <w:multiLevelType w:val="hybridMultilevel"/>
    <w:tmpl w:val="A212314A"/>
    <w:lvl w:ilvl="0" w:tplc="0427000F">
      <w:start w:val="1"/>
      <w:numFmt w:val="decimal"/>
      <w:lvlText w:val="%1."/>
      <w:lvlJc w:val="left"/>
      <w:pPr>
        <w:tabs>
          <w:tab w:val="num" w:pos="-5605"/>
        </w:tabs>
        <w:ind w:left="-5605" w:hanging="360"/>
      </w:pPr>
    </w:lvl>
    <w:lvl w:ilvl="1" w:tplc="04270019" w:tentative="1">
      <w:start w:val="1"/>
      <w:numFmt w:val="lowerLetter"/>
      <w:lvlText w:val="%2."/>
      <w:lvlJc w:val="left"/>
      <w:pPr>
        <w:tabs>
          <w:tab w:val="num" w:pos="-4885"/>
        </w:tabs>
        <w:ind w:left="-4885" w:hanging="360"/>
      </w:pPr>
    </w:lvl>
    <w:lvl w:ilvl="2" w:tplc="0427001B" w:tentative="1">
      <w:start w:val="1"/>
      <w:numFmt w:val="lowerRoman"/>
      <w:lvlText w:val="%3."/>
      <w:lvlJc w:val="right"/>
      <w:pPr>
        <w:tabs>
          <w:tab w:val="num" w:pos="-4165"/>
        </w:tabs>
        <w:ind w:left="-4165" w:hanging="180"/>
      </w:pPr>
    </w:lvl>
    <w:lvl w:ilvl="3" w:tplc="0427000F" w:tentative="1">
      <w:start w:val="1"/>
      <w:numFmt w:val="decimal"/>
      <w:lvlText w:val="%4."/>
      <w:lvlJc w:val="left"/>
      <w:pPr>
        <w:tabs>
          <w:tab w:val="num" w:pos="-3445"/>
        </w:tabs>
        <w:ind w:left="-3445" w:hanging="360"/>
      </w:pPr>
    </w:lvl>
    <w:lvl w:ilvl="4" w:tplc="04270019" w:tentative="1">
      <w:start w:val="1"/>
      <w:numFmt w:val="lowerLetter"/>
      <w:lvlText w:val="%5."/>
      <w:lvlJc w:val="left"/>
      <w:pPr>
        <w:tabs>
          <w:tab w:val="num" w:pos="-2725"/>
        </w:tabs>
        <w:ind w:left="-2725" w:hanging="360"/>
      </w:pPr>
    </w:lvl>
    <w:lvl w:ilvl="5" w:tplc="0427001B" w:tentative="1">
      <w:start w:val="1"/>
      <w:numFmt w:val="lowerRoman"/>
      <w:lvlText w:val="%6."/>
      <w:lvlJc w:val="right"/>
      <w:pPr>
        <w:tabs>
          <w:tab w:val="num" w:pos="-2005"/>
        </w:tabs>
        <w:ind w:left="-2005" w:hanging="180"/>
      </w:pPr>
    </w:lvl>
    <w:lvl w:ilvl="6" w:tplc="0427000F" w:tentative="1">
      <w:start w:val="1"/>
      <w:numFmt w:val="decimal"/>
      <w:lvlText w:val="%7."/>
      <w:lvlJc w:val="left"/>
      <w:pPr>
        <w:tabs>
          <w:tab w:val="num" w:pos="-1285"/>
        </w:tabs>
        <w:ind w:left="-1285" w:hanging="360"/>
      </w:pPr>
    </w:lvl>
    <w:lvl w:ilvl="7" w:tplc="04270019" w:tentative="1">
      <w:start w:val="1"/>
      <w:numFmt w:val="lowerLetter"/>
      <w:lvlText w:val="%8."/>
      <w:lvlJc w:val="left"/>
      <w:pPr>
        <w:tabs>
          <w:tab w:val="num" w:pos="-565"/>
        </w:tabs>
        <w:ind w:left="-565" w:hanging="360"/>
      </w:pPr>
    </w:lvl>
    <w:lvl w:ilvl="8" w:tplc="0427001B" w:tentative="1">
      <w:start w:val="1"/>
      <w:numFmt w:val="lowerRoman"/>
      <w:lvlText w:val="%9."/>
      <w:lvlJc w:val="right"/>
      <w:pPr>
        <w:tabs>
          <w:tab w:val="num" w:pos="155"/>
        </w:tabs>
        <w:ind w:left="155" w:hanging="180"/>
      </w:pPr>
    </w:lvl>
  </w:abstractNum>
  <w:abstractNum w:abstractNumId="1" w15:restartNumberingAfterBreak="0">
    <w:nsid w:val="40CF160F"/>
    <w:multiLevelType w:val="multilevel"/>
    <w:tmpl w:val="CB167FA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45A6954"/>
    <w:multiLevelType w:val="multilevel"/>
    <w:tmpl w:val="EC8091BC"/>
    <w:lvl w:ilvl="0">
      <w:start w:val="1"/>
      <w:numFmt w:val="decimal"/>
      <w:lvlText w:val="%1."/>
      <w:lvlJc w:val="left"/>
      <w:pPr>
        <w:ind w:left="1230" w:hanging="1230"/>
      </w:pPr>
      <w:rPr>
        <w:rFonts w:hint="default"/>
      </w:rPr>
    </w:lvl>
    <w:lvl w:ilvl="1">
      <w:start w:val="1"/>
      <w:numFmt w:val="decimal"/>
      <w:lvlText w:val="%1.%2."/>
      <w:lvlJc w:val="left"/>
      <w:pPr>
        <w:ind w:left="1950" w:hanging="1230"/>
      </w:pPr>
      <w:rPr>
        <w:rFonts w:hint="default"/>
      </w:rPr>
    </w:lvl>
    <w:lvl w:ilvl="2">
      <w:start w:val="1"/>
      <w:numFmt w:val="decimal"/>
      <w:lvlText w:val="%1.%2.%3."/>
      <w:lvlJc w:val="left"/>
      <w:pPr>
        <w:ind w:left="2670" w:hanging="1230"/>
      </w:pPr>
      <w:rPr>
        <w:rFonts w:hint="default"/>
      </w:rPr>
    </w:lvl>
    <w:lvl w:ilvl="3">
      <w:start w:val="1"/>
      <w:numFmt w:val="decimal"/>
      <w:lvlText w:val="%1.%2.%3.%4."/>
      <w:lvlJc w:val="left"/>
      <w:pPr>
        <w:ind w:left="3390" w:hanging="1230"/>
      </w:pPr>
      <w:rPr>
        <w:rFonts w:hint="default"/>
      </w:rPr>
    </w:lvl>
    <w:lvl w:ilvl="4">
      <w:start w:val="1"/>
      <w:numFmt w:val="decimal"/>
      <w:lvlText w:val="%1.%2.%3.%4.%5."/>
      <w:lvlJc w:val="left"/>
      <w:pPr>
        <w:ind w:left="4110" w:hanging="1230"/>
      </w:pPr>
      <w:rPr>
        <w:rFonts w:hint="default"/>
      </w:rPr>
    </w:lvl>
    <w:lvl w:ilvl="5">
      <w:start w:val="1"/>
      <w:numFmt w:val="decimal"/>
      <w:lvlText w:val="%1.%2.%3.%4.%5.%6."/>
      <w:lvlJc w:val="left"/>
      <w:pPr>
        <w:ind w:left="4830" w:hanging="123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67"/>
    <w:rsid w:val="00050694"/>
    <w:rsid w:val="00061A28"/>
    <w:rsid w:val="000857E7"/>
    <w:rsid w:val="000965B4"/>
    <w:rsid w:val="000A4997"/>
    <w:rsid w:val="000C54A5"/>
    <w:rsid w:val="000D5950"/>
    <w:rsid w:val="00102F97"/>
    <w:rsid w:val="001463E0"/>
    <w:rsid w:val="001626B9"/>
    <w:rsid w:val="00163240"/>
    <w:rsid w:val="0018695F"/>
    <w:rsid w:val="0019156F"/>
    <w:rsid w:val="001915BC"/>
    <w:rsid w:val="00191DC1"/>
    <w:rsid w:val="00193E78"/>
    <w:rsid w:val="00196F60"/>
    <w:rsid w:val="001A2787"/>
    <w:rsid w:val="001D1378"/>
    <w:rsid w:val="001D36F9"/>
    <w:rsid w:val="001E2805"/>
    <w:rsid w:val="001E4C6F"/>
    <w:rsid w:val="001E7697"/>
    <w:rsid w:val="002207AA"/>
    <w:rsid w:val="00223CD7"/>
    <w:rsid w:val="00236480"/>
    <w:rsid w:val="002406B1"/>
    <w:rsid w:val="00250251"/>
    <w:rsid w:val="0025136E"/>
    <w:rsid w:val="00263076"/>
    <w:rsid w:val="00266AA3"/>
    <w:rsid w:val="002679E8"/>
    <w:rsid w:val="0027333E"/>
    <w:rsid w:val="0028227E"/>
    <w:rsid w:val="002C27AD"/>
    <w:rsid w:val="002C486B"/>
    <w:rsid w:val="002C6921"/>
    <w:rsid w:val="00320112"/>
    <w:rsid w:val="00330667"/>
    <w:rsid w:val="00361CFC"/>
    <w:rsid w:val="00363BDA"/>
    <w:rsid w:val="00363D8F"/>
    <w:rsid w:val="003905F2"/>
    <w:rsid w:val="00393377"/>
    <w:rsid w:val="00397A6C"/>
    <w:rsid w:val="003B4740"/>
    <w:rsid w:val="003C3324"/>
    <w:rsid w:val="003D6920"/>
    <w:rsid w:val="003D7325"/>
    <w:rsid w:val="00413215"/>
    <w:rsid w:val="00425154"/>
    <w:rsid w:val="00425408"/>
    <w:rsid w:val="00427D36"/>
    <w:rsid w:val="00432EB4"/>
    <w:rsid w:val="0045681B"/>
    <w:rsid w:val="0048559A"/>
    <w:rsid w:val="00495540"/>
    <w:rsid w:val="004B793D"/>
    <w:rsid w:val="004C1113"/>
    <w:rsid w:val="004C4375"/>
    <w:rsid w:val="004D5271"/>
    <w:rsid w:val="004E74FD"/>
    <w:rsid w:val="004F378D"/>
    <w:rsid w:val="0055568C"/>
    <w:rsid w:val="005A0FBE"/>
    <w:rsid w:val="005B261B"/>
    <w:rsid w:val="005D732D"/>
    <w:rsid w:val="005E6E60"/>
    <w:rsid w:val="005F5E6D"/>
    <w:rsid w:val="00620435"/>
    <w:rsid w:val="006318AC"/>
    <w:rsid w:val="00670063"/>
    <w:rsid w:val="006A2292"/>
    <w:rsid w:val="006F35E7"/>
    <w:rsid w:val="006F7F28"/>
    <w:rsid w:val="00703C50"/>
    <w:rsid w:val="00733F8B"/>
    <w:rsid w:val="00760367"/>
    <w:rsid w:val="00780AD4"/>
    <w:rsid w:val="007A2798"/>
    <w:rsid w:val="007C3230"/>
    <w:rsid w:val="007E321A"/>
    <w:rsid w:val="00811442"/>
    <w:rsid w:val="008218BB"/>
    <w:rsid w:val="00842AB3"/>
    <w:rsid w:val="008440F2"/>
    <w:rsid w:val="00850F77"/>
    <w:rsid w:val="008678E2"/>
    <w:rsid w:val="00891220"/>
    <w:rsid w:val="00896F36"/>
    <w:rsid w:val="008A0A42"/>
    <w:rsid w:val="008A16E5"/>
    <w:rsid w:val="008A5478"/>
    <w:rsid w:val="008F7C9F"/>
    <w:rsid w:val="0091565E"/>
    <w:rsid w:val="00917A19"/>
    <w:rsid w:val="00924B9A"/>
    <w:rsid w:val="00936CD4"/>
    <w:rsid w:val="009534FB"/>
    <w:rsid w:val="009B358E"/>
    <w:rsid w:val="009C024E"/>
    <w:rsid w:val="009C7546"/>
    <w:rsid w:val="009D5B9D"/>
    <w:rsid w:val="009E29F5"/>
    <w:rsid w:val="009E4E9B"/>
    <w:rsid w:val="009F20E7"/>
    <w:rsid w:val="009F2EE5"/>
    <w:rsid w:val="00A27A84"/>
    <w:rsid w:val="00A33E92"/>
    <w:rsid w:val="00A670EA"/>
    <w:rsid w:val="00A83BFA"/>
    <w:rsid w:val="00A8587A"/>
    <w:rsid w:val="00AB7443"/>
    <w:rsid w:val="00AC7215"/>
    <w:rsid w:val="00AF02E5"/>
    <w:rsid w:val="00AF450D"/>
    <w:rsid w:val="00AF4FC3"/>
    <w:rsid w:val="00AF615D"/>
    <w:rsid w:val="00B025ED"/>
    <w:rsid w:val="00B03194"/>
    <w:rsid w:val="00B17633"/>
    <w:rsid w:val="00B61856"/>
    <w:rsid w:val="00B62B26"/>
    <w:rsid w:val="00B6638C"/>
    <w:rsid w:val="00B73B3E"/>
    <w:rsid w:val="00B755BA"/>
    <w:rsid w:val="00BD3CE1"/>
    <w:rsid w:val="00C1428C"/>
    <w:rsid w:val="00C27E48"/>
    <w:rsid w:val="00C42C39"/>
    <w:rsid w:val="00C44BD6"/>
    <w:rsid w:val="00C46C58"/>
    <w:rsid w:val="00C6141A"/>
    <w:rsid w:val="00C66C99"/>
    <w:rsid w:val="00C674D4"/>
    <w:rsid w:val="00C83D25"/>
    <w:rsid w:val="00CB1D0D"/>
    <w:rsid w:val="00CC1F5C"/>
    <w:rsid w:val="00CE2499"/>
    <w:rsid w:val="00CE39D6"/>
    <w:rsid w:val="00CE58A1"/>
    <w:rsid w:val="00CE5956"/>
    <w:rsid w:val="00CF1040"/>
    <w:rsid w:val="00CF59E9"/>
    <w:rsid w:val="00CF70E4"/>
    <w:rsid w:val="00D057D2"/>
    <w:rsid w:val="00D235D6"/>
    <w:rsid w:val="00D256F3"/>
    <w:rsid w:val="00D555D2"/>
    <w:rsid w:val="00D63CC7"/>
    <w:rsid w:val="00D7099C"/>
    <w:rsid w:val="00D84122"/>
    <w:rsid w:val="00D87C5B"/>
    <w:rsid w:val="00D9280D"/>
    <w:rsid w:val="00DA5B7B"/>
    <w:rsid w:val="00DF0CE1"/>
    <w:rsid w:val="00E02BA2"/>
    <w:rsid w:val="00E2455A"/>
    <w:rsid w:val="00E42A3A"/>
    <w:rsid w:val="00E576BC"/>
    <w:rsid w:val="00E67D39"/>
    <w:rsid w:val="00E70CFB"/>
    <w:rsid w:val="00E766EB"/>
    <w:rsid w:val="00E83C88"/>
    <w:rsid w:val="00E96226"/>
    <w:rsid w:val="00EA05CF"/>
    <w:rsid w:val="00EA0614"/>
    <w:rsid w:val="00EF49F9"/>
    <w:rsid w:val="00F02BBA"/>
    <w:rsid w:val="00F15C3F"/>
    <w:rsid w:val="00F3255C"/>
    <w:rsid w:val="00F36F8A"/>
    <w:rsid w:val="00F4507D"/>
    <w:rsid w:val="00F608B7"/>
    <w:rsid w:val="00F67A78"/>
    <w:rsid w:val="00F772F0"/>
    <w:rsid w:val="00F84FBB"/>
    <w:rsid w:val="00F92C8A"/>
    <w:rsid w:val="00FB1909"/>
    <w:rsid w:val="00FB2598"/>
    <w:rsid w:val="00FB7AF4"/>
    <w:rsid w:val="00FD016B"/>
    <w:rsid w:val="00FE01A7"/>
    <w:rsid w:val="00FF4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ADF1E3-0605-4F96-A7B9-8EB2A15F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framePr w:hSpace="180" w:wrap="around" w:vAnchor="page" w:hAnchor="margin" w:y="1315"/>
      <w:ind w:firstLine="0"/>
      <w:jc w:val="center"/>
      <w:outlineLvl w:val="0"/>
    </w:pPr>
    <w:rPr>
      <w:b/>
      <w:sz w:val="28"/>
      <w:szCs w:val="28"/>
    </w:rPr>
  </w:style>
  <w:style w:type="paragraph" w:styleId="Antrat2">
    <w:name w:val="heading 2"/>
    <w:basedOn w:val="prastasis"/>
    <w:next w:val="prastasis"/>
    <w:qFormat/>
    <w:pPr>
      <w:keepNext/>
      <w:jc w:val="center"/>
      <w:outlineLvl w:val="1"/>
    </w:pPr>
    <w:rPr>
      <w:b/>
      <w:noProof/>
      <w:sz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rPr>
      <w:sz w:val="16"/>
    </w:rPr>
  </w:style>
  <w:style w:type="character" w:styleId="Hipersaitas">
    <w:name w:val="Hyperlink"/>
    <w:rsid w:val="000857E7"/>
    <w:rPr>
      <w:color w:val="0000FF"/>
      <w:u w:val="single"/>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sid w:val="005E6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5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rizmas@plunge.lt" TargetMode="External"/><Relationship Id="rId5" Type="http://schemas.openxmlformats.org/officeDocument/2006/relationships/webSettings" Target="webSettings.xml"/><Relationship Id="rId10" Type="http://schemas.openxmlformats.org/officeDocument/2006/relationships/hyperlink" Target="mailto:svietimocentras@kretingosrsc.lt" TargetMode="External"/><Relationship Id="rId4" Type="http://schemas.openxmlformats.org/officeDocument/2006/relationships/settings" Target="settings.xml"/><Relationship Id="rId9" Type="http://schemas.openxmlformats.org/officeDocument/2006/relationships/hyperlink" Target="mailto:savivaldyb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CE6E4-084C-4B4E-BBAF-FFFE288C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10766</Words>
  <Characters>6138</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 ADMINISTRATORIUS</vt:lpstr>
      <vt:lpstr>PLUNGĖS RAJONO SAVIVALDYBĖS ADMINISTRATORIUS</vt:lpstr>
    </vt:vector>
  </TitlesOfParts>
  <Company>Microsoft</Company>
  <LinksUpToDate>false</LinksUpToDate>
  <CharactersWithSpaces>16871</CharactersWithSpaces>
  <SharedDoc>false</SharedDoc>
  <HLinks>
    <vt:vector size="24" baseType="variant">
      <vt:variant>
        <vt:i4>3407876</vt:i4>
      </vt:variant>
      <vt:variant>
        <vt:i4>9</vt:i4>
      </vt:variant>
      <vt:variant>
        <vt:i4>0</vt:i4>
      </vt:variant>
      <vt:variant>
        <vt:i4>5</vt:i4>
      </vt:variant>
      <vt:variant>
        <vt:lpwstr>mailto:turizmas@plunge.lt</vt:lpwstr>
      </vt:variant>
      <vt:variant>
        <vt:lpwstr/>
      </vt:variant>
      <vt:variant>
        <vt:i4>3604501</vt:i4>
      </vt:variant>
      <vt:variant>
        <vt:i4>6</vt:i4>
      </vt:variant>
      <vt:variant>
        <vt:i4>0</vt:i4>
      </vt:variant>
      <vt:variant>
        <vt:i4>5</vt:i4>
      </vt:variant>
      <vt:variant>
        <vt:lpwstr>mailto:svietimocentras@kretingosrsc.lt</vt:lpwstr>
      </vt:variant>
      <vt:variant>
        <vt:lpwstr/>
      </vt:variant>
      <vt:variant>
        <vt:i4>3866624</vt:i4>
      </vt:variant>
      <vt:variant>
        <vt:i4>3</vt:i4>
      </vt:variant>
      <vt:variant>
        <vt:i4>0</vt:i4>
      </vt:variant>
      <vt:variant>
        <vt:i4>5</vt:i4>
      </vt:variant>
      <vt:variant>
        <vt:lpwstr>mailto:savivaldybe@kretinga.lt</vt:lpwstr>
      </vt:variant>
      <vt:variant>
        <vt:lpwstr/>
      </vt:variant>
      <vt:variant>
        <vt:i4>5832814</vt:i4>
      </vt:variant>
      <vt:variant>
        <vt:i4>0</vt:i4>
      </vt:variant>
      <vt:variant>
        <vt:i4>0</vt:i4>
      </vt:variant>
      <vt:variant>
        <vt:i4>5</vt:i4>
      </vt:variant>
      <vt:variant>
        <vt:lpwstr>mailto:savivaldybe@plunge.lt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ADMINISTRATORIUS</dc:title>
  <dc:subject/>
  <dc:creator>arijana</dc:creator>
  <cp:keywords/>
  <cp:lastModifiedBy>user</cp:lastModifiedBy>
  <cp:revision>2</cp:revision>
  <cp:lastPrinted>2018-08-17T10:56:00Z</cp:lastPrinted>
  <dcterms:created xsi:type="dcterms:W3CDTF">2018-08-20T11:43:00Z</dcterms:created>
  <dcterms:modified xsi:type="dcterms:W3CDTF">2018-08-20T11:43:00Z</dcterms:modified>
</cp:coreProperties>
</file>