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10AAD" w14:paraId="567D44EF" w14:textId="77777777" w:rsidTr="00A268E9">
        <w:trPr>
          <w:trHeight w:val="1137"/>
          <w:tblHeader/>
          <w:jc w:val="center"/>
        </w:trPr>
        <w:tc>
          <w:tcPr>
            <w:tcW w:w="9747" w:type="dxa"/>
          </w:tcPr>
          <w:p w14:paraId="0E983D27" w14:textId="7B9DCB56" w:rsidR="00DA4787" w:rsidRDefault="00DA4787" w:rsidP="00557C1E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8E8FC9" wp14:editId="4B2F0170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73827" w14:textId="77777777" w:rsidR="00DA4787" w:rsidRDefault="00DA4787" w:rsidP="00557C1E">
            <w:pPr>
              <w:jc w:val="center"/>
              <w:rPr>
                <w:b/>
                <w:sz w:val="28"/>
                <w:szCs w:val="24"/>
              </w:rPr>
            </w:pPr>
          </w:p>
          <w:p w14:paraId="27FFC80A" w14:textId="19714C36" w:rsidR="00210AAD" w:rsidRPr="00933297" w:rsidRDefault="00A268E9" w:rsidP="00557C1E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</w:t>
            </w:r>
            <w:r w:rsidR="00F42117">
              <w:rPr>
                <w:b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210AAD" w:rsidRPr="00933297">
              <w:rPr>
                <w:b/>
                <w:sz w:val="28"/>
                <w:szCs w:val="24"/>
              </w:rPr>
              <w:t>KRETINGOS RAJONO SAVIVALDYBĖS TARYBA</w:t>
            </w:r>
          </w:p>
          <w:p w14:paraId="1AA9F0EA" w14:textId="77777777" w:rsidR="00210AAD" w:rsidRPr="000E0642" w:rsidRDefault="00210AAD" w:rsidP="00557C1E">
            <w:pPr>
              <w:jc w:val="center"/>
              <w:rPr>
                <w:b/>
                <w:caps/>
                <w:szCs w:val="24"/>
              </w:rPr>
            </w:pPr>
          </w:p>
          <w:p w14:paraId="048C0D37" w14:textId="77777777" w:rsidR="00210AAD" w:rsidRPr="00933297" w:rsidRDefault="00210AAD" w:rsidP="00557C1E">
            <w:pPr>
              <w:jc w:val="center"/>
              <w:rPr>
                <w:b/>
                <w:sz w:val="26"/>
                <w:szCs w:val="26"/>
              </w:rPr>
            </w:pPr>
            <w:r w:rsidRPr="00933297">
              <w:rPr>
                <w:b/>
                <w:sz w:val="26"/>
                <w:szCs w:val="26"/>
              </w:rPr>
              <w:t>SPRENDIMAS</w:t>
            </w:r>
          </w:p>
          <w:p w14:paraId="0BE3A00B" w14:textId="77777777" w:rsidR="00210AAD" w:rsidRPr="00677F63" w:rsidRDefault="00210AAD" w:rsidP="00557C1E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677F63">
              <w:rPr>
                <w:b/>
                <w:caps/>
                <w:szCs w:val="24"/>
              </w:rPr>
      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      </w:r>
          </w:p>
          <w:p w14:paraId="367F8E27" w14:textId="77777777" w:rsidR="00210AAD" w:rsidRPr="000E0642" w:rsidRDefault="00210AAD" w:rsidP="00557C1E">
            <w:pPr>
              <w:jc w:val="center"/>
              <w:rPr>
                <w:b/>
                <w:szCs w:val="24"/>
              </w:rPr>
            </w:pPr>
          </w:p>
        </w:tc>
      </w:tr>
    </w:tbl>
    <w:p w14:paraId="56929AED" w14:textId="179F4C16" w:rsidR="00210AAD" w:rsidRDefault="00D60C15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sausio</w:t>
      </w:r>
      <w:r w:rsidR="00210AAD">
        <w:rPr>
          <w:rFonts w:ascii="BaltikaLT" w:hAnsi="BaltikaLT"/>
        </w:rPr>
        <w:t xml:space="preserve"> </w:t>
      </w:r>
      <w:r w:rsidR="00534293">
        <w:rPr>
          <w:rFonts w:ascii="BaltikaLT" w:hAnsi="BaltikaLT"/>
        </w:rPr>
        <w:t>2</w:t>
      </w:r>
      <w:r w:rsidR="00A268E9">
        <w:rPr>
          <w:rFonts w:ascii="BaltikaLT" w:hAnsi="BaltikaLT"/>
        </w:rPr>
        <w:t>5</w:t>
      </w:r>
      <w:r w:rsidR="00210AAD">
        <w:rPr>
          <w:rFonts w:ascii="BaltikaLT" w:hAnsi="BaltikaLT"/>
        </w:rPr>
        <w:t xml:space="preserve"> d.  Nr. T</w:t>
      </w:r>
      <w:r w:rsidR="00A268E9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A268E9">
        <w:rPr>
          <w:rFonts w:ascii="BaltikaLT" w:hAnsi="BaltikaLT"/>
        </w:rPr>
        <w:t>15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1774DBA8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="00534293">
        <w:rPr>
          <w:szCs w:val="24"/>
        </w:rPr>
        <w:t xml:space="preserve">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0174170E" w:rsidR="00210AAD" w:rsidRDefault="00F42117" w:rsidP="00210AAD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</w:t>
      </w:r>
      <w:r>
        <w:t xml:space="preserve"> </w:t>
      </w:r>
      <w:r w:rsidR="00210AAD">
        <w:t>Kretingos rajono savivaldybės tarybos 2</w:t>
      </w:r>
      <w:r w:rsidR="001A686A">
        <w:t>015 m. balandžio 30 d. sprendimą</w:t>
      </w:r>
      <w:r w:rsidR="00210AAD">
        <w:t xml:space="preserve"> </w:t>
      </w:r>
      <w:r>
        <w:t xml:space="preserve">     </w:t>
      </w:r>
      <w:r w:rsidR="00210AAD">
        <w:t>Nr. T2-132 „Dėl Kretingos rajono savivaldybės būsto fondo ir Kretingos rajono savivaldybės socialinio būsto, kaip savivaldybės būsto fondo dalies, sąrašų patvirtinimo“</w:t>
      </w:r>
      <w:r w:rsidR="00210AAD" w:rsidRPr="00FE0DE0">
        <w:t xml:space="preserve"> </w:t>
      </w:r>
      <w:r w:rsidR="00210AAD">
        <w:t>(2016 m. gruodžio 22 d. sprendimo Nr. T2-347 redakcija):</w:t>
      </w:r>
    </w:p>
    <w:p w14:paraId="4B433FFF" w14:textId="722BD91A" w:rsidR="00BC4C2B" w:rsidRDefault="00C50CFE" w:rsidP="00C50CFE">
      <w:pPr>
        <w:tabs>
          <w:tab w:val="left" w:pos="1418"/>
        </w:tabs>
        <w:ind w:left="851"/>
        <w:jc w:val="both"/>
      </w:pPr>
      <w:r>
        <w:rPr>
          <w:lang w:eastAsia="lt-LT"/>
        </w:rPr>
        <w:t>1.1</w:t>
      </w:r>
      <w:r w:rsidR="00BC4C2B">
        <w:rPr>
          <w:lang w:eastAsia="lt-LT"/>
        </w:rPr>
        <w:t>.</w:t>
      </w:r>
      <w:r w:rsidR="00BC4C2B" w:rsidRPr="0049286F">
        <w:rPr>
          <w:lang w:eastAsia="lt-LT"/>
        </w:rPr>
        <w:t xml:space="preserve"> </w:t>
      </w:r>
      <w:r w:rsidR="00BC4C2B">
        <w:t>Pakeisti 1.1 punktu patvirtintą Kretingos rajono savivaldybės būsto fondo sąrašą:</w:t>
      </w:r>
    </w:p>
    <w:p w14:paraId="1F4A96E1" w14:textId="7C66BDB4" w:rsidR="00BC4C2B" w:rsidRDefault="00C50CFE" w:rsidP="00163CA6">
      <w:pPr>
        <w:tabs>
          <w:tab w:val="left" w:pos="1418"/>
        </w:tabs>
        <w:ind w:left="851"/>
        <w:jc w:val="both"/>
        <w:rPr>
          <w:lang w:eastAsia="lt-LT"/>
        </w:rPr>
      </w:pPr>
      <w:r>
        <w:t>1.1</w:t>
      </w:r>
      <w:r w:rsidR="00BC4C2B">
        <w:t xml:space="preserve">.1. </w:t>
      </w:r>
      <w:r w:rsidR="00BC4C2B">
        <w:rPr>
          <w:lang w:eastAsia="lt-LT"/>
        </w:rPr>
        <w:t>Pripažinti neteku</w:t>
      </w:r>
      <w:r w:rsidR="00BC4C2B" w:rsidRPr="00041AC3">
        <w:rPr>
          <w:lang w:eastAsia="lt-LT"/>
        </w:rPr>
        <w:t>si</w:t>
      </w:r>
      <w:r w:rsidR="003C0107" w:rsidRPr="00041AC3">
        <w:rPr>
          <w:lang w:eastAsia="lt-LT"/>
        </w:rPr>
        <w:t>u</w:t>
      </w:r>
      <w:r w:rsidR="00BC4C2B">
        <w:rPr>
          <w:lang w:eastAsia="lt-LT"/>
        </w:rPr>
        <w:t xml:space="preserve"> galios 21 punktą</w:t>
      </w:r>
      <w:r w:rsidR="00BC4C2B" w:rsidRPr="00662B53">
        <w:rPr>
          <w:lang w:eastAsia="lt-LT"/>
        </w:rPr>
        <w:t>;</w:t>
      </w:r>
    </w:p>
    <w:p w14:paraId="6DFAF99E" w14:textId="7522F1A3" w:rsidR="00BC4C2B" w:rsidRDefault="00C50CFE" w:rsidP="00163CA6">
      <w:pPr>
        <w:tabs>
          <w:tab w:val="left" w:pos="1418"/>
        </w:tabs>
        <w:ind w:left="851"/>
        <w:jc w:val="both"/>
      </w:pPr>
      <w:r>
        <w:t>1.1</w:t>
      </w:r>
      <w:r w:rsidR="00BC4C2B">
        <w:t xml:space="preserve">.2. Papildyti </w:t>
      </w:r>
      <w:r>
        <w:t>196</w:t>
      </w:r>
      <w:r w:rsidR="00BC4C2B">
        <w:t xml:space="preserve"> punktu ir jį išdėstyti taip:</w:t>
      </w:r>
    </w:p>
    <w:tbl>
      <w:tblPr>
        <w:tblStyle w:val="Lentelstinklelis"/>
        <w:tblW w:w="9686" w:type="dxa"/>
        <w:tblLook w:val="04A0" w:firstRow="1" w:lastRow="0" w:firstColumn="1" w:lastColumn="0" w:noHBand="0" w:noVBand="1"/>
      </w:tblPr>
      <w:tblGrid>
        <w:gridCol w:w="1103"/>
        <w:gridCol w:w="5309"/>
        <w:gridCol w:w="3274"/>
      </w:tblGrid>
      <w:tr w:rsidR="00C50CFE" w:rsidRPr="005D2C82" w14:paraId="1DF0278F" w14:textId="77777777" w:rsidTr="003C0107">
        <w:trPr>
          <w:trHeight w:val="306"/>
        </w:trPr>
        <w:tc>
          <w:tcPr>
            <w:tcW w:w="1096" w:type="dxa"/>
            <w:noWrap/>
          </w:tcPr>
          <w:p w14:paraId="50471663" w14:textId="119A6DDC" w:rsidR="00C50CFE" w:rsidRPr="0096192E" w:rsidRDefault="00C50CFE" w:rsidP="00B26D1E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„196.</w:t>
            </w:r>
          </w:p>
        </w:tc>
        <w:tc>
          <w:tcPr>
            <w:tcW w:w="5316" w:type="dxa"/>
          </w:tcPr>
          <w:p w14:paraId="5232B4B2" w14:textId="0091356A" w:rsidR="00C50CFE" w:rsidRPr="00C50CFE" w:rsidRDefault="00C50CFE" w:rsidP="00B26D1E">
            <w:pPr>
              <w:jc w:val="both"/>
              <w:rPr>
                <w:color w:val="000000"/>
                <w:szCs w:val="24"/>
              </w:rPr>
            </w:pPr>
            <w:r w:rsidRPr="00C50CFE">
              <w:rPr>
                <w:rFonts w:eastAsia="SimSun"/>
                <w:bCs/>
                <w:szCs w:val="24"/>
                <w:lang w:eastAsia="zh-CN"/>
              </w:rPr>
              <w:t>Savanorių g. 59-3, Kretinga</w:t>
            </w:r>
          </w:p>
        </w:tc>
        <w:tc>
          <w:tcPr>
            <w:tcW w:w="3274" w:type="dxa"/>
            <w:noWrap/>
          </w:tcPr>
          <w:p w14:paraId="7E4AFD9B" w14:textId="005A4665" w:rsidR="00C50CFE" w:rsidRPr="00C50CFE" w:rsidRDefault="00C50CFE" w:rsidP="00B26D1E">
            <w:pPr>
              <w:jc w:val="both"/>
              <w:rPr>
                <w:color w:val="000000"/>
                <w:szCs w:val="24"/>
              </w:rPr>
            </w:pPr>
            <w:r w:rsidRPr="00C50CFE">
              <w:rPr>
                <w:rFonts w:eastAsia="SimSun"/>
                <w:bCs/>
                <w:szCs w:val="24"/>
                <w:lang w:eastAsia="zh-CN"/>
              </w:rPr>
              <w:t>4400-0670-7437:6409“</w:t>
            </w:r>
          </w:p>
        </w:tc>
      </w:tr>
    </w:tbl>
    <w:p w14:paraId="5DC9D5BA" w14:textId="54ACEF2F" w:rsidR="00574008" w:rsidRDefault="00C50CFE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1.2</w:t>
      </w:r>
      <w:r w:rsidR="00574008">
        <w:rPr>
          <w:lang w:eastAsia="lt-LT"/>
        </w:rPr>
        <w:t>.</w:t>
      </w:r>
      <w:r w:rsidR="00574008" w:rsidRPr="00574008">
        <w:rPr>
          <w:lang w:eastAsia="lt-LT"/>
        </w:rPr>
        <w:t xml:space="preserve"> </w:t>
      </w:r>
      <w:r w:rsidR="00574008">
        <w:rPr>
          <w:lang w:eastAsia="lt-LT"/>
        </w:rPr>
        <w:t xml:space="preserve">Pakeisti </w:t>
      </w:r>
      <w:r w:rsidR="00574008" w:rsidRPr="0049286F">
        <w:rPr>
          <w:lang w:eastAsia="lt-LT"/>
        </w:rPr>
        <w:t xml:space="preserve">1.2 punktu patvirtintą Kretingos rajono savivaldybės socialinio būsto, kaip </w:t>
      </w:r>
      <w:r w:rsidR="00574008">
        <w:rPr>
          <w:lang w:eastAsia="lt-LT"/>
        </w:rPr>
        <w:t>s</w:t>
      </w:r>
      <w:r w:rsidR="00574008" w:rsidRPr="0049286F">
        <w:rPr>
          <w:lang w:eastAsia="lt-LT"/>
        </w:rPr>
        <w:t>avivaldybės būsto fondo dalies, sąrašą:</w:t>
      </w:r>
    </w:p>
    <w:p w14:paraId="10A7FF94" w14:textId="6161FC50" w:rsidR="00C50CFE" w:rsidRDefault="00C50CFE" w:rsidP="00163CA6">
      <w:pPr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>1.2.1</w:t>
      </w:r>
      <w:r w:rsidRPr="00C50CFE">
        <w:rPr>
          <w:lang w:eastAsia="lt-LT"/>
        </w:rPr>
        <w:t xml:space="preserve"> </w:t>
      </w:r>
      <w:r>
        <w:rPr>
          <w:lang w:eastAsia="lt-LT"/>
        </w:rPr>
        <w:t>Pripažinti netek</w:t>
      </w:r>
      <w:r w:rsidRPr="00041AC3">
        <w:rPr>
          <w:lang w:eastAsia="lt-LT"/>
        </w:rPr>
        <w:t>usi</w:t>
      </w:r>
      <w:r w:rsidR="003C0107" w:rsidRPr="00041AC3">
        <w:rPr>
          <w:lang w:eastAsia="lt-LT"/>
        </w:rPr>
        <w:t>u</w:t>
      </w:r>
      <w:r w:rsidRPr="00041AC3">
        <w:rPr>
          <w:lang w:eastAsia="lt-LT"/>
        </w:rPr>
        <w:t xml:space="preserve"> </w:t>
      </w:r>
      <w:r>
        <w:rPr>
          <w:lang w:eastAsia="lt-LT"/>
        </w:rPr>
        <w:t>galios 19 punktą</w:t>
      </w:r>
      <w:r w:rsidRPr="00662B53">
        <w:rPr>
          <w:lang w:eastAsia="lt-LT"/>
        </w:rPr>
        <w:t>;</w:t>
      </w:r>
    </w:p>
    <w:p w14:paraId="3F27419C" w14:textId="0682167A" w:rsidR="00574008" w:rsidRDefault="00C50CFE" w:rsidP="00574008">
      <w:pPr>
        <w:ind w:firstLine="851"/>
        <w:jc w:val="both"/>
        <w:rPr>
          <w:lang w:eastAsia="lt-LT"/>
        </w:rPr>
      </w:pPr>
      <w:r>
        <w:rPr>
          <w:lang w:eastAsia="lt-LT"/>
        </w:rPr>
        <w:t>1.2.2. Papildyti 54</w:t>
      </w:r>
      <w:r w:rsidR="00574008">
        <w:rPr>
          <w:lang w:eastAsia="lt-LT"/>
        </w:rP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C50CFE" w:rsidRPr="005D2C82" w14:paraId="796AD94D" w14:textId="77777777" w:rsidTr="00BF733C">
        <w:trPr>
          <w:trHeight w:val="321"/>
        </w:trPr>
        <w:tc>
          <w:tcPr>
            <w:tcW w:w="983" w:type="dxa"/>
            <w:noWrap/>
          </w:tcPr>
          <w:p w14:paraId="600CC5D4" w14:textId="5E099026" w:rsidR="00C50CFE" w:rsidRPr="00C50CFE" w:rsidRDefault="00C50CFE" w:rsidP="00BF733C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C50CFE">
              <w:rPr>
                <w:rFonts w:eastAsia="SimSun"/>
                <w:bCs/>
                <w:szCs w:val="24"/>
                <w:lang w:eastAsia="zh-CN"/>
              </w:rPr>
              <w:t>„54.</w:t>
            </w:r>
          </w:p>
        </w:tc>
        <w:tc>
          <w:tcPr>
            <w:tcW w:w="5469" w:type="dxa"/>
          </w:tcPr>
          <w:p w14:paraId="650E2CC8" w14:textId="269323C5" w:rsidR="00C50CFE" w:rsidRPr="00C50CFE" w:rsidRDefault="00C50CFE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C50CFE">
              <w:rPr>
                <w:rFonts w:eastAsia="SimSun"/>
                <w:bCs/>
                <w:szCs w:val="24"/>
                <w:lang w:eastAsia="zh-CN"/>
              </w:rPr>
              <w:t>Klaipėdos g. 82-4, Kretinga</w:t>
            </w:r>
          </w:p>
        </w:tc>
        <w:tc>
          <w:tcPr>
            <w:tcW w:w="3295" w:type="dxa"/>
            <w:noWrap/>
          </w:tcPr>
          <w:p w14:paraId="6BD8DB88" w14:textId="3D59D4A9" w:rsidR="00C50CFE" w:rsidRPr="00C50CFE" w:rsidRDefault="00C50CFE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C50CFE">
              <w:rPr>
                <w:rFonts w:eastAsia="SimSun"/>
                <w:bCs/>
                <w:szCs w:val="24"/>
                <w:lang w:eastAsia="zh-CN"/>
              </w:rPr>
              <w:t>5689-6000-1019:0005“</w:t>
            </w:r>
          </w:p>
        </w:tc>
      </w:tr>
    </w:tbl>
    <w:p w14:paraId="73D274D5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611F11">
        <w:rPr>
          <w:bCs/>
          <w:lang w:eastAsia="lt-LT"/>
        </w:rPr>
        <w:t>Skelbti šį sprendimą savivaldybės interneto svetainėje.</w:t>
      </w:r>
    </w:p>
    <w:p w14:paraId="7FDEA864" w14:textId="77777777" w:rsidR="00210AAD" w:rsidRDefault="00210AAD" w:rsidP="00210AAD">
      <w:pPr>
        <w:ind w:firstLine="1296"/>
        <w:jc w:val="both"/>
      </w:pPr>
    </w:p>
    <w:p w14:paraId="1BEF06EE" w14:textId="77777777" w:rsidR="00210AAD" w:rsidRDefault="00210AAD" w:rsidP="00210AAD">
      <w:pPr>
        <w:jc w:val="both"/>
      </w:pPr>
    </w:p>
    <w:p w14:paraId="3BE9A304" w14:textId="22B51EF4" w:rsidR="00210AAD" w:rsidRDefault="00210AAD" w:rsidP="00210AAD">
      <w:pPr>
        <w:jc w:val="both"/>
      </w:pPr>
      <w:r>
        <w:t>Savivaldybės meras</w:t>
      </w:r>
      <w:r>
        <w:tab/>
      </w:r>
      <w:r w:rsidR="00A268E9">
        <w:tab/>
      </w:r>
      <w:r w:rsidR="00A268E9">
        <w:tab/>
      </w:r>
      <w:r w:rsidR="00A268E9">
        <w:tab/>
      </w:r>
      <w:r w:rsidR="00A268E9">
        <w:tab/>
        <w:t xml:space="preserve">     J</w:t>
      </w:r>
      <w:r w:rsidR="00AB156F" w:rsidRPr="00AB156F">
        <w:t>uozas</w:t>
      </w:r>
      <w:r w:rsidR="00A268E9">
        <w:t xml:space="preserve"> </w:t>
      </w:r>
      <w:r w:rsidR="00AB156F" w:rsidRPr="00AB156F">
        <w:t>Mažeika</w:t>
      </w:r>
      <w:r>
        <w:tab/>
      </w:r>
      <w:r>
        <w:tab/>
      </w:r>
      <w:r>
        <w:tab/>
      </w:r>
    </w:p>
    <w:p w14:paraId="0D1FA008" w14:textId="77777777" w:rsidR="00210AAD" w:rsidRDefault="00210AAD" w:rsidP="00210AAD"/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085242B4" w:rsidR="00210AAD" w:rsidRDefault="00210AAD" w:rsidP="00210AAD"/>
    <w:p w14:paraId="4E51DB7A" w14:textId="77777777" w:rsidR="00D31124" w:rsidRDefault="00D31124" w:rsidP="00210AAD"/>
    <w:p w14:paraId="355DB3B5" w14:textId="77777777" w:rsidR="00D31124" w:rsidRDefault="00D31124" w:rsidP="00210AAD"/>
    <w:p w14:paraId="66C3FF2B" w14:textId="77777777" w:rsidR="00D31124" w:rsidRDefault="00D31124" w:rsidP="00210AAD"/>
    <w:p w14:paraId="7457604B" w14:textId="07ECA4C4" w:rsidR="00D31124" w:rsidRDefault="00D31124" w:rsidP="00210AAD"/>
    <w:p w14:paraId="1C79A81B" w14:textId="77777777" w:rsidR="00A268E9" w:rsidRDefault="00A268E9" w:rsidP="00210AAD"/>
    <w:p w14:paraId="301B1729" w14:textId="77777777" w:rsidR="00534293" w:rsidRDefault="00534293" w:rsidP="00210AAD"/>
    <w:p w14:paraId="0D29843B" w14:textId="77777777" w:rsidR="00210AAD" w:rsidRDefault="00210AAD" w:rsidP="00210AAD">
      <w:r>
        <w:t>Regina Norvilienė</w:t>
      </w:r>
    </w:p>
    <w:p w14:paraId="1A316B52" w14:textId="0DA8239D" w:rsidR="00933297" w:rsidRDefault="00933297" w:rsidP="00A268E9">
      <w:pPr>
        <w:jc w:val="center"/>
      </w:pPr>
    </w:p>
    <w:sectPr w:rsidR="00933297" w:rsidSect="003F0034"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06AEA" w14:textId="77777777" w:rsidR="0032258F" w:rsidRDefault="0032258F" w:rsidP="00933297">
      <w:r>
        <w:separator/>
      </w:r>
    </w:p>
  </w:endnote>
  <w:endnote w:type="continuationSeparator" w:id="0">
    <w:p w14:paraId="60650CD0" w14:textId="77777777" w:rsidR="0032258F" w:rsidRDefault="0032258F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3BE2" w14:textId="77777777" w:rsidR="0032258F" w:rsidRDefault="0032258F" w:rsidP="00933297">
      <w:r>
        <w:separator/>
      </w:r>
    </w:p>
  </w:footnote>
  <w:footnote w:type="continuationSeparator" w:id="0">
    <w:p w14:paraId="1AD421A3" w14:textId="77777777" w:rsidR="0032258F" w:rsidRDefault="0032258F" w:rsidP="0093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FE35269"/>
    <w:multiLevelType w:val="hybridMultilevel"/>
    <w:tmpl w:val="3C4A75A6"/>
    <w:lvl w:ilvl="0" w:tplc="630658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21B07"/>
    <w:rsid w:val="00041AC3"/>
    <w:rsid w:val="000645B4"/>
    <w:rsid w:val="000C5B00"/>
    <w:rsid w:val="00111E0E"/>
    <w:rsid w:val="0011741E"/>
    <w:rsid w:val="00134BDE"/>
    <w:rsid w:val="0013613F"/>
    <w:rsid w:val="00154A85"/>
    <w:rsid w:val="00163CA6"/>
    <w:rsid w:val="00180001"/>
    <w:rsid w:val="001A686A"/>
    <w:rsid w:val="001B29BA"/>
    <w:rsid w:val="001D7BAB"/>
    <w:rsid w:val="00210AAD"/>
    <w:rsid w:val="00222D1A"/>
    <w:rsid w:val="00251EB8"/>
    <w:rsid w:val="00283F41"/>
    <w:rsid w:val="00285A11"/>
    <w:rsid w:val="002D5FD5"/>
    <w:rsid w:val="002D61AA"/>
    <w:rsid w:val="002E4801"/>
    <w:rsid w:val="003023A4"/>
    <w:rsid w:val="0030505B"/>
    <w:rsid w:val="0032258F"/>
    <w:rsid w:val="00331C50"/>
    <w:rsid w:val="003729A9"/>
    <w:rsid w:val="00380E96"/>
    <w:rsid w:val="003B0A00"/>
    <w:rsid w:val="003C0107"/>
    <w:rsid w:val="003D39C0"/>
    <w:rsid w:val="003D56D0"/>
    <w:rsid w:val="003D73B8"/>
    <w:rsid w:val="003F0034"/>
    <w:rsid w:val="004000CF"/>
    <w:rsid w:val="00421FF7"/>
    <w:rsid w:val="00476D6D"/>
    <w:rsid w:val="00484F1A"/>
    <w:rsid w:val="004B562C"/>
    <w:rsid w:val="004C1490"/>
    <w:rsid w:val="004C365F"/>
    <w:rsid w:val="004E7C81"/>
    <w:rsid w:val="00515055"/>
    <w:rsid w:val="00520ED5"/>
    <w:rsid w:val="0052176D"/>
    <w:rsid w:val="00523038"/>
    <w:rsid w:val="00534293"/>
    <w:rsid w:val="00536B7F"/>
    <w:rsid w:val="00541D54"/>
    <w:rsid w:val="00544462"/>
    <w:rsid w:val="00574008"/>
    <w:rsid w:val="00576355"/>
    <w:rsid w:val="005B5E09"/>
    <w:rsid w:val="005C42D6"/>
    <w:rsid w:val="00611F11"/>
    <w:rsid w:val="00624305"/>
    <w:rsid w:val="00651F35"/>
    <w:rsid w:val="00662B53"/>
    <w:rsid w:val="0067048F"/>
    <w:rsid w:val="006A76D3"/>
    <w:rsid w:val="006C0902"/>
    <w:rsid w:val="006C2C67"/>
    <w:rsid w:val="006D0382"/>
    <w:rsid w:val="00747CEA"/>
    <w:rsid w:val="007663A8"/>
    <w:rsid w:val="00773C75"/>
    <w:rsid w:val="007D6E66"/>
    <w:rsid w:val="007D7A1B"/>
    <w:rsid w:val="00811074"/>
    <w:rsid w:val="00831AA1"/>
    <w:rsid w:val="0085372A"/>
    <w:rsid w:val="00873D9A"/>
    <w:rsid w:val="008A247E"/>
    <w:rsid w:val="008B3DDA"/>
    <w:rsid w:val="008D3DDA"/>
    <w:rsid w:val="008E2640"/>
    <w:rsid w:val="00902A0A"/>
    <w:rsid w:val="00906573"/>
    <w:rsid w:val="00933297"/>
    <w:rsid w:val="00950D84"/>
    <w:rsid w:val="00955298"/>
    <w:rsid w:val="0097127C"/>
    <w:rsid w:val="00986AB9"/>
    <w:rsid w:val="00A23C13"/>
    <w:rsid w:val="00A268E9"/>
    <w:rsid w:val="00A60100"/>
    <w:rsid w:val="00A83F51"/>
    <w:rsid w:val="00AB11EB"/>
    <w:rsid w:val="00AB156F"/>
    <w:rsid w:val="00AF6C82"/>
    <w:rsid w:val="00B36E66"/>
    <w:rsid w:val="00BA43DC"/>
    <w:rsid w:val="00BC49D9"/>
    <w:rsid w:val="00BC4C2B"/>
    <w:rsid w:val="00BC5FDE"/>
    <w:rsid w:val="00BE0A6F"/>
    <w:rsid w:val="00C50CFE"/>
    <w:rsid w:val="00C52BC5"/>
    <w:rsid w:val="00CC7613"/>
    <w:rsid w:val="00CD656A"/>
    <w:rsid w:val="00CD7848"/>
    <w:rsid w:val="00D31124"/>
    <w:rsid w:val="00D60C15"/>
    <w:rsid w:val="00D73B01"/>
    <w:rsid w:val="00D7526E"/>
    <w:rsid w:val="00D93C01"/>
    <w:rsid w:val="00DA4787"/>
    <w:rsid w:val="00DB4589"/>
    <w:rsid w:val="00DD094E"/>
    <w:rsid w:val="00E10768"/>
    <w:rsid w:val="00E7730B"/>
    <w:rsid w:val="00E90C5F"/>
    <w:rsid w:val="00E93DDD"/>
    <w:rsid w:val="00E97592"/>
    <w:rsid w:val="00ED042C"/>
    <w:rsid w:val="00ED58E1"/>
    <w:rsid w:val="00EF2978"/>
    <w:rsid w:val="00F34032"/>
    <w:rsid w:val="00F42117"/>
    <w:rsid w:val="00F66263"/>
    <w:rsid w:val="00F84F0A"/>
    <w:rsid w:val="00FB291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  <w15:docId w15:val="{EE279875-1973-426C-85E0-AC9A7B8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329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E457-4A5A-4BAD-903C-D8B52F65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2017-11-15T09:41:00Z</cp:lastPrinted>
  <dcterms:created xsi:type="dcterms:W3CDTF">2018-01-12T14:20:00Z</dcterms:created>
  <dcterms:modified xsi:type="dcterms:W3CDTF">2018-01-26T09:51:00Z</dcterms:modified>
</cp:coreProperties>
</file>