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67055" cy="753745"/>
            <wp:effectExtent l="0" t="0" r="4445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socialinio būsto </w:t>
      </w:r>
      <w:r w:rsidR="00821C39">
        <w:rPr>
          <w:rFonts w:ascii="Times New Roman" w:hAnsi="Times New Roman" w:cs="Times New Roman"/>
          <w:b/>
          <w:caps/>
          <w:sz w:val="24"/>
          <w:szCs w:val="24"/>
        </w:rPr>
        <w:t>FONDO PLĖTROS 2017–</w:t>
      </w:r>
      <w:r w:rsidR="006018DF">
        <w:rPr>
          <w:rFonts w:ascii="Times New Roman" w:hAnsi="Times New Roman" w:cs="Times New Roman"/>
          <w:b/>
          <w:caps/>
          <w:sz w:val="24"/>
          <w:szCs w:val="24"/>
        </w:rPr>
        <w:t>2020 METAIS PROGRAMOS TVIRTINIMO</w:t>
      </w:r>
    </w:p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8DF" w:rsidRDefault="006018DF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F867A7">
        <w:rPr>
          <w:rFonts w:ascii="Times New Roman" w:hAnsi="Times New Roman" w:cs="Times New Roman"/>
          <w:sz w:val="24"/>
          <w:szCs w:val="24"/>
        </w:rPr>
        <w:t xml:space="preserve"> m. </w:t>
      </w:r>
      <w:r w:rsidR="007825C5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7E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7A7">
        <w:rPr>
          <w:rFonts w:ascii="Times New Roman" w:hAnsi="Times New Roman" w:cs="Times New Roman"/>
          <w:sz w:val="24"/>
          <w:szCs w:val="24"/>
        </w:rPr>
        <w:t xml:space="preserve">d. </w:t>
      </w:r>
      <w:r w:rsidR="00517A0F">
        <w:rPr>
          <w:rFonts w:ascii="Times New Roman" w:hAnsi="Times New Roman" w:cs="Times New Roman"/>
          <w:sz w:val="24"/>
          <w:szCs w:val="24"/>
        </w:rPr>
        <w:t xml:space="preserve"> </w:t>
      </w:r>
      <w:r w:rsidR="00F867A7">
        <w:rPr>
          <w:rFonts w:ascii="Times New Roman" w:hAnsi="Times New Roman" w:cs="Times New Roman"/>
          <w:sz w:val="24"/>
          <w:szCs w:val="24"/>
        </w:rPr>
        <w:t>Nr. T</w:t>
      </w:r>
      <w:r w:rsidR="00B557E3">
        <w:rPr>
          <w:rFonts w:ascii="Times New Roman" w:hAnsi="Times New Roman" w:cs="Times New Roman"/>
          <w:sz w:val="24"/>
          <w:szCs w:val="24"/>
        </w:rPr>
        <w:t>2</w:t>
      </w:r>
      <w:r w:rsidR="00F867A7">
        <w:rPr>
          <w:rFonts w:ascii="Times New Roman" w:hAnsi="Times New Roman" w:cs="Times New Roman"/>
          <w:sz w:val="24"/>
          <w:szCs w:val="24"/>
        </w:rPr>
        <w:t>-</w:t>
      </w:r>
      <w:r w:rsidR="00431A6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7A7" w:rsidRDefault="00F867A7" w:rsidP="00F867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F867A7" w:rsidRDefault="00F867A7" w:rsidP="00F867A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63DCF" w:rsidRDefault="00F867A7" w:rsidP="00FA3FB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5D1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16 straipsnio 2 dalies </w:t>
      </w:r>
      <w:r w:rsidR="006018DF" w:rsidRPr="007E45D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E45D1">
        <w:rPr>
          <w:rFonts w:ascii="Times New Roman" w:eastAsia="Times New Roman" w:hAnsi="Times New Roman" w:cs="Times New Roman"/>
          <w:sz w:val="24"/>
          <w:szCs w:val="24"/>
        </w:rPr>
        <w:t xml:space="preserve"> punktu, Lietuvos Respublikos paramos būstui įsigyti ar išsinuomoti įstatymo 4 straipsnio 5 dalies</w:t>
      </w:r>
      <w:r w:rsidR="006018DF" w:rsidRPr="007E45D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7E45D1">
        <w:rPr>
          <w:rFonts w:ascii="Times New Roman" w:eastAsia="Times New Roman" w:hAnsi="Times New Roman" w:cs="Times New Roman"/>
          <w:sz w:val="24"/>
          <w:szCs w:val="24"/>
        </w:rPr>
        <w:t>punktu,</w:t>
      </w:r>
      <w:r w:rsidR="006018DF" w:rsidRPr="007E45D1">
        <w:rPr>
          <w:rFonts w:ascii="Times New Roman" w:eastAsia="Times New Roman" w:hAnsi="Times New Roman" w:cs="Times New Roman"/>
          <w:sz w:val="24"/>
          <w:szCs w:val="24"/>
        </w:rPr>
        <w:t xml:space="preserve"> 5 straipsnio 3 dalimi, Savivaldybių soci</w:t>
      </w:r>
      <w:r w:rsidR="00821C39">
        <w:rPr>
          <w:rFonts w:ascii="Times New Roman" w:eastAsia="Times New Roman" w:hAnsi="Times New Roman" w:cs="Times New Roman"/>
          <w:sz w:val="24"/>
          <w:szCs w:val="24"/>
        </w:rPr>
        <w:t>alinio būsto fondo plėtros 2015–</w:t>
      </w:r>
      <w:r w:rsidR="006018DF" w:rsidRPr="007E45D1">
        <w:rPr>
          <w:rFonts w:ascii="Times New Roman" w:eastAsia="Times New Roman" w:hAnsi="Times New Roman" w:cs="Times New Roman"/>
          <w:sz w:val="24"/>
          <w:szCs w:val="24"/>
        </w:rPr>
        <w:t>2020 metais veiksmų planu, patvirtintu Lietuvos Respublikos socialinės apsaugos i</w:t>
      </w:r>
      <w:r w:rsidR="007E45D1">
        <w:rPr>
          <w:rFonts w:ascii="Times New Roman" w:eastAsia="Times New Roman" w:hAnsi="Times New Roman" w:cs="Times New Roman"/>
          <w:sz w:val="24"/>
          <w:szCs w:val="24"/>
        </w:rPr>
        <w:t>r</w:t>
      </w:r>
      <w:r w:rsidR="006018DF" w:rsidRPr="007E45D1">
        <w:rPr>
          <w:rFonts w:ascii="Times New Roman" w:eastAsia="Times New Roman" w:hAnsi="Times New Roman" w:cs="Times New Roman"/>
          <w:sz w:val="24"/>
          <w:szCs w:val="24"/>
        </w:rPr>
        <w:t xml:space="preserve"> darbo ministro 2015 m. balandžio 9 d. įsakymu Nr. A1-192 „Dėl Savivaldybių social</w:t>
      </w:r>
      <w:r w:rsidR="00F5527B">
        <w:rPr>
          <w:rFonts w:ascii="Times New Roman" w:eastAsia="Times New Roman" w:hAnsi="Times New Roman" w:cs="Times New Roman"/>
          <w:sz w:val="24"/>
          <w:szCs w:val="24"/>
        </w:rPr>
        <w:t>inio būsto fondo plėtros 2015–</w:t>
      </w:r>
      <w:r w:rsidR="006018DF" w:rsidRPr="007E45D1">
        <w:rPr>
          <w:rFonts w:ascii="Times New Roman" w:eastAsia="Times New Roman" w:hAnsi="Times New Roman" w:cs="Times New Roman"/>
          <w:sz w:val="24"/>
          <w:szCs w:val="24"/>
        </w:rPr>
        <w:t>2020 metais veiksmų plano patvirtinimo,</w:t>
      </w:r>
      <w:r w:rsidR="005620D9" w:rsidRPr="007E4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5D1">
        <w:rPr>
          <w:rFonts w:ascii="Times New Roman" w:eastAsia="Times New Roman" w:hAnsi="Times New Roman" w:cs="Times New Roman"/>
          <w:sz w:val="24"/>
          <w:szCs w:val="24"/>
        </w:rPr>
        <w:t>Kretingos rajono savivaldyb</w:t>
      </w:r>
      <w:r w:rsidR="00A66504">
        <w:rPr>
          <w:rFonts w:ascii="Times New Roman" w:eastAsia="Times New Roman" w:hAnsi="Times New Roman" w:cs="Times New Roman"/>
          <w:sz w:val="24"/>
          <w:szCs w:val="24"/>
        </w:rPr>
        <w:t xml:space="preserve">ės taryba </w:t>
      </w:r>
      <w:r w:rsidR="00517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504">
        <w:rPr>
          <w:rFonts w:ascii="Times New Roman" w:eastAsia="Times New Roman" w:hAnsi="Times New Roman" w:cs="Times New Roman"/>
          <w:sz w:val="24"/>
          <w:szCs w:val="24"/>
        </w:rPr>
        <w:t>n u s p r e n d ž i a</w:t>
      </w:r>
      <w:r w:rsidR="00863DC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67A7" w:rsidRPr="00863DCF" w:rsidRDefault="00863DCF" w:rsidP="00FA3FB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DCF">
        <w:rPr>
          <w:rFonts w:ascii="Times New Roman" w:eastAsia="Times New Roman" w:hAnsi="Times New Roman" w:cs="Times New Roman"/>
          <w:sz w:val="24"/>
          <w:szCs w:val="24"/>
        </w:rPr>
        <w:t>P</w:t>
      </w:r>
      <w:r w:rsidR="00F867A7" w:rsidRPr="00863DCF">
        <w:rPr>
          <w:rFonts w:ascii="Times New Roman" w:eastAsia="Times New Roman" w:hAnsi="Times New Roman" w:cs="Times New Roman"/>
          <w:sz w:val="24"/>
          <w:szCs w:val="24"/>
        </w:rPr>
        <w:t xml:space="preserve">atvirtinti Kretingos rajono savivaldybės socialinio būsto </w:t>
      </w:r>
      <w:r w:rsidR="00440EB5">
        <w:rPr>
          <w:rFonts w:ascii="Times New Roman" w:eastAsia="Times New Roman" w:hAnsi="Times New Roman" w:cs="Times New Roman"/>
          <w:sz w:val="24"/>
          <w:szCs w:val="24"/>
        </w:rPr>
        <w:t>fondo plėtros 2017–</w:t>
      </w:r>
      <w:r w:rsidR="007E45D1" w:rsidRPr="00863DCF">
        <w:rPr>
          <w:rFonts w:ascii="Times New Roman" w:eastAsia="Times New Roman" w:hAnsi="Times New Roman" w:cs="Times New Roman"/>
          <w:sz w:val="24"/>
          <w:szCs w:val="24"/>
        </w:rPr>
        <w:t>2020 metais programą (pridedama).</w:t>
      </w:r>
    </w:p>
    <w:p w:rsidR="00FA3FBA" w:rsidRDefault="00FA3FBA" w:rsidP="00FA3FBA">
      <w:pPr>
        <w:pStyle w:val="Sraopastraipa"/>
        <w:numPr>
          <w:ilvl w:val="0"/>
          <w:numId w:val="3"/>
        </w:numPr>
        <w:ind w:firstLine="4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Skelbti šį sprendimą</w:t>
      </w:r>
      <w:r w:rsidRPr="00FA3FBA">
        <w:rPr>
          <w:rFonts w:ascii="Times New Roman" w:eastAsia="Times New Roman" w:hAnsi="Times New Roman" w:cs="Times New Roman"/>
          <w:sz w:val="24"/>
          <w:szCs w:val="24"/>
        </w:rPr>
        <w:t xml:space="preserve"> savivaldybės interneto svetainėje.</w:t>
      </w:r>
    </w:p>
    <w:p w:rsidR="00A25CE7" w:rsidRPr="00A25CE7" w:rsidRDefault="00A25CE7" w:rsidP="00C907D5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CE7">
        <w:rPr>
          <w:rFonts w:ascii="Times New Roman" w:eastAsia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517A0F" w:rsidRDefault="00517A0F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821C39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187137">
        <w:rPr>
          <w:rFonts w:ascii="Times New Roman" w:hAnsi="Times New Roman" w:cs="Times New Roman"/>
          <w:sz w:val="24"/>
          <w:szCs w:val="24"/>
        </w:rPr>
        <w:tab/>
      </w:r>
      <w:r w:rsidR="00187137">
        <w:rPr>
          <w:rFonts w:ascii="Times New Roman" w:hAnsi="Times New Roman" w:cs="Times New Roman"/>
          <w:sz w:val="24"/>
          <w:szCs w:val="24"/>
        </w:rPr>
        <w:tab/>
      </w:r>
      <w:r w:rsidR="00187137">
        <w:rPr>
          <w:rFonts w:ascii="Times New Roman" w:hAnsi="Times New Roman" w:cs="Times New Roman"/>
          <w:sz w:val="24"/>
          <w:szCs w:val="24"/>
        </w:rPr>
        <w:tab/>
      </w:r>
      <w:r w:rsidR="00187137">
        <w:rPr>
          <w:rFonts w:ascii="Times New Roman" w:hAnsi="Times New Roman" w:cs="Times New Roman"/>
          <w:sz w:val="24"/>
          <w:szCs w:val="24"/>
        </w:rPr>
        <w:tab/>
      </w:r>
      <w:r w:rsidR="0018713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87137" w:rsidRPr="00187137">
        <w:rPr>
          <w:rFonts w:ascii="Times New Roman" w:hAnsi="Times New Roman" w:cs="Times New Roman"/>
          <w:sz w:val="24"/>
          <w:szCs w:val="24"/>
        </w:rPr>
        <w:t>Juozas Mažeika</w:t>
      </w:r>
      <w:r w:rsidR="00187137">
        <w:t xml:space="preserve">          </w:t>
      </w:r>
      <w:r w:rsidR="00187137">
        <w:rPr>
          <w:lang w:eastAsia="ar-SA"/>
        </w:rPr>
        <w:t xml:space="preserve">                   </w:t>
      </w: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A0F" w:rsidRDefault="00517A0F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A0F" w:rsidRDefault="00517A0F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2E0" w:rsidRDefault="00E902E0" w:rsidP="00F867A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C39" w:rsidRDefault="00E902E0" w:rsidP="00821C3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1C39" w:rsidSect="00A34293">
          <w:pgSz w:w="11906" w:h="16838"/>
          <w:pgMar w:top="1134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Regina Norvilienė</w:t>
      </w:r>
    </w:p>
    <w:p w:rsidR="00163343" w:rsidRPr="00163343" w:rsidRDefault="00821C39" w:rsidP="00821C3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3343" w:rsidRPr="00163343">
        <w:rPr>
          <w:rFonts w:ascii="Times New Roman" w:hAnsi="Times New Roman" w:cs="Times New Roman"/>
          <w:sz w:val="24"/>
          <w:szCs w:val="24"/>
        </w:rPr>
        <w:t>PATVIRTINTA</w:t>
      </w:r>
    </w:p>
    <w:p w:rsidR="00163343" w:rsidRPr="00163343" w:rsidRDefault="00163343" w:rsidP="0016334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63343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163343" w:rsidRPr="00163343" w:rsidRDefault="00163343" w:rsidP="0016334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163343">
        <w:rPr>
          <w:rFonts w:ascii="Times New Roman" w:hAnsi="Times New Roman" w:cs="Times New Roman"/>
          <w:sz w:val="24"/>
          <w:szCs w:val="24"/>
        </w:rPr>
        <w:t xml:space="preserve">2017 m. </w:t>
      </w:r>
      <w:r w:rsidR="007825C5">
        <w:rPr>
          <w:rFonts w:ascii="Times New Roman" w:hAnsi="Times New Roman" w:cs="Times New Roman"/>
          <w:sz w:val="24"/>
          <w:szCs w:val="24"/>
        </w:rPr>
        <w:t xml:space="preserve">vasario </w:t>
      </w:r>
      <w:r w:rsidR="00517A0F">
        <w:rPr>
          <w:rFonts w:ascii="Times New Roman" w:hAnsi="Times New Roman" w:cs="Times New Roman"/>
          <w:sz w:val="24"/>
          <w:szCs w:val="24"/>
        </w:rPr>
        <w:t>23</w:t>
      </w:r>
      <w:r w:rsidR="007825C5">
        <w:rPr>
          <w:rFonts w:ascii="Times New Roman" w:hAnsi="Times New Roman" w:cs="Times New Roman"/>
          <w:sz w:val="24"/>
          <w:szCs w:val="24"/>
        </w:rPr>
        <w:t xml:space="preserve"> d.</w:t>
      </w:r>
      <w:r w:rsidRPr="00163343">
        <w:rPr>
          <w:rFonts w:ascii="Times New Roman" w:hAnsi="Times New Roman" w:cs="Times New Roman"/>
          <w:sz w:val="24"/>
          <w:szCs w:val="24"/>
        </w:rPr>
        <w:t xml:space="preserve"> sprendimu Nr. T2</w:t>
      </w:r>
      <w:r w:rsidR="007825C5">
        <w:rPr>
          <w:rFonts w:ascii="Times New Roman" w:hAnsi="Times New Roman" w:cs="Times New Roman"/>
          <w:sz w:val="24"/>
          <w:szCs w:val="24"/>
        </w:rPr>
        <w:t>-</w:t>
      </w:r>
      <w:r w:rsidR="00431A6C">
        <w:rPr>
          <w:rFonts w:ascii="Times New Roman" w:hAnsi="Times New Roman" w:cs="Times New Roman"/>
          <w:sz w:val="24"/>
          <w:szCs w:val="24"/>
        </w:rPr>
        <w:t>50</w:t>
      </w:r>
    </w:p>
    <w:p w:rsidR="00163343" w:rsidRDefault="00163343" w:rsidP="00163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343" w:rsidRDefault="00163343" w:rsidP="0094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2D0" w:rsidRPr="004C7C01" w:rsidRDefault="00DB3561" w:rsidP="0094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C01">
        <w:rPr>
          <w:rFonts w:ascii="Times New Roman" w:hAnsi="Times New Roman" w:cs="Times New Roman"/>
          <w:b/>
          <w:sz w:val="24"/>
          <w:szCs w:val="24"/>
        </w:rPr>
        <w:t>KRETINGOS RAJONO SAVIVALDYBĖS SOCIALINIO BŪSTO FONDO PLĖTROS</w:t>
      </w:r>
    </w:p>
    <w:p w:rsidR="009949E9" w:rsidRPr="004C7C01" w:rsidRDefault="007F01AA" w:rsidP="0094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DB3561" w:rsidRPr="004C7C01">
        <w:rPr>
          <w:rFonts w:ascii="Times New Roman" w:hAnsi="Times New Roman" w:cs="Times New Roman"/>
          <w:b/>
          <w:sz w:val="24"/>
          <w:szCs w:val="24"/>
        </w:rPr>
        <w:t>–2020 METAIS PROGRAMA</w:t>
      </w:r>
    </w:p>
    <w:p w:rsidR="009472D0" w:rsidRPr="004C7C01" w:rsidRDefault="009472D0" w:rsidP="0094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561" w:rsidRPr="004C7C01" w:rsidRDefault="00DB3561" w:rsidP="0094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C0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DB3561" w:rsidRPr="004C7C01" w:rsidRDefault="00DB3561" w:rsidP="0094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C0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9472D0" w:rsidRPr="004C7C01" w:rsidRDefault="009472D0" w:rsidP="009472D0">
      <w:pPr>
        <w:spacing w:after="0" w:line="240" w:lineRule="auto"/>
        <w:ind w:firstLine="1298"/>
        <w:jc w:val="center"/>
        <w:rPr>
          <w:rFonts w:ascii="Times New Roman" w:hAnsi="Times New Roman" w:cs="Times New Roman"/>
          <w:sz w:val="24"/>
          <w:szCs w:val="24"/>
        </w:rPr>
      </w:pPr>
    </w:p>
    <w:p w:rsidR="00DB3561" w:rsidRPr="001A68FE" w:rsidRDefault="00DB3561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Kretingos rajono savivaldybės socialinio bū</w:t>
      </w:r>
      <w:r w:rsidR="00F5527B">
        <w:rPr>
          <w:rFonts w:ascii="Times New Roman" w:hAnsi="Times New Roman" w:cs="Times New Roman"/>
          <w:sz w:val="24"/>
          <w:szCs w:val="24"/>
        </w:rPr>
        <w:t xml:space="preserve">sto fondo plėtros programa 2017–2020 metais (toliau – </w:t>
      </w:r>
      <w:r w:rsidRPr="001A68FE">
        <w:rPr>
          <w:rFonts w:ascii="Times New Roman" w:hAnsi="Times New Roman" w:cs="Times New Roman"/>
          <w:sz w:val="24"/>
          <w:szCs w:val="24"/>
        </w:rPr>
        <w:t>Programa) parengta siekiant įgyvendinti valstybės ir Kretingos rajono savivaldybės (toliau</w:t>
      </w:r>
      <w:r w:rsidR="00F5527B">
        <w:rPr>
          <w:rFonts w:ascii="Times New Roman" w:hAnsi="Times New Roman" w:cs="Times New Roman"/>
          <w:sz w:val="24"/>
          <w:szCs w:val="24"/>
        </w:rPr>
        <w:t xml:space="preserve"> –</w:t>
      </w:r>
      <w:r w:rsidRPr="001A68FE">
        <w:rPr>
          <w:rFonts w:ascii="Times New Roman" w:hAnsi="Times New Roman" w:cs="Times New Roman"/>
          <w:sz w:val="24"/>
          <w:szCs w:val="24"/>
        </w:rPr>
        <w:t xml:space="preserve"> Savivaldybės) politiką aprūpinant socialiniu būstu Savivaldybės gyventojus, turinčius teisę į socialinio būsto nuomą pagal Lietuvos Respublikos paramos būstui įsigyti ar išsinuomoti įstatymą ir įrašy</w:t>
      </w:r>
      <w:r w:rsidR="007F01AA" w:rsidRPr="001A68FE">
        <w:rPr>
          <w:rFonts w:ascii="Times New Roman" w:hAnsi="Times New Roman" w:cs="Times New Roman"/>
          <w:sz w:val="24"/>
          <w:szCs w:val="24"/>
        </w:rPr>
        <w:t>tiems į Savivaldybėje sudaromą A</w:t>
      </w:r>
      <w:r w:rsidRPr="001A68FE">
        <w:rPr>
          <w:rFonts w:ascii="Times New Roman" w:hAnsi="Times New Roman" w:cs="Times New Roman"/>
          <w:sz w:val="24"/>
          <w:szCs w:val="24"/>
        </w:rPr>
        <w:t>smenų ir šeimų, turinčių teisę į paramą bū</w:t>
      </w:r>
      <w:r w:rsidR="00F5527B">
        <w:rPr>
          <w:rFonts w:ascii="Times New Roman" w:hAnsi="Times New Roman" w:cs="Times New Roman"/>
          <w:sz w:val="24"/>
          <w:szCs w:val="24"/>
        </w:rPr>
        <w:t>stui išsinuomoti sąrašą (toliau –</w:t>
      </w:r>
      <w:r w:rsidRPr="001A68FE">
        <w:rPr>
          <w:rFonts w:ascii="Times New Roman" w:hAnsi="Times New Roman" w:cs="Times New Roman"/>
          <w:sz w:val="24"/>
          <w:szCs w:val="24"/>
        </w:rPr>
        <w:t xml:space="preserve"> Sąrašas).</w:t>
      </w:r>
    </w:p>
    <w:p w:rsidR="00DB3561" w:rsidRPr="001A68FE" w:rsidRDefault="007F01AA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Programa nustato s</w:t>
      </w:r>
      <w:r w:rsidR="00DB3561" w:rsidRPr="001A68FE">
        <w:rPr>
          <w:rFonts w:ascii="Times New Roman" w:hAnsi="Times New Roman" w:cs="Times New Roman"/>
          <w:sz w:val="24"/>
          <w:szCs w:val="24"/>
        </w:rPr>
        <w:t>avivaldybės socialinio būsto plėtros tikslą, uždavinius bei priemones jiems įgyvendinti, numatomus finansavimo šaltinius bei laukiamus rezultatus.</w:t>
      </w:r>
    </w:p>
    <w:p w:rsidR="00DB3561" w:rsidRPr="001A68FE" w:rsidRDefault="00DB3561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</w:t>
      </w:r>
      <w:r w:rsidR="009472D0" w:rsidRPr="001A68FE">
        <w:rPr>
          <w:rFonts w:ascii="Times New Roman" w:hAnsi="Times New Roman" w:cs="Times New Roman"/>
          <w:sz w:val="24"/>
          <w:szCs w:val="24"/>
        </w:rPr>
        <w:t>r</w:t>
      </w:r>
      <w:r w:rsidRPr="001A68FE">
        <w:rPr>
          <w:rFonts w:ascii="Times New Roman" w:hAnsi="Times New Roman" w:cs="Times New Roman"/>
          <w:sz w:val="24"/>
          <w:szCs w:val="24"/>
        </w:rPr>
        <w:t>ogramoje vartojamos sąvokos atitin</w:t>
      </w:r>
      <w:r w:rsidR="001A68FE" w:rsidRPr="001A68FE">
        <w:rPr>
          <w:rFonts w:ascii="Times New Roman" w:hAnsi="Times New Roman" w:cs="Times New Roman"/>
          <w:sz w:val="24"/>
          <w:szCs w:val="24"/>
        </w:rPr>
        <w:t>k</w:t>
      </w:r>
      <w:r w:rsidRPr="001A68FE">
        <w:rPr>
          <w:rFonts w:ascii="Times New Roman" w:hAnsi="Times New Roman" w:cs="Times New Roman"/>
          <w:sz w:val="24"/>
          <w:szCs w:val="24"/>
        </w:rPr>
        <w:t>a Lietuvos Respublikos paramos būstui įsigyti ar išsinuomoti įstatyme</w:t>
      </w:r>
      <w:r w:rsidR="007F01AA" w:rsidRPr="001A68FE">
        <w:rPr>
          <w:rFonts w:ascii="Times New Roman" w:hAnsi="Times New Roman" w:cs="Times New Roman"/>
          <w:sz w:val="24"/>
          <w:szCs w:val="24"/>
        </w:rPr>
        <w:t xml:space="preserve"> (toliau – Įstatymas)</w:t>
      </w:r>
      <w:r w:rsidRPr="001A68FE">
        <w:rPr>
          <w:rFonts w:ascii="Times New Roman" w:hAnsi="Times New Roman" w:cs="Times New Roman"/>
          <w:sz w:val="24"/>
          <w:szCs w:val="24"/>
        </w:rPr>
        <w:t xml:space="preserve"> ir Lietuvos Respublikos statyb</w:t>
      </w:r>
      <w:r w:rsidR="009472D0" w:rsidRPr="001A68FE">
        <w:rPr>
          <w:rFonts w:ascii="Times New Roman" w:hAnsi="Times New Roman" w:cs="Times New Roman"/>
          <w:sz w:val="24"/>
          <w:szCs w:val="24"/>
        </w:rPr>
        <w:t>o</w:t>
      </w:r>
      <w:r w:rsidRPr="001A68FE">
        <w:rPr>
          <w:rFonts w:ascii="Times New Roman" w:hAnsi="Times New Roman" w:cs="Times New Roman"/>
          <w:sz w:val="24"/>
          <w:szCs w:val="24"/>
        </w:rPr>
        <w:t>s įstatyme vartojamas sąvokas.</w:t>
      </w:r>
    </w:p>
    <w:p w:rsidR="009472D0" w:rsidRPr="001A68FE" w:rsidRDefault="009472D0" w:rsidP="001707C9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72D0" w:rsidRPr="001A68FE" w:rsidRDefault="009472D0" w:rsidP="001707C9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9472D0" w:rsidRPr="001A68FE" w:rsidRDefault="009472D0" w:rsidP="001707C9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SITUACIJOS ANALIZĖ</w:t>
      </w:r>
    </w:p>
    <w:p w:rsidR="009472D0" w:rsidRPr="001A68FE" w:rsidRDefault="009472D0" w:rsidP="001707C9">
      <w:pPr>
        <w:pStyle w:val="Sraopastrai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2D0" w:rsidRPr="001A68FE" w:rsidRDefault="00A77C7B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 xml:space="preserve">Savivaldybės administracijos duomenimis 2017 m. sausio 1 d. Savivaldybės socialinio būsto fondą sudarė – </w:t>
      </w:r>
      <w:r w:rsidR="009D58B9" w:rsidRPr="001A68FE">
        <w:rPr>
          <w:rFonts w:ascii="Times New Roman" w:hAnsi="Times New Roman" w:cs="Times New Roman"/>
          <w:sz w:val="24"/>
          <w:szCs w:val="24"/>
        </w:rPr>
        <w:t>48</w:t>
      </w:r>
      <w:r w:rsidRPr="001A68FE">
        <w:rPr>
          <w:rFonts w:ascii="Times New Roman" w:hAnsi="Times New Roman" w:cs="Times New Roman"/>
          <w:sz w:val="24"/>
          <w:szCs w:val="24"/>
        </w:rPr>
        <w:t xml:space="preserve"> būstai, kurių plotas – </w:t>
      </w:r>
      <w:r w:rsidR="009D58B9" w:rsidRPr="001A68FE">
        <w:rPr>
          <w:rFonts w:ascii="Times New Roman" w:hAnsi="Times New Roman" w:cs="Times New Roman"/>
          <w:sz w:val="24"/>
          <w:szCs w:val="24"/>
        </w:rPr>
        <w:t>2019,56</w:t>
      </w:r>
      <w:r w:rsidRPr="001A68FE">
        <w:rPr>
          <w:rFonts w:ascii="Times New Roman" w:hAnsi="Times New Roman" w:cs="Times New Roman"/>
          <w:sz w:val="24"/>
          <w:szCs w:val="24"/>
        </w:rPr>
        <w:t xml:space="preserve"> kv. metro.</w:t>
      </w:r>
    </w:p>
    <w:p w:rsidR="006E4FCF" w:rsidRDefault="00A77C7B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 xml:space="preserve">2017 m. sausio 1 d. duomenimis savivaldybės Sąraše buvo </w:t>
      </w:r>
      <w:r w:rsidR="009D58B9" w:rsidRPr="001A68FE">
        <w:rPr>
          <w:rFonts w:ascii="Times New Roman" w:hAnsi="Times New Roman" w:cs="Times New Roman"/>
          <w:sz w:val="24"/>
          <w:szCs w:val="24"/>
        </w:rPr>
        <w:t>154</w:t>
      </w:r>
      <w:r w:rsidRPr="001A68FE">
        <w:rPr>
          <w:rFonts w:ascii="Times New Roman" w:hAnsi="Times New Roman" w:cs="Times New Roman"/>
          <w:sz w:val="24"/>
          <w:szCs w:val="24"/>
        </w:rPr>
        <w:t xml:space="preserve"> asmenys ir šeimos, iš jų: </w:t>
      </w:r>
      <w:r w:rsidR="009D58B9" w:rsidRPr="001A68FE">
        <w:rPr>
          <w:rFonts w:ascii="Times New Roman" w:hAnsi="Times New Roman" w:cs="Times New Roman"/>
          <w:sz w:val="24"/>
          <w:szCs w:val="24"/>
        </w:rPr>
        <w:t>24</w:t>
      </w:r>
      <w:r w:rsidRPr="001A68FE">
        <w:rPr>
          <w:rFonts w:ascii="Times New Roman" w:hAnsi="Times New Roman" w:cs="Times New Roman"/>
          <w:sz w:val="24"/>
          <w:szCs w:val="24"/>
        </w:rPr>
        <w:t xml:space="preserve"> jaunos šeimos, </w:t>
      </w:r>
      <w:r w:rsidR="009D58B9" w:rsidRPr="001A68FE">
        <w:rPr>
          <w:rFonts w:ascii="Times New Roman" w:hAnsi="Times New Roman" w:cs="Times New Roman"/>
          <w:sz w:val="24"/>
          <w:szCs w:val="24"/>
        </w:rPr>
        <w:t>37</w:t>
      </w:r>
      <w:r w:rsidR="006E4FCF">
        <w:rPr>
          <w:rFonts w:ascii="Times New Roman" w:hAnsi="Times New Roman" w:cs="Times New Roman"/>
          <w:sz w:val="24"/>
          <w:szCs w:val="24"/>
        </w:rPr>
        <w:t xml:space="preserve"> šeimos, auginančios</w:t>
      </w:r>
      <w:r w:rsidRPr="001A68FE">
        <w:rPr>
          <w:rFonts w:ascii="Times New Roman" w:hAnsi="Times New Roman" w:cs="Times New Roman"/>
          <w:sz w:val="24"/>
          <w:szCs w:val="24"/>
        </w:rPr>
        <w:t xml:space="preserve"> tris ar daugiau vaikų (įvaikių), </w:t>
      </w:r>
      <w:r w:rsidR="009D58B9" w:rsidRPr="001A68FE">
        <w:rPr>
          <w:rFonts w:ascii="Times New Roman" w:hAnsi="Times New Roman" w:cs="Times New Roman"/>
          <w:sz w:val="24"/>
          <w:szCs w:val="24"/>
        </w:rPr>
        <w:t>10</w:t>
      </w:r>
      <w:r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6E4FCF" w:rsidRPr="001A68FE">
        <w:rPr>
          <w:rFonts w:ascii="Times New Roman" w:hAnsi="Times New Roman" w:cs="Times New Roman"/>
          <w:sz w:val="24"/>
          <w:szCs w:val="24"/>
        </w:rPr>
        <w:t xml:space="preserve">asmenų ir jų šeimų </w:t>
      </w:r>
      <w:r w:rsidRPr="001A68FE">
        <w:rPr>
          <w:rFonts w:ascii="Times New Roman" w:hAnsi="Times New Roman" w:cs="Times New Roman"/>
          <w:sz w:val="24"/>
          <w:szCs w:val="24"/>
        </w:rPr>
        <w:t xml:space="preserve">likusių be tėvų globos, </w:t>
      </w:r>
      <w:r w:rsidR="009D58B9" w:rsidRPr="001A68FE">
        <w:rPr>
          <w:rFonts w:ascii="Times New Roman" w:hAnsi="Times New Roman" w:cs="Times New Roman"/>
          <w:sz w:val="24"/>
          <w:szCs w:val="24"/>
        </w:rPr>
        <w:t>20</w:t>
      </w:r>
      <w:r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6E4FCF">
        <w:rPr>
          <w:rFonts w:ascii="Times New Roman" w:hAnsi="Times New Roman" w:cs="Times New Roman"/>
          <w:sz w:val="24"/>
          <w:szCs w:val="24"/>
        </w:rPr>
        <w:t>neįgaliųjų</w:t>
      </w:r>
      <w:r w:rsidR="004119BA" w:rsidRPr="001A68FE">
        <w:rPr>
          <w:rFonts w:ascii="Times New Roman" w:hAnsi="Times New Roman" w:cs="Times New Roman"/>
          <w:sz w:val="24"/>
          <w:szCs w:val="24"/>
        </w:rPr>
        <w:t>,</w:t>
      </w:r>
      <w:r w:rsidR="006E4FCF">
        <w:rPr>
          <w:rFonts w:ascii="Times New Roman" w:hAnsi="Times New Roman" w:cs="Times New Roman"/>
          <w:sz w:val="24"/>
          <w:szCs w:val="24"/>
        </w:rPr>
        <w:t xml:space="preserve"> asmenų, sergančių lėtinių ligų</w:t>
      </w:r>
      <w:r w:rsidR="004119BA" w:rsidRPr="001A68FE">
        <w:rPr>
          <w:rFonts w:ascii="Times New Roman" w:hAnsi="Times New Roman" w:cs="Times New Roman"/>
          <w:sz w:val="24"/>
          <w:szCs w:val="24"/>
        </w:rPr>
        <w:t xml:space="preserve">, </w:t>
      </w:r>
      <w:r w:rsidR="006E4FCF">
        <w:rPr>
          <w:rFonts w:ascii="Times New Roman" w:hAnsi="Times New Roman" w:cs="Times New Roman"/>
          <w:sz w:val="24"/>
          <w:szCs w:val="24"/>
        </w:rPr>
        <w:t>įrašytų</w:t>
      </w:r>
      <w:r w:rsidR="004119BA" w:rsidRPr="001A68FE">
        <w:rPr>
          <w:rFonts w:ascii="Times New Roman" w:hAnsi="Times New Roman" w:cs="Times New Roman"/>
          <w:sz w:val="24"/>
          <w:szCs w:val="24"/>
        </w:rPr>
        <w:t xml:space="preserve"> į Vyriausybės ar jos įgaliotos institucijos patvirtintą sąrašą, sunkiomis formomis,</w:t>
      </w:r>
      <w:r w:rsidRPr="001A68FE">
        <w:rPr>
          <w:rFonts w:ascii="Times New Roman" w:hAnsi="Times New Roman" w:cs="Times New Roman"/>
          <w:sz w:val="24"/>
          <w:szCs w:val="24"/>
        </w:rPr>
        <w:t xml:space="preserve"> ir šeimos, kuriose yra tokių asmenų, </w:t>
      </w:r>
      <w:r w:rsidR="009D58B9" w:rsidRPr="001A68FE">
        <w:rPr>
          <w:rFonts w:ascii="Times New Roman" w:hAnsi="Times New Roman" w:cs="Times New Roman"/>
          <w:sz w:val="24"/>
          <w:szCs w:val="24"/>
        </w:rPr>
        <w:t>63</w:t>
      </w:r>
      <w:r w:rsidRPr="001A68FE">
        <w:rPr>
          <w:rFonts w:ascii="Times New Roman" w:hAnsi="Times New Roman" w:cs="Times New Roman"/>
          <w:sz w:val="24"/>
          <w:szCs w:val="24"/>
        </w:rPr>
        <w:t xml:space="preserve"> asmenys ir šeimos, priskiriamos bendrajam sąrašui</w:t>
      </w:r>
      <w:r w:rsidR="009D58B9" w:rsidRPr="001A68FE">
        <w:rPr>
          <w:rFonts w:ascii="Times New Roman" w:hAnsi="Times New Roman" w:cs="Times New Roman"/>
          <w:sz w:val="24"/>
          <w:szCs w:val="24"/>
        </w:rPr>
        <w:t>.</w:t>
      </w:r>
      <w:r w:rsidR="001A68FE" w:rsidRPr="001A68F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839E3" w:rsidRPr="001A68FE" w:rsidRDefault="00D839E3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 xml:space="preserve">Atlikus penkių praėjusių kalendorinių metų </w:t>
      </w:r>
      <w:r w:rsidR="009F3131" w:rsidRPr="001A68FE">
        <w:rPr>
          <w:rFonts w:ascii="Times New Roman" w:hAnsi="Times New Roman" w:cs="Times New Roman"/>
          <w:sz w:val="24"/>
          <w:szCs w:val="24"/>
        </w:rPr>
        <w:t>A</w:t>
      </w:r>
      <w:r w:rsidRPr="001A68FE">
        <w:rPr>
          <w:rFonts w:ascii="Times New Roman" w:hAnsi="Times New Roman" w:cs="Times New Roman"/>
          <w:sz w:val="24"/>
          <w:szCs w:val="24"/>
        </w:rPr>
        <w:t xml:space="preserve">smenų ir šeimų, įrašymo į Savivaldybės Sąrašą bei socialinių būstų nuomos analizę, nustatyta, kad vidutiniškai per metus į Sąrašą įrašomi </w:t>
      </w:r>
      <w:r w:rsidR="008B2452" w:rsidRPr="001A68FE">
        <w:rPr>
          <w:rFonts w:ascii="Times New Roman" w:hAnsi="Times New Roman" w:cs="Times New Roman"/>
          <w:sz w:val="24"/>
          <w:szCs w:val="24"/>
        </w:rPr>
        <w:t>29</w:t>
      </w:r>
      <w:r w:rsidRPr="001A68FE">
        <w:rPr>
          <w:rFonts w:ascii="Times New Roman" w:hAnsi="Times New Roman" w:cs="Times New Roman"/>
          <w:sz w:val="24"/>
          <w:szCs w:val="24"/>
        </w:rPr>
        <w:t xml:space="preserve"> asmenys </w:t>
      </w:r>
      <w:r w:rsidR="000826AD" w:rsidRPr="001A68FE">
        <w:rPr>
          <w:rFonts w:ascii="Times New Roman" w:hAnsi="Times New Roman" w:cs="Times New Roman"/>
          <w:sz w:val="24"/>
          <w:szCs w:val="24"/>
        </w:rPr>
        <w:t>(</w:t>
      </w:r>
      <w:r w:rsidRPr="001A68FE">
        <w:rPr>
          <w:rFonts w:ascii="Times New Roman" w:hAnsi="Times New Roman" w:cs="Times New Roman"/>
          <w:sz w:val="24"/>
          <w:szCs w:val="24"/>
        </w:rPr>
        <w:t>šeimos</w:t>
      </w:r>
      <w:r w:rsidR="000826AD" w:rsidRPr="001A68FE">
        <w:rPr>
          <w:rFonts w:ascii="Times New Roman" w:hAnsi="Times New Roman" w:cs="Times New Roman"/>
          <w:sz w:val="24"/>
          <w:szCs w:val="24"/>
        </w:rPr>
        <w:t>):</w:t>
      </w:r>
      <w:r w:rsidRPr="001A68FE">
        <w:rPr>
          <w:rFonts w:ascii="Times New Roman" w:hAnsi="Times New Roman" w:cs="Times New Roman"/>
          <w:sz w:val="24"/>
          <w:szCs w:val="24"/>
        </w:rPr>
        <w:t xml:space="preserve"> (2012 m. įrašyta </w:t>
      </w:r>
      <w:r w:rsidR="005A6D59" w:rsidRPr="001A68FE">
        <w:rPr>
          <w:rFonts w:ascii="Times New Roman" w:hAnsi="Times New Roman" w:cs="Times New Roman"/>
          <w:sz w:val="24"/>
          <w:szCs w:val="24"/>
        </w:rPr>
        <w:t>28</w:t>
      </w:r>
      <w:r w:rsidR="004159AE" w:rsidRPr="001A68FE">
        <w:rPr>
          <w:rFonts w:ascii="Times New Roman" w:hAnsi="Times New Roman" w:cs="Times New Roman"/>
          <w:sz w:val="24"/>
          <w:szCs w:val="24"/>
        </w:rPr>
        <w:t xml:space="preserve"> asmenys (</w:t>
      </w:r>
      <w:r w:rsidR="005A6D59" w:rsidRPr="001A68FE">
        <w:rPr>
          <w:rFonts w:ascii="Times New Roman" w:hAnsi="Times New Roman" w:cs="Times New Roman"/>
          <w:sz w:val="24"/>
          <w:szCs w:val="24"/>
        </w:rPr>
        <w:t>šeim</w:t>
      </w:r>
      <w:r w:rsidR="004159AE" w:rsidRPr="001A68FE">
        <w:rPr>
          <w:rFonts w:ascii="Times New Roman" w:hAnsi="Times New Roman" w:cs="Times New Roman"/>
          <w:sz w:val="24"/>
          <w:szCs w:val="24"/>
        </w:rPr>
        <w:t>os)</w:t>
      </w:r>
      <w:r w:rsidRPr="001A68FE">
        <w:rPr>
          <w:rFonts w:ascii="Times New Roman" w:hAnsi="Times New Roman" w:cs="Times New Roman"/>
          <w:sz w:val="24"/>
          <w:szCs w:val="24"/>
        </w:rPr>
        <w:t xml:space="preserve">, 2013 m – </w:t>
      </w:r>
      <w:r w:rsidR="008B2452" w:rsidRPr="001A68FE">
        <w:rPr>
          <w:rFonts w:ascii="Times New Roman" w:hAnsi="Times New Roman" w:cs="Times New Roman"/>
          <w:sz w:val="24"/>
          <w:szCs w:val="24"/>
        </w:rPr>
        <w:t>29</w:t>
      </w:r>
      <w:r w:rsidR="004159AE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Pr="001A68FE">
        <w:rPr>
          <w:rFonts w:ascii="Times New Roman" w:hAnsi="Times New Roman" w:cs="Times New Roman"/>
          <w:sz w:val="24"/>
          <w:szCs w:val="24"/>
        </w:rPr>
        <w:t>asmenų</w:t>
      </w:r>
      <w:r w:rsidR="004159AE" w:rsidRPr="001A68FE">
        <w:rPr>
          <w:rFonts w:ascii="Times New Roman" w:hAnsi="Times New Roman" w:cs="Times New Roman"/>
          <w:sz w:val="24"/>
          <w:szCs w:val="24"/>
        </w:rPr>
        <w:t xml:space="preserve"> (šeimų)</w:t>
      </w:r>
      <w:r w:rsidR="00F5527B">
        <w:rPr>
          <w:rFonts w:ascii="Times New Roman" w:hAnsi="Times New Roman" w:cs="Times New Roman"/>
          <w:sz w:val="24"/>
          <w:szCs w:val="24"/>
        </w:rPr>
        <w:t>, 2014 m. –</w:t>
      </w:r>
      <w:r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0826AD" w:rsidRPr="001A68FE">
        <w:rPr>
          <w:rFonts w:ascii="Times New Roman" w:hAnsi="Times New Roman" w:cs="Times New Roman"/>
          <w:sz w:val="24"/>
          <w:szCs w:val="24"/>
        </w:rPr>
        <w:t>38</w:t>
      </w:r>
      <w:r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0826AD" w:rsidRPr="001A68FE">
        <w:rPr>
          <w:rFonts w:ascii="Times New Roman" w:hAnsi="Times New Roman" w:cs="Times New Roman"/>
          <w:sz w:val="24"/>
          <w:szCs w:val="24"/>
        </w:rPr>
        <w:t>asmenys (šeimos)</w:t>
      </w:r>
      <w:r w:rsidRPr="001A68FE">
        <w:rPr>
          <w:rFonts w:ascii="Times New Roman" w:hAnsi="Times New Roman" w:cs="Times New Roman"/>
          <w:sz w:val="24"/>
          <w:szCs w:val="24"/>
        </w:rPr>
        <w:t xml:space="preserve">, 2015 m. – </w:t>
      </w:r>
      <w:r w:rsidR="00CA2537" w:rsidRPr="001A68FE">
        <w:rPr>
          <w:rFonts w:ascii="Times New Roman" w:hAnsi="Times New Roman" w:cs="Times New Roman"/>
          <w:sz w:val="24"/>
          <w:szCs w:val="24"/>
        </w:rPr>
        <w:t>31</w:t>
      </w:r>
      <w:r w:rsidR="001A3AD5">
        <w:rPr>
          <w:rFonts w:ascii="Times New Roman" w:hAnsi="Times New Roman" w:cs="Times New Roman"/>
          <w:sz w:val="24"/>
          <w:szCs w:val="24"/>
        </w:rPr>
        <w:t xml:space="preserve"> </w:t>
      </w:r>
      <w:r w:rsidR="00CA2537" w:rsidRPr="001A68FE">
        <w:rPr>
          <w:rFonts w:ascii="Times New Roman" w:hAnsi="Times New Roman" w:cs="Times New Roman"/>
          <w:sz w:val="24"/>
          <w:szCs w:val="24"/>
        </w:rPr>
        <w:t>asmuo (šeima)</w:t>
      </w:r>
      <w:r w:rsidRPr="001A68FE">
        <w:rPr>
          <w:rFonts w:ascii="Times New Roman" w:hAnsi="Times New Roman" w:cs="Times New Roman"/>
          <w:sz w:val="24"/>
          <w:szCs w:val="24"/>
        </w:rPr>
        <w:t xml:space="preserve">, 2016 m. – </w:t>
      </w:r>
      <w:r w:rsidR="008B2452" w:rsidRPr="001A68FE">
        <w:rPr>
          <w:rFonts w:ascii="Times New Roman" w:hAnsi="Times New Roman" w:cs="Times New Roman"/>
          <w:sz w:val="24"/>
          <w:szCs w:val="24"/>
        </w:rPr>
        <w:t>19</w:t>
      </w:r>
      <w:r w:rsidRPr="001A68FE">
        <w:rPr>
          <w:rFonts w:ascii="Times New Roman" w:hAnsi="Times New Roman" w:cs="Times New Roman"/>
          <w:sz w:val="24"/>
          <w:szCs w:val="24"/>
        </w:rPr>
        <w:t xml:space="preserve"> asmenų</w:t>
      </w:r>
      <w:r w:rsidR="00F80502">
        <w:rPr>
          <w:rFonts w:ascii="Times New Roman" w:hAnsi="Times New Roman" w:cs="Times New Roman"/>
          <w:sz w:val="24"/>
          <w:szCs w:val="24"/>
        </w:rPr>
        <w:t xml:space="preserve"> (šeimų)</w:t>
      </w:r>
      <w:r w:rsidRPr="001A68FE">
        <w:rPr>
          <w:rFonts w:ascii="Times New Roman" w:hAnsi="Times New Roman" w:cs="Times New Roman"/>
          <w:sz w:val="24"/>
          <w:szCs w:val="24"/>
        </w:rPr>
        <w:t>).</w:t>
      </w:r>
    </w:p>
    <w:p w:rsidR="00D839E3" w:rsidRPr="001A68FE" w:rsidRDefault="00D839E3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 xml:space="preserve">2012 m. Savivaldybė iš Lietuvos </w:t>
      </w:r>
      <w:r w:rsidR="009D58B9" w:rsidRPr="001A68FE">
        <w:rPr>
          <w:rFonts w:ascii="Times New Roman" w:hAnsi="Times New Roman" w:cs="Times New Roman"/>
          <w:sz w:val="24"/>
          <w:szCs w:val="24"/>
        </w:rPr>
        <w:t xml:space="preserve">Respublikos valstybės biudžeto </w:t>
      </w:r>
      <w:r w:rsidR="003648DA" w:rsidRPr="001A68FE">
        <w:rPr>
          <w:rFonts w:ascii="Times New Roman" w:hAnsi="Times New Roman" w:cs="Times New Roman"/>
          <w:sz w:val="24"/>
          <w:szCs w:val="24"/>
        </w:rPr>
        <w:t xml:space="preserve">skirtų lėšų </w:t>
      </w:r>
      <w:r w:rsidR="00F5527B" w:rsidRPr="00F9134A">
        <w:rPr>
          <w:rFonts w:ascii="Times New Roman" w:hAnsi="Times New Roman" w:cs="Times New Roman"/>
          <w:sz w:val="24"/>
          <w:szCs w:val="24"/>
        </w:rPr>
        <w:t>4344</w:t>
      </w:r>
      <w:r w:rsidR="00827E71" w:rsidRPr="00F9134A">
        <w:rPr>
          <w:rFonts w:ascii="Times New Roman" w:hAnsi="Times New Roman" w:cs="Times New Roman"/>
          <w:sz w:val="24"/>
          <w:szCs w:val="24"/>
        </w:rPr>
        <w:t>3</w:t>
      </w:r>
      <w:r w:rsidR="00881F8F" w:rsidRPr="00F9134A">
        <w:rPr>
          <w:rFonts w:ascii="Times New Roman" w:hAnsi="Times New Roman" w:cs="Times New Roman"/>
          <w:sz w:val="24"/>
          <w:szCs w:val="24"/>
        </w:rPr>
        <w:t>,00</w:t>
      </w:r>
      <w:r w:rsidR="00F5527B" w:rsidRPr="00F9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7B" w:rsidRPr="00F9134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5527B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3648DA" w:rsidRPr="001A68FE">
        <w:rPr>
          <w:rFonts w:ascii="Times New Roman" w:hAnsi="Times New Roman" w:cs="Times New Roman"/>
          <w:sz w:val="24"/>
          <w:szCs w:val="24"/>
        </w:rPr>
        <w:t>socia</w:t>
      </w:r>
      <w:r w:rsidR="005A6D59" w:rsidRPr="001A68FE">
        <w:rPr>
          <w:rFonts w:ascii="Times New Roman" w:hAnsi="Times New Roman" w:cs="Times New Roman"/>
          <w:sz w:val="24"/>
          <w:szCs w:val="24"/>
        </w:rPr>
        <w:t>linio būsto fondui plėtoti įsigi</w:t>
      </w:r>
      <w:r w:rsidR="003648DA" w:rsidRPr="001A68FE">
        <w:rPr>
          <w:rFonts w:ascii="Times New Roman" w:hAnsi="Times New Roman" w:cs="Times New Roman"/>
          <w:sz w:val="24"/>
          <w:szCs w:val="24"/>
        </w:rPr>
        <w:t xml:space="preserve">jo </w:t>
      </w:r>
      <w:r w:rsidR="005A6D59" w:rsidRPr="001A68FE">
        <w:rPr>
          <w:rFonts w:ascii="Times New Roman" w:hAnsi="Times New Roman" w:cs="Times New Roman"/>
          <w:sz w:val="24"/>
          <w:szCs w:val="24"/>
        </w:rPr>
        <w:t>2</w:t>
      </w:r>
      <w:r w:rsidR="003648DA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5A6D59" w:rsidRPr="001A68FE">
        <w:rPr>
          <w:rFonts w:ascii="Times New Roman" w:hAnsi="Times New Roman" w:cs="Times New Roman"/>
          <w:sz w:val="24"/>
          <w:szCs w:val="24"/>
        </w:rPr>
        <w:t>gyvenamuosius namus</w:t>
      </w:r>
      <w:r w:rsidR="003648DA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5A6D59" w:rsidRPr="001A68FE">
        <w:rPr>
          <w:rFonts w:ascii="Times New Roman" w:hAnsi="Times New Roman" w:cs="Times New Roman"/>
          <w:sz w:val="24"/>
          <w:szCs w:val="24"/>
        </w:rPr>
        <w:t xml:space="preserve">(su ūkio paskirties pastatais ir žemės sklypais) Lubių k., </w:t>
      </w:r>
      <w:r w:rsidR="003648DA" w:rsidRPr="001A68FE">
        <w:rPr>
          <w:rFonts w:ascii="Times New Roman" w:hAnsi="Times New Roman" w:cs="Times New Roman"/>
          <w:sz w:val="24"/>
          <w:szCs w:val="24"/>
        </w:rPr>
        <w:t>Kretingos r.</w:t>
      </w:r>
    </w:p>
    <w:p w:rsidR="003648DA" w:rsidRPr="001A68FE" w:rsidRDefault="003648DA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2013 m. Savivaldybė iš Lietuvos Respublikos valstybės biudžeto</w:t>
      </w:r>
      <w:r w:rsidR="009D58B9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Pr="001A68FE">
        <w:rPr>
          <w:rFonts w:ascii="Times New Roman" w:hAnsi="Times New Roman" w:cs="Times New Roman"/>
          <w:sz w:val="24"/>
          <w:szCs w:val="24"/>
        </w:rPr>
        <w:t xml:space="preserve"> skirtų lėšų </w:t>
      </w:r>
      <w:r w:rsidR="00F5527B" w:rsidRPr="001A68FE">
        <w:rPr>
          <w:rFonts w:ascii="Times New Roman" w:hAnsi="Times New Roman" w:cs="Times New Roman"/>
          <w:sz w:val="24"/>
          <w:szCs w:val="24"/>
        </w:rPr>
        <w:t xml:space="preserve">66322,98 </w:t>
      </w:r>
      <w:proofErr w:type="spellStart"/>
      <w:r w:rsidR="00F5527B" w:rsidRPr="001A68F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5527B">
        <w:rPr>
          <w:rFonts w:ascii="Times New Roman" w:hAnsi="Times New Roman" w:cs="Times New Roman"/>
          <w:sz w:val="24"/>
          <w:szCs w:val="24"/>
        </w:rPr>
        <w:t xml:space="preserve"> </w:t>
      </w:r>
      <w:r w:rsidRPr="001A68FE">
        <w:rPr>
          <w:rFonts w:ascii="Times New Roman" w:hAnsi="Times New Roman" w:cs="Times New Roman"/>
          <w:sz w:val="24"/>
          <w:szCs w:val="24"/>
        </w:rPr>
        <w:t>socia</w:t>
      </w:r>
      <w:r w:rsidR="004159AE" w:rsidRPr="001A68FE">
        <w:rPr>
          <w:rFonts w:ascii="Times New Roman" w:hAnsi="Times New Roman" w:cs="Times New Roman"/>
          <w:sz w:val="24"/>
          <w:szCs w:val="24"/>
        </w:rPr>
        <w:t>linio būsto fondui plėtoti įsigijo</w:t>
      </w:r>
      <w:r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4159AE" w:rsidRPr="001A68FE">
        <w:rPr>
          <w:rFonts w:ascii="Times New Roman" w:hAnsi="Times New Roman" w:cs="Times New Roman"/>
          <w:sz w:val="24"/>
          <w:szCs w:val="24"/>
        </w:rPr>
        <w:t>2</w:t>
      </w:r>
      <w:r w:rsidRPr="001A68FE">
        <w:rPr>
          <w:rFonts w:ascii="Times New Roman" w:hAnsi="Times New Roman" w:cs="Times New Roman"/>
          <w:sz w:val="24"/>
          <w:szCs w:val="24"/>
        </w:rPr>
        <w:t xml:space="preserve"> butus  </w:t>
      </w:r>
      <w:r w:rsidR="00F5527B">
        <w:rPr>
          <w:rFonts w:ascii="Times New Roman" w:hAnsi="Times New Roman" w:cs="Times New Roman"/>
          <w:sz w:val="24"/>
          <w:szCs w:val="24"/>
        </w:rPr>
        <w:t>(1 – Kretingos mieste, 1 –</w:t>
      </w:r>
      <w:r w:rsidR="00DE6D39" w:rsidRPr="001A68FE">
        <w:rPr>
          <w:rFonts w:ascii="Times New Roman" w:hAnsi="Times New Roman" w:cs="Times New Roman"/>
          <w:sz w:val="24"/>
          <w:szCs w:val="24"/>
        </w:rPr>
        <w:t xml:space="preserve"> Salantų mieste, Kretingos r.) ir 1 namą (Lubių k., Kretingos r.).</w:t>
      </w:r>
    </w:p>
    <w:p w:rsidR="003648DA" w:rsidRPr="001A68FE" w:rsidRDefault="003648DA" w:rsidP="001707C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 xml:space="preserve">2014 m. Savivaldybė iš Lietuvos Respublikos valstybės biudžeto skirtų lėšų </w:t>
      </w:r>
      <w:r w:rsidR="00F5527B" w:rsidRPr="001A68FE">
        <w:rPr>
          <w:rFonts w:ascii="Times New Roman" w:hAnsi="Times New Roman" w:cs="Times New Roman"/>
          <w:sz w:val="24"/>
          <w:szCs w:val="24"/>
        </w:rPr>
        <w:t xml:space="preserve">53579,70 </w:t>
      </w:r>
      <w:proofErr w:type="spellStart"/>
      <w:r w:rsidR="00F5527B" w:rsidRPr="001A68F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5527B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Pr="001A68FE">
        <w:rPr>
          <w:rFonts w:ascii="Times New Roman" w:hAnsi="Times New Roman" w:cs="Times New Roman"/>
          <w:sz w:val="24"/>
          <w:szCs w:val="24"/>
        </w:rPr>
        <w:t>socia</w:t>
      </w:r>
      <w:r w:rsidR="00747D53" w:rsidRPr="001A68FE">
        <w:rPr>
          <w:rFonts w:ascii="Times New Roman" w:hAnsi="Times New Roman" w:cs="Times New Roman"/>
          <w:sz w:val="24"/>
          <w:szCs w:val="24"/>
        </w:rPr>
        <w:t>linio būsto fondui plėtoti įsigi</w:t>
      </w:r>
      <w:r w:rsidRPr="001A68FE">
        <w:rPr>
          <w:rFonts w:ascii="Times New Roman" w:hAnsi="Times New Roman" w:cs="Times New Roman"/>
          <w:sz w:val="24"/>
          <w:szCs w:val="24"/>
        </w:rPr>
        <w:t xml:space="preserve">jo </w:t>
      </w:r>
      <w:r w:rsidR="00F5527B">
        <w:rPr>
          <w:rFonts w:ascii="Times New Roman" w:hAnsi="Times New Roman" w:cs="Times New Roman"/>
          <w:sz w:val="24"/>
          <w:szCs w:val="24"/>
        </w:rPr>
        <w:t>2 butus (1 – Kretingos mieste, 1 –</w:t>
      </w:r>
      <w:r w:rsidR="001A3AD5">
        <w:rPr>
          <w:rFonts w:ascii="Times New Roman" w:hAnsi="Times New Roman" w:cs="Times New Roman"/>
          <w:sz w:val="24"/>
          <w:szCs w:val="24"/>
        </w:rPr>
        <w:t xml:space="preserve"> </w:t>
      </w:r>
      <w:r w:rsidR="00DE6D39" w:rsidRPr="001A68FE">
        <w:rPr>
          <w:rFonts w:ascii="Times New Roman" w:hAnsi="Times New Roman" w:cs="Times New Roman"/>
          <w:sz w:val="24"/>
          <w:szCs w:val="24"/>
        </w:rPr>
        <w:t>Salantų mieste, Kretingos r.)</w:t>
      </w:r>
      <w:r w:rsidR="00F5527B">
        <w:rPr>
          <w:rFonts w:ascii="Times New Roman" w:hAnsi="Times New Roman" w:cs="Times New Roman"/>
          <w:sz w:val="24"/>
          <w:szCs w:val="24"/>
        </w:rPr>
        <w:t>.</w:t>
      </w:r>
    </w:p>
    <w:p w:rsidR="003648DA" w:rsidRPr="001A68FE" w:rsidRDefault="0030723E" w:rsidP="001707C9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lastRenderedPageBreak/>
        <w:t>Socialinės apsaugos ir darbo ministro 2015 m. balandžio 9 d. įsakymu Nr. A1-192 2015-2020 m. socialinio būsto plėtrai Kretingos rajone skirta 451,105 t</w:t>
      </w:r>
      <w:r w:rsidR="00B833E4">
        <w:rPr>
          <w:rFonts w:ascii="Times New Roman" w:hAnsi="Times New Roman" w:cs="Times New Roman"/>
          <w:sz w:val="24"/>
          <w:szCs w:val="24"/>
        </w:rPr>
        <w:t>ūkst. e</w:t>
      </w:r>
      <w:r w:rsidRPr="001A68FE">
        <w:rPr>
          <w:rFonts w:ascii="Times New Roman" w:hAnsi="Times New Roman" w:cs="Times New Roman"/>
          <w:sz w:val="24"/>
          <w:szCs w:val="24"/>
        </w:rPr>
        <w:t>urų Europos Regioninės plėtros fondo lėšų.</w:t>
      </w:r>
    </w:p>
    <w:p w:rsidR="009472D0" w:rsidRPr="001A68FE" w:rsidRDefault="003648DA" w:rsidP="001707C9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Vadovaujantis galiojančiais teisės akta</w:t>
      </w:r>
      <w:r w:rsidR="00E902E0">
        <w:rPr>
          <w:rFonts w:ascii="Times New Roman" w:hAnsi="Times New Roman" w:cs="Times New Roman"/>
          <w:sz w:val="24"/>
          <w:szCs w:val="24"/>
        </w:rPr>
        <w:t>is Savivaldybė kasmet socialiniu būstu</w:t>
      </w:r>
      <w:r w:rsidRPr="001A68FE">
        <w:rPr>
          <w:rFonts w:ascii="Times New Roman" w:hAnsi="Times New Roman" w:cs="Times New Roman"/>
          <w:sz w:val="24"/>
          <w:szCs w:val="24"/>
        </w:rPr>
        <w:t xml:space="preserve"> vidutiniškai aprūpina apie </w:t>
      </w:r>
      <w:r w:rsidR="007A4AA6" w:rsidRPr="001A68FE">
        <w:rPr>
          <w:rFonts w:ascii="Times New Roman" w:hAnsi="Times New Roman" w:cs="Times New Roman"/>
          <w:sz w:val="24"/>
          <w:szCs w:val="24"/>
        </w:rPr>
        <w:t>4 šeimas</w:t>
      </w:r>
      <w:r w:rsidRPr="001A68FE">
        <w:rPr>
          <w:rFonts w:ascii="Times New Roman" w:hAnsi="Times New Roman" w:cs="Times New Roman"/>
          <w:sz w:val="24"/>
          <w:szCs w:val="24"/>
        </w:rPr>
        <w:t xml:space="preserve"> (2012 m</w:t>
      </w:r>
      <w:r w:rsidR="001A3AD5">
        <w:rPr>
          <w:rFonts w:ascii="Times New Roman" w:hAnsi="Times New Roman" w:cs="Times New Roman"/>
          <w:sz w:val="24"/>
          <w:szCs w:val="24"/>
        </w:rPr>
        <w:t>.</w:t>
      </w:r>
      <w:r w:rsidRPr="001A68FE">
        <w:rPr>
          <w:rFonts w:ascii="Times New Roman" w:hAnsi="Times New Roman" w:cs="Times New Roman"/>
          <w:sz w:val="24"/>
          <w:szCs w:val="24"/>
        </w:rPr>
        <w:t xml:space="preserve"> išnuomotas Savivaldybės socialinis būstas </w:t>
      </w:r>
      <w:r w:rsidR="007A4AA6" w:rsidRPr="001A68FE">
        <w:rPr>
          <w:rFonts w:ascii="Times New Roman" w:hAnsi="Times New Roman" w:cs="Times New Roman"/>
          <w:sz w:val="24"/>
          <w:szCs w:val="24"/>
        </w:rPr>
        <w:t>6</w:t>
      </w:r>
      <w:r w:rsidRPr="001A68FE">
        <w:rPr>
          <w:rFonts w:ascii="Times New Roman" w:hAnsi="Times New Roman" w:cs="Times New Roman"/>
          <w:sz w:val="24"/>
          <w:szCs w:val="24"/>
        </w:rPr>
        <w:t xml:space="preserve"> šeimoms, 2013 m. </w:t>
      </w:r>
      <w:r w:rsidR="001707C9" w:rsidRPr="001A68FE">
        <w:rPr>
          <w:rFonts w:ascii="Times New Roman" w:hAnsi="Times New Roman" w:cs="Times New Roman"/>
          <w:sz w:val="24"/>
          <w:szCs w:val="24"/>
        </w:rPr>
        <w:t xml:space="preserve">– </w:t>
      </w:r>
      <w:r w:rsidR="007A4AA6" w:rsidRPr="001A68FE">
        <w:rPr>
          <w:rFonts w:ascii="Times New Roman" w:hAnsi="Times New Roman" w:cs="Times New Roman"/>
          <w:sz w:val="24"/>
          <w:szCs w:val="24"/>
        </w:rPr>
        <w:t xml:space="preserve">4 </w:t>
      </w:r>
      <w:r w:rsidR="001707C9" w:rsidRPr="001A68FE">
        <w:rPr>
          <w:rFonts w:ascii="Times New Roman" w:hAnsi="Times New Roman" w:cs="Times New Roman"/>
          <w:sz w:val="24"/>
          <w:szCs w:val="24"/>
        </w:rPr>
        <w:t xml:space="preserve">šeimoms, 2014 m. – </w:t>
      </w:r>
      <w:r w:rsidR="007A4AA6" w:rsidRPr="001A68FE">
        <w:rPr>
          <w:rFonts w:ascii="Times New Roman" w:hAnsi="Times New Roman" w:cs="Times New Roman"/>
          <w:sz w:val="24"/>
          <w:szCs w:val="24"/>
        </w:rPr>
        <w:t xml:space="preserve">8 </w:t>
      </w:r>
      <w:r w:rsidR="001707C9" w:rsidRPr="001A68FE">
        <w:rPr>
          <w:rFonts w:ascii="Times New Roman" w:hAnsi="Times New Roman" w:cs="Times New Roman"/>
          <w:sz w:val="24"/>
          <w:szCs w:val="24"/>
        </w:rPr>
        <w:t xml:space="preserve">šeimoms, 2015 m. – </w:t>
      </w:r>
      <w:r w:rsidR="007A4AA6" w:rsidRPr="001A68FE">
        <w:rPr>
          <w:rFonts w:ascii="Times New Roman" w:hAnsi="Times New Roman" w:cs="Times New Roman"/>
          <w:sz w:val="24"/>
          <w:szCs w:val="24"/>
        </w:rPr>
        <w:t xml:space="preserve">2 </w:t>
      </w:r>
      <w:r w:rsidR="001707C9" w:rsidRPr="001A68FE">
        <w:rPr>
          <w:rFonts w:ascii="Times New Roman" w:hAnsi="Times New Roman" w:cs="Times New Roman"/>
          <w:sz w:val="24"/>
          <w:szCs w:val="24"/>
        </w:rPr>
        <w:t xml:space="preserve">šeimoms, 2016 m. – </w:t>
      </w:r>
      <w:r w:rsidR="007A4AA6" w:rsidRPr="001A68FE">
        <w:rPr>
          <w:rFonts w:ascii="Times New Roman" w:hAnsi="Times New Roman" w:cs="Times New Roman"/>
          <w:sz w:val="24"/>
          <w:szCs w:val="24"/>
        </w:rPr>
        <w:t xml:space="preserve">2 </w:t>
      </w:r>
      <w:r w:rsidR="001707C9" w:rsidRPr="001A68FE">
        <w:rPr>
          <w:rFonts w:ascii="Times New Roman" w:hAnsi="Times New Roman" w:cs="Times New Roman"/>
          <w:sz w:val="24"/>
          <w:szCs w:val="24"/>
        </w:rPr>
        <w:t>šeimoms</w:t>
      </w:r>
      <w:r w:rsidR="00E902E0">
        <w:rPr>
          <w:rFonts w:ascii="Times New Roman" w:hAnsi="Times New Roman" w:cs="Times New Roman"/>
          <w:sz w:val="24"/>
          <w:szCs w:val="24"/>
        </w:rPr>
        <w:t>)</w:t>
      </w:r>
      <w:r w:rsidR="001707C9" w:rsidRPr="001A68FE">
        <w:rPr>
          <w:rFonts w:ascii="Times New Roman" w:hAnsi="Times New Roman" w:cs="Times New Roman"/>
          <w:sz w:val="24"/>
          <w:szCs w:val="24"/>
        </w:rPr>
        <w:t>.</w:t>
      </w:r>
    </w:p>
    <w:p w:rsidR="004C7C01" w:rsidRPr="001A68FE" w:rsidRDefault="004C7C01" w:rsidP="004C7C01">
      <w:pPr>
        <w:pStyle w:val="Sraopastraip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707C9" w:rsidRPr="001A68FE" w:rsidRDefault="001707C9" w:rsidP="0017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1707C9" w:rsidRPr="001A68FE" w:rsidRDefault="001707C9" w:rsidP="0017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PROGRAMOS TIKSLAS IR UŽDAVINIAI</w:t>
      </w:r>
    </w:p>
    <w:p w:rsidR="007A4AA6" w:rsidRPr="001A68FE" w:rsidRDefault="007A4AA6" w:rsidP="00170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7C9" w:rsidRPr="001A68FE" w:rsidRDefault="006A01CD" w:rsidP="006A01CD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Programos tikslas – didinti Savivaldybės socialinio būsto fondą, siekiant išplėsti gali</w:t>
      </w:r>
      <w:r w:rsidR="001A3AD5">
        <w:rPr>
          <w:rFonts w:ascii="Times New Roman" w:hAnsi="Times New Roman" w:cs="Times New Roman"/>
          <w:sz w:val="24"/>
          <w:szCs w:val="24"/>
        </w:rPr>
        <w:t>mybes apsirūpinti būstu asmenis ir šeimas, turinčias</w:t>
      </w:r>
      <w:r w:rsidRPr="001A68FE">
        <w:rPr>
          <w:rFonts w:ascii="Times New Roman" w:hAnsi="Times New Roman" w:cs="Times New Roman"/>
          <w:sz w:val="24"/>
          <w:szCs w:val="24"/>
        </w:rPr>
        <w:t xml:space="preserve"> teisę į socialinio būsto nuomą, pagal Lietuvos Respublikos paramos būstui įsigyti ar išsinuomoti įstatymą bei įrašytiems į Sąrašus.</w:t>
      </w:r>
    </w:p>
    <w:p w:rsidR="006A01CD" w:rsidRPr="001A68FE" w:rsidRDefault="006A01CD" w:rsidP="006A01CD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Programos tikslui pasiekti numatomi šie uždaviniai:</w:t>
      </w:r>
    </w:p>
    <w:p w:rsidR="00884866" w:rsidRPr="001A68FE" w:rsidRDefault="00884866" w:rsidP="00884866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pirkti butus Kretingos rajone įgyvendinant iš Europos Sąjungos struktūrinių fondo lėšų b</w:t>
      </w:r>
      <w:r w:rsidR="00B84548" w:rsidRPr="001A68FE">
        <w:rPr>
          <w:rFonts w:ascii="Times New Roman" w:hAnsi="Times New Roman" w:cs="Times New Roman"/>
          <w:sz w:val="24"/>
          <w:szCs w:val="24"/>
        </w:rPr>
        <w:t xml:space="preserve">endrai finansuojamą projektą </w:t>
      </w:r>
      <w:r w:rsidR="00B84548" w:rsidRPr="001A68FE">
        <w:rPr>
          <w:rFonts w:ascii="Times New Roman" w:eastAsia="Times New Roman" w:hAnsi="Times New Roman" w:cs="Times New Roman"/>
          <w:sz w:val="24"/>
          <w:szCs w:val="24"/>
        </w:rPr>
        <w:t>Nr.08.1.2-CPVAR-408-31-0006 „Socialinio būsto plėtra Kretingos rajono savivaldybėje“</w:t>
      </w:r>
      <w:r w:rsidR="008B2452" w:rsidRPr="001A6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01CD" w:rsidRPr="001A68FE" w:rsidRDefault="006A01CD" w:rsidP="006A01CD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statyti naujus socialinio būsto paskirties pastatus;</w:t>
      </w:r>
    </w:p>
    <w:p w:rsidR="006A01CD" w:rsidRPr="001A68FE" w:rsidRDefault="006A01CD" w:rsidP="006A01CD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pritaikyti socialinio būsto paskirčiai Savivaldybei nuosavybės teise priklausančius negyvenamosios paskirties pastatus;</w:t>
      </w:r>
    </w:p>
    <w:p w:rsidR="006A01CD" w:rsidRPr="001A68FE" w:rsidRDefault="004C7C01" w:rsidP="006A01CD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pirkti ar kitokiu būdu teisėtai įsigyti gyvenamuosius namus, jų dalis, butus bei perimti valstybės reikmėms nereikalingas gyvenamąsias patalpas</w:t>
      </w:r>
      <w:r w:rsidR="00D214F4" w:rsidRPr="001A68FE">
        <w:rPr>
          <w:rFonts w:ascii="Times New Roman" w:hAnsi="Times New Roman" w:cs="Times New Roman"/>
          <w:sz w:val="24"/>
          <w:szCs w:val="24"/>
        </w:rPr>
        <w:t>.</w:t>
      </w:r>
    </w:p>
    <w:p w:rsidR="009472D0" w:rsidRPr="001A68FE" w:rsidRDefault="004C7C01" w:rsidP="004C7C0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Savivaldybės socialinio būsto fondą didinti nuosekliai, atsižvelgiant į gautas lėšas iš valstybės biudžeto, Savivaldybės biudžeto, būsto pardavimų, Europos</w:t>
      </w:r>
      <w:r w:rsidR="00110FE7" w:rsidRPr="001A68FE">
        <w:rPr>
          <w:rFonts w:ascii="Times New Roman" w:hAnsi="Times New Roman" w:cs="Times New Roman"/>
          <w:sz w:val="24"/>
          <w:szCs w:val="24"/>
        </w:rPr>
        <w:t xml:space="preserve"> Sąjungos paramos fondų ar kitų teisėtai gautų lėšų</w:t>
      </w:r>
      <w:r w:rsidRPr="001A68FE">
        <w:rPr>
          <w:rFonts w:ascii="Times New Roman" w:hAnsi="Times New Roman" w:cs="Times New Roman"/>
          <w:sz w:val="24"/>
          <w:szCs w:val="24"/>
        </w:rPr>
        <w:t>.</w:t>
      </w:r>
    </w:p>
    <w:p w:rsidR="004C7C01" w:rsidRPr="001A68FE" w:rsidRDefault="004C7C01" w:rsidP="004C7C01">
      <w:pPr>
        <w:pStyle w:val="Sraopastraipa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7C01" w:rsidRPr="001A68FE" w:rsidRDefault="004C7C01" w:rsidP="004C7C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4C7C01" w:rsidRPr="001A68FE" w:rsidRDefault="004C7C01" w:rsidP="004C7C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SAVIVALDYBĖS SOCIALINIO BŪSTO FONDO PLĖTRA IR FINANSAVIMAS</w:t>
      </w:r>
    </w:p>
    <w:p w:rsidR="004C7C01" w:rsidRPr="001A68FE" w:rsidRDefault="004C7C01" w:rsidP="004C7C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2D0" w:rsidRPr="001A68FE" w:rsidRDefault="004C7C01" w:rsidP="004C7C01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Savivaldybės socialinio būsto fondas gali būti išplėstas:</w:t>
      </w:r>
    </w:p>
    <w:p w:rsidR="004C7C01" w:rsidRPr="001A68FE" w:rsidRDefault="00B84548" w:rsidP="004C7C0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r</w:t>
      </w:r>
      <w:r w:rsidR="004C7C01" w:rsidRPr="001A68FE">
        <w:rPr>
          <w:rFonts w:ascii="Times New Roman" w:hAnsi="Times New Roman" w:cs="Times New Roman"/>
          <w:sz w:val="24"/>
          <w:szCs w:val="24"/>
        </w:rPr>
        <w:t>ekonstruojant Savivaldybei nuosavybės teise priklausančius negyvenamosios paskirties pastatus juose įrengiant socialinius būstus, tinkamus gyventi</w:t>
      </w:r>
      <w:r w:rsidR="00C37573" w:rsidRPr="001A68FE">
        <w:rPr>
          <w:rFonts w:ascii="Times New Roman" w:hAnsi="Times New Roman" w:cs="Times New Roman"/>
          <w:sz w:val="24"/>
          <w:szCs w:val="24"/>
        </w:rPr>
        <w:t xml:space="preserve"> asmeniui ar šeimai, atitinkančius statybos bei specialiųjų normų (higienos, gaisrinės saugos ir kitų) reikalavimus ir  skirtus nuomoti socialinio būsto sąlygomis;</w:t>
      </w:r>
    </w:p>
    <w:p w:rsidR="00C37573" w:rsidRPr="001A68FE" w:rsidRDefault="00C37573" w:rsidP="004C7C0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statant naujus socialinio būsto paskirties pastatus;</w:t>
      </w:r>
    </w:p>
    <w:p w:rsidR="00C37573" w:rsidRPr="001A68FE" w:rsidRDefault="00C37573" w:rsidP="004C7C01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perkant gyvenamosios paskirties vieno, dviejų, trijų ir daugiau butų (daugiabučius) pastatus (namus), atskirus butus, skirtus nuomoti socialinio būsto sąlygomis.</w:t>
      </w:r>
    </w:p>
    <w:p w:rsidR="009472D0" w:rsidRPr="001A68FE" w:rsidRDefault="00C37573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Socialinio būsto plėtra gali būti finansuojama:</w:t>
      </w:r>
    </w:p>
    <w:p w:rsidR="00C37573" w:rsidRPr="001A68FE" w:rsidRDefault="00C37573" w:rsidP="00C3757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Lietuvos Respublikos valstybės biudžeto lėšų;</w:t>
      </w:r>
    </w:p>
    <w:p w:rsidR="00C37573" w:rsidRPr="001A68FE" w:rsidRDefault="00C37573" w:rsidP="00C3757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Savivaldybės biudžeto lėšų;</w:t>
      </w:r>
    </w:p>
    <w:p w:rsidR="00C37573" w:rsidRPr="001A68FE" w:rsidRDefault="00C37573" w:rsidP="00C3757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Savivaldybės būsto pardavimo gautų lėšų;</w:t>
      </w:r>
    </w:p>
    <w:p w:rsidR="00C37573" w:rsidRPr="001A68FE" w:rsidRDefault="00C37573" w:rsidP="00C3757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Europos Sąjungos paramos fondų lėšų;</w:t>
      </w:r>
    </w:p>
    <w:p w:rsidR="00C37573" w:rsidRPr="001A68FE" w:rsidRDefault="00C37573" w:rsidP="00C3757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kitų teisėtai gautų lėšų.</w:t>
      </w:r>
    </w:p>
    <w:p w:rsidR="00C37573" w:rsidRPr="001A68FE" w:rsidRDefault="00C37573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Planuojamos Savivaldybės soc</w:t>
      </w:r>
      <w:r w:rsidR="0098196C" w:rsidRPr="001A68FE">
        <w:rPr>
          <w:rFonts w:ascii="Times New Roman" w:hAnsi="Times New Roman" w:cs="Times New Roman"/>
          <w:sz w:val="24"/>
          <w:szCs w:val="24"/>
        </w:rPr>
        <w:t>ialinio būsto fondo plėtros programos lėšos 2017-2020 metams nurodytos priede (pridedama).</w:t>
      </w:r>
    </w:p>
    <w:p w:rsidR="0098196C" w:rsidRPr="001A68FE" w:rsidRDefault="0098196C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lastRenderedPageBreak/>
        <w:t>Sprendimą dėl Savivaldybės socialinio būsto fondo plėtros būdo (Savivaldybei nuosavybės teise priklausančių pastatų rekonstravimo. Negyvenamųjų patalpų pertvarkymo į gyvenamąsias patalpas, statybos, pirkimo) priima Savivaldybės taryba.</w:t>
      </w:r>
    </w:p>
    <w:p w:rsidR="000269DE" w:rsidRPr="001A68FE" w:rsidRDefault="0098196C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Planuojamų įsigyti socialinių būstų dydžiai numatomi pagal Lietuvos Respublikos paramos būstui įsigyti ar išsinuomoti įstatyme nustatytą socialinio būsto naudingojo ploto normatyvą, tenkantį vienam asmeniui ar šeimos nariui</w:t>
      </w:r>
      <w:r w:rsidR="000269DE"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Pr="001A68FE">
        <w:rPr>
          <w:rFonts w:ascii="Times New Roman" w:hAnsi="Times New Roman" w:cs="Times New Roman"/>
          <w:sz w:val="24"/>
          <w:szCs w:val="24"/>
        </w:rPr>
        <w:t>- turi būti pagrįsti asmenų ir šeimų, įrašytų į sąrašus socialiniam būstui išsinuomoti ar neįrašytų į sąrašus, kuriems Savivaldybės taryb</w:t>
      </w:r>
      <w:r w:rsidR="000269DE" w:rsidRPr="001A68FE">
        <w:rPr>
          <w:rFonts w:ascii="Times New Roman" w:hAnsi="Times New Roman" w:cs="Times New Roman"/>
          <w:sz w:val="24"/>
          <w:szCs w:val="24"/>
        </w:rPr>
        <w:t>o</w:t>
      </w:r>
      <w:r w:rsidRPr="001A68FE">
        <w:rPr>
          <w:rFonts w:ascii="Times New Roman" w:hAnsi="Times New Roman" w:cs="Times New Roman"/>
          <w:sz w:val="24"/>
          <w:szCs w:val="24"/>
        </w:rPr>
        <w:t>s nustatyta tvarka Savivaldybės socialinis būstas gali būti išnuomojama</w:t>
      </w:r>
      <w:r w:rsidR="000269DE" w:rsidRPr="001A68FE">
        <w:rPr>
          <w:rFonts w:ascii="Times New Roman" w:hAnsi="Times New Roman" w:cs="Times New Roman"/>
          <w:sz w:val="24"/>
          <w:szCs w:val="24"/>
        </w:rPr>
        <w:t>s</w:t>
      </w:r>
      <w:r w:rsidRPr="001A68FE">
        <w:rPr>
          <w:rFonts w:ascii="Times New Roman" w:hAnsi="Times New Roman" w:cs="Times New Roman"/>
          <w:sz w:val="24"/>
          <w:szCs w:val="24"/>
        </w:rPr>
        <w:t xml:space="preserve"> Savivaldybės socialini</w:t>
      </w:r>
      <w:r w:rsidR="000269DE" w:rsidRPr="001A68FE">
        <w:rPr>
          <w:rFonts w:ascii="Times New Roman" w:hAnsi="Times New Roman" w:cs="Times New Roman"/>
          <w:sz w:val="24"/>
          <w:szCs w:val="24"/>
        </w:rPr>
        <w:t>o būsto nuomos sąlygomis, šeimos narių skaičiumi ir jų socialiniais (neįgalumo, nedarbingumo) poreikiais.</w:t>
      </w:r>
    </w:p>
    <w:p w:rsidR="000269DE" w:rsidRPr="001A68FE" w:rsidRDefault="000269DE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Savivaldybei nuosavybės teise priklausantys pastatai (jų dalys) rekonstruojami, pritaikant juos socialinio būsto paskirčiai, jei šie pastatai ir patalpos nereikalingi arba negali būti efektyviai pan</w:t>
      </w:r>
      <w:r w:rsidR="00B84548" w:rsidRPr="001A68FE">
        <w:rPr>
          <w:rFonts w:ascii="Times New Roman" w:hAnsi="Times New Roman" w:cs="Times New Roman"/>
          <w:sz w:val="24"/>
          <w:szCs w:val="24"/>
        </w:rPr>
        <w:t>a</w:t>
      </w:r>
      <w:r w:rsidRPr="001A68FE">
        <w:rPr>
          <w:rFonts w:ascii="Times New Roman" w:hAnsi="Times New Roman" w:cs="Times New Roman"/>
          <w:sz w:val="24"/>
          <w:szCs w:val="24"/>
        </w:rPr>
        <w:t>u</w:t>
      </w:r>
      <w:r w:rsidR="00B84548" w:rsidRPr="001A68FE">
        <w:rPr>
          <w:rFonts w:ascii="Times New Roman" w:hAnsi="Times New Roman" w:cs="Times New Roman"/>
          <w:sz w:val="24"/>
          <w:szCs w:val="24"/>
        </w:rPr>
        <w:t>d</w:t>
      </w:r>
      <w:r w:rsidRPr="001A68FE">
        <w:rPr>
          <w:rFonts w:ascii="Times New Roman" w:hAnsi="Times New Roman" w:cs="Times New Roman"/>
          <w:sz w:val="24"/>
          <w:szCs w:val="24"/>
        </w:rPr>
        <w:t>oti Savivaldybės funkcijoms vykdyti.</w:t>
      </w:r>
    </w:p>
    <w:p w:rsidR="000269DE" w:rsidRPr="001A68FE" w:rsidRDefault="000269DE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Socialinio būsto fondas plėtojamas gyvenamosiose Kretingos rajono vietovėse, kuriose prognozuojama darbo jėgos bei užimtumo paklausa, patogus mokslo įstaigų pasiekiamumas.</w:t>
      </w:r>
    </w:p>
    <w:p w:rsidR="000269DE" w:rsidRPr="001A68FE" w:rsidRDefault="000269DE" w:rsidP="000269D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0269DE" w:rsidRPr="001A68FE" w:rsidRDefault="000269DE" w:rsidP="000269D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BAIGIAMOSIOS NUSTATOS</w:t>
      </w:r>
    </w:p>
    <w:p w:rsidR="000269DE" w:rsidRPr="001A68FE" w:rsidRDefault="000269DE" w:rsidP="00C37573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Programą įgyvendina Savivaldybės administracijos struktūriniai padaliniai pagal kompetenciją.</w:t>
      </w:r>
    </w:p>
    <w:p w:rsidR="000269DE" w:rsidRPr="001A68FE" w:rsidRDefault="009F6512" w:rsidP="00611AD1">
      <w:pPr>
        <w:pStyle w:val="Sraopastraipa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_________________</w:t>
      </w:r>
    </w:p>
    <w:p w:rsidR="004C2832" w:rsidRPr="001A68FE" w:rsidRDefault="004C2832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47FD1" w:rsidRDefault="00C47FD1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  <w:sectPr w:rsidR="00C47FD1" w:rsidSect="00440EB5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 w:chapStyle="2"/>
          <w:cols w:space="1296"/>
          <w:titlePg/>
          <w:docGrid w:linePitch="360"/>
        </w:sectPr>
      </w:pPr>
    </w:p>
    <w:p w:rsidR="00E76373" w:rsidRPr="001A68FE" w:rsidRDefault="00E76373" w:rsidP="000F6D4B">
      <w:pPr>
        <w:pStyle w:val="Sraopastraipa"/>
        <w:ind w:left="4957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lastRenderedPageBreak/>
        <w:t>Kretingos rajono savivaldybės tarybos</w:t>
      </w:r>
    </w:p>
    <w:p w:rsidR="00E76373" w:rsidRPr="001A68FE" w:rsidRDefault="00E76373" w:rsidP="000F6D4B">
      <w:pPr>
        <w:pStyle w:val="Sraopastraipa"/>
        <w:ind w:left="473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 xml:space="preserve">2017 m. </w:t>
      </w:r>
      <w:r w:rsidR="009B0363">
        <w:rPr>
          <w:rFonts w:ascii="Times New Roman" w:hAnsi="Times New Roman" w:cs="Times New Roman"/>
          <w:sz w:val="24"/>
          <w:szCs w:val="24"/>
        </w:rPr>
        <w:t>vasario</w:t>
      </w:r>
      <w:r w:rsidRPr="001A68FE">
        <w:rPr>
          <w:rFonts w:ascii="Times New Roman" w:hAnsi="Times New Roman" w:cs="Times New Roman"/>
          <w:sz w:val="24"/>
          <w:szCs w:val="24"/>
        </w:rPr>
        <w:t xml:space="preserve"> </w:t>
      </w:r>
      <w:r w:rsidR="00517A0F">
        <w:rPr>
          <w:rFonts w:ascii="Times New Roman" w:hAnsi="Times New Roman" w:cs="Times New Roman"/>
          <w:sz w:val="24"/>
          <w:szCs w:val="24"/>
        </w:rPr>
        <w:t>23</w:t>
      </w:r>
      <w:r w:rsidRPr="001A68FE">
        <w:rPr>
          <w:rFonts w:ascii="Times New Roman" w:hAnsi="Times New Roman" w:cs="Times New Roman"/>
          <w:sz w:val="24"/>
          <w:szCs w:val="24"/>
        </w:rPr>
        <w:t xml:space="preserve"> d. sprendimo Nr. T</w:t>
      </w:r>
      <w:r w:rsidR="002D449F" w:rsidRPr="001A68FE">
        <w:rPr>
          <w:rFonts w:ascii="Times New Roman" w:hAnsi="Times New Roman" w:cs="Times New Roman"/>
          <w:sz w:val="24"/>
          <w:szCs w:val="24"/>
        </w:rPr>
        <w:t>2-</w:t>
      </w:r>
      <w:r w:rsidR="001A19C0"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</w:p>
    <w:p w:rsidR="00E76373" w:rsidRPr="001A68FE" w:rsidRDefault="00E76373" w:rsidP="000F6D4B">
      <w:pPr>
        <w:pStyle w:val="Sraopastraipa"/>
        <w:ind w:left="4503" w:firstLine="681"/>
        <w:jc w:val="both"/>
        <w:rPr>
          <w:rFonts w:ascii="Times New Roman" w:hAnsi="Times New Roman" w:cs="Times New Roman"/>
          <w:sz w:val="24"/>
          <w:szCs w:val="24"/>
        </w:rPr>
      </w:pPr>
      <w:r w:rsidRPr="001A68FE">
        <w:rPr>
          <w:rFonts w:ascii="Times New Roman" w:hAnsi="Times New Roman" w:cs="Times New Roman"/>
          <w:sz w:val="24"/>
          <w:szCs w:val="24"/>
        </w:rPr>
        <w:t>priedas</w:t>
      </w:r>
    </w:p>
    <w:p w:rsidR="00E76373" w:rsidRPr="001A68FE" w:rsidRDefault="00E76373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E76373" w:rsidRPr="001A68FE" w:rsidRDefault="00E76373" w:rsidP="00E76373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8FE">
        <w:rPr>
          <w:rFonts w:ascii="Times New Roman" w:hAnsi="Times New Roman" w:cs="Times New Roman"/>
          <w:b/>
          <w:sz w:val="24"/>
          <w:szCs w:val="24"/>
        </w:rPr>
        <w:t>NUMATOMOS LĖŠOS KRETINGOS RAJONO SAVIVALDYBĖS SOCIALINIO BŪSTO FONDO PLĖTROS 2017-2020 METAIS PROGRAMOS ĮGYVENDINIMUI</w:t>
      </w:r>
    </w:p>
    <w:p w:rsidR="00E76373" w:rsidRPr="001A68FE" w:rsidRDefault="00E76373" w:rsidP="00E76373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0"/>
        <w:gridCol w:w="3454"/>
        <w:gridCol w:w="1113"/>
        <w:gridCol w:w="1113"/>
        <w:gridCol w:w="1109"/>
        <w:gridCol w:w="1109"/>
        <w:gridCol w:w="1080"/>
      </w:tblGrid>
      <w:tr w:rsidR="00F917C2" w:rsidRPr="001A68FE" w:rsidTr="00F917C2">
        <w:trPr>
          <w:trHeight w:val="459"/>
        </w:trPr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Lėšų šaltinis</w:t>
            </w:r>
          </w:p>
        </w:tc>
        <w:tc>
          <w:tcPr>
            <w:tcW w:w="113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2017 m.</w:t>
            </w:r>
          </w:p>
        </w:tc>
        <w:tc>
          <w:tcPr>
            <w:tcW w:w="113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2018 m.</w:t>
            </w:r>
          </w:p>
        </w:tc>
        <w:tc>
          <w:tcPr>
            <w:tcW w:w="113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2019 m.</w:t>
            </w:r>
          </w:p>
        </w:tc>
        <w:tc>
          <w:tcPr>
            <w:tcW w:w="1134" w:type="dxa"/>
          </w:tcPr>
          <w:p w:rsidR="00F917C2" w:rsidRPr="001A68FE" w:rsidRDefault="00F917C2" w:rsidP="00F917C2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7C2" w:rsidRPr="001A68FE" w:rsidRDefault="00F917C2" w:rsidP="00F917C2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2020 m.</w:t>
            </w:r>
          </w:p>
          <w:p w:rsidR="00F917C2" w:rsidRPr="001A68FE" w:rsidRDefault="00F917C2" w:rsidP="00F917C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</w:tr>
      <w:tr w:rsidR="00F917C2" w:rsidRPr="001A68FE" w:rsidTr="00882577"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Europos Sąjungos Struktūrinių fondų lėšos, tūkst. </w:t>
            </w:r>
            <w:proofErr w:type="spellStart"/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 (85 proc.)</w:t>
            </w:r>
          </w:p>
        </w:tc>
        <w:tc>
          <w:tcPr>
            <w:tcW w:w="113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113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222,8</w:t>
            </w:r>
          </w:p>
        </w:tc>
        <w:tc>
          <w:tcPr>
            <w:tcW w:w="113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17C2" w:rsidRPr="001A68FE" w:rsidRDefault="00882577" w:rsidP="008825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:rsidR="00F917C2" w:rsidRPr="005D53C2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448,4</w:t>
            </w:r>
          </w:p>
        </w:tc>
      </w:tr>
      <w:tr w:rsidR="00F917C2" w:rsidRPr="001A68FE" w:rsidTr="00882577"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valstybės biudžeto lėšos, tūkst. </w:t>
            </w:r>
            <w:proofErr w:type="spellStart"/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vAlign w:val="center"/>
          </w:tcPr>
          <w:p w:rsidR="00F917C2" w:rsidRPr="001A68FE" w:rsidRDefault="00BC785C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17C2" w:rsidRPr="001A68FE" w:rsidRDefault="00BC785C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17C2" w:rsidRPr="00A93522" w:rsidRDefault="00A9352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2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vAlign w:val="center"/>
          </w:tcPr>
          <w:p w:rsidR="00F917C2" w:rsidRPr="00A93522" w:rsidRDefault="00A93522" w:rsidP="008825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2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99" w:type="dxa"/>
            <w:vAlign w:val="center"/>
          </w:tcPr>
          <w:p w:rsidR="00F917C2" w:rsidRPr="005D53C2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3C2"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</w:tr>
      <w:tr w:rsidR="00F917C2" w:rsidRPr="001A68FE" w:rsidTr="00882577"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Savivaldybės biudžeto lėšos, tūkst. </w:t>
            </w:r>
            <w:proofErr w:type="spellStart"/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vAlign w:val="center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vAlign w:val="center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vAlign w:val="center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:rsidR="00F917C2" w:rsidRPr="001A68FE" w:rsidRDefault="005D53C2" w:rsidP="008825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99" w:type="dxa"/>
            <w:vAlign w:val="center"/>
          </w:tcPr>
          <w:p w:rsidR="00F917C2" w:rsidRPr="005D53C2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184,2</w:t>
            </w:r>
          </w:p>
        </w:tc>
      </w:tr>
      <w:tr w:rsidR="00F917C2" w:rsidRPr="001A68FE" w:rsidTr="00882577"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prisidėjimas prie Europos Sąjungos Struktūrinių fondų lėšomis įgyvendinamų socialinio būsto fondo plėtros projektų (15 proc.) </w:t>
            </w:r>
            <w:r w:rsidR="007474DA" w:rsidRPr="001A68FE">
              <w:rPr>
                <w:rFonts w:ascii="Times New Roman" w:hAnsi="Times New Roman" w:cs="Times New Roman"/>
                <w:sz w:val="24"/>
                <w:szCs w:val="24"/>
              </w:rPr>
              <w:t>tūkst.</w:t>
            </w:r>
            <w:r w:rsidR="00747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vAlign w:val="center"/>
          </w:tcPr>
          <w:p w:rsidR="00F917C2" w:rsidRPr="001A68FE" w:rsidRDefault="005A2038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vAlign w:val="center"/>
          </w:tcPr>
          <w:p w:rsidR="00F917C2" w:rsidRPr="001A68FE" w:rsidRDefault="005A2038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  <w:vAlign w:val="center"/>
          </w:tcPr>
          <w:p w:rsidR="00F917C2" w:rsidRPr="001A68FE" w:rsidRDefault="005A2038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917C2" w:rsidRPr="001A68FE" w:rsidRDefault="005A2038" w:rsidP="008825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:rsidR="00F917C2" w:rsidRPr="005D53C2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</w:tr>
      <w:tr w:rsidR="00F917C2" w:rsidRPr="001A68FE" w:rsidTr="00882577"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lėšos, gautos pardavus savivaldybės būstus ir pagalbinius ūkio paskirties pastatus,</w:t>
            </w:r>
            <w:r w:rsidR="007474DA"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 tūkst.</w:t>
            </w:r>
            <w:r w:rsidRPr="001A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8F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vAlign w:val="center"/>
          </w:tcPr>
          <w:p w:rsidR="00F917C2" w:rsidRPr="00A93522" w:rsidRDefault="00A9352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917C2" w:rsidRPr="00A93522" w:rsidRDefault="00A9352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:rsidR="00F917C2" w:rsidRPr="00A93522" w:rsidRDefault="00A9352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:rsidR="00F917C2" w:rsidRPr="00A93522" w:rsidRDefault="00A93522" w:rsidP="008825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99" w:type="dxa"/>
            <w:vAlign w:val="center"/>
          </w:tcPr>
          <w:p w:rsidR="00F917C2" w:rsidRPr="005D53C2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1059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917C2" w:rsidRPr="001A68FE" w:rsidTr="00F917C2">
        <w:tc>
          <w:tcPr>
            <w:tcW w:w="654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:rsidR="00F917C2" w:rsidRPr="001A68FE" w:rsidRDefault="00F917C2" w:rsidP="00457626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FE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134" w:type="dxa"/>
            <w:vAlign w:val="center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265,5</w:t>
            </w:r>
          </w:p>
        </w:tc>
        <w:tc>
          <w:tcPr>
            <w:tcW w:w="1134" w:type="dxa"/>
            <w:vAlign w:val="center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297,1</w:t>
            </w:r>
          </w:p>
        </w:tc>
        <w:tc>
          <w:tcPr>
            <w:tcW w:w="1134" w:type="dxa"/>
            <w:vAlign w:val="center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F917C2" w:rsidRPr="001A68FE" w:rsidRDefault="005D53C2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</w:t>
            </w:r>
          </w:p>
        </w:tc>
        <w:tc>
          <w:tcPr>
            <w:tcW w:w="1099" w:type="dxa"/>
            <w:vAlign w:val="center"/>
          </w:tcPr>
          <w:p w:rsidR="00F917C2" w:rsidRPr="005D53C2" w:rsidRDefault="00876ABC" w:rsidP="0045762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740,6</w:t>
            </w:r>
          </w:p>
        </w:tc>
      </w:tr>
    </w:tbl>
    <w:p w:rsidR="00E76373" w:rsidRPr="001A68FE" w:rsidRDefault="00E76373" w:rsidP="00E76373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373" w:rsidRPr="001A68FE" w:rsidRDefault="00821C39" w:rsidP="00B236D2">
      <w:pPr>
        <w:pStyle w:val="Sraopastraipa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47FD1" w:rsidRDefault="00C47FD1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134A" w:rsidRDefault="00F9134A" w:rsidP="003648DA">
      <w:pPr>
        <w:pStyle w:val="Sraopastraip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01E9E" w:rsidRDefault="00301E9E" w:rsidP="00F9134A">
      <w:pPr>
        <w:autoSpaceDE w:val="0"/>
        <w:autoSpaceDN w:val="0"/>
        <w:adjustRightInd w:val="0"/>
        <w:spacing w:after="0" w:line="240" w:lineRule="auto"/>
        <w:jc w:val="center"/>
      </w:pPr>
    </w:p>
    <w:sectPr w:rsidR="00301E9E" w:rsidSect="00AC1AAA">
      <w:pgSz w:w="11906" w:h="16838"/>
      <w:pgMar w:top="1134" w:right="567" w:bottom="1134" w:left="1701" w:header="567" w:footer="567" w:gutter="0"/>
      <w:pgNumType w:fmt="lowerRoman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05" w:rsidRDefault="00734D05" w:rsidP="00E902E0">
      <w:pPr>
        <w:spacing w:after="0" w:line="240" w:lineRule="auto"/>
      </w:pPr>
      <w:r>
        <w:separator/>
      </w:r>
    </w:p>
  </w:endnote>
  <w:endnote w:type="continuationSeparator" w:id="0">
    <w:p w:rsidR="00734D05" w:rsidRDefault="00734D05" w:rsidP="00E9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05" w:rsidRDefault="00734D05" w:rsidP="00E902E0">
      <w:pPr>
        <w:spacing w:after="0" w:line="240" w:lineRule="auto"/>
      </w:pPr>
      <w:r>
        <w:separator/>
      </w:r>
    </w:p>
  </w:footnote>
  <w:footnote w:type="continuationSeparator" w:id="0">
    <w:p w:rsidR="00734D05" w:rsidRDefault="00734D05" w:rsidP="00E9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08775"/>
      <w:docPartObj>
        <w:docPartGallery w:val="Page Numbers (Top of Page)"/>
        <w:docPartUnique/>
      </w:docPartObj>
    </w:sdtPr>
    <w:sdtEndPr/>
    <w:sdtContent>
      <w:p w:rsidR="00440EB5" w:rsidRDefault="00440EB5">
        <w:pPr>
          <w:pStyle w:val="Antrats"/>
          <w:jc w:val="center"/>
        </w:pPr>
        <w:r w:rsidRPr="00440E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0E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0E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9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0E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0EB5" w:rsidRDefault="00440E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B5" w:rsidRDefault="00440EB5">
    <w:pPr>
      <w:pStyle w:val="Antrats"/>
      <w:jc w:val="center"/>
    </w:pPr>
  </w:p>
  <w:p w:rsidR="00821C39" w:rsidRPr="00821C39" w:rsidRDefault="00821C39" w:rsidP="00821C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30B0"/>
    <w:multiLevelType w:val="multilevel"/>
    <w:tmpl w:val="5FDAA5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77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1" w15:restartNumberingAfterBreak="0">
    <w:nsid w:val="373B15D5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7E104D2"/>
    <w:multiLevelType w:val="multilevel"/>
    <w:tmpl w:val="110E92DA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51AD2936"/>
    <w:multiLevelType w:val="multilevel"/>
    <w:tmpl w:val="8DC2D6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6909525F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61"/>
    <w:rsid w:val="000269DE"/>
    <w:rsid w:val="00065808"/>
    <w:rsid w:val="000826AD"/>
    <w:rsid w:val="00085A30"/>
    <w:rsid w:val="000937B6"/>
    <w:rsid w:val="000F6D4B"/>
    <w:rsid w:val="0010599A"/>
    <w:rsid w:val="00110FE7"/>
    <w:rsid w:val="00111A9A"/>
    <w:rsid w:val="00163343"/>
    <w:rsid w:val="001707C9"/>
    <w:rsid w:val="00187137"/>
    <w:rsid w:val="001A19C0"/>
    <w:rsid w:val="001A3AD5"/>
    <w:rsid w:val="001A68FE"/>
    <w:rsid w:val="001C1CFE"/>
    <w:rsid w:val="002C6DB4"/>
    <w:rsid w:val="002D449F"/>
    <w:rsid w:val="00301E9E"/>
    <w:rsid w:val="0030723E"/>
    <w:rsid w:val="00330FA2"/>
    <w:rsid w:val="003648DA"/>
    <w:rsid w:val="003B0B47"/>
    <w:rsid w:val="004119BA"/>
    <w:rsid w:val="004159AE"/>
    <w:rsid w:val="00430FDC"/>
    <w:rsid w:val="00431A6C"/>
    <w:rsid w:val="00440EB5"/>
    <w:rsid w:val="004550A4"/>
    <w:rsid w:val="00457626"/>
    <w:rsid w:val="00466DA5"/>
    <w:rsid w:val="00470182"/>
    <w:rsid w:val="00482F6B"/>
    <w:rsid w:val="004C2832"/>
    <w:rsid w:val="004C5776"/>
    <w:rsid w:val="004C7C01"/>
    <w:rsid w:val="00517A0F"/>
    <w:rsid w:val="005620D9"/>
    <w:rsid w:val="00570F34"/>
    <w:rsid w:val="005A2038"/>
    <w:rsid w:val="005A6D59"/>
    <w:rsid w:val="005B45C0"/>
    <w:rsid w:val="005D53C2"/>
    <w:rsid w:val="006018DF"/>
    <w:rsid w:val="00611AD1"/>
    <w:rsid w:val="0061450D"/>
    <w:rsid w:val="00632100"/>
    <w:rsid w:val="006633BB"/>
    <w:rsid w:val="006A01CD"/>
    <w:rsid w:val="006D5486"/>
    <w:rsid w:val="006E4FCF"/>
    <w:rsid w:val="006E5E58"/>
    <w:rsid w:val="00734D05"/>
    <w:rsid w:val="007474DA"/>
    <w:rsid w:val="00747D53"/>
    <w:rsid w:val="007825C5"/>
    <w:rsid w:val="007A4AA6"/>
    <w:rsid w:val="007D28F9"/>
    <w:rsid w:val="007E45D1"/>
    <w:rsid w:val="007E6EC2"/>
    <w:rsid w:val="007F01AA"/>
    <w:rsid w:val="00812157"/>
    <w:rsid w:val="00821C39"/>
    <w:rsid w:val="00827E71"/>
    <w:rsid w:val="00830F40"/>
    <w:rsid w:val="008448B4"/>
    <w:rsid w:val="008552D0"/>
    <w:rsid w:val="00863DCF"/>
    <w:rsid w:val="00876ABC"/>
    <w:rsid w:val="00881F8F"/>
    <w:rsid w:val="00882577"/>
    <w:rsid w:val="00883898"/>
    <w:rsid w:val="00884866"/>
    <w:rsid w:val="008B2452"/>
    <w:rsid w:val="008C7829"/>
    <w:rsid w:val="008F1C9D"/>
    <w:rsid w:val="008F2DFD"/>
    <w:rsid w:val="009226FE"/>
    <w:rsid w:val="009472D0"/>
    <w:rsid w:val="00957870"/>
    <w:rsid w:val="0098196C"/>
    <w:rsid w:val="00981E24"/>
    <w:rsid w:val="009949E9"/>
    <w:rsid w:val="009B0363"/>
    <w:rsid w:val="009D58B9"/>
    <w:rsid w:val="009F3131"/>
    <w:rsid w:val="009F6512"/>
    <w:rsid w:val="00A017FB"/>
    <w:rsid w:val="00A25CE7"/>
    <w:rsid w:val="00A32E78"/>
    <w:rsid w:val="00A34293"/>
    <w:rsid w:val="00A61DBD"/>
    <w:rsid w:val="00A66504"/>
    <w:rsid w:val="00A77C7B"/>
    <w:rsid w:val="00A80155"/>
    <w:rsid w:val="00A84103"/>
    <w:rsid w:val="00A93522"/>
    <w:rsid w:val="00AB5351"/>
    <w:rsid w:val="00AB5FEE"/>
    <w:rsid w:val="00AC1AAA"/>
    <w:rsid w:val="00B068A9"/>
    <w:rsid w:val="00B236D2"/>
    <w:rsid w:val="00B557E3"/>
    <w:rsid w:val="00B833E4"/>
    <w:rsid w:val="00B84548"/>
    <w:rsid w:val="00BA3B96"/>
    <w:rsid w:val="00BC785C"/>
    <w:rsid w:val="00C20E01"/>
    <w:rsid w:val="00C37573"/>
    <w:rsid w:val="00C47FD1"/>
    <w:rsid w:val="00C907D5"/>
    <w:rsid w:val="00CA2537"/>
    <w:rsid w:val="00D067EF"/>
    <w:rsid w:val="00D1360C"/>
    <w:rsid w:val="00D14D3C"/>
    <w:rsid w:val="00D214F4"/>
    <w:rsid w:val="00D53809"/>
    <w:rsid w:val="00D6115C"/>
    <w:rsid w:val="00D839E3"/>
    <w:rsid w:val="00DB3561"/>
    <w:rsid w:val="00DD420A"/>
    <w:rsid w:val="00DE6D39"/>
    <w:rsid w:val="00DF5F04"/>
    <w:rsid w:val="00E1659C"/>
    <w:rsid w:val="00E44667"/>
    <w:rsid w:val="00E63FA5"/>
    <w:rsid w:val="00E76373"/>
    <w:rsid w:val="00E902E0"/>
    <w:rsid w:val="00ED5479"/>
    <w:rsid w:val="00EE1DA7"/>
    <w:rsid w:val="00EF30B3"/>
    <w:rsid w:val="00F2731C"/>
    <w:rsid w:val="00F5527B"/>
    <w:rsid w:val="00F80502"/>
    <w:rsid w:val="00F867A7"/>
    <w:rsid w:val="00F9134A"/>
    <w:rsid w:val="00F917C2"/>
    <w:rsid w:val="00FA3FBA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5F20"/>
  <w15:docId w15:val="{62B01912-A896-4C89-A52C-316528D2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356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7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67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4C5776"/>
  </w:style>
  <w:style w:type="paragraph" w:styleId="Antrats">
    <w:name w:val="header"/>
    <w:basedOn w:val="prastasis"/>
    <w:link w:val="AntratsDiagrama"/>
    <w:uiPriority w:val="99"/>
    <w:unhideWhenUsed/>
    <w:rsid w:val="00E90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02E0"/>
  </w:style>
  <w:style w:type="paragraph" w:styleId="Porat">
    <w:name w:val="footer"/>
    <w:basedOn w:val="prastasis"/>
    <w:link w:val="PoratDiagrama"/>
    <w:uiPriority w:val="99"/>
    <w:unhideWhenUsed/>
    <w:rsid w:val="00E90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996A-254E-4E34-BA93-C87A0217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5514</Words>
  <Characters>3144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user</cp:lastModifiedBy>
  <cp:revision>16</cp:revision>
  <cp:lastPrinted>2017-02-20T08:40:00Z</cp:lastPrinted>
  <dcterms:created xsi:type="dcterms:W3CDTF">2017-02-20T08:20:00Z</dcterms:created>
  <dcterms:modified xsi:type="dcterms:W3CDTF">2017-02-27T09:01:00Z</dcterms:modified>
</cp:coreProperties>
</file>