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BA" w:rsidRPr="007D45D3" w:rsidRDefault="00237BBA" w:rsidP="00237BBA">
      <w:pPr>
        <w:jc w:val="both"/>
        <w:rPr>
          <w:b/>
        </w:rPr>
      </w:pPr>
      <w:r w:rsidRPr="005825A3">
        <w:tab/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ab/>
      </w:r>
      <w:r w:rsidR="00183AFE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237BBA" w:rsidRPr="005825A3">
        <w:trPr>
          <w:trHeight w:val="1985"/>
          <w:tblHeader/>
        </w:trPr>
        <w:tc>
          <w:tcPr>
            <w:tcW w:w="9287" w:type="dxa"/>
          </w:tcPr>
          <w:p w:rsidR="00237BBA" w:rsidRPr="005825A3" w:rsidRDefault="00347784" w:rsidP="00237BB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BBA" w:rsidRPr="007B09B3" w:rsidRDefault="00237BBA" w:rsidP="00237BBA">
            <w:pPr>
              <w:jc w:val="center"/>
              <w:rPr>
                <w:b/>
                <w:caps/>
              </w:rPr>
            </w:pPr>
          </w:p>
          <w:p w:rsidR="00237BBA" w:rsidRPr="003B5902" w:rsidRDefault="00183AFE" w:rsidP="00237B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237BBA" w:rsidRPr="003B5902">
              <w:rPr>
                <w:b/>
                <w:caps/>
                <w:sz w:val="28"/>
                <w:szCs w:val="28"/>
              </w:rPr>
              <w:t>KRETINGOS RAJONO SAVIVALDYBĖS taryba</w:t>
            </w:r>
            <w:r w:rsidR="00F45990" w:rsidRPr="003B5902">
              <w:rPr>
                <w:b/>
                <w:caps/>
                <w:sz w:val="28"/>
                <w:szCs w:val="28"/>
              </w:rPr>
              <w:t xml:space="preserve"> </w:t>
            </w:r>
          </w:p>
          <w:p w:rsidR="00F45990" w:rsidRPr="003B5902" w:rsidRDefault="00F45990" w:rsidP="00237BBA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237BBA" w:rsidRPr="003B5902" w:rsidRDefault="00237BBA" w:rsidP="00237BBA">
            <w:pPr>
              <w:jc w:val="center"/>
              <w:rPr>
                <w:b/>
                <w:caps/>
                <w:sz w:val="28"/>
                <w:szCs w:val="28"/>
              </w:rPr>
            </w:pPr>
            <w:r w:rsidRPr="003B5902">
              <w:rPr>
                <w:b/>
                <w:caps/>
                <w:sz w:val="28"/>
                <w:szCs w:val="28"/>
              </w:rPr>
              <w:t>sprendimas</w:t>
            </w:r>
          </w:p>
          <w:p w:rsidR="00237BBA" w:rsidRPr="007B09B3" w:rsidRDefault="00237BBA" w:rsidP="00836F98">
            <w:pPr>
              <w:jc w:val="center"/>
              <w:rPr>
                <w:b/>
                <w:caps/>
              </w:rPr>
            </w:pPr>
            <w:r w:rsidRPr="007B09B3">
              <w:rPr>
                <w:b/>
                <w:caps/>
              </w:rPr>
              <w:t xml:space="preserve">DĖL </w:t>
            </w:r>
            <w:r w:rsidR="00836F98">
              <w:rPr>
                <w:b/>
                <w:caps/>
              </w:rPr>
              <w:t>NEPRITARIMO BENDROJO NAUDOJIMO KELIO ĮTRAUKIMUI Į KRETINGOS RAJONO VIETINĖS REIKŠMĖS KELIŲ SĄRAŠĄ</w:t>
            </w:r>
            <w:r w:rsidRPr="007B09B3">
              <w:rPr>
                <w:b/>
                <w:caps/>
              </w:rPr>
              <w:t xml:space="preserve"> </w:t>
            </w:r>
          </w:p>
          <w:p w:rsidR="00AF5CC7" w:rsidRPr="005825A3" w:rsidRDefault="00AF5CC7" w:rsidP="00237B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237BBA" w:rsidRPr="005825A3" w:rsidRDefault="00400911" w:rsidP="00237BBA">
      <w:pPr>
        <w:jc w:val="center"/>
      </w:pPr>
      <w:r>
        <w:t>2016</w:t>
      </w:r>
      <w:r w:rsidR="00237BBA" w:rsidRPr="005825A3">
        <w:t xml:space="preserve"> m. </w:t>
      </w:r>
      <w:r w:rsidR="007A0299">
        <w:t>lapkričio</w:t>
      </w:r>
      <w:r w:rsidR="00237BBA" w:rsidRPr="005825A3">
        <w:t xml:space="preserve"> </w:t>
      </w:r>
      <w:r w:rsidR="00974BF5">
        <w:t>24</w:t>
      </w:r>
      <w:r w:rsidR="00A64891">
        <w:t xml:space="preserve"> </w:t>
      </w:r>
      <w:r w:rsidR="00237BBA" w:rsidRPr="005825A3">
        <w:t>d.  Nr.</w:t>
      </w:r>
      <w:r w:rsidR="00183AFE">
        <w:t xml:space="preserve"> T</w:t>
      </w:r>
      <w:r w:rsidR="00974BF5">
        <w:t>2</w:t>
      </w:r>
      <w:r w:rsidR="00183AFE">
        <w:t>-</w:t>
      </w:r>
      <w:r w:rsidR="00E608AD">
        <w:t>302</w:t>
      </w:r>
      <w:bookmarkStart w:id="0" w:name="_GoBack"/>
      <w:bookmarkEnd w:id="0"/>
    </w:p>
    <w:p w:rsidR="00237BBA" w:rsidRDefault="00237BBA" w:rsidP="00237BBA">
      <w:pPr>
        <w:jc w:val="center"/>
      </w:pPr>
      <w:r w:rsidRPr="005825A3">
        <w:t>Kretinga</w:t>
      </w:r>
    </w:p>
    <w:p w:rsidR="00AF5CC7" w:rsidRPr="005825A3" w:rsidRDefault="00AF5CC7" w:rsidP="00237BBA">
      <w:pPr>
        <w:jc w:val="center"/>
      </w:pPr>
    </w:p>
    <w:p w:rsidR="00237BBA" w:rsidRDefault="00237BBA" w:rsidP="00173C1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 w:rsidRPr="005825A3">
        <w:rPr>
          <w:rFonts w:ascii="Times New Roman" w:hAnsi="Times New Roman" w:cs="Times New Roman"/>
          <w:sz w:val="24"/>
          <w:szCs w:val="24"/>
        </w:rPr>
        <w:tab/>
      </w:r>
      <w:r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E3973">
        <w:rPr>
          <w:rFonts w:ascii="Times New Roman" w:hAnsi="Times New Roman" w:cs="Times New Roman"/>
          <w:sz w:val="24"/>
          <w:szCs w:val="24"/>
        </w:rPr>
        <w:t xml:space="preserve">Lietuvos Respublikos vietos savivaldos įstatymo 6 straipsnio 32 punktu, </w:t>
      </w:r>
      <w:r w:rsidR="003B5902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836F98">
        <w:rPr>
          <w:rFonts w:ascii="Times New Roman" w:hAnsi="Times New Roman" w:cs="Times New Roman"/>
          <w:sz w:val="24"/>
          <w:szCs w:val="24"/>
        </w:rPr>
        <w:t>kelių</w:t>
      </w:r>
      <w:r w:rsidR="00065EFE">
        <w:rPr>
          <w:rFonts w:ascii="Times New Roman" w:hAnsi="Times New Roman" w:cs="Times New Roman"/>
          <w:sz w:val="24"/>
          <w:szCs w:val="24"/>
        </w:rPr>
        <w:t xml:space="preserve"> įstatymo </w:t>
      </w:r>
      <w:r w:rsidR="00836F98">
        <w:rPr>
          <w:rFonts w:ascii="Times New Roman" w:hAnsi="Times New Roman" w:cs="Times New Roman"/>
          <w:sz w:val="24"/>
          <w:szCs w:val="24"/>
        </w:rPr>
        <w:t>6</w:t>
      </w:r>
      <w:r w:rsidR="00065EFE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36F98">
        <w:rPr>
          <w:rFonts w:ascii="Times New Roman" w:hAnsi="Times New Roman" w:cs="Times New Roman"/>
          <w:sz w:val="24"/>
          <w:szCs w:val="24"/>
        </w:rPr>
        <w:t>4</w:t>
      </w:r>
      <w:r w:rsidR="006D0056">
        <w:rPr>
          <w:rFonts w:ascii="Times New Roman" w:hAnsi="Times New Roman" w:cs="Times New Roman"/>
          <w:sz w:val="24"/>
          <w:szCs w:val="24"/>
        </w:rPr>
        <w:t xml:space="preserve"> </w:t>
      </w:r>
      <w:r w:rsidR="007F1470">
        <w:rPr>
          <w:rFonts w:ascii="Times New Roman" w:hAnsi="Times New Roman" w:cs="Times New Roman"/>
          <w:sz w:val="24"/>
          <w:szCs w:val="24"/>
        </w:rPr>
        <w:t>dalimi bei atsižvelgdama į</w:t>
      </w:r>
      <w:r w:rsidR="0020634B">
        <w:rPr>
          <w:rFonts w:ascii="Times New Roman" w:hAnsi="Times New Roman" w:cs="Times New Roman"/>
          <w:sz w:val="24"/>
          <w:szCs w:val="24"/>
        </w:rPr>
        <w:t xml:space="preserve"> Kretingos rajono savivaldybės teritorijos vietinės reikšmės viešųjų kelių tinkl</w:t>
      </w:r>
      <w:r w:rsidR="007F1470">
        <w:rPr>
          <w:rFonts w:ascii="Times New Roman" w:hAnsi="Times New Roman" w:cs="Times New Roman"/>
          <w:sz w:val="24"/>
          <w:szCs w:val="24"/>
        </w:rPr>
        <w:t>o išdėstymo žemėtvarkos schemą, patvirtintą</w:t>
      </w:r>
      <w:r w:rsidR="0020634B">
        <w:rPr>
          <w:rFonts w:ascii="Times New Roman" w:hAnsi="Times New Roman" w:cs="Times New Roman"/>
          <w:sz w:val="24"/>
          <w:szCs w:val="24"/>
        </w:rPr>
        <w:t xml:space="preserve"> Kretingos rajono savivaldybės tarybos 2009 m. birželio 30 d. sprendimu Nr. T2-193 „Dėl Kretingos rajono savivaldybės teritorijos vietinės reikšmės viešųjų kelių tinklo išdėstymo žemėtvarkos schemos tvirtinimo“, </w:t>
      </w:r>
      <w:r w:rsidR="007F1470">
        <w:rPr>
          <w:rFonts w:ascii="Times New Roman" w:hAnsi="Times New Roman" w:cs="Times New Roman"/>
          <w:sz w:val="24"/>
          <w:szCs w:val="24"/>
        </w:rPr>
        <w:t>kurioje kelias</w:t>
      </w:r>
      <w:r w:rsidR="00601960">
        <w:rPr>
          <w:rFonts w:ascii="Times New Roman" w:hAnsi="Times New Roman" w:cs="Times New Roman"/>
          <w:sz w:val="24"/>
          <w:szCs w:val="24"/>
        </w:rPr>
        <w:t xml:space="preserve"> </w:t>
      </w:r>
      <w:r w:rsidR="00CE3973">
        <w:rPr>
          <w:rFonts w:ascii="Times New Roman" w:hAnsi="Times New Roman" w:cs="Times New Roman"/>
          <w:sz w:val="24"/>
          <w:szCs w:val="24"/>
        </w:rPr>
        <w:t xml:space="preserve">prie žemės sklypo (kadastro Nr. 5637/0001:608) </w:t>
      </w:r>
      <w:r w:rsidR="00601960">
        <w:rPr>
          <w:rFonts w:ascii="Times New Roman" w:hAnsi="Times New Roman" w:cs="Times New Roman"/>
          <w:sz w:val="24"/>
          <w:szCs w:val="24"/>
        </w:rPr>
        <w:t>nėra pažymėtas</w:t>
      </w:r>
      <w:r w:rsidR="007F1470">
        <w:rPr>
          <w:rFonts w:ascii="Times New Roman" w:hAnsi="Times New Roman" w:cs="Times New Roman"/>
          <w:sz w:val="24"/>
          <w:szCs w:val="24"/>
        </w:rPr>
        <w:t>,</w:t>
      </w:r>
      <w:r w:rsidR="00601960">
        <w:rPr>
          <w:rFonts w:ascii="Times New Roman" w:hAnsi="Times New Roman" w:cs="Times New Roman"/>
          <w:sz w:val="24"/>
          <w:szCs w:val="24"/>
        </w:rPr>
        <w:t xml:space="preserve"> į Kretingos seniūnijos </w:t>
      </w:r>
      <w:r w:rsidR="00601960" w:rsidRPr="00601960">
        <w:rPr>
          <w:rFonts w:ascii="Times New Roman" w:hAnsi="Times New Roman" w:cs="Times New Roman"/>
          <w:sz w:val="24"/>
          <w:szCs w:val="24"/>
        </w:rPr>
        <w:t>2016 m. spalio 17 d. ra</w:t>
      </w:r>
      <w:r w:rsidR="00601960">
        <w:rPr>
          <w:rFonts w:ascii="Times New Roman" w:hAnsi="Times New Roman" w:cs="Times New Roman"/>
          <w:sz w:val="24"/>
          <w:szCs w:val="24"/>
        </w:rPr>
        <w:t>šte</w:t>
      </w:r>
      <w:r w:rsidR="00601960" w:rsidRPr="00601960">
        <w:rPr>
          <w:rFonts w:ascii="Times New Roman" w:hAnsi="Times New Roman" w:cs="Times New Roman"/>
          <w:sz w:val="24"/>
          <w:szCs w:val="24"/>
        </w:rPr>
        <w:t xml:space="preserve"> Nr. V2-219 „Dėl bendrojo naudojimo kelio įtraukimo į Kretingos rajono vietinės reikšmės kelių sąrašą“</w:t>
      </w:r>
      <w:r w:rsidR="00601960">
        <w:rPr>
          <w:rFonts w:ascii="Times New Roman" w:hAnsi="Times New Roman" w:cs="Times New Roman"/>
          <w:sz w:val="24"/>
          <w:szCs w:val="24"/>
        </w:rPr>
        <w:t xml:space="preserve"> </w:t>
      </w:r>
      <w:r w:rsidR="007F1470">
        <w:rPr>
          <w:rFonts w:ascii="Times New Roman" w:hAnsi="Times New Roman" w:cs="Times New Roman"/>
          <w:sz w:val="24"/>
          <w:szCs w:val="24"/>
        </w:rPr>
        <w:t>išdėstytas</w:t>
      </w:r>
      <w:r w:rsidR="00601960">
        <w:rPr>
          <w:rFonts w:ascii="Times New Roman" w:hAnsi="Times New Roman" w:cs="Times New Roman"/>
          <w:sz w:val="24"/>
          <w:szCs w:val="24"/>
        </w:rPr>
        <w:t xml:space="preserve"> aplinkybes</w:t>
      </w:r>
      <w:r w:rsidR="00B523B3">
        <w:rPr>
          <w:rFonts w:ascii="Times New Roman" w:hAnsi="Times New Roman" w:cs="Times New Roman"/>
          <w:sz w:val="24"/>
          <w:szCs w:val="24"/>
        </w:rPr>
        <w:t xml:space="preserve"> ir nurodytus</w:t>
      </w:r>
      <w:r w:rsidR="00CE3973">
        <w:rPr>
          <w:rFonts w:ascii="Times New Roman" w:hAnsi="Times New Roman" w:cs="Times New Roman"/>
          <w:sz w:val="24"/>
          <w:szCs w:val="24"/>
        </w:rPr>
        <w:t xml:space="preserve"> motyvus</w:t>
      </w:r>
      <w:r w:rsidR="00601960">
        <w:rPr>
          <w:rFonts w:ascii="Times New Roman" w:hAnsi="Times New Roman" w:cs="Times New Roman"/>
          <w:sz w:val="24"/>
          <w:szCs w:val="24"/>
        </w:rPr>
        <w:t xml:space="preserve"> bei Kretingos rajono savivaldybės administracijos direktoriaus 2016 m. rugsėjo 23 d. įsakymu Nr. A1-843 sudarytos darbo grupės posėdžio 2016 m. spalio 17 d. pro</w:t>
      </w:r>
      <w:r w:rsidR="00CE3973">
        <w:rPr>
          <w:rFonts w:ascii="Times New Roman" w:hAnsi="Times New Roman" w:cs="Times New Roman"/>
          <w:sz w:val="24"/>
          <w:szCs w:val="24"/>
        </w:rPr>
        <w:t>tokolu</w:t>
      </w:r>
      <w:r w:rsidR="00601960">
        <w:rPr>
          <w:rFonts w:ascii="Times New Roman" w:hAnsi="Times New Roman" w:cs="Times New Roman"/>
          <w:sz w:val="24"/>
          <w:szCs w:val="24"/>
        </w:rPr>
        <w:t xml:space="preserve"> Nr. D8-</w:t>
      </w:r>
      <w:r w:rsidR="00B523B3">
        <w:rPr>
          <w:rFonts w:ascii="Times New Roman" w:hAnsi="Times New Roman" w:cs="Times New Roman"/>
          <w:sz w:val="24"/>
          <w:szCs w:val="24"/>
        </w:rPr>
        <w:t>1608</w:t>
      </w:r>
      <w:r w:rsidR="00CE3973">
        <w:rPr>
          <w:rFonts w:ascii="Times New Roman" w:hAnsi="Times New Roman" w:cs="Times New Roman"/>
          <w:sz w:val="24"/>
          <w:szCs w:val="24"/>
        </w:rPr>
        <w:t xml:space="preserve"> priimtą nutarimą,</w:t>
      </w:r>
      <w:r w:rsidR="009833E1">
        <w:rPr>
          <w:rFonts w:ascii="Times New Roman" w:hAnsi="Times New Roman" w:cs="Times New Roman"/>
          <w:sz w:val="24"/>
          <w:szCs w:val="24"/>
        </w:rPr>
        <w:t xml:space="preserve"> </w:t>
      </w:r>
      <w:r w:rsidR="00173C17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501DBB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n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u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s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p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r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e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n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d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ž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i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a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173C17">
        <w:rPr>
          <w:rFonts w:ascii="Times New Roman" w:hAnsi="Times New Roman" w:cs="Times New Roman"/>
          <w:sz w:val="24"/>
          <w:szCs w:val="24"/>
        </w:rPr>
        <w:t>:</w:t>
      </w:r>
    </w:p>
    <w:p w:rsidR="007D45D3" w:rsidRDefault="00173C17" w:rsidP="00836F98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F022A">
        <w:rPr>
          <w:rFonts w:ascii="Times New Roman" w:hAnsi="Times New Roman" w:cs="Times New Roman"/>
          <w:sz w:val="24"/>
          <w:szCs w:val="24"/>
        </w:rPr>
        <w:t xml:space="preserve">  </w:t>
      </w:r>
      <w:r w:rsidR="00065EFE">
        <w:rPr>
          <w:rFonts w:ascii="Times New Roman" w:hAnsi="Times New Roman" w:cs="Times New Roman"/>
          <w:sz w:val="24"/>
          <w:szCs w:val="24"/>
        </w:rPr>
        <w:t>1.</w:t>
      </w:r>
      <w:r w:rsidR="00025517">
        <w:rPr>
          <w:rFonts w:ascii="Times New Roman" w:hAnsi="Times New Roman" w:cs="Times New Roman"/>
          <w:sz w:val="24"/>
          <w:szCs w:val="24"/>
        </w:rPr>
        <w:t xml:space="preserve"> </w:t>
      </w:r>
      <w:r w:rsidR="00836F98">
        <w:rPr>
          <w:rFonts w:ascii="Times New Roman" w:hAnsi="Times New Roman" w:cs="Times New Roman"/>
          <w:sz w:val="24"/>
          <w:szCs w:val="24"/>
        </w:rPr>
        <w:t xml:space="preserve">Nepritarti </w:t>
      </w:r>
      <w:r w:rsidR="00CE3973">
        <w:rPr>
          <w:rFonts w:ascii="Times New Roman" w:hAnsi="Times New Roman" w:cs="Times New Roman"/>
          <w:sz w:val="24"/>
          <w:szCs w:val="24"/>
        </w:rPr>
        <w:t>bendrojo naudojimo</w:t>
      </w:r>
      <w:r w:rsidR="00836F98">
        <w:rPr>
          <w:rFonts w:ascii="Times New Roman" w:hAnsi="Times New Roman" w:cs="Times New Roman"/>
          <w:sz w:val="24"/>
          <w:szCs w:val="24"/>
        </w:rPr>
        <w:t xml:space="preserve"> kelio, esančio </w:t>
      </w:r>
      <w:r w:rsidR="00CE3973">
        <w:rPr>
          <w:rFonts w:ascii="Times New Roman" w:hAnsi="Times New Roman" w:cs="Times New Roman"/>
          <w:sz w:val="24"/>
          <w:szCs w:val="24"/>
        </w:rPr>
        <w:t>prie žemės</w:t>
      </w:r>
      <w:r w:rsidR="00836F98">
        <w:rPr>
          <w:rFonts w:ascii="Times New Roman" w:hAnsi="Times New Roman" w:cs="Times New Roman"/>
          <w:sz w:val="24"/>
          <w:szCs w:val="24"/>
        </w:rPr>
        <w:t xml:space="preserve"> sklypo (kadastro Nr. 5637/0001:608), įtraukimui į Kretingos rajono vietinės reikšmės kelių sąrašą.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517" w:rsidRDefault="00A64891" w:rsidP="00A64891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45D3">
        <w:rPr>
          <w:rFonts w:ascii="Times New Roman" w:hAnsi="Times New Roman" w:cs="Times New Roman"/>
          <w:sz w:val="24"/>
          <w:szCs w:val="24"/>
        </w:rPr>
        <w:t xml:space="preserve">      </w:t>
      </w:r>
      <w:r w:rsidR="00836F98">
        <w:rPr>
          <w:rFonts w:ascii="Times New Roman" w:hAnsi="Times New Roman" w:cs="Times New Roman"/>
          <w:sz w:val="24"/>
          <w:szCs w:val="24"/>
        </w:rPr>
        <w:t xml:space="preserve"> </w:t>
      </w:r>
      <w:r w:rsidR="00025517">
        <w:rPr>
          <w:rFonts w:ascii="Times New Roman" w:hAnsi="Times New Roman" w:cs="Times New Roman"/>
          <w:sz w:val="24"/>
          <w:szCs w:val="24"/>
        </w:rPr>
        <w:t xml:space="preserve">2. </w:t>
      </w:r>
      <w:r w:rsidR="00B32DB9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025517" w:rsidRDefault="00025517" w:rsidP="00065EFE">
      <w:pPr>
        <w:pStyle w:val="HTMLPreformatted1"/>
        <w:jc w:val="both"/>
      </w:pPr>
    </w:p>
    <w:p w:rsidR="00237BBA" w:rsidRPr="005825A3" w:rsidRDefault="00237BBA" w:rsidP="00237BBA">
      <w:pPr>
        <w:rPr>
          <w:color w:val="000000"/>
        </w:rPr>
      </w:pPr>
    </w:p>
    <w:p w:rsidR="00237BBA" w:rsidRDefault="00237BBA" w:rsidP="00237BBA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="00974BF5">
        <w:tab/>
      </w:r>
      <w:r w:rsidR="00974BF5">
        <w:tab/>
      </w:r>
      <w:r w:rsidR="00974BF5">
        <w:tab/>
        <w:t xml:space="preserve">     </w:t>
      </w:r>
      <w:r w:rsidR="00974BF5" w:rsidRPr="00974BF5">
        <w:t>Juozas Mažeika</w:t>
      </w:r>
      <w:r w:rsidRPr="005825A3">
        <w:tab/>
      </w:r>
      <w:r w:rsidRPr="005825A3">
        <w:tab/>
        <w:t xml:space="preserve"> </w:t>
      </w:r>
    </w:p>
    <w:p w:rsidR="00237BBA" w:rsidRDefault="00237BBA" w:rsidP="00237BBA">
      <w:pPr>
        <w:jc w:val="both"/>
      </w:pPr>
    </w:p>
    <w:p w:rsidR="00237BBA" w:rsidRDefault="00237BBA" w:rsidP="00237BBA">
      <w:pPr>
        <w:jc w:val="both"/>
      </w:pPr>
    </w:p>
    <w:p w:rsidR="00237BBA" w:rsidRDefault="00237BBA" w:rsidP="00237BBA"/>
    <w:p w:rsidR="00237BBA" w:rsidRDefault="00237BBA" w:rsidP="00237BBA"/>
    <w:p w:rsidR="00237BBA" w:rsidRDefault="00237BBA"/>
    <w:p w:rsidR="00E534A3" w:rsidRDefault="00E534A3"/>
    <w:p w:rsidR="00E534A3" w:rsidRDefault="00E534A3"/>
    <w:p w:rsidR="00836F98" w:rsidRDefault="00836F98"/>
    <w:p w:rsidR="002C36F0" w:rsidRDefault="002C36F0"/>
    <w:p w:rsidR="002C36F0" w:rsidRDefault="002C36F0"/>
    <w:p w:rsidR="00CA6808" w:rsidRDefault="00CA6808"/>
    <w:p w:rsidR="00CA6808" w:rsidRDefault="00CA6808"/>
    <w:p w:rsidR="00CA6808" w:rsidRDefault="00CA6808"/>
    <w:p w:rsidR="00CA6808" w:rsidRDefault="00CA6808"/>
    <w:p w:rsidR="00836F98" w:rsidRDefault="00836F98"/>
    <w:p w:rsidR="00501DBB" w:rsidRDefault="00501DBB"/>
    <w:p w:rsidR="00974BF5" w:rsidRDefault="00974BF5"/>
    <w:p w:rsidR="00DF022A" w:rsidRDefault="00A64891" w:rsidP="00DF022A">
      <w:r>
        <w:t>Rimvydas Šakinis</w:t>
      </w:r>
    </w:p>
    <w:p w:rsidR="00756CB7" w:rsidRPr="005825A3" w:rsidRDefault="00756CB7" w:rsidP="00756CB7">
      <w:pPr>
        <w:jc w:val="both"/>
      </w:pPr>
      <w:r w:rsidRPr="005825A3">
        <w:tab/>
      </w:r>
      <w:r w:rsidRPr="005825A3">
        <w:tab/>
      </w:r>
      <w:r>
        <w:tab/>
      </w:r>
    </w:p>
    <w:p w:rsidR="00501DBB" w:rsidRDefault="00501DBB" w:rsidP="00836F98">
      <w:pPr>
        <w:rPr>
          <w:b/>
        </w:rPr>
      </w:pPr>
    </w:p>
    <w:p w:rsidR="00183AFE" w:rsidRDefault="00183AFE" w:rsidP="00DF022A">
      <w:pPr>
        <w:jc w:val="center"/>
        <w:rPr>
          <w:b/>
        </w:rPr>
      </w:pPr>
    </w:p>
    <w:sectPr w:rsidR="00183AFE" w:rsidSect="00501DBB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BA"/>
    <w:rsid w:val="00025517"/>
    <w:rsid w:val="00031A7E"/>
    <w:rsid w:val="00046F81"/>
    <w:rsid w:val="00065EFE"/>
    <w:rsid w:val="000B6E36"/>
    <w:rsid w:val="00154BEE"/>
    <w:rsid w:val="0016325F"/>
    <w:rsid w:val="00173C17"/>
    <w:rsid w:val="00183AFE"/>
    <w:rsid w:val="001869E9"/>
    <w:rsid w:val="001E0699"/>
    <w:rsid w:val="0020634B"/>
    <w:rsid w:val="00220D01"/>
    <w:rsid w:val="00237BBA"/>
    <w:rsid w:val="002833A9"/>
    <w:rsid w:val="002A4AF0"/>
    <w:rsid w:val="002C36F0"/>
    <w:rsid w:val="002F3590"/>
    <w:rsid w:val="003203AC"/>
    <w:rsid w:val="0034373A"/>
    <w:rsid w:val="00347784"/>
    <w:rsid w:val="003B5902"/>
    <w:rsid w:val="003C13C1"/>
    <w:rsid w:val="003C1E33"/>
    <w:rsid w:val="003C30D5"/>
    <w:rsid w:val="003C611A"/>
    <w:rsid w:val="003E796E"/>
    <w:rsid w:val="003F094E"/>
    <w:rsid w:val="00400911"/>
    <w:rsid w:val="00442F99"/>
    <w:rsid w:val="004518B5"/>
    <w:rsid w:val="00485C89"/>
    <w:rsid w:val="004A0BAE"/>
    <w:rsid w:val="00501DBB"/>
    <w:rsid w:val="00524C86"/>
    <w:rsid w:val="00552C42"/>
    <w:rsid w:val="00580FC1"/>
    <w:rsid w:val="005B74DF"/>
    <w:rsid w:val="005C469B"/>
    <w:rsid w:val="00601960"/>
    <w:rsid w:val="00684E9A"/>
    <w:rsid w:val="006D0056"/>
    <w:rsid w:val="006E000C"/>
    <w:rsid w:val="00756CB7"/>
    <w:rsid w:val="007A0299"/>
    <w:rsid w:val="007B09B3"/>
    <w:rsid w:val="007D45D3"/>
    <w:rsid w:val="007F1470"/>
    <w:rsid w:val="00811187"/>
    <w:rsid w:val="00836F98"/>
    <w:rsid w:val="00897438"/>
    <w:rsid w:val="008C5594"/>
    <w:rsid w:val="00921358"/>
    <w:rsid w:val="00924E6B"/>
    <w:rsid w:val="00971B3F"/>
    <w:rsid w:val="00972BEC"/>
    <w:rsid w:val="00974BF5"/>
    <w:rsid w:val="0097672E"/>
    <w:rsid w:val="009807C1"/>
    <w:rsid w:val="009833E1"/>
    <w:rsid w:val="009B69A0"/>
    <w:rsid w:val="00A222EE"/>
    <w:rsid w:val="00A5399C"/>
    <w:rsid w:val="00A566EB"/>
    <w:rsid w:val="00A56CFC"/>
    <w:rsid w:val="00A64891"/>
    <w:rsid w:val="00A82978"/>
    <w:rsid w:val="00A858F4"/>
    <w:rsid w:val="00AD042C"/>
    <w:rsid w:val="00AD2965"/>
    <w:rsid w:val="00AF5CC7"/>
    <w:rsid w:val="00B325B8"/>
    <w:rsid w:val="00B32DB9"/>
    <w:rsid w:val="00B523B3"/>
    <w:rsid w:val="00B62676"/>
    <w:rsid w:val="00BF6803"/>
    <w:rsid w:val="00C442D0"/>
    <w:rsid w:val="00C4751A"/>
    <w:rsid w:val="00C83360"/>
    <w:rsid w:val="00C9122A"/>
    <w:rsid w:val="00CA6808"/>
    <w:rsid w:val="00CB1273"/>
    <w:rsid w:val="00CD066D"/>
    <w:rsid w:val="00CE32DE"/>
    <w:rsid w:val="00CE3973"/>
    <w:rsid w:val="00CF3CE3"/>
    <w:rsid w:val="00D1077F"/>
    <w:rsid w:val="00D10D0A"/>
    <w:rsid w:val="00D47B92"/>
    <w:rsid w:val="00D75FE0"/>
    <w:rsid w:val="00D97E4A"/>
    <w:rsid w:val="00DF022A"/>
    <w:rsid w:val="00E534A3"/>
    <w:rsid w:val="00E608AD"/>
    <w:rsid w:val="00E6093E"/>
    <w:rsid w:val="00EC5819"/>
    <w:rsid w:val="00F45990"/>
    <w:rsid w:val="00F77E78"/>
    <w:rsid w:val="00F91108"/>
    <w:rsid w:val="00FA5522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8E689"/>
  <w15:docId w15:val="{F22EA172-3B41-4734-8D71-A6B3F6D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37BBA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E534A3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237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rsid w:val="00E534A3"/>
    <w:pPr>
      <w:widowControl/>
      <w:suppressAutoHyphens w:val="0"/>
      <w:jc w:val="center"/>
    </w:pPr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rsid w:val="00154B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54BEE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29</cp:revision>
  <cp:lastPrinted>2016-10-18T08:03:00Z</cp:lastPrinted>
  <dcterms:created xsi:type="dcterms:W3CDTF">2016-01-12T08:40:00Z</dcterms:created>
  <dcterms:modified xsi:type="dcterms:W3CDTF">2016-11-25T08:19:00Z</dcterms:modified>
</cp:coreProperties>
</file>