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AD0192" w:rsidRPr="00697502" w:rsidTr="002B5867">
        <w:trPr>
          <w:trHeight w:val="1985"/>
          <w:tblHeader/>
        </w:trPr>
        <w:tc>
          <w:tcPr>
            <w:tcW w:w="9287" w:type="dxa"/>
          </w:tcPr>
          <w:p w:rsidR="00AD0192" w:rsidRDefault="00AD0192" w:rsidP="002B5867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E45CFF4" wp14:editId="774797A2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192" w:rsidRDefault="00AD0192" w:rsidP="002B5867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AD0192" w:rsidRDefault="00F1618D" w:rsidP="002B5867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AD0192">
              <w:rPr>
                <w:b/>
                <w:caps/>
                <w:sz w:val="28"/>
              </w:rPr>
              <w:t>KRETINGOS RAJONO SAVIVALDYBĖS taryba</w:t>
            </w:r>
          </w:p>
          <w:p w:rsidR="00AD0192" w:rsidRDefault="00AD0192" w:rsidP="002B5867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AD0192" w:rsidRPr="00A13D54" w:rsidRDefault="00AD0192" w:rsidP="002B5867">
            <w:pPr>
              <w:jc w:val="center"/>
              <w:rPr>
                <w:b/>
                <w:caps/>
                <w:sz w:val="28"/>
                <w:szCs w:val="28"/>
              </w:rPr>
            </w:pPr>
            <w:r w:rsidRPr="00A13D54">
              <w:rPr>
                <w:b/>
                <w:caps/>
                <w:sz w:val="28"/>
                <w:szCs w:val="28"/>
              </w:rPr>
              <w:t>sprendimas</w:t>
            </w:r>
          </w:p>
          <w:p w:rsidR="00AD0192" w:rsidRPr="00A13D54" w:rsidRDefault="00AD0192" w:rsidP="001C2CF4">
            <w:pPr>
              <w:jc w:val="center"/>
              <w:rPr>
                <w:b/>
              </w:rPr>
            </w:pPr>
            <w:r w:rsidRPr="00A13D54">
              <w:rPr>
                <w:b/>
                <w:caps/>
              </w:rPr>
              <w:t>dėl darbo santykių nutraukimo šalių susitarimu su Kretingos suaugusiųjų ir jaunimo mokymo centro direktoriaus pavaduotoja ugdymui, laikinai einančia direktoriaus pareigas, Palmira Jurgiliene</w:t>
            </w:r>
          </w:p>
        </w:tc>
      </w:tr>
    </w:tbl>
    <w:p w:rsidR="00AD0192" w:rsidRDefault="00AD0192" w:rsidP="00AD0192">
      <w:pPr>
        <w:jc w:val="center"/>
        <w:rPr>
          <w:rFonts w:ascii="BaltikaLT" w:hAnsi="BaltikaLT"/>
        </w:rPr>
      </w:pPr>
    </w:p>
    <w:p w:rsidR="00AD0192" w:rsidRDefault="00AD0192" w:rsidP="00AD019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rugpjūčio </w:t>
      </w:r>
      <w:r w:rsidR="00523549">
        <w:rPr>
          <w:rFonts w:ascii="BaltikaLT" w:hAnsi="BaltikaLT"/>
        </w:rPr>
        <w:t>25</w:t>
      </w:r>
      <w:r w:rsidR="00F1618D">
        <w:rPr>
          <w:rFonts w:ascii="BaltikaLT" w:hAnsi="BaltikaLT"/>
        </w:rPr>
        <w:t xml:space="preserve"> </w:t>
      </w:r>
      <w:r>
        <w:rPr>
          <w:rFonts w:ascii="BaltikaLT" w:hAnsi="BaltikaLT"/>
        </w:rPr>
        <w:t>d.  Nr.</w:t>
      </w:r>
      <w:r w:rsidR="00F1618D">
        <w:rPr>
          <w:rFonts w:ascii="BaltikaLT" w:hAnsi="BaltikaLT"/>
        </w:rPr>
        <w:t xml:space="preserve"> T</w:t>
      </w:r>
      <w:r w:rsidR="00523549">
        <w:rPr>
          <w:rFonts w:ascii="BaltikaLT" w:hAnsi="BaltikaLT"/>
        </w:rPr>
        <w:t>2</w:t>
      </w:r>
      <w:r w:rsidR="00F1618D">
        <w:rPr>
          <w:rFonts w:ascii="BaltikaLT" w:hAnsi="BaltikaLT"/>
        </w:rPr>
        <w:t>-2</w:t>
      </w:r>
      <w:r w:rsidR="00523549">
        <w:rPr>
          <w:rFonts w:ascii="BaltikaLT" w:hAnsi="BaltikaLT"/>
        </w:rPr>
        <w:t>20</w:t>
      </w:r>
      <w:r>
        <w:rPr>
          <w:rFonts w:ascii="BaltikaLT" w:hAnsi="BaltikaLT"/>
        </w:rPr>
        <w:t xml:space="preserve"> </w:t>
      </w:r>
    </w:p>
    <w:p w:rsidR="00AD0192" w:rsidRDefault="00AD0192" w:rsidP="00AD0192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AD0192" w:rsidRDefault="00AD0192" w:rsidP="00AD0192">
      <w:pPr>
        <w:jc w:val="both"/>
      </w:pPr>
      <w:r>
        <w:tab/>
        <w:t xml:space="preserve">      </w:t>
      </w:r>
    </w:p>
    <w:p w:rsidR="00AD0192" w:rsidRDefault="00AD0192" w:rsidP="00AD0192">
      <w:pPr>
        <w:ind w:firstLine="851"/>
        <w:jc w:val="both"/>
      </w:pPr>
      <w:r>
        <w:t xml:space="preserve">Vadovaudamasi Lietuvos Respublikos darbo kodekso 125 straipsnio 1 dalimi, 141 straipsniu, 177 straipsniu, Lietuvos Respublikos vietos savivaldos įstatymo 16 straipsnio 2 dalies 21 punktu ir atsižvelgdama į  Kretingos suaugusiųjų ir jaunimo mokymo centro direktoriaus pavaduotojos ugdymui, laikinai einančios direktoriaus pareigas, Palmiros Jurgilienės 2016 m. liepos 28 d. </w:t>
      </w:r>
      <w:r w:rsidRPr="00BD62B6">
        <w:t>prašymą</w:t>
      </w:r>
      <w:r>
        <w:t xml:space="preserve"> „Dėl atleidimo iš darbo šalių susitarimu“, Kretingos rajono savivaldybės taryba </w:t>
      </w:r>
      <w:r w:rsidRPr="00A13D54">
        <w:rPr>
          <w:spacing w:val="100"/>
        </w:rPr>
        <w:t>nusprendži</w:t>
      </w:r>
      <w:r>
        <w:rPr>
          <w:spacing w:val="100"/>
        </w:rPr>
        <w:t>a</w:t>
      </w:r>
      <w:r>
        <w:t>:</w:t>
      </w:r>
    </w:p>
    <w:p w:rsidR="00AD0192" w:rsidRDefault="00AD0192" w:rsidP="00AD0192">
      <w:pPr>
        <w:ind w:firstLine="851"/>
        <w:jc w:val="both"/>
      </w:pPr>
      <w:r>
        <w:t xml:space="preserve">1. Pritarti Kretingos rajono savivaldybės tarybos ir Kretingos suaugusiųjų ir jaunimo mokymo centro direktoriaus pavaduotojos ugdymui, laikinai einančios direktoriaus pareigas, Palmiros Jurgilienės susitarimo projektui dėl darbo santykių nutraukimo šalių susitarimu (pridedama). </w:t>
      </w:r>
    </w:p>
    <w:p w:rsidR="00AD0192" w:rsidRDefault="00AD0192" w:rsidP="00AD0192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Atleisti Palmirą Jurgilienę iš Suaugusiųjų ir jaunimo mokymo centro direktoriaus pavaduotojos ugdymui, laikinai einančios direktoriaus pareigas, pareigų 2016-08-31 </w:t>
      </w:r>
      <w:r w:rsidRPr="00327AE4">
        <w:t>šalių</w:t>
      </w:r>
      <w:r>
        <w:t xml:space="preserve"> susitarimu ir išmokėti jai priklausantį darbo užmokestį, 4 mėnesių vidutinio darbo užmokesčio dydžio kompensaciją bei kompensaciją už nepanaudotas kasmetines atostogas už darbo laikotarpį nuo 2015-09-01 iki 2016-08-31, iš viso už 5 kalendorines dienas iš Kretingos suaugusiųjų ir jaunimo mokymo centro</w:t>
      </w:r>
      <w:r w:rsidR="002326B9">
        <w:t xml:space="preserve"> mokinio</w:t>
      </w:r>
      <w:r>
        <w:t xml:space="preserve"> krepšelio</w:t>
      </w:r>
      <w:r w:rsidRPr="00A12B69">
        <w:rPr>
          <w:color w:val="FF0000"/>
        </w:rPr>
        <w:t xml:space="preserve"> </w:t>
      </w:r>
      <w:r w:rsidRPr="00577FD9">
        <w:t>lėšų.</w:t>
      </w:r>
    </w:p>
    <w:p w:rsidR="00AD0192" w:rsidRPr="000B2F73" w:rsidRDefault="00801D7A" w:rsidP="00AD0192">
      <w:pPr>
        <w:ind w:firstLine="851"/>
        <w:jc w:val="both"/>
      </w:pPr>
      <w:r>
        <w:t>3</w:t>
      </w:r>
      <w:r w:rsidR="00AD0192">
        <w:t>. Įgalioti Kretingos rajono savivaldybės merą</w:t>
      </w:r>
      <w:r w:rsidR="0023707C">
        <w:t xml:space="preserve"> nutraukti darbo sutartį su</w:t>
      </w:r>
      <w:r w:rsidR="00347991">
        <w:t xml:space="preserve"> Palmir</w:t>
      </w:r>
      <w:r w:rsidR="0023707C">
        <w:t>a</w:t>
      </w:r>
      <w:r w:rsidR="00347991">
        <w:t xml:space="preserve"> Jurgilien</w:t>
      </w:r>
      <w:r w:rsidR="0023707C">
        <w:t>e</w:t>
      </w:r>
      <w:r>
        <w:t>.</w:t>
      </w:r>
    </w:p>
    <w:p w:rsidR="00AD0192" w:rsidRDefault="00801D7A" w:rsidP="00AD0192">
      <w:pPr>
        <w:ind w:firstLine="851"/>
        <w:jc w:val="both"/>
      </w:pPr>
      <w:r>
        <w:t>4</w:t>
      </w:r>
      <w:r w:rsidR="00AD0192">
        <w:t>. Šis sprendimas gali būti skundžiamas Lietuvos Respublikos administracinių bylų teisenos įstatymo nustatyta tvarka.</w:t>
      </w:r>
      <w:r w:rsidR="00AD0192">
        <w:tab/>
        <w:t xml:space="preserve"> </w:t>
      </w:r>
    </w:p>
    <w:p w:rsidR="00AD0192" w:rsidRDefault="00AD0192" w:rsidP="00AD0192">
      <w:pPr>
        <w:jc w:val="both"/>
      </w:pPr>
    </w:p>
    <w:p w:rsidR="00AD0192" w:rsidRDefault="00AD0192" w:rsidP="00AD0192">
      <w:pPr>
        <w:jc w:val="both"/>
      </w:pPr>
    </w:p>
    <w:p w:rsidR="00AD0192" w:rsidRDefault="00AD0192" w:rsidP="00AD0192">
      <w:pPr>
        <w:jc w:val="both"/>
      </w:pPr>
      <w:r>
        <w:t xml:space="preserve">Savivaldybės meras  </w:t>
      </w:r>
      <w:r w:rsidR="00523549">
        <w:tab/>
      </w:r>
      <w:r w:rsidR="00523549">
        <w:tab/>
      </w:r>
      <w:r w:rsidR="00523549">
        <w:tab/>
      </w:r>
      <w:r w:rsidR="00523549">
        <w:tab/>
      </w:r>
      <w:r w:rsidR="00523549">
        <w:tab/>
        <w:t xml:space="preserve">     Juozas Mažeika </w:t>
      </w:r>
    </w:p>
    <w:p w:rsidR="00AD0192" w:rsidRDefault="00AD0192" w:rsidP="00AD0192">
      <w:pPr>
        <w:jc w:val="both"/>
      </w:pPr>
    </w:p>
    <w:p w:rsidR="00AD0192" w:rsidRDefault="00AD0192" w:rsidP="00AD0192">
      <w:pPr>
        <w:ind w:firstLine="1296"/>
        <w:jc w:val="both"/>
      </w:pPr>
    </w:p>
    <w:p w:rsidR="00F1618D" w:rsidRDefault="00F1618D" w:rsidP="00AD0192">
      <w:pPr>
        <w:ind w:firstLine="1296"/>
        <w:jc w:val="both"/>
      </w:pPr>
    </w:p>
    <w:p w:rsidR="00F1618D" w:rsidRDefault="00F1618D" w:rsidP="00AD0192">
      <w:pPr>
        <w:ind w:firstLine="1296"/>
        <w:jc w:val="both"/>
      </w:pPr>
    </w:p>
    <w:p w:rsidR="00F1618D" w:rsidRDefault="00F1618D" w:rsidP="00AD0192">
      <w:pPr>
        <w:ind w:firstLine="1296"/>
        <w:jc w:val="both"/>
      </w:pPr>
    </w:p>
    <w:p w:rsidR="00AD0192" w:rsidRDefault="00AD0192" w:rsidP="00AD0192">
      <w:pPr>
        <w:ind w:firstLine="1296"/>
        <w:jc w:val="both"/>
      </w:pPr>
    </w:p>
    <w:p w:rsidR="00523549" w:rsidRDefault="00523549" w:rsidP="00523549">
      <w:pPr>
        <w:ind w:firstLine="1296"/>
        <w:jc w:val="both"/>
      </w:pPr>
    </w:p>
    <w:p w:rsidR="00523549" w:rsidRDefault="00523549" w:rsidP="00523549">
      <w:pPr>
        <w:ind w:firstLine="1296"/>
        <w:jc w:val="both"/>
      </w:pPr>
    </w:p>
    <w:p w:rsidR="00523549" w:rsidRDefault="00523549" w:rsidP="00523549">
      <w:pPr>
        <w:ind w:firstLine="1296"/>
        <w:jc w:val="both"/>
      </w:pPr>
    </w:p>
    <w:p w:rsidR="00523549" w:rsidRDefault="00523549" w:rsidP="00523549">
      <w:pPr>
        <w:ind w:firstLine="1296"/>
        <w:jc w:val="both"/>
      </w:pPr>
    </w:p>
    <w:p w:rsidR="00523549" w:rsidRDefault="00523549" w:rsidP="00523549">
      <w:pPr>
        <w:ind w:firstLine="1296"/>
        <w:jc w:val="both"/>
      </w:pPr>
    </w:p>
    <w:p w:rsidR="00AD0192" w:rsidRDefault="00AD0192" w:rsidP="00523549">
      <w:pPr>
        <w:ind w:firstLine="1296"/>
        <w:jc w:val="both"/>
      </w:pPr>
      <w:r>
        <w:tab/>
      </w:r>
      <w:r>
        <w:tab/>
      </w:r>
      <w:r>
        <w:tab/>
        <w:t xml:space="preserve"> </w:t>
      </w:r>
    </w:p>
    <w:p w:rsidR="00AD0192" w:rsidRDefault="00AD0192" w:rsidP="00AD0192">
      <w:pPr>
        <w:jc w:val="both"/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                                                 </w:t>
      </w:r>
    </w:p>
    <w:p w:rsidR="00F1618D" w:rsidRDefault="00F1618D" w:rsidP="00AD0192">
      <w:pPr>
        <w:jc w:val="both"/>
      </w:pPr>
    </w:p>
    <w:p w:rsidR="00523549" w:rsidRDefault="00AD0192" w:rsidP="00F1618D">
      <w:r>
        <w:lastRenderedPageBreak/>
        <w:t xml:space="preserve"> </w:t>
      </w:r>
      <w:r>
        <w:tab/>
      </w:r>
      <w:r>
        <w:tab/>
      </w:r>
      <w:r>
        <w:tab/>
      </w:r>
      <w:r>
        <w:tab/>
      </w:r>
    </w:p>
    <w:p w:rsidR="00AD0192" w:rsidRDefault="00523549" w:rsidP="00523549">
      <w:r>
        <w:t xml:space="preserve"> </w:t>
      </w:r>
      <w:r>
        <w:tab/>
      </w:r>
      <w:r>
        <w:tab/>
      </w:r>
      <w:r>
        <w:tab/>
        <w:t xml:space="preserve">                   </w:t>
      </w:r>
      <w:r w:rsidR="00AD0192">
        <w:t>PRITARTA</w:t>
      </w:r>
    </w:p>
    <w:p w:rsidR="00AD0192" w:rsidRDefault="00523549" w:rsidP="00AD0192">
      <w:r>
        <w:tab/>
      </w:r>
      <w:r>
        <w:tab/>
      </w:r>
      <w:r>
        <w:tab/>
        <w:t xml:space="preserve">                   </w:t>
      </w:r>
      <w:r w:rsidR="00AD0192">
        <w:t>Kretingos rajono savivaldybės tarybos</w:t>
      </w:r>
    </w:p>
    <w:p w:rsidR="00AD0192" w:rsidRDefault="00523549" w:rsidP="00AD0192">
      <w:r>
        <w:tab/>
      </w:r>
      <w:r>
        <w:tab/>
      </w:r>
      <w:r>
        <w:tab/>
        <w:t xml:space="preserve">                   </w:t>
      </w:r>
      <w:r w:rsidR="00AD0192">
        <w:t>2016 m. rugpjūčio 25 d. sprendimu Nr. T2-</w:t>
      </w:r>
      <w:r>
        <w:t>220</w:t>
      </w:r>
    </w:p>
    <w:p w:rsidR="00AD0192" w:rsidRDefault="00AD0192" w:rsidP="00AD0192"/>
    <w:p w:rsidR="00523549" w:rsidRDefault="00AD0192" w:rsidP="00AD0192">
      <w:r>
        <w:tab/>
      </w:r>
      <w:r>
        <w:tab/>
      </w:r>
      <w:r>
        <w:tab/>
      </w:r>
      <w:r>
        <w:tab/>
      </w:r>
      <w:r>
        <w:tab/>
      </w:r>
    </w:p>
    <w:p w:rsidR="00AD0192" w:rsidRDefault="00AD0192" w:rsidP="00AD0192">
      <w:r>
        <w:tab/>
      </w:r>
    </w:p>
    <w:p w:rsidR="00AD0192" w:rsidRDefault="00AD0192" w:rsidP="00AD0192">
      <w:pPr>
        <w:jc w:val="center"/>
        <w:rPr>
          <w:b/>
        </w:rPr>
      </w:pPr>
      <w:r w:rsidRPr="00B41F2C">
        <w:rPr>
          <w:b/>
        </w:rPr>
        <w:t xml:space="preserve">KRETINGOS RAJONO SAVIVALDYBĖS TARYBOS IR </w:t>
      </w:r>
    </w:p>
    <w:p w:rsidR="00AD0192" w:rsidRDefault="00AD0192" w:rsidP="00AD0192">
      <w:pPr>
        <w:jc w:val="center"/>
        <w:rPr>
          <w:b/>
        </w:rPr>
      </w:pPr>
      <w:r w:rsidRPr="00B41F2C">
        <w:rPr>
          <w:b/>
        </w:rPr>
        <w:t>KRETINGOS</w:t>
      </w:r>
      <w:r>
        <w:rPr>
          <w:b/>
        </w:rPr>
        <w:t xml:space="preserve"> SUAUGUSIŲ IR JAUNIMO MOKYMO CENTRO DIREKTORIAUS PAVADUOTOJOS UGDYMUI, LAIKINAI EINANČIOS DIREKTORĖS PAREIGAS, PALMIROS JURGILIENĖS</w:t>
      </w:r>
      <w:r w:rsidRPr="00B41F2C">
        <w:rPr>
          <w:b/>
        </w:rPr>
        <w:t xml:space="preserve"> SUSITARIMAS </w:t>
      </w:r>
    </w:p>
    <w:p w:rsidR="00AD0192" w:rsidRPr="00B41F2C" w:rsidRDefault="00AD0192" w:rsidP="00AD0192">
      <w:pPr>
        <w:jc w:val="center"/>
        <w:rPr>
          <w:b/>
        </w:rPr>
      </w:pPr>
      <w:r w:rsidRPr="00B41F2C">
        <w:rPr>
          <w:b/>
        </w:rPr>
        <w:t>DĖL DARBO SANTYKIŲ NUTRAUKIMO ŠALIŲ SUSITARIMU</w:t>
      </w:r>
    </w:p>
    <w:p w:rsidR="00AD0192" w:rsidRDefault="00AD0192" w:rsidP="00AD0192">
      <w:pPr>
        <w:jc w:val="center"/>
        <w:rPr>
          <w:b/>
        </w:rPr>
      </w:pPr>
    </w:p>
    <w:p w:rsidR="00AD0192" w:rsidRDefault="00AD0192" w:rsidP="00AD0192">
      <w:pPr>
        <w:jc w:val="center"/>
        <w:rPr>
          <w:b/>
        </w:rPr>
      </w:pPr>
      <w:r w:rsidRPr="00B41F2C">
        <w:t>2016</w:t>
      </w:r>
      <w:r>
        <w:rPr>
          <w:b/>
        </w:rPr>
        <w:t xml:space="preserve"> </w:t>
      </w:r>
      <w:r w:rsidRPr="00B41F2C">
        <w:t>m</w:t>
      </w:r>
      <w:r>
        <w:t xml:space="preserve">. </w:t>
      </w:r>
      <w:r w:rsidR="00523549">
        <w:t xml:space="preserve">rugpjūčio 25 </w:t>
      </w:r>
      <w:r w:rsidRPr="00B41F2C">
        <w:t>d</w:t>
      </w:r>
      <w:r>
        <w:t>.</w:t>
      </w:r>
      <w:r w:rsidRPr="00B41F2C">
        <w:rPr>
          <w:b/>
        </w:rPr>
        <w:t xml:space="preserve"> </w:t>
      </w:r>
    </w:p>
    <w:p w:rsidR="00AD0192" w:rsidRDefault="00AD0192" w:rsidP="00AD0192">
      <w:pPr>
        <w:jc w:val="center"/>
        <w:rPr>
          <w:b/>
        </w:rPr>
      </w:pPr>
    </w:p>
    <w:p w:rsidR="00AD0192" w:rsidRDefault="00AD0192" w:rsidP="00AD0192">
      <w:pPr>
        <w:spacing w:line="360" w:lineRule="auto"/>
        <w:ind w:firstLine="1296"/>
        <w:jc w:val="both"/>
        <w:rPr>
          <w:b/>
        </w:rPr>
      </w:pPr>
      <w:r>
        <w:rPr>
          <w:b/>
        </w:rPr>
        <w:t xml:space="preserve">Kretingos rajono savivaldybės taryba, adresu: Savanorių g. 29A, Kretinga, </w:t>
      </w:r>
      <w:r w:rsidRPr="00FF050D">
        <w:t>atstovaujama</w:t>
      </w:r>
      <w:r>
        <w:rPr>
          <w:b/>
        </w:rPr>
        <w:t xml:space="preserve"> </w:t>
      </w:r>
      <w:r>
        <w:t xml:space="preserve">darbdavio atstovo </w:t>
      </w:r>
      <w:r>
        <w:rPr>
          <w:b/>
        </w:rPr>
        <w:t xml:space="preserve">Kretingos rajono savivaldybės mero Juozo Mažeikos,  </w:t>
      </w:r>
      <w:r w:rsidRPr="00FF050D">
        <w:t>veikiančio</w:t>
      </w:r>
      <w:r>
        <w:t xml:space="preserve"> pagal Kretingos rajono savivaldybės tarybos 2016 m. rugpjūčio 25 d. sprendimą Nr</w:t>
      </w:r>
      <w:r w:rsidR="00523549">
        <w:t>. T2-220</w:t>
      </w:r>
      <w:r>
        <w:t xml:space="preserve">, ir darbuotoja, </w:t>
      </w:r>
      <w:r w:rsidRPr="00B41F2C">
        <w:rPr>
          <w:b/>
        </w:rPr>
        <w:t>Kretingos</w:t>
      </w:r>
      <w:r>
        <w:rPr>
          <w:b/>
        </w:rPr>
        <w:t xml:space="preserve"> suaugusių ir jaunimo mokymo centro direktoriaus pavaduotoja ugdymui, laikinai einanti direktoriaus pareigas, Palmira Jurgilienė,</w:t>
      </w:r>
    </w:p>
    <w:p w:rsidR="00AD0192" w:rsidRDefault="00AD0192" w:rsidP="00AD0192">
      <w:pPr>
        <w:spacing w:line="360" w:lineRule="auto"/>
        <w:jc w:val="both"/>
      </w:pPr>
      <w:r w:rsidRPr="005D331F">
        <w:rPr>
          <w:spacing w:val="100"/>
        </w:rPr>
        <w:t>susitarė</w:t>
      </w:r>
      <w:r w:rsidRPr="00B41F2C">
        <w:t xml:space="preserve"> dėl</w:t>
      </w:r>
      <w:r>
        <w:t>:</w:t>
      </w:r>
    </w:p>
    <w:p w:rsidR="00AD0192" w:rsidRDefault="00AD0192" w:rsidP="00AD0192">
      <w:pPr>
        <w:pStyle w:val="Sraopastraipa"/>
        <w:numPr>
          <w:ilvl w:val="0"/>
          <w:numId w:val="2"/>
        </w:numPr>
        <w:ind w:left="0" w:firstLine="851"/>
        <w:jc w:val="both"/>
      </w:pPr>
      <w:r>
        <w:t>Darbo santykių nutraukimo pagal Lietuvos Respublikos Darbo kodekso 125 straipsnio 1 dalį (šalių susitarimu) 2016 m. rugpjūčio 31 d.</w:t>
      </w:r>
    </w:p>
    <w:p w:rsidR="00AD0192" w:rsidRDefault="00AD0192" w:rsidP="00AD0192">
      <w:pPr>
        <w:pStyle w:val="Sraopastraipa"/>
        <w:numPr>
          <w:ilvl w:val="0"/>
          <w:numId w:val="2"/>
        </w:numPr>
        <w:ind w:left="0" w:firstLine="851"/>
        <w:jc w:val="both"/>
      </w:pPr>
      <w:r>
        <w:t>Keturių mėnesių vidutinio darbo užmokesčio kompensacijos išmokėjimo.</w:t>
      </w:r>
    </w:p>
    <w:p w:rsidR="00AD0192" w:rsidRDefault="00AD0192" w:rsidP="00AD0192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Kompensacijos už nepanaudotas kasmetines atostogas už darbo laikotarpį nuo 2015-09-01 iki 2016-08-31, už 5 kalendorines dienas. </w:t>
      </w:r>
    </w:p>
    <w:p w:rsidR="00AD0192" w:rsidRDefault="00AD0192" w:rsidP="00AD0192">
      <w:pPr>
        <w:pStyle w:val="Sraopastraipa"/>
        <w:numPr>
          <w:ilvl w:val="0"/>
          <w:numId w:val="2"/>
        </w:numPr>
        <w:ind w:left="0" w:firstLine="851"/>
        <w:jc w:val="both"/>
      </w:pPr>
      <w:r>
        <w:t>Šis susitarimas sudarytas dviem vienodos juridinės galios egzemplioriais, po vieną kiekvienai šaliai.</w:t>
      </w:r>
    </w:p>
    <w:p w:rsidR="00AD0192" w:rsidRDefault="00AD0192" w:rsidP="00AD0192">
      <w:pPr>
        <w:jc w:val="both"/>
      </w:pPr>
    </w:p>
    <w:p w:rsidR="00AD0192" w:rsidRDefault="00AD0192" w:rsidP="00AD0192">
      <w:pPr>
        <w:jc w:val="both"/>
      </w:pPr>
    </w:p>
    <w:p w:rsidR="00AD0192" w:rsidRDefault="00AD0192" w:rsidP="00AD0192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</w:t>
      </w:r>
      <w:r w:rsidR="00523549">
        <w:t xml:space="preserve"> </w:t>
      </w:r>
      <w:r>
        <w:t>Juozas Mažeika</w:t>
      </w:r>
    </w:p>
    <w:p w:rsidR="00AD0192" w:rsidRDefault="00AD0192" w:rsidP="00AD0192">
      <w:pPr>
        <w:jc w:val="both"/>
      </w:pPr>
    </w:p>
    <w:p w:rsidR="00AD0192" w:rsidRDefault="00AD0192" w:rsidP="00AD0192">
      <w:pPr>
        <w:jc w:val="both"/>
      </w:pPr>
    </w:p>
    <w:p w:rsidR="00AD0192" w:rsidRPr="00B41F2C" w:rsidRDefault="00AD0192" w:rsidP="00AD0192">
      <w:pPr>
        <w:jc w:val="both"/>
      </w:pPr>
      <w:r>
        <w:t>Darbuotoja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23549">
        <w:t xml:space="preserve"> </w:t>
      </w:r>
      <w:r>
        <w:t>Palmira Jurgilienė</w:t>
      </w:r>
    </w:p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AD0192" w:rsidRDefault="00AD0192" w:rsidP="00AD0192"/>
    <w:p w:rsidR="00F1618D" w:rsidRDefault="00F1618D" w:rsidP="00AD0192"/>
    <w:p w:rsidR="00F1618D" w:rsidRDefault="00F1618D" w:rsidP="00AD0192">
      <w:pPr>
        <w:jc w:val="center"/>
        <w:rPr>
          <w:b/>
        </w:rPr>
      </w:pPr>
    </w:p>
    <w:p w:rsidR="00F1618D" w:rsidRDefault="00F1618D" w:rsidP="00AD0192">
      <w:pPr>
        <w:jc w:val="center"/>
        <w:rPr>
          <w:b/>
        </w:rPr>
      </w:pPr>
    </w:p>
    <w:p w:rsidR="00F1618D" w:rsidRDefault="00F1618D" w:rsidP="00AD0192">
      <w:pPr>
        <w:jc w:val="center"/>
        <w:rPr>
          <w:b/>
        </w:rPr>
      </w:pPr>
      <w:bookmarkStart w:id="0" w:name="_GoBack"/>
      <w:bookmarkEnd w:id="0"/>
    </w:p>
    <w:sectPr w:rsidR="00F1618D" w:rsidSect="00523549">
      <w:headerReference w:type="default" r:id="rId8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24" w:rsidRDefault="003A1B24" w:rsidP="00AD0192">
      <w:r>
        <w:separator/>
      </w:r>
    </w:p>
  </w:endnote>
  <w:endnote w:type="continuationSeparator" w:id="0">
    <w:p w:rsidR="003A1B24" w:rsidRDefault="003A1B24" w:rsidP="00AD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24" w:rsidRDefault="003A1B24" w:rsidP="00AD0192">
      <w:r>
        <w:separator/>
      </w:r>
    </w:p>
  </w:footnote>
  <w:footnote w:type="continuationSeparator" w:id="0">
    <w:p w:rsidR="003A1B24" w:rsidRDefault="003A1B24" w:rsidP="00AD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92" w:rsidRDefault="00AD0192">
    <w:pPr>
      <w:pStyle w:val="Antrats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A3"/>
    <w:multiLevelType w:val="hybridMultilevel"/>
    <w:tmpl w:val="C4E87288"/>
    <w:lvl w:ilvl="0" w:tplc="189EEF3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7C6D6A"/>
    <w:multiLevelType w:val="hybridMultilevel"/>
    <w:tmpl w:val="EC2AC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EE"/>
    <w:rsid w:val="0008449E"/>
    <w:rsid w:val="001738F4"/>
    <w:rsid w:val="001C2CF4"/>
    <w:rsid w:val="001C6A18"/>
    <w:rsid w:val="001F7F88"/>
    <w:rsid w:val="002326B9"/>
    <w:rsid w:val="0023707C"/>
    <w:rsid w:val="00347991"/>
    <w:rsid w:val="003A1B24"/>
    <w:rsid w:val="003F55F7"/>
    <w:rsid w:val="004975A6"/>
    <w:rsid w:val="004A1A42"/>
    <w:rsid w:val="004D572F"/>
    <w:rsid w:val="00523549"/>
    <w:rsid w:val="00564387"/>
    <w:rsid w:val="00675E5D"/>
    <w:rsid w:val="00683346"/>
    <w:rsid w:val="007C7C66"/>
    <w:rsid w:val="00801D7A"/>
    <w:rsid w:val="00883F5F"/>
    <w:rsid w:val="00897761"/>
    <w:rsid w:val="00934547"/>
    <w:rsid w:val="00A40FDC"/>
    <w:rsid w:val="00AD0192"/>
    <w:rsid w:val="00AE221D"/>
    <w:rsid w:val="00B24173"/>
    <w:rsid w:val="00B679D2"/>
    <w:rsid w:val="00BD3B1A"/>
    <w:rsid w:val="00D87ACA"/>
    <w:rsid w:val="00E65DAF"/>
    <w:rsid w:val="00EA49EE"/>
    <w:rsid w:val="00EC646D"/>
    <w:rsid w:val="00ED1827"/>
    <w:rsid w:val="00ED6BE9"/>
    <w:rsid w:val="00F1618D"/>
    <w:rsid w:val="00F3066D"/>
    <w:rsid w:val="00FA6469"/>
    <w:rsid w:val="00FB226F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AEAF"/>
  <w15:docId w15:val="{0F4CC7EC-BADA-4266-BE6A-EE348AB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F3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066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6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066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D01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19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D01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1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2016-08-02T10:40:00Z</dcterms:created>
  <dcterms:modified xsi:type="dcterms:W3CDTF">2016-08-24T07:22:00Z</dcterms:modified>
</cp:coreProperties>
</file>