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EF" w:rsidRDefault="007651EF" w:rsidP="00DD67BF">
      <w:pPr>
        <w:spacing w:before="20" w:after="20"/>
        <w:ind w:left="7920"/>
        <w:rPr>
          <w:b/>
        </w:rPr>
      </w:pPr>
    </w:p>
    <w:p w:rsidR="003F2F53" w:rsidRPr="00093609" w:rsidRDefault="007651EF" w:rsidP="00DD67BF">
      <w:pPr>
        <w:spacing w:before="20" w:after="20"/>
        <w:ind w:left="7920"/>
        <w:rPr>
          <w:b/>
          <w:lang w:val="en-US"/>
        </w:rPr>
      </w:pPr>
      <w:r>
        <w:rPr>
          <w:b/>
        </w:rPr>
        <w:t xml:space="preserve">   </w:t>
      </w:r>
    </w:p>
    <w:tbl>
      <w:tblPr>
        <w:tblW w:w="0" w:type="auto"/>
        <w:tblLayout w:type="fixed"/>
        <w:tblLook w:val="0000" w:firstRow="0" w:lastRow="0" w:firstColumn="0" w:lastColumn="0" w:noHBand="0" w:noVBand="0"/>
      </w:tblPr>
      <w:tblGrid>
        <w:gridCol w:w="9747"/>
      </w:tblGrid>
      <w:tr w:rsidR="003F2F53" w:rsidTr="00AA0CC2">
        <w:trPr>
          <w:trHeight w:val="1985"/>
          <w:tblHeader/>
        </w:trPr>
        <w:tc>
          <w:tcPr>
            <w:tcW w:w="9747" w:type="dxa"/>
          </w:tcPr>
          <w:p w:rsidR="003F2F53" w:rsidRDefault="00C77D69" w:rsidP="00AA0CC2">
            <w:pPr>
              <w:spacing w:before="20" w:after="20"/>
              <w:jc w:val="center"/>
              <w:rPr>
                <w:b/>
                <w:caps/>
                <w:sz w:val="28"/>
              </w:rPr>
            </w:pPr>
            <w:r>
              <w:rPr>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F2F53" w:rsidRDefault="003F2F53" w:rsidP="00AA0CC2">
            <w:pPr>
              <w:spacing w:before="20" w:after="20"/>
              <w:jc w:val="center"/>
              <w:rPr>
                <w:b/>
                <w:caps/>
                <w:sz w:val="20"/>
              </w:rPr>
            </w:pPr>
          </w:p>
          <w:p w:rsidR="003F2F53" w:rsidRDefault="003F2F53" w:rsidP="00AA0CC2">
            <w:pPr>
              <w:spacing w:before="20" w:after="20"/>
              <w:jc w:val="center"/>
              <w:rPr>
                <w:b/>
                <w:caps/>
                <w:sz w:val="28"/>
              </w:rPr>
            </w:pPr>
            <w:r>
              <w:rPr>
                <w:b/>
                <w:caps/>
                <w:sz w:val="28"/>
              </w:rPr>
              <w:t>KRETINGOS RAJONO SAVIVALDYBĖS taryba</w:t>
            </w:r>
          </w:p>
          <w:p w:rsidR="003F2F53" w:rsidRDefault="003F2F53" w:rsidP="00AA0CC2">
            <w:pPr>
              <w:spacing w:before="20" w:after="20"/>
              <w:jc w:val="center"/>
              <w:rPr>
                <w:b/>
                <w:sz w:val="28"/>
              </w:rPr>
            </w:pPr>
          </w:p>
        </w:tc>
      </w:tr>
      <w:tr w:rsidR="003F2F53" w:rsidTr="00AA0CC2">
        <w:tc>
          <w:tcPr>
            <w:tcW w:w="9747" w:type="dxa"/>
          </w:tcPr>
          <w:p w:rsidR="003F2F53" w:rsidRDefault="003F2F53" w:rsidP="00AA0CC2">
            <w:pPr>
              <w:pStyle w:val="Antrat1"/>
              <w:spacing w:before="20" w:after="20"/>
              <w:rPr>
                <w:sz w:val="26"/>
              </w:rPr>
            </w:pPr>
            <w:r>
              <w:t>SPRENDIMAS</w:t>
            </w:r>
          </w:p>
        </w:tc>
      </w:tr>
      <w:tr w:rsidR="003F2F53" w:rsidTr="00AA0CC2">
        <w:tc>
          <w:tcPr>
            <w:tcW w:w="9747" w:type="dxa"/>
          </w:tcPr>
          <w:p w:rsidR="003F2F53" w:rsidRDefault="003F2F53" w:rsidP="00932686">
            <w:pPr>
              <w:spacing w:before="20" w:after="20"/>
              <w:jc w:val="center"/>
              <w:rPr>
                <w:b/>
                <w:caps/>
                <w:sz w:val="26"/>
              </w:rPr>
            </w:pPr>
            <w:r>
              <w:rPr>
                <w:b/>
                <w:caps/>
              </w:rPr>
              <w:t>dėl TRUMPALAIKIO MATERIALIOJO</w:t>
            </w:r>
            <w:r w:rsidR="001A6DFC">
              <w:rPr>
                <w:b/>
                <w:caps/>
              </w:rPr>
              <w:t>,</w:t>
            </w:r>
            <w:r>
              <w:rPr>
                <w:b/>
                <w:caps/>
              </w:rPr>
              <w:t xml:space="preserve"> ILGALAIKIO MATERIALIOJO</w:t>
            </w:r>
            <w:r w:rsidR="001A6DFC">
              <w:rPr>
                <w:b/>
                <w:caps/>
              </w:rPr>
              <w:t xml:space="preserve"> IR NEMATERIALIOJO</w:t>
            </w:r>
            <w:r>
              <w:rPr>
                <w:b/>
                <w:caps/>
              </w:rPr>
              <w:t xml:space="preserve"> </w:t>
            </w:r>
            <w:r w:rsidR="00932686">
              <w:rPr>
                <w:b/>
                <w:caps/>
              </w:rPr>
              <w:t xml:space="preserve">VALSTYBĖS </w:t>
            </w:r>
            <w:r>
              <w:rPr>
                <w:b/>
                <w:caps/>
              </w:rPr>
              <w:t>TURTO NURAŠYMO</w:t>
            </w:r>
          </w:p>
        </w:tc>
      </w:tr>
      <w:tr w:rsidR="003F2F53" w:rsidTr="00AA0CC2">
        <w:tc>
          <w:tcPr>
            <w:tcW w:w="9747" w:type="dxa"/>
          </w:tcPr>
          <w:p w:rsidR="003F2F53" w:rsidRDefault="003F2F53" w:rsidP="00AA0CC2">
            <w:pPr>
              <w:spacing w:before="20" w:after="20"/>
              <w:jc w:val="center"/>
            </w:pPr>
          </w:p>
        </w:tc>
      </w:tr>
      <w:tr w:rsidR="003F2F53" w:rsidTr="00AA0CC2">
        <w:tc>
          <w:tcPr>
            <w:tcW w:w="9747" w:type="dxa"/>
          </w:tcPr>
          <w:p w:rsidR="003F2F53" w:rsidRDefault="003F2F53" w:rsidP="00AA0CC2">
            <w:pPr>
              <w:spacing w:before="20" w:after="20"/>
              <w:jc w:val="center"/>
            </w:pPr>
            <w:r>
              <w:t xml:space="preserve">2016 m. </w:t>
            </w:r>
            <w:r w:rsidR="001A6DFC">
              <w:t>birželio</w:t>
            </w:r>
            <w:r>
              <w:t xml:space="preserve"> </w:t>
            </w:r>
            <w:r w:rsidR="007B2BCE">
              <w:t>30</w:t>
            </w:r>
            <w:r>
              <w:t xml:space="preserve"> d. </w:t>
            </w:r>
            <w:r w:rsidR="007B2BCE">
              <w:t xml:space="preserve"> </w:t>
            </w:r>
            <w:r>
              <w:t>Nr.</w:t>
            </w:r>
            <w:r w:rsidR="007651EF">
              <w:t xml:space="preserve"> T</w:t>
            </w:r>
            <w:r w:rsidR="007B2BCE">
              <w:t>2</w:t>
            </w:r>
            <w:r w:rsidR="007651EF">
              <w:t>-</w:t>
            </w:r>
            <w:r w:rsidR="00F0572E">
              <w:t>211</w:t>
            </w:r>
            <w:r>
              <w:t xml:space="preserve">   </w:t>
            </w:r>
          </w:p>
          <w:p w:rsidR="003F2F53" w:rsidRDefault="003F2F53" w:rsidP="00AA0CC2">
            <w:pPr>
              <w:spacing w:before="20" w:after="20"/>
              <w:jc w:val="center"/>
            </w:pPr>
            <w:r>
              <w:t>Kretinga</w:t>
            </w:r>
          </w:p>
        </w:tc>
      </w:tr>
    </w:tbl>
    <w:p w:rsidR="003F2F53" w:rsidRDefault="003F2F53" w:rsidP="003F2F53">
      <w:pPr>
        <w:spacing w:before="20" w:after="20" w:line="276" w:lineRule="auto"/>
        <w:ind w:firstLine="851"/>
        <w:jc w:val="both"/>
      </w:pPr>
    </w:p>
    <w:p w:rsidR="003F2F53" w:rsidRDefault="003F2F53" w:rsidP="003F2F53">
      <w:pPr>
        <w:spacing w:before="20" w:after="20" w:line="276" w:lineRule="auto"/>
        <w:ind w:firstLine="851"/>
        <w:jc w:val="both"/>
      </w:pPr>
      <w:r>
        <w:t>Vadovaudamasi Lietuvos Respublikos vietos savivaldos įstatymo 16 straipsnio 2 dalies 26 punktu, Lietuvos Respublikos valstybės ir savivaldybių turto valdymo, naudojimo ir disponavimo juo įstatymo 27 straipsnio 2 bei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w:t>
      </w:r>
      <w:r w:rsidR="004B125C">
        <w:t xml:space="preserve"> </w:t>
      </w:r>
      <w:r>
        <w:t>punkt</w:t>
      </w:r>
      <w:r w:rsidR="00932686">
        <w:t>u</w:t>
      </w:r>
      <w:r>
        <w:t xml:space="preserve"> ir atsižvelgdama į Kretingos rajono savivaldybės administracijos direktoriaus 2016 m. </w:t>
      </w:r>
      <w:r w:rsidR="00932686">
        <w:t>gegužės</w:t>
      </w:r>
      <w:r>
        <w:t xml:space="preserve"> </w:t>
      </w:r>
      <w:r w:rsidR="00932686">
        <w:t>2 d. įsakymą Nr. A1-401</w:t>
      </w:r>
      <w:r>
        <w:t xml:space="preserve"> „Dėl </w:t>
      </w:r>
      <w:r w:rsidR="00932686">
        <w:t xml:space="preserve">savivaldybės nekilnojamojo turto, valstybės </w:t>
      </w:r>
      <w:r>
        <w:t>trumpalaikio materialiojo, ilgalaikio materialiojo ir nematerialiojo turto pripažinimo netinkamu (negalimu) naudoti“</w:t>
      </w:r>
      <w:r w:rsidR="00C416C7">
        <w:t xml:space="preserve"> bei</w:t>
      </w:r>
      <w:r>
        <w:t xml:space="preserve"> 2016 m. </w:t>
      </w:r>
      <w:r w:rsidR="00932686">
        <w:t xml:space="preserve">gegužės 24 </w:t>
      </w:r>
      <w:r>
        <w:t>d. įsakymą Nr. A1-</w:t>
      </w:r>
      <w:r w:rsidR="00932686">
        <w:t>472</w:t>
      </w:r>
      <w:r>
        <w:t xml:space="preserve"> „Dėl ilgalaikio </w:t>
      </w:r>
      <w:r w:rsidR="00932686">
        <w:t>ne</w:t>
      </w:r>
      <w:r>
        <w:t xml:space="preserve">materialiojo valstybės turto pripažinimo netinkamu (negalimu) naudoti“, </w:t>
      </w:r>
      <w:r w:rsidR="00932686">
        <w:t>Š</w:t>
      </w:r>
      <w:r>
        <w:t>vietimo ir mokslo ministerijos</w:t>
      </w:r>
      <w:r w:rsidR="00C416C7">
        <w:t xml:space="preserve"> Švietimo aprūpinimo centro</w:t>
      </w:r>
      <w:r>
        <w:t xml:space="preserve"> 2016 m. </w:t>
      </w:r>
      <w:r w:rsidR="00C416C7">
        <w:t xml:space="preserve">gegužės 30 </w:t>
      </w:r>
      <w:r>
        <w:t xml:space="preserve">d. raštą Nr. </w:t>
      </w:r>
      <w:r w:rsidR="00C416C7">
        <w:t xml:space="preserve">(1.14)-D2-144 </w:t>
      </w:r>
      <w:r>
        <w:t xml:space="preserve">„Dėl </w:t>
      </w:r>
      <w:r w:rsidR="00C416C7">
        <w:t>pripažinto nereikalingu arba netinkamu (negalimu) naudoti valstybės turto nurašymo</w:t>
      </w:r>
      <w:r>
        <w:t xml:space="preserve">“, </w:t>
      </w:r>
      <w:r w:rsidR="00C416C7">
        <w:t xml:space="preserve">Švietimo informacinių technologijų centro </w:t>
      </w:r>
      <w:r>
        <w:t xml:space="preserve">2016 m. </w:t>
      </w:r>
      <w:r w:rsidR="00C416C7">
        <w:t xml:space="preserve">gegužės 24 d. </w:t>
      </w:r>
      <w:r>
        <w:t xml:space="preserve">raštą Nr. </w:t>
      </w:r>
      <w:r w:rsidR="00C416C7">
        <w:t xml:space="preserve">90-(1.6)-D3-210 „Dėl sutikimo nurašyti valstybės turtą“ bei 2016 m. birželio </w:t>
      </w:r>
      <w:r w:rsidR="003F0898">
        <w:t>1</w:t>
      </w:r>
      <w:r w:rsidR="00C416C7">
        <w:t xml:space="preserve"> d. raštą Nr. 90-(1.6)-D3-</w:t>
      </w:r>
      <w:r w:rsidR="003F0898">
        <w:t>218</w:t>
      </w:r>
      <w:r w:rsidR="00C416C7">
        <w:t xml:space="preserve"> „Dėl sutikimo nurašyti valstybės turtą“</w:t>
      </w:r>
      <w:r>
        <w:t>, Kretingos rajono savivaldybės taryba  n u s p r e n d ž i a:</w:t>
      </w:r>
      <w:r w:rsidRPr="005A2264">
        <w:t xml:space="preserve"> </w:t>
      </w:r>
    </w:p>
    <w:p w:rsidR="003F2F53" w:rsidRDefault="003F2F53" w:rsidP="003F2F53">
      <w:pPr>
        <w:spacing w:before="20" w:after="20" w:line="276" w:lineRule="auto"/>
        <w:ind w:firstLine="851"/>
        <w:jc w:val="both"/>
      </w:pPr>
      <w:r>
        <w:t>1. Nurašyti</w:t>
      </w:r>
      <w:r w:rsidR="00C416C7">
        <w:t xml:space="preserve"> </w:t>
      </w:r>
      <w:r>
        <w:t xml:space="preserve">valstybei nuosavybės teise priklausantį dėl fizinio ir funkcinio (technologinio) nusidėvėjimo pripažintą netinkamu (negalimu) naudoti </w:t>
      </w:r>
      <w:r w:rsidR="00C416C7">
        <w:t>Kretingos Simono Daukanto progimnazijos ir Kretingos Marijono Daujoto pagrindinės mokyklos</w:t>
      </w:r>
      <w:r>
        <w:t xml:space="preserve"> panaudos pagrindais valdomą trumpalaikį materialųjį</w:t>
      </w:r>
      <w:r w:rsidR="00C416C7">
        <w:t xml:space="preserve">, </w:t>
      </w:r>
      <w:r>
        <w:t>ilgalaikį materialųjį</w:t>
      </w:r>
      <w:r w:rsidR="00C416C7">
        <w:t xml:space="preserve"> ir nematerialųjį</w:t>
      </w:r>
      <w:r>
        <w:t xml:space="preserve"> turtą pagal </w:t>
      </w:r>
      <w:r w:rsidR="00D9085C">
        <w:t xml:space="preserve">1 bei 2 </w:t>
      </w:r>
      <w:r>
        <w:t>pried</w:t>
      </w:r>
      <w:r w:rsidR="00D9085C">
        <w:t>us</w:t>
      </w:r>
      <w:r>
        <w:t xml:space="preserve">.  </w:t>
      </w:r>
    </w:p>
    <w:p w:rsidR="007651EF" w:rsidRDefault="003F2F53" w:rsidP="007651EF">
      <w:pPr>
        <w:spacing w:before="20" w:after="20" w:line="276" w:lineRule="auto"/>
        <w:ind w:firstLine="851"/>
        <w:jc w:val="both"/>
      </w:pPr>
      <w:r>
        <w:t>2. Įpareigoti</w:t>
      </w:r>
      <w:r w:rsidR="00D9085C">
        <w:t xml:space="preserve"> Simono Daukanto progimnazijos ir Marijono Daujoto pagrindinės mokyklos</w:t>
      </w:r>
      <w:r>
        <w:t xml:space="preserve"> </w:t>
      </w:r>
      <w:r w:rsidR="00D9085C">
        <w:t xml:space="preserve">direktorius </w:t>
      </w:r>
      <w:r w:rsidRPr="00633B68">
        <w:t>būti atsaking</w:t>
      </w:r>
      <w:r>
        <w:t>us</w:t>
      </w:r>
      <w:r w:rsidRPr="00633B68">
        <w:t xml:space="preserve"> už </w:t>
      </w:r>
      <w:r>
        <w:t>1</w:t>
      </w:r>
      <w:r w:rsidR="00D9085C">
        <w:t xml:space="preserve"> ir 2</w:t>
      </w:r>
      <w:r>
        <w:t xml:space="preserve"> </w:t>
      </w:r>
      <w:r w:rsidRPr="00633B68">
        <w:t>pried</w:t>
      </w:r>
      <w:r w:rsidR="00D9085C">
        <w:t>uose</w:t>
      </w:r>
      <w:r w:rsidRPr="00633B68">
        <w:t xml:space="preserve"> nurodyto turto sunaikinimą ir pridavimą atliekų tvarkytojams teisės aktų nustatyta tvarka.</w:t>
      </w:r>
    </w:p>
    <w:p w:rsidR="003F2F53" w:rsidRDefault="003F2F53" w:rsidP="007651EF">
      <w:pPr>
        <w:spacing w:before="20" w:after="20" w:line="276" w:lineRule="auto"/>
        <w:ind w:firstLine="851"/>
        <w:jc w:val="both"/>
      </w:pPr>
      <w:r>
        <w:t>3. Šis sprendimas gali būti skundžiamas Lietuvos Respublikos administracinių bylų teisenos įstatymo nustatyta tvarka.</w:t>
      </w:r>
    </w:p>
    <w:p w:rsidR="003F2F53" w:rsidRDefault="003F2F53" w:rsidP="007651EF">
      <w:pPr>
        <w:pStyle w:val="Pagrindinistekstas2"/>
        <w:spacing w:after="0" w:line="240" w:lineRule="auto"/>
        <w:jc w:val="both"/>
      </w:pPr>
    </w:p>
    <w:p w:rsidR="007651EF" w:rsidRDefault="007651EF" w:rsidP="007651EF">
      <w:pPr>
        <w:pStyle w:val="Pagrindinistekstas2"/>
        <w:spacing w:after="0" w:line="240" w:lineRule="auto"/>
        <w:jc w:val="both"/>
      </w:pPr>
    </w:p>
    <w:p w:rsidR="003F2F53" w:rsidRDefault="003F2F53" w:rsidP="007651EF">
      <w:pPr>
        <w:jc w:val="both"/>
      </w:pPr>
      <w:r>
        <w:t>Savivaldybės meras</w:t>
      </w:r>
      <w:r w:rsidR="007B2BCE">
        <w:tab/>
      </w:r>
      <w:r w:rsidR="007B2BCE">
        <w:tab/>
      </w:r>
      <w:r w:rsidR="007B2BCE">
        <w:tab/>
      </w:r>
      <w:r w:rsidR="007B2BCE">
        <w:tab/>
      </w:r>
      <w:r w:rsidR="007B2BCE">
        <w:tab/>
        <w:t xml:space="preserve">     Juozas Mažeika</w:t>
      </w:r>
    </w:p>
    <w:p w:rsidR="003F2F53" w:rsidRDefault="003F2F53" w:rsidP="003F2F53">
      <w:pPr>
        <w:spacing w:before="20" w:after="20" w:line="276" w:lineRule="auto"/>
        <w:jc w:val="both"/>
      </w:pPr>
    </w:p>
    <w:p w:rsidR="007651EF" w:rsidRDefault="007651EF" w:rsidP="003F2F53">
      <w:pPr>
        <w:spacing w:before="20" w:after="20" w:line="276" w:lineRule="auto"/>
        <w:jc w:val="both"/>
      </w:pPr>
    </w:p>
    <w:p w:rsidR="003F2F53" w:rsidRDefault="007B2BCE" w:rsidP="003F2F53">
      <w:pPr>
        <w:spacing w:before="20" w:after="20" w:line="276" w:lineRule="auto"/>
        <w:jc w:val="both"/>
      </w:pPr>
      <w:r>
        <w:t xml:space="preserve">Sigutė </w:t>
      </w:r>
      <w:proofErr w:type="spellStart"/>
      <w:r>
        <w:t>Jazbutienė</w:t>
      </w:r>
      <w:proofErr w:type="spellEnd"/>
      <w:r>
        <w:t xml:space="preserve"> </w:t>
      </w:r>
    </w:p>
    <w:p w:rsidR="007651EF" w:rsidRPr="00D221F4" w:rsidRDefault="007651EF" w:rsidP="003F2F53">
      <w:pPr>
        <w:spacing w:before="20" w:after="20" w:line="276" w:lineRule="auto"/>
        <w:jc w:val="both"/>
      </w:pPr>
    </w:p>
    <w:p w:rsidR="001B64D5" w:rsidRDefault="001B64D5" w:rsidP="001B64D5">
      <w:pPr>
        <w:jc w:val="both"/>
      </w:pPr>
      <w:r>
        <w:t xml:space="preserve">                                                                                     Kretingos rajono savivaldybės tarybos</w:t>
      </w:r>
    </w:p>
    <w:p w:rsidR="001B64D5" w:rsidRDefault="001B64D5" w:rsidP="001B64D5">
      <w:pPr>
        <w:jc w:val="both"/>
      </w:pPr>
      <w:r>
        <w:t xml:space="preserve">                                                                                     2016 m. </w:t>
      </w:r>
      <w:r w:rsidR="000C09E6">
        <w:t>birželio</w:t>
      </w:r>
      <w:r>
        <w:t xml:space="preserve"> </w:t>
      </w:r>
      <w:r w:rsidR="007651EF">
        <w:t>30</w:t>
      </w:r>
      <w:r>
        <w:t xml:space="preserve"> d. sprendimo Nr.</w:t>
      </w:r>
      <w:r w:rsidR="007651EF">
        <w:t xml:space="preserve"> T2-</w:t>
      </w:r>
      <w:r w:rsidR="00F0572E">
        <w:t>211</w:t>
      </w:r>
    </w:p>
    <w:p w:rsidR="001B64D5" w:rsidRDefault="001B64D5" w:rsidP="001B64D5">
      <w:pPr>
        <w:jc w:val="both"/>
      </w:pPr>
      <w:r>
        <w:t xml:space="preserve">                                                                                     </w:t>
      </w:r>
      <w:r w:rsidR="000C09E6">
        <w:t xml:space="preserve">1 </w:t>
      </w:r>
      <w:r>
        <w:t>priedas</w:t>
      </w:r>
    </w:p>
    <w:p w:rsidR="001B64D5" w:rsidRDefault="001B64D5" w:rsidP="001B64D5">
      <w:pPr>
        <w:jc w:val="both"/>
      </w:pPr>
    </w:p>
    <w:p w:rsidR="001B64D5" w:rsidRDefault="001B64D5" w:rsidP="001B64D5">
      <w:pPr>
        <w:jc w:val="both"/>
      </w:pPr>
    </w:p>
    <w:p w:rsidR="001B64D5" w:rsidRDefault="001B64D5" w:rsidP="001B64D5">
      <w:pPr>
        <w:jc w:val="center"/>
      </w:pPr>
      <w:r>
        <w:t xml:space="preserve">PRIPAŽINTO NETINKAMU (NEGALIMU) NAUDOTI </w:t>
      </w:r>
      <w:r w:rsidR="000D4B0B">
        <w:t>TRUMPALAIKIO</w:t>
      </w:r>
      <w:r>
        <w:t xml:space="preserve"> MATERIALIOJO VALSTYBĖS TURTO SĄRAŠAS</w:t>
      </w:r>
    </w:p>
    <w:p w:rsidR="001B64D5" w:rsidRDefault="001B64D5" w:rsidP="001B64D5">
      <w:pPr>
        <w:jc w:val="center"/>
      </w:pPr>
    </w:p>
    <w:p w:rsidR="001B64D5" w:rsidRDefault="001B64D5" w:rsidP="001B64D5">
      <w:pPr>
        <w:jc w:val="cente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1275"/>
        <w:gridCol w:w="1418"/>
        <w:gridCol w:w="2410"/>
        <w:gridCol w:w="992"/>
        <w:gridCol w:w="850"/>
        <w:gridCol w:w="851"/>
        <w:gridCol w:w="1619"/>
      </w:tblGrid>
      <w:tr w:rsidR="000D4B0B" w:rsidRPr="008A099E" w:rsidTr="00CF4084">
        <w:trPr>
          <w:jc w:val="center"/>
        </w:trPr>
        <w:tc>
          <w:tcPr>
            <w:tcW w:w="629" w:type="dxa"/>
            <w:tcBorders>
              <w:top w:val="single" w:sz="4" w:space="0" w:color="auto"/>
              <w:left w:val="single" w:sz="4" w:space="0" w:color="auto"/>
              <w:bottom w:val="single" w:sz="4" w:space="0" w:color="auto"/>
              <w:right w:val="single" w:sz="4" w:space="0" w:color="auto"/>
            </w:tcBorders>
          </w:tcPr>
          <w:p w:rsidR="000D4B0B" w:rsidRPr="008A099E" w:rsidRDefault="000D4B0B" w:rsidP="006C2DBA">
            <w:pPr>
              <w:jc w:val="center"/>
              <w:rPr>
                <w:sz w:val="22"/>
                <w:szCs w:val="22"/>
              </w:rPr>
            </w:pPr>
            <w:r w:rsidRPr="008A099E">
              <w:rPr>
                <w:sz w:val="22"/>
                <w:szCs w:val="22"/>
              </w:rPr>
              <w:t>Eil. Nr.</w:t>
            </w:r>
          </w:p>
        </w:tc>
        <w:tc>
          <w:tcPr>
            <w:tcW w:w="1275" w:type="dxa"/>
            <w:tcBorders>
              <w:top w:val="single" w:sz="4" w:space="0" w:color="auto"/>
              <w:left w:val="single" w:sz="4" w:space="0" w:color="auto"/>
              <w:bottom w:val="single" w:sz="4" w:space="0" w:color="auto"/>
              <w:right w:val="single" w:sz="4" w:space="0" w:color="auto"/>
            </w:tcBorders>
          </w:tcPr>
          <w:p w:rsidR="000D4B0B" w:rsidRPr="008A099E" w:rsidRDefault="000D4B0B" w:rsidP="006C2DBA">
            <w:pPr>
              <w:jc w:val="center"/>
              <w:rPr>
                <w:sz w:val="22"/>
                <w:szCs w:val="22"/>
              </w:rPr>
            </w:pPr>
            <w:r w:rsidRPr="008A099E">
              <w:rPr>
                <w:sz w:val="22"/>
                <w:szCs w:val="22"/>
              </w:rPr>
              <w:t>Buhalterinės sąskaitos</w:t>
            </w:r>
          </w:p>
          <w:p w:rsidR="000D4B0B" w:rsidRPr="008A099E" w:rsidRDefault="000D4B0B" w:rsidP="006C2DBA">
            <w:pPr>
              <w:jc w:val="center"/>
              <w:rPr>
                <w:sz w:val="22"/>
                <w:szCs w:val="22"/>
              </w:rPr>
            </w:pPr>
            <w:r w:rsidRPr="008A099E">
              <w:rPr>
                <w:sz w:val="22"/>
                <w:szCs w:val="22"/>
              </w:rPr>
              <w:t>Nr.</w:t>
            </w:r>
          </w:p>
        </w:tc>
        <w:tc>
          <w:tcPr>
            <w:tcW w:w="1418" w:type="dxa"/>
            <w:tcBorders>
              <w:top w:val="single" w:sz="4" w:space="0" w:color="auto"/>
              <w:left w:val="single" w:sz="4" w:space="0" w:color="auto"/>
              <w:bottom w:val="single" w:sz="4" w:space="0" w:color="auto"/>
              <w:right w:val="single" w:sz="4" w:space="0" w:color="auto"/>
            </w:tcBorders>
            <w:vAlign w:val="center"/>
          </w:tcPr>
          <w:p w:rsidR="000D4B0B" w:rsidRPr="008A099E" w:rsidRDefault="000D4B0B" w:rsidP="006C2DBA">
            <w:pPr>
              <w:jc w:val="center"/>
              <w:rPr>
                <w:sz w:val="22"/>
                <w:szCs w:val="22"/>
              </w:rPr>
            </w:pPr>
            <w:r w:rsidRPr="008A099E">
              <w:rPr>
                <w:sz w:val="22"/>
                <w:szCs w:val="22"/>
              </w:rPr>
              <w:t>Atidavimo naudoti metai, mėnuo</w:t>
            </w:r>
          </w:p>
        </w:tc>
        <w:tc>
          <w:tcPr>
            <w:tcW w:w="2410" w:type="dxa"/>
            <w:tcBorders>
              <w:top w:val="single" w:sz="4" w:space="0" w:color="auto"/>
              <w:left w:val="single" w:sz="4" w:space="0" w:color="auto"/>
              <w:bottom w:val="single" w:sz="4" w:space="0" w:color="auto"/>
              <w:right w:val="single" w:sz="4" w:space="0" w:color="auto"/>
            </w:tcBorders>
          </w:tcPr>
          <w:p w:rsidR="000D4B0B" w:rsidRDefault="000D4B0B" w:rsidP="006C2DBA">
            <w:pPr>
              <w:jc w:val="center"/>
              <w:rPr>
                <w:sz w:val="22"/>
                <w:szCs w:val="22"/>
              </w:rPr>
            </w:pPr>
            <w:r w:rsidRPr="008A099E">
              <w:rPr>
                <w:sz w:val="22"/>
                <w:szCs w:val="22"/>
              </w:rPr>
              <w:t>Turto</w:t>
            </w:r>
          </w:p>
          <w:p w:rsidR="000D4B0B" w:rsidRPr="008A099E" w:rsidRDefault="000D4B0B" w:rsidP="006C2DBA">
            <w:pPr>
              <w:jc w:val="center"/>
              <w:rPr>
                <w:sz w:val="22"/>
                <w:szCs w:val="22"/>
              </w:rPr>
            </w:pPr>
            <w:r w:rsidRPr="008A099E">
              <w:rPr>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tcPr>
          <w:p w:rsidR="000D4B0B" w:rsidRDefault="000D4B0B" w:rsidP="006C2DBA">
            <w:pPr>
              <w:jc w:val="center"/>
              <w:rPr>
                <w:sz w:val="22"/>
                <w:szCs w:val="22"/>
              </w:rPr>
            </w:pPr>
            <w:r>
              <w:rPr>
                <w:sz w:val="22"/>
                <w:szCs w:val="22"/>
              </w:rPr>
              <w:t>Skaičius</w:t>
            </w:r>
          </w:p>
          <w:p w:rsidR="000D4B0B" w:rsidRPr="008A099E" w:rsidRDefault="000D4B0B" w:rsidP="006C2DBA">
            <w:pPr>
              <w:jc w:val="center"/>
              <w:rPr>
                <w:sz w:val="22"/>
                <w:szCs w:val="22"/>
              </w:rPr>
            </w:pPr>
            <w:r>
              <w:rPr>
                <w:sz w:val="22"/>
                <w:szCs w:val="22"/>
              </w:rPr>
              <w:t>(</w:t>
            </w:r>
            <w:r w:rsidRPr="008A099E">
              <w:rPr>
                <w:sz w:val="22"/>
                <w:szCs w:val="22"/>
              </w:rPr>
              <w:t>vnt.</w:t>
            </w: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0D4B0B" w:rsidRDefault="000D4B0B" w:rsidP="006C2DBA">
            <w:pPr>
              <w:jc w:val="center"/>
              <w:rPr>
                <w:sz w:val="22"/>
                <w:szCs w:val="22"/>
              </w:rPr>
            </w:pPr>
            <w:r w:rsidRPr="008A099E">
              <w:rPr>
                <w:sz w:val="22"/>
                <w:szCs w:val="22"/>
              </w:rPr>
              <w:t>Kaina</w:t>
            </w:r>
          </w:p>
          <w:p w:rsidR="000D4B0B" w:rsidRPr="008A099E" w:rsidRDefault="000D4B0B" w:rsidP="006C2DBA">
            <w:pPr>
              <w:jc w:val="center"/>
              <w:rPr>
                <w:sz w:val="22"/>
                <w:szCs w:val="22"/>
              </w:rPr>
            </w:pPr>
            <w:r>
              <w:rPr>
                <w:sz w:val="22"/>
                <w:szCs w:val="22"/>
              </w:rPr>
              <w:t>(</w:t>
            </w:r>
            <w:proofErr w:type="spellStart"/>
            <w:r>
              <w:rPr>
                <w:sz w:val="22"/>
                <w:szCs w:val="22"/>
              </w:rPr>
              <w:t>Eur</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0D4B0B" w:rsidRDefault="000D4B0B" w:rsidP="006C2DBA">
            <w:pPr>
              <w:jc w:val="center"/>
              <w:rPr>
                <w:sz w:val="22"/>
                <w:szCs w:val="22"/>
              </w:rPr>
            </w:pPr>
            <w:r w:rsidRPr="008A099E">
              <w:rPr>
                <w:sz w:val="22"/>
                <w:szCs w:val="22"/>
              </w:rPr>
              <w:t>Suma</w:t>
            </w:r>
          </w:p>
          <w:p w:rsidR="000D4B0B" w:rsidRPr="008A099E" w:rsidRDefault="000D4B0B" w:rsidP="006C2DBA">
            <w:pPr>
              <w:jc w:val="center"/>
              <w:rPr>
                <w:sz w:val="22"/>
                <w:szCs w:val="22"/>
              </w:rPr>
            </w:pPr>
            <w:r>
              <w:rPr>
                <w:sz w:val="22"/>
                <w:szCs w:val="22"/>
              </w:rPr>
              <w:t>(</w:t>
            </w:r>
            <w:proofErr w:type="spellStart"/>
            <w:r>
              <w:rPr>
                <w:sz w:val="22"/>
                <w:szCs w:val="22"/>
              </w:rPr>
              <w:t>Eur</w:t>
            </w:r>
            <w:proofErr w:type="spellEnd"/>
            <w:r>
              <w:rPr>
                <w:sz w:val="22"/>
                <w:szCs w:val="22"/>
              </w:rPr>
              <w:t>)</w:t>
            </w:r>
          </w:p>
        </w:tc>
        <w:tc>
          <w:tcPr>
            <w:tcW w:w="1619" w:type="dxa"/>
            <w:tcBorders>
              <w:top w:val="single" w:sz="4" w:space="0" w:color="auto"/>
              <w:left w:val="single" w:sz="4" w:space="0" w:color="auto"/>
              <w:bottom w:val="single" w:sz="4" w:space="0" w:color="auto"/>
              <w:right w:val="single" w:sz="4" w:space="0" w:color="auto"/>
            </w:tcBorders>
          </w:tcPr>
          <w:p w:rsidR="000D4B0B" w:rsidRDefault="000D4B0B" w:rsidP="006C2DBA">
            <w:pPr>
              <w:jc w:val="center"/>
              <w:rPr>
                <w:sz w:val="22"/>
                <w:szCs w:val="22"/>
              </w:rPr>
            </w:pPr>
            <w:r w:rsidRPr="008A099E">
              <w:rPr>
                <w:sz w:val="22"/>
                <w:szCs w:val="22"/>
              </w:rPr>
              <w:t>Nurašymo</w:t>
            </w:r>
          </w:p>
          <w:p w:rsidR="000D4B0B" w:rsidRPr="008A099E" w:rsidRDefault="000D4B0B" w:rsidP="006C2DBA">
            <w:pPr>
              <w:jc w:val="center"/>
              <w:rPr>
                <w:sz w:val="22"/>
                <w:szCs w:val="22"/>
              </w:rPr>
            </w:pPr>
            <w:r w:rsidRPr="008A099E">
              <w:rPr>
                <w:sz w:val="22"/>
                <w:szCs w:val="22"/>
              </w:rPr>
              <w:t xml:space="preserve"> priežastys</w:t>
            </w:r>
          </w:p>
        </w:tc>
      </w:tr>
      <w:tr w:rsidR="00CF4084" w:rsidRPr="008A099E" w:rsidTr="006C2DBA">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CF4084" w:rsidRPr="00CF4084" w:rsidRDefault="00CF4084" w:rsidP="00CF4084">
            <w:pPr>
              <w:jc w:val="center"/>
              <w:rPr>
                <w:b/>
                <w:sz w:val="22"/>
                <w:szCs w:val="22"/>
              </w:rPr>
            </w:pPr>
            <w:r>
              <w:rPr>
                <w:b/>
                <w:sz w:val="22"/>
                <w:szCs w:val="22"/>
              </w:rPr>
              <w:t>Simono Daukanto progimnazijoje esantis turtas</w:t>
            </w:r>
          </w:p>
        </w:tc>
      </w:tr>
      <w:tr w:rsidR="00CF4084" w:rsidRPr="008A099E" w:rsidTr="00CF4084">
        <w:trPr>
          <w:jc w:val="center"/>
        </w:trPr>
        <w:tc>
          <w:tcPr>
            <w:tcW w:w="629"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rsidRPr="003667C9">
              <w:t>1.</w:t>
            </w:r>
          </w:p>
        </w:tc>
        <w:tc>
          <w:tcPr>
            <w:tcW w:w="1275"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rsidRPr="003667C9">
              <w:t>0210001</w:t>
            </w:r>
          </w:p>
        </w:tc>
        <w:tc>
          <w:tcPr>
            <w:tcW w:w="1418"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2002</w:t>
            </w:r>
          </w:p>
        </w:tc>
        <w:tc>
          <w:tcPr>
            <w:tcW w:w="2410" w:type="dxa"/>
            <w:tcBorders>
              <w:top w:val="single" w:sz="4" w:space="0" w:color="auto"/>
              <w:left w:val="single" w:sz="4" w:space="0" w:color="auto"/>
              <w:bottom w:val="single" w:sz="4" w:space="0" w:color="auto"/>
              <w:right w:val="single" w:sz="4" w:space="0" w:color="auto"/>
            </w:tcBorders>
          </w:tcPr>
          <w:p w:rsidR="00CF4084" w:rsidRDefault="00CF4084" w:rsidP="006C2DBA">
            <w:pPr>
              <w:jc w:val="both"/>
              <w:rPr>
                <w:i/>
              </w:rPr>
            </w:pPr>
            <w:r>
              <w:t xml:space="preserve">CD </w:t>
            </w:r>
            <w:proofErr w:type="spellStart"/>
            <w:r>
              <w:t>Box</w:t>
            </w:r>
            <w:proofErr w:type="spellEnd"/>
            <w:r>
              <w:t xml:space="preserve"> </w:t>
            </w:r>
            <w:r>
              <w:rPr>
                <w:i/>
              </w:rPr>
              <w:t xml:space="preserve">Užsienio </w:t>
            </w:r>
            <w:proofErr w:type="spellStart"/>
            <w:r>
              <w:rPr>
                <w:i/>
              </w:rPr>
              <w:t>kla</w:t>
            </w:r>
            <w:proofErr w:type="spellEnd"/>
            <w:r>
              <w:rPr>
                <w:i/>
              </w:rPr>
              <w:t>-</w:t>
            </w:r>
          </w:p>
          <w:p w:rsidR="00CF4084" w:rsidRDefault="00CF4084" w:rsidP="006C2DBA">
            <w:pPr>
              <w:jc w:val="both"/>
              <w:rPr>
                <w:i/>
              </w:rPr>
            </w:pPr>
            <w:r>
              <w:rPr>
                <w:i/>
              </w:rPr>
              <w:t xml:space="preserve">sikinio meno </w:t>
            </w:r>
            <w:proofErr w:type="spellStart"/>
            <w:r>
              <w:rPr>
                <w:i/>
              </w:rPr>
              <w:t>enciklo</w:t>
            </w:r>
            <w:proofErr w:type="spellEnd"/>
            <w:r>
              <w:rPr>
                <w:i/>
              </w:rPr>
              <w:t>-</w:t>
            </w:r>
          </w:p>
          <w:p w:rsidR="00CF4084" w:rsidRPr="003667C9" w:rsidRDefault="00CF4084" w:rsidP="006C2DBA">
            <w:pPr>
              <w:jc w:val="both"/>
              <w:rPr>
                <w:i/>
              </w:rPr>
            </w:pPr>
            <w:proofErr w:type="spellStart"/>
            <w:r>
              <w:rPr>
                <w:i/>
              </w:rPr>
              <w:t>pedija</w:t>
            </w:r>
            <w:proofErr w:type="spellEnd"/>
          </w:p>
        </w:tc>
        <w:tc>
          <w:tcPr>
            <w:tcW w:w="992"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1</w:t>
            </w:r>
          </w:p>
        </w:tc>
        <w:tc>
          <w:tcPr>
            <w:tcW w:w="850"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4,34</w:t>
            </w:r>
          </w:p>
        </w:tc>
        <w:tc>
          <w:tcPr>
            <w:tcW w:w="851"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4,34</w:t>
            </w:r>
          </w:p>
        </w:tc>
        <w:tc>
          <w:tcPr>
            <w:tcW w:w="1619"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both"/>
            </w:pPr>
            <w:r w:rsidRPr="003667C9">
              <w:t>Nusidėvėjo</w:t>
            </w:r>
          </w:p>
        </w:tc>
      </w:tr>
      <w:tr w:rsidR="00CF4084" w:rsidRPr="008A099E" w:rsidTr="00CF4084">
        <w:trPr>
          <w:jc w:val="center"/>
        </w:trPr>
        <w:tc>
          <w:tcPr>
            <w:tcW w:w="629"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rsidRPr="003667C9">
              <w:t>2.</w:t>
            </w:r>
          </w:p>
        </w:tc>
        <w:tc>
          <w:tcPr>
            <w:tcW w:w="1275"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rsidRPr="003667C9">
              <w:t>0210001</w:t>
            </w:r>
          </w:p>
        </w:tc>
        <w:tc>
          <w:tcPr>
            <w:tcW w:w="1418"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2002</w:t>
            </w:r>
          </w:p>
        </w:tc>
        <w:tc>
          <w:tcPr>
            <w:tcW w:w="2410" w:type="dxa"/>
            <w:tcBorders>
              <w:top w:val="single" w:sz="4" w:space="0" w:color="auto"/>
              <w:left w:val="single" w:sz="4" w:space="0" w:color="auto"/>
              <w:bottom w:val="single" w:sz="4" w:space="0" w:color="auto"/>
              <w:right w:val="single" w:sz="4" w:space="0" w:color="auto"/>
            </w:tcBorders>
          </w:tcPr>
          <w:p w:rsidR="00CF4084" w:rsidRDefault="00CF4084" w:rsidP="006C2DBA">
            <w:pPr>
              <w:jc w:val="both"/>
              <w:rPr>
                <w:i/>
              </w:rPr>
            </w:pPr>
            <w:r>
              <w:t xml:space="preserve">PĮ MKP </w:t>
            </w:r>
            <w:r>
              <w:rPr>
                <w:i/>
              </w:rPr>
              <w:t>Dinaminė</w:t>
            </w:r>
          </w:p>
          <w:p w:rsidR="00CF4084" w:rsidRPr="00157F70" w:rsidRDefault="00CF4084" w:rsidP="006C2DBA">
            <w:pPr>
              <w:jc w:val="both"/>
              <w:rPr>
                <w:i/>
              </w:rPr>
            </w:pPr>
            <w:r>
              <w:rPr>
                <w:i/>
              </w:rPr>
              <w:t>geometrija</w:t>
            </w:r>
          </w:p>
        </w:tc>
        <w:tc>
          <w:tcPr>
            <w:tcW w:w="992"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2</w:t>
            </w:r>
          </w:p>
        </w:tc>
        <w:tc>
          <w:tcPr>
            <w:tcW w:w="850"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0,94</w:t>
            </w:r>
          </w:p>
        </w:tc>
        <w:tc>
          <w:tcPr>
            <w:tcW w:w="851"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1,88</w:t>
            </w:r>
          </w:p>
        </w:tc>
        <w:tc>
          <w:tcPr>
            <w:tcW w:w="1619"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both"/>
            </w:pPr>
            <w:r w:rsidRPr="003667C9">
              <w:t>Nusidėvėjo</w:t>
            </w:r>
          </w:p>
        </w:tc>
      </w:tr>
      <w:tr w:rsidR="00CF4084" w:rsidRPr="008A099E" w:rsidTr="00CF4084">
        <w:trPr>
          <w:jc w:val="center"/>
        </w:trPr>
        <w:tc>
          <w:tcPr>
            <w:tcW w:w="629"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rsidRPr="003667C9">
              <w:t>3.</w:t>
            </w:r>
          </w:p>
        </w:tc>
        <w:tc>
          <w:tcPr>
            <w:tcW w:w="1275"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rsidRPr="003667C9">
              <w:t>0210001</w:t>
            </w:r>
          </w:p>
        </w:tc>
        <w:tc>
          <w:tcPr>
            <w:tcW w:w="1418"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2002</w:t>
            </w:r>
          </w:p>
        </w:tc>
        <w:tc>
          <w:tcPr>
            <w:tcW w:w="2410" w:type="dxa"/>
            <w:tcBorders>
              <w:top w:val="single" w:sz="4" w:space="0" w:color="auto"/>
              <w:left w:val="single" w:sz="4" w:space="0" w:color="auto"/>
              <w:bottom w:val="single" w:sz="4" w:space="0" w:color="auto"/>
              <w:right w:val="single" w:sz="4" w:space="0" w:color="auto"/>
            </w:tcBorders>
          </w:tcPr>
          <w:p w:rsidR="00CF4084" w:rsidRDefault="00CF4084" w:rsidP="006C2DBA">
            <w:pPr>
              <w:jc w:val="both"/>
              <w:rPr>
                <w:i/>
              </w:rPr>
            </w:pPr>
            <w:r>
              <w:t xml:space="preserve">PĮ MKP </w:t>
            </w:r>
            <w:r>
              <w:rPr>
                <w:i/>
              </w:rPr>
              <w:t xml:space="preserve">Pasaulio </w:t>
            </w:r>
            <w:proofErr w:type="spellStart"/>
            <w:r>
              <w:rPr>
                <w:i/>
              </w:rPr>
              <w:t>geo</w:t>
            </w:r>
            <w:proofErr w:type="spellEnd"/>
            <w:r>
              <w:rPr>
                <w:i/>
              </w:rPr>
              <w:t>-</w:t>
            </w:r>
          </w:p>
          <w:p w:rsidR="00CF4084" w:rsidRDefault="00CF4084" w:rsidP="006C2DBA">
            <w:pPr>
              <w:jc w:val="both"/>
              <w:rPr>
                <w:i/>
              </w:rPr>
            </w:pPr>
            <w:r>
              <w:rPr>
                <w:i/>
              </w:rPr>
              <w:t xml:space="preserve">grafinės zonos </w:t>
            </w:r>
            <w:r>
              <w:t xml:space="preserve">ir </w:t>
            </w:r>
          </w:p>
          <w:p w:rsidR="00CF4084" w:rsidRDefault="00CF4084" w:rsidP="006C2DBA">
            <w:pPr>
              <w:jc w:val="both"/>
              <w:rPr>
                <w:i/>
              </w:rPr>
            </w:pPr>
            <w:r>
              <w:rPr>
                <w:i/>
              </w:rPr>
              <w:t xml:space="preserve">Bendrosios </w:t>
            </w:r>
            <w:proofErr w:type="spellStart"/>
            <w:r>
              <w:rPr>
                <w:i/>
              </w:rPr>
              <w:t>geografi</w:t>
            </w:r>
            <w:proofErr w:type="spellEnd"/>
            <w:r>
              <w:rPr>
                <w:i/>
              </w:rPr>
              <w:t>-</w:t>
            </w:r>
          </w:p>
          <w:p w:rsidR="00CF4084" w:rsidRPr="00157F70" w:rsidRDefault="00CF4084" w:rsidP="006C2DBA">
            <w:pPr>
              <w:jc w:val="both"/>
              <w:rPr>
                <w:i/>
              </w:rPr>
            </w:pPr>
            <w:r>
              <w:rPr>
                <w:i/>
              </w:rPr>
              <w:t xml:space="preserve">jos, </w:t>
            </w:r>
            <w:r w:rsidRPr="00157F70">
              <w:t>CD</w:t>
            </w:r>
          </w:p>
        </w:tc>
        <w:tc>
          <w:tcPr>
            <w:tcW w:w="992"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2</w:t>
            </w:r>
          </w:p>
        </w:tc>
        <w:tc>
          <w:tcPr>
            <w:tcW w:w="850" w:type="dxa"/>
            <w:tcBorders>
              <w:top w:val="single" w:sz="4" w:space="0" w:color="auto"/>
              <w:left w:val="single" w:sz="4" w:space="0" w:color="auto"/>
              <w:bottom w:val="single" w:sz="4" w:space="0" w:color="auto"/>
              <w:right w:val="single" w:sz="4" w:space="0" w:color="auto"/>
            </w:tcBorders>
          </w:tcPr>
          <w:p w:rsidR="00CF4084" w:rsidRDefault="00CF4084" w:rsidP="006C2DBA">
            <w:pPr>
              <w:jc w:val="center"/>
            </w:pPr>
            <w:r>
              <w:t>17,</w:t>
            </w:r>
          </w:p>
          <w:p w:rsidR="00CF4084" w:rsidRPr="003667C9" w:rsidRDefault="00CF4084" w:rsidP="006C2DBA">
            <w:pPr>
              <w:jc w:val="center"/>
            </w:pPr>
            <w:r>
              <w:t>375</w:t>
            </w:r>
          </w:p>
        </w:tc>
        <w:tc>
          <w:tcPr>
            <w:tcW w:w="851"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center"/>
            </w:pPr>
            <w:r>
              <w:t>34,75</w:t>
            </w:r>
          </w:p>
        </w:tc>
        <w:tc>
          <w:tcPr>
            <w:tcW w:w="1619" w:type="dxa"/>
            <w:tcBorders>
              <w:top w:val="single" w:sz="4" w:space="0" w:color="auto"/>
              <w:left w:val="single" w:sz="4" w:space="0" w:color="auto"/>
              <w:bottom w:val="single" w:sz="4" w:space="0" w:color="auto"/>
              <w:right w:val="single" w:sz="4" w:space="0" w:color="auto"/>
            </w:tcBorders>
          </w:tcPr>
          <w:p w:rsidR="00CF4084" w:rsidRPr="003667C9" w:rsidRDefault="00CF4084" w:rsidP="006C2DBA">
            <w:pPr>
              <w:jc w:val="both"/>
            </w:pPr>
            <w:r w:rsidRPr="003667C9">
              <w:t>Nusidėvėjo</w:t>
            </w:r>
          </w:p>
        </w:tc>
      </w:tr>
    </w:tbl>
    <w:p w:rsidR="001B64D5" w:rsidRDefault="000D4B0B" w:rsidP="001B64D5">
      <w:pPr>
        <w:jc w:val="center"/>
      </w:pPr>
      <w:r>
        <w:t>__________________________</w:t>
      </w:r>
    </w:p>
    <w:p w:rsidR="00DD67BF" w:rsidRDefault="00DD67BF"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7651EF" w:rsidRDefault="007651EF" w:rsidP="001B64D5">
      <w:pPr>
        <w:spacing w:before="20" w:after="20"/>
        <w:ind w:left="7920"/>
        <w:jc w:val="both"/>
        <w:rPr>
          <w:b/>
          <w:lang w:val="en-US"/>
        </w:rPr>
      </w:pPr>
    </w:p>
    <w:p w:rsidR="007651EF" w:rsidRDefault="007651EF" w:rsidP="001B64D5">
      <w:pPr>
        <w:spacing w:before="20" w:after="20"/>
        <w:ind w:left="7920"/>
        <w:jc w:val="both"/>
        <w:rPr>
          <w:b/>
          <w:lang w:val="en-US"/>
        </w:rPr>
      </w:pPr>
    </w:p>
    <w:p w:rsidR="000D4B0B" w:rsidRDefault="000D4B0B" w:rsidP="001B64D5">
      <w:pPr>
        <w:spacing w:before="20" w:after="20"/>
        <w:ind w:left="7920"/>
        <w:jc w:val="both"/>
        <w:rPr>
          <w:b/>
          <w:lang w:val="en-US"/>
        </w:rPr>
      </w:pPr>
    </w:p>
    <w:p w:rsidR="000D4B0B" w:rsidRDefault="000D4B0B" w:rsidP="001B64D5">
      <w:pPr>
        <w:spacing w:before="20" w:after="20"/>
        <w:ind w:left="7920"/>
        <w:jc w:val="both"/>
        <w:rPr>
          <w:b/>
          <w:lang w:val="en-US"/>
        </w:rPr>
      </w:pPr>
    </w:p>
    <w:p w:rsidR="007651EF" w:rsidRDefault="007651EF" w:rsidP="001B64D5">
      <w:pPr>
        <w:spacing w:before="20" w:after="20"/>
        <w:ind w:left="7920"/>
        <w:jc w:val="both"/>
        <w:rPr>
          <w:b/>
          <w:lang w:val="en-US"/>
        </w:rPr>
      </w:pPr>
    </w:p>
    <w:p w:rsidR="000D4B0B" w:rsidRDefault="000D4B0B" w:rsidP="000D4B0B">
      <w:pPr>
        <w:jc w:val="both"/>
      </w:pPr>
      <w:r>
        <w:t xml:space="preserve">                                                                                     Kretingos rajono savivaldybės tarybos</w:t>
      </w:r>
    </w:p>
    <w:p w:rsidR="000D4B0B" w:rsidRDefault="000D4B0B" w:rsidP="000D4B0B">
      <w:pPr>
        <w:jc w:val="both"/>
      </w:pPr>
      <w:r>
        <w:t xml:space="preserve">                                                                                     2016 m. birželio </w:t>
      </w:r>
      <w:r w:rsidR="007651EF">
        <w:t>30</w:t>
      </w:r>
      <w:r>
        <w:t xml:space="preserve"> d. sprendimo Nr.</w:t>
      </w:r>
      <w:r w:rsidR="007651EF">
        <w:t xml:space="preserve"> T2-</w:t>
      </w:r>
      <w:r w:rsidR="00F0572E">
        <w:t>211</w:t>
      </w:r>
      <w:bookmarkStart w:id="0" w:name="_GoBack"/>
      <w:bookmarkEnd w:id="0"/>
    </w:p>
    <w:p w:rsidR="000D4B0B" w:rsidRDefault="000D4B0B" w:rsidP="000D4B0B">
      <w:pPr>
        <w:jc w:val="both"/>
      </w:pPr>
      <w:r>
        <w:t xml:space="preserve">                                                                                     2 priedas</w:t>
      </w:r>
    </w:p>
    <w:p w:rsidR="000D4B0B" w:rsidRDefault="000D4B0B" w:rsidP="000D4B0B">
      <w:pPr>
        <w:jc w:val="both"/>
      </w:pPr>
    </w:p>
    <w:p w:rsidR="000D4B0B" w:rsidRDefault="000D4B0B" w:rsidP="000D4B0B">
      <w:pPr>
        <w:jc w:val="both"/>
      </w:pPr>
    </w:p>
    <w:p w:rsidR="000D4B0B" w:rsidRDefault="000D4B0B" w:rsidP="000D4B0B">
      <w:pPr>
        <w:jc w:val="center"/>
      </w:pPr>
      <w:r>
        <w:t xml:space="preserve">PRIPAŽINTO NETINKAMU (NEGALIMU) NAUDOTI ILGALAIKIO MATERIALIOJO </w:t>
      </w:r>
      <w:r w:rsidR="00CF4084">
        <w:t xml:space="preserve">IR NEMATERIALIOJO </w:t>
      </w:r>
      <w:r>
        <w:t>VALSTYBĖS TURTO SĄRAŠAS</w:t>
      </w:r>
    </w:p>
    <w:p w:rsidR="000D4B0B" w:rsidRDefault="000D4B0B" w:rsidP="000D4B0B">
      <w:pPr>
        <w:jc w:val="center"/>
      </w:pPr>
    </w:p>
    <w:p w:rsidR="008844D4" w:rsidRDefault="008844D4" w:rsidP="001B64D5">
      <w:pPr>
        <w:spacing w:before="20" w:after="20"/>
        <w:ind w:left="7920"/>
        <w:jc w:val="both"/>
        <w:rPr>
          <w:b/>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212"/>
        <w:gridCol w:w="1275"/>
        <w:gridCol w:w="1134"/>
        <w:gridCol w:w="1380"/>
        <w:gridCol w:w="38"/>
        <w:gridCol w:w="992"/>
        <w:gridCol w:w="2126"/>
      </w:tblGrid>
      <w:tr w:rsidR="00CF4084" w:rsidTr="006C2DBA">
        <w:tc>
          <w:tcPr>
            <w:tcW w:w="590" w:type="dxa"/>
            <w:shd w:val="clear" w:color="auto" w:fill="auto"/>
          </w:tcPr>
          <w:p w:rsidR="00CF4084" w:rsidRDefault="00CF4084" w:rsidP="006C2DBA">
            <w:pPr>
              <w:jc w:val="center"/>
            </w:pPr>
            <w:r>
              <w:t>Eil.</w:t>
            </w:r>
          </w:p>
          <w:p w:rsidR="00CF4084" w:rsidRDefault="00CF4084" w:rsidP="006C2DBA">
            <w:pPr>
              <w:jc w:val="center"/>
            </w:pPr>
            <w:r>
              <w:t>Nr.</w:t>
            </w:r>
          </w:p>
        </w:tc>
        <w:tc>
          <w:tcPr>
            <w:tcW w:w="2212" w:type="dxa"/>
            <w:shd w:val="clear" w:color="auto" w:fill="auto"/>
          </w:tcPr>
          <w:p w:rsidR="00CF4084" w:rsidRDefault="00CF4084" w:rsidP="006C2DBA">
            <w:pPr>
              <w:jc w:val="center"/>
            </w:pPr>
            <w:r>
              <w:t>Turto</w:t>
            </w:r>
          </w:p>
          <w:p w:rsidR="00CF4084" w:rsidRDefault="00CF4084" w:rsidP="006C2DBA">
            <w:pPr>
              <w:jc w:val="center"/>
            </w:pPr>
            <w:r>
              <w:t xml:space="preserve">pavadinimas </w:t>
            </w:r>
          </w:p>
        </w:tc>
        <w:tc>
          <w:tcPr>
            <w:tcW w:w="1275" w:type="dxa"/>
            <w:shd w:val="clear" w:color="auto" w:fill="auto"/>
          </w:tcPr>
          <w:p w:rsidR="00CF4084" w:rsidRDefault="00CF4084" w:rsidP="006C2DBA">
            <w:pPr>
              <w:jc w:val="center"/>
            </w:pPr>
            <w:proofErr w:type="spellStart"/>
            <w:r>
              <w:t>Inventor</w:t>
            </w:r>
            <w:proofErr w:type="spellEnd"/>
            <w:r>
              <w:t>.</w:t>
            </w:r>
          </w:p>
          <w:p w:rsidR="00CF4084" w:rsidRDefault="00CF4084" w:rsidP="006C2DBA">
            <w:pPr>
              <w:jc w:val="center"/>
            </w:pPr>
            <w:r>
              <w:t>Nr.</w:t>
            </w:r>
          </w:p>
        </w:tc>
        <w:tc>
          <w:tcPr>
            <w:tcW w:w="1134" w:type="dxa"/>
            <w:shd w:val="clear" w:color="auto" w:fill="auto"/>
          </w:tcPr>
          <w:p w:rsidR="00CF4084" w:rsidRDefault="00CF4084" w:rsidP="006C2DBA">
            <w:pPr>
              <w:jc w:val="center"/>
            </w:pPr>
            <w:r>
              <w:t>Įsigijimo</w:t>
            </w:r>
          </w:p>
          <w:p w:rsidR="00CF4084" w:rsidRDefault="00CF4084" w:rsidP="006C2DBA">
            <w:pPr>
              <w:jc w:val="center"/>
            </w:pPr>
            <w:r>
              <w:t>metai</w:t>
            </w:r>
          </w:p>
        </w:tc>
        <w:tc>
          <w:tcPr>
            <w:tcW w:w="1380" w:type="dxa"/>
            <w:shd w:val="clear" w:color="auto" w:fill="auto"/>
          </w:tcPr>
          <w:p w:rsidR="00CF4084" w:rsidRDefault="00CF4084" w:rsidP="006C2DBA">
            <w:pPr>
              <w:jc w:val="center"/>
            </w:pPr>
            <w:r>
              <w:t>Įsigijimo</w:t>
            </w:r>
          </w:p>
          <w:p w:rsidR="00CF4084" w:rsidRDefault="00CF4084" w:rsidP="006C2DBA">
            <w:pPr>
              <w:jc w:val="center"/>
            </w:pPr>
            <w:r>
              <w:t xml:space="preserve">vertė, </w:t>
            </w:r>
            <w:proofErr w:type="spellStart"/>
            <w:r>
              <w:t>Eur</w:t>
            </w:r>
            <w:proofErr w:type="spellEnd"/>
          </w:p>
        </w:tc>
        <w:tc>
          <w:tcPr>
            <w:tcW w:w="1030" w:type="dxa"/>
            <w:gridSpan w:val="2"/>
            <w:shd w:val="clear" w:color="auto" w:fill="auto"/>
          </w:tcPr>
          <w:p w:rsidR="00CF4084" w:rsidRDefault="00CF4084" w:rsidP="006C2DBA">
            <w:pPr>
              <w:jc w:val="center"/>
            </w:pPr>
            <w:r>
              <w:t>Likutinė</w:t>
            </w:r>
          </w:p>
          <w:p w:rsidR="00CF4084" w:rsidRDefault="00CF4084" w:rsidP="006C2DBA">
            <w:pPr>
              <w:jc w:val="center"/>
            </w:pPr>
            <w:r>
              <w:t xml:space="preserve">vertė, </w:t>
            </w:r>
            <w:proofErr w:type="spellStart"/>
            <w:r>
              <w:t>Eur</w:t>
            </w:r>
            <w:proofErr w:type="spellEnd"/>
          </w:p>
          <w:p w:rsidR="00CF4084" w:rsidRDefault="00CF4084" w:rsidP="006C2DBA">
            <w:pPr>
              <w:jc w:val="center"/>
            </w:pPr>
            <w:r>
              <w:t>2016-03-31</w:t>
            </w:r>
          </w:p>
        </w:tc>
        <w:tc>
          <w:tcPr>
            <w:tcW w:w="2126" w:type="dxa"/>
            <w:shd w:val="clear" w:color="auto" w:fill="auto"/>
          </w:tcPr>
          <w:p w:rsidR="00CF4084" w:rsidRDefault="00CF4084" w:rsidP="006C2DBA">
            <w:pPr>
              <w:jc w:val="center"/>
            </w:pPr>
            <w:r>
              <w:t>Nurašymo</w:t>
            </w:r>
          </w:p>
          <w:p w:rsidR="00CF4084" w:rsidRDefault="00CF4084" w:rsidP="006C2DBA">
            <w:pPr>
              <w:jc w:val="center"/>
            </w:pPr>
            <w:r>
              <w:t>priežastys</w:t>
            </w:r>
          </w:p>
        </w:tc>
      </w:tr>
      <w:tr w:rsidR="00CF4084" w:rsidTr="006C2DBA">
        <w:tc>
          <w:tcPr>
            <w:tcW w:w="9747" w:type="dxa"/>
            <w:gridSpan w:val="8"/>
            <w:shd w:val="clear" w:color="auto" w:fill="auto"/>
          </w:tcPr>
          <w:p w:rsidR="00CF4084" w:rsidRDefault="00CF4084" w:rsidP="006C2DBA">
            <w:pPr>
              <w:jc w:val="center"/>
            </w:pPr>
            <w:r>
              <w:rPr>
                <w:b/>
                <w:sz w:val="22"/>
                <w:szCs w:val="22"/>
              </w:rPr>
              <w:t>Simono Daukanto progimnazijoje esantis turtas</w:t>
            </w:r>
          </w:p>
        </w:tc>
      </w:tr>
      <w:tr w:rsidR="00CF4084" w:rsidTr="006C2DBA">
        <w:tc>
          <w:tcPr>
            <w:tcW w:w="590" w:type="dxa"/>
            <w:shd w:val="clear" w:color="auto" w:fill="auto"/>
          </w:tcPr>
          <w:p w:rsidR="00CF4084" w:rsidRDefault="00CF4084" w:rsidP="006C2DBA">
            <w:pPr>
              <w:jc w:val="center"/>
            </w:pPr>
            <w:r>
              <w:t>1.</w:t>
            </w:r>
          </w:p>
        </w:tc>
        <w:tc>
          <w:tcPr>
            <w:tcW w:w="2212" w:type="dxa"/>
            <w:shd w:val="clear" w:color="auto" w:fill="auto"/>
          </w:tcPr>
          <w:p w:rsidR="00CF4084" w:rsidRDefault="00CF4084" w:rsidP="006C2DBA">
            <w:pPr>
              <w:jc w:val="both"/>
            </w:pPr>
            <w:r>
              <w:t xml:space="preserve">Nešiojamas </w:t>
            </w:r>
            <w:proofErr w:type="spellStart"/>
            <w:r>
              <w:t>kompiu</w:t>
            </w:r>
            <w:proofErr w:type="spellEnd"/>
            <w:r>
              <w:t>-</w:t>
            </w:r>
          </w:p>
          <w:p w:rsidR="00CF4084" w:rsidRPr="00D23EE0" w:rsidRDefault="00CF4084" w:rsidP="006C2DBA">
            <w:pPr>
              <w:jc w:val="both"/>
              <w:rPr>
                <w:i/>
              </w:rPr>
            </w:pPr>
            <w:r>
              <w:t xml:space="preserve">teris </w:t>
            </w:r>
            <w:proofErr w:type="spellStart"/>
            <w:r>
              <w:rPr>
                <w:i/>
              </w:rPr>
              <w:t>Vector</w:t>
            </w:r>
            <w:proofErr w:type="spellEnd"/>
            <w:r>
              <w:rPr>
                <w:i/>
              </w:rPr>
              <w:t xml:space="preserve"> NK 01</w:t>
            </w:r>
            <w:r>
              <w:t xml:space="preserve"> </w:t>
            </w:r>
          </w:p>
        </w:tc>
        <w:tc>
          <w:tcPr>
            <w:tcW w:w="1275" w:type="dxa"/>
            <w:shd w:val="clear" w:color="auto" w:fill="auto"/>
          </w:tcPr>
          <w:p w:rsidR="00CF4084" w:rsidRDefault="00CF4084" w:rsidP="006C2DBA">
            <w:pPr>
              <w:jc w:val="center"/>
            </w:pPr>
            <w:r>
              <w:t>01400011</w:t>
            </w:r>
          </w:p>
        </w:tc>
        <w:tc>
          <w:tcPr>
            <w:tcW w:w="1134" w:type="dxa"/>
            <w:shd w:val="clear" w:color="auto" w:fill="auto"/>
          </w:tcPr>
          <w:p w:rsidR="00CF4084" w:rsidRDefault="00CF4084" w:rsidP="006C2DBA">
            <w:pPr>
              <w:jc w:val="center"/>
            </w:pPr>
            <w:r>
              <w:t>2007</w:t>
            </w:r>
          </w:p>
        </w:tc>
        <w:tc>
          <w:tcPr>
            <w:tcW w:w="1380" w:type="dxa"/>
            <w:shd w:val="clear" w:color="auto" w:fill="auto"/>
          </w:tcPr>
          <w:p w:rsidR="00CF4084" w:rsidRDefault="00CF4084" w:rsidP="006C2DBA">
            <w:pPr>
              <w:jc w:val="center"/>
            </w:pPr>
            <w:r>
              <w:t>899,49</w:t>
            </w:r>
          </w:p>
        </w:tc>
        <w:tc>
          <w:tcPr>
            <w:tcW w:w="1030" w:type="dxa"/>
            <w:gridSpan w:val="2"/>
            <w:shd w:val="clear" w:color="auto" w:fill="auto"/>
          </w:tcPr>
          <w:p w:rsidR="00CF4084" w:rsidRDefault="00CF4084" w:rsidP="006C2DBA">
            <w:pPr>
              <w:jc w:val="center"/>
            </w:pPr>
            <w:r>
              <w:t>0,29</w:t>
            </w:r>
          </w:p>
        </w:tc>
        <w:tc>
          <w:tcPr>
            <w:tcW w:w="2126" w:type="dxa"/>
            <w:shd w:val="clear" w:color="auto" w:fill="auto"/>
          </w:tcPr>
          <w:p w:rsidR="00CF4084" w:rsidRDefault="00CF4084" w:rsidP="006C2DBA">
            <w:pPr>
              <w:jc w:val="both"/>
            </w:pPr>
            <w:r>
              <w:t>Nusidėvėjo fiziškai ir technologiškai</w:t>
            </w:r>
          </w:p>
        </w:tc>
      </w:tr>
      <w:tr w:rsidR="00CF4084" w:rsidTr="006C2DBA">
        <w:tc>
          <w:tcPr>
            <w:tcW w:w="590" w:type="dxa"/>
            <w:shd w:val="clear" w:color="auto" w:fill="auto"/>
          </w:tcPr>
          <w:p w:rsidR="00CF4084" w:rsidRDefault="00CF4084" w:rsidP="006C2DBA">
            <w:pPr>
              <w:jc w:val="center"/>
            </w:pPr>
            <w:r>
              <w:t>2.</w:t>
            </w:r>
          </w:p>
        </w:tc>
        <w:tc>
          <w:tcPr>
            <w:tcW w:w="2212" w:type="dxa"/>
            <w:shd w:val="clear" w:color="auto" w:fill="auto"/>
          </w:tcPr>
          <w:p w:rsidR="00CF4084" w:rsidRDefault="00CF4084" w:rsidP="006C2DBA">
            <w:pPr>
              <w:jc w:val="both"/>
            </w:pPr>
            <w:r>
              <w:t xml:space="preserve">Interaktyvioji lenta </w:t>
            </w:r>
          </w:p>
          <w:p w:rsidR="00CF4084" w:rsidRDefault="00CF4084" w:rsidP="006C2DBA">
            <w:pPr>
              <w:jc w:val="both"/>
            </w:pPr>
            <w:r>
              <w:t>su mokomosiomis</w:t>
            </w:r>
          </w:p>
          <w:p w:rsidR="00CF4084" w:rsidRDefault="00CF4084" w:rsidP="006C2DBA">
            <w:pPr>
              <w:jc w:val="both"/>
            </w:pPr>
            <w:r>
              <w:t xml:space="preserve">programomis 72 </w:t>
            </w:r>
          </w:p>
          <w:p w:rsidR="00CF4084" w:rsidRDefault="00CF4084" w:rsidP="006C2DBA">
            <w:pPr>
              <w:jc w:val="both"/>
              <w:rPr>
                <w:i/>
              </w:rPr>
            </w:pPr>
            <w:proofErr w:type="spellStart"/>
            <w:r>
              <w:rPr>
                <w:i/>
              </w:rPr>
              <w:t>Clever</w:t>
            </w:r>
            <w:proofErr w:type="spellEnd"/>
            <w:r>
              <w:rPr>
                <w:i/>
              </w:rPr>
              <w:t xml:space="preserve"> </w:t>
            </w:r>
            <w:proofErr w:type="spellStart"/>
            <w:r>
              <w:rPr>
                <w:i/>
              </w:rPr>
              <w:t>board</w:t>
            </w:r>
            <w:proofErr w:type="spellEnd"/>
            <w:r>
              <w:rPr>
                <w:i/>
              </w:rPr>
              <w:t xml:space="preserve"> 1, </w:t>
            </w:r>
            <w:proofErr w:type="spellStart"/>
            <w:r>
              <w:rPr>
                <w:i/>
              </w:rPr>
              <w:t>Mi</w:t>
            </w:r>
            <w:proofErr w:type="spellEnd"/>
            <w:r>
              <w:rPr>
                <w:i/>
              </w:rPr>
              <w:t>-</w:t>
            </w:r>
          </w:p>
          <w:p w:rsidR="00CF4084" w:rsidRDefault="00CF4084" w:rsidP="006C2DBA">
            <w:pPr>
              <w:jc w:val="both"/>
              <w:rPr>
                <w:i/>
              </w:rPr>
            </w:pPr>
            <w:proofErr w:type="spellStart"/>
            <w:r>
              <w:rPr>
                <w:i/>
              </w:rPr>
              <w:t>nio</w:t>
            </w:r>
            <w:proofErr w:type="spellEnd"/>
            <w:r>
              <w:rPr>
                <w:i/>
              </w:rPr>
              <w:t xml:space="preserve"> 2.74, LYNKX 3</w:t>
            </w:r>
          </w:p>
          <w:p w:rsidR="00CF4084" w:rsidRPr="000437B1" w:rsidRDefault="00CF4084" w:rsidP="006C2DBA">
            <w:pPr>
              <w:jc w:val="both"/>
            </w:pPr>
            <w:r>
              <w:t>programine įranga</w:t>
            </w:r>
          </w:p>
        </w:tc>
        <w:tc>
          <w:tcPr>
            <w:tcW w:w="1275" w:type="dxa"/>
            <w:shd w:val="clear" w:color="auto" w:fill="auto"/>
          </w:tcPr>
          <w:p w:rsidR="00CF4084" w:rsidRDefault="00CF4084" w:rsidP="006C2DBA">
            <w:pPr>
              <w:jc w:val="center"/>
            </w:pPr>
            <w:r>
              <w:t>01400012</w:t>
            </w:r>
          </w:p>
        </w:tc>
        <w:tc>
          <w:tcPr>
            <w:tcW w:w="1134" w:type="dxa"/>
            <w:shd w:val="clear" w:color="auto" w:fill="auto"/>
          </w:tcPr>
          <w:p w:rsidR="00CF4084" w:rsidRDefault="00CF4084" w:rsidP="006C2DBA">
            <w:pPr>
              <w:jc w:val="center"/>
            </w:pPr>
            <w:r>
              <w:t>2007</w:t>
            </w:r>
          </w:p>
        </w:tc>
        <w:tc>
          <w:tcPr>
            <w:tcW w:w="1380" w:type="dxa"/>
            <w:shd w:val="clear" w:color="auto" w:fill="auto"/>
          </w:tcPr>
          <w:p w:rsidR="00CF4084" w:rsidRDefault="00CF4084" w:rsidP="006C2DBA">
            <w:pPr>
              <w:jc w:val="center"/>
            </w:pPr>
            <w:r>
              <w:t>956,22</w:t>
            </w:r>
          </w:p>
        </w:tc>
        <w:tc>
          <w:tcPr>
            <w:tcW w:w="1030" w:type="dxa"/>
            <w:gridSpan w:val="2"/>
            <w:shd w:val="clear" w:color="auto" w:fill="auto"/>
          </w:tcPr>
          <w:p w:rsidR="00CF4084" w:rsidRDefault="00CF4084" w:rsidP="006C2DBA">
            <w:pPr>
              <w:jc w:val="center"/>
            </w:pPr>
            <w:r>
              <w:t>0,29</w:t>
            </w:r>
          </w:p>
        </w:tc>
        <w:tc>
          <w:tcPr>
            <w:tcW w:w="2126" w:type="dxa"/>
            <w:shd w:val="clear" w:color="auto" w:fill="auto"/>
          </w:tcPr>
          <w:p w:rsidR="00CF4084" w:rsidRDefault="00CF4084" w:rsidP="006C2DBA">
            <w:pPr>
              <w:jc w:val="both"/>
            </w:pPr>
            <w:r>
              <w:t>Nusidėvėjo fiziškai ir technologiškai</w:t>
            </w:r>
          </w:p>
          <w:p w:rsidR="00CF4084" w:rsidRDefault="00CF4084" w:rsidP="006C2DBA">
            <w:pPr>
              <w:jc w:val="both"/>
            </w:pPr>
          </w:p>
        </w:tc>
      </w:tr>
      <w:tr w:rsidR="00CF4084" w:rsidTr="006C2DBA">
        <w:tc>
          <w:tcPr>
            <w:tcW w:w="590" w:type="dxa"/>
            <w:shd w:val="clear" w:color="auto" w:fill="auto"/>
          </w:tcPr>
          <w:p w:rsidR="00CF4084" w:rsidRDefault="00CF4084" w:rsidP="006C2DBA">
            <w:pPr>
              <w:jc w:val="center"/>
            </w:pPr>
            <w:r>
              <w:t>3.</w:t>
            </w:r>
          </w:p>
        </w:tc>
        <w:tc>
          <w:tcPr>
            <w:tcW w:w="2212" w:type="dxa"/>
            <w:shd w:val="clear" w:color="auto" w:fill="auto"/>
          </w:tcPr>
          <w:p w:rsidR="00CF4084" w:rsidRDefault="00CF4084" w:rsidP="006C2DBA">
            <w:pPr>
              <w:jc w:val="both"/>
            </w:pPr>
            <w:r>
              <w:t>PĮ MKP Mokomoji</w:t>
            </w:r>
          </w:p>
          <w:p w:rsidR="00CF4084" w:rsidRDefault="00CF4084" w:rsidP="006C2DBA">
            <w:pPr>
              <w:jc w:val="both"/>
            </w:pPr>
            <w:r>
              <w:t xml:space="preserve">dailės programa </w:t>
            </w:r>
          </w:p>
          <w:p w:rsidR="00CF4084" w:rsidRPr="000437B1" w:rsidRDefault="00CF4084" w:rsidP="006C2DBA">
            <w:pPr>
              <w:jc w:val="both"/>
              <w:rPr>
                <w:i/>
              </w:rPr>
            </w:pPr>
            <w:r>
              <w:t xml:space="preserve">ARS II d. </w:t>
            </w:r>
            <w:r>
              <w:rPr>
                <w:i/>
              </w:rPr>
              <w:t>Epochos ir stiliai</w:t>
            </w:r>
          </w:p>
        </w:tc>
        <w:tc>
          <w:tcPr>
            <w:tcW w:w="1275" w:type="dxa"/>
            <w:shd w:val="clear" w:color="auto" w:fill="auto"/>
          </w:tcPr>
          <w:p w:rsidR="00CF4084" w:rsidRDefault="00CF4084" w:rsidP="006C2DBA">
            <w:pPr>
              <w:jc w:val="center"/>
            </w:pPr>
            <w:r>
              <w:t>01000016</w:t>
            </w:r>
          </w:p>
        </w:tc>
        <w:tc>
          <w:tcPr>
            <w:tcW w:w="1134" w:type="dxa"/>
            <w:shd w:val="clear" w:color="auto" w:fill="auto"/>
          </w:tcPr>
          <w:p w:rsidR="00CF4084" w:rsidRDefault="00CF4084" w:rsidP="006C2DBA">
            <w:pPr>
              <w:jc w:val="center"/>
            </w:pPr>
            <w:r>
              <w:t>2004</w:t>
            </w:r>
          </w:p>
        </w:tc>
        <w:tc>
          <w:tcPr>
            <w:tcW w:w="1380" w:type="dxa"/>
            <w:shd w:val="clear" w:color="auto" w:fill="auto"/>
          </w:tcPr>
          <w:p w:rsidR="00CF4084" w:rsidRDefault="00CF4084" w:rsidP="006C2DBA">
            <w:pPr>
              <w:jc w:val="center"/>
            </w:pPr>
            <w:r>
              <w:t>7,82</w:t>
            </w:r>
          </w:p>
        </w:tc>
        <w:tc>
          <w:tcPr>
            <w:tcW w:w="1030" w:type="dxa"/>
            <w:gridSpan w:val="2"/>
            <w:shd w:val="clear" w:color="auto" w:fill="auto"/>
          </w:tcPr>
          <w:p w:rsidR="00CF4084" w:rsidRDefault="00CF4084" w:rsidP="006C2DBA">
            <w:pPr>
              <w:jc w:val="center"/>
            </w:pPr>
            <w:r>
              <w:t>0,00</w:t>
            </w:r>
          </w:p>
        </w:tc>
        <w:tc>
          <w:tcPr>
            <w:tcW w:w="2126" w:type="dxa"/>
            <w:shd w:val="clear" w:color="auto" w:fill="auto"/>
          </w:tcPr>
          <w:p w:rsidR="00CF4084" w:rsidRDefault="00CF4084" w:rsidP="006C2DBA">
            <w:pPr>
              <w:jc w:val="both"/>
            </w:pPr>
            <w:r>
              <w:t xml:space="preserve">Nusidėvėjo </w:t>
            </w:r>
            <w:proofErr w:type="spellStart"/>
            <w:r>
              <w:t>funk</w:t>
            </w:r>
            <w:proofErr w:type="spellEnd"/>
            <w:r>
              <w:t>-</w:t>
            </w:r>
          </w:p>
          <w:p w:rsidR="00CF4084" w:rsidRDefault="00CF4084" w:rsidP="006C2DBA">
            <w:pPr>
              <w:jc w:val="both"/>
            </w:pPr>
            <w:proofErr w:type="spellStart"/>
            <w:r>
              <w:t>ciškai</w:t>
            </w:r>
            <w:proofErr w:type="spellEnd"/>
            <w:r>
              <w:t xml:space="preserve"> ir </w:t>
            </w:r>
            <w:proofErr w:type="spellStart"/>
            <w:r>
              <w:t>technolo</w:t>
            </w:r>
            <w:proofErr w:type="spellEnd"/>
            <w:r>
              <w:t>-</w:t>
            </w:r>
          </w:p>
          <w:p w:rsidR="00CF4084" w:rsidRDefault="00CF4084" w:rsidP="006C2DBA">
            <w:pPr>
              <w:jc w:val="both"/>
            </w:pPr>
            <w:proofErr w:type="spellStart"/>
            <w:r>
              <w:t>giškai</w:t>
            </w:r>
            <w:proofErr w:type="spellEnd"/>
          </w:p>
        </w:tc>
      </w:tr>
      <w:tr w:rsidR="00CF4084" w:rsidTr="006C2DBA">
        <w:tc>
          <w:tcPr>
            <w:tcW w:w="590" w:type="dxa"/>
            <w:shd w:val="clear" w:color="auto" w:fill="auto"/>
          </w:tcPr>
          <w:p w:rsidR="00CF4084" w:rsidRDefault="00CF4084" w:rsidP="006C2DBA">
            <w:pPr>
              <w:jc w:val="center"/>
            </w:pPr>
            <w:r>
              <w:t>4.</w:t>
            </w:r>
          </w:p>
        </w:tc>
        <w:tc>
          <w:tcPr>
            <w:tcW w:w="2212" w:type="dxa"/>
            <w:shd w:val="clear" w:color="auto" w:fill="auto"/>
          </w:tcPr>
          <w:p w:rsidR="00CF4084" w:rsidRDefault="00CF4084" w:rsidP="006C2DBA">
            <w:pPr>
              <w:jc w:val="both"/>
              <w:rPr>
                <w:i/>
              </w:rPr>
            </w:pPr>
            <w:r>
              <w:t xml:space="preserve">PĮ MKP </w:t>
            </w:r>
            <w:proofErr w:type="spellStart"/>
            <w:r>
              <w:rPr>
                <w:i/>
              </w:rPr>
              <w:t>Matemati</w:t>
            </w:r>
            <w:proofErr w:type="spellEnd"/>
            <w:r>
              <w:rPr>
                <w:i/>
              </w:rPr>
              <w:t>-</w:t>
            </w:r>
          </w:p>
          <w:p w:rsidR="00CF4084" w:rsidRDefault="00CF4084" w:rsidP="006C2DBA">
            <w:pPr>
              <w:jc w:val="both"/>
              <w:rPr>
                <w:i/>
              </w:rPr>
            </w:pPr>
            <w:proofErr w:type="spellStart"/>
            <w:r>
              <w:rPr>
                <w:i/>
              </w:rPr>
              <w:t>ka</w:t>
            </w:r>
            <w:proofErr w:type="spellEnd"/>
            <w:r>
              <w:rPr>
                <w:i/>
              </w:rPr>
              <w:t xml:space="preserve"> 9</w:t>
            </w:r>
            <w:r>
              <w:t xml:space="preserve"> su </w:t>
            </w:r>
            <w:r>
              <w:rPr>
                <w:i/>
              </w:rPr>
              <w:t>Dinamine</w:t>
            </w:r>
          </w:p>
          <w:p w:rsidR="00CF4084" w:rsidRPr="006E5813" w:rsidRDefault="00CF4084" w:rsidP="006C2DBA">
            <w:pPr>
              <w:jc w:val="both"/>
            </w:pPr>
            <w:r>
              <w:rPr>
                <w:i/>
              </w:rPr>
              <w:t xml:space="preserve">geometrija </w:t>
            </w:r>
            <w:r>
              <w:t>(2 vnt.)</w:t>
            </w:r>
          </w:p>
        </w:tc>
        <w:tc>
          <w:tcPr>
            <w:tcW w:w="1275" w:type="dxa"/>
            <w:shd w:val="clear" w:color="auto" w:fill="auto"/>
          </w:tcPr>
          <w:p w:rsidR="00CF4084" w:rsidRDefault="00CF4084" w:rsidP="006C2DBA">
            <w:pPr>
              <w:jc w:val="center"/>
            </w:pPr>
            <w:r>
              <w:t>01000030-01000031</w:t>
            </w:r>
          </w:p>
        </w:tc>
        <w:tc>
          <w:tcPr>
            <w:tcW w:w="1134" w:type="dxa"/>
            <w:shd w:val="clear" w:color="auto" w:fill="auto"/>
          </w:tcPr>
          <w:p w:rsidR="00CF4084" w:rsidRDefault="00CF4084" w:rsidP="006C2DBA">
            <w:pPr>
              <w:jc w:val="center"/>
            </w:pPr>
            <w:r>
              <w:t>2004</w:t>
            </w:r>
          </w:p>
        </w:tc>
        <w:tc>
          <w:tcPr>
            <w:tcW w:w="1380" w:type="dxa"/>
            <w:shd w:val="clear" w:color="auto" w:fill="auto"/>
          </w:tcPr>
          <w:p w:rsidR="00CF4084" w:rsidRDefault="00CF4084" w:rsidP="006C2DBA">
            <w:pPr>
              <w:jc w:val="center"/>
            </w:pPr>
            <w:r>
              <w:t>35,91</w:t>
            </w:r>
          </w:p>
        </w:tc>
        <w:tc>
          <w:tcPr>
            <w:tcW w:w="1030" w:type="dxa"/>
            <w:gridSpan w:val="2"/>
            <w:shd w:val="clear" w:color="auto" w:fill="auto"/>
          </w:tcPr>
          <w:p w:rsidR="00CF4084" w:rsidRDefault="00CF4084" w:rsidP="006C2DBA">
            <w:pPr>
              <w:jc w:val="center"/>
            </w:pPr>
            <w:r>
              <w:t>0,00</w:t>
            </w:r>
          </w:p>
        </w:tc>
        <w:tc>
          <w:tcPr>
            <w:tcW w:w="2126" w:type="dxa"/>
            <w:shd w:val="clear" w:color="auto" w:fill="auto"/>
          </w:tcPr>
          <w:p w:rsidR="00CF4084" w:rsidRDefault="00CF4084" w:rsidP="006C2DBA">
            <w:pPr>
              <w:jc w:val="both"/>
            </w:pPr>
            <w:r>
              <w:t xml:space="preserve">Nusidėvėjo </w:t>
            </w:r>
            <w:proofErr w:type="spellStart"/>
            <w:r>
              <w:t>funk</w:t>
            </w:r>
            <w:proofErr w:type="spellEnd"/>
            <w:r>
              <w:t>-</w:t>
            </w:r>
          </w:p>
          <w:p w:rsidR="00CF4084" w:rsidRDefault="00CF4084" w:rsidP="006C2DBA">
            <w:pPr>
              <w:jc w:val="both"/>
            </w:pPr>
            <w:proofErr w:type="spellStart"/>
            <w:r>
              <w:t>ciškai</w:t>
            </w:r>
            <w:proofErr w:type="spellEnd"/>
            <w:r>
              <w:t xml:space="preserve"> ir </w:t>
            </w:r>
            <w:proofErr w:type="spellStart"/>
            <w:r>
              <w:t>technolo</w:t>
            </w:r>
            <w:proofErr w:type="spellEnd"/>
            <w:r>
              <w:t>-</w:t>
            </w:r>
          </w:p>
          <w:p w:rsidR="00CF4084" w:rsidRDefault="00CF4084" w:rsidP="006C2DBA">
            <w:pPr>
              <w:jc w:val="both"/>
            </w:pPr>
            <w:proofErr w:type="spellStart"/>
            <w:r>
              <w:t>giškai</w:t>
            </w:r>
            <w:proofErr w:type="spellEnd"/>
          </w:p>
        </w:tc>
      </w:tr>
      <w:tr w:rsidR="00CF4084" w:rsidTr="006C2DBA">
        <w:tc>
          <w:tcPr>
            <w:tcW w:w="590" w:type="dxa"/>
            <w:shd w:val="clear" w:color="auto" w:fill="auto"/>
          </w:tcPr>
          <w:p w:rsidR="00CF4084" w:rsidRDefault="00CF4084" w:rsidP="006C2DBA">
            <w:pPr>
              <w:jc w:val="center"/>
            </w:pPr>
            <w:r>
              <w:t>5.</w:t>
            </w:r>
          </w:p>
        </w:tc>
        <w:tc>
          <w:tcPr>
            <w:tcW w:w="2212" w:type="dxa"/>
            <w:shd w:val="clear" w:color="auto" w:fill="auto"/>
          </w:tcPr>
          <w:p w:rsidR="00CF4084" w:rsidRDefault="00CF4084" w:rsidP="006C2DBA">
            <w:pPr>
              <w:jc w:val="both"/>
            </w:pPr>
            <w:r>
              <w:t xml:space="preserve">PĮ MKP </w:t>
            </w:r>
            <w:proofErr w:type="spellStart"/>
            <w:r>
              <w:t>Lokalizuo</w:t>
            </w:r>
            <w:proofErr w:type="spellEnd"/>
            <w:r>
              <w:t>-</w:t>
            </w:r>
          </w:p>
          <w:p w:rsidR="00CF4084" w:rsidRDefault="00CF4084" w:rsidP="006C2DBA">
            <w:pPr>
              <w:jc w:val="both"/>
              <w:rPr>
                <w:i/>
              </w:rPr>
            </w:pPr>
            <w:r>
              <w:t xml:space="preserve">ta </w:t>
            </w:r>
            <w:r>
              <w:rPr>
                <w:i/>
              </w:rPr>
              <w:t xml:space="preserve">Dinaminė </w:t>
            </w:r>
            <w:proofErr w:type="spellStart"/>
            <w:r>
              <w:rPr>
                <w:i/>
              </w:rPr>
              <w:t>geo</w:t>
            </w:r>
            <w:proofErr w:type="spellEnd"/>
            <w:r>
              <w:rPr>
                <w:i/>
              </w:rPr>
              <w:t>-</w:t>
            </w:r>
          </w:p>
          <w:p w:rsidR="00CF4084" w:rsidRPr="006E5813" w:rsidRDefault="00CF4084" w:rsidP="006C2DBA">
            <w:pPr>
              <w:jc w:val="both"/>
              <w:rPr>
                <w:i/>
              </w:rPr>
            </w:pPr>
            <w:proofErr w:type="spellStart"/>
            <w:r>
              <w:rPr>
                <w:i/>
              </w:rPr>
              <w:t>metrija</w:t>
            </w:r>
            <w:proofErr w:type="spellEnd"/>
            <w:r>
              <w:rPr>
                <w:i/>
              </w:rPr>
              <w:t xml:space="preserve">, 4 versija </w:t>
            </w:r>
          </w:p>
        </w:tc>
        <w:tc>
          <w:tcPr>
            <w:tcW w:w="1275" w:type="dxa"/>
            <w:shd w:val="clear" w:color="auto" w:fill="auto"/>
          </w:tcPr>
          <w:p w:rsidR="00CF4084" w:rsidRDefault="00CF4084" w:rsidP="006C2DBA">
            <w:pPr>
              <w:jc w:val="center"/>
            </w:pPr>
            <w:r>
              <w:t>01900028</w:t>
            </w:r>
          </w:p>
        </w:tc>
        <w:tc>
          <w:tcPr>
            <w:tcW w:w="1134" w:type="dxa"/>
            <w:shd w:val="clear" w:color="auto" w:fill="auto"/>
          </w:tcPr>
          <w:p w:rsidR="00CF4084" w:rsidRDefault="00CF4084" w:rsidP="006C2DBA">
            <w:pPr>
              <w:jc w:val="center"/>
            </w:pPr>
            <w:r>
              <w:t>2005</w:t>
            </w:r>
          </w:p>
        </w:tc>
        <w:tc>
          <w:tcPr>
            <w:tcW w:w="1380" w:type="dxa"/>
            <w:shd w:val="clear" w:color="auto" w:fill="auto"/>
          </w:tcPr>
          <w:p w:rsidR="00CF4084" w:rsidRDefault="00CF4084" w:rsidP="006C2DBA">
            <w:pPr>
              <w:jc w:val="center"/>
            </w:pPr>
            <w:r>
              <w:t>17,95</w:t>
            </w:r>
          </w:p>
        </w:tc>
        <w:tc>
          <w:tcPr>
            <w:tcW w:w="1030" w:type="dxa"/>
            <w:gridSpan w:val="2"/>
            <w:shd w:val="clear" w:color="auto" w:fill="auto"/>
          </w:tcPr>
          <w:p w:rsidR="00CF4084" w:rsidRDefault="00CF4084" w:rsidP="006C2DBA">
            <w:pPr>
              <w:jc w:val="center"/>
            </w:pPr>
            <w:r>
              <w:t>0,00</w:t>
            </w:r>
          </w:p>
        </w:tc>
        <w:tc>
          <w:tcPr>
            <w:tcW w:w="2126" w:type="dxa"/>
            <w:shd w:val="clear" w:color="auto" w:fill="auto"/>
          </w:tcPr>
          <w:p w:rsidR="00CF4084" w:rsidRDefault="00CF4084" w:rsidP="006C2DBA">
            <w:pPr>
              <w:jc w:val="both"/>
            </w:pPr>
            <w:r>
              <w:t xml:space="preserve">Nusidėvėjo </w:t>
            </w:r>
            <w:proofErr w:type="spellStart"/>
            <w:r>
              <w:t>funk</w:t>
            </w:r>
            <w:proofErr w:type="spellEnd"/>
            <w:r>
              <w:t>-</w:t>
            </w:r>
          </w:p>
          <w:p w:rsidR="00CF4084" w:rsidRDefault="00CF4084" w:rsidP="006C2DBA">
            <w:pPr>
              <w:jc w:val="both"/>
            </w:pPr>
            <w:proofErr w:type="spellStart"/>
            <w:r>
              <w:t>ciškai</w:t>
            </w:r>
            <w:proofErr w:type="spellEnd"/>
            <w:r>
              <w:t xml:space="preserve"> ir </w:t>
            </w:r>
            <w:proofErr w:type="spellStart"/>
            <w:r>
              <w:t>technolo</w:t>
            </w:r>
            <w:proofErr w:type="spellEnd"/>
            <w:r>
              <w:t>-</w:t>
            </w:r>
          </w:p>
          <w:p w:rsidR="00CF4084" w:rsidRDefault="00CF4084" w:rsidP="006C2DBA">
            <w:pPr>
              <w:jc w:val="both"/>
            </w:pPr>
            <w:proofErr w:type="spellStart"/>
            <w:r>
              <w:t>giškai</w:t>
            </w:r>
            <w:proofErr w:type="spellEnd"/>
          </w:p>
        </w:tc>
      </w:tr>
      <w:tr w:rsidR="00CF4084" w:rsidTr="006C2DBA">
        <w:tc>
          <w:tcPr>
            <w:tcW w:w="590" w:type="dxa"/>
            <w:shd w:val="clear" w:color="auto" w:fill="auto"/>
          </w:tcPr>
          <w:p w:rsidR="00CF4084" w:rsidRDefault="00CF4084" w:rsidP="006C2DBA">
            <w:pPr>
              <w:jc w:val="center"/>
            </w:pPr>
            <w:r>
              <w:t>6.</w:t>
            </w:r>
          </w:p>
        </w:tc>
        <w:tc>
          <w:tcPr>
            <w:tcW w:w="2212" w:type="dxa"/>
            <w:shd w:val="clear" w:color="auto" w:fill="auto"/>
          </w:tcPr>
          <w:p w:rsidR="00CF4084" w:rsidRDefault="00CF4084" w:rsidP="006C2DBA">
            <w:pPr>
              <w:jc w:val="both"/>
              <w:rPr>
                <w:i/>
              </w:rPr>
            </w:pPr>
            <w:r>
              <w:t xml:space="preserve">PĮ MKP </w:t>
            </w:r>
            <w:proofErr w:type="spellStart"/>
            <w:r>
              <w:rPr>
                <w:i/>
              </w:rPr>
              <w:t>Matemati</w:t>
            </w:r>
            <w:proofErr w:type="spellEnd"/>
            <w:r>
              <w:rPr>
                <w:i/>
              </w:rPr>
              <w:t>-</w:t>
            </w:r>
          </w:p>
          <w:p w:rsidR="00CF4084" w:rsidRDefault="00CF4084" w:rsidP="006C2DBA">
            <w:pPr>
              <w:jc w:val="both"/>
              <w:rPr>
                <w:i/>
              </w:rPr>
            </w:pPr>
            <w:proofErr w:type="spellStart"/>
            <w:r>
              <w:rPr>
                <w:i/>
              </w:rPr>
              <w:t>ka</w:t>
            </w:r>
            <w:proofErr w:type="spellEnd"/>
            <w:r>
              <w:rPr>
                <w:i/>
              </w:rPr>
              <w:t xml:space="preserve"> 10</w:t>
            </w:r>
            <w:r>
              <w:t xml:space="preserve"> su </w:t>
            </w:r>
            <w:r>
              <w:rPr>
                <w:i/>
              </w:rPr>
              <w:t>Dinamine</w:t>
            </w:r>
          </w:p>
          <w:p w:rsidR="00CF4084" w:rsidRPr="006E5813" w:rsidRDefault="00CF4084" w:rsidP="006C2DBA">
            <w:pPr>
              <w:jc w:val="both"/>
            </w:pPr>
            <w:r>
              <w:rPr>
                <w:i/>
              </w:rPr>
              <w:t xml:space="preserve">geometrija </w:t>
            </w:r>
            <w:r>
              <w:t>(2 vnt.)</w:t>
            </w:r>
          </w:p>
        </w:tc>
        <w:tc>
          <w:tcPr>
            <w:tcW w:w="1275" w:type="dxa"/>
            <w:shd w:val="clear" w:color="auto" w:fill="auto"/>
          </w:tcPr>
          <w:p w:rsidR="00CF4084" w:rsidRDefault="00CF4084" w:rsidP="006C2DBA">
            <w:pPr>
              <w:jc w:val="center"/>
            </w:pPr>
            <w:r>
              <w:t>0100046-</w:t>
            </w:r>
          </w:p>
          <w:p w:rsidR="00CF4084" w:rsidRDefault="00CF4084" w:rsidP="006C2DBA">
            <w:pPr>
              <w:jc w:val="center"/>
            </w:pPr>
            <w:r>
              <w:t>0100047</w:t>
            </w:r>
          </w:p>
        </w:tc>
        <w:tc>
          <w:tcPr>
            <w:tcW w:w="1134" w:type="dxa"/>
            <w:shd w:val="clear" w:color="auto" w:fill="auto"/>
          </w:tcPr>
          <w:p w:rsidR="00CF4084" w:rsidRDefault="00CF4084" w:rsidP="006C2DBA">
            <w:pPr>
              <w:jc w:val="center"/>
            </w:pPr>
            <w:r>
              <w:t>2006</w:t>
            </w:r>
          </w:p>
        </w:tc>
        <w:tc>
          <w:tcPr>
            <w:tcW w:w="1380" w:type="dxa"/>
            <w:shd w:val="clear" w:color="auto" w:fill="auto"/>
          </w:tcPr>
          <w:p w:rsidR="00CF4084" w:rsidRDefault="00CF4084" w:rsidP="006C2DBA">
            <w:pPr>
              <w:jc w:val="center"/>
            </w:pPr>
            <w:r>
              <w:t>57,92</w:t>
            </w:r>
          </w:p>
        </w:tc>
        <w:tc>
          <w:tcPr>
            <w:tcW w:w="1030" w:type="dxa"/>
            <w:gridSpan w:val="2"/>
            <w:shd w:val="clear" w:color="auto" w:fill="auto"/>
          </w:tcPr>
          <w:p w:rsidR="00CF4084" w:rsidRDefault="00CF4084" w:rsidP="006C2DBA">
            <w:pPr>
              <w:jc w:val="center"/>
            </w:pPr>
            <w:r>
              <w:t>0,00</w:t>
            </w:r>
          </w:p>
        </w:tc>
        <w:tc>
          <w:tcPr>
            <w:tcW w:w="2126" w:type="dxa"/>
            <w:shd w:val="clear" w:color="auto" w:fill="auto"/>
          </w:tcPr>
          <w:p w:rsidR="00CF4084" w:rsidRDefault="00CF4084" w:rsidP="006C2DBA">
            <w:pPr>
              <w:jc w:val="both"/>
            </w:pPr>
            <w:r>
              <w:t xml:space="preserve">Nusidėvėjo </w:t>
            </w:r>
            <w:proofErr w:type="spellStart"/>
            <w:r>
              <w:t>funk</w:t>
            </w:r>
            <w:proofErr w:type="spellEnd"/>
            <w:r>
              <w:t>-</w:t>
            </w:r>
          </w:p>
          <w:p w:rsidR="00CF4084" w:rsidRDefault="00CF4084" w:rsidP="006C2DBA">
            <w:pPr>
              <w:jc w:val="both"/>
            </w:pPr>
            <w:proofErr w:type="spellStart"/>
            <w:r>
              <w:t>ciškai</w:t>
            </w:r>
            <w:proofErr w:type="spellEnd"/>
            <w:r>
              <w:t xml:space="preserve"> ir </w:t>
            </w:r>
            <w:proofErr w:type="spellStart"/>
            <w:r>
              <w:t>technolo</w:t>
            </w:r>
            <w:proofErr w:type="spellEnd"/>
            <w:r>
              <w:t>-</w:t>
            </w:r>
          </w:p>
          <w:p w:rsidR="00CF4084" w:rsidRDefault="00CF4084" w:rsidP="006C2DBA">
            <w:pPr>
              <w:jc w:val="both"/>
            </w:pPr>
            <w:proofErr w:type="spellStart"/>
            <w:r>
              <w:t>giškai</w:t>
            </w:r>
            <w:proofErr w:type="spellEnd"/>
          </w:p>
        </w:tc>
      </w:tr>
      <w:tr w:rsidR="00CF4084" w:rsidTr="006C2DBA">
        <w:tc>
          <w:tcPr>
            <w:tcW w:w="590" w:type="dxa"/>
            <w:shd w:val="clear" w:color="auto" w:fill="auto"/>
          </w:tcPr>
          <w:p w:rsidR="00CF4084" w:rsidRDefault="00CF4084" w:rsidP="006C2DBA">
            <w:pPr>
              <w:jc w:val="center"/>
            </w:pPr>
            <w:r>
              <w:t>7.</w:t>
            </w:r>
          </w:p>
        </w:tc>
        <w:tc>
          <w:tcPr>
            <w:tcW w:w="2212" w:type="dxa"/>
            <w:shd w:val="clear" w:color="auto" w:fill="auto"/>
          </w:tcPr>
          <w:p w:rsidR="00CF4084" w:rsidRDefault="00CF4084" w:rsidP="006C2DBA">
            <w:pPr>
              <w:jc w:val="both"/>
            </w:pPr>
            <w:r>
              <w:t xml:space="preserve">PĮ Kompiuterinis </w:t>
            </w:r>
          </w:p>
          <w:p w:rsidR="00CF4084" w:rsidRDefault="00CF4084" w:rsidP="006C2DBA">
            <w:pPr>
              <w:jc w:val="both"/>
              <w:rPr>
                <w:i/>
              </w:rPr>
            </w:pPr>
            <w:r>
              <w:t xml:space="preserve">žodynas. </w:t>
            </w:r>
            <w:r>
              <w:rPr>
                <w:i/>
              </w:rPr>
              <w:t>Lietuvių</w:t>
            </w:r>
          </w:p>
          <w:p w:rsidR="00CF4084" w:rsidRPr="006E5813" w:rsidRDefault="00CF4084" w:rsidP="006C2DBA">
            <w:pPr>
              <w:jc w:val="both"/>
              <w:rPr>
                <w:i/>
              </w:rPr>
            </w:pPr>
            <w:r>
              <w:rPr>
                <w:i/>
              </w:rPr>
              <w:t>tarmės, I dalis</w:t>
            </w:r>
          </w:p>
        </w:tc>
        <w:tc>
          <w:tcPr>
            <w:tcW w:w="1275" w:type="dxa"/>
            <w:shd w:val="clear" w:color="auto" w:fill="auto"/>
          </w:tcPr>
          <w:p w:rsidR="00CF4084" w:rsidRDefault="00CF4084" w:rsidP="006C2DBA">
            <w:pPr>
              <w:jc w:val="center"/>
            </w:pPr>
            <w:r>
              <w:t>0100086</w:t>
            </w:r>
          </w:p>
        </w:tc>
        <w:tc>
          <w:tcPr>
            <w:tcW w:w="1134" w:type="dxa"/>
            <w:shd w:val="clear" w:color="auto" w:fill="auto"/>
          </w:tcPr>
          <w:p w:rsidR="00CF4084" w:rsidRDefault="00CF4084" w:rsidP="006C2DBA">
            <w:pPr>
              <w:jc w:val="center"/>
            </w:pPr>
            <w:r>
              <w:t>2003</w:t>
            </w:r>
          </w:p>
        </w:tc>
        <w:tc>
          <w:tcPr>
            <w:tcW w:w="1380" w:type="dxa"/>
            <w:shd w:val="clear" w:color="auto" w:fill="auto"/>
          </w:tcPr>
          <w:p w:rsidR="00CF4084" w:rsidRDefault="00CF4084" w:rsidP="006C2DBA">
            <w:pPr>
              <w:jc w:val="center"/>
            </w:pPr>
            <w:r>
              <w:t>8,11</w:t>
            </w:r>
          </w:p>
        </w:tc>
        <w:tc>
          <w:tcPr>
            <w:tcW w:w="1030" w:type="dxa"/>
            <w:gridSpan w:val="2"/>
            <w:shd w:val="clear" w:color="auto" w:fill="auto"/>
          </w:tcPr>
          <w:p w:rsidR="00CF4084" w:rsidRDefault="00CF4084" w:rsidP="006C2DBA">
            <w:pPr>
              <w:jc w:val="center"/>
            </w:pPr>
            <w:r>
              <w:t>0,00</w:t>
            </w:r>
          </w:p>
        </w:tc>
        <w:tc>
          <w:tcPr>
            <w:tcW w:w="2126" w:type="dxa"/>
            <w:shd w:val="clear" w:color="auto" w:fill="auto"/>
          </w:tcPr>
          <w:p w:rsidR="00CF4084" w:rsidRDefault="00CF4084" w:rsidP="006C2DBA">
            <w:pPr>
              <w:jc w:val="both"/>
            </w:pPr>
            <w:r>
              <w:t xml:space="preserve">Nusidėvėjo </w:t>
            </w:r>
            <w:proofErr w:type="spellStart"/>
            <w:r>
              <w:t>funk</w:t>
            </w:r>
            <w:proofErr w:type="spellEnd"/>
            <w:r>
              <w:t>-</w:t>
            </w:r>
          </w:p>
          <w:p w:rsidR="00CF4084" w:rsidRDefault="00CF4084" w:rsidP="006C2DBA">
            <w:pPr>
              <w:jc w:val="both"/>
            </w:pPr>
            <w:proofErr w:type="spellStart"/>
            <w:r>
              <w:t>ciškai</w:t>
            </w:r>
            <w:proofErr w:type="spellEnd"/>
            <w:r>
              <w:t xml:space="preserve"> ir </w:t>
            </w:r>
            <w:proofErr w:type="spellStart"/>
            <w:r>
              <w:t>technolo</w:t>
            </w:r>
            <w:proofErr w:type="spellEnd"/>
            <w:r>
              <w:t>-</w:t>
            </w:r>
          </w:p>
          <w:p w:rsidR="00CF4084" w:rsidRDefault="00CF4084" w:rsidP="006C2DBA">
            <w:pPr>
              <w:jc w:val="both"/>
            </w:pPr>
            <w:proofErr w:type="spellStart"/>
            <w:r>
              <w:t>giškai</w:t>
            </w:r>
            <w:proofErr w:type="spellEnd"/>
          </w:p>
        </w:tc>
      </w:tr>
      <w:tr w:rsidR="00CF4084" w:rsidTr="006C2DBA">
        <w:tc>
          <w:tcPr>
            <w:tcW w:w="590" w:type="dxa"/>
            <w:shd w:val="clear" w:color="auto" w:fill="auto"/>
          </w:tcPr>
          <w:p w:rsidR="00CF4084" w:rsidRDefault="00CF4084" w:rsidP="006C2DBA">
            <w:pPr>
              <w:jc w:val="center"/>
            </w:pPr>
            <w:r>
              <w:t>8.</w:t>
            </w:r>
          </w:p>
        </w:tc>
        <w:tc>
          <w:tcPr>
            <w:tcW w:w="2212" w:type="dxa"/>
            <w:shd w:val="clear" w:color="auto" w:fill="auto"/>
          </w:tcPr>
          <w:p w:rsidR="00CF4084" w:rsidRDefault="00CF4084" w:rsidP="006C2DBA">
            <w:pPr>
              <w:jc w:val="both"/>
            </w:pPr>
            <w:r w:rsidRPr="006E5813">
              <w:t>PĮ Kūryba</w:t>
            </w:r>
            <w:r>
              <w:t xml:space="preserve"> ir </w:t>
            </w:r>
            <w:proofErr w:type="spellStart"/>
            <w:r>
              <w:t>tradici</w:t>
            </w:r>
            <w:proofErr w:type="spellEnd"/>
            <w:r>
              <w:t>-</w:t>
            </w:r>
          </w:p>
          <w:p w:rsidR="00CF4084" w:rsidRDefault="00CF4084" w:rsidP="006C2DBA">
            <w:pPr>
              <w:jc w:val="both"/>
              <w:rPr>
                <w:i/>
              </w:rPr>
            </w:pPr>
            <w:r>
              <w:t xml:space="preserve">jos. </w:t>
            </w:r>
            <w:r>
              <w:rPr>
                <w:i/>
              </w:rPr>
              <w:t xml:space="preserve">Geometriniai </w:t>
            </w:r>
          </w:p>
          <w:p w:rsidR="00CF4084" w:rsidRDefault="00CF4084" w:rsidP="006C2DBA">
            <w:pPr>
              <w:jc w:val="both"/>
              <w:rPr>
                <w:i/>
              </w:rPr>
            </w:pPr>
            <w:r>
              <w:rPr>
                <w:i/>
              </w:rPr>
              <w:t xml:space="preserve">lietuvių audinių </w:t>
            </w:r>
          </w:p>
          <w:p w:rsidR="00CF4084" w:rsidRPr="001D3DC5" w:rsidRDefault="00CF4084" w:rsidP="006C2DBA">
            <w:pPr>
              <w:jc w:val="both"/>
              <w:rPr>
                <w:i/>
              </w:rPr>
            </w:pPr>
            <w:r>
              <w:rPr>
                <w:i/>
              </w:rPr>
              <w:t>raštai</w:t>
            </w:r>
          </w:p>
        </w:tc>
        <w:tc>
          <w:tcPr>
            <w:tcW w:w="1275" w:type="dxa"/>
            <w:shd w:val="clear" w:color="auto" w:fill="auto"/>
          </w:tcPr>
          <w:p w:rsidR="00CF4084" w:rsidRDefault="00CF4084" w:rsidP="006C2DBA">
            <w:pPr>
              <w:jc w:val="center"/>
            </w:pPr>
            <w:r>
              <w:t>0100087</w:t>
            </w:r>
          </w:p>
        </w:tc>
        <w:tc>
          <w:tcPr>
            <w:tcW w:w="1134" w:type="dxa"/>
            <w:shd w:val="clear" w:color="auto" w:fill="auto"/>
          </w:tcPr>
          <w:p w:rsidR="00CF4084" w:rsidRDefault="00CF4084" w:rsidP="006C2DBA">
            <w:pPr>
              <w:jc w:val="center"/>
            </w:pPr>
            <w:r>
              <w:t>2003</w:t>
            </w:r>
          </w:p>
        </w:tc>
        <w:tc>
          <w:tcPr>
            <w:tcW w:w="1380" w:type="dxa"/>
            <w:shd w:val="clear" w:color="auto" w:fill="auto"/>
          </w:tcPr>
          <w:p w:rsidR="00CF4084" w:rsidRPr="001D3DC5" w:rsidRDefault="00CF4084" w:rsidP="006C2DBA">
            <w:pPr>
              <w:jc w:val="center"/>
            </w:pPr>
            <w:r w:rsidRPr="001D3DC5">
              <w:t>8,69</w:t>
            </w:r>
          </w:p>
        </w:tc>
        <w:tc>
          <w:tcPr>
            <w:tcW w:w="1030" w:type="dxa"/>
            <w:gridSpan w:val="2"/>
            <w:shd w:val="clear" w:color="auto" w:fill="auto"/>
          </w:tcPr>
          <w:p w:rsidR="00CF4084" w:rsidRDefault="00CF4084" w:rsidP="006C2DBA">
            <w:pPr>
              <w:jc w:val="center"/>
            </w:pPr>
            <w:r>
              <w:t>0,00</w:t>
            </w:r>
          </w:p>
        </w:tc>
        <w:tc>
          <w:tcPr>
            <w:tcW w:w="2126" w:type="dxa"/>
            <w:shd w:val="clear" w:color="auto" w:fill="auto"/>
          </w:tcPr>
          <w:p w:rsidR="00CF4084" w:rsidRDefault="00CF4084" w:rsidP="006C2DBA">
            <w:pPr>
              <w:jc w:val="both"/>
            </w:pPr>
            <w:r>
              <w:t xml:space="preserve">Nusidėvėjo </w:t>
            </w:r>
            <w:proofErr w:type="spellStart"/>
            <w:r>
              <w:t>funk</w:t>
            </w:r>
            <w:proofErr w:type="spellEnd"/>
            <w:r>
              <w:t>-</w:t>
            </w:r>
          </w:p>
          <w:p w:rsidR="00CF4084" w:rsidRDefault="00CF4084" w:rsidP="006C2DBA">
            <w:pPr>
              <w:jc w:val="both"/>
            </w:pPr>
            <w:proofErr w:type="spellStart"/>
            <w:r>
              <w:t>ciškai</w:t>
            </w:r>
            <w:proofErr w:type="spellEnd"/>
            <w:r>
              <w:t xml:space="preserve"> ir </w:t>
            </w:r>
            <w:proofErr w:type="spellStart"/>
            <w:r>
              <w:t>technolo</w:t>
            </w:r>
            <w:proofErr w:type="spellEnd"/>
            <w:r>
              <w:t>-</w:t>
            </w:r>
          </w:p>
          <w:p w:rsidR="00CF4084" w:rsidRDefault="00CF4084" w:rsidP="006C2DBA">
            <w:pPr>
              <w:jc w:val="both"/>
            </w:pPr>
            <w:proofErr w:type="spellStart"/>
            <w:r>
              <w:t>giškai</w:t>
            </w:r>
            <w:proofErr w:type="spellEnd"/>
          </w:p>
        </w:tc>
      </w:tr>
      <w:tr w:rsidR="00CF4084" w:rsidTr="006C2DBA">
        <w:tc>
          <w:tcPr>
            <w:tcW w:w="9747" w:type="dxa"/>
            <w:gridSpan w:val="8"/>
            <w:shd w:val="clear" w:color="auto" w:fill="auto"/>
          </w:tcPr>
          <w:p w:rsidR="00CF4084" w:rsidRPr="00CF4084" w:rsidRDefault="00CF4084" w:rsidP="00CF4084">
            <w:pPr>
              <w:jc w:val="center"/>
              <w:rPr>
                <w:b/>
              </w:rPr>
            </w:pPr>
            <w:r>
              <w:rPr>
                <w:b/>
              </w:rPr>
              <w:t>Marijono Daujoto pagrindinėje mokykloje esantis turtas</w:t>
            </w:r>
          </w:p>
        </w:tc>
      </w:tr>
      <w:tr w:rsidR="00CF4084" w:rsidTr="00CF4084">
        <w:tc>
          <w:tcPr>
            <w:tcW w:w="590" w:type="dxa"/>
            <w:shd w:val="clear" w:color="auto" w:fill="auto"/>
          </w:tcPr>
          <w:p w:rsidR="00CF4084" w:rsidRPr="006B317B" w:rsidRDefault="00CF4084" w:rsidP="006C2DBA">
            <w:pPr>
              <w:jc w:val="center"/>
              <w:rPr>
                <w:sz w:val="22"/>
                <w:szCs w:val="22"/>
              </w:rPr>
            </w:pPr>
            <w:r>
              <w:rPr>
                <w:sz w:val="22"/>
                <w:szCs w:val="22"/>
              </w:rPr>
              <w:t>1.</w:t>
            </w:r>
          </w:p>
        </w:tc>
        <w:tc>
          <w:tcPr>
            <w:tcW w:w="2212" w:type="dxa"/>
            <w:shd w:val="clear" w:color="auto" w:fill="auto"/>
          </w:tcPr>
          <w:p w:rsidR="00CF4084" w:rsidRPr="009D7F2F" w:rsidRDefault="00CF4084" w:rsidP="00CF4084">
            <w:pPr>
              <w:jc w:val="both"/>
              <w:rPr>
                <w:sz w:val="22"/>
                <w:szCs w:val="22"/>
              </w:rPr>
            </w:pPr>
            <w:r>
              <w:rPr>
                <w:sz w:val="22"/>
                <w:szCs w:val="22"/>
              </w:rPr>
              <w:t xml:space="preserve">PĮ MKP </w:t>
            </w:r>
            <w:r>
              <w:rPr>
                <w:i/>
                <w:sz w:val="22"/>
                <w:szCs w:val="22"/>
              </w:rPr>
              <w:t xml:space="preserve">Matematika 10 </w:t>
            </w:r>
            <w:r>
              <w:rPr>
                <w:sz w:val="22"/>
                <w:szCs w:val="22"/>
              </w:rPr>
              <w:t xml:space="preserve">su </w:t>
            </w:r>
            <w:r>
              <w:rPr>
                <w:i/>
                <w:sz w:val="22"/>
                <w:szCs w:val="22"/>
              </w:rPr>
              <w:t xml:space="preserve">Dinamine geometrija </w:t>
            </w:r>
            <w:r>
              <w:rPr>
                <w:sz w:val="22"/>
                <w:szCs w:val="22"/>
              </w:rPr>
              <w:t>(2 vnt.)</w:t>
            </w:r>
          </w:p>
        </w:tc>
        <w:tc>
          <w:tcPr>
            <w:tcW w:w="1275" w:type="dxa"/>
            <w:shd w:val="clear" w:color="auto" w:fill="auto"/>
          </w:tcPr>
          <w:p w:rsidR="00CF4084" w:rsidRPr="006B317B" w:rsidRDefault="00CF4084" w:rsidP="006C2DBA">
            <w:pPr>
              <w:jc w:val="center"/>
              <w:rPr>
                <w:sz w:val="22"/>
                <w:szCs w:val="22"/>
              </w:rPr>
            </w:pPr>
            <w:r>
              <w:rPr>
                <w:sz w:val="22"/>
                <w:szCs w:val="22"/>
              </w:rPr>
              <w:t>01101952139-01101952140</w:t>
            </w:r>
          </w:p>
        </w:tc>
        <w:tc>
          <w:tcPr>
            <w:tcW w:w="1134" w:type="dxa"/>
            <w:shd w:val="clear" w:color="auto" w:fill="auto"/>
          </w:tcPr>
          <w:p w:rsidR="00CF4084" w:rsidRPr="006B317B" w:rsidRDefault="00CF4084" w:rsidP="006C2DBA">
            <w:pPr>
              <w:jc w:val="center"/>
              <w:rPr>
                <w:sz w:val="22"/>
                <w:szCs w:val="22"/>
              </w:rPr>
            </w:pPr>
            <w:r>
              <w:rPr>
                <w:sz w:val="22"/>
                <w:szCs w:val="22"/>
              </w:rPr>
              <w:t>2006</w:t>
            </w:r>
          </w:p>
        </w:tc>
        <w:tc>
          <w:tcPr>
            <w:tcW w:w="1418" w:type="dxa"/>
            <w:gridSpan w:val="2"/>
            <w:shd w:val="clear" w:color="auto" w:fill="auto"/>
          </w:tcPr>
          <w:p w:rsidR="00CF4084" w:rsidRPr="006B317B" w:rsidRDefault="00CF4084" w:rsidP="006C2DBA">
            <w:pPr>
              <w:jc w:val="center"/>
              <w:rPr>
                <w:sz w:val="22"/>
                <w:szCs w:val="22"/>
              </w:rPr>
            </w:pPr>
            <w:r>
              <w:rPr>
                <w:sz w:val="22"/>
                <w:szCs w:val="22"/>
              </w:rPr>
              <w:t>57,92</w:t>
            </w:r>
          </w:p>
        </w:tc>
        <w:tc>
          <w:tcPr>
            <w:tcW w:w="992" w:type="dxa"/>
            <w:shd w:val="clear" w:color="auto" w:fill="auto"/>
          </w:tcPr>
          <w:p w:rsidR="00CF4084" w:rsidRPr="006B317B" w:rsidRDefault="00CF4084" w:rsidP="006C2DBA">
            <w:pPr>
              <w:jc w:val="center"/>
              <w:rPr>
                <w:sz w:val="22"/>
                <w:szCs w:val="22"/>
              </w:rPr>
            </w:pPr>
            <w:r>
              <w:rPr>
                <w:sz w:val="22"/>
                <w:szCs w:val="22"/>
              </w:rPr>
              <w:t>0,00</w:t>
            </w:r>
          </w:p>
        </w:tc>
        <w:tc>
          <w:tcPr>
            <w:tcW w:w="2126" w:type="dxa"/>
            <w:shd w:val="clear" w:color="auto" w:fill="auto"/>
          </w:tcPr>
          <w:p w:rsidR="00CF4084" w:rsidRDefault="00CF4084" w:rsidP="00CF4084">
            <w:pPr>
              <w:jc w:val="both"/>
            </w:pPr>
            <w:r>
              <w:t xml:space="preserve">Nusidėvėjo </w:t>
            </w:r>
            <w:proofErr w:type="spellStart"/>
            <w:r>
              <w:t>funk</w:t>
            </w:r>
            <w:proofErr w:type="spellEnd"/>
            <w:r>
              <w:t>-</w:t>
            </w:r>
          </w:p>
          <w:p w:rsidR="00CF4084" w:rsidRDefault="00CF4084" w:rsidP="00CF4084">
            <w:pPr>
              <w:jc w:val="both"/>
            </w:pPr>
            <w:proofErr w:type="spellStart"/>
            <w:r>
              <w:t>ciškai</w:t>
            </w:r>
            <w:proofErr w:type="spellEnd"/>
            <w:r>
              <w:t xml:space="preserve"> ir </w:t>
            </w:r>
            <w:proofErr w:type="spellStart"/>
            <w:r>
              <w:t>technolo</w:t>
            </w:r>
            <w:proofErr w:type="spellEnd"/>
            <w:r>
              <w:t>-</w:t>
            </w:r>
          </w:p>
          <w:p w:rsidR="00CF4084" w:rsidRPr="006B317B" w:rsidRDefault="00CF4084" w:rsidP="00CF4084">
            <w:pPr>
              <w:jc w:val="both"/>
              <w:rPr>
                <w:sz w:val="22"/>
                <w:szCs w:val="22"/>
              </w:rPr>
            </w:pPr>
            <w:proofErr w:type="spellStart"/>
            <w:r>
              <w:t>giškai</w:t>
            </w:r>
            <w:proofErr w:type="spellEnd"/>
          </w:p>
        </w:tc>
      </w:tr>
      <w:tr w:rsidR="00CF4084" w:rsidTr="00CF4084">
        <w:tc>
          <w:tcPr>
            <w:tcW w:w="590" w:type="dxa"/>
            <w:shd w:val="clear" w:color="auto" w:fill="auto"/>
          </w:tcPr>
          <w:p w:rsidR="00CF4084" w:rsidRDefault="00CF4084" w:rsidP="006C2DBA">
            <w:pPr>
              <w:jc w:val="center"/>
              <w:rPr>
                <w:sz w:val="22"/>
                <w:szCs w:val="22"/>
              </w:rPr>
            </w:pPr>
            <w:r>
              <w:rPr>
                <w:sz w:val="22"/>
                <w:szCs w:val="22"/>
              </w:rPr>
              <w:t>2.</w:t>
            </w:r>
          </w:p>
        </w:tc>
        <w:tc>
          <w:tcPr>
            <w:tcW w:w="2212" w:type="dxa"/>
            <w:shd w:val="clear" w:color="auto" w:fill="auto"/>
          </w:tcPr>
          <w:p w:rsidR="00CF4084" w:rsidRPr="00F6512E" w:rsidRDefault="00CF4084" w:rsidP="00CF4084">
            <w:pPr>
              <w:jc w:val="both"/>
              <w:rPr>
                <w:i/>
                <w:sz w:val="22"/>
                <w:szCs w:val="22"/>
              </w:rPr>
            </w:pPr>
            <w:r>
              <w:rPr>
                <w:sz w:val="22"/>
                <w:szCs w:val="22"/>
              </w:rPr>
              <w:t xml:space="preserve">PĮ MKP </w:t>
            </w:r>
            <w:r>
              <w:rPr>
                <w:i/>
                <w:sz w:val="22"/>
                <w:szCs w:val="22"/>
              </w:rPr>
              <w:t xml:space="preserve">Matematika 9 </w:t>
            </w:r>
            <w:r>
              <w:rPr>
                <w:sz w:val="22"/>
                <w:szCs w:val="22"/>
              </w:rPr>
              <w:t xml:space="preserve">su </w:t>
            </w:r>
            <w:r>
              <w:rPr>
                <w:i/>
                <w:sz w:val="22"/>
                <w:szCs w:val="22"/>
              </w:rPr>
              <w:t xml:space="preserve">Dinamine geometrija  </w:t>
            </w:r>
            <w:r>
              <w:rPr>
                <w:sz w:val="22"/>
                <w:szCs w:val="22"/>
              </w:rPr>
              <w:t>(2 vnt.)</w:t>
            </w:r>
          </w:p>
        </w:tc>
        <w:tc>
          <w:tcPr>
            <w:tcW w:w="1275" w:type="dxa"/>
            <w:shd w:val="clear" w:color="auto" w:fill="auto"/>
          </w:tcPr>
          <w:p w:rsidR="00CF4084" w:rsidRDefault="00CF4084" w:rsidP="006C2DBA">
            <w:pPr>
              <w:jc w:val="center"/>
              <w:rPr>
                <w:sz w:val="22"/>
                <w:szCs w:val="22"/>
              </w:rPr>
            </w:pPr>
            <w:r>
              <w:rPr>
                <w:sz w:val="22"/>
                <w:szCs w:val="22"/>
              </w:rPr>
              <w:t>1900056-</w:t>
            </w:r>
          </w:p>
          <w:p w:rsidR="00CF4084" w:rsidRDefault="00CF4084" w:rsidP="006C2DBA">
            <w:pPr>
              <w:jc w:val="center"/>
              <w:rPr>
                <w:sz w:val="22"/>
                <w:szCs w:val="22"/>
              </w:rPr>
            </w:pPr>
            <w:r>
              <w:rPr>
                <w:sz w:val="22"/>
                <w:szCs w:val="22"/>
              </w:rPr>
              <w:t>1900057</w:t>
            </w:r>
          </w:p>
        </w:tc>
        <w:tc>
          <w:tcPr>
            <w:tcW w:w="1134" w:type="dxa"/>
            <w:shd w:val="clear" w:color="auto" w:fill="auto"/>
          </w:tcPr>
          <w:p w:rsidR="00CF4084" w:rsidRPr="006B317B" w:rsidRDefault="00CF4084" w:rsidP="006C2DBA">
            <w:pPr>
              <w:jc w:val="center"/>
              <w:rPr>
                <w:sz w:val="22"/>
                <w:szCs w:val="22"/>
              </w:rPr>
            </w:pPr>
            <w:r>
              <w:rPr>
                <w:sz w:val="22"/>
                <w:szCs w:val="22"/>
              </w:rPr>
              <w:t>2004</w:t>
            </w:r>
          </w:p>
        </w:tc>
        <w:tc>
          <w:tcPr>
            <w:tcW w:w="1418" w:type="dxa"/>
            <w:gridSpan w:val="2"/>
            <w:shd w:val="clear" w:color="auto" w:fill="auto"/>
          </w:tcPr>
          <w:p w:rsidR="00CF4084" w:rsidRPr="006B317B" w:rsidRDefault="00CF4084" w:rsidP="006C2DBA">
            <w:pPr>
              <w:jc w:val="center"/>
              <w:rPr>
                <w:sz w:val="22"/>
                <w:szCs w:val="22"/>
              </w:rPr>
            </w:pPr>
            <w:r>
              <w:rPr>
                <w:sz w:val="22"/>
                <w:szCs w:val="22"/>
              </w:rPr>
              <w:t>35,91</w:t>
            </w:r>
          </w:p>
        </w:tc>
        <w:tc>
          <w:tcPr>
            <w:tcW w:w="992" w:type="dxa"/>
            <w:shd w:val="clear" w:color="auto" w:fill="auto"/>
          </w:tcPr>
          <w:p w:rsidR="00CF4084" w:rsidRPr="006B317B" w:rsidRDefault="00CF4084" w:rsidP="006C2DBA">
            <w:pPr>
              <w:jc w:val="center"/>
              <w:rPr>
                <w:sz w:val="22"/>
                <w:szCs w:val="22"/>
              </w:rPr>
            </w:pPr>
            <w:r>
              <w:rPr>
                <w:sz w:val="22"/>
                <w:szCs w:val="22"/>
              </w:rPr>
              <w:t>0,00</w:t>
            </w:r>
          </w:p>
        </w:tc>
        <w:tc>
          <w:tcPr>
            <w:tcW w:w="2126" w:type="dxa"/>
            <w:shd w:val="clear" w:color="auto" w:fill="auto"/>
          </w:tcPr>
          <w:p w:rsidR="00CF4084" w:rsidRDefault="00CF4084" w:rsidP="00CF4084">
            <w:pPr>
              <w:jc w:val="both"/>
            </w:pPr>
            <w:r>
              <w:t xml:space="preserve">Nusidėvėjo </w:t>
            </w:r>
            <w:proofErr w:type="spellStart"/>
            <w:r>
              <w:t>funk</w:t>
            </w:r>
            <w:proofErr w:type="spellEnd"/>
            <w:r>
              <w:t>-</w:t>
            </w:r>
          </w:p>
          <w:p w:rsidR="00CF4084" w:rsidRDefault="00CF4084" w:rsidP="00CF4084">
            <w:pPr>
              <w:jc w:val="both"/>
            </w:pPr>
            <w:proofErr w:type="spellStart"/>
            <w:r>
              <w:t>ciškai</w:t>
            </w:r>
            <w:proofErr w:type="spellEnd"/>
            <w:r>
              <w:t xml:space="preserve"> ir </w:t>
            </w:r>
            <w:proofErr w:type="spellStart"/>
            <w:r>
              <w:t>technolo</w:t>
            </w:r>
            <w:proofErr w:type="spellEnd"/>
            <w:r>
              <w:t>-</w:t>
            </w:r>
          </w:p>
          <w:p w:rsidR="00CF4084" w:rsidRPr="006B317B" w:rsidRDefault="00CF4084" w:rsidP="00CF4084">
            <w:pPr>
              <w:jc w:val="both"/>
              <w:rPr>
                <w:sz w:val="22"/>
                <w:szCs w:val="22"/>
              </w:rPr>
            </w:pPr>
            <w:proofErr w:type="spellStart"/>
            <w:r>
              <w:t>giškai</w:t>
            </w:r>
            <w:proofErr w:type="spellEnd"/>
          </w:p>
        </w:tc>
      </w:tr>
      <w:tr w:rsidR="00CF4084" w:rsidTr="00CF4084">
        <w:tc>
          <w:tcPr>
            <w:tcW w:w="590" w:type="dxa"/>
            <w:shd w:val="clear" w:color="auto" w:fill="auto"/>
          </w:tcPr>
          <w:p w:rsidR="00CF4084" w:rsidRDefault="00CF4084" w:rsidP="006C2DBA">
            <w:pPr>
              <w:jc w:val="center"/>
              <w:rPr>
                <w:sz w:val="22"/>
                <w:szCs w:val="22"/>
              </w:rPr>
            </w:pPr>
            <w:r>
              <w:rPr>
                <w:sz w:val="22"/>
                <w:szCs w:val="22"/>
              </w:rPr>
              <w:t>3.</w:t>
            </w:r>
          </w:p>
        </w:tc>
        <w:tc>
          <w:tcPr>
            <w:tcW w:w="2212" w:type="dxa"/>
            <w:shd w:val="clear" w:color="auto" w:fill="auto"/>
          </w:tcPr>
          <w:p w:rsidR="00CF4084" w:rsidRPr="00F6512E" w:rsidRDefault="00CF4084" w:rsidP="00CF4084">
            <w:pPr>
              <w:jc w:val="both"/>
              <w:rPr>
                <w:i/>
                <w:sz w:val="22"/>
                <w:szCs w:val="22"/>
              </w:rPr>
            </w:pPr>
            <w:r>
              <w:rPr>
                <w:sz w:val="22"/>
                <w:szCs w:val="22"/>
              </w:rPr>
              <w:t xml:space="preserve">PĮ MKP </w:t>
            </w:r>
            <w:r>
              <w:rPr>
                <w:i/>
                <w:sz w:val="22"/>
                <w:szCs w:val="22"/>
              </w:rPr>
              <w:t>Šaltinėlis,</w:t>
            </w:r>
            <w:r>
              <w:rPr>
                <w:sz w:val="22"/>
                <w:szCs w:val="22"/>
              </w:rPr>
              <w:t xml:space="preserve"> mokomasis žaidimas vaikams</w:t>
            </w:r>
          </w:p>
        </w:tc>
        <w:tc>
          <w:tcPr>
            <w:tcW w:w="1275" w:type="dxa"/>
            <w:shd w:val="clear" w:color="auto" w:fill="auto"/>
          </w:tcPr>
          <w:p w:rsidR="00CF4084" w:rsidRDefault="00CF4084" w:rsidP="006C2DBA">
            <w:pPr>
              <w:jc w:val="center"/>
              <w:rPr>
                <w:sz w:val="22"/>
                <w:szCs w:val="22"/>
              </w:rPr>
            </w:pPr>
            <w:r>
              <w:rPr>
                <w:sz w:val="22"/>
                <w:szCs w:val="22"/>
              </w:rPr>
              <w:t>1937200</w:t>
            </w:r>
          </w:p>
        </w:tc>
        <w:tc>
          <w:tcPr>
            <w:tcW w:w="1134" w:type="dxa"/>
            <w:shd w:val="clear" w:color="auto" w:fill="auto"/>
          </w:tcPr>
          <w:p w:rsidR="00CF4084" w:rsidRPr="006B317B" w:rsidRDefault="00CF4084" w:rsidP="006C2DBA">
            <w:pPr>
              <w:jc w:val="center"/>
              <w:rPr>
                <w:sz w:val="22"/>
                <w:szCs w:val="22"/>
              </w:rPr>
            </w:pPr>
            <w:r>
              <w:rPr>
                <w:sz w:val="22"/>
                <w:szCs w:val="22"/>
              </w:rPr>
              <w:t>2005</w:t>
            </w:r>
          </w:p>
        </w:tc>
        <w:tc>
          <w:tcPr>
            <w:tcW w:w="1418" w:type="dxa"/>
            <w:gridSpan w:val="2"/>
            <w:shd w:val="clear" w:color="auto" w:fill="auto"/>
          </w:tcPr>
          <w:p w:rsidR="00CF4084" w:rsidRPr="006B317B" w:rsidRDefault="00CF4084" w:rsidP="006C2DBA">
            <w:pPr>
              <w:jc w:val="center"/>
              <w:rPr>
                <w:sz w:val="22"/>
                <w:szCs w:val="22"/>
              </w:rPr>
            </w:pPr>
            <w:r>
              <w:rPr>
                <w:sz w:val="22"/>
                <w:szCs w:val="22"/>
              </w:rPr>
              <w:t>17,09</w:t>
            </w:r>
          </w:p>
        </w:tc>
        <w:tc>
          <w:tcPr>
            <w:tcW w:w="992" w:type="dxa"/>
            <w:shd w:val="clear" w:color="auto" w:fill="auto"/>
          </w:tcPr>
          <w:p w:rsidR="00CF4084" w:rsidRPr="006B317B" w:rsidRDefault="00CF4084" w:rsidP="006C2DBA">
            <w:pPr>
              <w:jc w:val="center"/>
              <w:rPr>
                <w:sz w:val="22"/>
                <w:szCs w:val="22"/>
              </w:rPr>
            </w:pPr>
            <w:r>
              <w:rPr>
                <w:sz w:val="22"/>
                <w:szCs w:val="22"/>
              </w:rPr>
              <w:t>0,00</w:t>
            </w:r>
          </w:p>
        </w:tc>
        <w:tc>
          <w:tcPr>
            <w:tcW w:w="2126" w:type="dxa"/>
            <w:shd w:val="clear" w:color="auto" w:fill="auto"/>
          </w:tcPr>
          <w:p w:rsidR="00CF4084" w:rsidRDefault="00CF4084" w:rsidP="00CF4084">
            <w:pPr>
              <w:jc w:val="both"/>
            </w:pPr>
            <w:r>
              <w:t xml:space="preserve">Nusidėvėjo </w:t>
            </w:r>
            <w:proofErr w:type="spellStart"/>
            <w:r>
              <w:t>funk</w:t>
            </w:r>
            <w:proofErr w:type="spellEnd"/>
            <w:r>
              <w:t>-</w:t>
            </w:r>
          </w:p>
          <w:p w:rsidR="00CF4084" w:rsidRDefault="00CF4084" w:rsidP="00CF4084">
            <w:pPr>
              <w:jc w:val="both"/>
            </w:pPr>
            <w:proofErr w:type="spellStart"/>
            <w:r>
              <w:t>ciškai</w:t>
            </w:r>
            <w:proofErr w:type="spellEnd"/>
            <w:r>
              <w:t xml:space="preserve"> ir </w:t>
            </w:r>
            <w:proofErr w:type="spellStart"/>
            <w:r>
              <w:t>technolo</w:t>
            </w:r>
            <w:proofErr w:type="spellEnd"/>
            <w:r>
              <w:t>-</w:t>
            </w:r>
          </w:p>
          <w:p w:rsidR="00CF4084" w:rsidRPr="006B317B" w:rsidRDefault="00CF4084" w:rsidP="00CF4084">
            <w:pPr>
              <w:jc w:val="both"/>
              <w:rPr>
                <w:sz w:val="22"/>
                <w:szCs w:val="22"/>
              </w:rPr>
            </w:pPr>
            <w:proofErr w:type="spellStart"/>
            <w:r>
              <w:t>giškai</w:t>
            </w:r>
            <w:proofErr w:type="spellEnd"/>
          </w:p>
        </w:tc>
      </w:tr>
      <w:tr w:rsidR="00CF4084" w:rsidTr="00CF4084">
        <w:tc>
          <w:tcPr>
            <w:tcW w:w="590" w:type="dxa"/>
            <w:shd w:val="clear" w:color="auto" w:fill="auto"/>
          </w:tcPr>
          <w:p w:rsidR="00CF4084" w:rsidRDefault="00CF4084" w:rsidP="006C2DBA">
            <w:pPr>
              <w:jc w:val="center"/>
              <w:rPr>
                <w:sz w:val="22"/>
                <w:szCs w:val="22"/>
              </w:rPr>
            </w:pPr>
            <w:r>
              <w:rPr>
                <w:sz w:val="22"/>
                <w:szCs w:val="22"/>
              </w:rPr>
              <w:lastRenderedPageBreak/>
              <w:t>4.</w:t>
            </w:r>
          </w:p>
        </w:tc>
        <w:tc>
          <w:tcPr>
            <w:tcW w:w="2212" w:type="dxa"/>
            <w:shd w:val="clear" w:color="auto" w:fill="auto"/>
          </w:tcPr>
          <w:p w:rsidR="00CF4084" w:rsidRPr="00F6512E" w:rsidRDefault="00CF4084" w:rsidP="00CF4084">
            <w:pPr>
              <w:jc w:val="both"/>
              <w:rPr>
                <w:i/>
                <w:sz w:val="22"/>
                <w:szCs w:val="22"/>
              </w:rPr>
            </w:pPr>
            <w:r>
              <w:rPr>
                <w:sz w:val="22"/>
                <w:szCs w:val="22"/>
              </w:rPr>
              <w:t xml:space="preserve">PĮ MKP Mokomoji dailės programa ARS II d. </w:t>
            </w:r>
            <w:r>
              <w:rPr>
                <w:i/>
                <w:sz w:val="22"/>
                <w:szCs w:val="22"/>
              </w:rPr>
              <w:t>Epochos ir stiliai</w:t>
            </w:r>
          </w:p>
        </w:tc>
        <w:tc>
          <w:tcPr>
            <w:tcW w:w="1275" w:type="dxa"/>
            <w:shd w:val="clear" w:color="auto" w:fill="auto"/>
          </w:tcPr>
          <w:p w:rsidR="00CF4084" w:rsidRDefault="00CF4084" w:rsidP="006C2DBA">
            <w:pPr>
              <w:jc w:val="center"/>
              <w:rPr>
                <w:sz w:val="22"/>
                <w:szCs w:val="22"/>
              </w:rPr>
            </w:pPr>
            <w:r>
              <w:rPr>
                <w:sz w:val="22"/>
                <w:szCs w:val="22"/>
              </w:rPr>
              <w:t>1900041</w:t>
            </w:r>
          </w:p>
        </w:tc>
        <w:tc>
          <w:tcPr>
            <w:tcW w:w="1134" w:type="dxa"/>
            <w:shd w:val="clear" w:color="auto" w:fill="auto"/>
          </w:tcPr>
          <w:p w:rsidR="00CF4084" w:rsidRPr="006B317B" w:rsidRDefault="00CF4084" w:rsidP="006C2DBA">
            <w:pPr>
              <w:jc w:val="center"/>
              <w:rPr>
                <w:sz w:val="22"/>
                <w:szCs w:val="22"/>
              </w:rPr>
            </w:pPr>
            <w:r>
              <w:rPr>
                <w:sz w:val="22"/>
                <w:szCs w:val="22"/>
              </w:rPr>
              <w:t>2004</w:t>
            </w:r>
          </w:p>
        </w:tc>
        <w:tc>
          <w:tcPr>
            <w:tcW w:w="1418" w:type="dxa"/>
            <w:gridSpan w:val="2"/>
            <w:shd w:val="clear" w:color="auto" w:fill="auto"/>
          </w:tcPr>
          <w:p w:rsidR="00CF4084" w:rsidRPr="006B317B" w:rsidRDefault="00CF4084" w:rsidP="006C2DBA">
            <w:pPr>
              <w:jc w:val="center"/>
              <w:rPr>
                <w:sz w:val="22"/>
                <w:szCs w:val="22"/>
              </w:rPr>
            </w:pPr>
            <w:r>
              <w:rPr>
                <w:sz w:val="22"/>
                <w:szCs w:val="22"/>
              </w:rPr>
              <w:t>7,82</w:t>
            </w:r>
          </w:p>
        </w:tc>
        <w:tc>
          <w:tcPr>
            <w:tcW w:w="992" w:type="dxa"/>
            <w:shd w:val="clear" w:color="auto" w:fill="auto"/>
          </w:tcPr>
          <w:p w:rsidR="00CF4084" w:rsidRPr="006B317B" w:rsidRDefault="00CF4084" w:rsidP="006C2DBA">
            <w:pPr>
              <w:jc w:val="center"/>
              <w:rPr>
                <w:sz w:val="22"/>
                <w:szCs w:val="22"/>
              </w:rPr>
            </w:pPr>
            <w:r>
              <w:rPr>
                <w:sz w:val="22"/>
                <w:szCs w:val="22"/>
              </w:rPr>
              <w:t>0,00</w:t>
            </w:r>
          </w:p>
        </w:tc>
        <w:tc>
          <w:tcPr>
            <w:tcW w:w="2126" w:type="dxa"/>
            <w:shd w:val="clear" w:color="auto" w:fill="auto"/>
          </w:tcPr>
          <w:p w:rsidR="00CF4084" w:rsidRDefault="00CF4084" w:rsidP="00CF4084">
            <w:pPr>
              <w:jc w:val="both"/>
            </w:pPr>
            <w:r>
              <w:t xml:space="preserve">Nusidėvėjo </w:t>
            </w:r>
            <w:proofErr w:type="spellStart"/>
            <w:r>
              <w:t>funk</w:t>
            </w:r>
            <w:proofErr w:type="spellEnd"/>
            <w:r>
              <w:t>-</w:t>
            </w:r>
          </w:p>
          <w:p w:rsidR="00CF4084" w:rsidRDefault="00CF4084" w:rsidP="00CF4084">
            <w:pPr>
              <w:jc w:val="both"/>
            </w:pPr>
            <w:proofErr w:type="spellStart"/>
            <w:r>
              <w:t>ciškai</w:t>
            </w:r>
            <w:proofErr w:type="spellEnd"/>
            <w:r>
              <w:t xml:space="preserve"> ir </w:t>
            </w:r>
            <w:proofErr w:type="spellStart"/>
            <w:r>
              <w:t>technolo</w:t>
            </w:r>
            <w:proofErr w:type="spellEnd"/>
            <w:r>
              <w:t>-</w:t>
            </w:r>
          </w:p>
          <w:p w:rsidR="00CF4084" w:rsidRPr="006B317B" w:rsidRDefault="00CF4084" w:rsidP="00CF4084">
            <w:pPr>
              <w:jc w:val="both"/>
              <w:rPr>
                <w:sz w:val="22"/>
                <w:szCs w:val="22"/>
              </w:rPr>
            </w:pPr>
            <w:proofErr w:type="spellStart"/>
            <w:r>
              <w:t>giškai</w:t>
            </w:r>
            <w:proofErr w:type="spellEnd"/>
          </w:p>
        </w:tc>
      </w:tr>
      <w:tr w:rsidR="00CF4084" w:rsidTr="00CF4084">
        <w:tc>
          <w:tcPr>
            <w:tcW w:w="590" w:type="dxa"/>
            <w:shd w:val="clear" w:color="auto" w:fill="auto"/>
          </w:tcPr>
          <w:p w:rsidR="00CF4084" w:rsidRDefault="00CF4084" w:rsidP="006C2DBA">
            <w:pPr>
              <w:jc w:val="center"/>
              <w:rPr>
                <w:sz w:val="22"/>
                <w:szCs w:val="22"/>
              </w:rPr>
            </w:pPr>
            <w:r>
              <w:rPr>
                <w:sz w:val="22"/>
                <w:szCs w:val="22"/>
              </w:rPr>
              <w:t>5.</w:t>
            </w:r>
          </w:p>
        </w:tc>
        <w:tc>
          <w:tcPr>
            <w:tcW w:w="2212" w:type="dxa"/>
            <w:shd w:val="clear" w:color="auto" w:fill="auto"/>
          </w:tcPr>
          <w:p w:rsidR="00DE0AC2" w:rsidRDefault="00CF4084" w:rsidP="006C2DBA">
            <w:pPr>
              <w:jc w:val="both"/>
              <w:rPr>
                <w:i/>
                <w:sz w:val="22"/>
                <w:szCs w:val="22"/>
                <w:lang w:val="en-US"/>
              </w:rPr>
            </w:pPr>
            <w:r>
              <w:rPr>
                <w:sz w:val="22"/>
                <w:szCs w:val="22"/>
              </w:rPr>
              <w:t>PĮ MKP</w:t>
            </w:r>
            <w:r w:rsidR="00DE0AC2">
              <w:rPr>
                <w:sz w:val="22"/>
                <w:szCs w:val="22"/>
              </w:rPr>
              <w:t xml:space="preserve"> </w:t>
            </w:r>
            <w:proofErr w:type="spellStart"/>
            <w:r>
              <w:rPr>
                <w:i/>
                <w:sz w:val="22"/>
                <w:szCs w:val="22"/>
              </w:rPr>
              <w:t>Englisch</w:t>
            </w:r>
            <w:proofErr w:type="spellEnd"/>
            <w:r w:rsidR="00DE0AC2">
              <w:rPr>
                <w:i/>
                <w:sz w:val="22"/>
                <w:szCs w:val="22"/>
              </w:rPr>
              <w:t xml:space="preserve"> </w:t>
            </w:r>
            <w:r>
              <w:rPr>
                <w:i/>
                <w:sz w:val="22"/>
                <w:szCs w:val="22"/>
                <w:lang w:val="en-US"/>
              </w:rPr>
              <w:t>+</w:t>
            </w:r>
          </w:p>
          <w:p w:rsidR="00DE0AC2" w:rsidRDefault="00CF4084" w:rsidP="006C2DBA">
            <w:pPr>
              <w:jc w:val="both"/>
              <w:rPr>
                <w:sz w:val="22"/>
                <w:szCs w:val="22"/>
              </w:rPr>
            </w:pPr>
            <w:proofErr w:type="spellStart"/>
            <w:r>
              <w:rPr>
                <w:i/>
                <w:sz w:val="22"/>
                <w:szCs w:val="22"/>
              </w:rPr>
              <w:t>Millenium</w:t>
            </w:r>
            <w:proofErr w:type="spellEnd"/>
            <w:r>
              <w:rPr>
                <w:i/>
                <w:sz w:val="22"/>
                <w:szCs w:val="22"/>
              </w:rPr>
              <w:t xml:space="preserve">, </w:t>
            </w:r>
            <w:r>
              <w:rPr>
                <w:sz w:val="22"/>
                <w:szCs w:val="22"/>
              </w:rPr>
              <w:t>CD</w:t>
            </w:r>
            <w:r w:rsidR="00DE0AC2">
              <w:rPr>
                <w:sz w:val="22"/>
                <w:szCs w:val="22"/>
              </w:rPr>
              <w:t xml:space="preserve"> </w:t>
            </w:r>
          </w:p>
          <w:p w:rsidR="00CF4084" w:rsidRPr="00F6512E" w:rsidRDefault="00CF4084" w:rsidP="00DE0AC2">
            <w:pPr>
              <w:jc w:val="both"/>
              <w:rPr>
                <w:i/>
                <w:sz w:val="22"/>
                <w:szCs w:val="22"/>
              </w:rPr>
            </w:pPr>
            <w:r>
              <w:rPr>
                <w:sz w:val="22"/>
                <w:szCs w:val="22"/>
              </w:rPr>
              <w:t>(2 vnt.)</w:t>
            </w:r>
          </w:p>
        </w:tc>
        <w:tc>
          <w:tcPr>
            <w:tcW w:w="1275" w:type="dxa"/>
            <w:shd w:val="clear" w:color="auto" w:fill="auto"/>
          </w:tcPr>
          <w:p w:rsidR="00CF4084" w:rsidRDefault="00CF4084" w:rsidP="006C2DBA">
            <w:pPr>
              <w:jc w:val="center"/>
              <w:rPr>
                <w:sz w:val="22"/>
                <w:szCs w:val="22"/>
              </w:rPr>
            </w:pPr>
            <w:r>
              <w:rPr>
                <w:sz w:val="22"/>
                <w:szCs w:val="22"/>
              </w:rPr>
              <w:t>1900047-1900048</w:t>
            </w:r>
          </w:p>
        </w:tc>
        <w:tc>
          <w:tcPr>
            <w:tcW w:w="1134" w:type="dxa"/>
            <w:shd w:val="clear" w:color="auto" w:fill="auto"/>
          </w:tcPr>
          <w:p w:rsidR="00CF4084" w:rsidRPr="006B317B" w:rsidRDefault="00CF4084" w:rsidP="006C2DBA">
            <w:pPr>
              <w:jc w:val="center"/>
              <w:rPr>
                <w:sz w:val="22"/>
                <w:szCs w:val="22"/>
              </w:rPr>
            </w:pPr>
            <w:r>
              <w:rPr>
                <w:sz w:val="22"/>
                <w:szCs w:val="22"/>
              </w:rPr>
              <w:t>2004</w:t>
            </w:r>
          </w:p>
        </w:tc>
        <w:tc>
          <w:tcPr>
            <w:tcW w:w="1418" w:type="dxa"/>
            <w:gridSpan w:val="2"/>
            <w:shd w:val="clear" w:color="auto" w:fill="auto"/>
          </w:tcPr>
          <w:p w:rsidR="00CF4084" w:rsidRPr="006B317B" w:rsidRDefault="00CF4084" w:rsidP="006C2DBA">
            <w:pPr>
              <w:jc w:val="center"/>
              <w:rPr>
                <w:sz w:val="22"/>
                <w:szCs w:val="22"/>
              </w:rPr>
            </w:pPr>
            <w:r>
              <w:rPr>
                <w:sz w:val="22"/>
                <w:szCs w:val="22"/>
              </w:rPr>
              <w:t>66,03</w:t>
            </w:r>
          </w:p>
        </w:tc>
        <w:tc>
          <w:tcPr>
            <w:tcW w:w="992" w:type="dxa"/>
            <w:shd w:val="clear" w:color="auto" w:fill="auto"/>
          </w:tcPr>
          <w:p w:rsidR="00CF4084" w:rsidRPr="006B317B" w:rsidRDefault="00CF4084" w:rsidP="006C2DBA">
            <w:pPr>
              <w:jc w:val="center"/>
              <w:rPr>
                <w:sz w:val="22"/>
                <w:szCs w:val="22"/>
              </w:rPr>
            </w:pPr>
            <w:r>
              <w:rPr>
                <w:sz w:val="22"/>
                <w:szCs w:val="22"/>
              </w:rPr>
              <w:t>0,00</w:t>
            </w:r>
          </w:p>
        </w:tc>
        <w:tc>
          <w:tcPr>
            <w:tcW w:w="2126" w:type="dxa"/>
            <w:shd w:val="clear" w:color="auto" w:fill="auto"/>
          </w:tcPr>
          <w:p w:rsidR="00CF4084" w:rsidRDefault="00CF4084" w:rsidP="00CF4084">
            <w:pPr>
              <w:jc w:val="both"/>
            </w:pPr>
            <w:r>
              <w:t xml:space="preserve">Nusidėvėjo </w:t>
            </w:r>
            <w:proofErr w:type="spellStart"/>
            <w:r>
              <w:t>funk</w:t>
            </w:r>
            <w:proofErr w:type="spellEnd"/>
            <w:r>
              <w:t>-</w:t>
            </w:r>
          </w:p>
          <w:p w:rsidR="00CF4084" w:rsidRDefault="00CF4084" w:rsidP="00CF4084">
            <w:pPr>
              <w:jc w:val="both"/>
            </w:pPr>
            <w:proofErr w:type="spellStart"/>
            <w:r>
              <w:t>ciškai</w:t>
            </w:r>
            <w:proofErr w:type="spellEnd"/>
            <w:r>
              <w:t xml:space="preserve"> ir </w:t>
            </w:r>
            <w:proofErr w:type="spellStart"/>
            <w:r>
              <w:t>technolo</w:t>
            </w:r>
            <w:proofErr w:type="spellEnd"/>
            <w:r>
              <w:t>-</w:t>
            </w:r>
          </w:p>
          <w:p w:rsidR="00CF4084" w:rsidRPr="006B317B" w:rsidRDefault="00CF4084" w:rsidP="00CF4084">
            <w:pPr>
              <w:jc w:val="both"/>
              <w:rPr>
                <w:sz w:val="22"/>
                <w:szCs w:val="22"/>
              </w:rPr>
            </w:pPr>
            <w:proofErr w:type="spellStart"/>
            <w:r>
              <w:t>giškai</w:t>
            </w:r>
            <w:proofErr w:type="spellEnd"/>
          </w:p>
        </w:tc>
      </w:tr>
      <w:tr w:rsidR="00CF4084" w:rsidTr="00CF4084">
        <w:tc>
          <w:tcPr>
            <w:tcW w:w="590" w:type="dxa"/>
            <w:shd w:val="clear" w:color="auto" w:fill="auto"/>
          </w:tcPr>
          <w:p w:rsidR="00CF4084" w:rsidRDefault="00CF4084" w:rsidP="006C2DBA">
            <w:pPr>
              <w:jc w:val="center"/>
              <w:rPr>
                <w:sz w:val="22"/>
                <w:szCs w:val="22"/>
              </w:rPr>
            </w:pPr>
            <w:r>
              <w:rPr>
                <w:sz w:val="22"/>
                <w:szCs w:val="22"/>
              </w:rPr>
              <w:t>6.</w:t>
            </w:r>
          </w:p>
        </w:tc>
        <w:tc>
          <w:tcPr>
            <w:tcW w:w="2212" w:type="dxa"/>
            <w:shd w:val="clear" w:color="auto" w:fill="auto"/>
          </w:tcPr>
          <w:p w:rsidR="00CF4084" w:rsidRPr="00A90EF5" w:rsidRDefault="00CF4084" w:rsidP="00DE0AC2">
            <w:pPr>
              <w:jc w:val="both"/>
              <w:rPr>
                <w:i/>
                <w:sz w:val="22"/>
                <w:szCs w:val="22"/>
              </w:rPr>
            </w:pPr>
            <w:r>
              <w:rPr>
                <w:sz w:val="22"/>
                <w:szCs w:val="22"/>
              </w:rPr>
              <w:t xml:space="preserve">PĮ MKP </w:t>
            </w:r>
            <w:r>
              <w:rPr>
                <w:i/>
                <w:sz w:val="22"/>
                <w:szCs w:val="22"/>
              </w:rPr>
              <w:t>Istorijos laboratorija</w:t>
            </w:r>
          </w:p>
        </w:tc>
        <w:tc>
          <w:tcPr>
            <w:tcW w:w="1275" w:type="dxa"/>
            <w:shd w:val="clear" w:color="auto" w:fill="auto"/>
          </w:tcPr>
          <w:p w:rsidR="00CF4084" w:rsidRDefault="00CF4084" w:rsidP="006C2DBA">
            <w:pPr>
              <w:jc w:val="center"/>
              <w:rPr>
                <w:sz w:val="22"/>
                <w:szCs w:val="22"/>
              </w:rPr>
            </w:pPr>
            <w:r>
              <w:rPr>
                <w:sz w:val="22"/>
                <w:szCs w:val="22"/>
              </w:rPr>
              <w:t>1900052</w:t>
            </w:r>
          </w:p>
        </w:tc>
        <w:tc>
          <w:tcPr>
            <w:tcW w:w="1134" w:type="dxa"/>
            <w:shd w:val="clear" w:color="auto" w:fill="auto"/>
          </w:tcPr>
          <w:p w:rsidR="00CF4084" w:rsidRPr="006B317B" w:rsidRDefault="00CF4084" w:rsidP="006C2DBA">
            <w:pPr>
              <w:jc w:val="center"/>
              <w:rPr>
                <w:sz w:val="22"/>
                <w:szCs w:val="22"/>
              </w:rPr>
            </w:pPr>
            <w:r>
              <w:rPr>
                <w:sz w:val="22"/>
                <w:szCs w:val="22"/>
              </w:rPr>
              <w:t>2004</w:t>
            </w:r>
          </w:p>
        </w:tc>
        <w:tc>
          <w:tcPr>
            <w:tcW w:w="1418" w:type="dxa"/>
            <w:gridSpan w:val="2"/>
            <w:shd w:val="clear" w:color="auto" w:fill="auto"/>
          </w:tcPr>
          <w:p w:rsidR="00CF4084" w:rsidRPr="006B317B" w:rsidRDefault="00CF4084" w:rsidP="006C2DBA">
            <w:pPr>
              <w:jc w:val="center"/>
              <w:rPr>
                <w:sz w:val="22"/>
                <w:szCs w:val="22"/>
              </w:rPr>
            </w:pPr>
            <w:r>
              <w:rPr>
                <w:sz w:val="22"/>
                <w:szCs w:val="22"/>
              </w:rPr>
              <w:t>17,09</w:t>
            </w:r>
          </w:p>
        </w:tc>
        <w:tc>
          <w:tcPr>
            <w:tcW w:w="992" w:type="dxa"/>
            <w:shd w:val="clear" w:color="auto" w:fill="auto"/>
          </w:tcPr>
          <w:p w:rsidR="00CF4084" w:rsidRPr="006B317B" w:rsidRDefault="00CF4084" w:rsidP="006C2DBA">
            <w:pPr>
              <w:jc w:val="center"/>
              <w:rPr>
                <w:sz w:val="22"/>
                <w:szCs w:val="22"/>
              </w:rPr>
            </w:pPr>
            <w:r>
              <w:rPr>
                <w:sz w:val="22"/>
                <w:szCs w:val="22"/>
              </w:rPr>
              <w:t>0,00</w:t>
            </w:r>
          </w:p>
        </w:tc>
        <w:tc>
          <w:tcPr>
            <w:tcW w:w="2126" w:type="dxa"/>
            <w:shd w:val="clear" w:color="auto" w:fill="auto"/>
          </w:tcPr>
          <w:p w:rsidR="00CF4084" w:rsidRDefault="00CF4084" w:rsidP="00CF4084">
            <w:pPr>
              <w:jc w:val="both"/>
            </w:pPr>
            <w:r>
              <w:t xml:space="preserve">Nusidėvėjo </w:t>
            </w:r>
            <w:proofErr w:type="spellStart"/>
            <w:r>
              <w:t>funk</w:t>
            </w:r>
            <w:proofErr w:type="spellEnd"/>
            <w:r>
              <w:t>-</w:t>
            </w:r>
          </w:p>
          <w:p w:rsidR="00CF4084" w:rsidRDefault="00CF4084" w:rsidP="00CF4084">
            <w:pPr>
              <w:jc w:val="both"/>
            </w:pPr>
            <w:proofErr w:type="spellStart"/>
            <w:r>
              <w:t>ciškai</w:t>
            </w:r>
            <w:proofErr w:type="spellEnd"/>
            <w:r>
              <w:t xml:space="preserve"> ir </w:t>
            </w:r>
            <w:proofErr w:type="spellStart"/>
            <w:r>
              <w:t>technolo</w:t>
            </w:r>
            <w:proofErr w:type="spellEnd"/>
            <w:r>
              <w:t>-</w:t>
            </w:r>
          </w:p>
          <w:p w:rsidR="00CF4084" w:rsidRPr="006B317B" w:rsidRDefault="00CF4084" w:rsidP="00CF4084">
            <w:pPr>
              <w:jc w:val="both"/>
              <w:rPr>
                <w:sz w:val="22"/>
                <w:szCs w:val="22"/>
              </w:rPr>
            </w:pPr>
            <w:proofErr w:type="spellStart"/>
            <w:r>
              <w:t>giškai</w:t>
            </w:r>
            <w:proofErr w:type="spellEnd"/>
          </w:p>
        </w:tc>
      </w:tr>
      <w:tr w:rsidR="00CF4084" w:rsidTr="00CF4084">
        <w:tc>
          <w:tcPr>
            <w:tcW w:w="590" w:type="dxa"/>
            <w:shd w:val="clear" w:color="auto" w:fill="auto"/>
          </w:tcPr>
          <w:p w:rsidR="00CF4084" w:rsidRDefault="00CF4084" w:rsidP="006C2DBA">
            <w:pPr>
              <w:jc w:val="center"/>
              <w:rPr>
                <w:sz w:val="22"/>
                <w:szCs w:val="22"/>
              </w:rPr>
            </w:pPr>
            <w:r>
              <w:rPr>
                <w:sz w:val="22"/>
                <w:szCs w:val="22"/>
              </w:rPr>
              <w:t>7.</w:t>
            </w:r>
          </w:p>
        </w:tc>
        <w:tc>
          <w:tcPr>
            <w:tcW w:w="2212" w:type="dxa"/>
            <w:shd w:val="clear" w:color="auto" w:fill="auto"/>
          </w:tcPr>
          <w:p w:rsidR="00CF4084" w:rsidRDefault="00CF4084" w:rsidP="006C2DBA">
            <w:pPr>
              <w:jc w:val="both"/>
              <w:rPr>
                <w:sz w:val="22"/>
                <w:szCs w:val="22"/>
              </w:rPr>
            </w:pPr>
            <w:r>
              <w:rPr>
                <w:sz w:val="22"/>
                <w:szCs w:val="22"/>
              </w:rPr>
              <w:t xml:space="preserve">PĮ MKP Lokalizuota </w:t>
            </w:r>
            <w:proofErr w:type="spellStart"/>
            <w:r>
              <w:rPr>
                <w:i/>
                <w:sz w:val="22"/>
                <w:szCs w:val="22"/>
              </w:rPr>
              <w:t>Free</w:t>
            </w:r>
            <w:proofErr w:type="spellEnd"/>
            <w:r w:rsidR="00DE0AC2">
              <w:rPr>
                <w:i/>
                <w:sz w:val="22"/>
                <w:szCs w:val="22"/>
              </w:rPr>
              <w:t xml:space="preserve"> </w:t>
            </w:r>
            <w:proofErr w:type="spellStart"/>
            <w:r>
              <w:rPr>
                <w:i/>
                <w:sz w:val="22"/>
                <w:szCs w:val="22"/>
              </w:rPr>
              <w:t>Pascal</w:t>
            </w:r>
            <w:proofErr w:type="spellEnd"/>
            <w:r>
              <w:rPr>
                <w:i/>
                <w:sz w:val="22"/>
                <w:szCs w:val="22"/>
              </w:rPr>
              <w:t xml:space="preserve">, </w:t>
            </w:r>
            <w:r>
              <w:rPr>
                <w:sz w:val="22"/>
                <w:szCs w:val="22"/>
              </w:rPr>
              <w:t>programavimo sis</w:t>
            </w:r>
            <w:r w:rsidR="00DE0AC2">
              <w:rPr>
                <w:sz w:val="22"/>
                <w:szCs w:val="22"/>
              </w:rPr>
              <w:t>-</w:t>
            </w:r>
          </w:p>
          <w:p w:rsidR="00CF4084" w:rsidRPr="00A90EF5" w:rsidRDefault="00CF4084" w:rsidP="006C2DBA">
            <w:pPr>
              <w:jc w:val="both"/>
              <w:rPr>
                <w:sz w:val="22"/>
                <w:szCs w:val="22"/>
              </w:rPr>
            </w:pPr>
            <w:r>
              <w:rPr>
                <w:sz w:val="22"/>
                <w:szCs w:val="22"/>
              </w:rPr>
              <w:t>tema   (2 vnt.)</w:t>
            </w:r>
          </w:p>
        </w:tc>
        <w:tc>
          <w:tcPr>
            <w:tcW w:w="1275" w:type="dxa"/>
            <w:shd w:val="clear" w:color="auto" w:fill="auto"/>
          </w:tcPr>
          <w:p w:rsidR="00CF4084" w:rsidRDefault="00CF4084" w:rsidP="006C2DBA">
            <w:pPr>
              <w:jc w:val="center"/>
              <w:rPr>
                <w:sz w:val="22"/>
                <w:szCs w:val="22"/>
              </w:rPr>
            </w:pPr>
            <w:r>
              <w:rPr>
                <w:sz w:val="22"/>
                <w:szCs w:val="22"/>
              </w:rPr>
              <w:t>1940584-1940585</w:t>
            </w:r>
          </w:p>
        </w:tc>
        <w:tc>
          <w:tcPr>
            <w:tcW w:w="1134" w:type="dxa"/>
            <w:shd w:val="clear" w:color="auto" w:fill="auto"/>
          </w:tcPr>
          <w:p w:rsidR="00CF4084" w:rsidRPr="006B317B" w:rsidRDefault="00CF4084" w:rsidP="006C2DBA">
            <w:pPr>
              <w:jc w:val="center"/>
              <w:rPr>
                <w:sz w:val="22"/>
                <w:szCs w:val="22"/>
              </w:rPr>
            </w:pPr>
            <w:r>
              <w:rPr>
                <w:sz w:val="22"/>
                <w:szCs w:val="22"/>
              </w:rPr>
              <w:t>2005</w:t>
            </w:r>
          </w:p>
        </w:tc>
        <w:tc>
          <w:tcPr>
            <w:tcW w:w="1418" w:type="dxa"/>
            <w:gridSpan w:val="2"/>
            <w:shd w:val="clear" w:color="auto" w:fill="auto"/>
          </w:tcPr>
          <w:p w:rsidR="00CF4084" w:rsidRPr="006B317B" w:rsidRDefault="00CF4084" w:rsidP="006C2DBA">
            <w:pPr>
              <w:jc w:val="center"/>
              <w:rPr>
                <w:sz w:val="22"/>
                <w:szCs w:val="22"/>
              </w:rPr>
            </w:pPr>
            <w:r>
              <w:rPr>
                <w:sz w:val="22"/>
                <w:szCs w:val="22"/>
              </w:rPr>
              <w:t>9,85</w:t>
            </w:r>
          </w:p>
        </w:tc>
        <w:tc>
          <w:tcPr>
            <w:tcW w:w="992" w:type="dxa"/>
            <w:shd w:val="clear" w:color="auto" w:fill="auto"/>
          </w:tcPr>
          <w:p w:rsidR="00CF4084" w:rsidRPr="006B317B" w:rsidRDefault="00CF4084" w:rsidP="006C2DBA">
            <w:pPr>
              <w:jc w:val="center"/>
              <w:rPr>
                <w:sz w:val="22"/>
                <w:szCs w:val="22"/>
              </w:rPr>
            </w:pPr>
            <w:r>
              <w:rPr>
                <w:sz w:val="22"/>
                <w:szCs w:val="22"/>
              </w:rPr>
              <w:t>0,00</w:t>
            </w:r>
          </w:p>
        </w:tc>
        <w:tc>
          <w:tcPr>
            <w:tcW w:w="2126" w:type="dxa"/>
            <w:shd w:val="clear" w:color="auto" w:fill="auto"/>
          </w:tcPr>
          <w:p w:rsidR="00CF4084" w:rsidRDefault="00CF4084" w:rsidP="00CF4084">
            <w:pPr>
              <w:jc w:val="both"/>
            </w:pPr>
            <w:r>
              <w:t xml:space="preserve">Nusidėvėjo </w:t>
            </w:r>
            <w:proofErr w:type="spellStart"/>
            <w:r>
              <w:t>funk</w:t>
            </w:r>
            <w:proofErr w:type="spellEnd"/>
            <w:r>
              <w:t>-</w:t>
            </w:r>
          </w:p>
          <w:p w:rsidR="00CF4084" w:rsidRDefault="00CF4084" w:rsidP="00CF4084">
            <w:pPr>
              <w:jc w:val="both"/>
            </w:pPr>
            <w:proofErr w:type="spellStart"/>
            <w:r>
              <w:t>ciškai</w:t>
            </w:r>
            <w:proofErr w:type="spellEnd"/>
            <w:r>
              <w:t xml:space="preserve"> ir </w:t>
            </w:r>
            <w:proofErr w:type="spellStart"/>
            <w:r>
              <w:t>technolo</w:t>
            </w:r>
            <w:proofErr w:type="spellEnd"/>
            <w:r>
              <w:t>-</w:t>
            </w:r>
          </w:p>
          <w:p w:rsidR="00CF4084" w:rsidRPr="006B317B" w:rsidRDefault="00CF4084" w:rsidP="00CF4084">
            <w:pPr>
              <w:jc w:val="both"/>
              <w:rPr>
                <w:sz w:val="22"/>
                <w:szCs w:val="22"/>
              </w:rPr>
            </w:pPr>
            <w:proofErr w:type="spellStart"/>
            <w:r>
              <w:t>giškai</w:t>
            </w:r>
            <w:proofErr w:type="spellEnd"/>
          </w:p>
        </w:tc>
      </w:tr>
      <w:tr w:rsidR="00CF4084" w:rsidTr="00CF4084">
        <w:tc>
          <w:tcPr>
            <w:tcW w:w="590" w:type="dxa"/>
            <w:shd w:val="clear" w:color="auto" w:fill="auto"/>
          </w:tcPr>
          <w:p w:rsidR="00CF4084" w:rsidRDefault="00CF4084" w:rsidP="006C2DBA">
            <w:pPr>
              <w:jc w:val="center"/>
              <w:rPr>
                <w:sz w:val="22"/>
                <w:szCs w:val="22"/>
              </w:rPr>
            </w:pPr>
            <w:r>
              <w:rPr>
                <w:sz w:val="22"/>
                <w:szCs w:val="22"/>
              </w:rPr>
              <w:t>8.</w:t>
            </w:r>
          </w:p>
        </w:tc>
        <w:tc>
          <w:tcPr>
            <w:tcW w:w="2212" w:type="dxa"/>
            <w:shd w:val="clear" w:color="auto" w:fill="auto"/>
          </w:tcPr>
          <w:p w:rsidR="00CF4084" w:rsidRPr="00A90EF5" w:rsidRDefault="00CF4084" w:rsidP="00DE0AC2">
            <w:pPr>
              <w:jc w:val="both"/>
              <w:rPr>
                <w:i/>
                <w:sz w:val="22"/>
                <w:szCs w:val="22"/>
              </w:rPr>
            </w:pPr>
            <w:r>
              <w:rPr>
                <w:sz w:val="22"/>
                <w:szCs w:val="22"/>
              </w:rPr>
              <w:t xml:space="preserve">PĮ MKP </w:t>
            </w:r>
            <w:r>
              <w:rPr>
                <w:i/>
                <w:sz w:val="22"/>
                <w:szCs w:val="22"/>
              </w:rPr>
              <w:t>Įdomioji Lietuvos</w:t>
            </w:r>
            <w:r w:rsidR="00DE0AC2">
              <w:rPr>
                <w:i/>
                <w:sz w:val="22"/>
                <w:szCs w:val="22"/>
              </w:rPr>
              <w:t xml:space="preserve"> </w:t>
            </w:r>
            <w:r>
              <w:rPr>
                <w:i/>
                <w:sz w:val="22"/>
                <w:szCs w:val="22"/>
              </w:rPr>
              <w:t>istorija</w:t>
            </w:r>
          </w:p>
        </w:tc>
        <w:tc>
          <w:tcPr>
            <w:tcW w:w="1275" w:type="dxa"/>
            <w:shd w:val="clear" w:color="auto" w:fill="auto"/>
          </w:tcPr>
          <w:p w:rsidR="00CF4084" w:rsidRDefault="00CF4084" w:rsidP="006C2DBA">
            <w:pPr>
              <w:jc w:val="center"/>
              <w:rPr>
                <w:sz w:val="22"/>
                <w:szCs w:val="22"/>
              </w:rPr>
            </w:pPr>
            <w:r>
              <w:rPr>
                <w:sz w:val="22"/>
                <w:szCs w:val="22"/>
              </w:rPr>
              <w:t>1946584</w:t>
            </w:r>
          </w:p>
        </w:tc>
        <w:tc>
          <w:tcPr>
            <w:tcW w:w="1134" w:type="dxa"/>
            <w:shd w:val="clear" w:color="auto" w:fill="auto"/>
          </w:tcPr>
          <w:p w:rsidR="00CF4084" w:rsidRPr="006B317B" w:rsidRDefault="00CF4084" w:rsidP="006C2DBA">
            <w:pPr>
              <w:jc w:val="center"/>
              <w:rPr>
                <w:sz w:val="22"/>
                <w:szCs w:val="22"/>
              </w:rPr>
            </w:pPr>
            <w:r>
              <w:rPr>
                <w:sz w:val="22"/>
                <w:szCs w:val="22"/>
              </w:rPr>
              <w:t>2005</w:t>
            </w:r>
          </w:p>
        </w:tc>
        <w:tc>
          <w:tcPr>
            <w:tcW w:w="1418" w:type="dxa"/>
            <w:gridSpan w:val="2"/>
            <w:shd w:val="clear" w:color="auto" w:fill="auto"/>
          </w:tcPr>
          <w:p w:rsidR="00CF4084" w:rsidRPr="006B317B" w:rsidRDefault="00CF4084" w:rsidP="006C2DBA">
            <w:pPr>
              <w:jc w:val="center"/>
              <w:rPr>
                <w:sz w:val="22"/>
                <w:szCs w:val="22"/>
              </w:rPr>
            </w:pPr>
            <w:r>
              <w:rPr>
                <w:sz w:val="22"/>
                <w:szCs w:val="22"/>
              </w:rPr>
              <w:t>24,04</w:t>
            </w:r>
          </w:p>
        </w:tc>
        <w:tc>
          <w:tcPr>
            <w:tcW w:w="992" w:type="dxa"/>
            <w:shd w:val="clear" w:color="auto" w:fill="auto"/>
          </w:tcPr>
          <w:p w:rsidR="00CF4084" w:rsidRPr="006B317B" w:rsidRDefault="00CF4084" w:rsidP="006C2DBA">
            <w:pPr>
              <w:jc w:val="center"/>
              <w:rPr>
                <w:sz w:val="22"/>
                <w:szCs w:val="22"/>
              </w:rPr>
            </w:pPr>
            <w:r>
              <w:rPr>
                <w:sz w:val="22"/>
                <w:szCs w:val="22"/>
              </w:rPr>
              <w:t>0,00</w:t>
            </w:r>
          </w:p>
        </w:tc>
        <w:tc>
          <w:tcPr>
            <w:tcW w:w="2126" w:type="dxa"/>
            <w:shd w:val="clear" w:color="auto" w:fill="auto"/>
          </w:tcPr>
          <w:p w:rsidR="00CF4084" w:rsidRDefault="00CF4084" w:rsidP="00CF4084">
            <w:pPr>
              <w:jc w:val="both"/>
            </w:pPr>
            <w:r>
              <w:t xml:space="preserve">Nusidėvėjo </w:t>
            </w:r>
            <w:proofErr w:type="spellStart"/>
            <w:r>
              <w:t>funk</w:t>
            </w:r>
            <w:proofErr w:type="spellEnd"/>
            <w:r>
              <w:t>-</w:t>
            </w:r>
          </w:p>
          <w:p w:rsidR="00CF4084" w:rsidRDefault="00CF4084" w:rsidP="00CF4084">
            <w:pPr>
              <w:jc w:val="both"/>
            </w:pPr>
            <w:proofErr w:type="spellStart"/>
            <w:r>
              <w:t>ciškai</w:t>
            </w:r>
            <w:proofErr w:type="spellEnd"/>
            <w:r>
              <w:t xml:space="preserve"> ir </w:t>
            </w:r>
            <w:proofErr w:type="spellStart"/>
            <w:r>
              <w:t>technolo</w:t>
            </w:r>
            <w:proofErr w:type="spellEnd"/>
            <w:r>
              <w:t>-</w:t>
            </w:r>
          </w:p>
          <w:p w:rsidR="00CF4084" w:rsidRPr="006B317B" w:rsidRDefault="00CF4084" w:rsidP="00CF4084">
            <w:pPr>
              <w:jc w:val="both"/>
              <w:rPr>
                <w:sz w:val="22"/>
                <w:szCs w:val="22"/>
              </w:rPr>
            </w:pPr>
            <w:proofErr w:type="spellStart"/>
            <w:r>
              <w:t>giškai</w:t>
            </w:r>
            <w:proofErr w:type="spellEnd"/>
          </w:p>
        </w:tc>
      </w:tr>
      <w:tr w:rsidR="00CF4084" w:rsidTr="00CF4084">
        <w:tc>
          <w:tcPr>
            <w:tcW w:w="590" w:type="dxa"/>
            <w:shd w:val="clear" w:color="auto" w:fill="auto"/>
          </w:tcPr>
          <w:p w:rsidR="00CF4084" w:rsidRDefault="00CF4084" w:rsidP="006C2DBA">
            <w:pPr>
              <w:jc w:val="center"/>
              <w:rPr>
                <w:sz w:val="22"/>
                <w:szCs w:val="22"/>
              </w:rPr>
            </w:pPr>
            <w:r>
              <w:rPr>
                <w:sz w:val="22"/>
                <w:szCs w:val="22"/>
              </w:rPr>
              <w:t>9.</w:t>
            </w:r>
          </w:p>
        </w:tc>
        <w:tc>
          <w:tcPr>
            <w:tcW w:w="2212" w:type="dxa"/>
            <w:shd w:val="clear" w:color="auto" w:fill="auto"/>
          </w:tcPr>
          <w:p w:rsidR="00CF4084" w:rsidRPr="00A90EF5" w:rsidRDefault="00CF4084" w:rsidP="006C2DBA">
            <w:pPr>
              <w:jc w:val="both"/>
              <w:rPr>
                <w:i/>
                <w:sz w:val="22"/>
                <w:szCs w:val="22"/>
              </w:rPr>
            </w:pPr>
            <w:r>
              <w:rPr>
                <w:sz w:val="22"/>
                <w:szCs w:val="22"/>
              </w:rPr>
              <w:t xml:space="preserve">PĮ </w:t>
            </w:r>
            <w:r>
              <w:rPr>
                <w:i/>
                <w:sz w:val="22"/>
                <w:szCs w:val="22"/>
              </w:rPr>
              <w:t>Gimtoji istorija</w:t>
            </w:r>
          </w:p>
        </w:tc>
        <w:tc>
          <w:tcPr>
            <w:tcW w:w="1275" w:type="dxa"/>
            <w:shd w:val="clear" w:color="auto" w:fill="auto"/>
          </w:tcPr>
          <w:p w:rsidR="00CF4084" w:rsidRDefault="00CF4084" w:rsidP="006C2DBA">
            <w:pPr>
              <w:jc w:val="center"/>
              <w:rPr>
                <w:sz w:val="22"/>
                <w:szCs w:val="22"/>
              </w:rPr>
            </w:pPr>
            <w:r>
              <w:rPr>
                <w:sz w:val="22"/>
                <w:szCs w:val="22"/>
              </w:rPr>
              <w:t>01900069</w:t>
            </w:r>
          </w:p>
        </w:tc>
        <w:tc>
          <w:tcPr>
            <w:tcW w:w="1134" w:type="dxa"/>
            <w:shd w:val="clear" w:color="auto" w:fill="auto"/>
          </w:tcPr>
          <w:p w:rsidR="00CF4084" w:rsidRPr="006B317B" w:rsidRDefault="00CF4084" w:rsidP="006C2DBA">
            <w:pPr>
              <w:jc w:val="center"/>
              <w:rPr>
                <w:sz w:val="22"/>
                <w:szCs w:val="22"/>
              </w:rPr>
            </w:pPr>
            <w:r>
              <w:rPr>
                <w:sz w:val="22"/>
                <w:szCs w:val="22"/>
              </w:rPr>
              <w:t>2003</w:t>
            </w:r>
          </w:p>
        </w:tc>
        <w:tc>
          <w:tcPr>
            <w:tcW w:w="1418" w:type="dxa"/>
            <w:gridSpan w:val="2"/>
            <w:shd w:val="clear" w:color="auto" w:fill="auto"/>
          </w:tcPr>
          <w:p w:rsidR="00CF4084" w:rsidRPr="006B317B" w:rsidRDefault="00CF4084" w:rsidP="006C2DBA">
            <w:pPr>
              <w:jc w:val="center"/>
              <w:rPr>
                <w:sz w:val="22"/>
                <w:szCs w:val="22"/>
              </w:rPr>
            </w:pPr>
            <w:r>
              <w:rPr>
                <w:sz w:val="22"/>
                <w:szCs w:val="22"/>
              </w:rPr>
              <w:t>22,88</w:t>
            </w:r>
          </w:p>
        </w:tc>
        <w:tc>
          <w:tcPr>
            <w:tcW w:w="992" w:type="dxa"/>
            <w:shd w:val="clear" w:color="auto" w:fill="auto"/>
          </w:tcPr>
          <w:p w:rsidR="00CF4084" w:rsidRPr="006B317B" w:rsidRDefault="00CF4084" w:rsidP="006C2DBA">
            <w:pPr>
              <w:jc w:val="center"/>
              <w:rPr>
                <w:sz w:val="22"/>
                <w:szCs w:val="22"/>
              </w:rPr>
            </w:pPr>
            <w:r>
              <w:rPr>
                <w:sz w:val="22"/>
                <w:szCs w:val="22"/>
              </w:rPr>
              <w:t>0,00</w:t>
            </w:r>
          </w:p>
        </w:tc>
        <w:tc>
          <w:tcPr>
            <w:tcW w:w="2126" w:type="dxa"/>
            <w:shd w:val="clear" w:color="auto" w:fill="auto"/>
          </w:tcPr>
          <w:p w:rsidR="00CF4084" w:rsidRDefault="00CF4084" w:rsidP="00CF4084">
            <w:pPr>
              <w:jc w:val="both"/>
            </w:pPr>
            <w:r>
              <w:t xml:space="preserve">Nusidėvėjo </w:t>
            </w:r>
            <w:proofErr w:type="spellStart"/>
            <w:r>
              <w:t>funk</w:t>
            </w:r>
            <w:proofErr w:type="spellEnd"/>
            <w:r>
              <w:t>-</w:t>
            </w:r>
          </w:p>
          <w:p w:rsidR="00CF4084" w:rsidRDefault="00CF4084" w:rsidP="00CF4084">
            <w:pPr>
              <w:jc w:val="both"/>
            </w:pPr>
            <w:proofErr w:type="spellStart"/>
            <w:r>
              <w:t>ciškai</w:t>
            </w:r>
            <w:proofErr w:type="spellEnd"/>
            <w:r>
              <w:t xml:space="preserve"> ir </w:t>
            </w:r>
            <w:proofErr w:type="spellStart"/>
            <w:r>
              <w:t>technolo</w:t>
            </w:r>
            <w:proofErr w:type="spellEnd"/>
            <w:r>
              <w:t>-</w:t>
            </w:r>
          </w:p>
          <w:p w:rsidR="00CF4084" w:rsidRPr="006B317B" w:rsidRDefault="00CF4084" w:rsidP="00CF4084">
            <w:pPr>
              <w:jc w:val="both"/>
              <w:rPr>
                <w:sz w:val="22"/>
                <w:szCs w:val="22"/>
              </w:rPr>
            </w:pPr>
            <w:proofErr w:type="spellStart"/>
            <w:r>
              <w:t>giškai</w:t>
            </w:r>
            <w:proofErr w:type="spellEnd"/>
          </w:p>
        </w:tc>
      </w:tr>
    </w:tbl>
    <w:p w:rsidR="008844D4" w:rsidRDefault="00CF4084" w:rsidP="00CF4084">
      <w:pPr>
        <w:spacing w:before="20" w:after="20"/>
        <w:jc w:val="center"/>
        <w:rPr>
          <w:b/>
          <w:lang w:val="en-US"/>
        </w:rPr>
      </w:pPr>
      <w:r>
        <w:rPr>
          <w:b/>
          <w:lang w:val="en-US"/>
        </w:rPr>
        <w:t>________________________</w:t>
      </w: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7651EF" w:rsidRDefault="007651EF" w:rsidP="001B64D5">
      <w:pPr>
        <w:spacing w:before="20" w:after="20"/>
        <w:ind w:left="7920"/>
        <w:jc w:val="both"/>
        <w:rPr>
          <w:b/>
          <w:lang w:val="en-US"/>
        </w:rPr>
      </w:pPr>
    </w:p>
    <w:p w:rsidR="007651EF" w:rsidRDefault="007651EF" w:rsidP="001B64D5">
      <w:pPr>
        <w:spacing w:before="20" w:after="20"/>
        <w:ind w:left="7920"/>
        <w:jc w:val="both"/>
        <w:rPr>
          <w:b/>
          <w:lang w:val="en-US"/>
        </w:rPr>
      </w:pPr>
    </w:p>
    <w:p w:rsidR="007651EF" w:rsidRDefault="007651EF" w:rsidP="001B64D5">
      <w:pPr>
        <w:spacing w:before="20" w:after="20"/>
        <w:ind w:left="7920"/>
        <w:jc w:val="both"/>
        <w:rPr>
          <w:b/>
          <w:lang w:val="en-US"/>
        </w:rPr>
      </w:pPr>
    </w:p>
    <w:p w:rsidR="007651EF" w:rsidRDefault="007651EF" w:rsidP="001B64D5">
      <w:pPr>
        <w:spacing w:before="20" w:after="20"/>
        <w:ind w:left="7920"/>
        <w:jc w:val="both"/>
        <w:rPr>
          <w:b/>
          <w:lang w:val="en-US"/>
        </w:rPr>
      </w:pPr>
    </w:p>
    <w:p w:rsidR="007651EF" w:rsidRDefault="007651EF" w:rsidP="001B64D5">
      <w:pPr>
        <w:spacing w:before="20" w:after="20"/>
        <w:ind w:left="7920"/>
        <w:jc w:val="both"/>
        <w:rPr>
          <w:b/>
          <w:lang w:val="en-US"/>
        </w:rPr>
      </w:pPr>
    </w:p>
    <w:p w:rsidR="007651EF" w:rsidRDefault="007651EF"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sectPr w:rsidR="008844D4" w:rsidSect="007651EF">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42C7"/>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D6"/>
    <w:rsid w:val="000C6F83"/>
    <w:rsid w:val="000C6FF6"/>
    <w:rsid w:val="000D4B0B"/>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2420"/>
    <w:rsid w:val="0019326E"/>
    <w:rsid w:val="001A083D"/>
    <w:rsid w:val="001A1B33"/>
    <w:rsid w:val="001A3979"/>
    <w:rsid w:val="001A6DFC"/>
    <w:rsid w:val="001B19B4"/>
    <w:rsid w:val="001B1EC0"/>
    <w:rsid w:val="001B43B9"/>
    <w:rsid w:val="001B64D5"/>
    <w:rsid w:val="001C11C1"/>
    <w:rsid w:val="001C7980"/>
    <w:rsid w:val="001D1432"/>
    <w:rsid w:val="001D3451"/>
    <w:rsid w:val="001D72E4"/>
    <w:rsid w:val="001E0E4F"/>
    <w:rsid w:val="001E4FFE"/>
    <w:rsid w:val="001F138B"/>
    <w:rsid w:val="00206185"/>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6F43"/>
    <w:rsid w:val="003615BE"/>
    <w:rsid w:val="003618B8"/>
    <w:rsid w:val="00362BAD"/>
    <w:rsid w:val="00362EB7"/>
    <w:rsid w:val="00363B41"/>
    <w:rsid w:val="00367E29"/>
    <w:rsid w:val="00370DE2"/>
    <w:rsid w:val="00371E8A"/>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5276"/>
    <w:rsid w:val="0042546A"/>
    <w:rsid w:val="00427299"/>
    <w:rsid w:val="00427437"/>
    <w:rsid w:val="00433722"/>
    <w:rsid w:val="00434BCE"/>
    <w:rsid w:val="00441289"/>
    <w:rsid w:val="00443546"/>
    <w:rsid w:val="00445EAA"/>
    <w:rsid w:val="00456CD0"/>
    <w:rsid w:val="00457381"/>
    <w:rsid w:val="0047582E"/>
    <w:rsid w:val="004801CE"/>
    <w:rsid w:val="00490D01"/>
    <w:rsid w:val="00495D2B"/>
    <w:rsid w:val="0049634C"/>
    <w:rsid w:val="0049726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E0557"/>
    <w:rsid w:val="004E1486"/>
    <w:rsid w:val="004E3D43"/>
    <w:rsid w:val="004E7973"/>
    <w:rsid w:val="004F0F8F"/>
    <w:rsid w:val="004F2FD7"/>
    <w:rsid w:val="004F66DF"/>
    <w:rsid w:val="00507D78"/>
    <w:rsid w:val="00511023"/>
    <w:rsid w:val="00517D5E"/>
    <w:rsid w:val="005216F2"/>
    <w:rsid w:val="0052780E"/>
    <w:rsid w:val="0053090C"/>
    <w:rsid w:val="005347B4"/>
    <w:rsid w:val="00535B07"/>
    <w:rsid w:val="0054059B"/>
    <w:rsid w:val="00551542"/>
    <w:rsid w:val="00552BF9"/>
    <w:rsid w:val="00553365"/>
    <w:rsid w:val="00556792"/>
    <w:rsid w:val="00563DBC"/>
    <w:rsid w:val="005703A8"/>
    <w:rsid w:val="0057453C"/>
    <w:rsid w:val="00581427"/>
    <w:rsid w:val="005901FC"/>
    <w:rsid w:val="005936E1"/>
    <w:rsid w:val="005967A4"/>
    <w:rsid w:val="005A220B"/>
    <w:rsid w:val="005A7E01"/>
    <w:rsid w:val="005A7EB5"/>
    <w:rsid w:val="005B347E"/>
    <w:rsid w:val="005B4B8C"/>
    <w:rsid w:val="005E2771"/>
    <w:rsid w:val="005E4D19"/>
    <w:rsid w:val="005E77E6"/>
    <w:rsid w:val="005E7958"/>
    <w:rsid w:val="005F381C"/>
    <w:rsid w:val="00605522"/>
    <w:rsid w:val="00606D40"/>
    <w:rsid w:val="00607977"/>
    <w:rsid w:val="00617A17"/>
    <w:rsid w:val="0062380F"/>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A93"/>
    <w:rsid w:val="00682249"/>
    <w:rsid w:val="00694615"/>
    <w:rsid w:val="006A1488"/>
    <w:rsid w:val="006A241C"/>
    <w:rsid w:val="006A274F"/>
    <w:rsid w:val="006A6924"/>
    <w:rsid w:val="006B6ABE"/>
    <w:rsid w:val="006C0AFC"/>
    <w:rsid w:val="006C2DBA"/>
    <w:rsid w:val="006C3A5F"/>
    <w:rsid w:val="006D0A2F"/>
    <w:rsid w:val="006D1660"/>
    <w:rsid w:val="006D17FC"/>
    <w:rsid w:val="006D2519"/>
    <w:rsid w:val="006D638F"/>
    <w:rsid w:val="006E1EF6"/>
    <w:rsid w:val="006F3671"/>
    <w:rsid w:val="006F3AB2"/>
    <w:rsid w:val="00707578"/>
    <w:rsid w:val="00707811"/>
    <w:rsid w:val="00715479"/>
    <w:rsid w:val="007209D5"/>
    <w:rsid w:val="00722ABA"/>
    <w:rsid w:val="00725981"/>
    <w:rsid w:val="007302BA"/>
    <w:rsid w:val="00745FAC"/>
    <w:rsid w:val="00747A8E"/>
    <w:rsid w:val="0075045C"/>
    <w:rsid w:val="007558D1"/>
    <w:rsid w:val="0076133F"/>
    <w:rsid w:val="007651EF"/>
    <w:rsid w:val="00775256"/>
    <w:rsid w:val="007809FD"/>
    <w:rsid w:val="00782269"/>
    <w:rsid w:val="00786426"/>
    <w:rsid w:val="00786AC2"/>
    <w:rsid w:val="00792508"/>
    <w:rsid w:val="00796BB2"/>
    <w:rsid w:val="007974C0"/>
    <w:rsid w:val="007A37D1"/>
    <w:rsid w:val="007A699C"/>
    <w:rsid w:val="007A69B1"/>
    <w:rsid w:val="007B2BCE"/>
    <w:rsid w:val="007B3E39"/>
    <w:rsid w:val="007B4BC6"/>
    <w:rsid w:val="007B6DD4"/>
    <w:rsid w:val="007C2B32"/>
    <w:rsid w:val="007D2395"/>
    <w:rsid w:val="007D2625"/>
    <w:rsid w:val="007D4FBE"/>
    <w:rsid w:val="007E0BF4"/>
    <w:rsid w:val="007E3DD8"/>
    <w:rsid w:val="007E6B61"/>
    <w:rsid w:val="007F48C7"/>
    <w:rsid w:val="007F7751"/>
    <w:rsid w:val="0080225A"/>
    <w:rsid w:val="00812301"/>
    <w:rsid w:val="00814926"/>
    <w:rsid w:val="0081759A"/>
    <w:rsid w:val="00821E61"/>
    <w:rsid w:val="00822BE7"/>
    <w:rsid w:val="00826D55"/>
    <w:rsid w:val="00831163"/>
    <w:rsid w:val="00836DC1"/>
    <w:rsid w:val="00841911"/>
    <w:rsid w:val="00842A5E"/>
    <w:rsid w:val="00847051"/>
    <w:rsid w:val="00871261"/>
    <w:rsid w:val="00873918"/>
    <w:rsid w:val="008739BB"/>
    <w:rsid w:val="00874608"/>
    <w:rsid w:val="00877F8A"/>
    <w:rsid w:val="00881244"/>
    <w:rsid w:val="0088290A"/>
    <w:rsid w:val="008830AA"/>
    <w:rsid w:val="008844D4"/>
    <w:rsid w:val="008A0B90"/>
    <w:rsid w:val="008A6AB3"/>
    <w:rsid w:val="008B2494"/>
    <w:rsid w:val="008B4E54"/>
    <w:rsid w:val="008B67DB"/>
    <w:rsid w:val="008C2A9B"/>
    <w:rsid w:val="008D3295"/>
    <w:rsid w:val="008D3E9F"/>
    <w:rsid w:val="008D45DF"/>
    <w:rsid w:val="008D4EB0"/>
    <w:rsid w:val="008D4EEF"/>
    <w:rsid w:val="008D6ECE"/>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9323B"/>
    <w:rsid w:val="00993497"/>
    <w:rsid w:val="009941FE"/>
    <w:rsid w:val="00996EA2"/>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34394"/>
    <w:rsid w:val="00A407DC"/>
    <w:rsid w:val="00A43710"/>
    <w:rsid w:val="00A44541"/>
    <w:rsid w:val="00A463EC"/>
    <w:rsid w:val="00A50BA2"/>
    <w:rsid w:val="00A5404B"/>
    <w:rsid w:val="00A5563E"/>
    <w:rsid w:val="00A5785C"/>
    <w:rsid w:val="00A61AF2"/>
    <w:rsid w:val="00A70063"/>
    <w:rsid w:val="00A7358D"/>
    <w:rsid w:val="00A73725"/>
    <w:rsid w:val="00A745FA"/>
    <w:rsid w:val="00A7693B"/>
    <w:rsid w:val="00A872A4"/>
    <w:rsid w:val="00A91921"/>
    <w:rsid w:val="00A92AD6"/>
    <w:rsid w:val="00A958C5"/>
    <w:rsid w:val="00AA0B9B"/>
    <w:rsid w:val="00AA0CC2"/>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43437"/>
    <w:rsid w:val="00B52051"/>
    <w:rsid w:val="00B55B79"/>
    <w:rsid w:val="00B67CB8"/>
    <w:rsid w:val="00B7752F"/>
    <w:rsid w:val="00B80AE9"/>
    <w:rsid w:val="00B8221D"/>
    <w:rsid w:val="00B85DBC"/>
    <w:rsid w:val="00B878B6"/>
    <w:rsid w:val="00B87F6F"/>
    <w:rsid w:val="00B95D79"/>
    <w:rsid w:val="00BA4500"/>
    <w:rsid w:val="00BB3006"/>
    <w:rsid w:val="00BB6A59"/>
    <w:rsid w:val="00BC679E"/>
    <w:rsid w:val="00BD0C95"/>
    <w:rsid w:val="00BD1505"/>
    <w:rsid w:val="00BE02C9"/>
    <w:rsid w:val="00BE3A8D"/>
    <w:rsid w:val="00BE6777"/>
    <w:rsid w:val="00BE7017"/>
    <w:rsid w:val="00BF0421"/>
    <w:rsid w:val="00BF0DA2"/>
    <w:rsid w:val="00BF22F5"/>
    <w:rsid w:val="00C03FA0"/>
    <w:rsid w:val="00C05640"/>
    <w:rsid w:val="00C064B9"/>
    <w:rsid w:val="00C10FB6"/>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7032"/>
    <w:rsid w:val="00C77D69"/>
    <w:rsid w:val="00C90292"/>
    <w:rsid w:val="00C92110"/>
    <w:rsid w:val="00C950ED"/>
    <w:rsid w:val="00C95D7D"/>
    <w:rsid w:val="00CB4A2D"/>
    <w:rsid w:val="00CC1519"/>
    <w:rsid w:val="00CC5EB7"/>
    <w:rsid w:val="00CD2731"/>
    <w:rsid w:val="00CD67C8"/>
    <w:rsid w:val="00CE083B"/>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1097"/>
    <w:rsid w:val="00D51138"/>
    <w:rsid w:val="00D54B1B"/>
    <w:rsid w:val="00D6474E"/>
    <w:rsid w:val="00D66209"/>
    <w:rsid w:val="00D752F8"/>
    <w:rsid w:val="00D76491"/>
    <w:rsid w:val="00D765BE"/>
    <w:rsid w:val="00D76E1B"/>
    <w:rsid w:val="00D8387C"/>
    <w:rsid w:val="00D86924"/>
    <w:rsid w:val="00D9085C"/>
    <w:rsid w:val="00D94A8A"/>
    <w:rsid w:val="00DA3AA7"/>
    <w:rsid w:val="00DA4B1E"/>
    <w:rsid w:val="00DA5657"/>
    <w:rsid w:val="00DA5A44"/>
    <w:rsid w:val="00DB0FF2"/>
    <w:rsid w:val="00DB1599"/>
    <w:rsid w:val="00DB1C1C"/>
    <w:rsid w:val="00DB792D"/>
    <w:rsid w:val="00DC5F93"/>
    <w:rsid w:val="00DC7DC7"/>
    <w:rsid w:val="00DD67BF"/>
    <w:rsid w:val="00DD6A5B"/>
    <w:rsid w:val="00DE0AC2"/>
    <w:rsid w:val="00DE2ED8"/>
    <w:rsid w:val="00DF270B"/>
    <w:rsid w:val="00DF3372"/>
    <w:rsid w:val="00DF5D2F"/>
    <w:rsid w:val="00E024C6"/>
    <w:rsid w:val="00E05ECD"/>
    <w:rsid w:val="00E06034"/>
    <w:rsid w:val="00E070FF"/>
    <w:rsid w:val="00E10EA0"/>
    <w:rsid w:val="00E15BA3"/>
    <w:rsid w:val="00E163E5"/>
    <w:rsid w:val="00E220D8"/>
    <w:rsid w:val="00E24431"/>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0572E"/>
    <w:rsid w:val="00F27DD1"/>
    <w:rsid w:val="00F30BAD"/>
    <w:rsid w:val="00F32C02"/>
    <w:rsid w:val="00F339A1"/>
    <w:rsid w:val="00F36C4C"/>
    <w:rsid w:val="00F42086"/>
    <w:rsid w:val="00F4763C"/>
    <w:rsid w:val="00F50E4A"/>
    <w:rsid w:val="00F57324"/>
    <w:rsid w:val="00F62F3B"/>
    <w:rsid w:val="00F658D3"/>
    <w:rsid w:val="00F87FB6"/>
    <w:rsid w:val="00F901B6"/>
    <w:rsid w:val="00F94D06"/>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73068"/>
  <w15:docId w15:val="{C828A66E-2BCC-4FA2-9AAE-3A4E2C2E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E557-4C48-45DD-B037-D2DAF1F9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4064</Words>
  <Characters>2317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7</cp:revision>
  <cp:lastPrinted>2016-06-13T07:17:00Z</cp:lastPrinted>
  <dcterms:created xsi:type="dcterms:W3CDTF">2016-06-15T07:48:00Z</dcterms:created>
  <dcterms:modified xsi:type="dcterms:W3CDTF">2016-06-30T15:09:00Z</dcterms:modified>
</cp:coreProperties>
</file>