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C75" w:rsidRDefault="00E10C75" w:rsidP="00E10C75">
      <w:pPr>
        <w:ind w:right="-567"/>
        <w:jc w:val="both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E10C75" w:rsidTr="00E10C75">
        <w:trPr>
          <w:trHeight w:val="1985"/>
          <w:tblHeader/>
        </w:trPr>
        <w:tc>
          <w:tcPr>
            <w:tcW w:w="9287" w:type="dxa"/>
          </w:tcPr>
          <w:p w:rsidR="00E10C75" w:rsidRDefault="00E10C75">
            <w:pPr>
              <w:tabs>
                <w:tab w:val="center" w:pos="4535"/>
                <w:tab w:val="left" w:pos="5550"/>
              </w:tabs>
              <w:rPr>
                <w:b/>
                <w:caps/>
              </w:rPr>
            </w:pPr>
            <w:r>
              <w:rPr>
                <w:b/>
                <w:caps/>
              </w:rPr>
              <w:tab/>
            </w: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0C75" w:rsidRPr="00B951A4" w:rsidRDefault="00E10C75">
            <w:pPr>
              <w:tabs>
                <w:tab w:val="center" w:pos="4535"/>
                <w:tab w:val="left" w:pos="5550"/>
              </w:tabs>
              <w:rPr>
                <w:b/>
                <w:caps/>
              </w:rPr>
            </w:pPr>
            <w:r w:rsidRPr="00B951A4">
              <w:rPr>
                <w:b/>
                <w:caps/>
              </w:rPr>
              <w:tab/>
              <w:t xml:space="preserve">                           </w:t>
            </w:r>
          </w:p>
          <w:p w:rsidR="00E10C75" w:rsidRPr="005A1873" w:rsidRDefault="00E10C75">
            <w:pPr>
              <w:jc w:val="center"/>
              <w:rPr>
                <w:b/>
                <w:caps/>
                <w:sz w:val="26"/>
                <w:szCs w:val="26"/>
              </w:rPr>
            </w:pPr>
            <w:r w:rsidRPr="005A1873">
              <w:rPr>
                <w:b/>
                <w:caps/>
                <w:sz w:val="26"/>
                <w:szCs w:val="26"/>
              </w:rPr>
              <w:t>KRETINGOS RAJONO SAVIVALDYBĖS taryba</w:t>
            </w:r>
          </w:p>
          <w:p w:rsidR="00E10C75" w:rsidRPr="00B951A4" w:rsidRDefault="00E10C75">
            <w:pPr>
              <w:jc w:val="center"/>
              <w:rPr>
                <w:b/>
                <w:caps/>
                <w:lang w:eastAsia="lt-LT"/>
              </w:rPr>
            </w:pPr>
          </w:p>
          <w:p w:rsidR="00E10C75" w:rsidRPr="00B951A4" w:rsidRDefault="00E10C75">
            <w:pPr>
              <w:jc w:val="center"/>
              <w:rPr>
                <w:b/>
                <w:caps/>
              </w:rPr>
            </w:pPr>
            <w:r w:rsidRPr="00B951A4">
              <w:rPr>
                <w:b/>
                <w:caps/>
              </w:rPr>
              <w:t>sprendimas</w:t>
            </w:r>
          </w:p>
          <w:p w:rsidR="00E10C75" w:rsidRDefault="00E10C75" w:rsidP="00C033F8">
            <w:pPr>
              <w:jc w:val="center"/>
              <w:rPr>
                <w:b/>
              </w:rPr>
            </w:pPr>
            <w:r>
              <w:rPr>
                <w:b/>
                <w:caps/>
              </w:rPr>
              <w:t xml:space="preserve">DĖL KRETINGOS </w:t>
            </w:r>
            <w:r w:rsidR="00C033F8">
              <w:rPr>
                <w:b/>
                <w:caps/>
              </w:rPr>
              <w:t>RAJONO SAVIVALDYBĖS TARYBOS 2014-05-29 SPRENDIMO nR. T2-174</w:t>
            </w:r>
            <w:r>
              <w:rPr>
                <w:b/>
                <w:caps/>
              </w:rPr>
              <w:t xml:space="preserve"> </w:t>
            </w:r>
            <w:r w:rsidR="00C033F8">
              <w:rPr>
                <w:b/>
                <w:caps/>
              </w:rPr>
              <w:t xml:space="preserve">„DĖL ATSTOVŲ SKYRIMO Į KRETINGOS RAJONO KULTŪROS CENTRO TARYBĄ“ </w:t>
            </w:r>
            <w:r>
              <w:rPr>
                <w:b/>
                <w:caps/>
              </w:rPr>
              <w:t xml:space="preserve">PAKEITIMO </w:t>
            </w:r>
          </w:p>
        </w:tc>
      </w:tr>
    </w:tbl>
    <w:p w:rsidR="00E10C75" w:rsidRDefault="00E10C75" w:rsidP="00E10C75">
      <w:pPr>
        <w:jc w:val="center"/>
        <w:outlineLvl w:val="0"/>
        <w:rPr>
          <w:rFonts w:ascii="BaltikaLT" w:hAnsi="BaltikaLT"/>
        </w:rPr>
      </w:pPr>
    </w:p>
    <w:p w:rsidR="00E10C75" w:rsidRDefault="00E10C75" w:rsidP="00E10C75">
      <w:pPr>
        <w:jc w:val="center"/>
        <w:outlineLvl w:val="0"/>
        <w:rPr>
          <w:rFonts w:ascii="BaltikaLT" w:hAnsi="BaltikaLT"/>
        </w:rPr>
      </w:pPr>
      <w:r>
        <w:rPr>
          <w:rFonts w:ascii="BaltikaLT" w:hAnsi="BaltikaLT"/>
        </w:rPr>
        <w:t>2</w:t>
      </w:r>
      <w:r w:rsidR="00C033F8">
        <w:rPr>
          <w:rFonts w:ascii="BaltikaLT" w:hAnsi="BaltikaLT"/>
        </w:rPr>
        <w:t>015</w:t>
      </w:r>
      <w:r>
        <w:rPr>
          <w:rFonts w:ascii="BaltikaLT" w:hAnsi="BaltikaLT"/>
        </w:rPr>
        <w:t xml:space="preserve"> m. </w:t>
      </w:r>
      <w:r w:rsidR="00C033F8">
        <w:rPr>
          <w:rFonts w:ascii="BaltikaLT" w:hAnsi="BaltikaLT"/>
        </w:rPr>
        <w:t>gegužės 2</w:t>
      </w:r>
      <w:r w:rsidR="00DB30ED">
        <w:rPr>
          <w:rFonts w:ascii="BaltikaLT" w:hAnsi="BaltikaLT"/>
        </w:rPr>
        <w:t>8</w:t>
      </w:r>
      <w:r w:rsidR="00C033F8">
        <w:rPr>
          <w:rFonts w:ascii="BaltikaLT" w:hAnsi="BaltikaLT"/>
        </w:rPr>
        <w:t xml:space="preserve"> </w:t>
      </w:r>
      <w:r>
        <w:rPr>
          <w:rFonts w:ascii="BaltikaLT" w:hAnsi="BaltikaLT"/>
        </w:rPr>
        <w:t xml:space="preserve">d. Nr. </w:t>
      </w:r>
      <w:r w:rsidR="00C033F8">
        <w:rPr>
          <w:rFonts w:ascii="BaltikaLT" w:hAnsi="BaltikaLT"/>
        </w:rPr>
        <w:t>T</w:t>
      </w:r>
      <w:r w:rsidR="00DB30ED">
        <w:rPr>
          <w:rFonts w:ascii="BaltikaLT" w:hAnsi="BaltikaLT"/>
        </w:rPr>
        <w:t>2</w:t>
      </w:r>
      <w:bookmarkStart w:id="0" w:name="_GoBack"/>
      <w:bookmarkEnd w:id="0"/>
      <w:r w:rsidR="00C033F8">
        <w:rPr>
          <w:rFonts w:ascii="BaltikaLT" w:hAnsi="BaltikaLT"/>
        </w:rPr>
        <w:t>-</w:t>
      </w:r>
      <w:r w:rsidR="00781E23">
        <w:rPr>
          <w:rFonts w:ascii="BaltikaLT" w:hAnsi="BaltikaLT"/>
        </w:rPr>
        <w:t>17</w:t>
      </w:r>
      <w:r w:rsidR="00DB30ED">
        <w:rPr>
          <w:rFonts w:ascii="BaltikaLT" w:hAnsi="BaltikaLT"/>
        </w:rPr>
        <w:t>8</w:t>
      </w:r>
    </w:p>
    <w:p w:rsidR="00E10C75" w:rsidRDefault="00E10C75" w:rsidP="00E10C75">
      <w:pPr>
        <w:jc w:val="center"/>
        <w:outlineLvl w:val="0"/>
        <w:rPr>
          <w:rFonts w:ascii="BaltikaLT" w:hAnsi="BaltikaLT"/>
        </w:rPr>
      </w:pPr>
      <w:r>
        <w:rPr>
          <w:rFonts w:ascii="BaltikaLT" w:hAnsi="BaltikaLT"/>
        </w:rPr>
        <w:t xml:space="preserve"> Kretinga</w:t>
      </w:r>
    </w:p>
    <w:p w:rsidR="00E10C75" w:rsidRDefault="00E10C75" w:rsidP="00E10C75">
      <w:pPr>
        <w:jc w:val="center"/>
        <w:rPr>
          <w:rFonts w:ascii="BaltikaLT" w:hAnsi="BaltikaLT"/>
        </w:rPr>
      </w:pPr>
    </w:p>
    <w:p w:rsidR="00E10C75" w:rsidRDefault="00E10C75" w:rsidP="00E10C75">
      <w:pPr>
        <w:jc w:val="both"/>
      </w:pPr>
      <w:r>
        <w:tab/>
      </w:r>
      <w:r>
        <w:rPr>
          <w:rFonts w:ascii="BaltikaLT" w:hAnsi="BaltikaLT"/>
          <w:szCs w:val="20"/>
        </w:rPr>
        <w:t>Vadovaudamasi Lietuvos Respublikos vietos savivaldos įstatymo 18 straipsnio 1  dalimi</w:t>
      </w:r>
      <w:r>
        <w:t>, Kretingos rajono savivaldybės taryba  n u s p r e n d ž i a:</w:t>
      </w:r>
    </w:p>
    <w:p w:rsidR="00E10C75" w:rsidRDefault="00C033F8" w:rsidP="00E10C75">
      <w:pPr>
        <w:ind w:firstLine="1296"/>
        <w:jc w:val="both"/>
      </w:pPr>
      <w:r>
        <w:t xml:space="preserve">Pakeisti </w:t>
      </w:r>
      <w:r w:rsidR="00E10C75">
        <w:t>Kretingos r</w:t>
      </w:r>
      <w:r w:rsidR="00B951A4">
        <w:t>ajono savivaldybės tarybos 2014-05-29 sprendimą Nr. T2-174</w:t>
      </w:r>
      <w:r w:rsidR="00E10C75">
        <w:t xml:space="preserve"> „Dėl </w:t>
      </w:r>
      <w:r w:rsidR="00B951A4">
        <w:t>atstovų skyrimo į Kretingos rajono kultūros centro tarybą</w:t>
      </w:r>
      <w:r w:rsidR="00E10C75">
        <w:t xml:space="preserve">“: vietoje </w:t>
      </w:r>
      <w:r w:rsidR="00B951A4">
        <w:t xml:space="preserve">„Valerija Žalienė, rajono savivaldybės Tarybos Kultūros, sporto ir jaunimo reikalų komiteto pirmininkė“ </w:t>
      </w:r>
      <w:r w:rsidR="00E10C75">
        <w:t>įrašyti „</w:t>
      </w:r>
      <w:r w:rsidR="0024192A">
        <w:t xml:space="preserve">Vaidas </w:t>
      </w:r>
      <w:r w:rsidR="00B951A4">
        <w:t>Kuprelis, rajono savivaldybės Tarybos Kultūros, sporto ir jaunimo reikalų komiteto pirmininko pavaduotojas.“.</w:t>
      </w:r>
    </w:p>
    <w:p w:rsidR="00E10C75" w:rsidRDefault="00E10C75" w:rsidP="00E10C75">
      <w:pPr>
        <w:ind w:firstLine="1296"/>
        <w:jc w:val="both"/>
      </w:pPr>
    </w:p>
    <w:p w:rsidR="00E10C75" w:rsidRDefault="00E10C75" w:rsidP="00E10C75">
      <w:pPr>
        <w:ind w:firstLine="1296"/>
        <w:jc w:val="both"/>
      </w:pPr>
    </w:p>
    <w:p w:rsidR="00E10C75" w:rsidRDefault="00E10C75" w:rsidP="00E10C75">
      <w:pPr>
        <w:jc w:val="both"/>
      </w:pPr>
      <w:r>
        <w:t xml:space="preserve">Savivaldybės meras                                             </w:t>
      </w:r>
      <w:r w:rsidR="00DB30ED">
        <w:tab/>
      </w:r>
      <w:r w:rsidR="00DB30ED">
        <w:tab/>
      </w:r>
      <w:r w:rsidR="00DB30ED">
        <w:tab/>
        <w:t xml:space="preserve">     </w:t>
      </w:r>
      <w:r w:rsidR="00DB30ED">
        <w:t xml:space="preserve">Juozas Mažeika </w:t>
      </w:r>
      <w:r>
        <w:t xml:space="preserve">                                                          </w:t>
      </w:r>
    </w:p>
    <w:p w:rsidR="00C033F8" w:rsidRDefault="00C033F8" w:rsidP="00C033F8">
      <w:pPr>
        <w:ind w:left="5184" w:firstLine="1296"/>
        <w:jc w:val="both"/>
      </w:pPr>
    </w:p>
    <w:p w:rsidR="00C033F8" w:rsidRDefault="00C033F8" w:rsidP="00E10C75">
      <w:pPr>
        <w:jc w:val="both"/>
      </w:pPr>
    </w:p>
    <w:p w:rsidR="00B951A4" w:rsidRDefault="00B951A4" w:rsidP="00E10C75">
      <w:pPr>
        <w:jc w:val="both"/>
      </w:pPr>
    </w:p>
    <w:p w:rsidR="00B951A4" w:rsidRDefault="00B951A4" w:rsidP="00E10C75">
      <w:pPr>
        <w:jc w:val="both"/>
      </w:pPr>
    </w:p>
    <w:p w:rsidR="00B951A4" w:rsidRDefault="00B951A4" w:rsidP="00E10C75">
      <w:pPr>
        <w:jc w:val="both"/>
      </w:pPr>
    </w:p>
    <w:p w:rsidR="00B951A4" w:rsidRDefault="00B951A4" w:rsidP="00E10C75">
      <w:pPr>
        <w:jc w:val="both"/>
      </w:pPr>
    </w:p>
    <w:p w:rsidR="00B951A4" w:rsidRDefault="00B951A4" w:rsidP="00E10C75">
      <w:pPr>
        <w:jc w:val="both"/>
      </w:pPr>
    </w:p>
    <w:p w:rsidR="00B951A4" w:rsidRDefault="00B951A4" w:rsidP="00E10C75">
      <w:pPr>
        <w:jc w:val="both"/>
      </w:pPr>
    </w:p>
    <w:p w:rsidR="00B951A4" w:rsidRDefault="00B951A4" w:rsidP="00E10C75">
      <w:pPr>
        <w:jc w:val="both"/>
      </w:pPr>
    </w:p>
    <w:p w:rsidR="00B951A4" w:rsidRDefault="00B951A4" w:rsidP="00E10C75">
      <w:pPr>
        <w:jc w:val="both"/>
      </w:pPr>
    </w:p>
    <w:p w:rsidR="00B951A4" w:rsidRDefault="00B951A4" w:rsidP="00E10C75">
      <w:pPr>
        <w:jc w:val="both"/>
      </w:pPr>
    </w:p>
    <w:p w:rsidR="00B951A4" w:rsidRDefault="00B951A4" w:rsidP="00E10C75">
      <w:pPr>
        <w:jc w:val="both"/>
      </w:pPr>
    </w:p>
    <w:p w:rsidR="00B951A4" w:rsidRDefault="00B951A4" w:rsidP="00E10C75">
      <w:pPr>
        <w:jc w:val="both"/>
      </w:pPr>
    </w:p>
    <w:p w:rsidR="00B951A4" w:rsidRDefault="00B951A4" w:rsidP="00E10C75">
      <w:pPr>
        <w:jc w:val="both"/>
      </w:pPr>
    </w:p>
    <w:p w:rsidR="00B951A4" w:rsidRDefault="00B951A4" w:rsidP="00E10C75">
      <w:pPr>
        <w:jc w:val="both"/>
      </w:pPr>
    </w:p>
    <w:p w:rsidR="00A17DDB" w:rsidRDefault="00A17DDB" w:rsidP="00E10C75">
      <w:pPr>
        <w:jc w:val="both"/>
      </w:pPr>
    </w:p>
    <w:p w:rsidR="00B951A4" w:rsidRDefault="00B951A4" w:rsidP="00E10C75">
      <w:pPr>
        <w:jc w:val="both"/>
      </w:pPr>
    </w:p>
    <w:p w:rsidR="00C033F8" w:rsidRDefault="00C033F8" w:rsidP="00E10C75">
      <w:pPr>
        <w:jc w:val="both"/>
      </w:pPr>
    </w:p>
    <w:p w:rsidR="00B951A4" w:rsidRDefault="00B951A4" w:rsidP="00E10C75">
      <w:pPr>
        <w:jc w:val="both"/>
      </w:pPr>
    </w:p>
    <w:p w:rsidR="005A1873" w:rsidRDefault="005A1873" w:rsidP="00E10C75">
      <w:pPr>
        <w:jc w:val="both"/>
        <w:rPr>
          <w:lang w:val="pt-BR"/>
        </w:rPr>
      </w:pPr>
    </w:p>
    <w:p w:rsidR="00DB30ED" w:rsidRDefault="00DB30ED" w:rsidP="00E10C75">
      <w:pPr>
        <w:jc w:val="both"/>
      </w:pPr>
    </w:p>
    <w:p w:rsidR="00DB30ED" w:rsidRDefault="00DB30ED" w:rsidP="00E10C75">
      <w:pPr>
        <w:jc w:val="both"/>
      </w:pPr>
    </w:p>
    <w:p w:rsidR="00DB30ED" w:rsidRDefault="00DB30ED" w:rsidP="00E10C75">
      <w:pPr>
        <w:jc w:val="both"/>
      </w:pPr>
    </w:p>
    <w:p w:rsidR="00DB30ED" w:rsidRDefault="00DB30ED" w:rsidP="00E10C75">
      <w:pPr>
        <w:jc w:val="both"/>
      </w:pPr>
    </w:p>
    <w:p w:rsidR="00DB30ED" w:rsidRDefault="00DB30ED" w:rsidP="00E10C75">
      <w:pPr>
        <w:jc w:val="both"/>
      </w:pPr>
    </w:p>
    <w:p w:rsidR="00DB30ED" w:rsidRDefault="00DB30ED" w:rsidP="00E10C75">
      <w:pPr>
        <w:jc w:val="both"/>
      </w:pPr>
    </w:p>
    <w:p w:rsidR="00DB30ED" w:rsidRDefault="00DB30ED" w:rsidP="00E10C75">
      <w:pPr>
        <w:jc w:val="both"/>
      </w:pPr>
    </w:p>
    <w:p w:rsidR="00E10C75" w:rsidRDefault="00E10C75" w:rsidP="00E10C75">
      <w:pPr>
        <w:jc w:val="both"/>
      </w:pPr>
      <w:proofErr w:type="spellStart"/>
      <w:r>
        <w:t>Reimunda</w:t>
      </w:r>
      <w:proofErr w:type="spellEnd"/>
      <w:r>
        <w:t xml:space="preserve"> </w:t>
      </w:r>
      <w:proofErr w:type="spellStart"/>
      <w:r>
        <w:t>Ruškuvienė</w:t>
      </w:r>
      <w:proofErr w:type="spellEnd"/>
      <w:r>
        <w:t xml:space="preserve">                                                                       </w:t>
      </w:r>
    </w:p>
    <w:p w:rsidR="00A17DDB" w:rsidRDefault="00A17DDB" w:rsidP="00A17DDB">
      <w:pPr>
        <w:jc w:val="both"/>
      </w:pPr>
    </w:p>
    <w:sectPr w:rsidR="00A17DDB" w:rsidSect="00DB30ED">
      <w:pgSz w:w="11906" w:h="16838"/>
      <w:pgMar w:top="426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C75"/>
    <w:rsid w:val="0024192A"/>
    <w:rsid w:val="00280091"/>
    <w:rsid w:val="005141E9"/>
    <w:rsid w:val="005A1873"/>
    <w:rsid w:val="00781E23"/>
    <w:rsid w:val="00851FFD"/>
    <w:rsid w:val="008B2CD7"/>
    <w:rsid w:val="00A17DDB"/>
    <w:rsid w:val="00A82223"/>
    <w:rsid w:val="00B951A4"/>
    <w:rsid w:val="00C033F8"/>
    <w:rsid w:val="00DB30ED"/>
    <w:rsid w:val="00E1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10C75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0C7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10C7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10C75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0C7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10C7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0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933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2015-05-11T06:41:00Z</dcterms:created>
  <dcterms:modified xsi:type="dcterms:W3CDTF">2015-05-29T08:56:00Z</dcterms:modified>
</cp:coreProperties>
</file>