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F7" w:rsidRDefault="000756E3" w:rsidP="0082229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637127" w:rsidRPr="006932F8" w:rsidRDefault="00070E52" w:rsidP="00822294">
      <w:pPr>
        <w:spacing w:after="0" w:line="240" w:lineRule="auto"/>
        <w:jc w:val="center"/>
        <w:rPr>
          <w:rFonts w:ascii="Times New Roman" w:hAnsi="Times New Roman"/>
          <w:sz w:val="20"/>
          <w:szCs w:val="20"/>
        </w:rPr>
      </w:pPr>
      <w:r>
        <w:rPr>
          <w:b/>
          <w:caps/>
          <w:noProof/>
          <w:lang w:eastAsia="lt-LT"/>
        </w:rPr>
        <w:drawing>
          <wp:inline distT="0" distB="0" distL="0" distR="0">
            <wp:extent cx="495300" cy="685800"/>
            <wp:effectExtent l="0" t="0" r="0" b="0"/>
            <wp:docPr id="1"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r w:rsidR="000756E3">
        <w:rPr>
          <w:rFonts w:ascii="Times New Roman" w:hAnsi="Times New Roman"/>
          <w:sz w:val="24"/>
          <w:szCs w:val="24"/>
        </w:rPr>
        <w:t xml:space="preserve">                                            </w:t>
      </w:r>
    </w:p>
    <w:p w:rsidR="000A5216" w:rsidRDefault="000A5216" w:rsidP="00341E82">
      <w:pPr>
        <w:spacing w:after="0" w:line="240" w:lineRule="auto"/>
        <w:jc w:val="center"/>
        <w:rPr>
          <w:rFonts w:ascii="Times New Roman" w:hAnsi="Times New Roman"/>
          <w:b/>
          <w:caps/>
          <w:sz w:val="28"/>
          <w:szCs w:val="24"/>
        </w:rPr>
      </w:pPr>
    </w:p>
    <w:p w:rsidR="00637127" w:rsidRPr="0066674D" w:rsidRDefault="000A5216" w:rsidP="00341E82">
      <w:pPr>
        <w:spacing w:after="0" w:line="240" w:lineRule="auto"/>
        <w:jc w:val="center"/>
        <w:rPr>
          <w:rFonts w:ascii="Times New Roman" w:hAnsi="Times New Roman"/>
          <w:b/>
          <w:caps/>
          <w:sz w:val="28"/>
          <w:szCs w:val="24"/>
        </w:rPr>
      </w:pPr>
      <w:r>
        <w:rPr>
          <w:rFonts w:ascii="Times New Roman" w:hAnsi="Times New Roman"/>
          <w:b/>
          <w:caps/>
          <w:sz w:val="28"/>
          <w:szCs w:val="24"/>
        </w:rPr>
        <w:t xml:space="preserve">   </w:t>
      </w:r>
      <w:r w:rsidR="00637127" w:rsidRPr="0066674D">
        <w:rPr>
          <w:rFonts w:ascii="Times New Roman" w:hAnsi="Times New Roman"/>
          <w:b/>
          <w:caps/>
          <w:sz w:val="28"/>
          <w:szCs w:val="24"/>
        </w:rPr>
        <w:t>Kretingos rajono savivaldybės taryba</w:t>
      </w:r>
    </w:p>
    <w:p w:rsidR="00637127" w:rsidRPr="006932F8" w:rsidRDefault="00637127" w:rsidP="00D86AA1">
      <w:pPr>
        <w:spacing w:after="0" w:line="240" w:lineRule="auto"/>
        <w:jc w:val="center"/>
        <w:rPr>
          <w:rFonts w:ascii="Times New Roman" w:hAnsi="Times New Roman"/>
          <w:b/>
          <w:caps/>
          <w:sz w:val="20"/>
          <w:szCs w:val="20"/>
        </w:rPr>
      </w:pPr>
    </w:p>
    <w:p w:rsidR="00637127" w:rsidRPr="006932F8" w:rsidRDefault="00637127" w:rsidP="00D86AA1">
      <w:pPr>
        <w:spacing w:after="0" w:line="240" w:lineRule="auto"/>
        <w:jc w:val="center"/>
        <w:rPr>
          <w:rFonts w:ascii="Times New Roman" w:hAnsi="Times New Roman"/>
          <w:b/>
          <w:caps/>
          <w:sz w:val="20"/>
          <w:szCs w:val="20"/>
        </w:rPr>
      </w:pPr>
    </w:p>
    <w:p w:rsidR="00637127" w:rsidRPr="00341E82" w:rsidRDefault="00637127" w:rsidP="00341E82">
      <w:pPr>
        <w:spacing w:after="0" w:line="240" w:lineRule="auto"/>
        <w:jc w:val="center"/>
        <w:rPr>
          <w:rFonts w:ascii="Times New Roman" w:hAnsi="Times New Roman"/>
          <w:b/>
          <w:caps/>
          <w:sz w:val="24"/>
          <w:szCs w:val="24"/>
        </w:rPr>
      </w:pPr>
      <w:r w:rsidRPr="00341E82">
        <w:rPr>
          <w:rFonts w:ascii="Times New Roman" w:hAnsi="Times New Roman"/>
          <w:b/>
          <w:caps/>
          <w:sz w:val="24"/>
          <w:szCs w:val="24"/>
        </w:rPr>
        <w:t>Sprendimas</w:t>
      </w:r>
      <w:r w:rsidR="003947F7">
        <w:rPr>
          <w:rFonts w:ascii="Times New Roman" w:hAnsi="Times New Roman"/>
          <w:b/>
          <w:caps/>
          <w:sz w:val="24"/>
          <w:szCs w:val="24"/>
        </w:rPr>
        <w:t xml:space="preserve">         </w:t>
      </w:r>
    </w:p>
    <w:p w:rsidR="00637127" w:rsidRDefault="00637127" w:rsidP="00104413">
      <w:pPr>
        <w:shd w:val="clear" w:color="auto" w:fill="FFFFFF"/>
        <w:spacing w:after="0"/>
        <w:jc w:val="center"/>
        <w:rPr>
          <w:rFonts w:ascii="Times New Roman" w:hAnsi="Times New Roman"/>
          <w:b/>
          <w:bCs/>
          <w:spacing w:val="-2"/>
          <w:sz w:val="24"/>
          <w:szCs w:val="24"/>
        </w:rPr>
      </w:pPr>
      <w:r>
        <w:rPr>
          <w:rFonts w:ascii="Times New Roman" w:hAnsi="Times New Roman"/>
          <w:b/>
          <w:caps/>
          <w:sz w:val="24"/>
          <w:szCs w:val="24"/>
        </w:rPr>
        <w:t>D</w:t>
      </w:r>
      <w:r w:rsidR="00661B74">
        <w:rPr>
          <w:rFonts w:ascii="Times New Roman" w:hAnsi="Times New Roman"/>
          <w:b/>
          <w:sz w:val="24"/>
          <w:szCs w:val="24"/>
        </w:rPr>
        <w:t xml:space="preserve">ĖL </w:t>
      </w:r>
      <w:r w:rsidR="00661B74" w:rsidRPr="00A71FF0">
        <w:rPr>
          <w:rFonts w:ascii="Times New Roman" w:hAnsi="Times New Roman"/>
          <w:b/>
          <w:bCs/>
          <w:sz w:val="24"/>
          <w:szCs w:val="24"/>
        </w:rPr>
        <w:t xml:space="preserve">KRETINGOS RAJONO SAVIVALDYBĖS </w:t>
      </w:r>
      <w:r w:rsidR="00A71FF0" w:rsidRPr="00A71FF0">
        <w:rPr>
          <w:rFonts w:ascii="Times New Roman" w:hAnsi="Times New Roman"/>
          <w:b/>
          <w:bCs/>
          <w:sz w:val="24"/>
          <w:szCs w:val="24"/>
        </w:rPr>
        <w:t xml:space="preserve">NEVYRIAUSYBINIŲ ORGANIZACIJŲ TARYBOS IR KRETINGOS RAJONO SAVIVALDYBĖS NEVYRIAUSYBINIŲ ORGANIZACIJŲ TARYBOS </w:t>
      </w:r>
      <w:r w:rsidR="00576685">
        <w:rPr>
          <w:rFonts w:ascii="Times New Roman" w:hAnsi="Times New Roman"/>
          <w:b/>
          <w:bCs/>
          <w:sz w:val="24"/>
          <w:szCs w:val="24"/>
        </w:rPr>
        <w:t xml:space="preserve">VEIKLOS </w:t>
      </w:r>
      <w:r w:rsidR="00A71FF0" w:rsidRPr="00A71FF0">
        <w:rPr>
          <w:rFonts w:ascii="Times New Roman" w:hAnsi="Times New Roman"/>
          <w:b/>
          <w:bCs/>
          <w:sz w:val="24"/>
          <w:szCs w:val="24"/>
        </w:rPr>
        <w:t xml:space="preserve">NUOSTATŲ PATVIRTINIMO </w:t>
      </w:r>
    </w:p>
    <w:p w:rsidR="00637127" w:rsidRPr="00341E82" w:rsidRDefault="00637127" w:rsidP="00341E82">
      <w:pPr>
        <w:spacing w:after="0" w:line="240" w:lineRule="auto"/>
        <w:jc w:val="center"/>
        <w:rPr>
          <w:rFonts w:ascii="Times New Roman" w:hAnsi="Times New Roman"/>
          <w:b/>
          <w:caps/>
          <w:sz w:val="24"/>
          <w:szCs w:val="24"/>
        </w:rPr>
      </w:pPr>
    </w:p>
    <w:p w:rsidR="00637127" w:rsidRDefault="00661B74" w:rsidP="00341E82">
      <w:pPr>
        <w:spacing w:after="0" w:line="240" w:lineRule="auto"/>
        <w:jc w:val="center"/>
        <w:rPr>
          <w:rFonts w:ascii="Times New Roman" w:hAnsi="Times New Roman"/>
          <w:sz w:val="24"/>
          <w:szCs w:val="24"/>
        </w:rPr>
      </w:pPr>
      <w:r>
        <w:rPr>
          <w:rFonts w:ascii="Times New Roman" w:hAnsi="Times New Roman"/>
          <w:sz w:val="24"/>
          <w:szCs w:val="24"/>
        </w:rPr>
        <w:t xml:space="preserve">2014 m. rugpjūčio </w:t>
      </w:r>
      <w:r w:rsidR="000A5216">
        <w:rPr>
          <w:rFonts w:ascii="Times New Roman" w:hAnsi="Times New Roman"/>
          <w:sz w:val="24"/>
          <w:szCs w:val="24"/>
        </w:rPr>
        <w:t>28</w:t>
      </w:r>
      <w:r w:rsidR="003947F7">
        <w:rPr>
          <w:rFonts w:ascii="Times New Roman" w:hAnsi="Times New Roman"/>
          <w:sz w:val="24"/>
          <w:szCs w:val="24"/>
        </w:rPr>
        <w:t xml:space="preserve"> </w:t>
      </w:r>
      <w:r w:rsidR="00637127">
        <w:rPr>
          <w:rFonts w:ascii="Times New Roman" w:hAnsi="Times New Roman"/>
          <w:sz w:val="24"/>
          <w:szCs w:val="24"/>
        </w:rPr>
        <w:t xml:space="preserve">d. Nr. </w:t>
      </w:r>
      <w:r w:rsidR="003947F7">
        <w:rPr>
          <w:rFonts w:ascii="Times New Roman" w:hAnsi="Times New Roman"/>
          <w:sz w:val="24"/>
          <w:szCs w:val="24"/>
        </w:rPr>
        <w:t>T</w:t>
      </w:r>
      <w:r w:rsidR="000A5216">
        <w:rPr>
          <w:rFonts w:ascii="Times New Roman" w:hAnsi="Times New Roman"/>
          <w:sz w:val="24"/>
          <w:szCs w:val="24"/>
        </w:rPr>
        <w:t>2</w:t>
      </w:r>
      <w:r w:rsidR="003947F7">
        <w:rPr>
          <w:rFonts w:ascii="Times New Roman" w:hAnsi="Times New Roman"/>
          <w:sz w:val="24"/>
          <w:szCs w:val="24"/>
        </w:rPr>
        <w:t>-</w:t>
      </w:r>
      <w:r w:rsidR="000A5216">
        <w:rPr>
          <w:rFonts w:ascii="Times New Roman" w:hAnsi="Times New Roman"/>
          <w:sz w:val="24"/>
          <w:szCs w:val="24"/>
        </w:rPr>
        <w:t>229</w:t>
      </w:r>
    </w:p>
    <w:p w:rsidR="00637127" w:rsidRDefault="00637127" w:rsidP="004652F7">
      <w:pPr>
        <w:spacing w:after="0" w:line="240" w:lineRule="auto"/>
        <w:jc w:val="center"/>
        <w:rPr>
          <w:rFonts w:ascii="Times New Roman" w:hAnsi="Times New Roman"/>
          <w:sz w:val="24"/>
          <w:szCs w:val="24"/>
        </w:rPr>
      </w:pPr>
      <w:r>
        <w:rPr>
          <w:rFonts w:ascii="Times New Roman" w:hAnsi="Times New Roman"/>
          <w:sz w:val="24"/>
          <w:szCs w:val="24"/>
        </w:rPr>
        <w:t>Kretinga</w:t>
      </w:r>
    </w:p>
    <w:p w:rsidR="00637127" w:rsidRDefault="00637127" w:rsidP="004652F7">
      <w:pPr>
        <w:spacing w:after="0" w:line="240" w:lineRule="auto"/>
        <w:jc w:val="center"/>
        <w:rPr>
          <w:rFonts w:ascii="Times New Roman" w:hAnsi="Times New Roman"/>
          <w:sz w:val="24"/>
          <w:szCs w:val="24"/>
        </w:rPr>
      </w:pPr>
    </w:p>
    <w:p w:rsidR="00661B74" w:rsidRPr="00661B74" w:rsidRDefault="00C654A5" w:rsidP="00C654A5">
      <w:pPr>
        <w:spacing w:after="0" w:line="240" w:lineRule="auto"/>
        <w:jc w:val="both"/>
        <w:rPr>
          <w:rFonts w:ascii="Times New Roman" w:hAnsi="Times New Roman"/>
          <w:sz w:val="24"/>
          <w:szCs w:val="24"/>
        </w:rPr>
      </w:pPr>
      <w:r>
        <w:rPr>
          <w:rFonts w:ascii="Times New Roman" w:hAnsi="Times New Roman"/>
          <w:sz w:val="24"/>
          <w:szCs w:val="24"/>
        </w:rPr>
        <w:t xml:space="preserve">                    </w:t>
      </w:r>
      <w:r w:rsidR="00661B74" w:rsidRPr="00661B74">
        <w:rPr>
          <w:rFonts w:ascii="Times New Roman" w:hAnsi="Times New Roman"/>
          <w:sz w:val="24"/>
          <w:szCs w:val="24"/>
        </w:rPr>
        <w:t xml:space="preserve">Vadovaudamasi Lietuvos Respublikos vietos savivaldos </w:t>
      </w:r>
      <w:r w:rsidR="00670009">
        <w:rPr>
          <w:rFonts w:ascii="Times New Roman" w:hAnsi="Times New Roman"/>
          <w:sz w:val="24"/>
          <w:szCs w:val="24"/>
        </w:rPr>
        <w:t xml:space="preserve">įstatymo </w:t>
      </w:r>
      <w:r w:rsidR="00661B74" w:rsidRPr="00661B74">
        <w:rPr>
          <w:rFonts w:ascii="Times New Roman" w:hAnsi="Times New Roman"/>
          <w:sz w:val="24"/>
          <w:szCs w:val="24"/>
        </w:rPr>
        <w:t xml:space="preserve">16 straipsnio 2 dalies 6 punktu, </w:t>
      </w:r>
      <w:r w:rsidR="00661B74" w:rsidRPr="00E00E73">
        <w:rPr>
          <w:rFonts w:ascii="Times New Roman" w:hAnsi="Times New Roman"/>
          <w:sz w:val="24"/>
          <w:szCs w:val="24"/>
        </w:rPr>
        <w:t>18 straipsnio 1 dalimi, Lietuvos Respublikos nevyriausybinių organizacijų plėtros įstatymo 6 straipsnio 4 dalimi</w:t>
      </w:r>
      <w:r w:rsidR="00661B74" w:rsidRPr="00661B74">
        <w:rPr>
          <w:rFonts w:ascii="Times New Roman" w:hAnsi="Times New Roman"/>
          <w:sz w:val="24"/>
          <w:szCs w:val="24"/>
        </w:rPr>
        <w:t>, Kretingos rajono savivaldybės taryba  n u s p r e n d ž i a:</w:t>
      </w:r>
    </w:p>
    <w:p w:rsidR="00A71FF0" w:rsidRPr="00BC1E58" w:rsidRDefault="00BC1E58" w:rsidP="00C654A5">
      <w:pPr>
        <w:spacing w:after="0" w:line="240" w:lineRule="auto"/>
        <w:jc w:val="both"/>
        <w:rPr>
          <w:rFonts w:ascii="Times New Roman" w:hAnsi="Times New Roman"/>
          <w:sz w:val="24"/>
          <w:szCs w:val="24"/>
        </w:rPr>
      </w:pPr>
      <w:r>
        <w:rPr>
          <w:rFonts w:ascii="Times New Roman" w:hAnsi="Times New Roman"/>
          <w:bCs/>
          <w:sz w:val="24"/>
          <w:szCs w:val="24"/>
        </w:rPr>
        <w:t xml:space="preserve">                    1. </w:t>
      </w:r>
      <w:r w:rsidR="00E00E73" w:rsidRPr="00BC1E58">
        <w:rPr>
          <w:rFonts w:ascii="Times New Roman" w:hAnsi="Times New Roman"/>
          <w:bCs/>
          <w:sz w:val="24"/>
          <w:szCs w:val="24"/>
        </w:rPr>
        <w:t>Sudaryti</w:t>
      </w:r>
      <w:r w:rsidR="00A71FF0" w:rsidRPr="00922F35">
        <w:rPr>
          <w:rFonts w:ascii="Times New Roman" w:hAnsi="Times New Roman"/>
          <w:bCs/>
          <w:sz w:val="24"/>
          <w:szCs w:val="24"/>
        </w:rPr>
        <w:t xml:space="preserve"> Kretingos rajono savivaldybės nevyriausybini</w:t>
      </w:r>
      <w:r w:rsidR="00F83C29">
        <w:rPr>
          <w:rFonts w:ascii="Times New Roman" w:hAnsi="Times New Roman"/>
          <w:bCs/>
          <w:sz w:val="24"/>
          <w:szCs w:val="24"/>
        </w:rPr>
        <w:t xml:space="preserve">ų </w:t>
      </w:r>
      <w:r w:rsidR="00F83C29" w:rsidRPr="00BC1E58">
        <w:rPr>
          <w:rFonts w:ascii="Times New Roman" w:hAnsi="Times New Roman"/>
          <w:bCs/>
          <w:sz w:val="24"/>
          <w:szCs w:val="24"/>
        </w:rPr>
        <w:t xml:space="preserve">organizacijų tarybą 2 metų laikotarpiui </w:t>
      </w:r>
      <w:r w:rsidR="00B619D9">
        <w:rPr>
          <w:rFonts w:ascii="Times New Roman" w:hAnsi="Times New Roman"/>
          <w:bCs/>
          <w:sz w:val="24"/>
          <w:szCs w:val="24"/>
        </w:rPr>
        <w:t>(</w:t>
      </w:r>
      <w:r w:rsidR="00A71FF0" w:rsidRPr="00BC1E58">
        <w:rPr>
          <w:rFonts w:ascii="Times New Roman" w:hAnsi="Times New Roman"/>
          <w:bCs/>
          <w:sz w:val="24"/>
          <w:szCs w:val="24"/>
        </w:rPr>
        <w:t>priedas).</w:t>
      </w:r>
    </w:p>
    <w:p w:rsidR="00BC1E58" w:rsidRDefault="00BC1E58" w:rsidP="00C654A5">
      <w:pPr>
        <w:spacing w:after="0" w:line="240" w:lineRule="auto"/>
        <w:jc w:val="both"/>
        <w:rPr>
          <w:rFonts w:ascii="Times New Roman" w:hAnsi="Times New Roman"/>
          <w:sz w:val="24"/>
          <w:szCs w:val="24"/>
        </w:rPr>
      </w:pPr>
      <w:r>
        <w:rPr>
          <w:rFonts w:ascii="Times New Roman" w:hAnsi="Times New Roman"/>
          <w:sz w:val="24"/>
          <w:szCs w:val="24"/>
        </w:rPr>
        <w:t xml:space="preserve">                    2. </w:t>
      </w:r>
      <w:r w:rsidR="00A71FF0">
        <w:rPr>
          <w:rFonts w:ascii="Times New Roman" w:hAnsi="Times New Roman"/>
          <w:sz w:val="24"/>
          <w:szCs w:val="24"/>
        </w:rPr>
        <w:t>Patvirtinti</w:t>
      </w:r>
      <w:r w:rsidR="00661B74" w:rsidRPr="00661B74">
        <w:rPr>
          <w:rFonts w:ascii="Times New Roman" w:hAnsi="Times New Roman"/>
          <w:sz w:val="24"/>
          <w:szCs w:val="24"/>
        </w:rPr>
        <w:t xml:space="preserve"> </w:t>
      </w:r>
      <w:proofErr w:type="spellStart"/>
      <w:r w:rsidR="00661B74" w:rsidRPr="00661B74">
        <w:rPr>
          <w:rFonts w:ascii="Times New Roman" w:hAnsi="Times New Roman"/>
          <w:sz w:val="24"/>
          <w:szCs w:val="24"/>
          <w:lang w:val="en-US"/>
        </w:rPr>
        <w:t>Kretingos</w:t>
      </w:r>
      <w:proofErr w:type="spellEnd"/>
      <w:r w:rsidR="00661B74" w:rsidRPr="00661B74">
        <w:rPr>
          <w:rFonts w:ascii="Times New Roman" w:hAnsi="Times New Roman"/>
          <w:sz w:val="24"/>
          <w:szCs w:val="24"/>
          <w:lang w:val="en-US"/>
        </w:rPr>
        <w:t xml:space="preserve"> </w:t>
      </w:r>
      <w:proofErr w:type="spellStart"/>
      <w:r w:rsidR="00661B74" w:rsidRPr="00661B74">
        <w:rPr>
          <w:rFonts w:ascii="Times New Roman" w:hAnsi="Times New Roman"/>
          <w:sz w:val="24"/>
          <w:szCs w:val="24"/>
          <w:lang w:val="en-US"/>
        </w:rPr>
        <w:t>rajono</w:t>
      </w:r>
      <w:proofErr w:type="spellEnd"/>
      <w:r w:rsidR="00661B74" w:rsidRPr="00661B74">
        <w:rPr>
          <w:rFonts w:ascii="Times New Roman" w:hAnsi="Times New Roman"/>
          <w:sz w:val="24"/>
          <w:szCs w:val="24"/>
          <w:lang w:val="en-US"/>
        </w:rPr>
        <w:t xml:space="preserve"> </w:t>
      </w:r>
      <w:proofErr w:type="spellStart"/>
      <w:r w:rsidR="00661B74" w:rsidRPr="00661B74">
        <w:rPr>
          <w:rFonts w:ascii="Times New Roman" w:hAnsi="Times New Roman"/>
          <w:sz w:val="24"/>
          <w:szCs w:val="24"/>
          <w:lang w:val="en-US"/>
        </w:rPr>
        <w:t>savivaldyb</w:t>
      </w:r>
      <w:proofErr w:type="spellEnd"/>
      <w:r w:rsidR="00661B74" w:rsidRPr="00661B74">
        <w:rPr>
          <w:rFonts w:ascii="Times New Roman" w:hAnsi="Times New Roman"/>
          <w:sz w:val="24"/>
          <w:szCs w:val="24"/>
        </w:rPr>
        <w:t>ė</w:t>
      </w:r>
      <w:r w:rsidR="00661B74" w:rsidRPr="00661B74">
        <w:rPr>
          <w:rFonts w:ascii="Times New Roman" w:hAnsi="Times New Roman"/>
          <w:sz w:val="24"/>
          <w:szCs w:val="24"/>
          <w:lang w:val="en-US"/>
        </w:rPr>
        <w:t xml:space="preserve">s </w:t>
      </w:r>
      <w:proofErr w:type="spellStart"/>
      <w:r w:rsidR="00A71FF0">
        <w:rPr>
          <w:rFonts w:ascii="Times New Roman" w:hAnsi="Times New Roman"/>
          <w:sz w:val="24"/>
          <w:szCs w:val="24"/>
          <w:lang w:val="en-US"/>
        </w:rPr>
        <w:t>nevyr</w:t>
      </w:r>
      <w:r>
        <w:rPr>
          <w:rFonts w:ascii="Times New Roman" w:hAnsi="Times New Roman"/>
          <w:sz w:val="24"/>
          <w:szCs w:val="24"/>
          <w:lang w:val="en-US"/>
        </w:rPr>
        <w:t>iausybinių</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organizacijų</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tarybos</w:t>
      </w:r>
      <w:proofErr w:type="spellEnd"/>
      <w:r>
        <w:rPr>
          <w:rFonts w:ascii="Times New Roman" w:hAnsi="Times New Roman"/>
          <w:sz w:val="24"/>
          <w:szCs w:val="24"/>
          <w:lang w:val="en-US"/>
        </w:rPr>
        <w:t xml:space="preserve"> </w:t>
      </w:r>
      <w:proofErr w:type="spellStart"/>
      <w:r w:rsidR="00576685" w:rsidRPr="00E00E73">
        <w:rPr>
          <w:rFonts w:ascii="Times New Roman" w:hAnsi="Times New Roman"/>
          <w:sz w:val="24"/>
          <w:szCs w:val="24"/>
          <w:lang w:val="en-US"/>
        </w:rPr>
        <w:t>veiklos</w:t>
      </w:r>
      <w:proofErr w:type="spellEnd"/>
      <w:r w:rsidR="00576685" w:rsidRPr="00E00E73">
        <w:rPr>
          <w:rFonts w:ascii="Times New Roman" w:hAnsi="Times New Roman"/>
          <w:sz w:val="24"/>
          <w:szCs w:val="24"/>
          <w:lang w:val="en-US"/>
        </w:rPr>
        <w:t xml:space="preserve"> </w:t>
      </w:r>
      <w:proofErr w:type="spellStart"/>
      <w:r w:rsidR="00A71FF0" w:rsidRPr="00E00E73">
        <w:rPr>
          <w:rFonts w:ascii="Times New Roman" w:hAnsi="Times New Roman"/>
          <w:sz w:val="24"/>
          <w:szCs w:val="24"/>
          <w:lang w:val="en-US"/>
        </w:rPr>
        <w:t>nuostatus</w:t>
      </w:r>
      <w:proofErr w:type="spellEnd"/>
      <w:r w:rsidR="00A71FF0" w:rsidRPr="00E00E73">
        <w:rPr>
          <w:rFonts w:ascii="Times New Roman" w:hAnsi="Times New Roman"/>
          <w:sz w:val="24"/>
          <w:szCs w:val="24"/>
          <w:lang w:val="en-US"/>
        </w:rPr>
        <w:t xml:space="preserve"> </w:t>
      </w:r>
      <w:r w:rsidR="00B619D9">
        <w:rPr>
          <w:rFonts w:ascii="Times New Roman" w:hAnsi="Times New Roman"/>
          <w:sz w:val="24"/>
          <w:szCs w:val="24"/>
        </w:rPr>
        <w:t>(pridedama</w:t>
      </w:r>
      <w:r w:rsidR="00661B74" w:rsidRPr="00E00E73">
        <w:rPr>
          <w:rFonts w:ascii="Times New Roman" w:hAnsi="Times New Roman"/>
          <w:sz w:val="24"/>
          <w:szCs w:val="24"/>
        </w:rPr>
        <w:t>).</w:t>
      </w:r>
    </w:p>
    <w:p w:rsidR="00E00E73" w:rsidRPr="00BC1E58" w:rsidRDefault="00BC1E58" w:rsidP="00C654A5">
      <w:pPr>
        <w:spacing w:after="0" w:line="240" w:lineRule="auto"/>
        <w:jc w:val="both"/>
        <w:rPr>
          <w:rFonts w:ascii="Times New Roman" w:hAnsi="Times New Roman"/>
          <w:sz w:val="24"/>
          <w:szCs w:val="24"/>
        </w:rPr>
      </w:pPr>
      <w:r>
        <w:rPr>
          <w:rFonts w:ascii="Times New Roman" w:hAnsi="Times New Roman"/>
          <w:sz w:val="24"/>
          <w:szCs w:val="24"/>
        </w:rPr>
        <w:t xml:space="preserve">                    </w:t>
      </w:r>
      <w:r w:rsidRPr="00BC1E58">
        <w:rPr>
          <w:rFonts w:ascii="Times New Roman" w:hAnsi="Times New Roman"/>
          <w:sz w:val="24"/>
          <w:szCs w:val="24"/>
        </w:rPr>
        <w:t>3.</w:t>
      </w:r>
      <w:r w:rsidR="00714CE1">
        <w:rPr>
          <w:rFonts w:ascii="Times New Roman" w:hAnsi="Times New Roman"/>
          <w:sz w:val="24"/>
          <w:szCs w:val="24"/>
        </w:rPr>
        <w:t xml:space="preserve"> </w:t>
      </w:r>
      <w:r w:rsidR="00E00E73" w:rsidRPr="00BC1E58">
        <w:rPr>
          <w:rFonts w:ascii="Times New Roman" w:hAnsi="Times New Roman"/>
          <w:sz w:val="24"/>
          <w:szCs w:val="24"/>
        </w:rPr>
        <w:t>Pripažinti netekusiais galios:</w:t>
      </w:r>
    </w:p>
    <w:p w:rsidR="00E00E73" w:rsidRDefault="00714CE1" w:rsidP="00C654A5">
      <w:pPr>
        <w:spacing w:after="0" w:line="240" w:lineRule="auto"/>
        <w:jc w:val="both"/>
        <w:rPr>
          <w:rFonts w:ascii="Times New Roman" w:hAnsi="Times New Roman"/>
          <w:color w:val="FF0000"/>
          <w:sz w:val="24"/>
          <w:szCs w:val="24"/>
        </w:rPr>
      </w:pPr>
      <w:r>
        <w:rPr>
          <w:rFonts w:ascii="Times New Roman" w:hAnsi="Times New Roman"/>
          <w:color w:val="FF0000"/>
          <w:sz w:val="24"/>
          <w:szCs w:val="24"/>
        </w:rPr>
        <w:t xml:space="preserve">                    </w:t>
      </w:r>
      <w:r w:rsidR="00E00E73" w:rsidRPr="00BC1E58">
        <w:rPr>
          <w:rFonts w:ascii="Times New Roman" w:hAnsi="Times New Roman"/>
          <w:sz w:val="24"/>
          <w:szCs w:val="24"/>
        </w:rPr>
        <w:t>3.1</w:t>
      </w:r>
      <w:r w:rsidR="00E00E73">
        <w:rPr>
          <w:rFonts w:ascii="Times New Roman" w:hAnsi="Times New Roman"/>
          <w:color w:val="FF0000"/>
          <w:sz w:val="24"/>
          <w:szCs w:val="24"/>
        </w:rPr>
        <w:t>.</w:t>
      </w:r>
      <w:r w:rsidR="00922F35" w:rsidRPr="00922F35">
        <w:rPr>
          <w:rFonts w:ascii="Times New Roman" w:hAnsi="Times New Roman"/>
          <w:sz w:val="24"/>
          <w:szCs w:val="24"/>
        </w:rPr>
        <w:t xml:space="preserve"> </w:t>
      </w:r>
      <w:r w:rsidR="00A71FF0" w:rsidRPr="00E00E73">
        <w:rPr>
          <w:rFonts w:ascii="Times New Roman" w:hAnsi="Times New Roman"/>
          <w:sz w:val="24"/>
          <w:szCs w:val="24"/>
        </w:rPr>
        <w:t>Kretingos rajono savivaldyb</w:t>
      </w:r>
      <w:r w:rsidR="00A71FF0" w:rsidRPr="00661B74">
        <w:rPr>
          <w:rFonts w:ascii="Times New Roman" w:hAnsi="Times New Roman"/>
          <w:sz w:val="24"/>
          <w:szCs w:val="24"/>
        </w:rPr>
        <w:t>ė</w:t>
      </w:r>
      <w:r w:rsidR="00A71FF0" w:rsidRPr="00E00E73">
        <w:rPr>
          <w:rFonts w:ascii="Times New Roman" w:hAnsi="Times New Roman"/>
          <w:sz w:val="24"/>
          <w:szCs w:val="24"/>
        </w:rPr>
        <w:t>s tarybos</w:t>
      </w:r>
      <w:r w:rsidR="00A71FF0" w:rsidRPr="00661B74">
        <w:rPr>
          <w:rFonts w:ascii="Times New Roman" w:hAnsi="Times New Roman"/>
          <w:sz w:val="24"/>
          <w:szCs w:val="24"/>
        </w:rPr>
        <w:t xml:space="preserve"> </w:t>
      </w:r>
      <w:r w:rsidR="00A71FF0" w:rsidRPr="00E00E73">
        <w:rPr>
          <w:rFonts w:ascii="Times New Roman" w:hAnsi="Times New Roman"/>
          <w:sz w:val="24"/>
          <w:szCs w:val="24"/>
        </w:rPr>
        <w:t>2009 m. gruodžio 17 d.</w:t>
      </w:r>
      <w:r w:rsidR="00A71FF0">
        <w:rPr>
          <w:rFonts w:ascii="Times New Roman" w:hAnsi="Times New Roman"/>
          <w:sz w:val="24"/>
          <w:szCs w:val="24"/>
        </w:rPr>
        <w:t xml:space="preserve"> sprendimą</w:t>
      </w:r>
      <w:r w:rsidR="00A71FF0" w:rsidRPr="00661B74">
        <w:rPr>
          <w:rFonts w:ascii="Times New Roman" w:hAnsi="Times New Roman"/>
          <w:sz w:val="24"/>
          <w:szCs w:val="24"/>
        </w:rPr>
        <w:t xml:space="preserve"> Nr. T2-364 ,,Dėl Kretingos rajono nevyriausybinių organizacijų bendradarbiavimo su savivaldybe tarybos veiklos nuostatų ir tarybos sudėties patvirtinimo“</w:t>
      </w:r>
      <w:r w:rsidR="002B537C">
        <w:rPr>
          <w:rFonts w:ascii="Times New Roman" w:hAnsi="Times New Roman"/>
          <w:sz w:val="24"/>
          <w:szCs w:val="24"/>
        </w:rPr>
        <w:t>;</w:t>
      </w:r>
      <w:r w:rsidR="00E00E73">
        <w:rPr>
          <w:rFonts w:ascii="Times New Roman" w:hAnsi="Times New Roman"/>
          <w:color w:val="FF0000"/>
          <w:sz w:val="24"/>
          <w:szCs w:val="24"/>
        </w:rPr>
        <w:t xml:space="preserve"> </w:t>
      </w:r>
    </w:p>
    <w:p w:rsidR="009F15FC" w:rsidRDefault="00714CE1" w:rsidP="00C654A5">
      <w:pPr>
        <w:spacing w:after="0" w:line="240" w:lineRule="auto"/>
        <w:jc w:val="both"/>
        <w:rPr>
          <w:rFonts w:ascii="Times New Roman" w:hAnsi="Times New Roman"/>
          <w:bCs/>
          <w:sz w:val="24"/>
          <w:szCs w:val="24"/>
        </w:rPr>
      </w:pPr>
      <w:r>
        <w:rPr>
          <w:rFonts w:ascii="Times New Roman" w:hAnsi="Times New Roman"/>
          <w:sz w:val="24"/>
          <w:szCs w:val="24"/>
        </w:rPr>
        <w:t xml:space="preserve">                    </w:t>
      </w:r>
      <w:r w:rsidR="00E00E73" w:rsidRPr="00BC1E58">
        <w:rPr>
          <w:rFonts w:ascii="Times New Roman" w:hAnsi="Times New Roman"/>
          <w:sz w:val="24"/>
          <w:szCs w:val="24"/>
        </w:rPr>
        <w:t>3.2.</w:t>
      </w:r>
      <w:r w:rsidR="00A71FF0" w:rsidRPr="00BC1E58">
        <w:rPr>
          <w:rFonts w:ascii="Times New Roman" w:hAnsi="Times New Roman"/>
          <w:sz w:val="24"/>
          <w:szCs w:val="24"/>
        </w:rPr>
        <w:t xml:space="preserve"> </w:t>
      </w:r>
      <w:r w:rsidR="00922F35" w:rsidRPr="00E00E73">
        <w:rPr>
          <w:rFonts w:ascii="Times New Roman" w:hAnsi="Times New Roman"/>
          <w:sz w:val="24"/>
          <w:szCs w:val="24"/>
        </w:rPr>
        <w:t>Kretingos rajono savivaldyb</w:t>
      </w:r>
      <w:r w:rsidR="00922F35" w:rsidRPr="00922F35">
        <w:rPr>
          <w:rFonts w:ascii="Times New Roman" w:hAnsi="Times New Roman"/>
          <w:sz w:val="24"/>
          <w:szCs w:val="24"/>
        </w:rPr>
        <w:t>ė</w:t>
      </w:r>
      <w:r w:rsidR="00922F35" w:rsidRPr="00E00E73">
        <w:rPr>
          <w:rFonts w:ascii="Times New Roman" w:hAnsi="Times New Roman"/>
          <w:sz w:val="24"/>
          <w:szCs w:val="24"/>
        </w:rPr>
        <w:t>s tarybos</w:t>
      </w:r>
      <w:r w:rsidR="00922F35" w:rsidRPr="00922F35">
        <w:rPr>
          <w:rFonts w:ascii="Times New Roman" w:hAnsi="Times New Roman"/>
          <w:sz w:val="24"/>
          <w:szCs w:val="24"/>
        </w:rPr>
        <w:t xml:space="preserve"> </w:t>
      </w:r>
      <w:r w:rsidR="00922F35" w:rsidRPr="00922F35">
        <w:rPr>
          <w:rFonts w:ascii="Times New Roman" w:hAnsi="Times New Roman"/>
          <w:bCs/>
          <w:sz w:val="24"/>
          <w:szCs w:val="24"/>
        </w:rPr>
        <w:t xml:space="preserve">2011 m lapkričio 24 d. sprendimą ,,Dėl Kretingos rajono nevyriausybinių organizacijų bendradarbiavimo su </w:t>
      </w:r>
      <w:r w:rsidR="009F15FC">
        <w:rPr>
          <w:rFonts w:ascii="Times New Roman" w:hAnsi="Times New Roman"/>
          <w:bCs/>
          <w:sz w:val="24"/>
          <w:szCs w:val="24"/>
        </w:rPr>
        <w:t>savivaldybe tarybos tvirtinimo“.</w:t>
      </w:r>
    </w:p>
    <w:p w:rsidR="005A1E93" w:rsidRPr="00922F35" w:rsidRDefault="009F15FC" w:rsidP="00C654A5">
      <w:pPr>
        <w:spacing w:after="0" w:line="240" w:lineRule="auto"/>
        <w:jc w:val="both"/>
        <w:rPr>
          <w:rFonts w:ascii="Times New Roman" w:hAnsi="Times New Roman"/>
          <w:sz w:val="24"/>
          <w:szCs w:val="24"/>
        </w:rPr>
      </w:pPr>
      <w:r>
        <w:rPr>
          <w:rFonts w:ascii="Times New Roman" w:hAnsi="Times New Roman"/>
          <w:bCs/>
          <w:sz w:val="24"/>
          <w:szCs w:val="24"/>
        </w:rPr>
        <w:t xml:space="preserve">                    </w:t>
      </w:r>
      <w:r w:rsidR="00BC1E58">
        <w:rPr>
          <w:rFonts w:ascii="Times New Roman" w:hAnsi="Times New Roman"/>
          <w:bCs/>
          <w:sz w:val="24"/>
          <w:szCs w:val="24"/>
        </w:rPr>
        <w:t xml:space="preserve">4. </w:t>
      </w:r>
      <w:r w:rsidR="005A1E93">
        <w:rPr>
          <w:rFonts w:ascii="Times New Roman" w:hAnsi="Times New Roman"/>
          <w:bCs/>
          <w:sz w:val="24"/>
          <w:szCs w:val="24"/>
        </w:rPr>
        <w:t>Šis sprendimas gali būti skundžiamas Lietuvos Respublikos administracinių bylų teisenos įstatymo nustatyta tvarka.</w:t>
      </w:r>
    </w:p>
    <w:p w:rsidR="00637127" w:rsidRDefault="00637127" w:rsidP="00C654A5">
      <w:pPr>
        <w:spacing w:after="0" w:line="240" w:lineRule="auto"/>
        <w:jc w:val="both"/>
        <w:rPr>
          <w:rFonts w:ascii="Times New Roman" w:hAnsi="Times New Roman"/>
          <w:sz w:val="24"/>
          <w:szCs w:val="24"/>
        </w:rPr>
      </w:pPr>
    </w:p>
    <w:p w:rsidR="00637127" w:rsidRPr="000A5216" w:rsidRDefault="00637127" w:rsidP="00C654A5">
      <w:pPr>
        <w:spacing w:after="0" w:line="240" w:lineRule="auto"/>
        <w:ind w:firstLine="851"/>
        <w:jc w:val="both"/>
        <w:rPr>
          <w:rFonts w:ascii="Times New Roman" w:hAnsi="Times New Roman"/>
          <w:sz w:val="24"/>
          <w:szCs w:val="24"/>
        </w:rPr>
      </w:pPr>
    </w:p>
    <w:p w:rsidR="000A5216" w:rsidRPr="000A5216" w:rsidRDefault="000A5216" w:rsidP="000A5216">
      <w:pPr>
        <w:jc w:val="both"/>
        <w:rPr>
          <w:rFonts w:ascii="Times New Roman" w:hAnsi="Times New Roman"/>
          <w:sz w:val="24"/>
          <w:szCs w:val="24"/>
          <w:lang w:eastAsia="lt-LT"/>
        </w:rPr>
      </w:pPr>
      <w:r w:rsidRPr="000A5216">
        <w:rPr>
          <w:rFonts w:ascii="Times New Roman" w:hAnsi="Times New Roman"/>
          <w:sz w:val="24"/>
          <w:szCs w:val="24"/>
          <w:lang w:eastAsia="lt-LT"/>
        </w:rPr>
        <w:t xml:space="preserve">Savivaldybės meras                                  </w:t>
      </w:r>
      <w:r w:rsidRPr="000A5216">
        <w:rPr>
          <w:rFonts w:ascii="Times New Roman" w:hAnsi="Times New Roman"/>
          <w:sz w:val="24"/>
          <w:szCs w:val="24"/>
          <w:lang w:eastAsia="lt-LT"/>
        </w:rPr>
        <w:tab/>
      </w:r>
      <w:r w:rsidRPr="000A5216">
        <w:rPr>
          <w:rFonts w:ascii="Times New Roman" w:hAnsi="Times New Roman"/>
          <w:sz w:val="24"/>
          <w:szCs w:val="24"/>
          <w:lang w:eastAsia="lt-LT"/>
        </w:rPr>
        <w:tab/>
        <w:t xml:space="preserve">                           </w:t>
      </w:r>
      <w:r>
        <w:rPr>
          <w:rFonts w:ascii="Times New Roman" w:hAnsi="Times New Roman"/>
          <w:sz w:val="24"/>
          <w:szCs w:val="24"/>
          <w:lang w:eastAsia="lt-LT"/>
        </w:rPr>
        <w:t xml:space="preserve">                       </w:t>
      </w:r>
      <w:r w:rsidRPr="000A5216">
        <w:rPr>
          <w:rFonts w:ascii="Times New Roman" w:hAnsi="Times New Roman"/>
          <w:sz w:val="24"/>
          <w:szCs w:val="24"/>
          <w:lang w:eastAsia="lt-LT"/>
        </w:rPr>
        <w:t xml:space="preserve">Juozas Mažeika                                                                       </w:t>
      </w:r>
    </w:p>
    <w:p w:rsidR="00637127" w:rsidRDefault="00637127" w:rsidP="00C654A5">
      <w:pPr>
        <w:spacing w:after="0" w:line="240" w:lineRule="auto"/>
        <w:jc w:val="both"/>
        <w:rPr>
          <w:rFonts w:ascii="Times New Roman" w:hAnsi="Times New Roman"/>
          <w:sz w:val="24"/>
          <w:szCs w:val="24"/>
        </w:rPr>
      </w:pPr>
    </w:p>
    <w:p w:rsidR="00637127" w:rsidRDefault="00637127" w:rsidP="00D766E1">
      <w:pPr>
        <w:spacing w:after="0" w:line="240" w:lineRule="auto"/>
        <w:jc w:val="both"/>
        <w:rPr>
          <w:rFonts w:ascii="Times New Roman" w:hAnsi="Times New Roman"/>
          <w:sz w:val="24"/>
          <w:szCs w:val="24"/>
        </w:rPr>
      </w:pPr>
    </w:p>
    <w:p w:rsidR="003947F7" w:rsidRDefault="003947F7" w:rsidP="00D766E1">
      <w:pPr>
        <w:spacing w:after="0" w:line="240" w:lineRule="auto"/>
        <w:jc w:val="both"/>
        <w:rPr>
          <w:rFonts w:ascii="Times New Roman" w:hAnsi="Times New Roman"/>
          <w:sz w:val="24"/>
          <w:szCs w:val="24"/>
        </w:rPr>
      </w:pPr>
    </w:p>
    <w:p w:rsidR="003947F7" w:rsidRDefault="003947F7" w:rsidP="00D766E1">
      <w:pPr>
        <w:spacing w:after="0" w:line="240" w:lineRule="auto"/>
        <w:jc w:val="both"/>
        <w:rPr>
          <w:rFonts w:ascii="Times New Roman" w:hAnsi="Times New Roman"/>
          <w:sz w:val="24"/>
          <w:szCs w:val="24"/>
        </w:rPr>
      </w:pPr>
    </w:p>
    <w:p w:rsidR="003947F7" w:rsidRDefault="003947F7" w:rsidP="00D766E1">
      <w:pPr>
        <w:spacing w:after="0" w:line="240" w:lineRule="auto"/>
        <w:jc w:val="both"/>
        <w:rPr>
          <w:rFonts w:ascii="Times New Roman" w:hAnsi="Times New Roman"/>
          <w:sz w:val="24"/>
          <w:szCs w:val="24"/>
        </w:rPr>
      </w:pPr>
    </w:p>
    <w:p w:rsidR="003947F7" w:rsidRDefault="003947F7" w:rsidP="00D766E1">
      <w:pPr>
        <w:spacing w:after="0" w:line="240" w:lineRule="auto"/>
        <w:jc w:val="both"/>
        <w:rPr>
          <w:rFonts w:ascii="Times New Roman" w:hAnsi="Times New Roman"/>
          <w:sz w:val="24"/>
          <w:szCs w:val="24"/>
        </w:rPr>
      </w:pPr>
    </w:p>
    <w:p w:rsidR="00C654A5" w:rsidRDefault="00C654A5" w:rsidP="00D766E1">
      <w:pPr>
        <w:spacing w:after="0" w:line="240" w:lineRule="auto"/>
        <w:jc w:val="both"/>
        <w:rPr>
          <w:rFonts w:ascii="Times New Roman" w:hAnsi="Times New Roman"/>
          <w:sz w:val="24"/>
          <w:szCs w:val="24"/>
        </w:rPr>
      </w:pPr>
    </w:p>
    <w:p w:rsidR="00C654A5" w:rsidRDefault="00C654A5" w:rsidP="00D766E1">
      <w:pPr>
        <w:spacing w:after="0" w:line="240" w:lineRule="auto"/>
        <w:jc w:val="both"/>
        <w:rPr>
          <w:rFonts w:ascii="Times New Roman" w:hAnsi="Times New Roman"/>
          <w:sz w:val="24"/>
          <w:szCs w:val="24"/>
        </w:rPr>
      </w:pPr>
    </w:p>
    <w:p w:rsidR="001B3AD9" w:rsidRDefault="001B3AD9" w:rsidP="00D766E1">
      <w:pPr>
        <w:spacing w:after="0" w:line="240" w:lineRule="auto"/>
        <w:jc w:val="both"/>
        <w:rPr>
          <w:rFonts w:ascii="Times New Roman" w:hAnsi="Times New Roman"/>
          <w:sz w:val="24"/>
          <w:szCs w:val="24"/>
        </w:rPr>
      </w:pPr>
    </w:p>
    <w:p w:rsidR="00637127" w:rsidRDefault="00637127" w:rsidP="00C654A5">
      <w:pPr>
        <w:spacing w:after="0" w:line="240" w:lineRule="auto"/>
        <w:rPr>
          <w:rFonts w:ascii="Times New Roman" w:hAnsi="Times New Roman"/>
          <w:sz w:val="24"/>
          <w:szCs w:val="24"/>
        </w:rPr>
      </w:pPr>
    </w:p>
    <w:p w:rsidR="000A5216" w:rsidRDefault="000A5216" w:rsidP="00C654A5">
      <w:pPr>
        <w:spacing w:after="0" w:line="240" w:lineRule="auto"/>
        <w:rPr>
          <w:rFonts w:ascii="Times New Roman" w:hAnsi="Times New Roman"/>
          <w:sz w:val="24"/>
          <w:szCs w:val="24"/>
        </w:rPr>
      </w:pPr>
    </w:p>
    <w:p w:rsidR="000A5216" w:rsidRDefault="000A5216" w:rsidP="00C654A5">
      <w:pPr>
        <w:spacing w:after="0" w:line="240" w:lineRule="auto"/>
        <w:rPr>
          <w:rFonts w:ascii="Times New Roman" w:hAnsi="Times New Roman"/>
          <w:sz w:val="24"/>
          <w:szCs w:val="24"/>
        </w:rPr>
      </w:pPr>
    </w:p>
    <w:p w:rsidR="000A5216" w:rsidRDefault="000A5216" w:rsidP="00C654A5">
      <w:pPr>
        <w:spacing w:after="0" w:line="240" w:lineRule="auto"/>
        <w:rPr>
          <w:rFonts w:ascii="Times New Roman" w:hAnsi="Times New Roman"/>
          <w:sz w:val="24"/>
          <w:szCs w:val="24"/>
        </w:rPr>
      </w:pPr>
    </w:p>
    <w:p w:rsidR="000A5216" w:rsidRDefault="000A5216" w:rsidP="00C654A5">
      <w:pPr>
        <w:spacing w:after="0" w:line="240" w:lineRule="auto"/>
        <w:rPr>
          <w:rFonts w:ascii="Times New Roman" w:hAnsi="Times New Roman"/>
          <w:sz w:val="24"/>
          <w:szCs w:val="24"/>
        </w:rPr>
      </w:pPr>
    </w:p>
    <w:p w:rsidR="000A5216" w:rsidRDefault="000A5216" w:rsidP="00C654A5">
      <w:pPr>
        <w:spacing w:after="0" w:line="240" w:lineRule="auto"/>
        <w:rPr>
          <w:rFonts w:ascii="Times New Roman" w:hAnsi="Times New Roman"/>
          <w:sz w:val="24"/>
          <w:szCs w:val="24"/>
        </w:rPr>
      </w:pPr>
    </w:p>
    <w:p w:rsidR="000A5216" w:rsidRDefault="000A5216" w:rsidP="00C654A5">
      <w:pPr>
        <w:spacing w:after="0" w:line="240" w:lineRule="auto"/>
        <w:rPr>
          <w:rFonts w:ascii="Times New Roman" w:hAnsi="Times New Roman"/>
          <w:sz w:val="24"/>
          <w:szCs w:val="24"/>
        </w:rPr>
      </w:pPr>
    </w:p>
    <w:tbl>
      <w:tblPr>
        <w:tblW w:w="0" w:type="auto"/>
        <w:tblLook w:val="00A0" w:firstRow="1" w:lastRow="0" w:firstColumn="1" w:lastColumn="0" w:noHBand="0" w:noVBand="0"/>
      </w:tblPr>
      <w:tblGrid>
        <w:gridCol w:w="4927"/>
        <w:gridCol w:w="4927"/>
      </w:tblGrid>
      <w:tr w:rsidR="00637127" w:rsidRPr="00681607" w:rsidTr="00681607">
        <w:tc>
          <w:tcPr>
            <w:tcW w:w="4927" w:type="dxa"/>
          </w:tcPr>
          <w:p w:rsidR="00C654A5" w:rsidRDefault="00C654A5" w:rsidP="00C654A5">
            <w:pPr>
              <w:spacing w:after="0" w:line="240" w:lineRule="auto"/>
              <w:rPr>
                <w:rFonts w:ascii="Times New Roman" w:hAnsi="Times New Roman"/>
                <w:sz w:val="24"/>
                <w:szCs w:val="24"/>
              </w:rPr>
            </w:pPr>
          </w:p>
          <w:p w:rsidR="00661B74" w:rsidRPr="00681607" w:rsidRDefault="001B3AD9" w:rsidP="00C654A5">
            <w:pPr>
              <w:spacing w:after="0" w:line="240" w:lineRule="auto"/>
              <w:rPr>
                <w:rFonts w:ascii="Times New Roman" w:hAnsi="Times New Roman"/>
                <w:sz w:val="24"/>
                <w:szCs w:val="24"/>
              </w:rPr>
            </w:pPr>
            <w:r>
              <w:rPr>
                <w:rFonts w:ascii="Times New Roman" w:hAnsi="Times New Roman"/>
                <w:sz w:val="24"/>
                <w:szCs w:val="24"/>
              </w:rPr>
              <w:t xml:space="preserve">Diana Laimutė </w:t>
            </w:r>
            <w:proofErr w:type="spellStart"/>
            <w:r>
              <w:rPr>
                <w:rFonts w:ascii="Times New Roman" w:hAnsi="Times New Roman"/>
                <w:sz w:val="24"/>
                <w:szCs w:val="24"/>
              </w:rPr>
              <w:t>Garjonienė</w:t>
            </w:r>
            <w:proofErr w:type="spellEnd"/>
          </w:p>
        </w:tc>
        <w:tc>
          <w:tcPr>
            <w:tcW w:w="4927" w:type="dxa"/>
          </w:tcPr>
          <w:p w:rsidR="00637127" w:rsidRPr="00681607" w:rsidRDefault="00637127" w:rsidP="00C654A5">
            <w:pPr>
              <w:spacing w:after="0" w:line="240" w:lineRule="auto"/>
              <w:jc w:val="both"/>
              <w:rPr>
                <w:rFonts w:ascii="Times New Roman" w:hAnsi="Times New Roman"/>
                <w:sz w:val="24"/>
                <w:szCs w:val="24"/>
              </w:rPr>
            </w:pPr>
          </w:p>
        </w:tc>
      </w:tr>
    </w:tbl>
    <w:p w:rsidR="00714CE1" w:rsidRPr="00714CE1" w:rsidRDefault="000A5216" w:rsidP="000A5216">
      <w:pPr>
        <w:pStyle w:val="Pagrindinistekstas2"/>
        <w:tabs>
          <w:tab w:val="clear" w:pos="1276"/>
          <w:tab w:val="left" w:pos="5505"/>
        </w:tabs>
        <w:rPr>
          <w:rStyle w:val="mtextantraste1"/>
          <w:rFonts w:ascii="Times New Roman" w:hAnsi="Times New Roman" w:cs="Times New Roman"/>
          <w:bCs w:val="0"/>
          <w:color w:val="auto"/>
          <w:sz w:val="24"/>
          <w:szCs w:val="24"/>
        </w:rPr>
      </w:pPr>
      <w:r>
        <w:rPr>
          <w:rFonts w:ascii="Times New Roman" w:hAnsi="Times New Roman"/>
          <w:szCs w:val="24"/>
        </w:rPr>
        <w:lastRenderedPageBreak/>
        <w:t xml:space="preserve">                                                                                     </w:t>
      </w:r>
      <w:r w:rsidR="00714CE1" w:rsidRPr="00714CE1">
        <w:rPr>
          <w:rStyle w:val="mtextantraste1"/>
          <w:rFonts w:ascii="Times New Roman" w:hAnsi="Times New Roman" w:cs="Times New Roman"/>
          <w:b w:val="0"/>
          <w:bCs w:val="0"/>
          <w:color w:val="auto"/>
          <w:sz w:val="24"/>
          <w:szCs w:val="24"/>
        </w:rPr>
        <w:t>Kretingos rajono savivaldybės tarybos</w:t>
      </w:r>
      <w:r w:rsidR="00714CE1" w:rsidRPr="00714CE1">
        <w:rPr>
          <w:rStyle w:val="mtextantraste1"/>
          <w:rFonts w:ascii="Times New Roman" w:hAnsi="Times New Roman" w:cs="Times New Roman"/>
          <w:bCs w:val="0"/>
          <w:color w:val="auto"/>
          <w:sz w:val="24"/>
          <w:szCs w:val="24"/>
        </w:rPr>
        <w:t xml:space="preserve"> </w:t>
      </w:r>
    </w:p>
    <w:p w:rsidR="00714CE1" w:rsidRPr="00714CE1" w:rsidRDefault="00714CE1" w:rsidP="000756E3">
      <w:pPr>
        <w:spacing w:after="0" w:line="240" w:lineRule="auto"/>
        <w:ind w:firstLine="360"/>
        <w:rPr>
          <w:rFonts w:ascii="Times New Roman" w:hAnsi="Times New Roman"/>
          <w:sz w:val="24"/>
          <w:szCs w:val="24"/>
        </w:rPr>
      </w:pPr>
      <w:r w:rsidRPr="00714CE1">
        <w:rPr>
          <w:rFonts w:ascii="Times New Roman" w:hAnsi="Times New Roman"/>
          <w:sz w:val="24"/>
          <w:szCs w:val="24"/>
        </w:rPr>
        <w:t xml:space="preserve">                                                                          </w:t>
      </w:r>
      <w:r w:rsidR="001D0A13">
        <w:rPr>
          <w:rFonts w:ascii="Times New Roman" w:hAnsi="Times New Roman"/>
          <w:sz w:val="24"/>
          <w:szCs w:val="24"/>
        </w:rPr>
        <w:t xml:space="preserve">     </w:t>
      </w:r>
      <w:r w:rsidRPr="00714CE1">
        <w:rPr>
          <w:rFonts w:ascii="Times New Roman" w:hAnsi="Times New Roman"/>
          <w:sz w:val="24"/>
          <w:szCs w:val="24"/>
        </w:rPr>
        <w:t>2</w:t>
      </w:r>
      <w:r w:rsidR="000756E3">
        <w:rPr>
          <w:rFonts w:ascii="Times New Roman" w:hAnsi="Times New Roman"/>
          <w:sz w:val="24"/>
          <w:szCs w:val="24"/>
        </w:rPr>
        <w:t>014</w:t>
      </w:r>
      <w:r w:rsidR="00B619D9">
        <w:rPr>
          <w:rFonts w:ascii="Times New Roman" w:hAnsi="Times New Roman"/>
          <w:sz w:val="24"/>
          <w:szCs w:val="24"/>
        </w:rPr>
        <w:t xml:space="preserve"> m. rugpjūčio 28 d. sprendimo</w:t>
      </w:r>
      <w:r w:rsidRPr="00714CE1">
        <w:rPr>
          <w:rFonts w:ascii="Times New Roman" w:hAnsi="Times New Roman"/>
          <w:sz w:val="24"/>
          <w:szCs w:val="24"/>
        </w:rPr>
        <w:t xml:space="preserve"> Nr.</w:t>
      </w:r>
      <w:r w:rsidR="001D0A13">
        <w:rPr>
          <w:rFonts w:ascii="Times New Roman" w:hAnsi="Times New Roman"/>
          <w:sz w:val="24"/>
          <w:szCs w:val="24"/>
        </w:rPr>
        <w:t xml:space="preserve"> </w:t>
      </w:r>
      <w:r w:rsidR="003947F7">
        <w:rPr>
          <w:rFonts w:ascii="Times New Roman" w:hAnsi="Times New Roman"/>
          <w:sz w:val="24"/>
          <w:szCs w:val="24"/>
        </w:rPr>
        <w:t>T2-</w:t>
      </w:r>
      <w:r w:rsidR="000A5216">
        <w:rPr>
          <w:rFonts w:ascii="Times New Roman" w:hAnsi="Times New Roman"/>
          <w:sz w:val="24"/>
          <w:szCs w:val="24"/>
        </w:rPr>
        <w:t>229</w:t>
      </w:r>
    </w:p>
    <w:p w:rsidR="00714CE1" w:rsidRDefault="00714CE1" w:rsidP="00714CE1">
      <w:pPr>
        <w:spacing w:after="0" w:line="360" w:lineRule="auto"/>
        <w:ind w:firstLine="360"/>
        <w:rPr>
          <w:rFonts w:ascii="Times New Roman" w:hAnsi="Times New Roman"/>
          <w:sz w:val="24"/>
          <w:szCs w:val="24"/>
        </w:rPr>
      </w:pPr>
      <w:r w:rsidRPr="00714CE1">
        <w:rPr>
          <w:rFonts w:ascii="Times New Roman" w:hAnsi="Times New Roman"/>
          <w:sz w:val="24"/>
          <w:szCs w:val="24"/>
        </w:rPr>
        <w:t xml:space="preserve">                                                                          </w:t>
      </w:r>
      <w:r w:rsidR="00B619D9">
        <w:rPr>
          <w:rFonts w:ascii="Times New Roman" w:hAnsi="Times New Roman"/>
          <w:sz w:val="24"/>
          <w:szCs w:val="24"/>
        </w:rPr>
        <w:t xml:space="preserve">     </w:t>
      </w:r>
      <w:r w:rsidR="00B619D9" w:rsidRPr="00714CE1">
        <w:rPr>
          <w:rFonts w:ascii="Times New Roman" w:hAnsi="Times New Roman"/>
          <w:sz w:val="24"/>
          <w:szCs w:val="24"/>
        </w:rPr>
        <w:t>priedas</w:t>
      </w:r>
    </w:p>
    <w:p w:rsidR="00714CE1" w:rsidRPr="00714CE1" w:rsidRDefault="00714CE1" w:rsidP="00714CE1">
      <w:pPr>
        <w:spacing w:after="0" w:line="360" w:lineRule="auto"/>
        <w:ind w:left="360" w:firstLine="360"/>
        <w:rPr>
          <w:rFonts w:ascii="Times New Roman" w:hAnsi="Times New Roman"/>
          <w:sz w:val="24"/>
          <w:szCs w:val="24"/>
        </w:rPr>
      </w:pPr>
    </w:p>
    <w:p w:rsidR="00714CE1" w:rsidRPr="00714CE1" w:rsidRDefault="00714CE1" w:rsidP="00714CE1">
      <w:pPr>
        <w:spacing w:line="360" w:lineRule="auto"/>
        <w:ind w:left="360" w:firstLine="360"/>
        <w:jc w:val="center"/>
        <w:rPr>
          <w:rFonts w:ascii="Times New Roman" w:hAnsi="Times New Roman"/>
          <w:b/>
          <w:sz w:val="24"/>
          <w:szCs w:val="24"/>
        </w:rPr>
      </w:pPr>
      <w:r w:rsidRPr="00714CE1">
        <w:rPr>
          <w:rFonts w:ascii="Times New Roman" w:hAnsi="Times New Roman"/>
          <w:b/>
          <w:sz w:val="24"/>
          <w:szCs w:val="24"/>
        </w:rPr>
        <w:t>KRETINGOS RAJONO  SAVIVALDYBĖS  NEVY</w:t>
      </w:r>
      <w:r>
        <w:rPr>
          <w:rFonts w:ascii="Times New Roman" w:hAnsi="Times New Roman"/>
          <w:b/>
          <w:sz w:val="24"/>
          <w:szCs w:val="24"/>
        </w:rPr>
        <w:t>RIAUSYBINIŲ ORGANIZACIJŲ TARYBA</w:t>
      </w:r>
    </w:p>
    <w:p w:rsidR="00714CE1" w:rsidRPr="00714CE1" w:rsidRDefault="00714CE1" w:rsidP="00714CE1">
      <w:pPr>
        <w:spacing w:after="0" w:line="360" w:lineRule="auto"/>
        <w:rPr>
          <w:rFonts w:ascii="Times New Roman" w:hAnsi="Times New Roman"/>
          <w:sz w:val="24"/>
          <w:szCs w:val="24"/>
        </w:rPr>
      </w:pPr>
      <w:r w:rsidRPr="00714CE1">
        <w:rPr>
          <w:rFonts w:ascii="Times New Roman" w:hAnsi="Times New Roman"/>
          <w:sz w:val="24"/>
          <w:szCs w:val="24"/>
        </w:rPr>
        <w:t xml:space="preserve">Vytautas </w:t>
      </w:r>
      <w:proofErr w:type="spellStart"/>
      <w:r w:rsidRPr="00714CE1">
        <w:rPr>
          <w:rFonts w:ascii="Times New Roman" w:hAnsi="Times New Roman"/>
          <w:sz w:val="24"/>
          <w:szCs w:val="24"/>
        </w:rPr>
        <w:t>Ročys</w:t>
      </w:r>
      <w:proofErr w:type="spellEnd"/>
      <w:r w:rsidR="001C2349">
        <w:rPr>
          <w:rFonts w:ascii="Times New Roman" w:hAnsi="Times New Roman"/>
          <w:sz w:val="24"/>
          <w:szCs w:val="24"/>
        </w:rPr>
        <w:t xml:space="preserve"> </w:t>
      </w:r>
      <w:r w:rsidRPr="00714CE1">
        <w:rPr>
          <w:rFonts w:ascii="Times New Roman" w:hAnsi="Times New Roman"/>
          <w:sz w:val="24"/>
          <w:szCs w:val="24"/>
        </w:rPr>
        <w:t>- Kretingos rajono savivaldybės mero pavaduotojas, Kretingos rajono savivaldybės nevyriausybinių organizacijų tarybos pirmininkas.</w:t>
      </w:r>
    </w:p>
    <w:p w:rsidR="00714CE1" w:rsidRPr="00714CE1" w:rsidRDefault="00714CE1" w:rsidP="00714CE1">
      <w:pPr>
        <w:spacing w:after="0" w:line="360" w:lineRule="auto"/>
        <w:rPr>
          <w:rFonts w:ascii="Times New Roman" w:hAnsi="Times New Roman"/>
          <w:sz w:val="24"/>
          <w:szCs w:val="24"/>
        </w:rPr>
      </w:pPr>
      <w:r w:rsidRPr="00714CE1">
        <w:rPr>
          <w:rFonts w:ascii="Times New Roman" w:hAnsi="Times New Roman"/>
          <w:sz w:val="24"/>
          <w:szCs w:val="24"/>
        </w:rPr>
        <w:t>Nariai:</w:t>
      </w:r>
    </w:p>
    <w:p w:rsidR="00714CE1" w:rsidRPr="000A5216" w:rsidRDefault="00714CE1" w:rsidP="00714CE1">
      <w:pPr>
        <w:spacing w:after="0" w:line="360" w:lineRule="auto"/>
        <w:rPr>
          <w:rFonts w:ascii="Times New Roman" w:hAnsi="Times New Roman"/>
          <w:sz w:val="24"/>
          <w:szCs w:val="24"/>
        </w:rPr>
      </w:pPr>
      <w:r w:rsidRPr="00383B08">
        <w:rPr>
          <w:rFonts w:ascii="Times New Roman" w:hAnsi="Times New Roman"/>
          <w:sz w:val="24"/>
          <w:szCs w:val="24"/>
        </w:rPr>
        <w:t xml:space="preserve">Brigita </w:t>
      </w:r>
      <w:proofErr w:type="spellStart"/>
      <w:r w:rsidRPr="00383B08">
        <w:rPr>
          <w:rFonts w:ascii="Times New Roman" w:hAnsi="Times New Roman"/>
          <w:sz w:val="24"/>
          <w:szCs w:val="24"/>
        </w:rPr>
        <w:t>Barkauskaitė</w:t>
      </w:r>
      <w:proofErr w:type="spellEnd"/>
      <w:r w:rsidR="00C22FBA" w:rsidRPr="00383B08">
        <w:rPr>
          <w:rFonts w:ascii="Times New Roman" w:hAnsi="Times New Roman"/>
          <w:sz w:val="24"/>
          <w:szCs w:val="24"/>
        </w:rPr>
        <w:t xml:space="preserve"> </w:t>
      </w:r>
      <w:r w:rsidR="001C2349">
        <w:rPr>
          <w:rFonts w:ascii="Times New Roman" w:hAnsi="Times New Roman"/>
          <w:sz w:val="24"/>
          <w:szCs w:val="24"/>
        </w:rPr>
        <w:t>-</w:t>
      </w:r>
      <w:r w:rsidR="00C22FBA" w:rsidRPr="00383B08">
        <w:rPr>
          <w:rFonts w:ascii="Times New Roman" w:hAnsi="Times New Roman"/>
          <w:sz w:val="24"/>
          <w:szCs w:val="24"/>
        </w:rPr>
        <w:t xml:space="preserve"> Vakarų (jūros) šaulių 3-iosios rinktinės narė;</w:t>
      </w:r>
    </w:p>
    <w:p w:rsidR="00714CE1" w:rsidRPr="00714CE1" w:rsidRDefault="00714CE1" w:rsidP="00714CE1">
      <w:pPr>
        <w:spacing w:after="0" w:line="360" w:lineRule="auto"/>
        <w:rPr>
          <w:rFonts w:ascii="Times New Roman" w:hAnsi="Times New Roman"/>
          <w:color w:val="FF0000"/>
          <w:sz w:val="24"/>
          <w:szCs w:val="24"/>
        </w:rPr>
      </w:pPr>
      <w:r w:rsidRPr="00714CE1">
        <w:rPr>
          <w:rFonts w:ascii="Times New Roman" w:hAnsi="Times New Roman"/>
          <w:sz w:val="24"/>
          <w:szCs w:val="24"/>
        </w:rPr>
        <w:t xml:space="preserve">Sigutė </w:t>
      </w:r>
      <w:proofErr w:type="spellStart"/>
      <w:r w:rsidRPr="00714CE1">
        <w:rPr>
          <w:rFonts w:ascii="Times New Roman" w:hAnsi="Times New Roman"/>
          <w:sz w:val="24"/>
          <w:szCs w:val="24"/>
        </w:rPr>
        <w:t>Bendikienė</w:t>
      </w:r>
      <w:proofErr w:type="spellEnd"/>
      <w:r w:rsidRPr="00714CE1">
        <w:rPr>
          <w:rFonts w:ascii="Times New Roman" w:hAnsi="Times New Roman"/>
          <w:sz w:val="24"/>
          <w:szCs w:val="24"/>
        </w:rPr>
        <w:t xml:space="preserve"> </w:t>
      </w:r>
      <w:r w:rsidR="001C2349">
        <w:rPr>
          <w:rFonts w:ascii="Times New Roman" w:hAnsi="Times New Roman"/>
          <w:sz w:val="24"/>
          <w:szCs w:val="24"/>
        </w:rPr>
        <w:t>-</w:t>
      </w:r>
      <w:r w:rsidRPr="00714CE1">
        <w:rPr>
          <w:rFonts w:ascii="Times New Roman" w:hAnsi="Times New Roman"/>
          <w:sz w:val="24"/>
          <w:szCs w:val="24"/>
        </w:rPr>
        <w:t xml:space="preserve"> sutrikusios intelekto žmonių globos bendrijos ,,Kretingos viltis“  pirmininkė;</w:t>
      </w:r>
    </w:p>
    <w:p w:rsidR="00714CE1" w:rsidRPr="00714CE1" w:rsidRDefault="00714CE1" w:rsidP="00714CE1">
      <w:pPr>
        <w:spacing w:after="0" w:line="360" w:lineRule="auto"/>
        <w:rPr>
          <w:rFonts w:ascii="Times New Roman" w:hAnsi="Times New Roman"/>
          <w:sz w:val="24"/>
          <w:szCs w:val="24"/>
        </w:rPr>
      </w:pPr>
      <w:r w:rsidRPr="00714CE1">
        <w:rPr>
          <w:rFonts w:ascii="Times New Roman" w:hAnsi="Times New Roman"/>
          <w:sz w:val="24"/>
          <w:szCs w:val="24"/>
        </w:rPr>
        <w:t xml:space="preserve">Snieguolė </w:t>
      </w:r>
      <w:proofErr w:type="spellStart"/>
      <w:r w:rsidRPr="00714CE1">
        <w:rPr>
          <w:rFonts w:ascii="Times New Roman" w:hAnsi="Times New Roman"/>
          <w:sz w:val="24"/>
          <w:szCs w:val="24"/>
        </w:rPr>
        <w:t>Benikienė</w:t>
      </w:r>
      <w:proofErr w:type="spellEnd"/>
      <w:r w:rsidRPr="00714CE1">
        <w:rPr>
          <w:rFonts w:ascii="Times New Roman" w:hAnsi="Times New Roman"/>
          <w:sz w:val="24"/>
          <w:szCs w:val="24"/>
        </w:rPr>
        <w:t xml:space="preserve"> </w:t>
      </w:r>
      <w:r w:rsidR="001C2349">
        <w:rPr>
          <w:rFonts w:ascii="Times New Roman" w:hAnsi="Times New Roman"/>
          <w:sz w:val="24"/>
          <w:szCs w:val="24"/>
        </w:rPr>
        <w:t>-</w:t>
      </w:r>
      <w:r w:rsidRPr="00714CE1">
        <w:rPr>
          <w:rFonts w:ascii="Times New Roman" w:hAnsi="Times New Roman"/>
          <w:sz w:val="24"/>
          <w:szCs w:val="24"/>
        </w:rPr>
        <w:t xml:space="preserve"> Lietuvos gyventojų patarėjų sąjungos Kretingos skyriaus pirmininkė;</w:t>
      </w:r>
    </w:p>
    <w:p w:rsidR="00714CE1" w:rsidRPr="00714CE1" w:rsidRDefault="00714CE1" w:rsidP="00714CE1">
      <w:pPr>
        <w:spacing w:after="0" w:line="360" w:lineRule="auto"/>
        <w:rPr>
          <w:rFonts w:ascii="Times New Roman" w:hAnsi="Times New Roman"/>
          <w:sz w:val="24"/>
          <w:szCs w:val="24"/>
        </w:rPr>
      </w:pPr>
      <w:r w:rsidRPr="00714CE1">
        <w:rPr>
          <w:rFonts w:ascii="Times New Roman" w:hAnsi="Times New Roman"/>
          <w:sz w:val="24"/>
          <w:szCs w:val="24"/>
        </w:rPr>
        <w:t xml:space="preserve">Danutė </w:t>
      </w:r>
      <w:proofErr w:type="spellStart"/>
      <w:r w:rsidRPr="00714CE1">
        <w:rPr>
          <w:rFonts w:ascii="Times New Roman" w:hAnsi="Times New Roman"/>
          <w:sz w:val="24"/>
          <w:szCs w:val="24"/>
        </w:rPr>
        <w:t>Blagnienė</w:t>
      </w:r>
      <w:proofErr w:type="spellEnd"/>
      <w:r w:rsidRPr="00714CE1">
        <w:rPr>
          <w:rFonts w:ascii="Times New Roman" w:hAnsi="Times New Roman"/>
          <w:sz w:val="24"/>
          <w:szCs w:val="24"/>
        </w:rPr>
        <w:t xml:space="preserve"> </w:t>
      </w:r>
      <w:r w:rsidR="001C2349">
        <w:rPr>
          <w:rFonts w:ascii="Times New Roman" w:hAnsi="Times New Roman"/>
          <w:sz w:val="24"/>
          <w:szCs w:val="24"/>
        </w:rPr>
        <w:t>-</w:t>
      </w:r>
      <w:r w:rsidRPr="00714CE1">
        <w:rPr>
          <w:rFonts w:ascii="Times New Roman" w:hAnsi="Times New Roman"/>
          <w:sz w:val="24"/>
          <w:szCs w:val="24"/>
        </w:rPr>
        <w:t xml:space="preserve"> Kretingos rajono savivaldybės administracijos Socialinių reikalų ir sveikatos skyriaus vedėja;</w:t>
      </w:r>
    </w:p>
    <w:p w:rsidR="00714CE1" w:rsidRPr="00714CE1" w:rsidRDefault="00714CE1" w:rsidP="00714CE1">
      <w:pPr>
        <w:spacing w:after="0" w:line="360" w:lineRule="auto"/>
        <w:rPr>
          <w:rFonts w:ascii="Times New Roman" w:hAnsi="Times New Roman"/>
          <w:sz w:val="24"/>
          <w:szCs w:val="24"/>
        </w:rPr>
      </w:pPr>
      <w:r w:rsidRPr="00714CE1">
        <w:rPr>
          <w:rFonts w:ascii="Times New Roman" w:hAnsi="Times New Roman"/>
          <w:sz w:val="24"/>
          <w:szCs w:val="24"/>
        </w:rPr>
        <w:t xml:space="preserve">Jurgita </w:t>
      </w:r>
      <w:proofErr w:type="spellStart"/>
      <w:r w:rsidRPr="00714CE1">
        <w:rPr>
          <w:rFonts w:ascii="Times New Roman" w:hAnsi="Times New Roman"/>
          <w:sz w:val="24"/>
          <w:szCs w:val="24"/>
        </w:rPr>
        <w:t>Cinskienė</w:t>
      </w:r>
      <w:proofErr w:type="spellEnd"/>
      <w:r w:rsidRPr="00714CE1">
        <w:rPr>
          <w:rFonts w:ascii="Times New Roman" w:hAnsi="Times New Roman"/>
          <w:sz w:val="24"/>
          <w:szCs w:val="24"/>
        </w:rPr>
        <w:t xml:space="preserve"> </w:t>
      </w:r>
      <w:r w:rsidR="001C2349">
        <w:rPr>
          <w:rFonts w:ascii="Times New Roman" w:hAnsi="Times New Roman"/>
          <w:sz w:val="24"/>
          <w:szCs w:val="24"/>
        </w:rPr>
        <w:t>-</w:t>
      </w:r>
      <w:r w:rsidRPr="00714CE1">
        <w:rPr>
          <w:rFonts w:ascii="Times New Roman" w:hAnsi="Times New Roman"/>
          <w:sz w:val="24"/>
          <w:szCs w:val="24"/>
        </w:rPr>
        <w:t xml:space="preserve"> Kretingos moterų informacijos ir mokymo centro direktorė;</w:t>
      </w:r>
    </w:p>
    <w:p w:rsidR="00714CE1" w:rsidRPr="00714CE1" w:rsidRDefault="00714CE1" w:rsidP="00714CE1">
      <w:pPr>
        <w:spacing w:after="0" w:line="360" w:lineRule="auto"/>
        <w:rPr>
          <w:rFonts w:ascii="Times New Roman" w:hAnsi="Times New Roman"/>
          <w:sz w:val="24"/>
          <w:szCs w:val="24"/>
        </w:rPr>
      </w:pPr>
      <w:r w:rsidRPr="00714CE1">
        <w:rPr>
          <w:rFonts w:ascii="Times New Roman" w:hAnsi="Times New Roman"/>
          <w:sz w:val="24"/>
          <w:szCs w:val="24"/>
        </w:rPr>
        <w:t xml:space="preserve">Dalia </w:t>
      </w:r>
      <w:proofErr w:type="spellStart"/>
      <w:r w:rsidRPr="00714CE1">
        <w:rPr>
          <w:rFonts w:ascii="Times New Roman" w:hAnsi="Times New Roman"/>
          <w:sz w:val="24"/>
          <w:szCs w:val="24"/>
        </w:rPr>
        <w:t>Činkienė</w:t>
      </w:r>
      <w:proofErr w:type="spellEnd"/>
      <w:r w:rsidRPr="00714CE1">
        <w:rPr>
          <w:rFonts w:ascii="Times New Roman" w:hAnsi="Times New Roman"/>
          <w:sz w:val="24"/>
          <w:szCs w:val="24"/>
        </w:rPr>
        <w:t xml:space="preserve"> </w:t>
      </w:r>
      <w:r w:rsidR="001C2349">
        <w:rPr>
          <w:rFonts w:ascii="Times New Roman" w:hAnsi="Times New Roman"/>
          <w:sz w:val="24"/>
          <w:szCs w:val="24"/>
        </w:rPr>
        <w:t>-</w:t>
      </w:r>
      <w:r w:rsidRPr="00714CE1">
        <w:rPr>
          <w:rFonts w:ascii="Times New Roman" w:hAnsi="Times New Roman"/>
          <w:sz w:val="24"/>
          <w:szCs w:val="24"/>
        </w:rPr>
        <w:t xml:space="preserve"> Kretingos rajono savivaldybės administracijos Kultūros skyriaus vyr. specialistė;</w:t>
      </w:r>
    </w:p>
    <w:p w:rsidR="00714CE1" w:rsidRPr="00714CE1" w:rsidRDefault="00714CE1" w:rsidP="00714CE1">
      <w:pPr>
        <w:spacing w:after="0" w:line="360" w:lineRule="auto"/>
        <w:rPr>
          <w:rFonts w:ascii="Times New Roman" w:hAnsi="Times New Roman"/>
          <w:sz w:val="24"/>
          <w:szCs w:val="24"/>
        </w:rPr>
      </w:pPr>
      <w:r w:rsidRPr="00714CE1">
        <w:rPr>
          <w:rFonts w:ascii="Times New Roman" w:hAnsi="Times New Roman"/>
          <w:sz w:val="24"/>
          <w:szCs w:val="24"/>
        </w:rPr>
        <w:t xml:space="preserve">Diana Laimutė </w:t>
      </w:r>
      <w:proofErr w:type="spellStart"/>
      <w:r w:rsidRPr="00714CE1">
        <w:rPr>
          <w:rFonts w:ascii="Times New Roman" w:hAnsi="Times New Roman"/>
          <w:sz w:val="24"/>
          <w:szCs w:val="24"/>
        </w:rPr>
        <w:t>Garjonienė</w:t>
      </w:r>
      <w:proofErr w:type="spellEnd"/>
      <w:r w:rsidRPr="00714CE1">
        <w:rPr>
          <w:rFonts w:ascii="Times New Roman" w:hAnsi="Times New Roman"/>
          <w:sz w:val="24"/>
          <w:szCs w:val="24"/>
        </w:rPr>
        <w:t xml:space="preserve"> </w:t>
      </w:r>
      <w:r w:rsidR="001C2349">
        <w:rPr>
          <w:rFonts w:ascii="Times New Roman" w:hAnsi="Times New Roman"/>
          <w:sz w:val="24"/>
          <w:szCs w:val="24"/>
        </w:rPr>
        <w:t>-</w:t>
      </w:r>
      <w:r w:rsidRPr="00714CE1">
        <w:rPr>
          <w:rFonts w:ascii="Times New Roman" w:hAnsi="Times New Roman"/>
          <w:sz w:val="24"/>
          <w:szCs w:val="24"/>
        </w:rPr>
        <w:t xml:space="preserve"> Kretingos rajono savivaldybės administracijos Švietimo skyriaus vyr. specialistė;</w:t>
      </w:r>
    </w:p>
    <w:p w:rsidR="00714CE1" w:rsidRPr="00714CE1" w:rsidRDefault="00714CE1" w:rsidP="00714CE1">
      <w:pPr>
        <w:spacing w:after="0" w:line="360" w:lineRule="auto"/>
        <w:rPr>
          <w:rFonts w:ascii="Times New Roman" w:hAnsi="Times New Roman"/>
          <w:sz w:val="24"/>
          <w:szCs w:val="24"/>
        </w:rPr>
      </w:pPr>
      <w:r w:rsidRPr="00714CE1">
        <w:rPr>
          <w:rFonts w:ascii="Times New Roman" w:hAnsi="Times New Roman"/>
          <w:sz w:val="24"/>
          <w:szCs w:val="24"/>
        </w:rPr>
        <w:t xml:space="preserve">Jūratė Mačernienė </w:t>
      </w:r>
      <w:r w:rsidR="001C2349">
        <w:rPr>
          <w:rFonts w:ascii="Times New Roman" w:hAnsi="Times New Roman"/>
          <w:sz w:val="24"/>
          <w:szCs w:val="24"/>
        </w:rPr>
        <w:t>-</w:t>
      </w:r>
      <w:r w:rsidRPr="00714CE1">
        <w:rPr>
          <w:rFonts w:ascii="Times New Roman" w:hAnsi="Times New Roman"/>
          <w:sz w:val="24"/>
          <w:szCs w:val="24"/>
        </w:rPr>
        <w:t xml:space="preserve"> </w:t>
      </w:r>
      <w:proofErr w:type="spellStart"/>
      <w:r w:rsidRPr="00714CE1">
        <w:rPr>
          <w:rFonts w:ascii="Times New Roman" w:hAnsi="Times New Roman"/>
          <w:sz w:val="24"/>
          <w:szCs w:val="24"/>
        </w:rPr>
        <w:t>Kūlupėnų</w:t>
      </w:r>
      <w:proofErr w:type="spellEnd"/>
      <w:r w:rsidRPr="00714CE1">
        <w:rPr>
          <w:rFonts w:ascii="Times New Roman" w:hAnsi="Times New Roman"/>
          <w:sz w:val="24"/>
          <w:szCs w:val="24"/>
        </w:rPr>
        <w:t xml:space="preserve"> bendruomenės centro ,,</w:t>
      </w:r>
      <w:proofErr w:type="spellStart"/>
      <w:r w:rsidRPr="00714CE1">
        <w:rPr>
          <w:rFonts w:ascii="Times New Roman" w:hAnsi="Times New Roman"/>
          <w:sz w:val="24"/>
          <w:szCs w:val="24"/>
        </w:rPr>
        <w:t>Kūlupėnai</w:t>
      </w:r>
      <w:proofErr w:type="spellEnd"/>
      <w:r w:rsidRPr="00714CE1">
        <w:rPr>
          <w:rFonts w:ascii="Times New Roman" w:hAnsi="Times New Roman"/>
          <w:sz w:val="24"/>
          <w:szCs w:val="24"/>
        </w:rPr>
        <w:t>“ pirmininkė;</w:t>
      </w:r>
    </w:p>
    <w:p w:rsidR="00714CE1" w:rsidRPr="00714CE1" w:rsidRDefault="00CA0ED4" w:rsidP="00383B08">
      <w:pPr>
        <w:spacing w:after="0" w:line="360" w:lineRule="auto"/>
        <w:rPr>
          <w:rFonts w:ascii="Times New Roman" w:hAnsi="Times New Roman"/>
          <w:sz w:val="24"/>
          <w:szCs w:val="24"/>
        </w:rPr>
      </w:pPr>
      <w:r>
        <w:rPr>
          <w:rFonts w:ascii="Times New Roman" w:hAnsi="Times New Roman"/>
          <w:sz w:val="24"/>
          <w:szCs w:val="24"/>
        </w:rPr>
        <w:t>Marius Meškauskas</w:t>
      </w:r>
      <w:r w:rsidR="00714CE1" w:rsidRPr="00714CE1">
        <w:rPr>
          <w:rFonts w:ascii="Times New Roman" w:hAnsi="Times New Roman"/>
          <w:sz w:val="24"/>
          <w:szCs w:val="24"/>
        </w:rPr>
        <w:t xml:space="preserve"> </w:t>
      </w:r>
      <w:r w:rsidR="001C2349">
        <w:rPr>
          <w:rFonts w:ascii="Times New Roman" w:hAnsi="Times New Roman"/>
          <w:sz w:val="24"/>
          <w:szCs w:val="24"/>
        </w:rPr>
        <w:t>-</w:t>
      </w:r>
      <w:r>
        <w:rPr>
          <w:rFonts w:ascii="Times New Roman" w:hAnsi="Times New Roman"/>
          <w:sz w:val="24"/>
          <w:szCs w:val="24"/>
        </w:rPr>
        <w:t xml:space="preserve"> Kretingos rajono sporto klubo ,,Kartena</w:t>
      </w:r>
      <w:r w:rsidR="00714CE1" w:rsidRPr="00714CE1">
        <w:rPr>
          <w:rFonts w:ascii="Times New Roman" w:hAnsi="Times New Roman"/>
          <w:sz w:val="24"/>
          <w:szCs w:val="24"/>
        </w:rPr>
        <w:t>“ vadovas;</w:t>
      </w:r>
    </w:p>
    <w:p w:rsidR="00714CE1" w:rsidRDefault="00714CE1" w:rsidP="00714CE1">
      <w:pPr>
        <w:spacing w:after="0" w:line="360" w:lineRule="auto"/>
        <w:rPr>
          <w:rFonts w:ascii="Times New Roman" w:hAnsi="Times New Roman"/>
          <w:sz w:val="24"/>
          <w:szCs w:val="24"/>
        </w:rPr>
      </w:pPr>
      <w:r w:rsidRPr="00714CE1">
        <w:rPr>
          <w:rFonts w:ascii="Times New Roman" w:hAnsi="Times New Roman"/>
          <w:sz w:val="24"/>
          <w:szCs w:val="24"/>
        </w:rPr>
        <w:t xml:space="preserve">Vilma </w:t>
      </w:r>
      <w:proofErr w:type="spellStart"/>
      <w:r w:rsidRPr="00714CE1">
        <w:rPr>
          <w:rFonts w:ascii="Times New Roman" w:hAnsi="Times New Roman"/>
          <w:sz w:val="24"/>
          <w:szCs w:val="24"/>
        </w:rPr>
        <w:t>Šalčiuvienė</w:t>
      </w:r>
      <w:proofErr w:type="spellEnd"/>
      <w:r w:rsidRPr="00714CE1">
        <w:rPr>
          <w:rFonts w:ascii="Times New Roman" w:hAnsi="Times New Roman"/>
          <w:sz w:val="24"/>
          <w:szCs w:val="24"/>
        </w:rPr>
        <w:t xml:space="preserve"> </w:t>
      </w:r>
      <w:r w:rsidR="001C2349">
        <w:rPr>
          <w:rFonts w:ascii="Times New Roman" w:hAnsi="Times New Roman"/>
          <w:sz w:val="24"/>
          <w:szCs w:val="24"/>
        </w:rPr>
        <w:t>-</w:t>
      </w:r>
      <w:r w:rsidRPr="00714CE1">
        <w:rPr>
          <w:rFonts w:ascii="Times New Roman" w:hAnsi="Times New Roman"/>
          <w:sz w:val="24"/>
          <w:szCs w:val="24"/>
        </w:rPr>
        <w:t xml:space="preserve"> Kretingos rajono savivaldybės tarybos narė, Kultūros, sporto ir jaunimo reikalų komiteto pirmininko pavaduotoja;</w:t>
      </w:r>
    </w:p>
    <w:p w:rsidR="0076487F" w:rsidRPr="00714CE1" w:rsidRDefault="0076487F" w:rsidP="00714CE1">
      <w:pPr>
        <w:spacing w:after="0" w:line="360" w:lineRule="auto"/>
        <w:rPr>
          <w:rFonts w:ascii="Times New Roman" w:hAnsi="Times New Roman"/>
          <w:sz w:val="24"/>
          <w:szCs w:val="24"/>
        </w:rPr>
      </w:pPr>
      <w:r>
        <w:rPr>
          <w:rFonts w:ascii="Times New Roman" w:hAnsi="Times New Roman"/>
          <w:sz w:val="24"/>
          <w:szCs w:val="24"/>
        </w:rPr>
        <w:t xml:space="preserve">Daiva </w:t>
      </w:r>
      <w:proofErr w:type="spellStart"/>
      <w:r>
        <w:rPr>
          <w:rFonts w:ascii="Times New Roman" w:hAnsi="Times New Roman"/>
          <w:sz w:val="24"/>
          <w:szCs w:val="24"/>
        </w:rPr>
        <w:t>Tranizienė</w:t>
      </w:r>
      <w:proofErr w:type="spellEnd"/>
      <w:r>
        <w:rPr>
          <w:rFonts w:ascii="Times New Roman" w:hAnsi="Times New Roman"/>
          <w:sz w:val="24"/>
          <w:szCs w:val="24"/>
        </w:rPr>
        <w:t xml:space="preserve"> </w:t>
      </w:r>
      <w:r w:rsidR="001C2349">
        <w:rPr>
          <w:rFonts w:ascii="Times New Roman" w:hAnsi="Times New Roman"/>
          <w:sz w:val="24"/>
          <w:szCs w:val="24"/>
        </w:rPr>
        <w:t>-</w:t>
      </w:r>
      <w:r>
        <w:rPr>
          <w:rFonts w:ascii="Times New Roman" w:hAnsi="Times New Roman"/>
          <w:sz w:val="24"/>
          <w:szCs w:val="24"/>
        </w:rPr>
        <w:t xml:space="preserve"> Kretingos rajono savivaldybės Švietimo skyriaus vedėjo pavaduotoja;</w:t>
      </w:r>
    </w:p>
    <w:p w:rsidR="00714CE1" w:rsidRPr="00714CE1" w:rsidRDefault="00714CE1" w:rsidP="009B60B0">
      <w:pPr>
        <w:spacing w:after="0" w:line="360" w:lineRule="auto"/>
        <w:jc w:val="both"/>
        <w:rPr>
          <w:rFonts w:ascii="Times New Roman" w:hAnsi="Times New Roman"/>
          <w:sz w:val="24"/>
          <w:szCs w:val="24"/>
        </w:rPr>
      </w:pPr>
      <w:r w:rsidRPr="00714CE1">
        <w:rPr>
          <w:rFonts w:ascii="Times New Roman" w:hAnsi="Times New Roman"/>
          <w:sz w:val="24"/>
          <w:szCs w:val="24"/>
        </w:rPr>
        <w:t xml:space="preserve">Jovita </w:t>
      </w:r>
      <w:proofErr w:type="spellStart"/>
      <w:r w:rsidRPr="00714CE1">
        <w:rPr>
          <w:rFonts w:ascii="Times New Roman" w:hAnsi="Times New Roman"/>
          <w:sz w:val="24"/>
          <w:szCs w:val="24"/>
        </w:rPr>
        <w:t>Valužienė</w:t>
      </w:r>
      <w:proofErr w:type="spellEnd"/>
      <w:r w:rsidR="001C2349">
        <w:rPr>
          <w:rFonts w:ascii="Times New Roman" w:hAnsi="Times New Roman"/>
          <w:sz w:val="24"/>
          <w:szCs w:val="24"/>
        </w:rPr>
        <w:t xml:space="preserve"> </w:t>
      </w:r>
      <w:r w:rsidRPr="00714CE1">
        <w:rPr>
          <w:rFonts w:ascii="Times New Roman" w:hAnsi="Times New Roman"/>
          <w:sz w:val="24"/>
          <w:szCs w:val="24"/>
        </w:rPr>
        <w:t>- Lietuvos pensininkų sąjungos ,,Bočiai“ Kretingos bendrijos valdybos  pirmininkė.</w:t>
      </w:r>
    </w:p>
    <w:p w:rsidR="00714CE1" w:rsidRPr="00714CE1" w:rsidRDefault="00714CE1" w:rsidP="00714CE1">
      <w:pPr>
        <w:spacing w:after="0" w:line="360" w:lineRule="auto"/>
        <w:ind w:left="360" w:firstLine="360"/>
        <w:jc w:val="center"/>
        <w:rPr>
          <w:rFonts w:ascii="Times New Roman" w:hAnsi="Times New Roman"/>
          <w:sz w:val="24"/>
          <w:szCs w:val="24"/>
        </w:rPr>
      </w:pPr>
      <w:r w:rsidRPr="00714CE1">
        <w:rPr>
          <w:rFonts w:ascii="Times New Roman" w:hAnsi="Times New Roman"/>
          <w:sz w:val="24"/>
          <w:szCs w:val="24"/>
        </w:rPr>
        <w:t>_______________________________</w:t>
      </w:r>
    </w:p>
    <w:p w:rsidR="00714CE1" w:rsidRDefault="00714CE1" w:rsidP="00714CE1">
      <w:pPr>
        <w:spacing w:after="0" w:line="360" w:lineRule="auto"/>
        <w:rPr>
          <w:rStyle w:val="mtextantraste1"/>
          <w:rFonts w:ascii="Calibri" w:hAnsi="Calibri" w:cs="Times New Roman"/>
          <w:b w:val="0"/>
          <w:bCs w:val="0"/>
          <w:color w:val="auto"/>
          <w:sz w:val="22"/>
          <w:szCs w:val="22"/>
        </w:rPr>
      </w:pPr>
    </w:p>
    <w:p w:rsidR="00714CE1" w:rsidRDefault="00714CE1" w:rsidP="00714CE1">
      <w:pPr>
        <w:spacing w:after="0" w:line="360" w:lineRule="auto"/>
        <w:rPr>
          <w:rStyle w:val="mtextantraste1"/>
          <w:rFonts w:ascii="Calibri" w:hAnsi="Calibri" w:cs="Times New Roman"/>
          <w:b w:val="0"/>
          <w:bCs w:val="0"/>
          <w:color w:val="auto"/>
          <w:sz w:val="22"/>
          <w:szCs w:val="22"/>
        </w:rPr>
      </w:pPr>
    </w:p>
    <w:p w:rsidR="00714CE1" w:rsidRDefault="00714CE1" w:rsidP="00714CE1">
      <w:pPr>
        <w:spacing w:after="0" w:line="360" w:lineRule="auto"/>
        <w:rPr>
          <w:rStyle w:val="mtextantraste1"/>
          <w:rFonts w:ascii="Calibri" w:hAnsi="Calibri" w:cs="Times New Roman"/>
          <w:b w:val="0"/>
          <w:bCs w:val="0"/>
          <w:color w:val="auto"/>
          <w:sz w:val="22"/>
          <w:szCs w:val="22"/>
        </w:rPr>
      </w:pPr>
    </w:p>
    <w:p w:rsidR="00714CE1" w:rsidRDefault="00714CE1" w:rsidP="00714CE1">
      <w:pPr>
        <w:spacing w:after="0" w:line="360" w:lineRule="auto"/>
        <w:rPr>
          <w:rStyle w:val="mtextantraste1"/>
          <w:rFonts w:ascii="Calibri" w:hAnsi="Calibri" w:cs="Times New Roman"/>
          <w:b w:val="0"/>
          <w:bCs w:val="0"/>
          <w:color w:val="auto"/>
          <w:sz w:val="22"/>
          <w:szCs w:val="22"/>
        </w:rPr>
      </w:pPr>
    </w:p>
    <w:p w:rsidR="00714CE1" w:rsidRDefault="00714CE1" w:rsidP="00714CE1">
      <w:pPr>
        <w:spacing w:after="0" w:line="360" w:lineRule="auto"/>
        <w:rPr>
          <w:rStyle w:val="mtextantraste1"/>
          <w:rFonts w:ascii="Calibri" w:hAnsi="Calibri" w:cs="Times New Roman"/>
          <w:b w:val="0"/>
          <w:bCs w:val="0"/>
          <w:color w:val="auto"/>
          <w:sz w:val="22"/>
          <w:szCs w:val="22"/>
        </w:rPr>
      </w:pPr>
    </w:p>
    <w:p w:rsidR="00714CE1" w:rsidRDefault="00714CE1" w:rsidP="00714CE1">
      <w:pPr>
        <w:spacing w:after="0" w:line="360" w:lineRule="auto"/>
        <w:rPr>
          <w:rStyle w:val="mtextantraste1"/>
          <w:rFonts w:ascii="Calibri" w:hAnsi="Calibri" w:cs="Times New Roman"/>
          <w:b w:val="0"/>
          <w:bCs w:val="0"/>
          <w:color w:val="auto"/>
          <w:sz w:val="22"/>
          <w:szCs w:val="22"/>
        </w:rPr>
      </w:pPr>
    </w:p>
    <w:p w:rsidR="00714CE1" w:rsidRDefault="00714CE1" w:rsidP="00714CE1">
      <w:pPr>
        <w:spacing w:after="0" w:line="360" w:lineRule="auto"/>
        <w:rPr>
          <w:rStyle w:val="mtextantraste1"/>
          <w:rFonts w:ascii="Calibri" w:hAnsi="Calibri" w:cs="Times New Roman"/>
          <w:b w:val="0"/>
          <w:bCs w:val="0"/>
          <w:color w:val="auto"/>
          <w:sz w:val="22"/>
          <w:szCs w:val="22"/>
        </w:rPr>
      </w:pPr>
    </w:p>
    <w:p w:rsidR="00714CE1" w:rsidRDefault="00714CE1" w:rsidP="00714CE1">
      <w:pPr>
        <w:spacing w:after="0" w:line="360" w:lineRule="auto"/>
        <w:rPr>
          <w:rStyle w:val="mtextantraste1"/>
          <w:rFonts w:ascii="Calibri" w:hAnsi="Calibri" w:cs="Times New Roman"/>
          <w:b w:val="0"/>
          <w:bCs w:val="0"/>
          <w:color w:val="auto"/>
          <w:sz w:val="22"/>
          <w:szCs w:val="22"/>
        </w:rPr>
      </w:pPr>
    </w:p>
    <w:p w:rsidR="00B619D9" w:rsidRDefault="00B619D9" w:rsidP="00714CE1">
      <w:pPr>
        <w:pStyle w:val="prastasistinklapis"/>
        <w:spacing w:before="0" w:beforeAutospacing="0" w:after="0" w:afterAutospacing="0"/>
        <w:rPr>
          <w:rStyle w:val="mtextantraste1"/>
          <w:rFonts w:ascii="Times New Roman" w:hAnsi="Times New Roman" w:cs="Times New Roman"/>
          <w:b w:val="0"/>
          <w:bCs w:val="0"/>
          <w:color w:val="auto"/>
          <w:sz w:val="24"/>
          <w:szCs w:val="24"/>
        </w:rPr>
      </w:pPr>
    </w:p>
    <w:p w:rsidR="009B60B0" w:rsidRPr="002303CD" w:rsidRDefault="009B60B0" w:rsidP="00714CE1">
      <w:pPr>
        <w:pStyle w:val="prastasistinklapis"/>
        <w:spacing w:before="0" w:beforeAutospacing="0" w:after="0" w:afterAutospacing="0"/>
        <w:rPr>
          <w:rStyle w:val="mtextantraste1"/>
          <w:rFonts w:ascii="Times New Roman" w:hAnsi="Times New Roman" w:cs="Times New Roman"/>
          <w:b w:val="0"/>
          <w:bCs w:val="0"/>
          <w:color w:val="auto"/>
          <w:sz w:val="24"/>
          <w:szCs w:val="24"/>
        </w:rPr>
      </w:pPr>
      <w:bookmarkStart w:id="0" w:name="_GoBack"/>
      <w:bookmarkEnd w:id="0"/>
    </w:p>
    <w:p w:rsidR="00714CE1" w:rsidRPr="00714CE1" w:rsidRDefault="00714CE1" w:rsidP="000756E3">
      <w:pPr>
        <w:spacing w:after="0" w:line="240" w:lineRule="auto"/>
        <w:rPr>
          <w:rStyle w:val="mtextantraste1"/>
          <w:rFonts w:ascii="Times New Roman" w:hAnsi="Times New Roman" w:cs="Times New Roman"/>
          <w:bCs w:val="0"/>
          <w:color w:val="auto"/>
          <w:sz w:val="24"/>
          <w:szCs w:val="24"/>
        </w:rPr>
      </w:pPr>
      <w:r>
        <w:rPr>
          <w:rStyle w:val="mtextantraste1"/>
          <w:rFonts w:ascii="Times New Roman" w:hAnsi="Times New Roman"/>
          <w:b w:val="0"/>
          <w:bCs w:val="0"/>
          <w:sz w:val="24"/>
          <w:szCs w:val="24"/>
        </w:rPr>
        <w:lastRenderedPageBreak/>
        <w:tab/>
      </w:r>
      <w:r>
        <w:rPr>
          <w:rStyle w:val="mtextantraste1"/>
          <w:rFonts w:ascii="Times New Roman" w:hAnsi="Times New Roman"/>
          <w:b w:val="0"/>
          <w:bCs w:val="0"/>
          <w:sz w:val="24"/>
          <w:szCs w:val="24"/>
        </w:rPr>
        <w:tab/>
      </w:r>
      <w:r>
        <w:rPr>
          <w:rStyle w:val="mtextantraste1"/>
          <w:rFonts w:ascii="Times New Roman" w:hAnsi="Times New Roman"/>
          <w:b w:val="0"/>
          <w:bCs w:val="0"/>
          <w:sz w:val="24"/>
          <w:szCs w:val="24"/>
        </w:rPr>
        <w:tab/>
      </w:r>
      <w:r>
        <w:rPr>
          <w:rStyle w:val="mtextantraste1"/>
          <w:rFonts w:ascii="Times New Roman" w:hAnsi="Times New Roman"/>
          <w:b w:val="0"/>
          <w:bCs w:val="0"/>
          <w:sz w:val="24"/>
          <w:szCs w:val="24"/>
        </w:rPr>
        <w:tab/>
        <w:t xml:space="preserve">                             </w:t>
      </w:r>
      <w:r w:rsidRPr="00714CE1">
        <w:rPr>
          <w:rStyle w:val="mtextantraste1"/>
          <w:rFonts w:ascii="Times New Roman" w:hAnsi="Times New Roman" w:cs="Times New Roman"/>
          <w:b w:val="0"/>
          <w:bCs w:val="0"/>
          <w:color w:val="auto"/>
          <w:sz w:val="24"/>
          <w:szCs w:val="24"/>
        </w:rPr>
        <w:t>PATVIRTINTA</w:t>
      </w:r>
      <w:r w:rsidRPr="00714CE1">
        <w:rPr>
          <w:rStyle w:val="mtextantraste1"/>
          <w:rFonts w:ascii="Times New Roman" w:hAnsi="Times New Roman" w:cs="Times New Roman"/>
          <w:bCs w:val="0"/>
          <w:color w:val="auto"/>
          <w:sz w:val="24"/>
          <w:szCs w:val="24"/>
        </w:rPr>
        <w:t xml:space="preserve">               </w:t>
      </w:r>
    </w:p>
    <w:p w:rsidR="00714CE1" w:rsidRPr="00714CE1" w:rsidRDefault="00714CE1" w:rsidP="000756E3">
      <w:pPr>
        <w:spacing w:after="0" w:line="240" w:lineRule="auto"/>
        <w:rPr>
          <w:rStyle w:val="mtextantraste1"/>
          <w:rFonts w:ascii="Times New Roman" w:hAnsi="Times New Roman" w:cs="Times New Roman"/>
          <w:bCs w:val="0"/>
          <w:color w:val="auto"/>
          <w:sz w:val="24"/>
          <w:szCs w:val="24"/>
        </w:rPr>
      </w:pPr>
      <w:r w:rsidRPr="00714CE1">
        <w:rPr>
          <w:rStyle w:val="mtextantraste1"/>
          <w:rFonts w:ascii="Times New Roman" w:hAnsi="Times New Roman" w:cs="Times New Roman"/>
          <w:b w:val="0"/>
          <w:bCs w:val="0"/>
          <w:color w:val="auto"/>
          <w:sz w:val="24"/>
          <w:szCs w:val="24"/>
        </w:rPr>
        <w:tab/>
      </w:r>
      <w:r w:rsidRPr="00714CE1">
        <w:rPr>
          <w:rStyle w:val="mtextantraste1"/>
          <w:rFonts w:ascii="Times New Roman" w:hAnsi="Times New Roman" w:cs="Times New Roman"/>
          <w:b w:val="0"/>
          <w:bCs w:val="0"/>
          <w:color w:val="auto"/>
          <w:sz w:val="24"/>
          <w:szCs w:val="24"/>
        </w:rPr>
        <w:tab/>
      </w:r>
      <w:r w:rsidRPr="00714CE1">
        <w:rPr>
          <w:rStyle w:val="mtextantraste1"/>
          <w:rFonts w:ascii="Times New Roman" w:hAnsi="Times New Roman" w:cs="Times New Roman"/>
          <w:b w:val="0"/>
          <w:bCs w:val="0"/>
          <w:color w:val="auto"/>
          <w:sz w:val="24"/>
          <w:szCs w:val="24"/>
        </w:rPr>
        <w:tab/>
      </w:r>
      <w:r w:rsidRPr="00714CE1">
        <w:rPr>
          <w:rStyle w:val="mtextantraste1"/>
          <w:rFonts w:ascii="Times New Roman" w:hAnsi="Times New Roman" w:cs="Times New Roman"/>
          <w:b w:val="0"/>
          <w:bCs w:val="0"/>
          <w:color w:val="auto"/>
          <w:sz w:val="24"/>
          <w:szCs w:val="24"/>
        </w:rPr>
        <w:tab/>
      </w:r>
      <w:r>
        <w:rPr>
          <w:rStyle w:val="mtextantraste1"/>
          <w:rFonts w:ascii="Times New Roman" w:hAnsi="Times New Roman" w:cs="Times New Roman"/>
          <w:b w:val="0"/>
          <w:bCs w:val="0"/>
          <w:color w:val="auto"/>
          <w:sz w:val="24"/>
          <w:szCs w:val="24"/>
        </w:rPr>
        <w:t xml:space="preserve">                             </w:t>
      </w:r>
      <w:r w:rsidRPr="00714CE1">
        <w:rPr>
          <w:rStyle w:val="mtextantraste1"/>
          <w:rFonts w:ascii="Times New Roman" w:hAnsi="Times New Roman" w:cs="Times New Roman"/>
          <w:b w:val="0"/>
          <w:bCs w:val="0"/>
          <w:color w:val="auto"/>
          <w:sz w:val="24"/>
          <w:szCs w:val="24"/>
        </w:rPr>
        <w:t>Kretingos rajono savivaldybės tarybos</w:t>
      </w:r>
      <w:r w:rsidRPr="00714CE1">
        <w:rPr>
          <w:rStyle w:val="mtextantraste1"/>
          <w:rFonts w:ascii="Times New Roman" w:hAnsi="Times New Roman" w:cs="Times New Roman"/>
          <w:bCs w:val="0"/>
          <w:color w:val="auto"/>
          <w:sz w:val="24"/>
          <w:szCs w:val="24"/>
        </w:rPr>
        <w:t xml:space="preserve"> </w:t>
      </w:r>
    </w:p>
    <w:p w:rsidR="00714CE1" w:rsidRPr="00714CE1" w:rsidRDefault="00714CE1" w:rsidP="000756E3">
      <w:pPr>
        <w:spacing w:after="0" w:line="240" w:lineRule="auto"/>
        <w:ind w:firstLine="360"/>
        <w:rPr>
          <w:rStyle w:val="mtextantraste1"/>
          <w:rFonts w:ascii="Times New Roman" w:hAnsi="Times New Roman" w:cs="Times New Roman"/>
          <w:b w:val="0"/>
          <w:bCs w:val="0"/>
          <w:color w:val="auto"/>
          <w:sz w:val="24"/>
          <w:szCs w:val="24"/>
        </w:rPr>
      </w:pPr>
      <w:r w:rsidRPr="00714CE1">
        <w:rPr>
          <w:rFonts w:ascii="Times New Roman" w:hAnsi="Times New Roman"/>
          <w:sz w:val="24"/>
          <w:szCs w:val="24"/>
        </w:rPr>
        <w:t xml:space="preserve">                                                                          </w:t>
      </w:r>
      <w:r>
        <w:rPr>
          <w:rFonts w:ascii="Times New Roman" w:hAnsi="Times New Roman"/>
          <w:sz w:val="24"/>
          <w:szCs w:val="24"/>
        </w:rPr>
        <w:t xml:space="preserve">      </w:t>
      </w:r>
      <w:r w:rsidRPr="00714CE1">
        <w:rPr>
          <w:rFonts w:ascii="Times New Roman" w:hAnsi="Times New Roman"/>
          <w:sz w:val="24"/>
          <w:szCs w:val="24"/>
        </w:rPr>
        <w:t xml:space="preserve">2014 m. rugpjūčio 28 d. sprendimu </w:t>
      </w:r>
      <w:r>
        <w:rPr>
          <w:rFonts w:ascii="Times New Roman" w:hAnsi="Times New Roman"/>
          <w:sz w:val="24"/>
          <w:szCs w:val="24"/>
        </w:rPr>
        <w:t>Nr.</w:t>
      </w:r>
      <w:r w:rsidR="003947F7">
        <w:rPr>
          <w:rFonts w:ascii="Times New Roman" w:hAnsi="Times New Roman"/>
          <w:sz w:val="24"/>
          <w:szCs w:val="24"/>
        </w:rPr>
        <w:t>T2-</w:t>
      </w:r>
      <w:r w:rsidR="000A5216">
        <w:rPr>
          <w:rFonts w:ascii="Times New Roman" w:hAnsi="Times New Roman"/>
          <w:sz w:val="24"/>
          <w:szCs w:val="24"/>
        </w:rPr>
        <w:t>229</w:t>
      </w:r>
    </w:p>
    <w:p w:rsidR="00714CE1" w:rsidRPr="00714CE1" w:rsidRDefault="00714CE1" w:rsidP="00714CE1">
      <w:pPr>
        <w:pStyle w:val="prastasistinklapis"/>
        <w:jc w:val="center"/>
        <w:rPr>
          <w:rFonts w:ascii="Times New Roman" w:hAnsi="Times New Roman" w:cs="Times New Roman"/>
          <w:b/>
          <w:color w:val="auto"/>
          <w:sz w:val="24"/>
          <w:szCs w:val="24"/>
        </w:rPr>
      </w:pPr>
      <w:r w:rsidRPr="00714CE1">
        <w:rPr>
          <w:rStyle w:val="mtextantraste1"/>
          <w:rFonts w:ascii="Times New Roman" w:hAnsi="Times New Roman" w:cs="Times New Roman"/>
          <w:bCs w:val="0"/>
          <w:color w:val="auto"/>
          <w:sz w:val="24"/>
          <w:szCs w:val="24"/>
        </w:rPr>
        <w:t>KRETINGOS RAJONO SAVIVALDYBĖS NEVYRIAUSYBINIŲ ORGANIZACIJŲ TARYBOS VEIKLOS NUOSTATAI</w:t>
      </w:r>
    </w:p>
    <w:p w:rsidR="00714CE1" w:rsidRPr="00714CE1" w:rsidRDefault="00714CE1" w:rsidP="00714CE1">
      <w:pPr>
        <w:pStyle w:val="prastasistinklapis"/>
        <w:jc w:val="center"/>
        <w:rPr>
          <w:rFonts w:ascii="Times New Roman" w:hAnsi="Times New Roman" w:cs="Times New Roman"/>
          <w:color w:val="auto"/>
          <w:sz w:val="24"/>
          <w:szCs w:val="24"/>
        </w:rPr>
      </w:pPr>
      <w:r w:rsidRPr="00714CE1">
        <w:rPr>
          <w:rFonts w:ascii="Times New Roman" w:hAnsi="Times New Roman" w:cs="Times New Roman"/>
          <w:b/>
          <w:bCs/>
          <w:color w:val="auto"/>
          <w:sz w:val="24"/>
          <w:szCs w:val="24"/>
        </w:rPr>
        <w:t>I. BENDROSIOS NUOSTATOS</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714CE1">
        <w:rPr>
          <w:rFonts w:ascii="Times New Roman" w:hAnsi="Times New Roman" w:cs="Times New Roman"/>
          <w:color w:val="auto"/>
          <w:sz w:val="24"/>
          <w:szCs w:val="24"/>
        </w:rPr>
        <w:t xml:space="preserve">        1. Kretingos rajono savivaldybės </w:t>
      </w:r>
      <w:r w:rsidRPr="00714CE1">
        <w:rPr>
          <w:rStyle w:val="mtextantraste1"/>
          <w:rFonts w:ascii="Times New Roman" w:hAnsi="Times New Roman" w:cs="Times New Roman"/>
          <w:b w:val="0"/>
          <w:bCs w:val="0"/>
          <w:color w:val="auto"/>
          <w:sz w:val="24"/>
          <w:szCs w:val="24"/>
        </w:rPr>
        <w:t>nevyriausybinių organizacijų taryba</w:t>
      </w:r>
      <w:r w:rsidRPr="00714CE1">
        <w:rPr>
          <w:rStyle w:val="mtextantraste1"/>
          <w:rFonts w:ascii="Times New Roman" w:hAnsi="Times New Roman" w:cs="Times New Roman"/>
          <w:bCs w:val="0"/>
          <w:color w:val="auto"/>
          <w:sz w:val="24"/>
          <w:szCs w:val="24"/>
        </w:rPr>
        <w:t xml:space="preserve"> </w:t>
      </w:r>
      <w:r w:rsidRPr="006C469A">
        <w:rPr>
          <w:rFonts w:ascii="Times New Roman" w:hAnsi="Times New Roman" w:cs="Times New Roman"/>
          <w:sz w:val="24"/>
          <w:szCs w:val="24"/>
        </w:rPr>
        <w:t>(toliau vadinama NVO taryba) yra kolegiali patariamoji institucija, teikianti pasiūlymus Kretingos rajono savivaldybei dėl savivaldybės teritorijoje veikiančių nevyriausybinių organizacijų veiklos skatinimo, nevyriausybinių organizacijų plėtros politikos tikslų ir uždavinių įgyvendinimo ir veiklos prioritetų nustatymo.</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2. </w:t>
      </w:r>
      <w:r w:rsidRPr="006C469A">
        <w:rPr>
          <w:rFonts w:ascii="Times New Roman" w:hAnsi="Times New Roman" w:cs="Times New Roman"/>
          <w:b/>
          <w:sz w:val="24"/>
          <w:szCs w:val="24"/>
        </w:rPr>
        <w:t xml:space="preserve">NVO </w:t>
      </w:r>
      <w:r w:rsidRPr="006C469A">
        <w:rPr>
          <w:rStyle w:val="mtextantraste1"/>
          <w:rFonts w:ascii="Times New Roman" w:hAnsi="Times New Roman" w:cs="Times New Roman"/>
          <w:b w:val="0"/>
          <w:bCs w:val="0"/>
          <w:sz w:val="24"/>
          <w:szCs w:val="24"/>
        </w:rPr>
        <w:t>tarybos</w:t>
      </w:r>
      <w:r w:rsidRPr="006C469A">
        <w:rPr>
          <w:rStyle w:val="mtextantraste1"/>
          <w:rFonts w:ascii="Times New Roman" w:hAnsi="Times New Roman" w:cs="Times New Roman"/>
          <w:bCs w:val="0"/>
          <w:sz w:val="24"/>
          <w:szCs w:val="24"/>
        </w:rPr>
        <w:t xml:space="preserve"> </w:t>
      </w:r>
      <w:r w:rsidRPr="006C469A">
        <w:rPr>
          <w:rFonts w:ascii="Times New Roman" w:hAnsi="Times New Roman" w:cs="Times New Roman"/>
          <w:sz w:val="24"/>
          <w:szCs w:val="24"/>
        </w:rPr>
        <w:t>veiklos nuostatai (toliau - Nuostatai) reglamentuoja N</w:t>
      </w:r>
      <w:r w:rsidRPr="006C469A">
        <w:rPr>
          <w:rFonts w:ascii="Times New Roman" w:hAnsi="Times New Roman" w:cs="Times New Roman"/>
          <w:b/>
          <w:sz w:val="24"/>
          <w:szCs w:val="24"/>
        </w:rPr>
        <w:t>VO</w:t>
      </w:r>
      <w:r w:rsidRPr="006C469A">
        <w:rPr>
          <w:rFonts w:ascii="Times New Roman" w:hAnsi="Times New Roman" w:cs="Times New Roman"/>
          <w:sz w:val="24"/>
          <w:szCs w:val="24"/>
        </w:rPr>
        <w:t xml:space="preserve"> tarybos uždavinius, funkcijas, teises bei darbo organizavimo tvarką.</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3. </w:t>
      </w:r>
      <w:r w:rsidRPr="006C469A">
        <w:rPr>
          <w:rFonts w:ascii="Times New Roman" w:hAnsi="Times New Roman" w:cs="Times New Roman"/>
          <w:b/>
          <w:sz w:val="24"/>
          <w:szCs w:val="24"/>
        </w:rPr>
        <w:t>NVO</w:t>
      </w:r>
      <w:r w:rsidRPr="006C469A">
        <w:rPr>
          <w:rFonts w:ascii="Times New Roman" w:hAnsi="Times New Roman" w:cs="Times New Roman"/>
          <w:sz w:val="24"/>
          <w:szCs w:val="24"/>
        </w:rPr>
        <w:t xml:space="preserve"> taryba, dirbanti visuomeniniais pagrindais, savo veikloje vadovaujasi Lietuvos Respublikos įstatymais, Lietuvos Respublikos Vyriausybės nutarimais ir kitais teisės aktais, taip pat savivaldybės Tarybos sprendimais ir šiais nuostatais.</w:t>
      </w:r>
    </w:p>
    <w:p w:rsidR="00714CE1" w:rsidRPr="006C469A" w:rsidRDefault="00714CE1" w:rsidP="00714CE1">
      <w:pPr>
        <w:pStyle w:val="prastasistinklapis"/>
        <w:jc w:val="center"/>
        <w:rPr>
          <w:rFonts w:ascii="Times New Roman" w:hAnsi="Times New Roman" w:cs="Times New Roman"/>
          <w:sz w:val="24"/>
          <w:szCs w:val="24"/>
        </w:rPr>
      </w:pPr>
      <w:r w:rsidRPr="006C469A">
        <w:rPr>
          <w:rFonts w:ascii="Times New Roman" w:hAnsi="Times New Roman" w:cs="Times New Roman"/>
          <w:b/>
          <w:bCs/>
          <w:sz w:val="24"/>
          <w:szCs w:val="24"/>
        </w:rPr>
        <w:t>II. NVO TARYBOS  UŽDAVINIAI IR FUNKCIJOS</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4. NVO tarybos uždavinys – teikti Kretingos rajono savivaldybei pasiūlymus dėl rajono nevyriausybinių organizacijų politikos formavimo bei šios politikos įgyvendinimo. </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5. Vykdydama šį uždavinį, N</w:t>
      </w:r>
      <w:r w:rsidRPr="006C469A">
        <w:rPr>
          <w:rFonts w:ascii="Times New Roman" w:hAnsi="Times New Roman" w:cs="Times New Roman"/>
          <w:b/>
          <w:sz w:val="24"/>
          <w:szCs w:val="24"/>
        </w:rPr>
        <w:t xml:space="preserve">VO </w:t>
      </w:r>
      <w:r w:rsidRPr="006C469A">
        <w:rPr>
          <w:rFonts w:ascii="Times New Roman" w:hAnsi="Times New Roman" w:cs="Times New Roman"/>
          <w:sz w:val="24"/>
          <w:szCs w:val="24"/>
        </w:rPr>
        <w:t>taryba atlieka šias funkcijas:</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5.1. teikia  pasiūlymus bei išvadas  rajono nevyriausybinių organizacijų plėtros politikos įgyvendinimo klausimais;</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5.2. teikia pasiūlymus bei išvadas Kretingos rajono savivaldybės institucijoms dėl nevyriausybinių organizacijų programų ir priemonių prioritetų; </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5.3. inicijuoja rajono nevyriausybinių organizacijų plėtros programų rengimą bei teikia pasiūlymus dėl parengtų programų priemonių finansavimo prioritetų.</w:t>
      </w:r>
    </w:p>
    <w:p w:rsidR="00714CE1" w:rsidRPr="006C469A" w:rsidRDefault="00714CE1" w:rsidP="00714CE1">
      <w:pPr>
        <w:pStyle w:val="prastasistinklapis"/>
        <w:jc w:val="center"/>
        <w:rPr>
          <w:rFonts w:ascii="Times New Roman" w:hAnsi="Times New Roman" w:cs="Times New Roman"/>
          <w:sz w:val="24"/>
          <w:szCs w:val="24"/>
        </w:rPr>
      </w:pPr>
      <w:r w:rsidRPr="006C469A">
        <w:rPr>
          <w:rFonts w:ascii="Times New Roman" w:hAnsi="Times New Roman" w:cs="Times New Roman"/>
          <w:b/>
          <w:sz w:val="24"/>
          <w:szCs w:val="24"/>
        </w:rPr>
        <w:t>III. NVO TARYBOS TEISĖS</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6.    NVO Taryba turi teisę:</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6.1. kviesti į posėdžius Savivaldybės administracijos tarnautojus, savivaldybės Tarybos narius, nevyriausybinių organizacijų ir savivaldybės institucijų atstovus ir kitus asmenis, galinčius pateikti išvadas bei pasiūlymus;</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6.2. gauti informaciją apie nevyriausybinių organizacijų </w:t>
      </w:r>
      <w:r>
        <w:rPr>
          <w:rFonts w:ascii="Times New Roman" w:hAnsi="Times New Roman" w:cs="Times New Roman"/>
          <w:sz w:val="24"/>
          <w:szCs w:val="24"/>
        </w:rPr>
        <w:t xml:space="preserve">veiklą </w:t>
      </w:r>
      <w:r w:rsidRPr="006C469A">
        <w:rPr>
          <w:rFonts w:ascii="Times New Roman" w:hAnsi="Times New Roman" w:cs="Times New Roman"/>
          <w:sz w:val="24"/>
          <w:szCs w:val="24"/>
        </w:rPr>
        <w:t>iš rajono Savivaldybės administracijos bei  kitų institucijų;</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6.3. teikti pasiūlymus rajono savivaldybės Tarybai dėl biudžeto formavimo.</w:t>
      </w:r>
    </w:p>
    <w:p w:rsidR="00714CE1" w:rsidRDefault="00714CE1" w:rsidP="00714CE1">
      <w:pPr>
        <w:pStyle w:val="prastasistinklapis"/>
        <w:spacing w:before="0" w:beforeAutospacing="0" w:after="0" w:afterAutospacing="0"/>
        <w:jc w:val="both"/>
        <w:rPr>
          <w:rFonts w:ascii="Times New Roman" w:hAnsi="Times New Roman" w:cs="Times New Roman"/>
          <w:sz w:val="24"/>
          <w:szCs w:val="24"/>
        </w:rPr>
      </w:pPr>
    </w:p>
    <w:p w:rsidR="00714CE1" w:rsidRPr="006C469A" w:rsidRDefault="00714CE1" w:rsidP="00714CE1">
      <w:pPr>
        <w:pStyle w:val="prastasistinklapis"/>
        <w:jc w:val="center"/>
        <w:rPr>
          <w:rFonts w:ascii="Times New Roman" w:hAnsi="Times New Roman" w:cs="Times New Roman"/>
          <w:b/>
          <w:sz w:val="24"/>
          <w:szCs w:val="24"/>
        </w:rPr>
      </w:pPr>
      <w:r w:rsidRPr="006C469A">
        <w:rPr>
          <w:rFonts w:ascii="Times New Roman" w:hAnsi="Times New Roman" w:cs="Times New Roman"/>
          <w:b/>
          <w:sz w:val="24"/>
          <w:szCs w:val="24"/>
        </w:rPr>
        <w:t>IV. NVO DARBO ORGANIZAVIMAS</w:t>
      </w:r>
    </w:p>
    <w:p w:rsidR="00714CE1" w:rsidRPr="006C469A" w:rsidRDefault="003947F7" w:rsidP="00714CE1">
      <w:pPr>
        <w:pStyle w:val="prastasistinklapis"/>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w:t>
      </w:r>
      <w:r w:rsidR="00714CE1" w:rsidRPr="006C469A">
        <w:rPr>
          <w:rFonts w:ascii="Times New Roman" w:hAnsi="Times New Roman" w:cs="Times New Roman"/>
          <w:sz w:val="24"/>
          <w:szCs w:val="24"/>
        </w:rPr>
        <w:t>7.  NVO taryba sudaroma savivaldybės Tarybos sprendimu kaip veikianti patariamoji institucija, kurios veikla yra vieša.</w:t>
      </w:r>
    </w:p>
    <w:p w:rsidR="00714CE1" w:rsidRPr="00383B08"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8. NVO tarybą sudaro</w:t>
      </w:r>
      <w:r w:rsidR="0076487F">
        <w:rPr>
          <w:rFonts w:ascii="Times New Roman" w:hAnsi="Times New Roman" w:cs="Times New Roman"/>
          <w:sz w:val="24"/>
          <w:szCs w:val="24"/>
        </w:rPr>
        <w:t xml:space="preserve"> 13</w:t>
      </w:r>
      <w:r w:rsidRPr="006C469A">
        <w:rPr>
          <w:rFonts w:ascii="Times New Roman" w:hAnsi="Times New Roman" w:cs="Times New Roman"/>
          <w:sz w:val="24"/>
          <w:szCs w:val="24"/>
        </w:rPr>
        <w:t xml:space="preserve"> narių, tarp kurių</w:t>
      </w:r>
      <w:r>
        <w:rPr>
          <w:rFonts w:ascii="Times New Roman" w:hAnsi="Times New Roman" w:cs="Times New Roman"/>
          <w:sz w:val="24"/>
          <w:szCs w:val="24"/>
        </w:rPr>
        <w:t xml:space="preserve"> -</w:t>
      </w:r>
      <w:r w:rsidRPr="006C469A">
        <w:rPr>
          <w:rFonts w:ascii="Times New Roman" w:hAnsi="Times New Roman" w:cs="Times New Roman"/>
          <w:sz w:val="24"/>
          <w:szCs w:val="24"/>
        </w:rPr>
        <w:t xml:space="preserve"> ne mažiau kaip pusė nevyriausybinių organizacijų atstovų  ir ne daugiau kaip pusė savivaldybės institucijų</w:t>
      </w:r>
      <w:r w:rsidR="00F3557C">
        <w:rPr>
          <w:rFonts w:ascii="Times New Roman" w:hAnsi="Times New Roman" w:cs="Times New Roman"/>
          <w:sz w:val="24"/>
          <w:szCs w:val="24"/>
        </w:rPr>
        <w:t xml:space="preserve"> </w:t>
      </w:r>
      <w:r w:rsidR="00F3557C" w:rsidRPr="00383B08">
        <w:rPr>
          <w:rFonts w:ascii="Times New Roman" w:hAnsi="Times New Roman" w:cs="Times New Roman"/>
          <w:sz w:val="24"/>
          <w:szCs w:val="24"/>
        </w:rPr>
        <w:t>ir įstaigų</w:t>
      </w:r>
      <w:r w:rsidRPr="006C469A">
        <w:rPr>
          <w:rFonts w:ascii="Times New Roman" w:hAnsi="Times New Roman" w:cs="Times New Roman"/>
          <w:sz w:val="24"/>
          <w:szCs w:val="24"/>
        </w:rPr>
        <w:t xml:space="preserve"> atstovų</w:t>
      </w:r>
      <w:r w:rsidRPr="00F02FDF">
        <w:rPr>
          <w:rFonts w:ascii="Times New Roman" w:hAnsi="Times New Roman" w:cs="Times New Roman"/>
          <w:sz w:val="24"/>
          <w:szCs w:val="24"/>
        </w:rPr>
        <w:t>.</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9. NVO tarybos personalinę sudėtį </w:t>
      </w:r>
      <w:r w:rsidR="00C22FBA" w:rsidRPr="00383B08">
        <w:rPr>
          <w:rFonts w:ascii="Times New Roman" w:hAnsi="Times New Roman" w:cs="Times New Roman"/>
          <w:sz w:val="24"/>
          <w:szCs w:val="24"/>
        </w:rPr>
        <w:t>ir tarybos pirmininką mero teikimu</w:t>
      </w:r>
      <w:r w:rsidR="00C22FBA">
        <w:rPr>
          <w:rFonts w:ascii="Times New Roman" w:hAnsi="Times New Roman" w:cs="Times New Roman"/>
          <w:sz w:val="24"/>
          <w:szCs w:val="24"/>
        </w:rPr>
        <w:t xml:space="preserve"> </w:t>
      </w:r>
      <w:r w:rsidRPr="006C469A">
        <w:rPr>
          <w:rFonts w:ascii="Times New Roman" w:hAnsi="Times New Roman" w:cs="Times New Roman"/>
          <w:sz w:val="24"/>
          <w:szCs w:val="24"/>
        </w:rPr>
        <w:t xml:space="preserve">tvirtina savivaldybės Taryba 2 metų laikotarpiui. </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10. NVO taryba iš savo narių  balsų dauguma  renka pavaduotoją.</w:t>
      </w:r>
      <w:r w:rsidRPr="006C469A">
        <w:rPr>
          <w:rFonts w:ascii="Times New Roman" w:hAnsi="Times New Roman" w:cs="Times New Roman"/>
          <w:strike/>
          <w:sz w:val="24"/>
          <w:szCs w:val="24"/>
        </w:rPr>
        <w:t xml:space="preserve"> </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lastRenderedPageBreak/>
        <w:t xml:space="preserve">           11. NVO </w:t>
      </w:r>
      <w:r>
        <w:rPr>
          <w:rFonts w:ascii="Times New Roman" w:hAnsi="Times New Roman" w:cs="Times New Roman"/>
          <w:sz w:val="24"/>
          <w:szCs w:val="24"/>
        </w:rPr>
        <w:t>t</w:t>
      </w:r>
      <w:r w:rsidRPr="006C469A">
        <w:rPr>
          <w:rFonts w:ascii="Times New Roman" w:hAnsi="Times New Roman" w:cs="Times New Roman"/>
          <w:sz w:val="24"/>
          <w:szCs w:val="24"/>
        </w:rPr>
        <w:t xml:space="preserve">arybos pirmininkas, jeigu jo nėra – pirmininko pavaduotojas, organizuoja NVO tarybos darbą, pirmininkauja tarybos posėdžiams, atsako už jos veiklą ir jai atstovauja. </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w:t>
      </w:r>
      <w:r w:rsidR="003947F7">
        <w:rPr>
          <w:rFonts w:ascii="Times New Roman" w:hAnsi="Times New Roman" w:cs="Times New Roman"/>
          <w:sz w:val="24"/>
          <w:szCs w:val="24"/>
        </w:rPr>
        <w:t xml:space="preserve"> </w:t>
      </w:r>
      <w:r w:rsidRPr="006C469A">
        <w:rPr>
          <w:rFonts w:ascii="Times New Roman" w:hAnsi="Times New Roman" w:cs="Times New Roman"/>
          <w:sz w:val="24"/>
          <w:szCs w:val="24"/>
        </w:rPr>
        <w:t>12. NVO sekretorius skiriamas savivaldybės administracijos direktoriaus įsakymu.</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w:t>
      </w:r>
      <w:r w:rsidR="003947F7">
        <w:rPr>
          <w:rFonts w:ascii="Times New Roman" w:hAnsi="Times New Roman" w:cs="Times New Roman"/>
          <w:sz w:val="24"/>
          <w:szCs w:val="24"/>
        </w:rPr>
        <w:t xml:space="preserve"> </w:t>
      </w:r>
      <w:r>
        <w:rPr>
          <w:rFonts w:ascii="Times New Roman" w:hAnsi="Times New Roman" w:cs="Times New Roman"/>
          <w:sz w:val="24"/>
          <w:szCs w:val="24"/>
        </w:rPr>
        <w:t xml:space="preserve">13. </w:t>
      </w:r>
      <w:r w:rsidRPr="006C469A">
        <w:rPr>
          <w:rFonts w:ascii="Times New Roman" w:hAnsi="Times New Roman" w:cs="Times New Roman"/>
          <w:sz w:val="24"/>
          <w:szCs w:val="24"/>
        </w:rPr>
        <w:t>NVO tarybos posėdžiai yra teisėti, jeigu juose dalyvauja daugiau kaip pusė narių. Teikiami svarstyti klausimai priimami balsų dauguma. Balsams pasiskirsčius po lygiai, lemia posėdžio pirmininko balsas.</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w:t>
      </w:r>
      <w:r w:rsidR="003947F7">
        <w:rPr>
          <w:rFonts w:ascii="Times New Roman" w:hAnsi="Times New Roman" w:cs="Times New Roman"/>
          <w:sz w:val="24"/>
          <w:szCs w:val="24"/>
        </w:rPr>
        <w:t xml:space="preserve"> </w:t>
      </w:r>
      <w:r>
        <w:rPr>
          <w:rFonts w:ascii="Times New Roman" w:hAnsi="Times New Roman" w:cs="Times New Roman"/>
          <w:sz w:val="24"/>
          <w:szCs w:val="24"/>
        </w:rPr>
        <w:t xml:space="preserve">14. </w:t>
      </w:r>
      <w:r w:rsidRPr="006C469A">
        <w:rPr>
          <w:rFonts w:ascii="Times New Roman" w:hAnsi="Times New Roman" w:cs="Times New Roman"/>
          <w:sz w:val="24"/>
          <w:szCs w:val="24"/>
        </w:rPr>
        <w:t>NVO taryba renkasi ne rečiau kaip keturis kartus per metus. Tarybos posėdžius šaukia, posėdžio laiką, vietą ir darbotvarkę nustato pirmininkas. Apie posėdžio vietą, laiką ir darbotvarkę sekretorius ne vėliau kaip prieš 7 dienas informuoja visus narius. Neeilinis posėdis gali būti sušauktas tarybos pirmininko iniciatyva arba daugiau nei pusės tarybos narių iniciatyva.</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15.</w:t>
      </w:r>
      <w:r>
        <w:rPr>
          <w:rFonts w:ascii="Times New Roman" w:hAnsi="Times New Roman" w:cs="Times New Roman"/>
          <w:sz w:val="24"/>
          <w:szCs w:val="24"/>
        </w:rPr>
        <w:t xml:space="preserve"> </w:t>
      </w:r>
      <w:r w:rsidRPr="006C469A">
        <w:rPr>
          <w:rFonts w:ascii="Times New Roman" w:hAnsi="Times New Roman" w:cs="Times New Roman"/>
          <w:sz w:val="24"/>
          <w:szCs w:val="24"/>
        </w:rPr>
        <w:t xml:space="preserve">NVO tarybos nutarimai įforminami posėdžio protokolu, kurį pasirašo tarybos pirmininkas ir sekretorius. </w:t>
      </w:r>
    </w:p>
    <w:p w:rsidR="00714CE1" w:rsidRPr="006C469A" w:rsidRDefault="00714CE1" w:rsidP="00714CE1">
      <w:pPr>
        <w:pStyle w:val="prastasistinklapis"/>
        <w:jc w:val="center"/>
        <w:rPr>
          <w:rFonts w:ascii="Times New Roman" w:hAnsi="Times New Roman" w:cs="Times New Roman"/>
          <w:sz w:val="24"/>
          <w:szCs w:val="24"/>
        </w:rPr>
      </w:pPr>
      <w:r w:rsidRPr="006C469A">
        <w:rPr>
          <w:rFonts w:ascii="Times New Roman" w:hAnsi="Times New Roman" w:cs="Times New Roman"/>
          <w:b/>
          <w:sz w:val="24"/>
          <w:szCs w:val="24"/>
        </w:rPr>
        <w:t>V. BAIGIAMOSIOS  NUOSTATOS</w:t>
      </w:r>
    </w:p>
    <w:p w:rsidR="00714CE1" w:rsidRPr="006C469A"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16. NVO tarybos veiklos nuostatai keičiami, papildomi savivaldybės Tarybos sprendimu.</w:t>
      </w:r>
    </w:p>
    <w:p w:rsidR="00714CE1" w:rsidRDefault="00714CE1" w:rsidP="00714CE1">
      <w:pPr>
        <w:pStyle w:val="prastasistinklapis"/>
        <w:spacing w:before="0" w:beforeAutospacing="0" w:after="0" w:afterAutospacing="0"/>
        <w:jc w:val="both"/>
        <w:rPr>
          <w:rFonts w:ascii="Times New Roman" w:hAnsi="Times New Roman" w:cs="Times New Roman"/>
          <w:sz w:val="24"/>
          <w:szCs w:val="24"/>
        </w:rPr>
      </w:pPr>
      <w:r w:rsidRPr="006C469A">
        <w:rPr>
          <w:rFonts w:ascii="Times New Roman" w:hAnsi="Times New Roman" w:cs="Times New Roman"/>
          <w:sz w:val="24"/>
          <w:szCs w:val="24"/>
        </w:rPr>
        <w:t xml:space="preserve">           17.</w:t>
      </w:r>
      <w:r w:rsidRPr="006C469A">
        <w:rPr>
          <w:rFonts w:ascii="Times New Roman" w:hAnsi="Times New Roman" w:cs="Times New Roman"/>
          <w:b/>
          <w:sz w:val="24"/>
          <w:szCs w:val="24"/>
        </w:rPr>
        <w:t xml:space="preserve"> </w:t>
      </w:r>
      <w:r w:rsidRPr="006C469A">
        <w:rPr>
          <w:rFonts w:ascii="Times New Roman" w:hAnsi="Times New Roman" w:cs="Times New Roman"/>
          <w:sz w:val="24"/>
          <w:szCs w:val="24"/>
        </w:rPr>
        <w:t>NVO taryba kartą per metus savo veiklos ataskaitą teikia savivaldybės Tarybai.</w:t>
      </w:r>
    </w:p>
    <w:p w:rsidR="000A5216" w:rsidRPr="006C469A" w:rsidRDefault="000A5216" w:rsidP="00714CE1">
      <w:pPr>
        <w:pStyle w:val="prastasistinklapis"/>
        <w:spacing w:before="0" w:beforeAutospacing="0" w:after="0" w:afterAutospacing="0"/>
        <w:jc w:val="both"/>
        <w:rPr>
          <w:rFonts w:ascii="Times New Roman" w:hAnsi="Times New Roman" w:cs="Times New Roman"/>
          <w:sz w:val="24"/>
          <w:szCs w:val="24"/>
        </w:rPr>
      </w:pPr>
    </w:p>
    <w:p w:rsidR="00714CE1" w:rsidRPr="006C469A" w:rsidRDefault="00714CE1" w:rsidP="00714CE1">
      <w:pPr>
        <w:jc w:val="center"/>
        <w:rPr>
          <w:color w:val="000000"/>
        </w:rPr>
      </w:pPr>
      <w:r w:rsidRPr="006C469A">
        <w:rPr>
          <w:color w:val="000000"/>
        </w:rPr>
        <w:t>_______________________________</w:t>
      </w:r>
    </w:p>
    <w:p w:rsidR="00714CE1" w:rsidRPr="005019E2" w:rsidRDefault="00714CE1" w:rsidP="00714CE1"/>
    <w:p w:rsidR="00714CE1" w:rsidRPr="005019E2" w:rsidRDefault="00714CE1" w:rsidP="00714CE1"/>
    <w:p w:rsidR="00714CE1" w:rsidRPr="001B3AD9" w:rsidRDefault="00714CE1" w:rsidP="00070E52">
      <w:pPr>
        <w:pStyle w:val="Pagrindinistekstas2"/>
        <w:rPr>
          <w:rFonts w:ascii="Times New Roman" w:hAnsi="Times New Roman"/>
          <w:szCs w:val="24"/>
        </w:rPr>
      </w:pPr>
    </w:p>
    <w:sectPr w:rsidR="00714CE1" w:rsidRPr="001B3AD9" w:rsidSect="003947F7">
      <w:headerReference w:type="default" r:id="rId10"/>
      <w:pgSz w:w="11906" w:h="16838" w:code="9"/>
      <w:pgMar w:top="28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8F1" w:rsidRDefault="00CB28F1" w:rsidP="00D766E1">
      <w:pPr>
        <w:spacing w:after="0" w:line="240" w:lineRule="auto"/>
      </w:pPr>
      <w:r>
        <w:separator/>
      </w:r>
    </w:p>
  </w:endnote>
  <w:endnote w:type="continuationSeparator" w:id="0">
    <w:p w:rsidR="00CB28F1" w:rsidRDefault="00CB28F1"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8F1" w:rsidRDefault="00CB28F1" w:rsidP="00D766E1">
      <w:pPr>
        <w:spacing w:after="0" w:line="240" w:lineRule="auto"/>
      </w:pPr>
      <w:r>
        <w:separator/>
      </w:r>
    </w:p>
  </w:footnote>
  <w:footnote w:type="continuationSeparator" w:id="0">
    <w:p w:rsidR="00CB28F1" w:rsidRDefault="00CB28F1"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127" w:rsidRPr="00A26F83" w:rsidRDefault="00637127" w:rsidP="00C914DE">
    <w:pPr>
      <w:pStyle w:val="Antrats"/>
      <w:rPr>
        <w:rFonts w:ascii="Times New Roman" w:hAnsi="Times New Roman"/>
        <w:sz w:val="24"/>
        <w:szCs w:val="24"/>
      </w:rPr>
    </w:pPr>
  </w:p>
  <w:p w:rsidR="00637127" w:rsidRPr="00D766E1" w:rsidRDefault="00637127" w:rsidP="00D766E1">
    <w:pPr>
      <w:pStyle w:val="Antrats"/>
      <w:jc w:val="right"/>
      <w:rPr>
        <w:rFonts w:ascii="Times New Roman" w:hAnsi="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2540"/>
    <w:multiLevelType w:val="hybridMultilevel"/>
    <w:tmpl w:val="10C8278E"/>
    <w:lvl w:ilvl="0" w:tplc="9C62C696">
      <w:start w:val="201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1223F41"/>
    <w:multiLevelType w:val="hybridMultilevel"/>
    <w:tmpl w:val="421EE154"/>
    <w:lvl w:ilvl="0" w:tplc="F88495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31A36501"/>
    <w:multiLevelType w:val="hybridMultilevel"/>
    <w:tmpl w:val="2C645842"/>
    <w:lvl w:ilvl="0" w:tplc="F432E81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7F0237D9"/>
    <w:multiLevelType w:val="hybridMultilevel"/>
    <w:tmpl w:val="7938DF24"/>
    <w:lvl w:ilvl="0" w:tplc="F88495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1BDE"/>
    <w:rsid w:val="00025152"/>
    <w:rsid w:val="0005067D"/>
    <w:rsid w:val="00054C25"/>
    <w:rsid w:val="0005666C"/>
    <w:rsid w:val="00070E52"/>
    <w:rsid w:val="000756E3"/>
    <w:rsid w:val="0008776A"/>
    <w:rsid w:val="000A5216"/>
    <w:rsid w:val="00104413"/>
    <w:rsid w:val="00140EF4"/>
    <w:rsid w:val="00142456"/>
    <w:rsid w:val="00164BEB"/>
    <w:rsid w:val="001B3AD9"/>
    <w:rsid w:val="001B5F55"/>
    <w:rsid w:val="001C2349"/>
    <w:rsid w:val="001D0A13"/>
    <w:rsid w:val="002214D2"/>
    <w:rsid w:val="0024439F"/>
    <w:rsid w:val="002619E0"/>
    <w:rsid w:val="00286611"/>
    <w:rsid w:val="002B537C"/>
    <w:rsid w:val="002C22B7"/>
    <w:rsid w:val="002E4094"/>
    <w:rsid w:val="002E56D8"/>
    <w:rsid w:val="002F727D"/>
    <w:rsid w:val="00333F1B"/>
    <w:rsid w:val="00341E82"/>
    <w:rsid w:val="00356160"/>
    <w:rsid w:val="00383B08"/>
    <w:rsid w:val="003931B8"/>
    <w:rsid w:val="003947F7"/>
    <w:rsid w:val="003D4CAA"/>
    <w:rsid w:val="003E49C2"/>
    <w:rsid w:val="004011AC"/>
    <w:rsid w:val="00415FB0"/>
    <w:rsid w:val="004652F7"/>
    <w:rsid w:val="00501EE4"/>
    <w:rsid w:val="005103E1"/>
    <w:rsid w:val="00576685"/>
    <w:rsid w:val="00583BC8"/>
    <w:rsid w:val="005A1E93"/>
    <w:rsid w:val="005A439C"/>
    <w:rsid w:val="005A63F4"/>
    <w:rsid w:val="005B450E"/>
    <w:rsid w:val="005E4937"/>
    <w:rsid w:val="00637127"/>
    <w:rsid w:val="006615AE"/>
    <w:rsid w:val="00661B74"/>
    <w:rsid w:val="0066674D"/>
    <w:rsid w:val="00670009"/>
    <w:rsid w:val="006735F6"/>
    <w:rsid w:val="00681607"/>
    <w:rsid w:val="00690939"/>
    <w:rsid w:val="006932F8"/>
    <w:rsid w:val="006A0861"/>
    <w:rsid w:val="006B4564"/>
    <w:rsid w:val="006E27AC"/>
    <w:rsid w:val="006F6D93"/>
    <w:rsid w:val="00714CE1"/>
    <w:rsid w:val="007223EE"/>
    <w:rsid w:val="0076487F"/>
    <w:rsid w:val="0078716E"/>
    <w:rsid w:val="007E7817"/>
    <w:rsid w:val="00806512"/>
    <w:rsid w:val="00822294"/>
    <w:rsid w:val="00835261"/>
    <w:rsid w:val="00847801"/>
    <w:rsid w:val="00864238"/>
    <w:rsid w:val="00892187"/>
    <w:rsid w:val="008E1CD0"/>
    <w:rsid w:val="00910381"/>
    <w:rsid w:val="009210CC"/>
    <w:rsid w:val="00922F35"/>
    <w:rsid w:val="009257F7"/>
    <w:rsid w:val="009B60B0"/>
    <w:rsid w:val="009C6FC3"/>
    <w:rsid w:val="009F15FC"/>
    <w:rsid w:val="00A26F83"/>
    <w:rsid w:val="00A71FF0"/>
    <w:rsid w:val="00A93B72"/>
    <w:rsid w:val="00AD7408"/>
    <w:rsid w:val="00B5213A"/>
    <w:rsid w:val="00B619D9"/>
    <w:rsid w:val="00BC1E58"/>
    <w:rsid w:val="00BD4A5F"/>
    <w:rsid w:val="00BE65A3"/>
    <w:rsid w:val="00C076AC"/>
    <w:rsid w:val="00C22FBA"/>
    <w:rsid w:val="00C54B71"/>
    <w:rsid w:val="00C654A5"/>
    <w:rsid w:val="00C914DE"/>
    <w:rsid w:val="00CA0ED4"/>
    <w:rsid w:val="00CB28F1"/>
    <w:rsid w:val="00CB3043"/>
    <w:rsid w:val="00CC5469"/>
    <w:rsid w:val="00CD667E"/>
    <w:rsid w:val="00D1781F"/>
    <w:rsid w:val="00D42383"/>
    <w:rsid w:val="00D423A6"/>
    <w:rsid w:val="00D45596"/>
    <w:rsid w:val="00D5022D"/>
    <w:rsid w:val="00D50D53"/>
    <w:rsid w:val="00D766E1"/>
    <w:rsid w:val="00D86AA1"/>
    <w:rsid w:val="00DE156A"/>
    <w:rsid w:val="00E00E73"/>
    <w:rsid w:val="00E01F0E"/>
    <w:rsid w:val="00E20461"/>
    <w:rsid w:val="00E40C11"/>
    <w:rsid w:val="00E645C5"/>
    <w:rsid w:val="00EC08C3"/>
    <w:rsid w:val="00EC1516"/>
    <w:rsid w:val="00EC4559"/>
    <w:rsid w:val="00EE450E"/>
    <w:rsid w:val="00F012C7"/>
    <w:rsid w:val="00F07551"/>
    <w:rsid w:val="00F3557C"/>
    <w:rsid w:val="00F47930"/>
    <w:rsid w:val="00F83C29"/>
    <w:rsid w:val="00FA6F59"/>
    <w:rsid w:val="00FB52FA"/>
    <w:rsid w:val="00FD5F57"/>
    <w:rsid w:val="00FE32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0D53"/>
    <w:pPr>
      <w:spacing w:after="200" w:line="276" w:lineRule="auto"/>
    </w:pPr>
    <w:rPr>
      <w:lang w:eastAsia="en-US"/>
    </w:rPr>
  </w:style>
  <w:style w:type="paragraph" w:styleId="Antrat1">
    <w:name w:val="heading 1"/>
    <w:basedOn w:val="prastasis"/>
    <w:next w:val="prastasis"/>
    <w:link w:val="Antrat1Diagrama"/>
    <w:uiPriority w:val="99"/>
    <w:qFormat/>
    <w:locked/>
    <w:rsid w:val="0010441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04413"/>
    <w:rPr>
      <w:rFonts w:cs="Times New Roman"/>
      <w:b/>
      <w:bCs/>
      <w:sz w:val="24"/>
      <w:szCs w:val="24"/>
      <w:lang w:val="lt-LT" w:eastAsia="lt-LT" w:bidi="ar-SA"/>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99"/>
    <w:rsid w:val="00A26F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iankstoformatuotas">
    <w:name w:val="HTML Preformatted"/>
    <w:basedOn w:val="prastasis"/>
    <w:link w:val="HTMLiankstoformatuotasDiagrama"/>
    <w:uiPriority w:val="99"/>
    <w:rsid w:val="00104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rPr>
  </w:style>
  <w:style w:type="character" w:customStyle="1" w:styleId="HTMLPreformattedChar">
    <w:name w:val="HTML Preformatted Char"/>
    <w:basedOn w:val="Numatytasispastraiposriftas"/>
    <w:uiPriority w:val="99"/>
    <w:semiHidden/>
    <w:locked/>
    <w:rsid w:val="00C076AC"/>
    <w:rPr>
      <w:rFonts w:ascii="Courier New" w:hAnsi="Courier New" w:cs="Courier New"/>
      <w:sz w:val="20"/>
      <w:szCs w:val="20"/>
      <w:lang w:eastAsia="en-US"/>
    </w:rPr>
  </w:style>
  <w:style w:type="character" w:customStyle="1" w:styleId="HTMLiankstoformatuotasDiagrama">
    <w:name w:val="HTML iš anksto formatuotas Diagrama"/>
    <w:link w:val="HTMLiankstoformatuotas"/>
    <w:uiPriority w:val="99"/>
    <w:locked/>
    <w:rsid w:val="00104413"/>
    <w:rPr>
      <w:rFonts w:ascii="Courier New" w:hAnsi="Courier New"/>
      <w:lang w:val="ru-RU" w:eastAsia="ru-RU"/>
    </w:rPr>
  </w:style>
  <w:style w:type="paragraph" w:styleId="Pagrindinistekstas2">
    <w:name w:val="Body Text 2"/>
    <w:basedOn w:val="prastasis"/>
    <w:link w:val="Pagrindinistekstas2Diagrama"/>
    <w:uiPriority w:val="99"/>
    <w:semiHidden/>
    <w:rsid w:val="00104413"/>
    <w:pPr>
      <w:tabs>
        <w:tab w:val="left" w:pos="1276"/>
      </w:tabs>
      <w:spacing w:after="0" w:line="240" w:lineRule="auto"/>
      <w:jc w:val="both"/>
    </w:pPr>
    <w:rPr>
      <w:rFonts w:ascii="TimesLT" w:hAnsi="TimesLT"/>
      <w:sz w:val="24"/>
      <w:szCs w:val="20"/>
      <w:lang w:eastAsia="lt-LT"/>
    </w:rPr>
  </w:style>
  <w:style w:type="character" w:customStyle="1" w:styleId="BodyText2Char">
    <w:name w:val="Body Text 2 Char"/>
    <w:basedOn w:val="Numatytasispastraiposriftas"/>
    <w:uiPriority w:val="99"/>
    <w:semiHidden/>
    <w:locked/>
    <w:rsid w:val="00C076AC"/>
    <w:rPr>
      <w:rFonts w:cs="Times New Roman"/>
      <w:lang w:eastAsia="en-US"/>
    </w:rPr>
  </w:style>
  <w:style w:type="character" w:customStyle="1" w:styleId="Pagrindinistekstas2Diagrama">
    <w:name w:val="Pagrindinis tekstas 2 Diagrama"/>
    <w:link w:val="Pagrindinistekstas2"/>
    <w:uiPriority w:val="99"/>
    <w:semiHidden/>
    <w:locked/>
    <w:rsid w:val="00104413"/>
    <w:rPr>
      <w:rFonts w:ascii="TimesLT" w:hAnsi="TimesLT"/>
      <w:sz w:val="24"/>
      <w:lang w:val="lt-LT" w:eastAsia="lt-LT"/>
    </w:rPr>
  </w:style>
  <w:style w:type="paragraph" w:styleId="prastasistinklapis">
    <w:name w:val="Normal (Web)"/>
    <w:basedOn w:val="prastasis"/>
    <w:rsid w:val="0010441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104413"/>
    <w:pPr>
      <w:ind w:left="720"/>
      <w:contextualSpacing/>
    </w:pPr>
    <w:rPr>
      <w:rFonts w:eastAsia="Times New Roman"/>
    </w:rPr>
  </w:style>
  <w:style w:type="paragraph" w:styleId="Pagrindinistekstas">
    <w:name w:val="Body Text"/>
    <w:basedOn w:val="prastasis"/>
    <w:link w:val="PagrindinistekstasDiagrama"/>
    <w:uiPriority w:val="99"/>
    <w:rsid w:val="00104413"/>
    <w:pPr>
      <w:spacing w:after="120"/>
    </w:pPr>
  </w:style>
  <w:style w:type="character" w:customStyle="1" w:styleId="PagrindinistekstasDiagrama">
    <w:name w:val="Pagrindinis tekstas Diagrama"/>
    <w:basedOn w:val="Numatytasispastraiposriftas"/>
    <w:link w:val="Pagrindinistekstas"/>
    <w:uiPriority w:val="99"/>
    <w:semiHidden/>
    <w:locked/>
    <w:rsid w:val="00C076AC"/>
    <w:rPr>
      <w:rFonts w:cs="Times New Roman"/>
      <w:lang w:eastAsia="en-US"/>
    </w:rPr>
  </w:style>
  <w:style w:type="paragraph" w:styleId="Sraopastraipa">
    <w:name w:val="List Paragraph"/>
    <w:basedOn w:val="prastasis"/>
    <w:uiPriority w:val="99"/>
    <w:qFormat/>
    <w:rsid w:val="0078716E"/>
    <w:pPr>
      <w:ind w:left="720"/>
      <w:contextualSpacing/>
    </w:pPr>
  </w:style>
  <w:style w:type="character" w:customStyle="1" w:styleId="mtextantraste1">
    <w:name w:val="m_text_antraste1"/>
    <w:rsid w:val="00714CE1"/>
    <w:rPr>
      <w:rFonts w:ascii="Arial" w:hAnsi="Arial" w:cs="Arial" w:hint="default"/>
      <w:b/>
      <w:bCs/>
      <w:color w:val="4C6C97"/>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0D53"/>
    <w:pPr>
      <w:spacing w:after="200" w:line="276" w:lineRule="auto"/>
    </w:pPr>
    <w:rPr>
      <w:lang w:eastAsia="en-US"/>
    </w:rPr>
  </w:style>
  <w:style w:type="paragraph" w:styleId="Antrat1">
    <w:name w:val="heading 1"/>
    <w:basedOn w:val="prastasis"/>
    <w:next w:val="prastasis"/>
    <w:link w:val="Antrat1Diagrama"/>
    <w:uiPriority w:val="99"/>
    <w:qFormat/>
    <w:locked/>
    <w:rsid w:val="0010441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04413"/>
    <w:rPr>
      <w:rFonts w:cs="Times New Roman"/>
      <w:b/>
      <w:bCs/>
      <w:sz w:val="24"/>
      <w:szCs w:val="24"/>
      <w:lang w:val="lt-LT" w:eastAsia="lt-LT" w:bidi="ar-SA"/>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99"/>
    <w:rsid w:val="00A26F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iankstoformatuotas">
    <w:name w:val="HTML Preformatted"/>
    <w:basedOn w:val="prastasis"/>
    <w:link w:val="HTMLiankstoformatuotasDiagrama"/>
    <w:uiPriority w:val="99"/>
    <w:rsid w:val="00104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rPr>
  </w:style>
  <w:style w:type="character" w:customStyle="1" w:styleId="HTMLPreformattedChar">
    <w:name w:val="HTML Preformatted Char"/>
    <w:basedOn w:val="Numatytasispastraiposriftas"/>
    <w:uiPriority w:val="99"/>
    <w:semiHidden/>
    <w:locked/>
    <w:rsid w:val="00C076AC"/>
    <w:rPr>
      <w:rFonts w:ascii="Courier New" w:hAnsi="Courier New" w:cs="Courier New"/>
      <w:sz w:val="20"/>
      <w:szCs w:val="20"/>
      <w:lang w:eastAsia="en-US"/>
    </w:rPr>
  </w:style>
  <w:style w:type="character" w:customStyle="1" w:styleId="HTMLiankstoformatuotasDiagrama">
    <w:name w:val="HTML iš anksto formatuotas Diagrama"/>
    <w:link w:val="HTMLiankstoformatuotas"/>
    <w:uiPriority w:val="99"/>
    <w:locked/>
    <w:rsid w:val="00104413"/>
    <w:rPr>
      <w:rFonts w:ascii="Courier New" w:hAnsi="Courier New"/>
      <w:lang w:val="ru-RU" w:eastAsia="ru-RU"/>
    </w:rPr>
  </w:style>
  <w:style w:type="paragraph" w:styleId="Pagrindinistekstas2">
    <w:name w:val="Body Text 2"/>
    <w:basedOn w:val="prastasis"/>
    <w:link w:val="Pagrindinistekstas2Diagrama"/>
    <w:uiPriority w:val="99"/>
    <w:semiHidden/>
    <w:rsid w:val="00104413"/>
    <w:pPr>
      <w:tabs>
        <w:tab w:val="left" w:pos="1276"/>
      </w:tabs>
      <w:spacing w:after="0" w:line="240" w:lineRule="auto"/>
      <w:jc w:val="both"/>
    </w:pPr>
    <w:rPr>
      <w:rFonts w:ascii="TimesLT" w:hAnsi="TimesLT"/>
      <w:sz w:val="24"/>
      <w:szCs w:val="20"/>
      <w:lang w:eastAsia="lt-LT"/>
    </w:rPr>
  </w:style>
  <w:style w:type="character" w:customStyle="1" w:styleId="BodyText2Char">
    <w:name w:val="Body Text 2 Char"/>
    <w:basedOn w:val="Numatytasispastraiposriftas"/>
    <w:uiPriority w:val="99"/>
    <w:semiHidden/>
    <w:locked/>
    <w:rsid w:val="00C076AC"/>
    <w:rPr>
      <w:rFonts w:cs="Times New Roman"/>
      <w:lang w:eastAsia="en-US"/>
    </w:rPr>
  </w:style>
  <w:style w:type="character" w:customStyle="1" w:styleId="Pagrindinistekstas2Diagrama">
    <w:name w:val="Pagrindinis tekstas 2 Diagrama"/>
    <w:link w:val="Pagrindinistekstas2"/>
    <w:uiPriority w:val="99"/>
    <w:semiHidden/>
    <w:locked/>
    <w:rsid w:val="00104413"/>
    <w:rPr>
      <w:rFonts w:ascii="TimesLT" w:hAnsi="TimesLT"/>
      <w:sz w:val="24"/>
      <w:lang w:val="lt-LT" w:eastAsia="lt-LT"/>
    </w:rPr>
  </w:style>
  <w:style w:type="paragraph" w:styleId="prastasistinklapis">
    <w:name w:val="Normal (Web)"/>
    <w:basedOn w:val="prastasis"/>
    <w:rsid w:val="0010441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104413"/>
    <w:pPr>
      <w:ind w:left="720"/>
      <w:contextualSpacing/>
    </w:pPr>
    <w:rPr>
      <w:rFonts w:eastAsia="Times New Roman"/>
    </w:rPr>
  </w:style>
  <w:style w:type="paragraph" w:styleId="Pagrindinistekstas">
    <w:name w:val="Body Text"/>
    <w:basedOn w:val="prastasis"/>
    <w:link w:val="PagrindinistekstasDiagrama"/>
    <w:uiPriority w:val="99"/>
    <w:rsid w:val="00104413"/>
    <w:pPr>
      <w:spacing w:after="120"/>
    </w:pPr>
  </w:style>
  <w:style w:type="character" w:customStyle="1" w:styleId="PagrindinistekstasDiagrama">
    <w:name w:val="Pagrindinis tekstas Diagrama"/>
    <w:basedOn w:val="Numatytasispastraiposriftas"/>
    <w:link w:val="Pagrindinistekstas"/>
    <w:uiPriority w:val="99"/>
    <w:semiHidden/>
    <w:locked/>
    <w:rsid w:val="00C076AC"/>
    <w:rPr>
      <w:rFonts w:cs="Times New Roman"/>
      <w:lang w:eastAsia="en-US"/>
    </w:rPr>
  </w:style>
  <w:style w:type="paragraph" w:styleId="Sraopastraipa">
    <w:name w:val="List Paragraph"/>
    <w:basedOn w:val="prastasis"/>
    <w:uiPriority w:val="99"/>
    <w:qFormat/>
    <w:rsid w:val="0078716E"/>
    <w:pPr>
      <w:ind w:left="720"/>
      <w:contextualSpacing/>
    </w:pPr>
  </w:style>
  <w:style w:type="character" w:customStyle="1" w:styleId="mtextantraste1">
    <w:name w:val="m_text_antraste1"/>
    <w:rsid w:val="00714CE1"/>
    <w:rPr>
      <w:rFonts w:ascii="Arial" w:hAnsi="Arial" w:cs="Arial" w:hint="default"/>
      <w:b/>
      <w:bCs/>
      <w:color w:val="4C6C97"/>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892736">
      <w:bodyDiv w:val="1"/>
      <w:marLeft w:val="0"/>
      <w:marRight w:val="0"/>
      <w:marTop w:val="0"/>
      <w:marBottom w:val="0"/>
      <w:divBdr>
        <w:top w:val="none" w:sz="0" w:space="0" w:color="auto"/>
        <w:left w:val="none" w:sz="0" w:space="0" w:color="auto"/>
        <w:bottom w:val="none" w:sz="0" w:space="0" w:color="auto"/>
        <w:right w:val="none" w:sz="0" w:space="0" w:color="auto"/>
      </w:divBdr>
    </w:div>
    <w:div w:id="2016180592">
      <w:marLeft w:val="0"/>
      <w:marRight w:val="0"/>
      <w:marTop w:val="0"/>
      <w:marBottom w:val="0"/>
      <w:divBdr>
        <w:top w:val="none" w:sz="0" w:space="0" w:color="auto"/>
        <w:left w:val="none" w:sz="0" w:space="0" w:color="auto"/>
        <w:bottom w:val="none" w:sz="0" w:space="0" w:color="auto"/>
        <w:right w:val="none" w:sz="0" w:space="0" w:color="auto"/>
      </w:divBdr>
    </w:div>
    <w:div w:id="20161805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B8627-0ECF-4C8E-87A2-18075475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4951</Words>
  <Characters>2823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user</cp:lastModifiedBy>
  <cp:revision>5</cp:revision>
  <cp:lastPrinted>2014-09-01T11:15:00Z</cp:lastPrinted>
  <dcterms:created xsi:type="dcterms:W3CDTF">2014-09-01T11:06:00Z</dcterms:created>
  <dcterms:modified xsi:type="dcterms:W3CDTF">2014-09-01T11:15:00Z</dcterms:modified>
</cp:coreProperties>
</file>