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F7" w:rsidRPr="004652F7" w:rsidRDefault="004652F7" w:rsidP="004652F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PATVIRTINTA</w:t>
      </w:r>
    </w:p>
    <w:p w:rsidR="004652F7" w:rsidRPr="004652F7" w:rsidRDefault="004652F7" w:rsidP="004652F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Kretingos</w:t>
      </w:r>
      <w:r w:rsidRPr="004652F7">
        <w:rPr>
          <w:rFonts w:ascii="Times New Roman" w:hAnsi="Times New Roman" w:cs="Times New Roman"/>
          <w:sz w:val="24"/>
          <w:szCs w:val="24"/>
        </w:rPr>
        <w:t xml:space="preserve"> rajono savivaldybės tarybos</w:t>
      </w:r>
    </w:p>
    <w:p w:rsidR="004652F7" w:rsidRPr="004652F7" w:rsidRDefault="004652F7" w:rsidP="004652F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4 </w:t>
      </w:r>
      <w:r w:rsidRPr="004652F7">
        <w:rPr>
          <w:rFonts w:ascii="Times New Roman" w:hAnsi="Times New Roman" w:cs="Times New Roman"/>
          <w:sz w:val="24"/>
          <w:szCs w:val="24"/>
        </w:rPr>
        <w:t xml:space="preserve"> m. </w:t>
      </w:r>
      <w:r w:rsidR="00E95620">
        <w:rPr>
          <w:rFonts w:ascii="Times New Roman" w:hAnsi="Times New Roman" w:cs="Times New Roman"/>
          <w:sz w:val="24"/>
          <w:szCs w:val="24"/>
        </w:rPr>
        <w:t>gegužės</w:t>
      </w:r>
      <w:r>
        <w:rPr>
          <w:rFonts w:ascii="Times New Roman" w:hAnsi="Times New Roman" w:cs="Times New Roman"/>
          <w:sz w:val="24"/>
          <w:szCs w:val="24"/>
        </w:rPr>
        <w:t xml:space="preserve"> </w:t>
      </w:r>
      <w:r w:rsidR="00161A40">
        <w:rPr>
          <w:rFonts w:ascii="Times New Roman" w:hAnsi="Times New Roman" w:cs="Times New Roman"/>
          <w:sz w:val="24"/>
          <w:szCs w:val="24"/>
        </w:rPr>
        <w:t xml:space="preserve">29 </w:t>
      </w:r>
      <w:r w:rsidRPr="004652F7">
        <w:rPr>
          <w:rFonts w:ascii="Times New Roman" w:hAnsi="Times New Roman" w:cs="Times New Roman"/>
          <w:sz w:val="24"/>
          <w:szCs w:val="24"/>
        </w:rPr>
        <w:t xml:space="preserve">d. sprendimu Nr. </w:t>
      </w:r>
      <w:r w:rsidR="00161A40">
        <w:rPr>
          <w:rFonts w:ascii="Times New Roman" w:hAnsi="Times New Roman" w:cs="Times New Roman"/>
          <w:sz w:val="24"/>
          <w:szCs w:val="24"/>
        </w:rPr>
        <w:t>T2-</w:t>
      </w:r>
      <w:r w:rsidR="00AE7980">
        <w:rPr>
          <w:rFonts w:ascii="Times New Roman" w:hAnsi="Times New Roman" w:cs="Times New Roman"/>
          <w:sz w:val="24"/>
          <w:szCs w:val="24"/>
        </w:rPr>
        <w:t>179</w:t>
      </w:r>
      <w:bookmarkStart w:id="0" w:name="_GoBack"/>
      <w:bookmarkEnd w:id="0"/>
    </w:p>
    <w:p w:rsidR="004652F7" w:rsidRDefault="004652F7" w:rsidP="004652F7">
      <w:pPr>
        <w:spacing w:after="0" w:line="240" w:lineRule="auto"/>
        <w:jc w:val="both"/>
        <w:rPr>
          <w:rFonts w:ascii="Times New Roman" w:hAnsi="Times New Roman" w:cs="Times New Roman"/>
          <w:sz w:val="24"/>
          <w:szCs w:val="24"/>
        </w:rPr>
      </w:pPr>
    </w:p>
    <w:p w:rsidR="00385977" w:rsidRPr="00A63661" w:rsidRDefault="00385977" w:rsidP="00385977">
      <w:pPr>
        <w:tabs>
          <w:tab w:val="left" w:pos="0"/>
        </w:tabs>
        <w:spacing w:after="0" w:line="240" w:lineRule="auto"/>
        <w:jc w:val="center"/>
        <w:rPr>
          <w:rFonts w:ascii="Times New Roman" w:eastAsia="Times New Roman" w:hAnsi="Times New Roman" w:cs="Times New Roman"/>
          <w:sz w:val="24"/>
          <w:szCs w:val="24"/>
          <w:lang w:eastAsia="lt-LT"/>
        </w:rPr>
      </w:pPr>
      <w:r w:rsidRPr="00A63661">
        <w:rPr>
          <w:rFonts w:ascii="Times New Roman" w:eastAsia="Times New Roman" w:hAnsi="Times New Roman" w:cs="Times New Roman"/>
          <w:b/>
          <w:sz w:val="24"/>
          <w:szCs w:val="24"/>
          <w:lang w:eastAsia="lt-LT"/>
        </w:rPr>
        <w:t>2013 METŲ KRETINGOS RAJONO SAVIVALDYBĖS VISUOMENĖS SVEIKATOS RĖMIMO SPECIALIOSIOS PROGRAMOS VYKDYMO ATASKAITA</w:t>
      </w:r>
    </w:p>
    <w:p w:rsidR="00822294" w:rsidRDefault="00822294" w:rsidP="006932F8">
      <w:pPr>
        <w:spacing w:after="0" w:line="240" w:lineRule="auto"/>
        <w:ind w:firstLine="851"/>
        <w:jc w:val="both"/>
        <w:rPr>
          <w:rFonts w:ascii="Times New Roman" w:hAnsi="Times New Roman" w:cs="Times New Roman"/>
          <w:sz w:val="24"/>
          <w:szCs w:val="24"/>
        </w:rPr>
      </w:pPr>
    </w:p>
    <w:p w:rsidR="00385977" w:rsidRPr="00C83F42" w:rsidRDefault="00385977" w:rsidP="00385977">
      <w:pPr>
        <w:tabs>
          <w:tab w:val="left" w:pos="0"/>
        </w:tabs>
        <w:spacing w:after="0" w:line="240" w:lineRule="auto"/>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1. SAVIVALDYBĖS VISUOMENĖS SVEIKATOS RĖMIMO SPECIALIOSIOS PROGRAMOS LĖŠOS</w:t>
      </w:r>
    </w:p>
    <w:p w:rsidR="00385977" w:rsidRPr="00C83F42" w:rsidRDefault="00385977" w:rsidP="00385977">
      <w:pPr>
        <w:tabs>
          <w:tab w:val="left" w:pos="540"/>
        </w:tabs>
        <w:spacing w:after="0" w:line="240" w:lineRule="auto"/>
        <w:ind w:firstLine="709"/>
        <w:jc w:val="both"/>
        <w:rPr>
          <w:rFonts w:ascii="Times New Roman" w:eastAsia="Times New Roman" w:hAnsi="Times New Roman" w:cs="Times New Roman"/>
          <w:lang w:eastAsia="lt-LT"/>
        </w:rPr>
      </w:pPr>
    </w:p>
    <w:tbl>
      <w:tblPr>
        <w:tblW w:w="9195"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602"/>
        <w:gridCol w:w="6937"/>
        <w:gridCol w:w="1656"/>
      </w:tblGrid>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Eil. Nr.</w:t>
            </w:r>
          </w:p>
        </w:tc>
        <w:tc>
          <w:tcPr>
            <w:tcW w:w="6937" w:type="dxa"/>
            <w:tcBorders>
              <w:top w:val="single" w:sz="4" w:space="0" w:color="000000"/>
              <w:left w:val="single" w:sz="4" w:space="0" w:color="000000"/>
              <w:bottom w:val="single" w:sz="4" w:space="0" w:color="000000"/>
              <w:right w:val="single" w:sz="4" w:space="0" w:color="000000"/>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visuomenės sveikatos rėmimo specialiosios programos lėšų šaltiniai</w:t>
            </w:r>
          </w:p>
        </w:tc>
        <w:tc>
          <w:tcPr>
            <w:tcW w:w="1656" w:type="dxa"/>
            <w:tcBorders>
              <w:top w:val="single" w:sz="4" w:space="0" w:color="000000"/>
              <w:left w:val="single" w:sz="4" w:space="0" w:color="000000"/>
              <w:bottom w:val="single" w:sz="4" w:space="0" w:color="000000"/>
              <w:right w:val="single" w:sz="4" w:space="0" w:color="000000"/>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Surinkta lėšų, litais</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biudžeto asignavimai</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Privalomojo sveikatos draudimo fondo biudžeto lėšos</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40 400,00</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aplinkos apsaugos rėmimo specialiosios programos lėšos</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30 000,00</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Savanoriškos fizinių ir juridinių asmenų įmokos</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w:t>
            </w:r>
          </w:p>
        </w:tc>
      </w:tr>
      <w:tr w:rsidR="00385977" w:rsidRPr="00C83F42" w:rsidTr="004A62A3">
        <w:trPr>
          <w:jc w:val="center"/>
        </w:trPr>
        <w:tc>
          <w:tcPr>
            <w:tcW w:w="602"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5.</w:t>
            </w:r>
          </w:p>
        </w:tc>
        <w:tc>
          <w:tcPr>
            <w:tcW w:w="6937"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Kiti teisėti lėšų šaltiniai</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w:t>
            </w:r>
          </w:p>
        </w:tc>
      </w:tr>
      <w:tr w:rsidR="00385977" w:rsidRPr="00C83F42" w:rsidTr="004A62A3">
        <w:trPr>
          <w:jc w:val="center"/>
        </w:trPr>
        <w:tc>
          <w:tcPr>
            <w:tcW w:w="7539" w:type="dxa"/>
            <w:gridSpan w:val="2"/>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Lėšų likutis ataskaitinių biudžetinių metų pradžioje</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w:t>
            </w:r>
          </w:p>
        </w:tc>
      </w:tr>
      <w:tr w:rsidR="00385977" w:rsidRPr="00C83F42" w:rsidTr="004A62A3">
        <w:trPr>
          <w:jc w:val="center"/>
        </w:trPr>
        <w:tc>
          <w:tcPr>
            <w:tcW w:w="7539" w:type="dxa"/>
            <w:gridSpan w:val="2"/>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Iš viso lėšų</w:t>
            </w:r>
          </w:p>
        </w:tc>
        <w:tc>
          <w:tcPr>
            <w:tcW w:w="1656" w:type="dxa"/>
            <w:tcBorders>
              <w:top w:val="single" w:sz="4" w:space="0" w:color="000000"/>
              <w:left w:val="single" w:sz="4" w:space="0" w:color="000000"/>
              <w:bottom w:val="single" w:sz="4" w:space="0" w:color="000000"/>
              <w:right w:val="single" w:sz="4" w:space="0" w:color="000000"/>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70 400,00</w:t>
            </w:r>
          </w:p>
        </w:tc>
      </w:tr>
    </w:tbl>
    <w:p w:rsidR="00385977" w:rsidRPr="00C83F42" w:rsidRDefault="00385977" w:rsidP="00385977">
      <w:pPr>
        <w:tabs>
          <w:tab w:val="left" w:pos="540"/>
        </w:tabs>
        <w:spacing w:after="0" w:line="240" w:lineRule="auto"/>
        <w:ind w:firstLine="12"/>
        <w:jc w:val="center"/>
        <w:rPr>
          <w:rFonts w:ascii="Times New Roman" w:eastAsia="Times New Roman" w:hAnsi="Times New Roman" w:cs="Times New Roman"/>
          <w:lang w:eastAsia="lt-LT"/>
        </w:rPr>
      </w:pPr>
    </w:p>
    <w:p w:rsidR="00385977" w:rsidRPr="00C83F42" w:rsidRDefault="00385977" w:rsidP="00385977">
      <w:pPr>
        <w:spacing w:after="0" w:line="240" w:lineRule="auto"/>
        <w:ind w:firstLine="720"/>
        <w:jc w:val="both"/>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 xml:space="preserve"> </w:t>
      </w:r>
    </w:p>
    <w:p w:rsidR="00385977" w:rsidRPr="00C83F42" w:rsidRDefault="00385977" w:rsidP="00385977">
      <w:pPr>
        <w:tabs>
          <w:tab w:val="left" w:pos="0"/>
        </w:tabs>
        <w:spacing w:after="0" w:line="240" w:lineRule="auto"/>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2. SAVIVALDYBĖS VISUOMENĖS SVEIKATOS RĖMIMO SPECIALIOSIOS PROGRAMOS ĮGYVENDINTOS PRIEMONĖS</w:t>
      </w:r>
    </w:p>
    <w:p w:rsidR="00385977" w:rsidRPr="00C83F42" w:rsidRDefault="00385977" w:rsidP="00385977">
      <w:pPr>
        <w:tabs>
          <w:tab w:val="left" w:pos="540"/>
        </w:tabs>
        <w:spacing w:after="0" w:line="240" w:lineRule="auto"/>
        <w:ind w:firstLine="709"/>
        <w:jc w:val="both"/>
        <w:rPr>
          <w:rFonts w:ascii="Times New Roman" w:eastAsia="Times New Roman" w:hAnsi="Times New Roman" w:cs="Times New Roman"/>
          <w:lang w:eastAsia="lt-LT"/>
        </w:rPr>
      </w:pPr>
    </w:p>
    <w:tbl>
      <w:tblPr>
        <w:tblW w:w="9479" w:type="dxa"/>
        <w:jc w:val="center"/>
        <w:tblBorders>
          <w:top w:val="single" w:sz="2" w:space="0" w:color="000000"/>
          <w:left w:val="single" w:sz="2" w:space="0" w:color="000000"/>
          <w:bottom w:val="single" w:sz="6"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1"/>
        <w:gridCol w:w="2125"/>
        <w:gridCol w:w="2199"/>
        <w:gridCol w:w="1028"/>
        <w:gridCol w:w="1039"/>
        <w:gridCol w:w="1292"/>
        <w:gridCol w:w="1195"/>
      </w:tblGrid>
      <w:tr w:rsidR="00385977" w:rsidRPr="00C83F42" w:rsidTr="004A62A3">
        <w:trPr>
          <w:trHeight w:val="975"/>
          <w:jc w:val="center"/>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Eil. Nr.</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Savivaldybės visuomenės sveikatos programų sritys</w:t>
            </w:r>
          </w:p>
        </w:tc>
        <w:tc>
          <w:tcPr>
            <w:tcW w:w="2199" w:type="dxa"/>
            <w:vMerge w:val="restart"/>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Vykdytų savivaldybės visuomenės sveikatos programų skaičius</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Vertinimo kriterijų</w:t>
            </w:r>
          </w:p>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skaičius</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Skirta lėšų, litais</w:t>
            </w:r>
          </w:p>
        </w:tc>
        <w:tc>
          <w:tcPr>
            <w:tcW w:w="1195" w:type="dxa"/>
            <w:vMerge w:val="restart"/>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Panaudota</w:t>
            </w:r>
          </w:p>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lėšų, litais</w:t>
            </w:r>
          </w:p>
        </w:tc>
      </w:tr>
      <w:tr w:rsidR="00385977" w:rsidRPr="00C83F42" w:rsidTr="004A62A3">
        <w:trPr>
          <w:trHeight w:val="353"/>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spacing w:after="0" w:line="240" w:lineRule="auto"/>
              <w:rPr>
                <w:rFonts w:ascii="Times New Roman" w:eastAsia="Times New Roman" w:hAnsi="Times New Roman" w:cs="Times New Roman"/>
                <w:lang w:eastAsia="lt-LT"/>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spacing w:after="0" w:line="240" w:lineRule="auto"/>
              <w:rPr>
                <w:rFonts w:ascii="Times New Roman" w:eastAsia="Times New Roman" w:hAnsi="Times New Roman" w:cs="Times New Roman"/>
                <w:lang w:eastAsia="lt-LT"/>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spacing w:after="0" w:line="240" w:lineRule="auto"/>
              <w:rPr>
                <w:rFonts w:ascii="Times New Roman" w:eastAsia="Times New Roman" w:hAnsi="Times New Roman" w:cs="Times New Roman"/>
                <w:lang w:eastAsia="lt-LT"/>
              </w:rPr>
            </w:pP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planuota</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įvykdyta</w:t>
            </w:r>
          </w:p>
        </w:tc>
        <w:tc>
          <w:tcPr>
            <w:tcW w:w="1292" w:type="dxa"/>
            <w:vMerge/>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spacing w:after="0" w:line="240" w:lineRule="auto"/>
              <w:rPr>
                <w:rFonts w:ascii="Times New Roman" w:eastAsia="Times New Roman" w:hAnsi="Times New Roman" w:cs="Times New Roman"/>
                <w:lang w:eastAsia="lt-LT"/>
              </w:rPr>
            </w:pPr>
          </w:p>
        </w:tc>
        <w:tc>
          <w:tcPr>
            <w:tcW w:w="1195" w:type="dxa"/>
            <w:vMerge/>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spacing w:after="0" w:line="240" w:lineRule="auto"/>
              <w:rPr>
                <w:rFonts w:ascii="Times New Roman" w:eastAsia="Times New Roman" w:hAnsi="Times New Roman" w:cs="Times New Roman"/>
                <w:lang w:eastAsia="lt-LT"/>
              </w:rPr>
            </w:pPr>
          </w:p>
        </w:tc>
      </w:tr>
      <w:tr w:rsidR="00385977" w:rsidRPr="00C83F42"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1</w:t>
            </w:r>
          </w:p>
        </w:tc>
        <w:tc>
          <w:tcPr>
            <w:tcW w:w="2125"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2</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3</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4</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5</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6</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C83F42"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7</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Neinfekcinių ligų ir traumų profilaktikos ir kontrolės </w:t>
            </w:r>
          </w:p>
        </w:tc>
        <w:tc>
          <w:tcPr>
            <w:tcW w:w="2199"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028"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1039"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1292"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4000,0</w:t>
            </w:r>
          </w:p>
        </w:tc>
        <w:tc>
          <w:tcPr>
            <w:tcW w:w="119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4000,0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Užkrečiamųjų ligų profilaktikos ir kontrolės</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9000,0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9000,0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Alkoholio, tabako ir kitų psichoaktyviųjų medžiagų vartojimo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5</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5</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30000,0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30000,0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Psichikos sveikatos stiprinimo, savižudybių ir smurto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13</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13</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11 000,0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11 000,0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5.</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Vaikų ir jaunimo sveikatos išsaugojimo ir stiprinimo</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8</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8</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6967,0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6967,0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740BFF"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385977" w:rsidRPr="006C2551">
              <w:rPr>
                <w:rFonts w:ascii="Times New Roman" w:eastAsia="Times New Roman" w:hAnsi="Times New Roman" w:cs="Times New Roman"/>
                <w:lang w:eastAsia="lt-LT"/>
              </w:rPr>
              <w:t>.</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Burnos ertmės  organų ligų profilaktikos</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10</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10</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4000,0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4000,0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740BFF"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385977" w:rsidRPr="006C2551">
              <w:rPr>
                <w:rFonts w:ascii="Times New Roman" w:eastAsia="Times New Roman" w:hAnsi="Times New Roman" w:cs="Times New Roman"/>
                <w:lang w:eastAsia="lt-LT"/>
              </w:rPr>
              <w:t>.</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Gyvenamosios aplinkos </w:t>
            </w:r>
            <w:proofErr w:type="spellStart"/>
            <w:r w:rsidRPr="006C2551">
              <w:rPr>
                <w:rFonts w:ascii="Times New Roman" w:eastAsia="Times New Roman" w:hAnsi="Times New Roman" w:cs="Times New Roman"/>
                <w:lang w:eastAsia="lt-LT"/>
              </w:rPr>
              <w:t>sveikatinimo</w:t>
            </w:r>
            <w:proofErr w:type="spellEnd"/>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6</w:t>
            </w: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6</w:t>
            </w: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3159,0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3159,0</w:t>
            </w:r>
          </w:p>
        </w:tc>
      </w:tr>
      <w:tr w:rsidR="00385977" w:rsidRPr="006C2551" w:rsidTr="004A62A3">
        <w:trPr>
          <w:jc w:val="center"/>
        </w:trPr>
        <w:tc>
          <w:tcPr>
            <w:tcW w:w="601" w:type="dxa"/>
            <w:tcBorders>
              <w:top w:val="single" w:sz="4" w:space="0" w:color="auto"/>
              <w:left w:val="single" w:sz="4" w:space="0" w:color="auto"/>
              <w:bottom w:val="single" w:sz="4" w:space="0" w:color="auto"/>
              <w:right w:val="single" w:sz="4" w:space="0" w:color="auto"/>
            </w:tcBorders>
            <w:vAlign w:val="center"/>
          </w:tcPr>
          <w:p w:rsidR="00385977" w:rsidRPr="006C2551" w:rsidRDefault="00740BFF"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385977" w:rsidRPr="006C2551">
              <w:rPr>
                <w:rFonts w:ascii="Times New Roman" w:eastAsia="Times New Roman" w:hAnsi="Times New Roman" w:cs="Times New Roman"/>
                <w:lang w:eastAsia="lt-LT"/>
              </w:rPr>
              <w:t>.</w:t>
            </w:r>
          </w:p>
        </w:tc>
        <w:tc>
          <w:tcPr>
            <w:tcW w:w="212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Triukšmo prevencijos</w:t>
            </w:r>
          </w:p>
        </w:tc>
        <w:tc>
          <w:tcPr>
            <w:tcW w:w="219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1028"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p>
        </w:tc>
        <w:tc>
          <w:tcPr>
            <w:tcW w:w="1039"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p>
        </w:tc>
        <w:tc>
          <w:tcPr>
            <w:tcW w:w="1292"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2314,0</w:t>
            </w:r>
          </w:p>
        </w:tc>
        <w:tc>
          <w:tcPr>
            <w:tcW w:w="1195" w:type="dxa"/>
            <w:tcBorders>
              <w:top w:val="single" w:sz="4" w:space="0" w:color="auto"/>
              <w:left w:val="single" w:sz="4" w:space="0" w:color="auto"/>
              <w:bottom w:val="single" w:sz="4" w:space="0" w:color="auto"/>
              <w:right w:val="single" w:sz="4" w:space="0" w:color="auto"/>
            </w:tcBorders>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2314,0</w:t>
            </w:r>
          </w:p>
        </w:tc>
      </w:tr>
      <w:tr w:rsidR="00385977" w:rsidRPr="006C2551" w:rsidTr="004A62A3">
        <w:trPr>
          <w:jc w:val="center"/>
        </w:trPr>
        <w:tc>
          <w:tcPr>
            <w:tcW w:w="6992" w:type="dxa"/>
            <w:gridSpan w:val="5"/>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Iš viso lėšų</w:t>
            </w:r>
          </w:p>
        </w:tc>
        <w:tc>
          <w:tcPr>
            <w:tcW w:w="1292"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70400,0</w:t>
            </w:r>
          </w:p>
        </w:tc>
        <w:tc>
          <w:tcPr>
            <w:tcW w:w="1195" w:type="dxa"/>
            <w:tcBorders>
              <w:top w:val="single" w:sz="4" w:space="0" w:color="auto"/>
              <w:left w:val="single" w:sz="4" w:space="0" w:color="auto"/>
              <w:bottom w:val="single" w:sz="4" w:space="0" w:color="auto"/>
              <w:right w:val="single" w:sz="4" w:space="0" w:color="auto"/>
            </w:tcBorders>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70400,0</w:t>
            </w:r>
          </w:p>
        </w:tc>
      </w:tr>
    </w:tbl>
    <w:p w:rsidR="00385977" w:rsidRPr="006C2551" w:rsidRDefault="00385977" w:rsidP="00385977">
      <w:pPr>
        <w:tabs>
          <w:tab w:val="left" w:pos="540"/>
        </w:tabs>
        <w:spacing w:after="0" w:line="240" w:lineRule="auto"/>
        <w:ind w:firstLine="12"/>
        <w:jc w:val="center"/>
        <w:rPr>
          <w:rFonts w:ascii="Times New Roman" w:eastAsia="Times New Roman" w:hAnsi="Times New Roman" w:cs="Times New Roman"/>
          <w:lang w:eastAsia="lt-LT"/>
        </w:rPr>
      </w:pPr>
    </w:p>
    <w:p w:rsidR="00385977" w:rsidRPr="006C2551" w:rsidRDefault="00385977" w:rsidP="00385977">
      <w:pPr>
        <w:tabs>
          <w:tab w:val="left" w:pos="540"/>
        </w:tabs>
        <w:spacing w:after="0" w:line="240" w:lineRule="auto"/>
        <w:ind w:firstLine="12"/>
        <w:jc w:val="center"/>
        <w:rPr>
          <w:rFonts w:ascii="Times New Roman" w:eastAsia="Times New Roman" w:hAnsi="Times New Roman" w:cs="Times New Roman"/>
          <w:lang w:eastAsia="lt-LT"/>
        </w:rPr>
      </w:pPr>
    </w:p>
    <w:p w:rsidR="00385977" w:rsidRPr="006C2551" w:rsidRDefault="00385977" w:rsidP="00385977">
      <w:pPr>
        <w:tabs>
          <w:tab w:val="left" w:pos="0"/>
        </w:tabs>
        <w:spacing w:after="0" w:line="240" w:lineRule="auto"/>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 SAVIVALDYBĖS BENDRUOMENĖS SVEIKATOS RĖMIMAS VISUOMENĖS SVEIKATOS RĖMIMO SPECIALIOSIOS PROGRAMOS LĖŠOMIS</w:t>
      </w:r>
    </w:p>
    <w:p w:rsidR="00385977" w:rsidRPr="006C2551" w:rsidRDefault="00385977" w:rsidP="00385977">
      <w:pPr>
        <w:tabs>
          <w:tab w:val="left" w:pos="540"/>
        </w:tabs>
        <w:spacing w:after="0" w:line="240" w:lineRule="auto"/>
        <w:ind w:firstLine="709"/>
        <w:jc w:val="both"/>
        <w:rPr>
          <w:rFonts w:ascii="Times New Roman" w:eastAsia="Times New Roman" w:hAnsi="Times New Roman" w:cs="Times New Roman"/>
          <w:lang w:eastAsia="lt-LT"/>
        </w:rPr>
      </w:pPr>
    </w:p>
    <w:tbl>
      <w:tblPr>
        <w:tblW w:w="9256"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60"/>
        <w:gridCol w:w="2684"/>
        <w:gridCol w:w="3902"/>
      </w:tblGrid>
      <w:tr w:rsidR="00385977" w:rsidRPr="006C2551" w:rsidTr="004A62A3">
        <w:trPr>
          <w:trHeight w:val="433"/>
          <w:jc w:val="center"/>
        </w:trPr>
        <w:tc>
          <w:tcPr>
            <w:tcW w:w="610"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Eil.Nr.</w:t>
            </w:r>
          </w:p>
        </w:tc>
        <w:tc>
          <w:tcPr>
            <w:tcW w:w="2060"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visuomenės sveikatos programų sritys</w:t>
            </w:r>
          </w:p>
        </w:tc>
        <w:tc>
          <w:tcPr>
            <w:tcW w:w="2684"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bendruomenės tikslinių grupių apibūdinimas</w:t>
            </w:r>
          </w:p>
        </w:tc>
        <w:tc>
          <w:tcPr>
            <w:tcW w:w="3902" w:type="dxa"/>
            <w:vAlign w:val="center"/>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Savivaldybės bendruomenės tikslinių grupių gautos naudos apibūdinimas</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3902"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Neinfekcinių ligų ir traumų profilaktikos ir kontrolės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rajono gyventojai</w:t>
            </w:r>
          </w:p>
        </w:tc>
        <w:tc>
          <w:tcPr>
            <w:tcW w:w="3902"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Gydytojai onkologai pravedė 4 seminarus „Onkologinių susirgimų prevencija, ankstyva diagnostika ir gyvenimo kokybė“  rajono gyventojams.</w:t>
            </w:r>
          </w:p>
          <w:p w:rsidR="00385977" w:rsidRPr="006C2551" w:rsidRDefault="00740BFF" w:rsidP="004A62A3">
            <w:pPr>
              <w:tabs>
                <w:tab w:val="left" w:pos="540"/>
              </w:tabs>
              <w:spacing w:after="0" w:line="240" w:lineRule="auto"/>
              <w:ind w:firstLine="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Rajono gydytojams  surengtas seminaras</w:t>
            </w:r>
            <w:r w:rsidR="00385977" w:rsidRPr="006C2551">
              <w:rPr>
                <w:rFonts w:ascii="Times New Roman" w:eastAsia="Times New Roman" w:hAnsi="Times New Roman" w:cs="Times New Roman"/>
                <w:lang w:eastAsia="lt-LT"/>
              </w:rPr>
              <w:t xml:space="preserve">  „Naujovės vėžio diagnostikoje ir gydyme“.</w:t>
            </w:r>
          </w:p>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Dalyvių skaičius-105.</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2.</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Užkrečiamųjų ligų profilaktikos kontrolės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Tuberkuliozės profilaktikos ir kontrolės programos tikslinės grupės: naujagimiai ir kūdikiai, 7 metų amžiaus ir rizikos grupės vaikai bei socialinės rizikos grupei priklausantys, nedrausti PSDF lėšomis, asmenys.</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Už skirtas lėšas nupirktas tuberkulinas, neturintys socialinio draudimo asmenys </w:t>
            </w:r>
            <w:r w:rsidR="004D00D6">
              <w:rPr>
                <w:rFonts w:ascii="Times New Roman" w:eastAsia="Times New Roman" w:hAnsi="Times New Roman" w:cs="Times New Roman"/>
                <w:lang w:eastAsia="lt-LT"/>
              </w:rPr>
              <w:t>tirti dėl tuberkuliozės. Atlikta</w:t>
            </w:r>
            <w:r w:rsidRPr="006C2551">
              <w:rPr>
                <w:rFonts w:ascii="Times New Roman" w:eastAsia="Times New Roman" w:hAnsi="Times New Roman" w:cs="Times New Roman"/>
                <w:lang w:eastAsia="lt-LT"/>
              </w:rPr>
              <w:t xml:space="preserve"> 311 tuberkulino mėginių 7 m. amžiaus ir rizikos grupės vaikams. Dėl TB</w:t>
            </w:r>
            <w:r w:rsidR="004D00D6">
              <w:rPr>
                <w:rFonts w:ascii="Times New Roman" w:eastAsia="Times New Roman" w:hAnsi="Times New Roman" w:cs="Times New Roman"/>
                <w:lang w:eastAsia="lt-LT"/>
              </w:rPr>
              <w:t xml:space="preserve">C patikrinti 955 pacientai, iš to skaičiaus </w:t>
            </w:r>
            <w:r w:rsidRPr="006C2551">
              <w:rPr>
                <w:rFonts w:ascii="Times New Roman" w:eastAsia="Times New Roman" w:hAnsi="Times New Roman" w:cs="Times New Roman"/>
                <w:lang w:eastAsia="lt-LT"/>
              </w:rPr>
              <w:t xml:space="preserve"> 93 asmenys priklausantys rizikos grupei. Įtarta TBC 12 asmenų, kurie nukreipti ftiziatro konsultacijai.</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3.</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Alkoholio, tabako ir kitų psichoaktyviųjų medžiagų vartojimo prevencijos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rajono vaikai ir paaugliai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Įsigyti ir pastatyti 2 vaikiškų lauko treniruoklių komplektai (Kretingos miesto stadione ir prie S. Daukanto mokyklos);</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Sutvarkytos 4 krepšinio aikštelės (Kretingoje prie I- </w:t>
            </w:r>
            <w:proofErr w:type="spellStart"/>
            <w:r w:rsidRPr="006C2551">
              <w:rPr>
                <w:rFonts w:ascii="Times New Roman" w:eastAsia="Times New Roman" w:hAnsi="Times New Roman" w:cs="Times New Roman"/>
                <w:lang w:eastAsia="lt-LT"/>
              </w:rPr>
              <w:t>ojo</w:t>
            </w:r>
            <w:proofErr w:type="spellEnd"/>
            <w:r w:rsidRPr="006C2551">
              <w:rPr>
                <w:rFonts w:ascii="Times New Roman" w:eastAsia="Times New Roman" w:hAnsi="Times New Roman" w:cs="Times New Roman"/>
                <w:lang w:eastAsia="lt-LT"/>
              </w:rPr>
              <w:t xml:space="preserve"> tvenkinio, Jokūbavo, </w:t>
            </w:r>
            <w:proofErr w:type="spellStart"/>
            <w:r w:rsidRPr="006C2551">
              <w:rPr>
                <w:rFonts w:ascii="Times New Roman" w:eastAsia="Times New Roman" w:hAnsi="Times New Roman" w:cs="Times New Roman"/>
                <w:lang w:eastAsia="lt-LT"/>
              </w:rPr>
              <w:t>Aukštkalvių</w:t>
            </w:r>
            <w:proofErr w:type="spellEnd"/>
            <w:r w:rsidRPr="006C2551">
              <w:rPr>
                <w:rFonts w:ascii="Times New Roman" w:eastAsia="Times New Roman" w:hAnsi="Times New Roman" w:cs="Times New Roman"/>
                <w:lang w:eastAsia="lt-LT"/>
              </w:rPr>
              <w:t xml:space="preserve"> ir </w:t>
            </w:r>
            <w:proofErr w:type="spellStart"/>
            <w:r w:rsidRPr="006C2551">
              <w:rPr>
                <w:rFonts w:ascii="Times New Roman" w:eastAsia="Times New Roman" w:hAnsi="Times New Roman" w:cs="Times New Roman"/>
                <w:lang w:eastAsia="lt-LT"/>
              </w:rPr>
              <w:t>Valėnų</w:t>
            </w:r>
            <w:proofErr w:type="spellEnd"/>
            <w:r w:rsidRPr="006C2551">
              <w:rPr>
                <w:rFonts w:ascii="Times New Roman" w:eastAsia="Times New Roman" w:hAnsi="Times New Roman" w:cs="Times New Roman"/>
                <w:lang w:eastAsia="lt-LT"/>
              </w:rPr>
              <w:t xml:space="preserve"> k.;</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Įsigyti 4 tinklinio aikštelės stovai ir jie pastatyti  </w:t>
            </w:r>
            <w:proofErr w:type="spellStart"/>
            <w:r w:rsidRPr="006C2551">
              <w:rPr>
                <w:rFonts w:ascii="Times New Roman" w:eastAsia="Times New Roman" w:hAnsi="Times New Roman" w:cs="Times New Roman"/>
                <w:lang w:eastAsia="lt-LT"/>
              </w:rPr>
              <w:t>Pryšmančių</w:t>
            </w:r>
            <w:proofErr w:type="spellEnd"/>
            <w:r w:rsidRPr="006C2551">
              <w:rPr>
                <w:rFonts w:ascii="Times New Roman" w:eastAsia="Times New Roman" w:hAnsi="Times New Roman" w:cs="Times New Roman"/>
                <w:lang w:eastAsia="lt-LT"/>
              </w:rPr>
              <w:t xml:space="preserve"> ir Šukės k.;</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Įsigyti ir pastatyti dveji futbolo/rankinio vartai Šukės k. futbolo aikštyne.</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Dalyvių- per  530.</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4.</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Psichikos sveikatos stiprinimo, savižudybių ir smurto prevencijos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Programoje dalyvavo seniūnijų socialiniai darbuotojai, kaimo bendruomenių slaugytojos, mokyklų visuomenės sveikatos specialistai, socialiniai pedagogai, psichologai, mokiniai, pedagogai, tėvai.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Lėšos panaudotos sumokėti lektoriams už  teorinių - praktinių  seminarų</w:t>
            </w:r>
            <w:r w:rsidR="004D00D6">
              <w:rPr>
                <w:rFonts w:ascii="Times New Roman" w:eastAsia="Times New Roman" w:hAnsi="Times New Roman" w:cs="Times New Roman"/>
                <w:lang w:eastAsia="lt-LT"/>
              </w:rPr>
              <w:t xml:space="preserve">  ciklą surengt</w:t>
            </w:r>
            <w:r w:rsidRPr="006C2551">
              <w:rPr>
                <w:rFonts w:ascii="Times New Roman" w:eastAsia="Times New Roman" w:hAnsi="Times New Roman" w:cs="Times New Roman"/>
                <w:lang w:eastAsia="lt-LT"/>
              </w:rPr>
              <w:t>ą pagal sutartis:</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1. Seminarų temos: „Stresas ir jo  valdymas“, „Konfliktai ir jų  sprendimo būdai“, „Asmenybės ir tarpasmeniniai santykiai, efektyvus bendravimas“, „Paauglystės krizės ir iššūkiai“. Seminarai vyko mokyklose. Seminaruose dalyvavo 563 asmenys (moksleiviai, pedagogai, tėvai, socialiniai darbuotojai, tėvai).</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2. Akcija „Nebijok kalbėti“ . </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Renginių dalyviams suteikta žinių apie savižudybių prevenciją, intervenciją, </w:t>
            </w:r>
            <w:proofErr w:type="spellStart"/>
            <w:r w:rsidRPr="006C2551">
              <w:rPr>
                <w:rFonts w:ascii="Times New Roman" w:eastAsia="Times New Roman" w:hAnsi="Times New Roman" w:cs="Times New Roman"/>
                <w:lang w:eastAsia="lt-LT"/>
              </w:rPr>
              <w:t>postvenciją</w:t>
            </w:r>
            <w:proofErr w:type="spellEnd"/>
            <w:r w:rsidRPr="006C2551">
              <w:rPr>
                <w:rFonts w:ascii="Times New Roman" w:eastAsia="Times New Roman" w:hAnsi="Times New Roman" w:cs="Times New Roman"/>
                <w:lang w:eastAsia="lt-LT"/>
              </w:rPr>
              <w:t>, streso įveikimo būdus ir jo valdymą, pykčio kontrolę, tėvystės įgūdžius.</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lastRenderedPageBreak/>
              <w:t>5.</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Vaikų ir jaunimo sveikatos išsaugojimo ir stiprinimo</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Programoje dalyvavo vaikai ir paaugliai.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Lėšos panaudotos vaikų ir moksleivių fizinio aktyvumo didinimo tęstinėms programoms: Mokinių tinklinio populiarinimo;</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Plaukimo mokyklėlei. Plaukti mokėsi 68 vaikai  ir paaugliai. </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Tinklinio programoje dalyvavo per  250 moksleivių.</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w:t>
            </w:r>
            <w:proofErr w:type="spellStart"/>
            <w:r w:rsidRPr="006C2551">
              <w:rPr>
                <w:rFonts w:ascii="Times New Roman" w:eastAsia="Times New Roman" w:hAnsi="Times New Roman" w:cs="Times New Roman"/>
                <w:lang w:val="en-US" w:eastAsia="lt-LT"/>
              </w:rPr>
              <w:t>Asmens</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higienos</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įgūdžių</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ugdymo</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ir</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stiprinimo</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bei</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sveikatos</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saugos</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programoje</w:t>
            </w:r>
            <w:proofErr w:type="spellEnd"/>
            <w:r w:rsidRPr="006C2551">
              <w:rPr>
                <w:rFonts w:ascii="Times New Roman" w:eastAsia="Times New Roman" w:hAnsi="Times New Roman" w:cs="Times New Roman"/>
                <w:lang w:val="en-US" w:eastAsia="lt-LT"/>
              </w:rPr>
              <w:t xml:space="preserve">” </w:t>
            </w:r>
            <w:proofErr w:type="spellStart"/>
            <w:r w:rsidRPr="006C2551">
              <w:rPr>
                <w:rFonts w:ascii="Times New Roman" w:eastAsia="Times New Roman" w:hAnsi="Times New Roman" w:cs="Times New Roman"/>
                <w:lang w:val="en-US" w:eastAsia="lt-LT"/>
              </w:rPr>
              <w:t>dalyvavo</w:t>
            </w:r>
            <w:proofErr w:type="spellEnd"/>
            <w:r w:rsidRPr="006C2551">
              <w:rPr>
                <w:rFonts w:ascii="Times New Roman" w:eastAsia="Times New Roman" w:hAnsi="Times New Roman" w:cs="Times New Roman"/>
                <w:lang w:val="en-US" w:eastAsia="lt-LT"/>
              </w:rPr>
              <w:t xml:space="preserve"> 711 </w:t>
            </w:r>
            <w:proofErr w:type="spellStart"/>
            <w:r w:rsidRPr="006C2551">
              <w:rPr>
                <w:rFonts w:ascii="Times New Roman" w:eastAsia="Times New Roman" w:hAnsi="Times New Roman" w:cs="Times New Roman"/>
                <w:lang w:val="en-US" w:eastAsia="lt-LT"/>
              </w:rPr>
              <w:t>mokinių</w:t>
            </w:r>
            <w:proofErr w:type="spellEnd"/>
            <w:r w:rsidRPr="006C2551">
              <w:rPr>
                <w:rFonts w:ascii="Times New Roman" w:eastAsia="Times New Roman" w:hAnsi="Times New Roman" w:cs="Times New Roman"/>
                <w:lang w:val="en-US" w:eastAsia="lt-LT"/>
              </w:rPr>
              <w:t>.</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6.</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Burnos ertmės  organų ligų profilaktikos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miesto ir rajono vaikai ir paaugliai.</w:t>
            </w:r>
          </w:p>
        </w:tc>
        <w:tc>
          <w:tcPr>
            <w:tcW w:w="3902" w:type="dxa"/>
          </w:tcPr>
          <w:p w:rsidR="00385977" w:rsidRPr="006C2551" w:rsidRDefault="004D00D6" w:rsidP="004A62A3">
            <w:pPr>
              <w:tabs>
                <w:tab w:val="left" w:pos="540"/>
              </w:tabs>
              <w:spacing w:after="0" w:line="240" w:lineRule="auto"/>
              <w:ind w:firstLine="12"/>
              <w:rPr>
                <w:rFonts w:ascii="Times New Roman" w:eastAsia="Times New Roman" w:hAnsi="Times New Roman" w:cs="Times New Roman"/>
                <w:lang w:eastAsia="lt-LT"/>
              </w:rPr>
            </w:pPr>
            <w:r>
              <w:rPr>
                <w:rFonts w:ascii="Times New Roman" w:eastAsia="Times New Roman" w:hAnsi="Times New Roman" w:cs="Times New Roman"/>
                <w:lang w:eastAsia="lt-LT"/>
              </w:rPr>
              <w:t>Sureng</w:t>
            </w:r>
            <w:r w:rsidR="00385977" w:rsidRPr="006C2551">
              <w:rPr>
                <w:rFonts w:ascii="Times New Roman" w:eastAsia="Times New Roman" w:hAnsi="Times New Roman" w:cs="Times New Roman"/>
                <w:lang w:eastAsia="lt-LT"/>
              </w:rPr>
              <w:t>ti</w:t>
            </w:r>
            <w:r>
              <w:rPr>
                <w:rFonts w:ascii="Times New Roman" w:eastAsia="Times New Roman" w:hAnsi="Times New Roman" w:cs="Times New Roman"/>
                <w:lang w:eastAsia="lt-LT"/>
              </w:rPr>
              <w:t xml:space="preserve"> </w:t>
            </w:r>
            <w:r w:rsidR="00385977" w:rsidRPr="006C2551">
              <w:rPr>
                <w:rFonts w:ascii="Times New Roman" w:eastAsia="Times New Roman" w:hAnsi="Times New Roman" w:cs="Times New Roman"/>
                <w:lang w:eastAsia="lt-LT"/>
              </w:rPr>
              <w:t xml:space="preserve"> mokymai rajono pradinių klasių vaikams ir paaugliams burnos higienos įgūdžiams formuoti ir įtvirtinti. Dalyvių-966.</w:t>
            </w: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5.</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Gyvenamosios aplinkos </w:t>
            </w:r>
            <w:proofErr w:type="spellStart"/>
            <w:r w:rsidRPr="006C2551">
              <w:rPr>
                <w:rFonts w:ascii="Times New Roman" w:eastAsia="Times New Roman" w:hAnsi="Times New Roman" w:cs="Times New Roman"/>
                <w:lang w:eastAsia="lt-LT"/>
              </w:rPr>
              <w:t>sveikatinimo</w:t>
            </w:r>
            <w:proofErr w:type="spellEnd"/>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miesto ir rajono gyventojai.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Vasaros sezono metu atlikti maudyklų vandens kokybės tyrimai, kad  būtų užtikrintas saugus gyventojų poilsis prie vandens. Ištirta 20 vandens mėginių  penkiuose vandens telkiniuose. </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Pastatytas informacinis stendas, kaip saugiai maudytis ir elgtis vandenyje.</w:t>
            </w:r>
          </w:p>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p>
        </w:tc>
      </w:tr>
      <w:tr w:rsidR="00385977" w:rsidRPr="006C2551" w:rsidTr="004A62A3">
        <w:trPr>
          <w:jc w:val="center"/>
        </w:trPr>
        <w:tc>
          <w:tcPr>
            <w:tcW w:w="61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6.</w:t>
            </w:r>
          </w:p>
        </w:tc>
        <w:tc>
          <w:tcPr>
            <w:tcW w:w="2060"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Triukšmo prevencijos</w:t>
            </w:r>
          </w:p>
        </w:tc>
        <w:tc>
          <w:tcPr>
            <w:tcW w:w="2684" w:type="dxa"/>
          </w:tcPr>
          <w:p w:rsidR="00385977" w:rsidRPr="006C2551" w:rsidRDefault="00385977" w:rsidP="004A62A3">
            <w:pPr>
              <w:tabs>
                <w:tab w:val="left" w:pos="540"/>
              </w:tabs>
              <w:spacing w:after="0" w:line="240" w:lineRule="auto"/>
              <w:ind w:firstLine="12"/>
              <w:jc w:val="center"/>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Kretingos miesto ir rajono gyventojai</w:t>
            </w:r>
          </w:p>
        </w:tc>
        <w:tc>
          <w:tcPr>
            <w:tcW w:w="3902" w:type="dxa"/>
          </w:tcPr>
          <w:p w:rsidR="00385977" w:rsidRPr="006C2551" w:rsidRDefault="00385977" w:rsidP="004A62A3">
            <w:pPr>
              <w:tabs>
                <w:tab w:val="left" w:pos="540"/>
              </w:tabs>
              <w:spacing w:after="0" w:line="240" w:lineRule="auto"/>
              <w:ind w:firstLine="12"/>
              <w:rPr>
                <w:rFonts w:ascii="Times New Roman" w:eastAsia="Times New Roman" w:hAnsi="Times New Roman" w:cs="Times New Roman"/>
                <w:lang w:eastAsia="lt-LT"/>
              </w:rPr>
            </w:pPr>
            <w:r w:rsidRPr="006C2551">
              <w:rPr>
                <w:rFonts w:ascii="Times New Roman" w:eastAsia="Times New Roman" w:hAnsi="Times New Roman" w:cs="Times New Roman"/>
                <w:lang w:eastAsia="lt-LT"/>
              </w:rPr>
              <w:t xml:space="preserve"> Atlikti 58 triukšmo lygio matavimai Kretingos rajone jautriose akustiniam triukšmui vietose. Apie tyrimų rezultatus informac</w:t>
            </w:r>
            <w:r w:rsidR="004D00D6">
              <w:rPr>
                <w:rFonts w:ascii="Times New Roman" w:eastAsia="Times New Roman" w:hAnsi="Times New Roman" w:cs="Times New Roman"/>
                <w:lang w:eastAsia="lt-LT"/>
              </w:rPr>
              <w:t>ija paskelbta rajono spaudoje, S</w:t>
            </w:r>
            <w:r w:rsidRPr="006C2551">
              <w:rPr>
                <w:rFonts w:ascii="Times New Roman" w:eastAsia="Times New Roman" w:hAnsi="Times New Roman" w:cs="Times New Roman"/>
                <w:lang w:eastAsia="lt-LT"/>
              </w:rPr>
              <w:t>avivaldybės interneto svetainėje.</w:t>
            </w:r>
          </w:p>
        </w:tc>
      </w:tr>
    </w:tbl>
    <w:p w:rsidR="00385977" w:rsidRPr="00C83F42" w:rsidRDefault="00385977" w:rsidP="00385977">
      <w:pPr>
        <w:spacing w:after="0" w:line="240" w:lineRule="auto"/>
        <w:ind w:firstLine="720"/>
        <w:jc w:val="both"/>
        <w:rPr>
          <w:rFonts w:ascii="Times New Roman" w:eastAsia="Times New Roman" w:hAnsi="Times New Roman" w:cs="Times New Roman"/>
          <w:lang w:eastAsia="lt-LT"/>
        </w:rPr>
      </w:pPr>
    </w:p>
    <w:p w:rsidR="00385977" w:rsidRPr="00C83F42" w:rsidRDefault="00385977" w:rsidP="00385977">
      <w:pPr>
        <w:spacing w:after="0" w:line="240" w:lineRule="auto"/>
        <w:jc w:val="center"/>
        <w:rPr>
          <w:rFonts w:ascii="Times New Roman" w:eastAsia="Times New Roman" w:hAnsi="Times New Roman" w:cs="Times New Roman"/>
          <w:lang w:eastAsia="lt-LT"/>
        </w:rPr>
      </w:pPr>
      <w:r w:rsidRPr="00C83F42">
        <w:rPr>
          <w:rFonts w:ascii="Times New Roman" w:eastAsia="Times New Roman" w:hAnsi="Times New Roman" w:cs="Times New Roman"/>
          <w:lang w:eastAsia="lt-LT"/>
        </w:rPr>
        <w:t>–––––––––––––––</w:t>
      </w:r>
    </w:p>
    <w:p w:rsidR="00822294" w:rsidRDefault="00822294" w:rsidP="006932F8">
      <w:pPr>
        <w:spacing w:after="0" w:line="240" w:lineRule="auto"/>
        <w:ind w:firstLine="851"/>
        <w:jc w:val="both"/>
        <w:rPr>
          <w:rFonts w:ascii="Times New Roman" w:hAnsi="Times New Roman" w:cs="Times New Roman"/>
          <w:sz w:val="24"/>
          <w:szCs w:val="24"/>
        </w:rPr>
      </w:pPr>
    </w:p>
    <w:p w:rsidR="00A26F83" w:rsidRDefault="00A26F83" w:rsidP="006932F8">
      <w:pPr>
        <w:spacing w:after="0" w:line="240" w:lineRule="auto"/>
        <w:ind w:firstLine="851"/>
        <w:jc w:val="both"/>
        <w:rPr>
          <w:rFonts w:ascii="Times New Roman" w:hAnsi="Times New Roman" w:cs="Times New Roman"/>
          <w:sz w:val="24"/>
          <w:szCs w:val="24"/>
        </w:rPr>
      </w:pPr>
    </w:p>
    <w:p w:rsidR="00822294" w:rsidRDefault="00822294" w:rsidP="006932F8">
      <w:pPr>
        <w:spacing w:after="0" w:line="240" w:lineRule="auto"/>
        <w:ind w:firstLine="851"/>
        <w:jc w:val="both"/>
        <w:rPr>
          <w:rFonts w:ascii="Times New Roman" w:hAnsi="Times New Roman" w:cs="Times New Roman"/>
          <w:sz w:val="24"/>
          <w:szCs w:val="24"/>
        </w:rPr>
      </w:pPr>
    </w:p>
    <w:sectPr w:rsidR="00822294" w:rsidSect="006F571C">
      <w:headerReference w:type="default" r:id="rId8"/>
      <w:pgSz w:w="11906" w:h="16838" w:code="9"/>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5B" w:rsidRDefault="00F06B5B" w:rsidP="00D766E1">
      <w:pPr>
        <w:spacing w:after="0" w:line="240" w:lineRule="auto"/>
      </w:pPr>
      <w:r>
        <w:separator/>
      </w:r>
    </w:p>
  </w:endnote>
  <w:endnote w:type="continuationSeparator" w:id="0">
    <w:p w:rsidR="00F06B5B" w:rsidRDefault="00F06B5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5B" w:rsidRDefault="00F06B5B" w:rsidP="00D766E1">
      <w:pPr>
        <w:spacing w:after="0" w:line="240" w:lineRule="auto"/>
      </w:pPr>
      <w:r>
        <w:separator/>
      </w:r>
    </w:p>
  </w:footnote>
  <w:footnote w:type="continuationSeparator" w:id="0">
    <w:p w:rsidR="00F06B5B" w:rsidRDefault="00F06B5B"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AE7980">
          <w:rPr>
            <w:rFonts w:ascii="Times New Roman" w:hAnsi="Times New Roman" w:cs="Times New Roman"/>
            <w:noProof/>
            <w:sz w:val="24"/>
            <w:szCs w:val="24"/>
          </w:rPr>
          <w:t>3</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16344"/>
    <w:rsid w:val="00054C25"/>
    <w:rsid w:val="000F1E26"/>
    <w:rsid w:val="00140EF4"/>
    <w:rsid w:val="00142456"/>
    <w:rsid w:val="00161A40"/>
    <w:rsid w:val="001B7A90"/>
    <w:rsid w:val="002F727D"/>
    <w:rsid w:val="00333F1B"/>
    <w:rsid w:val="00341E82"/>
    <w:rsid w:val="00385977"/>
    <w:rsid w:val="00415FB0"/>
    <w:rsid w:val="004477E3"/>
    <w:rsid w:val="00453998"/>
    <w:rsid w:val="004652F7"/>
    <w:rsid w:val="004D00D6"/>
    <w:rsid w:val="005103E1"/>
    <w:rsid w:val="00524141"/>
    <w:rsid w:val="00583BC8"/>
    <w:rsid w:val="005A439C"/>
    <w:rsid w:val="005A63F4"/>
    <w:rsid w:val="005B450E"/>
    <w:rsid w:val="0066674D"/>
    <w:rsid w:val="006932F8"/>
    <w:rsid w:val="006A0861"/>
    <w:rsid w:val="006F571C"/>
    <w:rsid w:val="00740BFF"/>
    <w:rsid w:val="007760DB"/>
    <w:rsid w:val="00822294"/>
    <w:rsid w:val="008D4DDD"/>
    <w:rsid w:val="00910381"/>
    <w:rsid w:val="00A26F83"/>
    <w:rsid w:val="00A4217A"/>
    <w:rsid w:val="00A93B72"/>
    <w:rsid w:val="00AD7408"/>
    <w:rsid w:val="00AE7980"/>
    <w:rsid w:val="00B5213A"/>
    <w:rsid w:val="00BC1B21"/>
    <w:rsid w:val="00D02C04"/>
    <w:rsid w:val="00D5022D"/>
    <w:rsid w:val="00D766E1"/>
    <w:rsid w:val="00D86AA1"/>
    <w:rsid w:val="00E40C11"/>
    <w:rsid w:val="00E95620"/>
    <w:rsid w:val="00EF3613"/>
    <w:rsid w:val="00F06B5B"/>
    <w:rsid w:val="00F47930"/>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4217A"/>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A4217A"/>
    <w:rPr>
      <w:rFonts w:ascii="Times New Roman" w:eastAsia="Times New Roman" w:hAnsi="Times New Roman" w:cs="Times New Roman"/>
      <w:b/>
      <w:bCs/>
      <w:sz w:val="24"/>
      <w:szCs w:val="24"/>
    </w:rPr>
  </w:style>
  <w:style w:type="paragraph" w:styleId="Pagrindinistekstas">
    <w:name w:val="Body Text"/>
    <w:basedOn w:val="prastasis"/>
    <w:link w:val="PagrindinistekstasDiagrama"/>
    <w:unhideWhenUsed/>
    <w:rsid w:val="00A4217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A4217A"/>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A4217A"/>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A4217A"/>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4217A"/>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A4217A"/>
    <w:rPr>
      <w:rFonts w:ascii="Times New Roman" w:eastAsia="Times New Roman" w:hAnsi="Times New Roman" w:cs="Times New Roman"/>
      <w:b/>
      <w:bCs/>
      <w:sz w:val="24"/>
      <w:szCs w:val="24"/>
    </w:rPr>
  </w:style>
  <w:style w:type="paragraph" w:styleId="Pagrindinistekstas">
    <w:name w:val="Body Text"/>
    <w:basedOn w:val="prastasis"/>
    <w:link w:val="PagrindinistekstasDiagrama"/>
    <w:unhideWhenUsed/>
    <w:rsid w:val="00A4217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A4217A"/>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unhideWhenUsed/>
    <w:rsid w:val="00A4217A"/>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A4217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973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3370-1EA7-417B-93AE-CA0CA9A1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3562</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dc:creator>
  <cp:keywords/>
  <dc:description/>
  <cp:lastModifiedBy>user</cp:lastModifiedBy>
  <cp:revision>14</cp:revision>
  <cp:lastPrinted>2014-02-07T11:37:00Z</cp:lastPrinted>
  <dcterms:created xsi:type="dcterms:W3CDTF">2014-05-15T06:23:00Z</dcterms:created>
  <dcterms:modified xsi:type="dcterms:W3CDTF">2014-06-02T07:21:00Z</dcterms:modified>
</cp:coreProperties>
</file>