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54DB6" w:rsidRPr="007E6B83" w:rsidTr="00E54DB6">
        <w:trPr>
          <w:jc w:val="center"/>
        </w:trPr>
        <w:tc>
          <w:tcPr>
            <w:tcW w:w="4675" w:type="dxa"/>
            <w:vMerge w:val="restart"/>
          </w:tcPr>
          <w:p w:rsidR="00E54DB6" w:rsidRPr="007E6B83" w:rsidRDefault="00E54DB6" w:rsidP="00DE5D89">
            <w:pPr>
              <w:rPr>
                <w:rFonts w:ascii="Times New Roman" w:hAnsi="Times New Roman" w:cs="Times New Roman"/>
                <w:sz w:val="24"/>
                <w:szCs w:val="24"/>
              </w:rPr>
            </w:pPr>
            <w:r w:rsidRPr="007E6B83">
              <w:object w:dxaOrig="6285" w:dyaOrig="25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75pt;height:85.5pt" o:ole="">
                  <v:imagedata r:id="rId9" o:title=""/>
                </v:shape>
                <o:OLEObject Type="Embed" ProgID="PBrush" ShapeID="_x0000_i1025" DrawAspect="Content" ObjectID="_1463208528" r:id="rId10"/>
              </w:object>
            </w:r>
          </w:p>
        </w:tc>
        <w:tc>
          <w:tcPr>
            <w:tcW w:w="4675" w:type="dxa"/>
          </w:tcPr>
          <w:p w:rsidR="00E54DB6" w:rsidRPr="007E6B83" w:rsidRDefault="00E54DB6" w:rsidP="00DE5D89">
            <w:pPr>
              <w:jc w:val="center"/>
              <w:rPr>
                <w:rFonts w:ascii="Times New Roman" w:hAnsi="Times New Roman" w:cs="Times New Roman"/>
                <w:sz w:val="24"/>
                <w:szCs w:val="24"/>
              </w:rPr>
            </w:pPr>
            <w:r w:rsidRPr="007E6B83">
              <w:rPr>
                <w:noProof/>
                <w:lang w:eastAsia="lt-LT"/>
              </w:rPr>
              <w:drawing>
                <wp:inline distT="0" distB="0" distL="0" distR="0">
                  <wp:extent cx="833301" cy="972185"/>
                  <wp:effectExtent l="0" t="0" r="5080" b="0"/>
                  <wp:docPr id="3076" name="Picture 4" descr="http://upload.wikimedia.org/wikipedia/lt/thumb/2/26/Kretinga.gif/150px-Kreting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4" descr="http://upload.wikimedia.org/wikipedia/lt/thumb/2/26/Kretinga.gif/150px-Kretinga.gif"/>
                          <pic:cNvPicPr>
                            <a:picLocks noChangeAspect="1" noChangeArrowheads="1"/>
                          </pic:cNvPicPr>
                        </pic:nvPicPr>
                        <pic:blipFill>
                          <a:blip r:embed="rId11" cstate="print"/>
                          <a:srcRect/>
                          <a:stretch>
                            <a:fillRect/>
                          </a:stretch>
                        </pic:blipFill>
                        <pic:spPr bwMode="auto">
                          <a:xfrm flipH="1">
                            <a:off x="0" y="0"/>
                            <a:ext cx="869908" cy="1014893"/>
                          </a:xfrm>
                          <a:prstGeom prst="rect">
                            <a:avLst/>
                          </a:prstGeom>
                          <a:noFill/>
                        </pic:spPr>
                      </pic:pic>
                    </a:graphicData>
                  </a:graphic>
                </wp:inline>
              </w:drawing>
            </w:r>
          </w:p>
        </w:tc>
      </w:tr>
      <w:tr w:rsidR="00E54DB6" w:rsidRPr="007E6B83" w:rsidTr="00E54DB6">
        <w:trPr>
          <w:jc w:val="center"/>
        </w:trPr>
        <w:tc>
          <w:tcPr>
            <w:tcW w:w="4675" w:type="dxa"/>
            <w:vMerge/>
          </w:tcPr>
          <w:p w:rsidR="00E54DB6" w:rsidRPr="007E6B83" w:rsidRDefault="00E54DB6" w:rsidP="00DE5D89">
            <w:pPr>
              <w:rPr>
                <w:rFonts w:ascii="Times New Roman" w:hAnsi="Times New Roman" w:cs="Times New Roman"/>
                <w:sz w:val="24"/>
                <w:szCs w:val="24"/>
              </w:rPr>
            </w:pPr>
          </w:p>
        </w:tc>
        <w:tc>
          <w:tcPr>
            <w:tcW w:w="4675" w:type="dxa"/>
          </w:tcPr>
          <w:p w:rsidR="00E54DB6" w:rsidRPr="007E6B83" w:rsidRDefault="00E54DB6" w:rsidP="00DE5D89">
            <w:pPr>
              <w:rPr>
                <w:rFonts w:ascii="Times New Roman" w:hAnsi="Times New Roman" w:cs="Times New Roman"/>
                <w:sz w:val="20"/>
                <w:szCs w:val="20"/>
              </w:rPr>
            </w:pPr>
            <w:r w:rsidRPr="007E6B83">
              <w:rPr>
                <w:rFonts w:ascii="Times New Roman" w:hAnsi="Times New Roman" w:cs="Times New Roman"/>
                <w:sz w:val="20"/>
                <w:szCs w:val="20"/>
              </w:rPr>
              <w:t xml:space="preserve">         Kretingos rajono savivaldybės administracija</w:t>
            </w:r>
          </w:p>
        </w:tc>
      </w:tr>
    </w:tbl>
    <w:p w:rsidR="00E54DB6" w:rsidRDefault="00E54DB6" w:rsidP="00E54DB6">
      <w:pPr>
        <w:pStyle w:val="Betarp1"/>
      </w:pPr>
    </w:p>
    <w:p w:rsidR="00F31FF7" w:rsidRDefault="00F31FF7" w:rsidP="00E54DB6">
      <w:pPr>
        <w:pStyle w:val="Betarp1"/>
      </w:pPr>
    </w:p>
    <w:p w:rsidR="00F31FF7" w:rsidRPr="007E6B83" w:rsidRDefault="00F31FF7" w:rsidP="00E54DB6">
      <w:pPr>
        <w:pStyle w:val="Betarp1"/>
      </w:pPr>
    </w:p>
    <w:p w:rsidR="00FE3A1A" w:rsidRPr="00F35F4D" w:rsidRDefault="00FE3A1A" w:rsidP="00F35F4D">
      <w:pPr>
        <w:autoSpaceDE w:val="0"/>
        <w:autoSpaceDN w:val="0"/>
        <w:adjustRightInd w:val="0"/>
        <w:spacing w:before="0"/>
        <w:ind w:left="5040" w:firstLine="720"/>
        <w:rPr>
          <w:rFonts w:ascii="Times New Roman" w:hAnsi="Times New Roman" w:cs="Times New Roman"/>
          <w:color w:val="000000"/>
          <w:sz w:val="24"/>
          <w:szCs w:val="24"/>
          <w:lang w:eastAsia="lt-LT"/>
        </w:rPr>
      </w:pPr>
      <w:r w:rsidRPr="00F35F4D">
        <w:rPr>
          <w:rFonts w:ascii="Times New Roman" w:hAnsi="Times New Roman" w:cs="Times New Roman"/>
          <w:color w:val="000000"/>
          <w:sz w:val="24"/>
          <w:szCs w:val="24"/>
          <w:lang w:eastAsia="lt-LT"/>
        </w:rPr>
        <w:t xml:space="preserve">PATVIRTINTA </w:t>
      </w:r>
    </w:p>
    <w:p w:rsidR="00FE3A1A" w:rsidRPr="00F35F4D" w:rsidRDefault="00FE3A1A" w:rsidP="00F35F4D">
      <w:pPr>
        <w:autoSpaceDE w:val="0"/>
        <w:autoSpaceDN w:val="0"/>
        <w:adjustRightInd w:val="0"/>
        <w:spacing w:before="0"/>
        <w:ind w:left="5040" w:firstLine="720"/>
        <w:rPr>
          <w:rFonts w:ascii="Times New Roman" w:hAnsi="Times New Roman" w:cs="Times New Roman"/>
          <w:color w:val="000000"/>
          <w:sz w:val="24"/>
          <w:szCs w:val="24"/>
          <w:lang w:eastAsia="lt-LT"/>
        </w:rPr>
      </w:pPr>
      <w:r w:rsidRPr="00F35F4D">
        <w:rPr>
          <w:rFonts w:ascii="Times New Roman" w:hAnsi="Times New Roman" w:cs="Times New Roman"/>
          <w:color w:val="000000"/>
          <w:sz w:val="24"/>
          <w:szCs w:val="24"/>
          <w:lang w:eastAsia="lt-LT"/>
        </w:rPr>
        <w:t xml:space="preserve">Kretingos rajono savivaldybės tarybos </w:t>
      </w:r>
    </w:p>
    <w:p w:rsidR="00FE3A1A" w:rsidRPr="00F35F4D" w:rsidRDefault="00FE3A1A" w:rsidP="00F35F4D">
      <w:pPr>
        <w:spacing w:before="0"/>
        <w:ind w:left="5040" w:firstLine="720"/>
        <w:rPr>
          <w:rFonts w:ascii="Times New Roman" w:hAnsi="Times New Roman" w:cs="Times New Roman"/>
          <w:sz w:val="24"/>
          <w:szCs w:val="24"/>
        </w:rPr>
      </w:pPr>
      <w:r w:rsidRPr="00F35F4D">
        <w:rPr>
          <w:rFonts w:ascii="Times New Roman" w:hAnsi="Times New Roman" w:cs="Times New Roman"/>
          <w:color w:val="000000"/>
          <w:sz w:val="24"/>
          <w:szCs w:val="24"/>
          <w:lang w:eastAsia="lt-LT"/>
        </w:rPr>
        <w:t xml:space="preserve">2014 m. gegužės 29 d. sprendimu </w:t>
      </w:r>
      <w:r w:rsidR="00A46846">
        <w:rPr>
          <w:rFonts w:ascii="Times New Roman" w:hAnsi="Times New Roman" w:cs="Times New Roman"/>
          <w:color w:val="000000"/>
          <w:sz w:val="24"/>
          <w:szCs w:val="24"/>
          <w:lang w:eastAsia="lt-LT"/>
        </w:rPr>
        <w:t xml:space="preserve">Nr. </w:t>
      </w:r>
      <w:r w:rsidRPr="00F35F4D">
        <w:rPr>
          <w:rFonts w:ascii="Times New Roman" w:hAnsi="Times New Roman" w:cs="Times New Roman"/>
          <w:color w:val="000000"/>
          <w:sz w:val="24"/>
          <w:szCs w:val="24"/>
          <w:lang w:eastAsia="lt-LT"/>
        </w:rPr>
        <w:t>T2-</w:t>
      </w:r>
      <w:r w:rsidR="00A46846">
        <w:rPr>
          <w:rFonts w:ascii="Times New Roman" w:hAnsi="Times New Roman" w:cs="Times New Roman"/>
          <w:color w:val="000000"/>
          <w:sz w:val="24"/>
          <w:szCs w:val="24"/>
          <w:lang w:eastAsia="lt-LT"/>
        </w:rPr>
        <w:t>163</w:t>
      </w:r>
      <w:bookmarkStart w:id="0" w:name="_GoBack"/>
      <w:bookmarkEnd w:id="0"/>
    </w:p>
    <w:p w:rsidR="00E54DB6" w:rsidRPr="007E6B83" w:rsidRDefault="00E54DB6" w:rsidP="00E54DB6">
      <w:pPr>
        <w:pStyle w:val="Betarp1"/>
        <w:rPr>
          <w:sz w:val="40"/>
          <w:szCs w:val="40"/>
        </w:rPr>
      </w:pPr>
    </w:p>
    <w:p w:rsidR="00E54DB6" w:rsidRPr="007E6B83" w:rsidRDefault="00E54DB6" w:rsidP="00E54DB6">
      <w:pPr>
        <w:pStyle w:val="Betarp1"/>
        <w:rPr>
          <w:sz w:val="40"/>
          <w:szCs w:val="40"/>
        </w:rPr>
      </w:pPr>
    </w:p>
    <w:p w:rsidR="00E54DB6" w:rsidRDefault="00E54DB6" w:rsidP="00E54DB6">
      <w:pPr>
        <w:pStyle w:val="Betarp1"/>
        <w:rPr>
          <w:sz w:val="40"/>
          <w:szCs w:val="40"/>
        </w:rPr>
      </w:pPr>
    </w:p>
    <w:p w:rsidR="00E54DB6" w:rsidRPr="007E6B83" w:rsidRDefault="00B0344E" w:rsidP="00E54DB6">
      <w:pPr>
        <w:pStyle w:val="Betarp1"/>
        <w:rPr>
          <w:sz w:val="40"/>
          <w:szCs w:val="40"/>
        </w:rPr>
      </w:pPr>
      <w:r>
        <w:rPr>
          <w:noProof/>
        </w:rPr>
        <mc:AlternateContent>
          <mc:Choice Requires="wps">
            <w:drawing>
              <wp:anchor distT="0" distB="0" distL="114300" distR="114300" simplePos="0" relativeHeight="251660288" behindDoc="0" locked="0" layoutInCell="0" allowOverlap="1">
                <wp:simplePos x="0" y="0"/>
                <wp:positionH relativeFrom="page">
                  <wp:align>center</wp:align>
                </wp:positionH>
                <wp:positionV relativeFrom="page">
                  <wp:align>bottom</wp:align>
                </wp:positionV>
                <wp:extent cx="7879715" cy="481330"/>
                <wp:effectExtent l="19050" t="19050" r="45085" b="5207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9715" cy="481330"/>
                        </a:xfrm>
                        <a:prstGeom prst="rect">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0;margin-top:0;width:620.45pt;height:37.9pt;z-index:251660288;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" o:allowincell="f" fillcolor="#c0504d" strokecolor="#f2f2f2" strokeweight="3pt">
                <v:shadow on="t" color="#622423" opacity=".5" offset="1pt"/>
                <w10:wrap anchorx="page" anchory="page"/>
              </v:rect>
            </w:pict>
          </mc:Fallback>
        </mc:AlternateContent>
      </w:r>
      <w:r>
        <w:rPr>
          <w:noProof/>
        </w:rPr>
        <mc:AlternateContent>
          <mc:Choice Requires="wps">
            <w:drawing>
              <wp:anchor distT="0" distB="0" distL="114300" distR="114300" simplePos="0" relativeHeight="251663360" behindDoc="0" locked="0" layoutInCell="0" allowOverlap="1">
                <wp:simplePos x="0" y="0"/>
                <wp:positionH relativeFrom="page">
                  <wp:posOffset>511175</wp:posOffset>
                </wp:positionH>
                <wp:positionV relativeFrom="page">
                  <wp:posOffset>-228600</wp:posOffset>
                </wp:positionV>
                <wp:extent cx="90805" cy="11159490"/>
                <wp:effectExtent l="19050" t="19050" r="42545" b="6096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159490"/>
                        </a:xfrm>
                        <a:prstGeom prst="rect">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40.25pt;margin-top:-18pt;width:7.15pt;height:878.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" o:allowincell="f" fillcolor="#c0504d" strokecolor="#f2f2f2" strokeweight="3pt">
                <v:shadow on="t" color="#622423" opacity=".5" offset="1pt"/>
                <w10:wrap anchorx="page" anchory="page"/>
              </v:rect>
            </w:pict>
          </mc:Fallback>
        </mc:AlternateContent>
      </w:r>
      <w:r>
        <w:rPr>
          <w:noProof/>
        </w:rPr>
        <mc:AlternateContent>
          <mc:Choice Requires="wps">
            <w:drawing>
              <wp:anchor distT="0" distB="0" distL="114300" distR="114300" simplePos="0" relativeHeight="251662336" behindDoc="0" locked="0" layoutInCell="0" allowOverlap="1">
                <wp:simplePos x="0" y="0"/>
                <wp:positionH relativeFrom="page">
                  <wp:posOffset>7350125</wp:posOffset>
                </wp:positionH>
                <wp:positionV relativeFrom="page">
                  <wp:posOffset>-228600</wp:posOffset>
                </wp:positionV>
                <wp:extent cx="90805" cy="11159490"/>
                <wp:effectExtent l="19050" t="19050" r="42545" b="6096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159490"/>
                        </a:xfrm>
                        <a:prstGeom prst="rect">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578.75pt;margin-top:-18pt;width:7.15pt;height:878.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" o:allowincell="f" fillcolor="#c0504d" strokecolor="#f2f2f2" strokeweight="3pt">
                <v:shadow on="t" color="#622423" opacity=".5" offset="1pt"/>
                <w10:wrap anchorx="page" anchory="page"/>
              </v:rect>
            </w:pict>
          </mc:Fallback>
        </mc:AlternateContent>
      </w:r>
      <w:r>
        <w:rPr>
          <w:noProof/>
        </w:rPr>
        <mc:AlternateContent>
          <mc:Choice Requires="wps">
            <w:drawing>
              <wp:anchor distT="0" distB="0" distL="114300" distR="114300" simplePos="0" relativeHeight="251661312" behindDoc="0" locked="0" layoutInCell="0" allowOverlap="1">
                <wp:simplePos x="0" y="0"/>
                <wp:positionH relativeFrom="page">
                  <wp:posOffset>-149860</wp:posOffset>
                </wp:positionH>
                <wp:positionV relativeFrom="page">
                  <wp:posOffset>38100</wp:posOffset>
                </wp:positionV>
                <wp:extent cx="7880350" cy="482600"/>
                <wp:effectExtent l="19050" t="19050" r="44450" b="508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0350" cy="482600"/>
                        </a:xfrm>
                        <a:prstGeom prst="rect">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1.8pt;margin-top:3pt;width:620.5pt;height:3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" o:allowincell="f" fillcolor="#c0504d" strokecolor="#f2f2f2" strokeweight="3pt">
                <v:shadow on="t" color="#622423" opacity=".5" offset="1pt"/>
                <w10:wrap anchorx="page" anchory="page"/>
              </v:rect>
            </w:pict>
          </mc:Fallback>
        </mc:AlternateContent>
      </w:r>
    </w:p>
    <w:p w:rsidR="00E54DB6" w:rsidRPr="007E6B83" w:rsidRDefault="00E54DB6" w:rsidP="00E54DB6">
      <w:pPr>
        <w:pStyle w:val="Betarp1"/>
        <w:jc w:val="center"/>
        <w:rPr>
          <w:sz w:val="40"/>
          <w:szCs w:val="40"/>
        </w:rPr>
      </w:pPr>
      <w:r w:rsidRPr="007E6B83">
        <w:rPr>
          <w:b/>
          <w:bCs/>
          <w:sz w:val="40"/>
          <w:szCs w:val="40"/>
        </w:rPr>
        <w:t>Kretingos rajono savivaldybės 2014</w:t>
      </w:r>
      <w:r w:rsidR="00FE3A1A">
        <w:rPr>
          <w:b/>
          <w:bCs/>
          <w:sz w:val="40"/>
          <w:szCs w:val="40"/>
        </w:rPr>
        <w:t xml:space="preserve"> </w:t>
      </w:r>
      <w:r w:rsidRPr="007E6B83">
        <w:rPr>
          <w:b/>
          <w:bCs/>
          <w:sz w:val="40"/>
          <w:szCs w:val="40"/>
        </w:rPr>
        <w:noBreakHyphen/>
      </w:r>
      <w:r w:rsidR="00FE3A1A">
        <w:rPr>
          <w:b/>
          <w:bCs/>
          <w:sz w:val="40"/>
          <w:szCs w:val="40"/>
        </w:rPr>
        <w:t xml:space="preserve"> </w:t>
      </w:r>
      <w:r w:rsidRPr="007E6B83">
        <w:rPr>
          <w:b/>
          <w:bCs/>
          <w:sz w:val="40"/>
          <w:szCs w:val="40"/>
        </w:rPr>
        <w:t>2020 metų plėtros planas</w:t>
      </w:r>
    </w:p>
    <w:p w:rsidR="00E54DB6" w:rsidRPr="007E6B83" w:rsidRDefault="00E54DB6" w:rsidP="00E54DB6">
      <w:pPr>
        <w:pStyle w:val="Betarp1"/>
        <w:rPr>
          <w:sz w:val="40"/>
          <w:szCs w:val="40"/>
        </w:rPr>
      </w:pPr>
    </w:p>
    <w:p w:rsidR="00E54DB6" w:rsidRPr="007E6B83" w:rsidRDefault="00E54DB6" w:rsidP="00E54DB6">
      <w:pPr>
        <w:pStyle w:val="Betarp1"/>
        <w:rPr>
          <w:sz w:val="40"/>
          <w:szCs w:val="40"/>
        </w:rPr>
      </w:pPr>
    </w:p>
    <w:p w:rsidR="00E54DB6" w:rsidRPr="007E6B83" w:rsidRDefault="00E54DB6" w:rsidP="00E54DB6">
      <w:pPr>
        <w:pStyle w:val="Betarp1"/>
        <w:jc w:val="center"/>
        <w:rPr>
          <w:b/>
          <w:bCs/>
          <w:sz w:val="48"/>
          <w:szCs w:val="48"/>
        </w:rPr>
      </w:pPr>
      <w:r w:rsidRPr="007E6B83">
        <w:rPr>
          <w:b/>
          <w:bCs/>
          <w:sz w:val="48"/>
          <w:szCs w:val="48"/>
        </w:rPr>
        <w:t>Koncepcija: vizija, tikslai, uždaviniai, priemonės</w:t>
      </w:r>
    </w:p>
    <w:p w:rsidR="00E54DB6" w:rsidRPr="007E6B83" w:rsidRDefault="00E54DB6" w:rsidP="00E54DB6">
      <w:pPr>
        <w:pStyle w:val="Betarp1"/>
        <w:jc w:val="center"/>
        <w:rPr>
          <w:b/>
          <w:bCs/>
          <w:sz w:val="40"/>
          <w:szCs w:val="40"/>
        </w:rPr>
      </w:pPr>
    </w:p>
    <w:p w:rsidR="00E54DB6" w:rsidRPr="007E6B83" w:rsidRDefault="00E54DB6" w:rsidP="00E54DB6">
      <w:pPr>
        <w:pStyle w:val="Betarp1"/>
        <w:jc w:val="center"/>
        <w:rPr>
          <w:b/>
          <w:bCs/>
          <w:sz w:val="40"/>
          <w:szCs w:val="40"/>
        </w:rPr>
      </w:pPr>
    </w:p>
    <w:p w:rsidR="00E54DB6" w:rsidRPr="007E6B83" w:rsidRDefault="00E54DB6" w:rsidP="00E54DB6">
      <w:pPr>
        <w:pStyle w:val="Betarp1"/>
      </w:pPr>
    </w:p>
    <w:p w:rsidR="00E54DB6" w:rsidRPr="007E6B83" w:rsidRDefault="00E54DB6" w:rsidP="00E54DB6">
      <w:pPr>
        <w:pStyle w:val="Betarp1"/>
      </w:pPr>
    </w:p>
    <w:p w:rsidR="00E54DB6" w:rsidRPr="007E6B83" w:rsidRDefault="00E54DB6" w:rsidP="00E54DB6">
      <w:pPr>
        <w:pStyle w:val="Betarp1"/>
      </w:pPr>
    </w:p>
    <w:p w:rsidR="00E54DB6" w:rsidRPr="007E6B83" w:rsidRDefault="00E54DB6" w:rsidP="00E54DB6">
      <w:pPr>
        <w:pStyle w:val="Betarp1"/>
      </w:pPr>
    </w:p>
    <w:p w:rsidR="00E54DB6" w:rsidRPr="007E6B83" w:rsidRDefault="00E54DB6" w:rsidP="00E54DB6">
      <w:pPr>
        <w:pStyle w:val="Betarp1"/>
      </w:pPr>
    </w:p>
    <w:p w:rsidR="00E54DB6" w:rsidRPr="007E6B83" w:rsidRDefault="00E54DB6" w:rsidP="00E54DB6">
      <w:pPr>
        <w:pStyle w:val="Betarp1"/>
      </w:pPr>
    </w:p>
    <w:p w:rsidR="00E54DB6" w:rsidRPr="007E6B83" w:rsidRDefault="00E54DB6" w:rsidP="00E54DB6">
      <w:pPr>
        <w:pStyle w:val="Betarp1"/>
      </w:pPr>
    </w:p>
    <w:p w:rsidR="00E54DB6" w:rsidRPr="007E6B83" w:rsidRDefault="00E54DB6" w:rsidP="00E54DB6">
      <w:pPr>
        <w:pStyle w:val="Betarp1"/>
      </w:pPr>
    </w:p>
    <w:p w:rsidR="00E54DB6" w:rsidRPr="007E6B83" w:rsidRDefault="00E54DB6" w:rsidP="00E54DB6">
      <w:pPr>
        <w:pStyle w:val="Betarp1"/>
      </w:pPr>
    </w:p>
    <w:p w:rsidR="00E54DB6" w:rsidRPr="007E6B83" w:rsidRDefault="00E54DB6" w:rsidP="00E54DB6">
      <w:pPr>
        <w:pStyle w:val="Betarp1"/>
      </w:pPr>
    </w:p>
    <w:p w:rsidR="00E54DB6" w:rsidRPr="007E6B83" w:rsidRDefault="00E54DB6" w:rsidP="00E54DB6">
      <w:pPr>
        <w:pStyle w:val="Betarp1"/>
      </w:pPr>
    </w:p>
    <w:p w:rsidR="00E54DB6" w:rsidRPr="007E6B83" w:rsidRDefault="00E54DB6" w:rsidP="00E54DB6">
      <w:pPr>
        <w:pStyle w:val="Betarp1"/>
      </w:pPr>
    </w:p>
    <w:p w:rsidR="00E54DB6" w:rsidRPr="007E6B83" w:rsidRDefault="00E54DB6" w:rsidP="00E54DB6">
      <w:pPr>
        <w:pStyle w:val="Betarp1"/>
      </w:pPr>
    </w:p>
    <w:p w:rsidR="00E54DB6" w:rsidRPr="007E6B83" w:rsidRDefault="00E54DB6" w:rsidP="00E54DB6">
      <w:pPr>
        <w:pStyle w:val="Betarp1"/>
        <w:jc w:val="center"/>
        <w:rPr>
          <w:b/>
          <w:u w:val="single"/>
        </w:rPr>
      </w:pPr>
      <w:r w:rsidRPr="007E6B83">
        <w:rPr>
          <w:b/>
          <w:bCs/>
        </w:rPr>
        <w:t>Kretinga, 2014</w:t>
      </w:r>
      <w:r w:rsidRPr="007E6B83">
        <w:rPr>
          <w:highlight w:val="yellow"/>
        </w:rPr>
        <w:br w:type="page"/>
      </w:r>
    </w:p>
    <w:p w:rsidR="00EF6B3E" w:rsidRPr="007E6B83" w:rsidRDefault="0052350C" w:rsidP="004746DE">
      <w:pPr>
        <w:ind w:firstLine="709"/>
        <w:jc w:val="both"/>
        <w:rPr>
          <w:rFonts w:ascii="Times New Roman" w:hAnsi="Times New Roman" w:cs="Times New Roman"/>
          <w:sz w:val="24"/>
        </w:rPr>
      </w:pPr>
      <w:r w:rsidRPr="007E6B83">
        <w:rPr>
          <w:rFonts w:ascii="Times New Roman" w:hAnsi="Times New Roman" w:cs="Times New Roman"/>
          <w:b/>
          <w:sz w:val="24"/>
          <w:u w:val="single"/>
        </w:rPr>
        <w:lastRenderedPageBreak/>
        <w:t>Vizija.</w:t>
      </w:r>
      <w:r w:rsidRPr="007E6B83">
        <w:rPr>
          <w:rFonts w:ascii="Times New Roman" w:hAnsi="Times New Roman" w:cs="Times New Roman"/>
          <w:sz w:val="24"/>
        </w:rPr>
        <w:t xml:space="preserve"> Atsižvelgiant į SSGG analizės rezultatus, darbo grupių posėdžių metu vykusias diskusijas, </w:t>
      </w:r>
      <w:r w:rsidR="00A84D42" w:rsidRPr="007E6B83">
        <w:rPr>
          <w:rFonts w:ascii="Times New Roman" w:hAnsi="Times New Roman" w:cs="Times New Roman"/>
          <w:sz w:val="24"/>
        </w:rPr>
        <w:t>viešoje interneto erdvėje vykusį balsavimą</w:t>
      </w:r>
      <w:r w:rsidR="00A84D42" w:rsidRPr="007E6B83">
        <w:rPr>
          <w:rStyle w:val="Puslapioinaosnuoroda"/>
          <w:rFonts w:ascii="Times New Roman" w:hAnsi="Times New Roman" w:cs="Times New Roman"/>
          <w:sz w:val="24"/>
        </w:rPr>
        <w:footnoteReference w:id="1"/>
      </w:r>
      <w:r w:rsidR="00A84D42" w:rsidRPr="007E6B83">
        <w:rPr>
          <w:rFonts w:ascii="Times New Roman" w:hAnsi="Times New Roman" w:cs="Times New Roman"/>
          <w:sz w:val="24"/>
        </w:rPr>
        <w:t xml:space="preserve">, </w:t>
      </w:r>
      <w:r w:rsidRPr="007E6B83">
        <w:rPr>
          <w:rFonts w:ascii="Times New Roman" w:hAnsi="Times New Roman" w:cs="Times New Roman"/>
          <w:sz w:val="24"/>
        </w:rPr>
        <w:t>formuojama Kretingos rajono savivaldybės vizija 2020 m.:</w:t>
      </w:r>
    </w:p>
    <w:tbl>
      <w:tblPr>
        <w:tblStyle w:val="Lentelstinklelis"/>
        <w:tblW w:w="0" w:type="auto"/>
        <w:tblLook w:val="04A0" w:firstRow="1" w:lastRow="0" w:firstColumn="1" w:lastColumn="0" w:noHBand="0" w:noVBand="1"/>
      </w:tblPr>
      <w:tblGrid>
        <w:gridCol w:w="10400"/>
      </w:tblGrid>
      <w:tr w:rsidR="00A84D42" w:rsidRPr="007E6B83" w:rsidTr="00A84D42">
        <w:tc>
          <w:tcPr>
            <w:tcW w:w="10400" w:type="dxa"/>
          </w:tcPr>
          <w:p w:rsidR="00A84D42" w:rsidRPr="007E6B83" w:rsidRDefault="00A84D42" w:rsidP="00A84D42">
            <w:pPr>
              <w:spacing w:before="120" w:after="120"/>
              <w:jc w:val="both"/>
              <w:rPr>
                <w:rFonts w:ascii="Times New Roman" w:hAnsi="Times New Roman" w:cs="Times New Roman"/>
                <w:b/>
                <w:sz w:val="24"/>
              </w:rPr>
            </w:pPr>
            <w:r w:rsidRPr="007E6B83">
              <w:rPr>
                <w:rFonts w:ascii="Times New Roman" w:hAnsi="Times New Roman" w:cs="Times New Roman"/>
                <w:b/>
                <w:sz w:val="24"/>
              </w:rPr>
              <w:t>Kretingos rajonas – patraukliausias Klaipėdos regiono kraštas:</w:t>
            </w:r>
          </w:p>
          <w:p w:rsidR="00A84D42" w:rsidRPr="007E6B83" w:rsidRDefault="00A84D42" w:rsidP="00A84D42">
            <w:pPr>
              <w:pStyle w:val="Sraopastraipa"/>
              <w:numPr>
                <w:ilvl w:val="0"/>
                <w:numId w:val="4"/>
              </w:numPr>
              <w:spacing w:after="120"/>
              <w:jc w:val="both"/>
              <w:rPr>
                <w:rFonts w:ascii="Times New Roman" w:hAnsi="Times New Roman" w:cs="Times New Roman"/>
                <w:b/>
                <w:sz w:val="24"/>
              </w:rPr>
            </w:pPr>
            <w:r w:rsidRPr="007E6B83">
              <w:rPr>
                <w:rFonts w:ascii="Times New Roman" w:hAnsi="Times New Roman" w:cs="Times New Roman"/>
                <w:b/>
                <w:sz w:val="24"/>
              </w:rPr>
              <w:t>gyvenimui: kuriamos saugios ir sveikos mokymo(-si), socialinio aprūpinimo, kokybiškos sveikatos priežiūros ir kitos viešosios paslaugos, užtikrinama visa būtina infrastruktūra, puoselėjama patraukli gyvenamoji aplinka šeimoms, vaikams ir jaunuoliams, senjorams ir socialiai jautrioms grupėms</w:t>
            </w:r>
          </w:p>
          <w:p w:rsidR="00A84D42" w:rsidRPr="007E6B83" w:rsidRDefault="00A84D42" w:rsidP="00A84D42">
            <w:pPr>
              <w:pStyle w:val="Sraopastraipa"/>
              <w:numPr>
                <w:ilvl w:val="0"/>
                <w:numId w:val="4"/>
              </w:numPr>
              <w:spacing w:after="120"/>
              <w:jc w:val="both"/>
              <w:rPr>
                <w:rFonts w:ascii="Times New Roman" w:hAnsi="Times New Roman" w:cs="Times New Roman"/>
                <w:b/>
                <w:sz w:val="24"/>
              </w:rPr>
            </w:pPr>
            <w:r w:rsidRPr="007E6B83">
              <w:rPr>
                <w:rFonts w:ascii="Times New Roman" w:hAnsi="Times New Roman" w:cs="Times New Roman"/>
                <w:b/>
                <w:sz w:val="24"/>
              </w:rPr>
              <w:t>verslo plėtrai ir investicijoms: nuolat informuojama apie verslo sąlygas ir galimybes, užtikrinama pagalba verslo pradžiai ir investicijoms, teikiamos tik aktualios ir veiksmingos paslaugos, pritraukiamos investicijos naujoms darbo vietoms</w:t>
            </w:r>
          </w:p>
          <w:p w:rsidR="00A84D42" w:rsidRPr="007E6B83" w:rsidRDefault="00A84D42" w:rsidP="00A84D42">
            <w:pPr>
              <w:pStyle w:val="Sraopastraipa"/>
              <w:numPr>
                <w:ilvl w:val="0"/>
                <w:numId w:val="4"/>
              </w:numPr>
              <w:spacing w:after="120"/>
              <w:jc w:val="both"/>
              <w:rPr>
                <w:rFonts w:ascii="Times New Roman" w:hAnsi="Times New Roman" w:cs="Times New Roman"/>
                <w:sz w:val="24"/>
              </w:rPr>
            </w:pPr>
            <w:r w:rsidRPr="007E6B83">
              <w:rPr>
                <w:rFonts w:ascii="Times New Roman" w:hAnsi="Times New Roman" w:cs="Times New Roman"/>
                <w:b/>
                <w:sz w:val="24"/>
              </w:rPr>
              <w:t>domėjimuisi ir kelionėms: kuriami unikalūs ir patrauklūs kelionių maršrutai, turizmo produktai ir paslaugos, intensyviai plėtojamas aktyvus poilsis, kultūrinis ir sakralinis turizmas</w:t>
            </w:r>
          </w:p>
        </w:tc>
      </w:tr>
    </w:tbl>
    <w:p w:rsidR="00461866" w:rsidRPr="007E6B83" w:rsidRDefault="00461866" w:rsidP="004746DE">
      <w:pPr>
        <w:ind w:firstLine="709"/>
        <w:jc w:val="both"/>
        <w:rPr>
          <w:rFonts w:ascii="Times New Roman" w:hAnsi="Times New Roman" w:cs="Times New Roman"/>
          <w:sz w:val="24"/>
        </w:rPr>
      </w:pPr>
      <w:r w:rsidRPr="007E6B83">
        <w:rPr>
          <w:rFonts w:ascii="Times New Roman" w:hAnsi="Times New Roman" w:cs="Times New Roman"/>
          <w:sz w:val="24"/>
        </w:rPr>
        <w:t>Kretingos rajono vystymui 2014</w:t>
      </w:r>
      <w:r w:rsidR="00D47C34">
        <w:rPr>
          <w:rFonts w:ascii="Times New Roman" w:hAnsi="Times New Roman" w:cs="Times New Roman"/>
          <w:sz w:val="24"/>
        </w:rPr>
        <w:noBreakHyphen/>
      </w:r>
      <w:r w:rsidRPr="007E6B83">
        <w:rPr>
          <w:rFonts w:ascii="Times New Roman" w:hAnsi="Times New Roman" w:cs="Times New Roman"/>
          <w:sz w:val="24"/>
        </w:rPr>
        <w:t>2020 m. laikotarpiu didelės įtakos turi šie aspektai:</w:t>
      </w:r>
    </w:p>
    <w:p w:rsidR="00461866" w:rsidRPr="007E6B83" w:rsidRDefault="00461866" w:rsidP="004746DE">
      <w:pPr>
        <w:pStyle w:val="Sraopastraipa"/>
        <w:numPr>
          <w:ilvl w:val="0"/>
          <w:numId w:val="2"/>
        </w:numPr>
        <w:tabs>
          <w:tab w:val="left" w:pos="1418"/>
        </w:tabs>
        <w:ind w:left="0" w:firstLine="1134"/>
        <w:jc w:val="both"/>
        <w:rPr>
          <w:rFonts w:ascii="Times New Roman" w:hAnsi="Times New Roman" w:cs="Times New Roman"/>
          <w:sz w:val="24"/>
        </w:rPr>
      </w:pPr>
      <w:r w:rsidRPr="007E6B83">
        <w:rPr>
          <w:rFonts w:ascii="Times New Roman" w:hAnsi="Times New Roman" w:cs="Times New Roman"/>
          <w:sz w:val="24"/>
        </w:rPr>
        <w:t>Regioniškumas ir bendradarbiavimas su Klaipėdos regiono savivaldybėmis</w:t>
      </w:r>
      <w:r w:rsidR="004C3B84" w:rsidRPr="007E6B83">
        <w:rPr>
          <w:rFonts w:ascii="Times New Roman" w:hAnsi="Times New Roman" w:cs="Times New Roman"/>
          <w:sz w:val="24"/>
        </w:rPr>
        <w:t>. Kretingos rajono savivaldybei didelės įtakos turi Klaipėdos bei Palangos miestai. Klaipėdos regiono savivaldybės bendrai įgyvendina stambius ir svarbius projektus sveikatos priežiūros, inžinerinio aprūpinimo, valdymo srityse, todėl Kretingos rajono savivaldybei tikslinga ir toliau palaikyti gerus kaimyninius ryšius su kitomis Klaipėdos regiono savivaldybėmis</w:t>
      </w:r>
      <w:r w:rsidR="00D47C34">
        <w:rPr>
          <w:rFonts w:ascii="Times New Roman" w:hAnsi="Times New Roman" w:cs="Times New Roman"/>
          <w:sz w:val="24"/>
        </w:rPr>
        <w:t>,</w:t>
      </w:r>
      <w:r w:rsidR="004C3B84" w:rsidRPr="007E6B83">
        <w:rPr>
          <w:rFonts w:ascii="Times New Roman" w:hAnsi="Times New Roman" w:cs="Times New Roman"/>
          <w:sz w:val="24"/>
        </w:rPr>
        <w:t xml:space="preserve"> plėtojant viešąsias paslaugas ir verslo ryšius, organizuojant jų teikimą gyventojams, pritraukiant svečius ir turistus bendromis jungtimis ir projektais.</w:t>
      </w:r>
    </w:p>
    <w:p w:rsidR="004C3B84" w:rsidRPr="007E6B83" w:rsidRDefault="004746DE" w:rsidP="004C3B84">
      <w:pPr>
        <w:pStyle w:val="Sraopastraipa"/>
        <w:numPr>
          <w:ilvl w:val="0"/>
          <w:numId w:val="2"/>
        </w:numPr>
        <w:tabs>
          <w:tab w:val="left" w:pos="1418"/>
        </w:tabs>
        <w:ind w:left="0" w:firstLine="1134"/>
        <w:jc w:val="both"/>
        <w:rPr>
          <w:rFonts w:ascii="Times New Roman" w:hAnsi="Times New Roman" w:cs="Times New Roman"/>
          <w:sz w:val="24"/>
        </w:rPr>
      </w:pPr>
      <w:r w:rsidRPr="007E6B83">
        <w:rPr>
          <w:rFonts w:ascii="Times New Roman" w:hAnsi="Times New Roman" w:cs="Times New Roman"/>
          <w:sz w:val="24"/>
        </w:rPr>
        <w:t>Ryšiai</w:t>
      </w:r>
      <w:r w:rsidR="004C3B84" w:rsidRPr="007E6B83">
        <w:rPr>
          <w:rFonts w:ascii="Times New Roman" w:hAnsi="Times New Roman" w:cs="Times New Roman"/>
          <w:sz w:val="24"/>
        </w:rPr>
        <w:t>. Organizuojant verslininkų apklausas, susitikimus su verslininkais, vykdant gyventojų nuomonės tyrimą bei</w:t>
      </w:r>
      <w:r w:rsidR="00D47C34">
        <w:rPr>
          <w:rFonts w:ascii="Times New Roman" w:hAnsi="Times New Roman" w:cs="Times New Roman"/>
          <w:sz w:val="24"/>
        </w:rPr>
        <w:t>,</w:t>
      </w:r>
      <w:r w:rsidR="004C3B84" w:rsidRPr="007E6B83">
        <w:rPr>
          <w:rFonts w:ascii="Times New Roman" w:hAnsi="Times New Roman" w:cs="Times New Roman"/>
          <w:sz w:val="24"/>
        </w:rPr>
        <w:t xml:space="preserve"> atsižvelgiant į vykdytas esamos būklės analizes, išaiškėjo</w:t>
      </w:r>
      <w:r w:rsidRPr="007E6B83">
        <w:rPr>
          <w:rFonts w:ascii="Times New Roman" w:hAnsi="Times New Roman" w:cs="Times New Roman"/>
          <w:sz w:val="24"/>
        </w:rPr>
        <w:t xml:space="preserve"> </w:t>
      </w:r>
      <w:r w:rsidR="004C3B84" w:rsidRPr="007E6B83">
        <w:rPr>
          <w:rFonts w:ascii="Times New Roman" w:hAnsi="Times New Roman" w:cs="Times New Roman"/>
          <w:sz w:val="24"/>
        </w:rPr>
        <w:t>poreikis vykdyti aktyvią viešinimo politiką tarp vietos valdžios atstovų, verslo ir gyventojų. Tokie ryšiai apimtų gyventojų ir verslininkų įtraukimą</w:t>
      </w:r>
      <w:r w:rsidR="00D47C34">
        <w:rPr>
          <w:rFonts w:ascii="Times New Roman" w:hAnsi="Times New Roman" w:cs="Times New Roman"/>
          <w:sz w:val="24"/>
        </w:rPr>
        <w:t>,</w:t>
      </w:r>
      <w:r w:rsidR="004C3B84" w:rsidRPr="007E6B83">
        <w:rPr>
          <w:rFonts w:ascii="Times New Roman" w:hAnsi="Times New Roman" w:cs="Times New Roman"/>
          <w:sz w:val="24"/>
        </w:rPr>
        <w:t xml:space="preserve"> svarstant įvairius klausimus ir priimant savivaldybei svarbius </w:t>
      </w:r>
      <w:r w:rsidR="00A72147" w:rsidRPr="007E6B83">
        <w:rPr>
          <w:rFonts w:ascii="Times New Roman" w:hAnsi="Times New Roman" w:cs="Times New Roman"/>
          <w:sz w:val="24"/>
        </w:rPr>
        <w:t>sprendimus</w:t>
      </w:r>
      <w:r w:rsidR="004C3B84" w:rsidRPr="007E6B83">
        <w:rPr>
          <w:rFonts w:ascii="Times New Roman" w:hAnsi="Times New Roman" w:cs="Times New Roman"/>
          <w:sz w:val="24"/>
        </w:rPr>
        <w:t xml:space="preserve"> (pvz., dėl gyvenviečių kompleksinės plėtros prioritetinių projektų). Nuolatinis dialogas su šiomis tikslinėmis grupėmis, savivaldybei svarbių klausimų apibrėžimas, tikslinių grupių skatinimas pareikšti savo nuomonę sukurt</w:t>
      </w:r>
      <w:r w:rsidR="00A72147" w:rsidRPr="007E6B83">
        <w:rPr>
          <w:rFonts w:ascii="Times New Roman" w:hAnsi="Times New Roman" w:cs="Times New Roman"/>
          <w:sz w:val="24"/>
        </w:rPr>
        <w:t>ų grįžtamą</w:t>
      </w:r>
      <w:r w:rsidR="004C3B84" w:rsidRPr="007E6B83">
        <w:rPr>
          <w:rFonts w:ascii="Times New Roman" w:hAnsi="Times New Roman" w:cs="Times New Roman"/>
          <w:sz w:val="24"/>
        </w:rPr>
        <w:t xml:space="preserve">jį ryšį ir tikslingą viešinimo kampaniją, kuri pagerintų vietos valdžios institucijų įvaizdį, </w:t>
      </w:r>
      <w:r w:rsidR="00D47C34">
        <w:rPr>
          <w:rFonts w:ascii="Times New Roman" w:hAnsi="Times New Roman" w:cs="Times New Roman"/>
          <w:sz w:val="24"/>
        </w:rPr>
        <w:t>užtikrintų</w:t>
      </w:r>
      <w:r w:rsidR="004C3B84" w:rsidRPr="007E6B83">
        <w:rPr>
          <w:rFonts w:ascii="Times New Roman" w:hAnsi="Times New Roman" w:cs="Times New Roman"/>
          <w:sz w:val="24"/>
        </w:rPr>
        <w:t xml:space="preserve"> palankesnius ryšius su potencialiais investuotojais. Toks grįžtamasis ryšys </w:t>
      </w:r>
      <w:r w:rsidR="00D47C34">
        <w:rPr>
          <w:rFonts w:ascii="Times New Roman" w:hAnsi="Times New Roman" w:cs="Times New Roman"/>
          <w:sz w:val="24"/>
        </w:rPr>
        <w:t>suteiktų galimybę</w:t>
      </w:r>
      <w:r w:rsidR="004C3B84" w:rsidRPr="007E6B83">
        <w:rPr>
          <w:rFonts w:ascii="Times New Roman" w:hAnsi="Times New Roman" w:cs="Times New Roman"/>
          <w:sz w:val="24"/>
        </w:rPr>
        <w:t xml:space="preserve"> skleisti viziją apie Kretingos rajoną</w:t>
      </w:r>
      <w:r w:rsidR="0097035D">
        <w:rPr>
          <w:rFonts w:ascii="Times New Roman" w:hAnsi="Times New Roman" w:cs="Times New Roman"/>
          <w:sz w:val="24"/>
        </w:rPr>
        <w:t>,</w:t>
      </w:r>
      <w:r w:rsidR="004C3B84" w:rsidRPr="007E6B83">
        <w:rPr>
          <w:rFonts w:ascii="Times New Roman" w:hAnsi="Times New Roman" w:cs="Times New Roman"/>
          <w:sz w:val="24"/>
        </w:rPr>
        <w:t xml:space="preserve"> kaip patrauklią vietą gyvenimui, verslui ir naujoms idėjoms.</w:t>
      </w:r>
    </w:p>
    <w:p w:rsidR="004746DE" w:rsidRPr="007E6B83" w:rsidRDefault="004746DE" w:rsidP="004746DE">
      <w:pPr>
        <w:pStyle w:val="Sraopastraipa"/>
        <w:numPr>
          <w:ilvl w:val="0"/>
          <w:numId w:val="2"/>
        </w:numPr>
        <w:tabs>
          <w:tab w:val="left" w:pos="1418"/>
        </w:tabs>
        <w:ind w:left="0" w:firstLine="1134"/>
        <w:jc w:val="both"/>
        <w:rPr>
          <w:rFonts w:ascii="Times New Roman" w:hAnsi="Times New Roman" w:cs="Times New Roman"/>
          <w:sz w:val="24"/>
        </w:rPr>
      </w:pPr>
      <w:r w:rsidRPr="007E6B83">
        <w:rPr>
          <w:rFonts w:ascii="Times New Roman" w:hAnsi="Times New Roman" w:cs="Times New Roman"/>
          <w:sz w:val="24"/>
        </w:rPr>
        <w:t>Išskirtinumo skatinimas, puoselėjimas</w:t>
      </w:r>
      <w:r w:rsidR="004C3B84" w:rsidRPr="007E6B83">
        <w:rPr>
          <w:rFonts w:ascii="Times New Roman" w:hAnsi="Times New Roman" w:cs="Times New Roman"/>
          <w:sz w:val="24"/>
        </w:rPr>
        <w:t>.</w:t>
      </w:r>
      <w:r w:rsidR="00576E38" w:rsidRPr="007E6B83">
        <w:rPr>
          <w:rFonts w:ascii="Times New Roman" w:hAnsi="Times New Roman" w:cs="Times New Roman"/>
          <w:sz w:val="24"/>
        </w:rPr>
        <w:t xml:space="preserve"> Kretingos rajono savivaldybės vystymas yra ne tik savivaldybės įstaigų ir savivaldybės administracijos formuojamos politikos</w:t>
      </w:r>
      <w:r w:rsidRPr="007E6B83">
        <w:rPr>
          <w:rFonts w:ascii="Times New Roman" w:hAnsi="Times New Roman" w:cs="Times New Roman"/>
          <w:sz w:val="24"/>
        </w:rPr>
        <w:t xml:space="preserve"> </w:t>
      </w:r>
      <w:r w:rsidR="00576E38" w:rsidRPr="007E6B83">
        <w:rPr>
          <w:rFonts w:ascii="Times New Roman" w:hAnsi="Times New Roman" w:cs="Times New Roman"/>
          <w:sz w:val="24"/>
        </w:rPr>
        <w:t xml:space="preserve">rezultatas. Gyventojų ir verslininkų galimybės, norai ir ateities vizijos taip pat prisideda prie rajono vystymo ir plėtros. Esant didelei Klaipėdos ir Palangos miestų įtakai, Kretingos rajonui svarbu atrasti ir pabrėžti savo išskirtinumą, nuosekliai plėtoti šiuos unikalius bruožus. Tokios politikos vykdymui ypatingai svarbus vietos gyventojų ir verslininkų indėlis, kuris gali pasireikšti per idėjų konkursus, skatinimą išsakyti mintis ir pasiūlymus </w:t>
      </w:r>
      <w:r w:rsidRPr="007E6B83">
        <w:rPr>
          <w:rFonts w:ascii="Times New Roman" w:hAnsi="Times New Roman" w:cs="Times New Roman"/>
          <w:sz w:val="24"/>
        </w:rPr>
        <w:t>(</w:t>
      </w:r>
      <w:r w:rsidR="00576E38" w:rsidRPr="007E6B83">
        <w:rPr>
          <w:rFonts w:ascii="Times New Roman" w:hAnsi="Times New Roman" w:cs="Times New Roman"/>
          <w:sz w:val="24"/>
        </w:rPr>
        <w:t>pvz., dėl unik</w:t>
      </w:r>
      <w:r w:rsidR="00A72147" w:rsidRPr="007E6B83">
        <w:rPr>
          <w:rFonts w:ascii="Times New Roman" w:hAnsi="Times New Roman" w:cs="Times New Roman"/>
          <w:sz w:val="24"/>
        </w:rPr>
        <w:t>alių turistinių maršrutų ar kit</w:t>
      </w:r>
      <w:r w:rsidR="00576E38" w:rsidRPr="007E6B83">
        <w:rPr>
          <w:rFonts w:ascii="Times New Roman" w:hAnsi="Times New Roman" w:cs="Times New Roman"/>
          <w:sz w:val="24"/>
        </w:rPr>
        <w:t>ų paslaugų, unikalių rajono išteklių viešinimo ir populiarinimo bei pan.</w:t>
      </w:r>
      <w:r w:rsidRPr="007E6B83">
        <w:rPr>
          <w:rFonts w:ascii="Times New Roman" w:hAnsi="Times New Roman" w:cs="Times New Roman"/>
          <w:sz w:val="24"/>
        </w:rPr>
        <w:t>)</w:t>
      </w:r>
      <w:r w:rsidR="00576E38" w:rsidRPr="007E6B83">
        <w:rPr>
          <w:rFonts w:ascii="Times New Roman" w:hAnsi="Times New Roman" w:cs="Times New Roman"/>
          <w:sz w:val="24"/>
        </w:rPr>
        <w:t>. Tikėtina, kad tokių diskusijų ir idėjų pagrindu rajone gims nauji verslai, nauji traukos objektai, kurie Kretingos rajon</w:t>
      </w:r>
      <w:r w:rsidR="00A72147" w:rsidRPr="007E6B83">
        <w:rPr>
          <w:rFonts w:ascii="Times New Roman" w:hAnsi="Times New Roman" w:cs="Times New Roman"/>
          <w:sz w:val="24"/>
        </w:rPr>
        <w:t>ą</w:t>
      </w:r>
      <w:r w:rsidR="00576E38" w:rsidRPr="007E6B83">
        <w:rPr>
          <w:rFonts w:ascii="Times New Roman" w:hAnsi="Times New Roman" w:cs="Times New Roman"/>
          <w:sz w:val="24"/>
        </w:rPr>
        <w:t xml:space="preserve"> pavers unikaliu kraštu su išskirtiniais produktais ir paslaugomis, galinčiais pritraukti tiek gyventojus ir verslininkus, tiek </w:t>
      </w:r>
      <w:r w:rsidR="00A72147" w:rsidRPr="007E6B83">
        <w:rPr>
          <w:rFonts w:ascii="Times New Roman" w:hAnsi="Times New Roman" w:cs="Times New Roman"/>
          <w:sz w:val="24"/>
        </w:rPr>
        <w:t xml:space="preserve">rajono </w:t>
      </w:r>
      <w:r w:rsidR="00576E38" w:rsidRPr="007E6B83">
        <w:rPr>
          <w:rFonts w:ascii="Times New Roman" w:hAnsi="Times New Roman" w:cs="Times New Roman"/>
          <w:sz w:val="24"/>
        </w:rPr>
        <w:t>svečius.</w:t>
      </w:r>
    </w:p>
    <w:p w:rsidR="00461866" w:rsidRPr="007E6B83" w:rsidRDefault="00461866" w:rsidP="004746DE">
      <w:pPr>
        <w:pStyle w:val="Sraopastraipa"/>
        <w:numPr>
          <w:ilvl w:val="0"/>
          <w:numId w:val="2"/>
        </w:numPr>
        <w:tabs>
          <w:tab w:val="left" w:pos="1418"/>
        </w:tabs>
        <w:ind w:left="0" w:firstLine="1134"/>
        <w:jc w:val="both"/>
        <w:rPr>
          <w:rFonts w:ascii="Times New Roman" w:hAnsi="Times New Roman" w:cs="Times New Roman"/>
          <w:sz w:val="24"/>
        </w:rPr>
      </w:pPr>
      <w:r w:rsidRPr="007E6B83">
        <w:rPr>
          <w:rFonts w:ascii="Times New Roman" w:hAnsi="Times New Roman" w:cs="Times New Roman"/>
          <w:sz w:val="24"/>
        </w:rPr>
        <w:t>Iniciatyvumas ir lyderystė</w:t>
      </w:r>
      <w:r w:rsidR="00576E38" w:rsidRPr="007E6B83">
        <w:rPr>
          <w:rFonts w:ascii="Times New Roman" w:hAnsi="Times New Roman" w:cs="Times New Roman"/>
          <w:sz w:val="24"/>
        </w:rPr>
        <w:t>. Vystantis technologijoms, savivaldybių teikiamos paslaugos taip</w:t>
      </w:r>
      <w:r w:rsidR="00A72147" w:rsidRPr="007E6B83">
        <w:rPr>
          <w:rFonts w:ascii="Times New Roman" w:hAnsi="Times New Roman" w:cs="Times New Roman"/>
          <w:sz w:val="24"/>
        </w:rPr>
        <w:t xml:space="preserve"> pat</w:t>
      </w:r>
      <w:r w:rsidR="00576E38" w:rsidRPr="007E6B83">
        <w:rPr>
          <w:rFonts w:ascii="Times New Roman" w:hAnsi="Times New Roman" w:cs="Times New Roman"/>
          <w:sz w:val="24"/>
        </w:rPr>
        <w:t xml:space="preserve"> keičiasi – didėjantis interaktyvumas, viešumo ir skaidumo poreikis, augančios ir sudėtingėjančios </w:t>
      </w:r>
      <w:r w:rsidR="00576E38" w:rsidRPr="007E6B83">
        <w:rPr>
          <w:rFonts w:ascii="Times New Roman" w:hAnsi="Times New Roman" w:cs="Times New Roman"/>
          <w:sz w:val="24"/>
        </w:rPr>
        <w:lastRenderedPageBreak/>
        <w:t>sąsajos tarp vietos valdžios, gyventojų ir verslininkų</w:t>
      </w:r>
      <w:r w:rsidR="004746DE" w:rsidRPr="007E6B83">
        <w:rPr>
          <w:rFonts w:ascii="Times New Roman" w:hAnsi="Times New Roman" w:cs="Times New Roman"/>
          <w:sz w:val="24"/>
        </w:rPr>
        <w:t xml:space="preserve"> </w:t>
      </w:r>
      <w:r w:rsidR="00576E38" w:rsidRPr="007E6B83">
        <w:rPr>
          <w:rFonts w:ascii="Times New Roman" w:hAnsi="Times New Roman" w:cs="Times New Roman"/>
          <w:sz w:val="24"/>
        </w:rPr>
        <w:t>kelia iššūkį viešajam valdymui. Didėjantys reikalavimai ir poreikiai lengvesnėms, patogesnėms, labiau prieinamoms savivaldybės teikiamoms paslaugoms</w:t>
      </w:r>
      <w:r w:rsidR="0097035D">
        <w:rPr>
          <w:rFonts w:ascii="Times New Roman" w:hAnsi="Times New Roman" w:cs="Times New Roman"/>
          <w:sz w:val="24"/>
        </w:rPr>
        <w:t>,</w:t>
      </w:r>
      <w:r w:rsidR="00576E38" w:rsidRPr="007E6B83">
        <w:rPr>
          <w:rFonts w:ascii="Times New Roman" w:hAnsi="Times New Roman" w:cs="Times New Roman"/>
          <w:sz w:val="24"/>
        </w:rPr>
        <w:t xml:space="preserve"> reikalauja didesnio savivaldybės darbuotojų iniciatyvumo, lyderystės, verslumo ir prisitaikymo. Siekiant </w:t>
      </w:r>
      <w:r w:rsidR="004746DE" w:rsidRPr="007E6B83">
        <w:rPr>
          <w:rFonts w:ascii="Times New Roman" w:hAnsi="Times New Roman" w:cs="Times New Roman"/>
          <w:sz w:val="24"/>
        </w:rPr>
        <w:t>pritrauk</w:t>
      </w:r>
      <w:r w:rsidR="00576E38" w:rsidRPr="007E6B83">
        <w:rPr>
          <w:rFonts w:ascii="Times New Roman" w:hAnsi="Times New Roman" w:cs="Times New Roman"/>
          <w:sz w:val="24"/>
        </w:rPr>
        <w:t>ti</w:t>
      </w:r>
      <w:r w:rsidR="004746DE" w:rsidRPr="007E6B83">
        <w:rPr>
          <w:rFonts w:ascii="Times New Roman" w:hAnsi="Times New Roman" w:cs="Times New Roman"/>
          <w:sz w:val="24"/>
        </w:rPr>
        <w:t xml:space="preserve"> naujus verslus, investuotojus, </w:t>
      </w:r>
      <w:r w:rsidR="00576E38" w:rsidRPr="007E6B83">
        <w:rPr>
          <w:rFonts w:ascii="Times New Roman" w:hAnsi="Times New Roman" w:cs="Times New Roman"/>
          <w:sz w:val="24"/>
        </w:rPr>
        <w:t>teikti</w:t>
      </w:r>
      <w:r w:rsidR="004746DE" w:rsidRPr="007E6B83">
        <w:rPr>
          <w:rFonts w:ascii="Times New Roman" w:hAnsi="Times New Roman" w:cs="Times New Roman"/>
          <w:sz w:val="24"/>
        </w:rPr>
        <w:t xml:space="preserve"> naujas modernias paslaugas</w:t>
      </w:r>
      <w:r w:rsidR="00576E38" w:rsidRPr="007E6B83">
        <w:rPr>
          <w:rFonts w:ascii="Times New Roman" w:hAnsi="Times New Roman" w:cs="Times New Roman"/>
          <w:sz w:val="24"/>
        </w:rPr>
        <w:t>, savivaldybė turės prisiimti didesnę atsakomybę viešojo valdymo srityje, derinant sklandų procesų valdymą, modernių technologijų panaudojimą, operatyvų reagavimą į besikeičiančius poreikius ir</w:t>
      </w:r>
      <w:r w:rsidR="002C53A5" w:rsidRPr="007E6B83">
        <w:rPr>
          <w:rFonts w:ascii="Times New Roman" w:hAnsi="Times New Roman" w:cs="Times New Roman"/>
          <w:sz w:val="24"/>
        </w:rPr>
        <w:t xml:space="preserve"> sudėtingėjančius lūkesčius.</w:t>
      </w:r>
    </w:p>
    <w:p w:rsidR="002C53A5" w:rsidRPr="007E6B83" w:rsidRDefault="002C53A5" w:rsidP="002C53A5">
      <w:pPr>
        <w:ind w:firstLine="709"/>
        <w:jc w:val="both"/>
        <w:rPr>
          <w:rFonts w:ascii="Times New Roman" w:hAnsi="Times New Roman" w:cs="Times New Roman"/>
          <w:sz w:val="24"/>
        </w:rPr>
      </w:pPr>
      <w:r w:rsidRPr="007E6B83">
        <w:rPr>
          <w:rFonts w:ascii="Times New Roman" w:hAnsi="Times New Roman" w:cs="Times New Roman"/>
          <w:b/>
          <w:sz w:val="24"/>
          <w:u w:val="single"/>
        </w:rPr>
        <w:t>Prioritetai.</w:t>
      </w:r>
      <w:r w:rsidRPr="007E6B83">
        <w:rPr>
          <w:rFonts w:ascii="Times New Roman" w:hAnsi="Times New Roman" w:cs="Times New Roman"/>
          <w:sz w:val="24"/>
        </w:rPr>
        <w:t xml:space="preserve"> Formuojami 2 prioritetai vizijai įgyvendinti:</w:t>
      </w:r>
    </w:p>
    <w:p w:rsidR="002C53A5" w:rsidRPr="007E6B83" w:rsidRDefault="002C53A5" w:rsidP="002C53A5">
      <w:pPr>
        <w:pStyle w:val="Sraopastraipa"/>
        <w:numPr>
          <w:ilvl w:val="0"/>
          <w:numId w:val="1"/>
        </w:numPr>
        <w:ind w:left="0" w:firstLine="1134"/>
        <w:jc w:val="both"/>
        <w:rPr>
          <w:rFonts w:ascii="Times New Roman" w:hAnsi="Times New Roman" w:cs="Times New Roman"/>
          <w:sz w:val="24"/>
        </w:rPr>
      </w:pPr>
      <w:r w:rsidRPr="007E6B83">
        <w:rPr>
          <w:rFonts w:ascii="Times New Roman" w:hAnsi="Times New Roman" w:cs="Times New Roman"/>
          <w:sz w:val="24"/>
        </w:rPr>
        <w:t>Rajono patrauklumo didinimas</w:t>
      </w:r>
    </w:p>
    <w:p w:rsidR="002C53A5" w:rsidRPr="007E6B83" w:rsidRDefault="002C53A5" w:rsidP="002C53A5">
      <w:pPr>
        <w:pStyle w:val="Sraopastraipa"/>
        <w:numPr>
          <w:ilvl w:val="0"/>
          <w:numId w:val="1"/>
        </w:numPr>
        <w:ind w:left="0" w:firstLine="1134"/>
        <w:jc w:val="both"/>
        <w:rPr>
          <w:rFonts w:ascii="Times New Roman" w:hAnsi="Times New Roman" w:cs="Times New Roman"/>
          <w:sz w:val="24"/>
        </w:rPr>
      </w:pPr>
      <w:r w:rsidRPr="007E6B83">
        <w:rPr>
          <w:rFonts w:ascii="Times New Roman" w:hAnsi="Times New Roman" w:cs="Times New Roman"/>
          <w:sz w:val="24"/>
        </w:rPr>
        <w:t>Tvarus rajono vystymas</w:t>
      </w:r>
    </w:p>
    <w:p w:rsidR="002C53A5" w:rsidRPr="007E6B83" w:rsidRDefault="002C53A5" w:rsidP="002C53A5">
      <w:pPr>
        <w:ind w:firstLine="709"/>
        <w:jc w:val="both"/>
        <w:rPr>
          <w:rFonts w:ascii="Times New Roman" w:hAnsi="Times New Roman" w:cs="Times New Roman"/>
          <w:sz w:val="24"/>
        </w:rPr>
      </w:pPr>
    </w:p>
    <w:p w:rsidR="00AC3242" w:rsidRPr="007E6B83" w:rsidRDefault="00AC3242" w:rsidP="0052350C">
      <w:pPr>
        <w:ind w:firstLine="709"/>
        <w:rPr>
          <w:rFonts w:ascii="Times New Roman" w:hAnsi="Times New Roman" w:cs="Times New Roman"/>
          <w:sz w:val="24"/>
        </w:rPr>
      </w:pPr>
      <w:r w:rsidRPr="007E6B83">
        <w:rPr>
          <w:rFonts w:ascii="Times New Roman" w:hAnsi="Times New Roman" w:cs="Times New Roman"/>
          <w:sz w:val="24"/>
        </w:rPr>
        <w:t>Rajono patrauklumas apima šias pagrindines tikslines grupes:</w:t>
      </w:r>
    </w:p>
    <w:p w:rsidR="0052350C" w:rsidRPr="007E6B83" w:rsidRDefault="0052350C">
      <w:pPr>
        <w:rPr>
          <w:rFonts w:ascii="Times New Roman" w:hAnsi="Times New Roman" w:cs="Times New Roman"/>
          <w:sz w:val="24"/>
        </w:rPr>
      </w:pPr>
    </w:p>
    <w:p w:rsidR="00EF6B3E" w:rsidRPr="007E6B83" w:rsidRDefault="008F5724" w:rsidP="0052350C">
      <w:pPr>
        <w:ind w:firstLine="709"/>
        <w:rPr>
          <w:rFonts w:ascii="Times New Roman" w:hAnsi="Times New Roman" w:cs="Times New Roman"/>
          <w:sz w:val="24"/>
        </w:rPr>
      </w:pPr>
      <w:r w:rsidRPr="007E6B83">
        <w:rPr>
          <w:rFonts w:ascii="Times New Roman" w:hAnsi="Times New Roman" w:cs="Times New Roman"/>
          <w:noProof/>
          <w:sz w:val="24"/>
          <w:lang w:eastAsia="lt-LT"/>
        </w:rPr>
        <w:drawing>
          <wp:anchor distT="0" distB="0" distL="114300" distR="114300" simplePos="0" relativeHeight="251658240" behindDoc="0" locked="0" layoutInCell="1" allowOverlap="1">
            <wp:simplePos x="0" y="0"/>
            <wp:positionH relativeFrom="column">
              <wp:posOffset>0</wp:posOffset>
            </wp:positionH>
            <wp:positionV relativeFrom="paragraph">
              <wp:posOffset>137160</wp:posOffset>
            </wp:positionV>
            <wp:extent cx="5486400" cy="2141220"/>
            <wp:effectExtent l="0" t="57150" r="0" b="49530"/>
            <wp:wrapTopAndBottom/>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anchor>
        </w:drawing>
      </w:r>
    </w:p>
    <w:p w:rsidR="00DE5D89" w:rsidRPr="007E6B83" w:rsidRDefault="00DE5D89">
      <w:pPr>
        <w:rPr>
          <w:rFonts w:ascii="Times New Roman" w:hAnsi="Times New Roman" w:cs="Times New Roman"/>
          <w:sz w:val="24"/>
        </w:rPr>
      </w:pPr>
      <w:r w:rsidRPr="007E6B83">
        <w:rPr>
          <w:rFonts w:ascii="Times New Roman" w:hAnsi="Times New Roman" w:cs="Times New Roman"/>
          <w:sz w:val="24"/>
        </w:rPr>
        <w:br w:type="page"/>
      </w:r>
    </w:p>
    <w:p w:rsidR="00DE5D89" w:rsidRPr="007E6B83" w:rsidRDefault="00DE5D89" w:rsidP="0052350C">
      <w:pPr>
        <w:ind w:firstLine="709"/>
        <w:rPr>
          <w:rFonts w:ascii="Times New Roman" w:hAnsi="Times New Roman" w:cs="Times New Roman"/>
          <w:sz w:val="24"/>
        </w:rPr>
      </w:pPr>
      <w:r w:rsidRPr="007E6B83">
        <w:rPr>
          <w:rFonts w:ascii="Times New Roman" w:hAnsi="Times New Roman" w:cs="Times New Roman"/>
          <w:sz w:val="24"/>
        </w:rPr>
        <w:lastRenderedPageBreak/>
        <w:t>Siekiama, kad rajonas taptų labiau patrauklus:</w:t>
      </w:r>
    </w:p>
    <w:p w:rsidR="002F3820" w:rsidRPr="007E6B83" w:rsidRDefault="002F3820">
      <w:pPr>
        <w:rPr>
          <w:rFonts w:ascii="Times New Roman" w:hAnsi="Times New Roman" w:cs="Times New Roman"/>
          <w:sz w:val="24"/>
        </w:rPr>
      </w:pPr>
      <w:r w:rsidRPr="007E6B83">
        <w:rPr>
          <w:rFonts w:ascii="Times New Roman" w:hAnsi="Times New Roman" w:cs="Times New Roman"/>
          <w:noProof/>
          <w:sz w:val="24"/>
          <w:lang w:eastAsia="lt-LT"/>
        </w:rPr>
        <w:drawing>
          <wp:inline distT="0" distB="0" distL="0" distR="0">
            <wp:extent cx="6301740" cy="4541520"/>
            <wp:effectExtent l="57150" t="57150" r="9906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AC3242" w:rsidRPr="007E6B83" w:rsidRDefault="00AC3242">
      <w:pPr>
        <w:rPr>
          <w:rFonts w:ascii="Times New Roman" w:hAnsi="Times New Roman" w:cs="Times New Roman"/>
          <w:sz w:val="24"/>
        </w:rPr>
      </w:pPr>
    </w:p>
    <w:p w:rsidR="0052350C" w:rsidRPr="007E6B83" w:rsidRDefault="0052350C">
      <w:pPr>
        <w:rPr>
          <w:rFonts w:ascii="Times New Roman" w:hAnsi="Times New Roman" w:cs="Times New Roman"/>
          <w:sz w:val="24"/>
        </w:rPr>
      </w:pPr>
      <w:r w:rsidRPr="007E6B83">
        <w:rPr>
          <w:rFonts w:ascii="Times New Roman" w:hAnsi="Times New Roman" w:cs="Times New Roman"/>
          <w:sz w:val="24"/>
        </w:rPr>
        <w:br w:type="page"/>
      </w:r>
    </w:p>
    <w:p w:rsidR="008F5724" w:rsidRPr="007E6B83" w:rsidRDefault="00151339" w:rsidP="0052350C">
      <w:pPr>
        <w:ind w:firstLine="709"/>
        <w:rPr>
          <w:rFonts w:ascii="Times New Roman" w:hAnsi="Times New Roman" w:cs="Times New Roman"/>
          <w:sz w:val="24"/>
        </w:rPr>
      </w:pPr>
      <w:r w:rsidRPr="007E6B83">
        <w:rPr>
          <w:rFonts w:ascii="Times New Roman" w:hAnsi="Times New Roman" w:cs="Times New Roman"/>
          <w:sz w:val="24"/>
        </w:rPr>
        <w:lastRenderedPageBreak/>
        <w:t>Savivaldybės t</w:t>
      </w:r>
      <w:r w:rsidR="00853F54" w:rsidRPr="007E6B83">
        <w:rPr>
          <w:rFonts w:ascii="Times New Roman" w:hAnsi="Times New Roman" w:cs="Times New Roman"/>
          <w:sz w:val="24"/>
        </w:rPr>
        <w:t>varaus vystymo samprata apima</w:t>
      </w:r>
      <w:r w:rsidRPr="007E6B83">
        <w:rPr>
          <w:rFonts w:ascii="Times New Roman" w:hAnsi="Times New Roman" w:cs="Times New Roman"/>
          <w:sz w:val="24"/>
        </w:rPr>
        <w:t xml:space="preserve"> šiuos aspektus:</w:t>
      </w:r>
    </w:p>
    <w:p w:rsidR="00151339" w:rsidRPr="007E6B83" w:rsidRDefault="00151339">
      <w:pPr>
        <w:rPr>
          <w:rFonts w:ascii="Times New Roman" w:hAnsi="Times New Roman" w:cs="Times New Roman"/>
          <w:sz w:val="24"/>
        </w:rPr>
      </w:pPr>
      <w:r w:rsidRPr="007E6B83">
        <w:rPr>
          <w:rFonts w:ascii="Times New Roman" w:hAnsi="Times New Roman" w:cs="Times New Roman"/>
          <w:noProof/>
          <w:sz w:val="24"/>
          <w:lang w:eastAsia="lt-LT"/>
        </w:rPr>
        <w:drawing>
          <wp:inline distT="0" distB="0" distL="0" distR="0">
            <wp:extent cx="6305550" cy="4457700"/>
            <wp:effectExtent l="57150" t="5715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AB0B16" w:rsidRPr="007E6B83" w:rsidRDefault="0052350C" w:rsidP="0052350C">
      <w:pPr>
        <w:ind w:firstLine="709"/>
        <w:jc w:val="both"/>
        <w:rPr>
          <w:rFonts w:ascii="Times New Roman" w:hAnsi="Times New Roman" w:cs="Times New Roman"/>
          <w:sz w:val="24"/>
        </w:rPr>
      </w:pPr>
      <w:r w:rsidRPr="007E6B83">
        <w:rPr>
          <w:rFonts w:ascii="Times New Roman" w:hAnsi="Times New Roman" w:cs="Times New Roman"/>
          <w:b/>
          <w:sz w:val="24"/>
          <w:u w:val="single"/>
        </w:rPr>
        <w:t>Strateginio vystymo t</w:t>
      </w:r>
      <w:r w:rsidR="00AB0B16" w:rsidRPr="007E6B83">
        <w:rPr>
          <w:rFonts w:ascii="Times New Roman" w:hAnsi="Times New Roman" w:cs="Times New Roman"/>
          <w:b/>
          <w:sz w:val="24"/>
          <w:u w:val="single"/>
        </w:rPr>
        <w:t>ikslai, uždaviniai</w:t>
      </w:r>
      <w:r w:rsidRPr="007E6B83">
        <w:rPr>
          <w:rFonts w:ascii="Times New Roman" w:hAnsi="Times New Roman" w:cs="Times New Roman"/>
          <w:b/>
          <w:sz w:val="24"/>
          <w:u w:val="single"/>
        </w:rPr>
        <w:t>.</w:t>
      </w:r>
      <w:r w:rsidRPr="007E6B83">
        <w:rPr>
          <w:rFonts w:ascii="Times New Roman" w:hAnsi="Times New Roman" w:cs="Times New Roman"/>
          <w:sz w:val="24"/>
        </w:rPr>
        <w:t xml:space="preserve"> Suformuotos vizijos įgyvendinimui nustatyti 2 prioritetai, kurie detalizuojami strateginio vystymo ir plėtros tikslais bei uždaviniais.</w:t>
      </w:r>
    </w:p>
    <w:p w:rsidR="00F518B4" w:rsidRPr="007E6B83" w:rsidRDefault="00F518B4" w:rsidP="0052350C">
      <w:pPr>
        <w:ind w:firstLine="709"/>
        <w:jc w:val="both"/>
        <w:rPr>
          <w:rFonts w:ascii="Times New Roman" w:hAnsi="Times New Roman" w:cs="Times New Roman"/>
          <w:sz w:val="24"/>
        </w:rPr>
      </w:pPr>
    </w:p>
    <w:tbl>
      <w:tblPr>
        <w:tblStyle w:val="ListTable5Dark-Accent11"/>
        <w:tblW w:w="10219" w:type="dxa"/>
        <w:jc w:val="center"/>
        <w:tblLook w:val="04A0" w:firstRow="1" w:lastRow="0" w:firstColumn="1" w:lastColumn="0" w:noHBand="0" w:noVBand="1"/>
      </w:tblPr>
      <w:tblGrid>
        <w:gridCol w:w="3227"/>
        <w:gridCol w:w="6992"/>
      </w:tblGrid>
      <w:tr w:rsidR="00F518B4" w:rsidRPr="007E6B83" w:rsidTr="00F518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0219" w:type="dxa"/>
            <w:gridSpan w:val="2"/>
          </w:tcPr>
          <w:p w:rsidR="00F518B4" w:rsidRPr="007E6B83" w:rsidRDefault="00F518B4" w:rsidP="00DE5D89">
            <w:pPr>
              <w:spacing w:before="0"/>
              <w:rPr>
                <w:rFonts w:ascii="Times New Roman" w:hAnsi="Times New Roman" w:cs="Times New Roman"/>
                <w:sz w:val="24"/>
                <w:szCs w:val="24"/>
              </w:rPr>
            </w:pPr>
            <w:r w:rsidRPr="007E6B83">
              <w:rPr>
                <w:rFonts w:ascii="Times New Roman" w:hAnsi="Times New Roman" w:cs="Times New Roman"/>
                <w:sz w:val="24"/>
                <w:szCs w:val="24"/>
              </w:rPr>
              <w:t>I prioritetas</w:t>
            </w:r>
            <w:r w:rsidR="00DE5D89" w:rsidRPr="007E6B83">
              <w:rPr>
                <w:rFonts w:ascii="Times New Roman" w:hAnsi="Times New Roman" w:cs="Times New Roman"/>
                <w:sz w:val="24"/>
                <w:szCs w:val="24"/>
              </w:rPr>
              <w:t xml:space="preserve">. </w:t>
            </w:r>
            <w:r w:rsidRPr="007E6B83">
              <w:rPr>
                <w:rFonts w:ascii="Times New Roman" w:hAnsi="Times New Roman" w:cs="Times New Roman"/>
                <w:sz w:val="24"/>
                <w:szCs w:val="24"/>
              </w:rPr>
              <w:t>Rajono patrauklumo didinimas</w:t>
            </w:r>
          </w:p>
        </w:tc>
      </w:tr>
      <w:tr w:rsidR="00F518B4" w:rsidRPr="007E6B83" w:rsidTr="00F518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vMerge w:val="restart"/>
          </w:tcPr>
          <w:p w:rsidR="00F518B4" w:rsidRPr="007E6B83" w:rsidRDefault="00F518B4" w:rsidP="00E32E87">
            <w:pPr>
              <w:spacing w:before="0"/>
              <w:rPr>
                <w:rFonts w:ascii="Times New Roman" w:hAnsi="Times New Roman" w:cs="Times New Roman"/>
                <w:sz w:val="24"/>
                <w:szCs w:val="24"/>
              </w:rPr>
            </w:pPr>
            <w:r w:rsidRPr="007E6B83">
              <w:rPr>
                <w:rFonts w:ascii="Times New Roman" w:hAnsi="Times New Roman" w:cs="Times New Roman"/>
                <w:sz w:val="24"/>
                <w:szCs w:val="24"/>
              </w:rPr>
              <w:t>1.1. tikslas</w:t>
            </w:r>
          </w:p>
          <w:p w:rsidR="00F518B4" w:rsidRPr="007E6B83" w:rsidRDefault="00F518B4" w:rsidP="00E32E87">
            <w:pPr>
              <w:spacing w:before="0"/>
              <w:rPr>
                <w:rFonts w:ascii="Times New Roman" w:hAnsi="Times New Roman" w:cs="Times New Roman"/>
                <w:sz w:val="24"/>
                <w:szCs w:val="24"/>
              </w:rPr>
            </w:pPr>
            <w:r w:rsidRPr="007E6B83">
              <w:rPr>
                <w:rFonts w:ascii="Times New Roman" w:hAnsi="Times New Roman" w:cs="Times New Roman"/>
                <w:sz w:val="24"/>
                <w:szCs w:val="24"/>
              </w:rPr>
              <w:t>Sąlygų konkurencingam verslui sukūrimas, gyventojų verslumo skatinimas</w:t>
            </w:r>
          </w:p>
        </w:tc>
        <w:tc>
          <w:tcPr>
            <w:tcW w:w="6992" w:type="dxa"/>
          </w:tcPr>
          <w:p w:rsidR="00F518B4" w:rsidRPr="007E6B83" w:rsidRDefault="00F518B4" w:rsidP="00E32E87">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E6B83">
              <w:rPr>
                <w:rFonts w:ascii="Times New Roman" w:hAnsi="Times New Roman" w:cs="Times New Roman"/>
                <w:b/>
                <w:sz w:val="24"/>
                <w:szCs w:val="24"/>
              </w:rPr>
              <w:t>1.1.1 uždavinys</w:t>
            </w:r>
          </w:p>
          <w:p w:rsidR="00F518B4" w:rsidRPr="007E6B83" w:rsidRDefault="00F518B4" w:rsidP="00E32E87">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E6B83">
              <w:rPr>
                <w:rFonts w:ascii="Times New Roman" w:hAnsi="Times New Roman" w:cs="Times New Roman"/>
                <w:b/>
                <w:sz w:val="24"/>
                <w:szCs w:val="24"/>
              </w:rPr>
              <w:t>Patrauklios verslo aplinkos sukūrimas ir palaikymas</w:t>
            </w:r>
          </w:p>
        </w:tc>
      </w:tr>
      <w:tr w:rsidR="00F518B4" w:rsidRPr="007E6B83" w:rsidTr="00F518B4">
        <w:trPr>
          <w:jc w:val="center"/>
        </w:trPr>
        <w:tc>
          <w:tcPr>
            <w:cnfStyle w:val="001000000000" w:firstRow="0" w:lastRow="0" w:firstColumn="1" w:lastColumn="0" w:oddVBand="0" w:evenVBand="0" w:oddHBand="0" w:evenHBand="0" w:firstRowFirstColumn="0" w:firstRowLastColumn="0" w:lastRowFirstColumn="0" w:lastRowLastColumn="0"/>
            <w:tcW w:w="3227" w:type="dxa"/>
            <w:vMerge/>
          </w:tcPr>
          <w:p w:rsidR="00F518B4" w:rsidRPr="007E6B83" w:rsidRDefault="00F518B4" w:rsidP="00E32E87">
            <w:pPr>
              <w:spacing w:before="0"/>
              <w:rPr>
                <w:rFonts w:ascii="Times New Roman" w:hAnsi="Times New Roman" w:cs="Times New Roman"/>
                <w:sz w:val="24"/>
                <w:szCs w:val="24"/>
              </w:rPr>
            </w:pPr>
          </w:p>
        </w:tc>
        <w:tc>
          <w:tcPr>
            <w:tcW w:w="6992" w:type="dxa"/>
          </w:tcPr>
          <w:p w:rsidR="00F518B4" w:rsidRPr="007E6B83" w:rsidRDefault="00F518B4" w:rsidP="00E32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E6B83">
              <w:rPr>
                <w:rFonts w:ascii="Times New Roman" w:hAnsi="Times New Roman" w:cs="Times New Roman"/>
                <w:b/>
                <w:sz w:val="24"/>
                <w:szCs w:val="24"/>
              </w:rPr>
              <w:t>1.1.2 uždavinys</w:t>
            </w:r>
          </w:p>
          <w:p w:rsidR="00F518B4" w:rsidRPr="007E6B83" w:rsidRDefault="00F518B4" w:rsidP="00E32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E6B83">
              <w:rPr>
                <w:rFonts w:ascii="Times New Roman" w:hAnsi="Times New Roman" w:cs="Times New Roman"/>
                <w:b/>
                <w:sz w:val="24"/>
                <w:szCs w:val="24"/>
              </w:rPr>
              <w:t>Kretingos rajono turistinio patrauklumo didinimas</w:t>
            </w:r>
          </w:p>
        </w:tc>
      </w:tr>
      <w:tr w:rsidR="00F518B4" w:rsidRPr="007E6B83" w:rsidTr="00F518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vMerge/>
          </w:tcPr>
          <w:p w:rsidR="00F518B4" w:rsidRPr="007E6B83" w:rsidRDefault="00F518B4" w:rsidP="00E32E87">
            <w:pPr>
              <w:spacing w:before="0"/>
              <w:rPr>
                <w:rFonts w:ascii="Times New Roman" w:hAnsi="Times New Roman" w:cs="Times New Roman"/>
                <w:sz w:val="24"/>
                <w:szCs w:val="24"/>
              </w:rPr>
            </w:pPr>
          </w:p>
        </w:tc>
        <w:tc>
          <w:tcPr>
            <w:tcW w:w="6992" w:type="dxa"/>
          </w:tcPr>
          <w:p w:rsidR="00F518B4" w:rsidRPr="007E6B83" w:rsidRDefault="00F518B4" w:rsidP="00E32E87">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E6B83">
              <w:rPr>
                <w:rFonts w:ascii="Times New Roman" w:hAnsi="Times New Roman" w:cs="Times New Roman"/>
                <w:b/>
                <w:sz w:val="24"/>
                <w:szCs w:val="24"/>
              </w:rPr>
              <w:t>1.1.3 uždavinys</w:t>
            </w:r>
          </w:p>
          <w:p w:rsidR="00F518B4" w:rsidRPr="007E6B83" w:rsidRDefault="00F518B4" w:rsidP="00E32E87">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E6B83">
              <w:rPr>
                <w:rFonts w:ascii="Times New Roman" w:hAnsi="Times New Roman" w:cs="Times New Roman"/>
                <w:b/>
                <w:sz w:val="24"/>
                <w:szCs w:val="24"/>
              </w:rPr>
              <w:t>Kaimo vietovių verslumo skatinimas ir konkurencingumo didinimas</w:t>
            </w:r>
          </w:p>
        </w:tc>
      </w:tr>
      <w:tr w:rsidR="00F518B4" w:rsidRPr="007E6B83" w:rsidTr="00F518B4">
        <w:trPr>
          <w:jc w:val="center"/>
        </w:trPr>
        <w:tc>
          <w:tcPr>
            <w:cnfStyle w:val="001000000000" w:firstRow="0" w:lastRow="0" w:firstColumn="1" w:lastColumn="0" w:oddVBand="0" w:evenVBand="0" w:oddHBand="0" w:evenHBand="0" w:firstRowFirstColumn="0" w:firstRowLastColumn="0" w:lastRowFirstColumn="0" w:lastRowLastColumn="0"/>
            <w:tcW w:w="3227" w:type="dxa"/>
            <w:vMerge w:val="restart"/>
          </w:tcPr>
          <w:p w:rsidR="00F518B4" w:rsidRPr="007E6B83" w:rsidRDefault="00F518B4" w:rsidP="00E32E87">
            <w:pPr>
              <w:spacing w:before="0"/>
              <w:rPr>
                <w:rFonts w:ascii="Times New Roman" w:hAnsi="Times New Roman" w:cs="Times New Roman"/>
                <w:sz w:val="24"/>
                <w:szCs w:val="24"/>
              </w:rPr>
            </w:pPr>
            <w:r w:rsidRPr="007E6B83">
              <w:rPr>
                <w:rFonts w:ascii="Times New Roman" w:hAnsi="Times New Roman" w:cs="Times New Roman"/>
                <w:sz w:val="24"/>
                <w:szCs w:val="24"/>
              </w:rPr>
              <w:t>1.2 tikslas</w:t>
            </w:r>
          </w:p>
          <w:p w:rsidR="00F518B4" w:rsidRPr="007E6B83" w:rsidRDefault="00F518B4" w:rsidP="00E32E87">
            <w:pPr>
              <w:spacing w:before="0"/>
              <w:rPr>
                <w:rFonts w:ascii="Times New Roman" w:hAnsi="Times New Roman" w:cs="Times New Roman"/>
                <w:sz w:val="24"/>
                <w:szCs w:val="24"/>
              </w:rPr>
            </w:pPr>
            <w:r w:rsidRPr="007E6B83">
              <w:rPr>
                <w:rFonts w:ascii="Times New Roman" w:hAnsi="Times New Roman" w:cs="Times New Roman"/>
                <w:sz w:val="24"/>
                <w:szCs w:val="24"/>
              </w:rPr>
              <w:t>Kultūringos, išsilavinusios ir kūrybingos visuomenės ugdymas</w:t>
            </w:r>
          </w:p>
        </w:tc>
        <w:tc>
          <w:tcPr>
            <w:tcW w:w="6992" w:type="dxa"/>
          </w:tcPr>
          <w:p w:rsidR="00F518B4" w:rsidRPr="007E6B83" w:rsidRDefault="00F518B4" w:rsidP="00E32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E6B83">
              <w:rPr>
                <w:rFonts w:ascii="Times New Roman" w:hAnsi="Times New Roman" w:cs="Times New Roman"/>
                <w:b/>
                <w:sz w:val="24"/>
                <w:szCs w:val="24"/>
              </w:rPr>
              <w:t>1.2.1 uždavinys</w:t>
            </w:r>
          </w:p>
          <w:p w:rsidR="00F518B4" w:rsidRPr="007E6B83" w:rsidRDefault="00F518B4" w:rsidP="00E32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E6B83">
              <w:rPr>
                <w:rFonts w:ascii="Times New Roman" w:hAnsi="Times New Roman" w:cs="Times New Roman"/>
                <w:b/>
                <w:sz w:val="24"/>
                <w:szCs w:val="24"/>
              </w:rPr>
              <w:t>Kultūros įstaigų infrastruktūros plėtra</w:t>
            </w:r>
          </w:p>
        </w:tc>
      </w:tr>
      <w:tr w:rsidR="00F518B4" w:rsidRPr="007E6B83" w:rsidTr="00F518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vMerge/>
          </w:tcPr>
          <w:p w:rsidR="00F518B4" w:rsidRPr="007E6B83" w:rsidRDefault="00F518B4" w:rsidP="00E32E87">
            <w:pPr>
              <w:spacing w:before="0"/>
              <w:rPr>
                <w:rFonts w:ascii="Times New Roman" w:hAnsi="Times New Roman" w:cs="Times New Roman"/>
                <w:sz w:val="24"/>
                <w:szCs w:val="24"/>
              </w:rPr>
            </w:pPr>
          </w:p>
        </w:tc>
        <w:tc>
          <w:tcPr>
            <w:tcW w:w="6992" w:type="dxa"/>
          </w:tcPr>
          <w:p w:rsidR="00F518B4" w:rsidRPr="007E6B83" w:rsidRDefault="00F518B4" w:rsidP="00E32E87">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E6B83">
              <w:rPr>
                <w:rFonts w:ascii="Times New Roman" w:hAnsi="Times New Roman" w:cs="Times New Roman"/>
                <w:b/>
                <w:sz w:val="24"/>
                <w:szCs w:val="24"/>
              </w:rPr>
              <w:t>1.2.2 uždavinys</w:t>
            </w:r>
          </w:p>
          <w:p w:rsidR="00F518B4" w:rsidRPr="007E6B83" w:rsidRDefault="00F518B4" w:rsidP="00E32E87">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E6B83">
              <w:rPr>
                <w:rFonts w:ascii="Times New Roman" w:hAnsi="Times New Roman" w:cs="Times New Roman"/>
                <w:b/>
                <w:sz w:val="24"/>
                <w:szCs w:val="24"/>
              </w:rPr>
              <w:t xml:space="preserve">Kultūros </w:t>
            </w:r>
            <w:r w:rsidR="00976A40" w:rsidRPr="007E6B83">
              <w:rPr>
                <w:rFonts w:ascii="Times New Roman" w:hAnsi="Times New Roman" w:cs="Times New Roman"/>
                <w:b/>
                <w:sz w:val="24"/>
                <w:szCs w:val="24"/>
              </w:rPr>
              <w:t xml:space="preserve">paveldo puoselėjimas, kultūros </w:t>
            </w:r>
            <w:r w:rsidRPr="007E6B83">
              <w:rPr>
                <w:rFonts w:ascii="Times New Roman" w:hAnsi="Times New Roman" w:cs="Times New Roman"/>
                <w:b/>
                <w:sz w:val="24"/>
                <w:szCs w:val="24"/>
              </w:rPr>
              <w:t>paslaugų įvairovės plėtra, kokybės ir prieinamumo didinimas</w:t>
            </w:r>
          </w:p>
        </w:tc>
      </w:tr>
      <w:tr w:rsidR="00F518B4" w:rsidRPr="007E6B83" w:rsidTr="00F518B4">
        <w:trPr>
          <w:jc w:val="center"/>
        </w:trPr>
        <w:tc>
          <w:tcPr>
            <w:cnfStyle w:val="001000000000" w:firstRow="0" w:lastRow="0" w:firstColumn="1" w:lastColumn="0" w:oddVBand="0" w:evenVBand="0" w:oddHBand="0" w:evenHBand="0" w:firstRowFirstColumn="0" w:firstRowLastColumn="0" w:lastRowFirstColumn="0" w:lastRowLastColumn="0"/>
            <w:tcW w:w="3227" w:type="dxa"/>
            <w:vMerge/>
          </w:tcPr>
          <w:p w:rsidR="00F518B4" w:rsidRPr="007E6B83" w:rsidRDefault="00F518B4" w:rsidP="00E32E87">
            <w:pPr>
              <w:spacing w:before="0"/>
              <w:rPr>
                <w:rFonts w:ascii="Times New Roman" w:hAnsi="Times New Roman" w:cs="Times New Roman"/>
                <w:sz w:val="24"/>
                <w:szCs w:val="24"/>
              </w:rPr>
            </w:pPr>
          </w:p>
        </w:tc>
        <w:tc>
          <w:tcPr>
            <w:tcW w:w="6992" w:type="dxa"/>
          </w:tcPr>
          <w:p w:rsidR="00F518B4" w:rsidRPr="007E6B83" w:rsidRDefault="00F518B4" w:rsidP="00E32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E6B83">
              <w:rPr>
                <w:rFonts w:ascii="Times New Roman" w:hAnsi="Times New Roman" w:cs="Times New Roman"/>
                <w:b/>
                <w:sz w:val="24"/>
                <w:szCs w:val="24"/>
              </w:rPr>
              <w:t>1.2.3 uždavinys</w:t>
            </w:r>
          </w:p>
          <w:p w:rsidR="00F518B4" w:rsidRPr="007E6B83" w:rsidRDefault="00F518B4" w:rsidP="00A7214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E6B83">
              <w:rPr>
                <w:rFonts w:ascii="Times New Roman" w:hAnsi="Times New Roman" w:cs="Times New Roman"/>
                <w:b/>
                <w:sz w:val="24"/>
                <w:szCs w:val="24"/>
              </w:rPr>
              <w:t xml:space="preserve">Švietimo paslaugų tinklo </w:t>
            </w:r>
            <w:r w:rsidR="00A72147" w:rsidRPr="007E6B83">
              <w:rPr>
                <w:rFonts w:ascii="Times New Roman" w:hAnsi="Times New Roman" w:cs="Times New Roman"/>
                <w:b/>
                <w:sz w:val="24"/>
                <w:szCs w:val="24"/>
              </w:rPr>
              <w:t>ir</w:t>
            </w:r>
            <w:r w:rsidRPr="007E6B83">
              <w:rPr>
                <w:rFonts w:ascii="Times New Roman" w:hAnsi="Times New Roman" w:cs="Times New Roman"/>
                <w:b/>
                <w:sz w:val="24"/>
                <w:szCs w:val="24"/>
              </w:rPr>
              <w:t xml:space="preserve"> įvairovės plėtra</w:t>
            </w:r>
            <w:r w:rsidR="00A72147" w:rsidRPr="007E6B83">
              <w:rPr>
                <w:rFonts w:ascii="Times New Roman" w:hAnsi="Times New Roman" w:cs="Times New Roman"/>
                <w:b/>
                <w:sz w:val="24"/>
                <w:szCs w:val="24"/>
              </w:rPr>
              <w:t>,</w:t>
            </w:r>
            <w:r w:rsidRPr="007E6B83">
              <w:rPr>
                <w:rFonts w:ascii="Times New Roman" w:hAnsi="Times New Roman" w:cs="Times New Roman"/>
                <w:b/>
                <w:sz w:val="24"/>
                <w:szCs w:val="24"/>
              </w:rPr>
              <w:t xml:space="preserve"> prieinamumo </w:t>
            </w:r>
            <w:r w:rsidRPr="007E6B83">
              <w:rPr>
                <w:rFonts w:ascii="Times New Roman" w:hAnsi="Times New Roman" w:cs="Times New Roman"/>
                <w:b/>
                <w:sz w:val="24"/>
                <w:szCs w:val="24"/>
              </w:rPr>
              <w:lastRenderedPageBreak/>
              <w:t>didinimas</w:t>
            </w:r>
          </w:p>
        </w:tc>
      </w:tr>
      <w:tr w:rsidR="00F518B4" w:rsidRPr="007E6B83" w:rsidTr="00F518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vMerge/>
          </w:tcPr>
          <w:p w:rsidR="00F518B4" w:rsidRPr="007E6B83" w:rsidRDefault="00F518B4" w:rsidP="00E32E87">
            <w:pPr>
              <w:spacing w:before="0"/>
              <w:rPr>
                <w:rFonts w:ascii="Times New Roman" w:hAnsi="Times New Roman" w:cs="Times New Roman"/>
                <w:sz w:val="24"/>
                <w:szCs w:val="24"/>
              </w:rPr>
            </w:pPr>
          </w:p>
        </w:tc>
        <w:tc>
          <w:tcPr>
            <w:tcW w:w="6992" w:type="dxa"/>
          </w:tcPr>
          <w:p w:rsidR="00F518B4" w:rsidRPr="007E6B83" w:rsidRDefault="00F518B4" w:rsidP="00E32E87">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E6B83">
              <w:rPr>
                <w:rFonts w:ascii="Times New Roman" w:hAnsi="Times New Roman" w:cs="Times New Roman"/>
                <w:b/>
                <w:sz w:val="24"/>
                <w:szCs w:val="24"/>
              </w:rPr>
              <w:t>1.2.4 uždavinys</w:t>
            </w:r>
          </w:p>
          <w:p w:rsidR="00F518B4" w:rsidRPr="007E6B83" w:rsidRDefault="00F518B4" w:rsidP="00E32E87">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E6B83">
              <w:rPr>
                <w:rFonts w:ascii="Times New Roman" w:hAnsi="Times New Roman" w:cs="Times New Roman"/>
                <w:b/>
                <w:sz w:val="24"/>
                <w:szCs w:val="24"/>
              </w:rPr>
              <w:t>Sąlygų vaikų ir jaunimo saviraiškai, pilietinės ir aktyvios asmenybės ugdymui(-si) sukūrimas ir palaikymas</w:t>
            </w:r>
          </w:p>
        </w:tc>
      </w:tr>
      <w:tr w:rsidR="00F518B4" w:rsidRPr="007E6B83" w:rsidTr="00F518B4">
        <w:trPr>
          <w:jc w:val="center"/>
        </w:trPr>
        <w:tc>
          <w:tcPr>
            <w:cnfStyle w:val="001000000000" w:firstRow="0" w:lastRow="0" w:firstColumn="1" w:lastColumn="0" w:oddVBand="0" w:evenVBand="0" w:oddHBand="0" w:evenHBand="0" w:firstRowFirstColumn="0" w:firstRowLastColumn="0" w:lastRowFirstColumn="0" w:lastRowLastColumn="0"/>
            <w:tcW w:w="3227" w:type="dxa"/>
            <w:vMerge w:val="restart"/>
          </w:tcPr>
          <w:p w:rsidR="00F518B4" w:rsidRPr="007E6B83" w:rsidRDefault="00F518B4" w:rsidP="00E32E87">
            <w:pPr>
              <w:spacing w:before="0"/>
              <w:rPr>
                <w:rFonts w:ascii="Times New Roman" w:hAnsi="Times New Roman" w:cs="Times New Roman"/>
                <w:sz w:val="24"/>
                <w:szCs w:val="24"/>
              </w:rPr>
            </w:pPr>
            <w:r w:rsidRPr="007E6B83">
              <w:rPr>
                <w:rFonts w:ascii="Times New Roman" w:hAnsi="Times New Roman" w:cs="Times New Roman"/>
                <w:sz w:val="24"/>
                <w:szCs w:val="24"/>
              </w:rPr>
              <w:t>1.3 tikslas</w:t>
            </w:r>
          </w:p>
          <w:p w:rsidR="00F518B4" w:rsidRPr="007E6B83" w:rsidRDefault="00F518B4" w:rsidP="00E32E87">
            <w:pPr>
              <w:spacing w:before="0"/>
              <w:rPr>
                <w:rFonts w:ascii="Times New Roman" w:hAnsi="Times New Roman" w:cs="Times New Roman"/>
                <w:sz w:val="24"/>
                <w:szCs w:val="24"/>
              </w:rPr>
            </w:pPr>
            <w:r w:rsidRPr="007E6B83">
              <w:rPr>
                <w:rFonts w:ascii="Times New Roman" w:hAnsi="Times New Roman" w:cs="Times New Roman"/>
                <w:sz w:val="24"/>
                <w:szCs w:val="24"/>
              </w:rPr>
              <w:t>Saugios ir sveikos visuomenės puoselėjimas</w:t>
            </w:r>
          </w:p>
        </w:tc>
        <w:tc>
          <w:tcPr>
            <w:tcW w:w="6992" w:type="dxa"/>
          </w:tcPr>
          <w:p w:rsidR="00F518B4" w:rsidRPr="007E6B83" w:rsidRDefault="00F518B4" w:rsidP="00E32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E6B83">
              <w:rPr>
                <w:rFonts w:ascii="Times New Roman" w:hAnsi="Times New Roman" w:cs="Times New Roman"/>
                <w:b/>
                <w:sz w:val="24"/>
                <w:szCs w:val="24"/>
              </w:rPr>
              <w:t>1.3.1 uždavinys</w:t>
            </w:r>
          </w:p>
          <w:p w:rsidR="00F518B4" w:rsidRPr="007E6B83" w:rsidRDefault="00F518B4" w:rsidP="00E32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E6B83">
              <w:rPr>
                <w:rFonts w:ascii="Times New Roman" w:hAnsi="Times New Roman" w:cs="Times New Roman"/>
                <w:b/>
                <w:sz w:val="24"/>
                <w:szCs w:val="24"/>
              </w:rPr>
              <w:t>Socialinių paslaugų tinklo palaikymas ir efektyvios socialinės paramos Kretingos rajono gyventojams organizavimas</w:t>
            </w:r>
          </w:p>
        </w:tc>
      </w:tr>
      <w:tr w:rsidR="00F518B4" w:rsidRPr="007E6B83" w:rsidTr="00F518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vMerge/>
          </w:tcPr>
          <w:p w:rsidR="00F518B4" w:rsidRPr="007E6B83" w:rsidRDefault="00F518B4" w:rsidP="00E32E87">
            <w:pPr>
              <w:spacing w:before="0"/>
              <w:rPr>
                <w:rFonts w:ascii="Times New Roman" w:hAnsi="Times New Roman" w:cs="Times New Roman"/>
                <w:sz w:val="24"/>
                <w:szCs w:val="24"/>
              </w:rPr>
            </w:pPr>
          </w:p>
        </w:tc>
        <w:tc>
          <w:tcPr>
            <w:tcW w:w="6992" w:type="dxa"/>
          </w:tcPr>
          <w:p w:rsidR="00F518B4" w:rsidRPr="007E6B83" w:rsidRDefault="00F518B4" w:rsidP="00E32E87">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E6B83">
              <w:rPr>
                <w:rFonts w:ascii="Times New Roman" w:hAnsi="Times New Roman" w:cs="Times New Roman"/>
                <w:b/>
                <w:sz w:val="24"/>
                <w:szCs w:val="24"/>
              </w:rPr>
              <w:t>1.3.2 uždavinys</w:t>
            </w:r>
          </w:p>
          <w:p w:rsidR="00F518B4" w:rsidRPr="007E6B83" w:rsidRDefault="00F518B4" w:rsidP="00E32E87">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E6B83">
              <w:rPr>
                <w:rFonts w:ascii="Times New Roman" w:hAnsi="Times New Roman" w:cs="Times New Roman"/>
                <w:b/>
                <w:sz w:val="24"/>
                <w:szCs w:val="24"/>
              </w:rPr>
              <w:t>Savalaikės ir šiuolaikiškos sveikatos priežiūros užtikrinimas</w:t>
            </w:r>
          </w:p>
        </w:tc>
      </w:tr>
      <w:tr w:rsidR="00F518B4" w:rsidRPr="007E6B83" w:rsidTr="00F518B4">
        <w:trPr>
          <w:jc w:val="center"/>
        </w:trPr>
        <w:tc>
          <w:tcPr>
            <w:cnfStyle w:val="001000000000" w:firstRow="0" w:lastRow="0" w:firstColumn="1" w:lastColumn="0" w:oddVBand="0" w:evenVBand="0" w:oddHBand="0" w:evenHBand="0" w:firstRowFirstColumn="0" w:firstRowLastColumn="0" w:lastRowFirstColumn="0" w:lastRowLastColumn="0"/>
            <w:tcW w:w="3227" w:type="dxa"/>
            <w:vMerge/>
          </w:tcPr>
          <w:p w:rsidR="00F518B4" w:rsidRPr="007E6B83" w:rsidRDefault="00F518B4" w:rsidP="00E32E87">
            <w:pPr>
              <w:spacing w:before="0"/>
              <w:rPr>
                <w:rFonts w:ascii="Times New Roman" w:hAnsi="Times New Roman" w:cs="Times New Roman"/>
                <w:sz w:val="24"/>
                <w:szCs w:val="24"/>
              </w:rPr>
            </w:pPr>
          </w:p>
        </w:tc>
        <w:tc>
          <w:tcPr>
            <w:tcW w:w="6992" w:type="dxa"/>
          </w:tcPr>
          <w:p w:rsidR="00F518B4" w:rsidRPr="007E6B83" w:rsidRDefault="00F518B4" w:rsidP="00E32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E6B83">
              <w:rPr>
                <w:rFonts w:ascii="Times New Roman" w:hAnsi="Times New Roman" w:cs="Times New Roman"/>
                <w:b/>
                <w:sz w:val="24"/>
                <w:szCs w:val="24"/>
              </w:rPr>
              <w:t>1.3.3 uždavinys</w:t>
            </w:r>
          </w:p>
          <w:p w:rsidR="00F518B4" w:rsidRPr="007E6B83" w:rsidRDefault="00F518B4" w:rsidP="00E32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E6B83">
              <w:rPr>
                <w:rFonts w:ascii="Times New Roman" w:hAnsi="Times New Roman" w:cs="Times New Roman"/>
                <w:b/>
                <w:sz w:val="24"/>
                <w:szCs w:val="24"/>
              </w:rPr>
              <w:t xml:space="preserve">Kokybiškų ir patrauklių </w:t>
            </w:r>
            <w:r w:rsidR="00E32E87" w:rsidRPr="007E6B83">
              <w:rPr>
                <w:rFonts w:ascii="Times New Roman" w:hAnsi="Times New Roman" w:cs="Times New Roman"/>
                <w:b/>
                <w:sz w:val="24"/>
                <w:szCs w:val="24"/>
              </w:rPr>
              <w:t>aktyvaus poilsio, laisvalaikio ir sveikatinimo objektų kūrimas</w:t>
            </w:r>
          </w:p>
        </w:tc>
      </w:tr>
      <w:tr w:rsidR="00F518B4" w:rsidRPr="007E6B83" w:rsidTr="00F518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vMerge/>
          </w:tcPr>
          <w:p w:rsidR="00F518B4" w:rsidRPr="007E6B83" w:rsidRDefault="00F518B4" w:rsidP="00E32E87">
            <w:pPr>
              <w:spacing w:before="0"/>
              <w:rPr>
                <w:rFonts w:ascii="Times New Roman" w:hAnsi="Times New Roman" w:cs="Times New Roman"/>
                <w:sz w:val="24"/>
                <w:szCs w:val="24"/>
              </w:rPr>
            </w:pPr>
          </w:p>
        </w:tc>
        <w:tc>
          <w:tcPr>
            <w:tcW w:w="6992" w:type="dxa"/>
          </w:tcPr>
          <w:p w:rsidR="00F518B4" w:rsidRPr="007E6B83" w:rsidRDefault="00F518B4" w:rsidP="00E32E87">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E6B83">
              <w:rPr>
                <w:rFonts w:ascii="Times New Roman" w:hAnsi="Times New Roman" w:cs="Times New Roman"/>
                <w:b/>
                <w:sz w:val="24"/>
                <w:szCs w:val="24"/>
              </w:rPr>
              <w:t>1.3.4 uždavinys</w:t>
            </w:r>
          </w:p>
          <w:p w:rsidR="00F518B4" w:rsidRPr="007E6B83" w:rsidRDefault="00F518B4" w:rsidP="00E32E87">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E6B83">
              <w:rPr>
                <w:rFonts w:ascii="Times New Roman" w:hAnsi="Times New Roman" w:cs="Times New Roman"/>
                <w:b/>
                <w:sz w:val="24"/>
                <w:szCs w:val="24"/>
              </w:rPr>
              <w:t xml:space="preserve">Gyventojų </w:t>
            </w:r>
            <w:r w:rsidR="00E32E87" w:rsidRPr="007E6B83">
              <w:rPr>
                <w:rFonts w:ascii="Times New Roman" w:hAnsi="Times New Roman" w:cs="Times New Roman"/>
                <w:b/>
                <w:sz w:val="24"/>
                <w:szCs w:val="24"/>
              </w:rPr>
              <w:t xml:space="preserve">sveikatinimo, aktyvios veiklos </w:t>
            </w:r>
            <w:r w:rsidRPr="007E6B83">
              <w:rPr>
                <w:rFonts w:ascii="Times New Roman" w:hAnsi="Times New Roman" w:cs="Times New Roman"/>
                <w:b/>
                <w:sz w:val="24"/>
                <w:szCs w:val="24"/>
              </w:rPr>
              <w:t>skatinimas</w:t>
            </w:r>
            <w:r w:rsidR="00E32E87" w:rsidRPr="007E6B83">
              <w:rPr>
                <w:rFonts w:ascii="Times New Roman" w:hAnsi="Times New Roman" w:cs="Times New Roman"/>
                <w:b/>
                <w:sz w:val="24"/>
                <w:szCs w:val="24"/>
              </w:rPr>
              <w:t xml:space="preserve"> </w:t>
            </w:r>
          </w:p>
        </w:tc>
      </w:tr>
    </w:tbl>
    <w:p w:rsidR="004F4A05" w:rsidRDefault="004F4A05"/>
    <w:tbl>
      <w:tblPr>
        <w:tblStyle w:val="ListTable5Dark-Accent11"/>
        <w:tblW w:w="10219" w:type="dxa"/>
        <w:jc w:val="center"/>
        <w:tblLook w:val="04A0" w:firstRow="1" w:lastRow="0" w:firstColumn="1" w:lastColumn="0" w:noHBand="0" w:noVBand="1"/>
      </w:tblPr>
      <w:tblGrid>
        <w:gridCol w:w="3227"/>
        <w:gridCol w:w="6992"/>
      </w:tblGrid>
      <w:tr w:rsidR="00F518B4" w:rsidRPr="007E6B83" w:rsidTr="00F518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0219" w:type="dxa"/>
            <w:gridSpan w:val="2"/>
          </w:tcPr>
          <w:p w:rsidR="00F518B4" w:rsidRPr="007E6B83" w:rsidRDefault="00F518B4" w:rsidP="00DE5D89">
            <w:pPr>
              <w:spacing w:before="0"/>
              <w:rPr>
                <w:rFonts w:ascii="Times New Roman" w:hAnsi="Times New Roman" w:cs="Times New Roman"/>
                <w:sz w:val="24"/>
                <w:szCs w:val="24"/>
              </w:rPr>
            </w:pPr>
            <w:r w:rsidRPr="007E6B83">
              <w:rPr>
                <w:rFonts w:ascii="Times New Roman" w:hAnsi="Times New Roman" w:cs="Times New Roman"/>
                <w:sz w:val="24"/>
                <w:szCs w:val="24"/>
              </w:rPr>
              <w:t>II prioritetas</w:t>
            </w:r>
            <w:r w:rsidR="00DE5D89" w:rsidRPr="007E6B83">
              <w:rPr>
                <w:rFonts w:ascii="Times New Roman" w:hAnsi="Times New Roman" w:cs="Times New Roman"/>
                <w:sz w:val="24"/>
                <w:szCs w:val="24"/>
              </w:rPr>
              <w:t xml:space="preserve">. </w:t>
            </w:r>
            <w:r w:rsidRPr="007E6B83">
              <w:rPr>
                <w:rFonts w:ascii="Times New Roman" w:hAnsi="Times New Roman" w:cs="Times New Roman"/>
                <w:sz w:val="24"/>
                <w:szCs w:val="24"/>
              </w:rPr>
              <w:t>Tvarus rajono vystymas</w:t>
            </w:r>
          </w:p>
        </w:tc>
      </w:tr>
      <w:tr w:rsidR="00F518B4" w:rsidRPr="007E6B83" w:rsidTr="00F518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vMerge w:val="restart"/>
          </w:tcPr>
          <w:p w:rsidR="00F518B4" w:rsidRPr="007E6B83" w:rsidRDefault="00F518B4" w:rsidP="00E32E87">
            <w:pPr>
              <w:spacing w:before="0"/>
              <w:rPr>
                <w:rFonts w:ascii="Times New Roman" w:hAnsi="Times New Roman" w:cs="Times New Roman"/>
                <w:sz w:val="24"/>
                <w:szCs w:val="24"/>
              </w:rPr>
            </w:pPr>
            <w:r w:rsidRPr="007E6B83">
              <w:rPr>
                <w:rFonts w:ascii="Times New Roman" w:hAnsi="Times New Roman" w:cs="Times New Roman"/>
                <w:sz w:val="24"/>
                <w:szCs w:val="24"/>
              </w:rPr>
              <w:t>2.1 tikslas. Kretingos rajono savivaldybės teritorijos tolygaus vystymo užtikrinimas, patrauklios aplinkos sukūrimas</w:t>
            </w:r>
          </w:p>
        </w:tc>
        <w:tc>
          <w:tcPr>
            <w:tcW w:w="6992" w:type="dxa"/>
          </w:tcPr>
          <w:p w:rsidR="00F518B4" w:rsidRPr="007E6B83" w:rsidRDefault="00F518B4" w:rsidP="00E32E87">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E6B83">
              <w:rPr>
                <w:rFonts w:ascii="Times New Roman" w:hAnsi="Times New Roman" w:cs="Times New Roman"/>
                <w:b/>
                <w:sz w:val="24"/>
                <w:szCs w:val="24"/>
              </w:rPr>
              <w:t>2.1.1 uždavinys</w:t>
            </w:r>
          </w:p>
          <w:p w:rsidR="00F518B4" w:rsidRPr="007E6B83" w:rsidRDefault="00F518B4" w:rsidP="00E32E87">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E6B83">
              <w:rPr>
                <w:rFonts w:ascii="Times New Roman" w:hAnsi="Times New Roman" w:cs="Times New Roman"/>
                <w:b/>
                <w:sz w:val="24"/>
                <w:szCs w:val="24"/>
              </w:rPr>
              <w:t>Savivaldybės ūkio modernizavimas ir plėtra</w:t>
            </w:r>
          </w:p>
        </w:tc>
      </w:tr>
      <w:tr w:rsidR="00F518B4" w:rsidRPr="007E6B83" w:rsidTr="00F518B4">
        <w:trPr>
          <w:jc w:val="center"/>
        </w:trPr>
        <w:tc>
          <w:tcPr>
            <w:cnfStyle w:val="001000000000" w:firstRow="0" w:lastRow="0" w:firstColumn="1" w:lastColumn="0" w:oddVBand="0" w:evenVBand="0" w:oddHBand="0" w:evenHBand="0" w:firstRowFirstColumn="0" w:firstRowLastColumn="0" w:lastRowFirstColumn="0" w:lastRowLastColumn="0"/>
            <w:tcW w:w="3227" w:type="dxa"/>
            <w:vMerge/>
          </w:tcPr>
          <w:p w:rsidR="00F518B4" w:rsidRPr="007E6B83" w:rsidRDefault="00F518B4" w:rsidP="00E32E87">
            <w:pPr>
              <w:spacing w:before="0"/>
              <w:rPr>
                <w:rFonts w:ascii="Times New Roman" w:hAnsi="Times New Roman" w:cs="Times New Roman"/>
                <w:sz w:val="24"/>
                <w:szCs w:val="24"/>
              </w:rPr>
            </w:pPr>
          </w:p>
        </w:tc>
        <w:tc>
          <w:tcPr>
            <w:tcW w:w="6992" w:type="dxa"/>
          </w:tcPr>
          <w:p w:rsidR="00F518B4" w:rsidRPr="007E6B83" w:rsidRDefault="00F518B4" w:rsidP="00E32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E6B83">
              <w:rPr>
                <w:rFonts w:ascii="Times New Roman" w:hAnsi="Times New Roman" w:cs="Times New Roman"/>
                <w:b/>
                <w:sz w:val="24"/>
                <w:szCs w:val="24"/>
              </w:rPr>
              <w:t>2.1.2 uždavinys</w:t>
            </w:r>
          </w:p>
          <w:p w:rsidR="00F518B4" w:rsidRPr="007E6B83" w:rsidRDefault="00F518B4" w:rsidP="00E32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E6B83">
              <w:rPr>
                <w:rFonts w:ascii="Times New Roman" w:hAnsi="Times New Roman" w:cs="Times New Roman"/>
                <w:b/>
                <w:sz w:val="24"/>
                <w:szCs w:val="24"/>
              </w:rPr>
              <w:t>Kretingos rajono pasiekiamumo didinimas ir savivaldybės susisiekimo sistemos modernizavimas</w:t>
            </w:r>
          </w:p>
        </w:tc>
      </w:tr>
      <w:tr w:rsidR="00F518B4" w:rsidRPr="007E6B83" w:rsidTr="00F518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vMerge/>
          </w:tcPr>
          <w:p w:rsidR="00F518B4" w:rsidRPr="007E6B83" w:rsidRDefault="00F518B4" w:rsidP="00E32E87">
            <w:pPr>
              <w:spacing w:before="0"/>
              <w:rPr>
                <w:rFonts w:ascii="Times New Roman" w:hAnsi="Times New Roman" w:cs="Times New Roman"/>
                <w:sz w:val="24"/>
                <w:szCs w:val="24"/>
              </w:rPr>
            </w:pPr>
          </w:p>
        </w:tc>
        <w:tc>
          <w:tcPr>
            <w:tcW w:w="6992" w:type="dxa"/>
          </w:tcPr>
          <w:p w:rsidR="00F518B4" w:rsidRPr="007E6B83" w:rsidRDefault="00F518B4" w:rsidP="00E32E87">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E6B83">
              <w:rPr>
                <w:rFonts w:ascii="Times New Roman" w:hAnsi="Times New Roman" w:cs="Times New Roman"/>
                <w:b/>
                <w:sz w:val="24"/>
                <w:szCs w:val="24"/>
              </w:rPr>
              <w:t>2.1.3 uždavinys</w:t>
            </w:r>
          </w:p>
          <w:p w:rsidR="00F518B4" w:rsidRPr="007E6B83" w:rsidRDefault="00F518B4" w:rsidP="00E32E87">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E6B83">
              <w:rPr>
                <w:rFonts w:ascii="Times New Roman" w:hAnsi="Times New Roman" w:cs="Times New Roman"/>
                <w:b/>
                <w:sz w:val="24"/>
                <w:szCs w:val="24"/>
              </w:rPr>
              <w:t>Transporto ekologizacijos skatinimas</w:t>
            </w:r>
          </w:p>
        </w:tc>
      </w:tr>
      <w:tr w:rsidR="00F518B4" w:rsidRPr="007E6B83" w:rsidTr="00F518B4">
        <w:trPr>
          <w:jc w:val="center"/>
        </w:trPr>
        <w:tc>
          <w:tcPr>
            <w:cnfStyle w:val="001000000000" w:firstRow="0" w:lastRow="0" w:firstColumn="1" w:lastColumn="0" w:oddVBand="0" w:evenVBand="0" w:oddHBand="0" w:evenHBand="0" w:firstRowFirstColumn="0" w:firstRowLastColumn="0" w:lastRowFirstColumn="0" w:lastRowLastColumn="0"/>
            <w:tcW w:w="3227" w:type="dxa"/>
            <w:vMerge/>
          </w:tcPr>
          <w:p w:rsidR="00F518B4" w:rsidRPr="007E6B83" w:rsidRDefault="00F518B4" w:rsidP="00E32E87">
            <w:pPr>
              <w:spacing w:before="0"/>
              <w:rPr>
                <w:rFonts w:ascii="Times New Roman" w:hAnsi="Times New Roman" w:cs="Times New Roman"/>
                <w:sz w:val="24"/>
                <w:szCs w:val="24"/>
              </w:rPr>
            </w:pPr>
          </w:p>
        </w:tc>
        <w:tc>
          <w:tcPr>
            <w:tcW w:w="6992" w:type="dxa"/>
          </w:tcPr>
          <w:p w:rsidR="00F518B4" w:rsidRPr="007E6B83" w:rsidRDefault="00F518B4" w:rsidP="00E32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E6B83">
              <w:rPr>
                <w:rFonts w:ascii="Times New Roman" w:hAnsi="Times New Roman" w:cs="Times New Roman"/>
                <w:b/>
                <w:sz w:val="24"/>
                <w:szCs w:val="24"/>
              </w:rPr>
              <w:t>2.1.4 uždavinys</w:t>
            </w:r>
          </w:p>
          <w:p w:rsidR="00F518B4" w:rsidRPr="007E6B83" w:rsidRDefault="00F518B4" w:rsidP="00E32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E6B83">
              <w:rPr>
                <w:rFonts w:ascii="Times New Roman" w:hAnsi="Times New Roman" w:cs="Times New Roman"/>
                <w:b/>
                <w:sz w:val="24"/>
                <w:szCs w:val="24"/>
              </w:rPr>
              <w:t>Gyvenamosios aplinkos patrauklumo didinimas</w:t>
            </w:r>
          </w:p>
        </w:tc>
      </w:tr>
      <w:tr w:rsidR="00F518B4" w:rsidRPr="007E6B83" w:rsidTr="00F518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vMerge w:val="restart"/>
          </w:tcPr>
          <w:p w:rsidR="00F518B4" w:rsidRPr="007E6B83" w:rsidRDefault="00F518B4" w:rsidP="00E32E87">
            <w:pPr>
              <w:spacing w:before="0"/>
              <w:rPr>
                <w:rFonts w:ascii="Times New Roman" w:hAnsi="Times New Roman" w:cs="Times New Roman"/>
                <w:sz w:val="24"/>
                <w:szCs w:val="24"/>
              </w:rPr>
            </w:pPr>
            <w:r w:rsidRPr="007E6B83">
              <w:rPr>
                <w:rFonts w:ascii="Times New Roman" w:hAnsi="Times New Roman" w:cs="Times New Roman"/>
                <w:sz w:val="24"/>
                <w:szCs w:val="24"/>
              </w:rPr>
              <w:t>2.2 tikslas</w:t>
            </w:r>
          </w:p>
          <w:p w:rsidR="00F518B4" w:rsidRPr="007E6B83" w:rsidRDefault="00F518B4" w:rsidP="00E32E87">
            <w:pPr>
              <w:spacing w:before="0"/>
              <w:rPr>
                <w:rFonts w:ascii="Times New Roman" w:hAnsi="Times New Roman" w:cs="Times New Roman"/>
                <w:sz w:val="24"/>
                <w:szCs w:val="24"/>
              </w:rPr>
            </w:pPr>
            <w:r w:rsidRPr="007E6B83">
              <w:rPr>
                <w:rFonts w:ascii="Times New Roman" w:hAnsi="Times New Roman" w:cs="Times New Roman"/>
                <w:sz w:val="24"/>
                <w:szCs w:val="24"/>
              </w:rPr>
              <w:t>Kretingos rajono savivaldybės teikiamų paslaugų kokybės gerinimas ir veiklos procesų tobulinimas</w:t>
            </w:r>
          </w:p>
        </w:tc>
        <w:tc>
          <w:tcPr>
            <w:tcW w:w="6992" w:type="dxa"/>
          </w:tcPr>
          <w:p w:rsidR="00F518B4" w:rsidRPr="007E6B83" w:rsidRDefault="00F518B4" w:rsidP="00E32E87">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E6B83">
              <w:rPr>
                <w:rFonts w:ascii="Times New Roman" w:hAnsi="Times New Roman" w:cs="Times New Roman"/>
                <w:b/>
                <w:sz w:val="24"/>
                <w:szCs w:val="24"/>
              </w:rPr>
              <w:t>2.2.1 uždavinys</w:t>
            </w:r>
          </w:p>
          <w:p w:rsidR="00F518B4" w:rsidRPr="007E6B83" w:rsidRDefault="00F518B4" w:rsidP="00E32E87">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E6B83">
              <w:rPr>
                <w:rFonts w:ascii="Times New Roman" w:hAnsi="Times New Roman" w:cs="Times New Roman"/>
                <w:b/>
                <w:sz w:val="24"/>
                <w:szCs w:val="24"/>
              </w:rPr>
              <w:t>Savivaldybės turto panaudojimo ir valdymo efektyvumo didinimas</w:t>
            </w:r>
          </w:p>
        </w:tc>
      </w:tr>
      <w:tr w:rsidR="00F518B4" w:rsidRPr="007E6B83" w:rsidTr="00F518B4">
        <w:trPr>
          <w:jc w:val="center"/>
        </w:trPr>
        <w:tc>
          <w:tcPr>
            <w:cnfStyle w:val="001000000000" w:firstRow="0" w:lastRow="0" w:firstColumn="1" w:lastColumn="0" w:oddVBand="0" w:evenVBand="0" w:oddHBand="0" w:evenHBand="0" w:firstRowFirstColumn="0" w:firstRowLastColumn="0" w:lastRowFirstColumn="0" w:lastRowLastColumn="0"/>
            <w:tcW w:w="3227" w:type="dxa"/>
            <w:vMerge/>
          </w:tcPr>
          <w:p w:rsidR="00F518B4" w:rsidRPr="007E6B83" w:rsidRDefault="00F518B4" w:rsidP="00E32E87">
            <w:pPr>
              <w:spacing w:before="0"/>
              <w:rPr>
                <w:rFonts w:ascii="Times New Roman" w:hAnsi="Times New Roman" w:cs="Times New Roman"/>
                <w:sz w:val="24"/>
                <w:szCs w:val="24"/>
              </w:rPr>
            </w:pPr>
          </w:p>
        </w:tc>
        <w:tc>
          <w:tcPr>
            <w:tcW w:w="6992" w:type="dxa"/>
          </w:tcPr>
          <w:p w:rsidR="00F518B4" w:rsidRPr="007E6B83" w:rsidRDefault="00F518B4" w:rsidP="00E32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E6B83">
              <w:rPr>
                <w:rFonts w:ascii="Times New Roman" w:hAnsi="Times New Roman" w:cs="Times New Roman"/>
                <w:b/>
                <w:sz w:val="24"/>
                <w:szCs w:val="24"/>
              </w:rPr>
              <w:t>2.2.2 uždavinys</w:t>
            </w:r>
          </w:p>
          <w:p w:rsidR="00F518B4" w:rsidRPr="007E6B83" w:rsidRDefault="00F518B4" w:rsidP="00E32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E6B83">
              <w:rPr>
                <w:rFonts w:ascii="Times New Roman" w:hAnsi="Times New Roman" w:cs="Times New Roman"/>
                <w:b/>
                <w:sz w:val="24"/>
                <w:szCs w:val="24"/>
              </w:rPr>
              <w:t>Savivaldybės teikiamų paslaugų integralumo užtikrinimas, panaudojant modernias technologijas</w:t>
            </w:r>
          </w:p>
        </w:tc>
      </w:tr>
      <w:tr w:rsidR="00F518B4" w:rsidRPr="007E6B83" w:rsidTr="00F518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vMerge/>
          </w:tcPr>
          <w:p w:rsidR="00F518B4" w:rsidRPr="007E6B83" w:rsidRDefault="00F518B4" w:rsidP="00E32E87">
            <w:pPr>
              <w:spacing w:before="0"/>
              <w:rPr>
                <w:rFonts w:ascii="Times New Roman" w:hAnsi="Times New Roman" w:cs="Times New Roman"/>
                <w:sz w:val="24"/>
                <w:szCs w:val="24"/>
              </w:rPr>
            </w:pPr>
          </w:p>
        </w:tc>
        <w:tc>
          <w:tcPr>
            <w:tcW w:w="6992" w:type="dxa"/>
          </w:tcPr>
          <w:p w:rsidR="00F518B4" w:rsidRPr="007E6B83" w:rsidRDefault="00F518B4" w:rsidP="00E32E87">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E6B83">
              <w:rPr>
                <w:rFonts w:ascii="Times New Roman" w:hAnsi="Times New Roman" w:cs="Times New Roman"/>
                <w:b/>
                <w:sz w:val="24"/>
                <w:szCs w:val="24"/>
              </w:rPr>
              <w:t>2.2.3 uždavinys</w:t>
            </w:r>
          </w:p>
          <w:p w:rsidR="00F518B4" w:rsidRPr="007E6B83" w:rsidRDefault="00F518B4" w:rsidP="00E32E87">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E6B83">
              <w:rPr>
                <w:rFonts w:ascii="Times New Roman" w:hAnsi="Times New Roman" w:cs="Times New Roman"/>
                <w:b/>
                <w:sz w:val="24"/>
                <w:szCs w:val="24"/>
              </w:rPr>
              <w:t>Planavimo ir kontrolės procesų tobulinimas, užtikrinant tolygų rajono vystymą</w:t>
            </w:r>
          </w:p>
        </w:tc>
      </w:tr>
      <w:tr w:rsidR="00F518B4" w:rsidRPr="007E6B83" w:rsidTr="00F518B4">
        <w:trPr>
          <w:jc w:val="center"/>
        </w:trPr>
        <w:tc>
          <w:tcPr>
            <w:cnfStyle w:val="001000000000" w:firstRow="0" w:lastRow="0" w:firstColumn="1" w:lastColumn="0" w:oddVBand="0" w:evenVBand="0" w:oddHBand="0" w:evenHBand="0" w:firstRowFirstColumn="0" w:firstRowLastColumn="0" w:lastRowFirstColumn="0" w:lastRowLastColumn="0"/>
            <w:tcW w:w="3227" w:type="dxa"/>
            <w:vMerge/>
          </w:tcPr>
          <w:p w:rsidR="00F518B4" w:rsidRPr="007E6B83" w:rsidRDefault="00F518B4" w:rsidP="00E32E87">
            <w:pPr>
              <w:spacing w:before="0"/>
              <w:rPr>
                <w:rFonts w:ascii="Times New Roman" w:hAnsi="Times New Roman" w:cs="Times New Roman"/>
                <w:sz w:val="24"/>
                <w:szCs w:val="24"/>
              </w:rPr>
            </w:pPr>
          </w:p>
        </w:tc>
        <w:tc>
          <w:tcPr>
            <w:tcW w:w="6992" w:type="dxa"/>
          </w:tcPr>
          <w:p w:rsidR="00F518B4" w:rsidRPr="007E6B83" w:rsidRDefault="00F518B4" w:rsidP="00E32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E6B83">
              <w:rPr>
                <w:rFonts w:ascii="Times New Roman" w:hAnsi="Times New Roman" w:cs="Times New Roman"/>
                <w:b/>
                <w:sz w:val="24"/>
                <w:szCs w:val="24"/>
              </w:rPr>
              <w:t>2.2.4 uždavinys</w:t>
            </w:r>
          </w:p>
          <w:p w:rsidR="00F518B4" w:rsidRPr="007E6B83" w:rsidRDefault="000004D8" w:rsidP="00E32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E6B83">
              <w:rPr>
                <w:rFonts w:ascii="Times New Roman" w:hAnsi="Times New Roman" w:cs="Times New Roman"/>
                <w:b/>
                <w:sz w:val="24"/>
                <w:szCs w:val="24"/>
              </w:rPr>
              <w:t>Viešąsias paslaugas teikiančių organizacijų ir asmenų kompetencijos didinimas ir atsakomybės skatinimas</w:t>
            </w:r>
          </w:p>
        </w:tc>
      </w:tr>
    </w:tbl>
    <w:p w:rsidR="0052350C" w:rsidRPr="007E6B83" w:rsidRDefault="0052350C" w:rsidP="0052350C">
      <w:pPr>
        <w:ind w:firstLine="709"/>
        <w:jc w:val="both"/>
        <w:rPr>
          <w:rFonts w:ascii="Times New Roman" w:hAnsi="Times New Roman" w:cs="Times New Roman"/>
          <w:sz w:val="24"/>
        </w:rPr>
      </w:pPr>
    </w:p>
    <w:p w:rsidR="00AB0B16" w:rsidRPr="007E6B83" w:rsidRDefault="00156BAE" w:rsidP="0052350C">
      <w:pPr>
        <w:ind w:firstLine="709"/>
        <w:jc w:val="both"/>
        <w:rPr>
          <w:rFonts w:ascii="Times New Roman" w:hAnsi="Times New Roman" w:cs="Times New Roman"/>
          <w:sz w:val="24"/>
        </w:rPr>
      </w:pPr>
      <w:r w:rsidRPr="007E6B83">
        <w:rPr>
          <w:rFonts w:ascii="Times New Roman" w:hAnsi="Times New Roman" w:cs="Times New Roman"/>
          <w:sz w:val="24"/>
        </w:rPr>
        <w:t>Toliau pateikiamas Kre</w:t>
      </w:r>
      <w:r w:rsidR="0097035D">
        <w:rPr>
          <w:rFonts w:ascii="Times New Roman" w:hAnsi="Times New Roman" w:cs="Times New Roman"/>
          <w:sz w:val="24"/>
        </w:rPr>
        <w:t>tingos rajono savivaldybės 2014</w:t>
      </w:r>
      <w:r w:rsidR="0097035D">
        <w:rPr>
          <w:rFonts w:ascii="Times New Roman" w:hAnsi="Times New Roman" w:cs="Times New Roman"/>
          <w:sz w:val="24"/>
        </w:rPr>
        <w:noBreakHyphen/>
      </w:r>
      <w:r w:rsidRPr="007E6B83">
        <w:rPr>
          <w:rFonts w:ascii="Times New Roman" w:hAnsi="Times New Roman" w:cs="Times New Roman"/>
          <w:sz w:val="24"/>
        </w:rPr>
        <w:t>2020 m. strateginės plėtros priemonių sąrašas (pastaba: prie konkrečios priemonės pasvyruoju tekstu pateikiami prioritetiniai veiksmai ir objektai, kurių įgyvendinimas yra ypatingai svarbus 2014</w:t>
      </w:r>
      <w:r w:rsidR="0097035D">
        <w:rPr>
          <w:rFonts w:ascii="Times New Roman" w:hAnsi="Times New Roman" w:cs="Times New Roman"/>
          <w:sz w:val="24"/>
        </w:rPr>
        <w:noBreakHyphen/>
      </w:r>
      <w:r w:rsidRPr="007E6B83">
        <w:rPr>
          <w:rFonts w:ascii="Times New Roman" w:hAnsi="Times New Roman" w:cs="Times New Roman"/>
          <w:sz w:val="24"/>
        </w:rPr>
        <w:t>2020 m. laikotarpiu. Pasvyruoju tekst</w:t>
      </w:r>
      <w:r w:rsidR="0097035D">
        <w:rPr>
          <w:rFonts w:ascii="Times New Roman" w:hAnsi="Times New Roman" w:cs="Times New Roman"/>
          <w:sz w:val="24"/>
        </w:rPr>
        <w:t>u</w:t>
      </w:r>
      <w:r w:rsidRPr="007E6B83">
        <w:rPr>
          <w:rFonts w:ascii="Times New Roman" w:hAnsi="Times New Roman" w:cs="Times New Roman"/>
          <w:sz w:val="24"/>
        </w:rPr>
        <w:t xml:space="preserve"> pateiktas veiksmų sąrašas nėra baigtinis, todėl gali būti papildytas, nekeičiant priemonės pavadinimo).</w:t>
      </w:r>
    </w:p>
    <w:p w:rsidR="00156BAE" w:rsidRPr="007E6B83" w:rsidRDefault="00156BAE" w:rsidP="0052350C">
      <w:pPr>
        <w:ind w:firstLine="709"/>
        <w:jc w:val="both"/>
        <w:rPr>
          <w:rFonts w:ascii="Times New Roman" w:hAnsi="Times New Roman" w:cs="Times New Roman"/>
          <w:sz w:val="24"/>
        </w:rPr>
        <w:sectPr w:rsidR="00156BAE" w:rsidRPr="007E6B83" w:rsidSect="00AC3242">
          <w:footerReference w:type="default" r:id="rId27"/>
          <w:pgSz w:w="12240" w:h="15840"/>
          <w:pgMar w:top="1440" w:right="616" w:bottom="1440" w:left="1440" w:header="720" w:footer="720" w:gutter="0"/>
          <w:cols w:space="720"/>
          <w:docGrid w:linePitch="360"/>
        </w:sectPr>
      </w:pPr>
    </w:p>
    <w:p w:rsidR="00156BAE" w:rsidRPr="007E6B83" w:rsidRDefault="00156BAE" w:rsidP="0052350C">
      <w:pPr>
        <w:ind w:firstLine="709"/>
        <w:jc w:val="both"/>
        <w:rPr>
          <w:rFonts w:ascii="Times New Roman" w:hAnsi="Times New Roman" w:cs="Times New Roman"/>
          <w:sz w:val="24"/>
        </w:rPr>
      </w:pPr>
      <w:r w:rsidRPr="007E6B83">
        <w:rPr>
          <w:rFonts w:ascii="Times New Roman" w:hAnsi="Times New Roman" w:cs="Times New Roman"/>
          <w:sz w:val="24"/>
        </w:rPr>
        <w:lastRenderedPageBreak/>
        <w:t>Kretingos rajono savivaldybės plėtros 2014</w:t>
      </w:r>
      <w:r w:rsidR="0097035D">
        <w:rPr>
          <w:rFonts w:ascii="Times New Roman" w:hAnsi="Times New Roman" w:cs="Times New Roman"/>
          <w:sz w:val="24"/>
        </w:rPr>
        <w:noBreakHyphen/>
        <w:t>2</w:t>
      </w:r>
      <w:r w:rsidRPr="007E6B83">
        <w:rPr>
          <w:rFonts w:ascii="Times New Roman" w:hAnsi="Times New Roman" w:cs="Times New Roman"/>
          <w:sz w:val="24"/>
        </w:rPr>
        <w:t>020 m. priemonių sąrašas</w:t>
      </w:r>
    </w:p>
    <w:tbl>
      <w:tblPr>
        <w:tblStyle w:val="GridTable4-Accent11"/>
        <w:tblW w:w="13716" w:type="dxa"/>
        <w:tblLayout w:type="fixed"/>
        <w:tblLook w:val="04A0" w:firstRow="1" w:lastRow="0" w:firstColumn="1" w:lastColumn="0" w:noHBand="0" w:noVBand="1"/>
      </w:tblPr>
      <w:tblGrid>
        <w:gridCol w:w="932"/>
        <w:gridCol w:w="5697"/>
        <w:gridCol w:w="1276"/>
        <w:gridCol w:w="1232"/>
        <w:gridCol w:w="1886"/>
        <w:gridCol w:w="2693"/>
      </w:tblGrid>
      <w:tr w:rsidR="002137B2" w:rsidRPr="007E6B83" w:rsidTr="002137B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32" w:type="dxa"/>
            <w:vMerge w:val="restart"/>
            <w:vAlign w:val="center"/>
          </w:tcPr>
          <w:p w:rsidR="002137B2" w:rsidRPr="007E6B83" w:rsidRDefault="002137B2" w:rsidP="00F44B07">
            <w:pPr>
              <w:spacing w:before="0"/>
              <w:jc w:val="center"/>
              <w:rPr>
                <w:rFonts w:ascii="Times New Roman" w:hAnsi="Times New Roman" w:cs="Times New Roman"/>
              </w:rPr>
            </w:pPr>
            <w:r w:rsidRPr="007E6B83">
              <w:rPr>
                <w:rFonts w:ascii="Times New Roman" w:hAnsi="Times New Roman" w:cs="Times New Roman"/>
              </w:rPr>
              <w:t>Eil. Nr.</w:t>
            </w:r>
          </w:p>
        </w:tc>
        <w:tc>
          <w:tcPr>
            <w:tcW w:w="5697" w:type="dxa"/>
            <w:vMerge w:val="restart"/>
            <w:vAlign w:val="center"/>
          </w:tcPr>
          <w:p w:rsidR="002137B2" w:rsidRPr="007E6B83" w:rsidRDefault="002137B2" w:rsidP="00F44B07">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Priemonės/veiksmo pavadinimas</w:t>
            </w:r>
          </w:p>
        </w:tc>
        <w:tc>
          <w:tcPr>
            <w:tcW w:w="1276" w:type="dxa"/>
            <w:vMerge w:val="restart"/>
            <w:vAlign w:val="center"/>
          </w:tcPr>
          <w:p w:rsidR="002137B2" w:rsidRPr="007E6B83" w:rsidRDefault="002137B2" w:rsidP="00F44B07">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Įgyvendi-nimo laikotarpis</w:t>
            </w:r>
          </w:p>
        </w:tc>
        <w:tc>
          <w:tcPr>
            <w:tcW w:w="3118" w:type="dxa"/>
            <w:gridSpan w:val="2"/>
            <w:vAlign w:val="center"/>
          </w:tcPr>
          <w:p w:rsidR="002137B2" w:rsidRPr="007E6B83" w:rsidRDefault="002137B2" w:rsidP="002137B2">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Prelimi</w:t>
            </w:r>
            <w:r>
              <w:rPr>
                <w:rFonts w:ascii="Times New Roman" w:hAnsi="Times New Roman" w:cs="Times New Roman"/>
              </w:rPr>
              <w:t>narus lėšų poreikis</w:t>
            </w:r>
          </w:p>
        </w:tc>
        <w:tc>
          <w:tcPr>
            <w:tcW w:w="2693" w:type="dxa"/>
            <w:vMerge w:val="restart"/>
            <w:vAlign w:val="center"/>
          </w:tcPr>
          <w:p w:rsidR="002137B2" w:rsidRPr="007E6B83" w:rsidRDefault="002137B2" w:rsidP="00F44B07">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Atsakinga institucija/ padalinys</w:t>
            </w:r>
          </w:p>
        </w:tc>
      </w:tr>
      <w:tr w:rsidR="002137B2" w:rsidRPr="007E6B83" w:rsidTr="002137B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32" w:type="dxa"/>
            <w:vMerge/>
            <w:vAlign w:val="center"/>
          </w:tcPr>
          <w:p w:rsidR="002137B2" w:rsidRPr="007E6B83" w:rsidRDefault="002137B2" w:rsidP="00F44B07">
            <w:pPr>
              <w:spacing w:before="0"/>
              <w:jc w:val="center"/>
              <w:rPr>
                <w:rFonts w:ascii="Times New Roman" w:hAnsi="Times New Roman" w:cs="Times New Roman"/>
              </w:rPr>
            </w:pPr>
          </w:p>
        </w:tc>
        <w:tc>
          <w:tcPr>
            <w:tcW w:w="5697" w:type="dxa"/>
            <w:vMerge/>
            <w:vAlign w:val="center"/>
          </w:tcPr>
          <w:p w:rsidR="002137B2" w:rsidRPr="007E6B83" w:rsidRDefault="002137B2" w:rsidP="00F44B07">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76" w:type="dxa"/>
            <w:vMerge/>
            <w:vAlign w:val="center"/>
          </w:tcPr>
          <w:p w:rsidR="002137B2" w:rsidRPr="007E6B83" w:rsidRDefault="002137B2" w:rsidP="00F44B07">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Align w:val="center"/>
          </w:tcPr>
          <w:p w:rsidR="002137B2" w:rsidRPr="007E6B83" w:rsidRDefault="002137B2" w:rsidP="002137B2">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tūkst. Lt</w:t>
            </w:r>
          </w:p>
        </w:tc>
        <w:tc>
          <w:tcPr>
            <w:tcW w:w="1886" w:type="dxa"/>
            <w:vAlign w:val="center"/>
          </w:tcPr>
          <w:p w:rsidR="002137B2" w:rsidRPr="007E6B83" w:rsidRDefault="002137B2" w:rsidP="002137B2">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 xml:space="preserve">tūkst. </w:t>
            </w:r>
            <w:r>
              <w:rPr>
                <w:rFonts w:ascii="Times New Roman" w:hAnsi="Times New Roman" w:cs="Times New Roman"/>
              </w:rPr>
              <w:t>EUR</w:t>
            </w:r>
            <w:r w:rsidR="00021A13">
              <w:rPr>
                <w:rFonts w:ascii="Times New Roman" w:hAnsi="Times New Roman" w:cs="Times New Roman"/>
              </w:rPr>
              <w:t>*</w:t>
            </w:r>
          </w:p>
        </w:tc>
        <w:tc>
          <w:tcPr>
            <w:tcW w:w="2693" w:type="dxa"/>
            <w:vMerge/>
            <w:vAlign w:val="center"/>
          </w:tcPr>
          <w:p w:rsidR="002137B2" w:rsidRPr="007E6B83" w:rsidRDefault="002137B2" w:rsidP="00F44B07">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rsidR="002137B2" w:rsidRPr="007E6B83" w:rsidRDefault="002137B2" w:rsidP="00F44B07">
            <w:pPr>
              <w:spacing w:before="0"/>
              <w:rPr>
                <w:rFonts w:ascii="Times New Roman" w:hAnsi="Times New Roman" w:cs="Times New Roman"/>
              </w:rPr>
            </w:pPr>
            <w:r w:rsidRPr="007E6B83">
              <w:rPr>
                <w:rFonts w:ascii="Times New Roman" w:hAnsi="Times New Roman" w:cs="Times New Roman"/>
              </w:rPr>
              <w:t>I</w:t>
            </w:r>
          </w:p>
        </w:tc>
        <w:tc>
          <w:tcPr>
            <w:tcW w:w="5697" w:type="dxa"/>
          </w:tcPr>
          <w:p w:rsidR="002137B2" w:rsidRPr="007E6B83" w:rsidRDefault="002137B2" w:rsidP="00F44B07">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E6B83">
              <w:rPr>
                <w:rFonts w:ascii="Times New Roman" w:hAnsi="Times New Roman" w:cs="Times New Roman"/>
                <w:b/>
              </w:rPr>
              <w:t xml:space="preserve">Prioritetas </w:t>
            </w:r>
          </w:p>
          <w:p w:rsidR="002137B2" w:rsidRPr="007E6B83" w:rsidRDefault="002137B2" w:rsidP="00F44B07">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b/>
              </w:rPr>
              <w:t>Rajono patrauklumo didinimas</w:t>
            </w:r>
          </w:p>
        </w:tc>
        <w:tc>
          <w:tcPr>
            <w:tcW w:w="1276" w:type="dxa"/>
          </w:tcPr>
          <w:p w:rsidR="002137B2" w:rsidRPr="007E6B83" w:rsidRDefault="002137B2" w:rsidP="00F44B07">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tcPr>
          <w:p w:rsidR="002137B2" w:rsidRPr="007E6B83" w:rsidRDefault="002137B2" w:rsidP="00F44B07">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tcPr>
          <w:p w:rsidR="002137B2" w:rsidRPr="007E6B83" w:rsidRDefault="002137B2" w:rsidP="00F44B07">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tcPr>
          <w:p w:rsidR="002137B2" w:rsidRPr="007E6B83" w:rsidRDefault="002137B2" w:rsidP="00F44B07">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tcPr>
          <w:p w:rsidR="002137B2" w:rsidRPr="007E6B83" w:rsidRDefault="002137B2" w:rsidP="00C42319">
            <w:pPr>
              <w:spacing w:before="0"/>
              <w:rPr>
                <w:rFonts w:ascii="Times New Roman" w:hAnsi="Times New Roman" w:cs="Times New Roman"/>
              </w:rPr>
            </w:pPr>
            <w:r w:rsidRPr="007E6B83">
              <w:rPr>
                <w:rFonts w:ascii="Times New Roman" w:hAnsi="Times New Roman" w:cs="Times New Roman"/>
              </w:rPr>
              <w:t>1.1</w:t>
            </w:r>
          </w:p>
        </w:tc>
        <w:tc>
          <w:tcPr>
            <w:tcW w:w="5697" w:type="dxa"/>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7E6B83">
              <w:rPr>
                <w:rFonts w:ascii="Times New Roman" w:hAnsi="Times New Roman" w:cs="Times New Roman"/>
                <w:b/>
              </w:rPr>
              <w:t>Tikslas</w:t>
            </w:r>
          </w:p>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7E6B83">
              <w:rPr>
                <w:rFonts w:ascii="Times New Roman" w:hAnsi="Times New Roman" w:cs="Times New Roman"/>
                <w:b/>
              </w:rPr>
              <w:t>Sąlygų konkurencingam verslui sukūrimas, gyventojų verslumo skatinimas</w:t>
            </w:r>
          </w:p>
        </w:tc>
        <w:tc>
          <w:tcPr>
            <w:tcW w:w="1276" w:type="dxa"/>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rsidR="002137B2" w:rsidRPr="007E6B83" w:rsidRDefault="002137B2" w:rsidP="00C42319">
            <w:pPr>
              <w:spacing w:before="0"/>
              <w:rPr>
                <w:rFonts w:ascii="Times New Roman" w:hAnsi="Times New Roman" w:cs="Times New Roman"/>
              </w:rPr>
            </w:pPr>
            <w:r w:rsidRPr="007E6B83">
              <w:rPr>
                <w:rFonts w:ascii="Times New Roman" w:hAnsi="Times New Roman" w:cs="Times New Roman"/>
              </w:rPr>
              <w:t>1.1.1</w:t>
            </w:r>
          </w:p>
        </w:tc>
        <w:tc>
          <w:tcPr>
            <w:tcW w:w="5697" w:type="dxa"/>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E6B83">
              <w:rPr>
                <w:rFonts w:ascii="Times New Roman" w:hAnsi="Times New Roman" w:cs="Times New Roman"/>
                <w:b/>
              </w:rPr>
              <w:t>Uždavinys</w:t>
            </w:r>
          </w:p>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E6B83">
              <w:rPr>
                <w:rFonts w:ascii="Times New Roman" w:hAnsi="Times New Roman" w:cs="Times New Roman"/>
                <w:b/>
              </w:rPr>
              <w:t>Patrauklios verslo aplinkos sukūrimas ir palaikymas</w:t>
            </w:r>
          </w:p>
        </w:tc>
        <w:tc>
          <w:tcPr>
            <w:tcW w:w="1276" w:type="dxa"/>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val="restart"/>
          </w:tcPr>
          <w:p w:rsidR="002137B2" w:rsidRPr="007E6B83" w:rsidRDefault="002137B2" w:rsidP="00C42319">
            <w:pPr>
              <w:spacing w:before="0"/>
              <w:rPr>
                <w:rFonts w:ascii="Times New Roman" w:hAnsi="Times New Roman" w:cs="Times New Roman"/>
              </w:rPr>
            </w:pPr>
            <w:r w:rsidRPr="007E6B83">
              <w:rPr>
                <w:rFonts w:ascii="Times New Roman" w:hAnsi="Times New Roman" w:cs="Times New Roman"/>
              </w:rPr>
              <w:t>1.1.1.1</w:t>
            </w:r>
          </w:p>
        </w:tc>
        <w:tc>
          <w:tcPr>
            <w:tcW w:w="5697" w:type="dxa"/>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Stambesnių, verslui aktualių objektų įrengimas ir plėtra</w:t>
            </w:r>
          </w:p>
        </w:tc>
        <w:tc>
          <w:tcPr>
            <w:tcW w:w="1276" w:type="dxa"/>
            <w:vMerge w:val="restart"/>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vMerge w:val="restart"/>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11 000</w:t>
            </w:r>
          </w:p>
        </w:tc>
        <w:tc>
          <w:tcPr>
            <w:tcW w:w="1886" w:type="dxa"/>
            <w:vMerge w:val="restart"/>
          </w:tcPr>
          <w:p w:rsidR="002137B2" w:rsidRPr="007E6B83" w:rsidRDefault="00021A13"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3 185,8</w:t>
            </w:r>
          </w:p>
        </w:tc>
        <w:tc>
          <w:tcPr>
            <w:tcW w:w="2693" w:type="dxa"/>
            <w:vMerge w:val="restart"/>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Strateginio planavimo ir investicijų skyrius</w:t>
            </w: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C42319">
            <w:pPr>
              <w:spacing w:before="0"/>
              <w:rPr>
                <w:rFonts w:ascii="Times New Roman" w:hAnsi="Times New Roman" w:cs="Times New Roman"/>
              </w:rPr>
            </w:pPr>
          </w:p>
        </w:tc>
        <w:tc>
          <w:tcPr>
            <w:tcW w:w="5697" w:type="dxa"/>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pramoninių parkų, zonų įrengimas</w:t>
            </w:r>
          </w:p>
        </w:tc>
        <w:tc>
          <w:tcPr>
            <w:tcW w:w="1276"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C42319">
            <w:pPr>
              <w:spacing w:before="0"/>
              <w:rPr>
                <w:rFonts w:ascii="Times New Roman" w:hAnsi="Times New Roman" w:cs="Times New Roman"/>
              </w:rPr>
            </w:pPr>
          </w:p>
        </w:tc>
        <w:tc>
          <w:tcPr>
            <w:tcW w:w="5697" w:type="dxa"/>
          </w:tcPr>
          <w:p w:rsidR="002137B2" w:rsidRPr="007E6B83" w:rsidRDefault="004F4A05" w:rsidP="004F4A0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 turgaviečių įrengimas (</w:t>
            </w:r>
            <w:r w:rsidR="002137B2" w:rsidRPr="007E6B83">
              <w:rPr>
                <w:rFonts w:ascii="Times New Roman" w:hAnsi="Times New Roman" w:cs="Times New Roman"/>
                <w:i/>
              </w:rPr>
              <w:t>Salantų miesto turgavietės įrengimas</w:t>
            </w:r>
            <w:r>
              <w:rPr>
                <w:rFonts w:ascii="Times New Roman" w:hAnsi="Times New Roman" w:cs="Times New Roman"/>
                <w:i/>
              </w:rPr>
              <w:t>, turgavietės įrengimas Kartenos mstl.</w:t>
            </w:r>
            <w:r w:rsidR="002137B2" w:rsidRPr="007E6B83">
              <w:rPr>
                <w:rFonts w:ascii="Times New Roman" w:hAnsi="Times New Roman" w:cs="Times New Roman"/>
                <w:i/>
              </w:rPr>
              <w:t>, turgavietė</w:t>
            </w:r>
            <w:r>
              <w:rPr>
                <w:rFonts w:ascii="Times New Roman" w:hAnsi="Times New Roman" w:cs="Times New Roman"/>
                <w:i/>
              </w:rPr>
              <w:t>s</w:t>
            </w:r>
            <w:r w:rsidR="002137B2" w:rsidRPr="007E6B83">
              <w:rPr>
                <w:rFonts w:ascii="Times New Roman" w:hAnsi="Times New Roman" w:cs="Times New Roman"/>
                <w:i/>
              </w:rPr>
              <w:t xml:space="preserve"> </w:t>
            </w:r>
            <w:r>
              <w:rPr>
                <w:rFonts w:ascii="Times New Roman" w:hAnsi="Times New Roman" w:cs="Times New Roman"/>
                <w:i/>
              </w:rPr>
              <w:t>įrengimas Darbėnų miestelyje</w:t>
            </w:r>
            <w:r w:rsidR="002137B2" w:rsidRPr="007E6B83">
              <w:rPr>
                <w:rFonts w:ascii="Times New Roman" w:hAnsi="Times New Roman" w:cs="Times New Roman"/>
                <w:i/>
              </w:rPr>
              <w:t>)</w:t>
            </w:r>
          </w:p>
        </w:tc>
        <w:tc>
          <w:tcPr>
            <w:tcW w:w="1276"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val="restart"/>
          </w:tcPr>
          <w:p w:rsidR="002137B2" w:rsidRPr="007E6B83" w:rsidRDefault="002137B2" w:rsidP="00C42319">
            <w:pPr>
              <w:spacing w:before="0"/>
              <w:rPr>
                <w:rFonts w:ascii="Times New Roman" w:hAnsi="Times New Roman" w:cs="Times New Roman"/>
              </w:rPr>
            </w:pPr>
            <w:r w:rsidRPr="007E6B83">
              <w:rPr>
                <w:rFonts w:ascii="Times New Roman" w:hAnsi="Times New Roman" w:cs="Times New Roman"/>
              </w:rPr>
              <w:t>1.1.1.2</w:t>
            </w:r>
          </w:p>
        </w:tc>
        <w:tc>
          <w:tcPr>
            <w:tcW w:w="5697" w:type="dxa"/>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Paslaugų verslui plėtra</w:t>
            </w:r>
          </w:p>
        </w:tc>
        <w:tc>
          <w:tcPr>
            <w:tcW w:w="1276" w:type="dxa"/>
            <w:vMerge w:val="restart"/>
          </w:tcPr>
          <w:p w:rsidR="002137B2" w:rsidRPr="007E6B83" w:rsidRDefault="002137B2" w:rsidP="008E7E4D">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vMerge w:val="restart"/>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3 000</w:t>
            </w:r>
          </w:p>
        </w:tc>
        <w:tc>
          <w:tcPr>
            <w:tcW w:w="1886" w:type="dxa"/>
            <w:vMerge w:val="restart"/>
          </w:tcPr>
          <w:p w:rsidR="002137B2" w:rsidRPr="007E6B83" w:rsidRDefault="00021A13"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868,9</w:t>
            </w:r>
          </w:p>
        </w:tc>
        <w:tc>
          <w:tcPr>
            <w:tcW w:w="2693" w:type="dxa"/>
            <w:vMerge w:val="restart"/>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Strateginio planavimo ir investicijų skyrius</w:t>
            </w: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C42319">
            <w:pPr>
              <w:spacing w:before="0"/>
              <w:rPr>
                <w:rFonts w:ascii="Times New Roman" w:hAnsi="Times New Roman" w:cs="Times New Roman"/>
              </w:rPr>
            </w:pPr>
          </w:p>
        </w:tc>
        <w:tc>
          <w:tcPr>
            <w:tcW w:w="5697" w:type="dxa"/>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patalpų verslininkų mokymui ir konsultacijoms suteikimas</w:t>
            </w:r>
          </w:p>
        </w:tc>
        <w:tc>
          <w:tcPr>
            <w:tcW w:w="1276"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C42319">
            <w:pPr>
              <w:spacing w:before="0"/>
              <w:rPr>
                <w:rFonts w:ascii="Times New Roman" w:hAnsi="Times New Roman" w:cs="Times New Roman"/>
              </w:rPr>
            </w:pPr>
          </w:p>
        </w:tc>
        <w:tc>
          <w:tcPr>
            <w:tcW w:w="5697" w:type="dxa"/>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i/>
              </w:rPr>
              <w:t>- VšĮ „Versli Lietuva“ atstovo į Kretingos r. sav. pritraukimas</w:t>
            </w:r>
          </w:p>
        </w:tc>
        <w:tc>
          <w:tcPr>
            <w:tcW w:w="1276"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C42319">
            <w:pPr>
              <w:spacing w:before="0"/>
              <w:rPr>
                <w:rFonts w:ascii="Times New Roman" w:hAnsi="Times New Roman" w:cs="Times New Roman"/>
              </w:rPr>
            </w:pPr>
          </w:p>
        </w:tc>
        <w:tc>
          <w:tcPr>
            <w:tcW w:w="5697" w:type="dxa"/>
          </w:tcPr>
          <w:p w:rsidR="002137B2" w:rsidRPr="007E6B83" w:rsidRDefault="004F4A05" w:rsidP="00A7214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C03895">
              <w:rPr>
                <w:rFonts w:ascii="Times New Roman" w:hAnsi="Times New Roman" w:cs="Times New Roman"/>
                <w:i/>
              </w:rPr>
              <w:t>- metodinės ir konsultac</w:t>
            </w:r>
            <w:r>
              <w:rPr>
                <w:rFonts w:ascii="Times New Roman" w:hAnsi="Times New Roman" w:cs="Times New Roman"/>
                <w:i/>
              </w:rPr>
              <w:t>inės pagalbos verslui teikimas (</w:t>
            </w:r>
            <w:r w:rsidRPr="00C03895">
              <w:rPr>
                <w:rFonts w:ascii="Times New Roman" w:hAnsi="Times New Roman" w:cs="Times New Roman"/>
                <w:i/>
              </w:rPr>
              <w:t xml:space="preserve">verslininkų užsienio kalbų, apskaitos ar kiti mokymai, naujai įsteigto SVV subjekto </w:t>
            </w:r>
            <w:r>
              <w:rPr>
                <w:rFonts w:ascii="Times New Roman" w:hAnsi="Times New Roman" w:cs="Times New Roman"/>
                <w:i/>
              </w:rPr>
              <w:t xml:space="preserve">išlaidų </w:t>
            </w:r>
            <w:r w:rsidRPr="00C03895">
              <w:rPr>
                <w:rFonts w:ascii="Times New Roman" w:hAnsi="Times New Roman" w:cs="Times New Roman"/>
                <w:i/>
              </w:rPr>
              <w:t>buhalterinės apskaitos paslaug</w:t>
            </w:r>
            <w:r>
              <w:rPr>
                <w:rFonts w:ascii="Times New Roman" w:hAnsi="Times New Roman" w:cs="Times New Roman"/>
                <w:i/>
              </w:rPr>
              <w:t xml:space="preserve">oms </w:t>
            </w:r>
            <w:r w:rsidRPr="00C03895">
              <w:rPr>
                <w:rFonts w:ascii="Times New Roman" w:hAnsi="Times New Roman" w:cs="Times New Roman"/>
                <w:i/>
              </w:rPr>
              <w:t>dalinis kompensavimas ir pan.)</w:t>
            </w:r>
          </w:p>
        </w:tc>
        <w:tc>
          <w:tcPr>
            <w:tcW w:w="1276"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val="restart"/>
          </w:tcPr>
          <w:p w:rsidR="002137B2" w:rsidRPr="007E6B83" w:rsidRDefault="002137B2" w:rsidP="00C42319">
            <w:pPr>
              <w:spacing w:before="0"/>
              <w:rPr>
                <w:rFonts w:ascii="Times New Roman" w:hAnsi="Times New Roman" w:cs="Times New Roman"/>
              </w:rPr>
            </w:pPr>
            <w:r w:rsidRPr="007E6B83">
              <w:rPr>
                <w:rFonts w:ascii="Times New Roman" w:hAnsi="Times New Roman" w:cs="Times New Roman"/>
              </w:rPr>
              <w:t>1.1.1.3</w:t>
            </w:r>
          </w:p>
        </w:tc>
        <w:tc>
          <w:tcPr>
            <w:tcW w:w="5697" w:type="dxa"/>
          </w:tcPr>
          <w:p w:rsidR="002137B2" w:rsidRPr="007E6B83" w:rsidRDefault="002137B2" w:rsidP="008E7E4D">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Paramos verslui teikimas</w:t>
            </w:r>
          </w:p>
        </w:tc>
        <w:tc>
          <w:tcPr>
            <w:tcW w:w="1276" w:type="dxa"/>
            <w:vMerge w:val="restart"/>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vMerge w:val="restart"/>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1 000</w:t>
            </w:r>
          </w:p>
        </w:tc>
        <w:tc>
          <w:tcPr>
            <w:tcW w:w="1886" w:type="dxa"/>
            <w:vMerge w:val="restart"/>
          </w:tcPr>
          <w:p w:rsidR="002137B2" w:rsidRPr="007E6B83" w:rsidRDefault="00021A13"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289,6</w:t>
            </w:r>
          </w:p>
        </w:tc>
        <w:tc>
          <w:tcPr>
            <w:tcW w:w="2693" w:type="dxa"/>
            <w:vMerge w:val="restart"/>
          </w:tcPr>
          <w:p w:rsidR="002137B2" w:rsidRPr="007E6B83" w:rsidRDefault="002137B2" w:rsidP="002A3B1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 xml:space="preserve">Strateginio planavimo ir investicijų skyrius, Kretingos </w:t>
            </w:r>
            <w:r w:rsidR="002A3B12">
              <w:rPr>
                <w:rFonts w:ascii="Times New Roman" w:hAnsi="Times New Roman" w:cs="Times New Roman"/>
              </w:rPr>
              <w:t>vietos veiklos grupė (Kretingos VVG)</w:t>
            </w: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C42319">
            <w:pPr>
              <w:spacing w:before="0"/>
              <w:rPr>
                <w:rFonts w:ascii="Times New Roman" w:hAnsi="Times New Roman" w:cs="Times New Roman"/>
              </w:rPr>
            </w:pPr>
          </w:p>
        </w:tc>
        <w:tc>
          <w:tcPr>
            <w:tcW w:w="5697" w:type="dxa"/>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prioritetinių paramos teikimo krypčių nustatymas (prioritetai gali būti keičiami kasmet)</w:t>
            </w:r>
          </w:p>
        </w:tc>
        <w:tc>
          <w:tcPr>
            <w:tcW w:w="1276"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C42319">
            <w:pPr>
              <w:spacing w:before="0"/>
              <w:rPr>
                <w:rFonts w:ascii="Times New Roman" w:hAnsi="Times New Roman" w:cs="Times New Roman"/>
              </w:rPr>
            </w:pPr>
          </w:p>
        </w:tc>
        <w:tc>
          <w:tcPr>
            <w:tcW w:w="5697" w:type="dxa"/>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savivaldybės kompetencijos mokesčių įmonėms peržiūrėjimas (pvz., dalinis padengimas)</w:t>
            </w:r>
          </w:p>
        </w:tc>
        <w:tc>
          <w:tcPr>
            <w:tcW w:w="1276"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rPr>
          <w:trHeight w:val="105"/>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C42319">
            <w:pPr>
              <w:spacing w:before="0"/>
              <w:rPr>
                <w:rFonts w:ascii="Times New Roman" w:hAnsi="Times New Roman" w:cs="Times New Roman"/>
              </w:rPr>
            </w:pPr>
          </w:p>
        </w:tc>
        <w:tc>
          <w:tcPr>
            <w:tcW w:w="5697" w:type="dxa"/>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xml:space="preserve">- vietos verslininkų iniciatyvų rėmimas, rengiant ES ir kitų fondų projektus </w:t>
            </w:r>
          </w:p>
        </w:tc>
        <w:tc>
          <w:tcPr>
            <w:tcW w:w="1276"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C42319">
            <w:pPr>
              <w:spacing w:before="0"/>
              <w:rPr>
                <w:rFonts w:ascii="Times New Roman" w:hAnsi="Times New Roman" w:cs="Times New Roman"/>
              </w:rPr>
            </w:pPr>
          </w:p>
        </w:tc>
        <w:tc>
          <w:tcPr>
            <w:tcW w:w="5697" w:type="dxa"/>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i/>
              </w:rPr>
              <w:t>- verslui skirtų renginių organizavimas (regiono, šalies, tarptautiniu mastu)</w:t>
            </w:r>
          </w:p>
        </w:tc>
        <w:tc>
          <w:tcPr>
            <w:tcW w:w="1276"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C42319">
            <w:pPr>
              <w:spacing w:before="0"/>
              <w:rPr>
                <w:rFonts w:ascii="Times New Roman" w:hAnsi="Times New Roman" w:cs="Times New Roman"/>
              </w:rPr>
            </w:pPr>
          </w:p>
        </w:tc>
        <w:tc>
          <w:tcPr>
            <w:tcW w:w="5697" w:type="dxa"/>
          </w:tcPr>
          <w:p w:rsidR="002137B2" w:rsidRPr="007E6B83" w:rsidRDefault="002137B2" w:rsidP="004F4A0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i/>
              </w:rPr>
              <w:t xml:space="preserve">- verslo atstovų skatinimas dalyvauti verslui skirtuose renginiuose </w:t>
            </w:r>
            <w:r w:rsidR="004F4A05">
              <w:rPr>
                <w:rFonts w:ascii="Times New Roman" w:hAnsi="Times New Roman" w:cs="Times New Roman"/>
                <w:i/>
              </w:rPr>
              <w:t>(</w:t>
            </w:r>
            <w:r w:rsidRPr="007E6B83">
              <w:rPr>
                <w:rFonts w:ascii="Times New Roman" w:hAnsi="Times New Roman" w:cs="Times New Roman"/>
                <w:i/>
              </w:rPr>
              <w:t>verslo mugėse, misijose</w:t>
            </w:r>
            <w:r w:rsidR="004F4A05">
              <w:rPr>
                <w:rFonts w:ascii="Times New Roman" w:hAnsi="Times New Roman" w:cs="Times New Roman"/>
                <w:i/>
              </w:rPr>
              <w:t>)</w:t>
            </w:r>
            <w:r w:rsidRPr="007E6B83">
              <w:rPr>
                <w:rFonts w:ascii="Times New Roman" w:hAnsi="Times New Roman" w:cs="Times New Roman"/>
                <w:i/>
              </w:rPr>
              <w:t>, organizuoti naujų verslo produktų pristatymus ir pan.</w:t>
            </w:r>
          </w:p>
        </w:tc>
        <w:tc>
          <w:tcPr>
            <w:tcW w:w="1276"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val="restart"/>
          </w:tcPr>
          <w:p w:rsidR="002137B2" w:rsidRPr="007E6B83" w:rsidRDefault="002137B2" w:rsidP="00C42319">
            <w:pPr>
              <w:spacing w:before="0"/>
              <w:rPr>
                <w:rFonts w:ascii="Times New Roman" w:hAnsi="Times New Roman" w:cs="Times New Roman"/>
              </w:rPr>
            </w:pPr>
            <w:r w:rsidRPr="007E6B83">
              <w:rPr>
                <w:rFonts w:ascii="Times New Roman" w:hAnsi="Times New Roman" w:cs="Times New Roman"/>
              </w:rPr>
              <w:lastRenderedPageBreak/>
              <w:t>1.1.1.4</w:t>
            </w:r>
          </w:p>
        </w:tc>
        <w:tc>
          <w:tcPr>
            <w:tcW w:w="5697" w:type="dxa"/>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Verslo subjektų aprūpinimo informacija gerinimas</w:t>
            </w:r>
          </w:p>
        </w:tc>
        <w:tc>
          <w:tcPr>
            <w:tcW w:w="1276" w:type="dxa"/>
            <w:vMerge w:val="restart"/>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vMerge w:val="restart"/>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280</w:t>
            </w:r>
          </w:p>
        </w:tc>
        <w:tc>
          <w:tcPr>
            <w:tcW w:w="1886" w:type="dxa"/>
            <w:vMerge w:val="restart"/>
          </w:tcPr>
          <w:p w:rsidR="002137B2" w:rsidRPr="007E6B83" w:rsidRDefault="00021A13" w:rsidP="008E6AA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81,1</w:t>
            </w:r>
          </w:p>
        </w:tc>
        <w:tc>
          <w:tcPr>
            <w:tcW w:w="2693" w:type="dxa"/>
            <w:vMerge w:val="restart"/>
          </w:tcPr>
          <w:p w:rsidR="002137B2" w:rsidRPr="007E6B83" w:rsidRDefault="002137B2" w:rsidP="008E6AA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 xml:space="preserve">Strateginio planavimo ir investicijų skyrius, Architektūros ir teritorijų planavimo skyrius, </w:t>
            </w:r>
            <w:r>
              <w:rPr>
                <w:rFonts w:ascii="Times New Roman" w:hAnsi="Times New Roman" w:cs="Times New Roman"/>
              </w:rPr>
              <w:t>Vietinio</w:t>
            </w:r>
            <w:r w:rsidR="004F4A05">
              <w:rPr>
                <w:rFonts w:ascii="Times New Roman" w:hAnsi="Times New Roman" w:cs="Times New Roman"/>
              </w:rPr>
              <w:t xml:space="preserve"> ūkio</w:t>
            </w:r>
            <w:r>
              <w:rPr>
                <w:rFonts w:ascii="Times New Roman" w:hAnsi="Times New Roman" w:cs="Times New Roman"/>
              </w:rPr>
              <w:t xml:space="preserve"> ir turto valdymo skyrius</w:t>
            </w: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C42319">
            <w:pPr>
              <w:spacing w:before="0"/>
              <w:rPr>
                <w:rFonts w:ascii="Times New Roman" w:hAnsi="Times New Roman" w:cs="Times New Roman"/>
              </w:rPr>
            </w:pPr>
          </w:p>
        </w:tc>
        <w:tc>
          <w:tcPr>
            <w:tcW w:w="5697" w:type="dxa"/>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informacijos apie potencialius partnerius teikimas, skatinant klasterių atsiradimą ir veiklą (prioritetas teikiamas logistikos, turizmo, aptarnavimo verslų vystymui, energijos gamybai iš alternatyvių energijos išteklių)</w:t>
            </w:r>
          </w:p>
        </w:tc>
        <w:tc>
          <w:tcPr>
            <w:tcW w:w="1276"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C42319">
            <w:pPr>
              <w:spacing w:before="0"/>
              <w:rPr>
                <w:rFonts w:ascii="Times New Roman" w:hAnsi="Times New Roman" w:cs="Times New Roman"/>
              </w:rPr>
            </w:pPr>
          </w:p>
        </w:tc>
        <w:tc>
          <w:tcPr>
            <w:tcW w:w="5697" w:type="dxa"/>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vietos verslininkų ir valdžios atstovų susitikimų (pvz., „Verslo valandos“) organizavimas</w:t>
            </w:r>
          </w:p>
        </w:tc>
        <w:tc>
          <w:tcPr>
            <w:tcW w:w="1276"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C42319">
            <w:pPr>
              <w:spacing w:before="0"/>
              <w:rPr>
                <w:rFonts w:ascii="Times New Roman" w:hAnsi="Times New Roman" w:cs="Times New Roman"/>
              </w:rPr>
            </w:pPr>
          </w:p>
        </w:tc>
        <w:tc>
          <w:tcPr>
            <w:tcW w:w="5697" w:type="dxa"/>
          </w:tcPr>
          <w:p w:rsidR="002137B2" w:rsidRPr="007E6B83" w:rsidRDefault="002137B2" w:rsidP="008E7E4D">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informacijos apie infrastruktūros objektus, kurie gali būti patrauklūs verslo plėtrai, teikimas</w:t>
            </w:r>
          </w:p>
        </w:tc>
        <w:tc>
          <w:tcPr>
            <w:tcW w:w="1276"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C42319">
            <w:pPr>
              <w:spacing w:before="0"/>
              <w:rPr>
                <w:rFonts w:ascii="Times New Roman" w:hAnsi="Times New Roman" w:cs="Times New Roman"/>
              </w:rPr>
            </w:pPr>
          </w:p>
        </w:tc>
        <w:tc>
          <w:tcPr>
            <w:tcW w:w="5697" w:type="dxa"/>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aktualios informacijos apie naujas galimybes verslui (pvz., apie ES galimybes) teikimas</w:t>
            </w:r>
          </w:p>
        </w:tc>
        <w:tc>
          <w:tcPr>
            <w:tcW w:w="1276"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tcPr>
          <w:p w:rsidR="002137B2" w:rsidRPr="007E6B83" w:rsidRDefault="002137B2" w:rsidP="00C42319">
            <w:pPr>
              <w:spacing w:before="0"/>
              <w:rPr>
                <w:rFonts w:ascii="Times New Roman" w:hAnsi="Times New Roman" w:cs="Times New Roman"/>
              </w:rPr>
            </w:pPr>
            <w:r w:rsidRPr="007E6B83">
              <w:rPr>
                <w:rFonts w:ascii="Times New Roman" w:hAnsi="Times New Roman" w:cs="Times New Roman"/>
              </w:rPr>
              <w:t>1.1.1.5</w:t>
            </w:r>
          </w:p>
        </w:tc>
        <w:tc>
          <w:tcPr>
            <w:tcW w:w="5697" w:type="dxa"/>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 xml:space="preserve">Skatinti verslumą, inovatyvų ir inovacijas diegiantį verslą </w:t>
            </w:r>
          </w:p>
        </w:tc>
        <w:tc>
          <w:tcPr>
            <w:tcW w:w="1276" w:type="dxa"/>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400</w:t>
            </w:r>
          </w:p>
        </w:tc>
        <w:tc>
          <w:tcPr>
            <w:tcW w:w="1886" w:type="dxa"/>
          </w:tcPr>
          <w:p w:rsidR="002137B2" w:rsidRPr="007E6B83" w:rsidRDefault="00021A13"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115,8</w:t>
            </w:r>
          </w:p>
        </w:tc>
        <w:tc>
          <w:tcPr>
            <w:tcW w:w="2693" w:type="dxa"/>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Strateginio planavimo ir investicijų skyrius</w:t>
            </w: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val="restart"/>
          </w:tcPr>
          <w:p w:rsidR="002137B2" w:rsidRPr="007E6B83" w:rsidRDefault="002137B2" w:rsidP="00C42319">
            <w:pPr>
              <w:spacing w:before="0"/>
              <w:rPr>
                <w:rFonts w:ascii="Times New Roman" w:hAnsi="Times New Roman" w:cs="Times New Roman"/>
              </w:rPr>
            </w:pPr>
            <w:r w:rsidRPr="007E6B83">
              <w:rPr>
                <w:rFonts w:ascii="Times New Roman" w:hAnsi="Times New Roman" w:cs="Times New Roman"/>
              </w:rPr>
              <w:t>1.1.1.6</w:t>
            </w:r>
          </w:p>
        </w:tc>
        <w:tc>
          <w:tcPr>
            <w:tcW w:w="5697" w:type="dxa"/>
          </w:tcPr>
          <w:p w:rsidR="002137B2" w:rsidRPr="007E6B83" w:rsidRDefault="002137B2" w:rsidP="008E7E4D">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Gerinti aprūpinimą žmogiškaisiais ištekliais</w:t>
            </w:r>
          </w:p>
        </w:tc>
        <w:tc>
          <w:tcPr>
            <w:tcW w:w="1276" w:type="dxa"/>
            <w:vMerge w:val="restart"/>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vMerge w:val="restart"/>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210</w:t>
            </w:r>
          </w:p>
        </w:tc>
        <w:tc>
          <w:tcPr>
            <w:tcW w:w="1886" w:type="dxa"/>
            <w:vMerge w:val="restart"/>
          </w:tcPr>
          <w:p w:rsidR="002137B2" w:rsidRPr="007E6B83" w:rsidRDefault="00021A13"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60,8</w:t>
            </w:r>
          </w:p>
        </w:tc>
        <w:tc>
          <w:tcPr>
            <w:tcW w:w="2693" w:type="dxa"/>
            <w:vMerge w:val="restart"/>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Strateginio planavimo ir investicijų skyrius</w:t>
            </w: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C42319">
            <w:pPr>
              <w:spacing w:before="0"/>
              <w:rPr>
                <w:rFonts w:ascii="Times New Roman" w:hAnsi="Times New Roman" w:cs="Times New Roman"/>
              </w:rPr>
            </w:pPr>
          </w:p>
        </w:tc>
        <w:tc>
          <w:tcPr>
            <w:tcW w:w="5697" w:type="dxa"/>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skatinti bendradarbiavimą tarp švietimo ir mokslo organizacijų bei verslo atstovų taikomųjų tyrimų srityje</w:t>
            </w:r>
          </w:p>
        </w:tc>
        <w:tc>
          <w:tcPr>
            <w:tcW w:w="1276"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Height w:val="1022"/>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C42319">
            <w:pPr>
              <w:spacing w:before="0"/>
              <w:rPr>
                <w:rFonts w:ascii="Times New Roman" w:hAnsi="Times New Roman" w:cs="Times New Roman"/>
              </w:rPr>
            </w:pPr>
          </w:p>
        </w:tc>
        <w:tc>
          <w:tcPr>
            <w:tcW w:w="5697" w:type="dxa"/>
          </w:tcPr>
          <w:p w:rsidR="002137B2" w:rsidRPr="007E6B83" w:rsidRDefault="002137B2" w:rsidP="004F4A0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trike/>
              </w:rPr>
            </w:pPr>
            <w:r w:rsidRPr="007E6B83">
              <w:rPr>
                <w:rFonts w:ascii="Times New Roman" w:hAnsi="Times New Roman" w:cs="Times New Roman"/>
                <w:i/>
              </w:rPr>
              <w:t xml:space="preserve">- skatinti trūkstamų ir perspektyvių darbuotojų (gydytojų, trenerių ir </w:t>
            </w:r>
            <w:r w:rsidR="004F4A05">
              <w:rPr>
                <w:rFonts w:ascii="Times New Roman" w:hAnsi="Times New Roman" w:cs="Times New Roman"/>
                <w:i/>
              </w:rPr>
              <w:t>kt</w:t>
            </w:r>
            <w:r w:rsidRPr="007E6B83">
              <w:rPr>
                <w:rFonts w:ascii="Times New Roman" w:hAnsi="Times New Roman" w:cs="Times New Roman"/>
                <w:i/>
              </w:rPr>
              <w:t>.) pritraukimą į rajoną</w:t>
            </w:r>
          </w:p>
        </w:tc>
        <w:tc>
          <w:tcPr>
            <w:tcW w:w="1276"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tcPr>
          <w:p w:rsidR="002137B2" w:rsidRPr="007E6B83" w:rsidRDefault="002137B2" w:rsidP="00C42319">
            <w:pPr>
              <w:spacing w:before="0"/>
              <w:rPr>
                <w:rFonts w:ascii="Times New Roman" w:hAnsi="Times New Roman" w:cs="Times New Roman"/>
              </w:rPr>
            </w:pPr>
            <w:r w:rsidRPr="007E6B83">
              <w:rPr>
                <w:rFonts w:ascii="Times New Roman" w:hAnsi="Times New Roman" w:cs="Times New Roman"/>
              </w:rPr>
              <w:t>1.1.2</w:t>
            </w:r>
          </w:p>
        </w:tc>
        <w:tc>
          <w:tcPr>
            <w:tcW w:w="5697" w:type="dxa"/>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7E6B83">
              <w:rPr>
                <w:rFonts w:ascii="Times New Roman" w:hAnsi="Times New Roman" w:cs="Times New Roman"/>
                <w:b/>
              </w:rPr>
              <w:t>Uždavinys</w:t>
            </w:r>
          </w:p>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b/>
              </w:rPr>
              <w:t>Kretingos rajono turistinio patrauklumo didinimas</w:t>
            </w:r>
          </w:p>
        </w:tc>
        <w:tc>
          <w:tcPr>
            <w:tcW w:w="1276" w:type="dxa"/>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val="restart"/>
          </w:tcPr>
          <w:p w:rsidR="002137B2" w:rsidRPr="007E6B83" w:rsidRDefault="002137B2" w:rsidP="00C42319">
            <w:pPr>
              <w:spacing w:before="0"/>
              <w:rPr>
                <w:rFonts w:ascii="Times New Roman" w:hAnsi="Times New Roman" w:cs="Times New Roman"/>
              </w:rPr>
            </w:pPr>
            <w:r w:rsidRPr="007E6B83">
              <w:rPr>
                <w:rFonts w:ascii="Times New Roman" w:hAnsi="Times New Roman" w:cs="Times New Roman"/>
              </w:rPr>
              <w:t>1.1.2.1</w:t>
            </w:r>
          </w:p>
        </w:tc>
        <w:tc>
          <w:tcPr>
            <w:tcW w:w="5697" w:type="dxa"/>
          </w:tcPr>
          <w:p w:rsidR="002137B2" w:rsidRPr="007E6B83" w:rsidRDefault="002137B2" w:rsidP="00DE5D8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Turistinių traukos centrų patrauklumo didinimas</w:t>
            </w:r>
          </w:p>
        </w:tc>
        <w:tc>
          <w:tcPr>
            <w:tcW w:w="1276" w:type="dxa"/>
            <w:vMerge w:val="restart"/>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vMerge w:val="restart"/>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4 000</w:t>
            </w:r>
          </w:p>
        </w:tc>
        <w:tc>
          <w:tcPr>
            <w:tcW w:w="1886" w:type="dxa"/>
            <w:vMerge w:val="restart"/>
          </w:tcPr>
          <w:p w:rsidR="002137B2" w:rsidRPr="007E6B83" w:rsidRDefault="00021A13"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1 158,5</w:t>
            </w:r>
          </w:p>
        </w:tc>
        <w:tc>
          <w:tcPr>
            <w:tcW w:w="2693" w:type="dxa"/>
            <w:vMerge w:val="restart"/>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Kultūros skyrius, Strateginio planavimo ir investicijų skyrius</w:t>
            </w:r>
          </w:p>
        </w:tc>
      </w:tr>
      <w:tr w:rsidR="002137B2" w:rsidRPr="007E6B83" w:rsidTr="00FF6CA0">
        <w:trPr>
          <w:trHeight w:val="143"/>
        </w:trPr>
        <w:tc>
          <w:tcPr>
            <w:cnfStyle w:val="001000000000" w:firstRow="0" w:lastRow="0" w:firstColumn="1" w:lastColumn="0" w:oddVBand="0" w:evenVBand="0" w:oddHBand="0" w:evenHBand="0" w:firstRowFirstColumn="0" w:firstRowLastColumn="0" w:lastRowFirstColumn="0" w:lastRowLastColumn="0"/>
            <w:tcW w:w="932" w:type="dxa"/>
            <w:vMerge/>
            <w:tcBorders>
              <w:bottom w:val="single" w:sz="4" w:space="0" w:color="9CC2E5" w:themeColor="accent1" w:themeTint="99"/>
            </w:tcBorders>
          </w:tcPr>
          <w:p w:rsidR="002137B2" w:rsidRPr="007E6B83" w:rsidRDefault="002137B2" w:rsidP="00C42319">
            <w:pPr>
              <w:spacing w:before="0"/>
              <w:rPr>
                <w:rFonts w:ascii="Times New Roman" w:hAnsi="Times New Roman" w:cs="Times New Roman"/>
              </w:rPr>
            </w:pPr>
          </w:p>
        </w:tc>
        <w:tc>
          <w:tcPr>
            <w:tcW w:w="5697" w:type="dxa"/>
            <w:tcBorders>
              <w:bottom w:val="single" w:sz="4" w:space="0" w:color="9CC2E5" w:themeColor="accent1" w:themeTint="99"/>
            </w:tcBorders>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lankytinų objektų pritaikymas neįgaliesiems</w:t>
            </w:r>
          </w:p>
        </w:tc>
        <w:tc>
          <w:tcPr>
            <w:tcW w:w="1276" w:type="dxa"/>
            <w:vMerge/>
            <w:tcBorders>
              <w:bottom w:val="single" w:sz="4" w:space="0" w:color="9CC2E5" w:themeColor="accent1" w:themeTint="99"/>
            </w:tcBorders>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Borders>
              <w:bottom w:val="single" w:sz="4" w:space="0" w:color="9CC2E5" w:themeColor="accent1" w:themeTint="99"/>
            </w:tcBorders>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Borders>
              <w:bottom w:val="single" w:sz="4" w:space="0" w:color="9CC2E5" w:themeColor="accent1" w:themeTint="99"/>
            </w:tcBorders>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C42319">
            <w:pPr>
              <w:spacing w:before="0"/>
              <w:rPr>
                <w:rFonts w:ascii="Times New Roman" w:hAnsi="Times New Roman" w:cs="Times New Roman"/>
              </w:rPr>
            </w:pPr>
          </w:p>
        </w:tc>
        <w:tc>
          <w:tcPr>
            <w:tcW w:w="5697" w:type="dxa"/>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lankytinų objektų pasiekiamumo didinimas (įrengiant automobilių stovėjimo aikšteles, privažiavimo kelius ir pan.)</w:t>
            </w:r>
          </w:p>
        </w:tc>
        <w:tc>
          <w:tcPr>
            <w:tcW w:w="1276"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C42319">
            <w:pPr>
              <w:spacing w:before="0"/>
              <w:rPr>
                <w:rFonts w:ascii="Times New Roman" w:hAnsi="Times New Roman" w:cs="Times New Roman"/>
              </w:rPr>
            </w:pPr>
          </w:p>
        </w:tc>
        <w:tc>
          <w:tcPr>
            <w:tcW w:w="5697" w:type="dxa"/>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i/>
              </w:rPr>
              <w:t>- lankytinų objektų žinomumo didinimas ir informacijos apie lankytinus objektus gausinimas (informacinių nuorodų įrengimas, atokvėpio ir automobilių stovėjimo aikštelių su turizmo informaciniais stendais įrengimas, turizmo terminalų įrengimas, turistinių maršrutų viešinimas ir pan.)</w:t>
            </w:r>
          </w:p>
        </w:tc>
        <w:tc>
          <w:tcPr>
            <w:tcW w:w="1276"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val="restart"/>
          </w:tcPr>
          <w:p w:rsidR="002137B2" w:rsidRPr="007E6B83" w:rsidRDefault="002137B2" w:rsidP="00C42319">
            <w:pPr>
              <w:spacing w:before="0"/>
              <w:rPr>
                <w:rFonts w:ascii="Times New Roman" w:hAnsi="Times New Roman" w:cs="Times New Roman"/>
              </w:rPr>
            </w:pPr>
            <w:r w:rsidRPr="007E6B83">
              <w:rPr>
                <w:rFonts w:ascii="Times New Roman" w:hAnsi="Times New Roman" w:cs="Times New Roman"/>
              </w:rPr>
              <w:t>1.1.2.2</w:t>
            </w:r>
          </w:p>
        </w:tc>
        <w:tc>
          <w:tcPr>
            <w:tcW w:w="5697" w:type="dxa"/>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Vandens išteklių pritaikymas turizmui ir rekreacijai</w:t>
            </w:r>
          </w:p>
        </w:tc>
        <w:tc>
          <w:tcPr>
            <w:tcW w:w="1276" w:type="dxa"/>
            <w:vMerge w:val="restart"/>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vMerge w:val="restart"/>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1 700</w:t>
            </w:r>
          </w:p>
        </w:tc>
        <w:tc>
          <w:tcPr>
            <w:tcW w:w="1886" w:type="dxa"/>
            <w:vMerge w:val="restart"/>
          </w:tcPr>
          <w:p w:rsidR="002137B2" w:rsidRPr="007E6B83" w:rsidRDefault="00021A13"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492,4</w:t>
            </w:r>
          </w:p>
        </w:tc>
        <w:tc>
          <w:tcPr>
            <w:tcW w:w="2693" w:type="dxa"/>
            <w:vMerge w:val="restart"/>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 xml:space="preserve">Strateginio planavimo ir investicijų skyrius, </w:t>
            </w:r>
            <w:r w:rsidRPr="007E6B83">
              <w:rPr>
                <w:rFonts w:ascii="Times New Roman" w:hAnsi="Times New Roman" w:cs="Times New Roman"/>
              </w:rPr>
              <w:lastRenderedPageBreak/>
              <w:t>Kretingos VVG</w:t>
            </w: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C42319">
            <w:pPr>
              <w:spacing w:before="0"/>
              <w:rPr>
                <w:rFonts w:ascii="Times New Roman" w:hAnsi="Times New Roman" w:cs="Times New Roman"/>
              </w:rPr>
            </w:pPr>
          </w:p>
        </w:tc>
        <w:tc>
          <w:tcPr>
            <w:tcW w:w="5697" w:type="dxa"/>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xml:space="preserve">- Minijos upės trasos turizmo infrastruktūros įrengimas </w:t>
            </w:r>
            <w:r w:rsidRPr="007E6B83">
              <w:rPr>
                <w:rFonts w:ascii="Times New Roman" w:hAnsi="Times New Roman" w:cs="Times New Roman"/>
                <w:i/>
              </w:rPr>
              <w:lastRenderedPageBreak/>
              <w:t>(baidarių išlaipinimo vietų, laužaviečių, apžvalgos aikštelių, informacinių stendų, poilsiaviečių, mažosios architektūros elementų įrengimas, ženklinimas ir pan.)</w:t>
            </w:r>
          </w:p>
        </w:tc>
        <w:tc>
          <w:tcPr>
            <w:tcW w:w="1276"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Height w:val="1179"/>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C42319">
            <w:pPr>
              <w:spacing w:before="0"/>
              <w:rPr>
                <w:rFonts w:ascii="Times New Roman" w:hAnsi="Times New Roman" w:cs="Times New Roman"/>
              </w:rPr>
            </w:pPr>
          </w:p>
        </w:tc>
        <w:tc>
          <w:tcPr>
            <w:tcW w:w="5697" w:type="dxa"/>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i/>
              </w:rPr>
              <w:t>- Danės-Akmenos upės pakrančių pritaikymas aktyviam poilsiui ir turizmui (baidarių išlaipinimo vietų, apžvalgos aikštelių, informacinių stendų, poilsiaviečių įrengimas ir pan.)</w:t>
            </w:r>
          </w:p>
        </w:tc>
        <w:tc>
          <w:tcPr>
            <w:tcW w:w="1276"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val="restart"/>
          </w:tcPr>
          <w:p w:rsidR="002137B2" w:rsidRPr="007E6B83" w:rsidRDefault="002137B2" w:rsidP="00C42319">
            <w:pPr>
              <w:spacing w:before="0"/>
              <w:rPr>
                <w:rFonts w:ascii="Times New Roman" w:hAnsi="Times New Roman" w:cs="Times New Roman"/>
              </w:rPr>
            </w:pPr>
            <w:r w:rsidRPr="007E6B83">
              <w:rPr>
                <w:rFonts w:ascii="Times New Roman" w:hAnsi="Times New Roman" w:cs="Times New Roman"/>
              </w:rPr>
              <w:t>1.1.2.3</w:t>
            </w:r>
          </w:p>
        </w:tc>
        <w:tc>
          <w:tcPr>
            <w:tcW w:w="5697" w:type="dxa"/>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Retesnių ir unikalių turizmo produktų atsiradimo skatinimas</w:t>
            </w:r>
          </w:p>
        </w:tc>
        <w:tc>
          <w:tcPr>
            <w:tcW w:w="1276" w:type="dxa"/>
            <w:vMerge w:val="restart"/>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vMerge w:val="restart"/>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6 000</w:t>
            </w:r>
          </w:p>
        </w:tc>
        <w:tc>
          <w:tcPr>
            <w:tcW w:w="1886" w:type="dxa"/>
            <w:vMerge w:val="restart"/>
          </w:tcPr>
          <w:p w:rsidR="002137B2" w:rsidRPr="007E6B83" w:rsidRDefault="00021A13" w:rsidP="00021A13">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1 737,7</w:t>
            </w:r>
          </w:p>
        </w:tc>
        <w:tc>
          <w:tcPr>
            <w:tcW w:w="2693" w:type="dxa"/>
            <w:vMerge w:val="restart"/>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 xml:space="preserve">Strateginio planavimo ir investicijų skyrius, </w:t>
            </w:r>
            <w:r w:rsidR="002A3B12">
              <w:rPr>
                <w:rFonts w:ascii="Times New Roman" w:hAnsi="Times New Roman" w:cs="Times New Roman"/>
              </w:rPr>
              <w:t>Kretingos rajono pedagogų švietimo centras (PŠC)</w:t>
            </w: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C42319">
            <w:pPr>
              <w:spacing w:before="0"/>
              <w:rPr>
                <w:rFonts w:ascii="Times New Roman" w:hAnsi="Times New Roman" w:cs="Times New Roman"/>
              </w:rPr>
            </w:pPr>
          </w:p>
        </w:tc>
        <w:tc>
          <w:tcPr>
            <w:tcW w:w="5697" w:type="dxa"/>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sakralinio turizmo skatinimas (pvz., pamario Šv.</w:t>
            </w:r>
            <w:r w:rsidR="004F4A05">
              <w:rPr>
                <w:rFonts w:ascii="Times New Roman" w:hAnsi="Times New Roman" w:cs="Times New Roman"/>
                <w:i/>
              </w:rPr>
              <w:t xml:space="preserve"> </w:t>
            </w:r>
            <w:r w:rsidRPr="007E6B83">
              <w:rPr>
                <w:rFonts w:ascii="Times New Roman" w:hAnsi="Times New Roman" w:cs="Times New Roman"/>
                <w:i/>
              </w:rPr>
              <w:t>Jokūbo kelio įrengimas ir plėtra)</w:t>
            </w:r>
          </w:p>
        </w:tc>
        <w:tc>
          <w:tcPr>
            <w:tcW w:w="1276"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C42319">
            <w:pPr>
              <w:spacing w:before="0"/>
              <w:rPr>
                <w:rFonts w:ascii="Times New Roman" w:hAnsi="Times New Roman" w:cs="Times New Roman"/>
              </w:rPr>
            </w:pPr>
          </w:p>
        </w:tc>
        <w:tc>
          <w:tcPr>
            <w:tcW w:w="5697" w:type="dxa"/>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kurortinių teritorijų statuso siekimas</w:t>
            </w:r>
          </w:p>
        </w:tc>
        <w:tc>
          <w:tcPr>
            <w:tcW w:w="1276"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C42319">
            <w:pPr>
              <w:spacing w:before="0"/>
              <w:rPr>
                <w:rFonts w:ascii="Times New Roman" w:hAnsi="Times New Roman" w:cs="Times New Roman"/>
              </w:rPr>
            </w:pPr>
          </w:p>
        </w:tc>
        <w:tc>
          <w:tcPr>
            <w:tcW w:w="5697" w:type="dxa"/>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unikalių patrauklių turistinių maršrutų kūrimas ir viešinimas, panaudojant savivaldybės turimus išteklius (pvz., „Kretingos r. sav. verslo istorija“)</w:t>
            </w:r>
          </w:p>
        </w:tc>
        <w:tc>
          <w:tcPr>
            <w:tcW w:w="1276"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val="restart"/>
          </w:tcPr>
          <w:p w:rsidR="002137B2" w:rsidRPr="007E6B83" w:rsidRDefault="002137B2" w:rsidP="00C42319">
            <w:pPr>
              <w:spacing w:before="0"/>
              <w:rPr>
                <w:rFonts w:ascii="Times New Roman" w:hAnsi="Times New Roman" w:cs="Times New Roman"/>
              </w:rPr>
            </w:pPr>
            <w:r w:rsidRPr="007E6B83">
              <w:rPr>
                <w:rFonts w:ascii="Times New Roman" w:hAnsi="Times New Roman" w:cs="Times New Roman"/>
              </w:rPr>
              <w:t>1.1.2.4</w:t>
            </w:r>
          </w:p>
        </w:tc>
        <w:tc>
          <w:tcPr>
            <w:tcW w:w="5697" w:type="dxa"/>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Turizmo paslaugų vystymo skatinimas</w:t>
            </w:r>
          </w:p>
        </w:tc>
        <w:tc>
          <w:tcPr>
            <w:tcW w:w="1276" w:type="dxa"/>
            <w:vMerge w:val="restart"/>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vMerge w:val="restart"/>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3 000</w:t>
            </w:r>
          </w:p>
        </w:tc>
        <w:tc>
          <w:tcPr>
            <w:tcW w:w="1886" w:type="dxa"/>
            <w:vMerge w:val="restart"/>
          </w:tcPr>
          <w:p w:rsidR="002137B2" w:rsidRPr="007E6B83" w:rsidRDefault="00021A13"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868,9</w:t>
            </w:r>
          </w:p>
        </w:tc>
        <w:tc>
          <w:tcPr>
            <w:tcW w:w="2693" w:type="dxa"/>
            <w:vMerge w:val="restart"/>
          </w:tcPr>
          <w:p w:rsidR="002137B2" w:rsidRPr="007E6B83" w:rsidRDefault="002137B2" w:rsidP="002A3B1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 xml:space="preserve">Strateginio planavimo ir investicijų skyrius, </w:t>
            </w:r>
            <w:r w:rsidR="002A3B12">
              <w:rPr>
                <w:rFonts w:ascii="Times New Roman" w:hAnsi="Times New Roman" w:cs="Times New Roman"/>
              </w:rPr>
              <w:t>PŠC</w:t>
            </w:r>
            <w:r w:rsidRPr="007E6B83">
              <w:rPr>
                <w:rFonts w:ascii="Times New Roman" w:hAnsi="Times New Roman" w:cs="Times New Roman"/>
              </w:rPr>
              <w:t>, Kretingos VVG, bendruomenės</w:t>
            </w: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C42319">
            <w:pPr>
              <w:spacing w:before="0"/>
              <w:rPr>
                <w:rFonts w:ascii="Times New Roman" w:hAnsi="Times New Roman" w:cs="Times New Roman"/>
              </w:rPr>
            </w:pPr>
          </w:p>
        </w:tc>
        <w:tc>
          <w:tcPr>
            <w:tcW w:w="5697" w:type="dxa"/>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aktyvinti apgyvendinimo sektorių (legalizuoti ir tinkamai viešinti apgyvendinimo sektoriaus pasiūlą)</w:t>
            </w:r>
          </w:p>
        </w:tc>
        <w:tc>
          <w:tcPr>
            <w:tcW w:w="1276"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rPr>
          <w:trHeight w:val="211"/>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C42319">
            <w:pPr>
              <w:spacing w:before="0"/>
              <w:rPr>
                <w:rFonts w:ascii="Times New Roman" w:hAnsi="Times New Roman" w:cs="Times New Roman"/>
              </w:rPr>
            </w:pPr>
          </w:p>
        </w:tc>
        <w:tc>
          <w:tcPr>
            <w:tcW w:w="5697" w:type="dxa"/>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skatinti kempingo atsiradimą Lazdininkuose</w:t>
            </w:r>
          </w:p>
        </w:tc>
        <w:tc>
          <w:tcPr>
            <w:tcW w:w="1276"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C42319">
            <w:pPr>
              <w:spacing w:before="0"/>
              <w:rPr>
                <w:rFonts w:ascii="Times New Roman" w:hAnsi="Times New Roman" w:cs="Times New Roman"/>
              </w:rPr>
            </w:pPr>
          </w:p>
        </w:tc>
        <w:tc>
          <w:tcPr>
            <w:tcW w:w="5697" w:type="dxa"/>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turizmo paslaugų skatinimas, gerinant ne sezono metu teikiamų paslaugų galimybes, pritraukiant turistus iš šalia esančios Pajūrio zonos (ypač Darbėnų-Kretingos kryptimi)</w:t>
            </w:r>
          </w:p>
        </w:tc>
        <w:tc>
          <w:tcPr>
            <w:tcW w:w="1276"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rPr>
          <w:trHeight w:val="563"/>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C42319">
            <w:pPr>
              <w:spacing w:before="0"/>
              <w:rPr>
                <w:rFonts w:ascii="Times New Roman" w:hAnsi="Times New Roman" w:cs="Times New Roman"/>
              </w:rPr>
            </w:pPr>
          </w:p>
        </w:tc>
        <w:tc>
          <w:tcPr>
            <w:tcW w:w="5697" w:type="dxa"/>
          </w:tcPr>
          <w:p w:rsidR="002137B2" w:rsidRPr="007E6B83" w:rsidRDefault="002137B2" w:rsidP="00ED3FEF">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skatinti bendradarbiavimą tarp Kretingos rajono savivaldybės, turizmo paslaugas teikiančių organizacijų bei kaimo bendruomenių, kuriant patrauklius turizmo maršrutus</w:t>
            </w:r>
          </w:p>
        </w:tc>
        <w:tc>
          <w:tcPr>
            <w:tcW w:w="1276"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C42319">
            <w:pPr>
              <w:spacing w:before="0"/>
              <w:rPr>
                <w:rFonts w:ascii="Times New Roman" w:hAnsi="Times New Roman" w:cs="Times New Roman"/>
              </w:rPr>
            </w:pPr>
          </w:p>
        </w:tc>
        <w:tc>
          <w:tcPr>
            <w:tcW w:w="5697" w:type="dxa"/>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i/>
              </w:rPr>
              <w:t>- bendradarbiauti su kitomis Lietuvos savivaldybėmis (ypač – Klaipėdos regiono), kuriant naujas turizmo paslaugas ir maršrutus</w:t>
            </w:r>
          </w:p>
        </w:tc>
        <w:tc>
          <w:tcPr>
            <w:tcW w:w="1276"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val="restart"/>
          </w:tcPr>
          <w:p w:rsidR="002137B2" w:rsidRPr="007E6B83" w:rsidRDefault="002137B2" w:rsidP="00C42319">
            <w:pPr>
              <w:spacing w:before="0"/>
              <w:rPr>
                <w:rFonts w:ascii="Times New Roman" w:hAnsi="Times New Roman" w:cs="Times New Roman"/>
              </w:rPr>
            </w:pPr>
            <w:r w:rsidRPr="007E6B83">
              <w:rPr>
                <w:rFonts w:ascii="Times New Roman" w:hAnsi="Times New Roman" w:cs="Times New Roman"/>
              </w:rPr>
              <w:t>1.1.2.5</w:t>
            </w:r>
          </w:p>
        </w:tc>
        <w:tc>
          <w:tcPr>
            <w:tcW w:w="5697" w:type="dxa"/>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Kretingos rajono savivaldybės vaidmens stiprinimas, organizuojant ir koordinuojant turizmo paslaugas</w:t>
            </w:r>
          </w:p>
        </w:tc>
        <w:tc>
          <w:tcPr>
            <w:tcW w:w="1276" w:type="dxa"/>
            <w:vMerge w:val="restart"/>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2015-2017</w:t>
            </w:r>
          </w:p>
        </w:tc>
        <w:tc>
          <w:tcPr>
            <w:tcW w:w="1232" w:type="dxa"/>
            <w:vMerge w:val="restart"/>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800</w:t>
            </w:r>
          </w:p>
        </w:tc>
        <w:tc>
          <w:tcPr>
            <w:tcW w:w="1886" w:type="dxa"/>
            <w:vMerge w:val="restart"/>
          </w:tcPr>
          <w:p w:rsidR="002137B2" w:rsidRPr="007E6B83" w:rsidRDefault="00021A13"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231,7</w:t>
            </w:r>
          </w:p>
        </w:tc>
        <w:tc>
          <w:tcPr>
            <w:tcW w:w="2693" w:type="dxa"/>
            <w:vMerge w:val="restart"/>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 xml:space="preserve">Strateginio planavimo ir investicijų skyrius, PŠC, </w:t>
            </w:r>
            <w:r w:rsidRPr="007E6B83">
              <w:rPr>
                <w:rFonts w:ascii="Times New Roman" w:hAnsi="Times New Roman" w:cs="Times New Roman"/>
              </w:rPr>
              <w:lastRenderedPageBreak/>
              <w:t>Kretingos muziejus</w:t>
            </w: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C42319">
            <w:pPr>
              <w:spacing w:before="0"/>
              <w:rPr>
                <w:rFonts w:ascii="Times New Roman" w:hAnsi="Times New Roman" w:cs="Times New Roman"/>
              </w:rPr>
            </w:pPr>
          </w:p>
        </w:tc>
        <w:tc>
          <w:tcPr>
            <w:tcW w:w="5697" w:type="dxa"/>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turizmo politikos kūrimo, įgyvendinimo ir priežiūros koordinatoriaus skyrimas</w:t>
            </w:r>
            <w:r w:rsidRPr="007E6B83">
              <w:rPr>
                <w:rStyle w:val="Puslapioinaosnuoroda"/>
                <w:rFonts w:ascii="Times New Roman" w:hAnsi="Times New Roman" w:cs="Times New Roman"/>
                <w:i/>
              </w:rPr>
              <w:footnoteReference w:id="2"/>
            </w:r>
            <w:r w:rsidRPr="007E6B83">
              <w:rPr>
                <w:rFonts w:ascii="Times New Roman" w:hAnsi="Times New Roman" w:cs="Times New Roman"/>
                <w:i/>
              </w:rPr>
              <w:t xml:space="preserve"> </w:t>
            </w:r>
          </w:p>
        </w:tc>
        <w:tc>
          <w:tcPr>
            <w:tcW w:w="1276"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C42319">
            <w:pPr>
              <w:spacing w:before="0"/>
              <w:rPr>
                <w:rFonts w:ascii="Times New Roman" w:hAnsi="Times New Roman" w:cs="Times New Roman"/>
              </w:rPr>
            </w:pPr>
          </w:p>
        </w:tc>
        <w:tc>
          <w:tcPr>
            <w:tcW w:w="5697" w:type="dxa"/>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Turizmo informacijos centro darbuotojų gausinimas ir kompetencijos stiprinimas, organizuojat naujas turizmo paslaugas, produktus, vystant edukacinę veiklą</w:t>
            </w:r>
          </w:p>
        </w:tc>
        <w:tc>
          <w:tcPr>
            <w:tcW w:w="1276"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C42319">
            <w:pPr>
              <w:spacing w:before="0"/>
              <w:rPr>
                <w:rFonts w:ascii="Times New Roman" w:hAnsi="Times New Roman" w:cs="Times New Roman"/>
              </w:rPr>
            </w:pPr>
          </w:p>
        </w:tc>
        <w:tc>
          <w:tcPr>
            <w:tcW w:w="5697" w:type="dxa"/>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Turizmo informacijos centro patalpų plėtra miesto centre, kuriant patrauklias erdves informacijos skelbimui, dviračių ir pan. inventoriaus nuomai, konferencijų organizavimui</w:t>
            </w:r>
          </w:p>
        </w:tc>
        <w:tc>
          <w:tcPr>
            <w:tcW w:w="1276"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C42319">
            <w:pPr>
              <w:spacing w:before="0"/>
              <w:rPr>
                <w:rFonts w:ascii="Times New Roman" w:hAnsi="Times New Roman" w:cs="Times New Roman"/>
              </w:rPr>
            </w:pPr>
          </w:p>
        </w:tc>
        <w:tc>
          <w:tcPr>
            <w:tcW w:w="5697" w:type="dxa"/>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Turizmo informacijos centro bendradarbiavimo su turizmo verslo atstovais stiprinimas</w:t>
            </w:r>
          </w:p>
        </w:tc>
        <w:tc>
          <w:tcPr>
            <w:tcW w:w="1276"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val="restart"/>
          </w:tcPr>
          <w:p w:rsidR="002137B2" w:rsidRPr="007E6B83" w:rsidRDefault="002137B2" w:rsidP="00C42319">
            <w:pPr>
              <w:spacing w:before="0"/>
              <w:rPr>
                <w:rFonts w:ascii="Times New Roman" w:hAnsi="Times New Roman" w:cs="Times New Roman"/>
              </w:rPr>
            </w:pPr>
            <w:r w:rsidRPr="007E6B83">
              <w:rPr>
                <w:rFonts w:ascii="Times New Roman" w:hAnsi="Times New Roman" w:cs="Times New Roman"/>
              </w:rPr>
              <w:t>1.1.2.6</w:t>
            </w:r>
          </w:p>
        </w:tc>
        <w:tc>
          <w:tcPr>
            <w:tcW w:w="5697" w:type="dxa"/>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Kretingos rajono turistinio įvaizdžio gerinimas</w:t>
            </w:r>
          </w:p>
        </w:tc>
        <w:tc>
          <w:tcPr>
            <w:tcW w:w="1276" w:type="dxa"/>
            <w:vMerge w:val="restart"/>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vMerge w:val="restart"/>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400</w:t>
            </w:r>
          </w:p>
        </w:tc>
        <w:tc>
          <w:tcPr>
            <w:tcW w:w="1886" w:type="dxa"/>
            <w:vMerge w:val="restart"/>
          </w:tcPr>
          <w:p w:rsidR="002137B2" w:rsidRPr="007E6B83" w:rsidRDefault="00021A13"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115,8</w:t>
            </w:r>
          </w:p>
        </w:tc>
        <w:tc>
          <w:tcPr>
            <w:tcW w:w="2693" w:type="dxa"/>
            <w:vMerge w:val="restart"/>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Strateginio planavimo ir investicijų skyrius, PŠC, Kretingos muziejus</w:t>
            </w: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C42319">
            <w:pPr>
              <w:spacing w:before="0"/>
              <w:rPr>
                <w:rFonts w:ascii="Times New Roman" w:hAnsi="Times New Roman" w:cs="Times New Roman"/>
              </w:rPr>
            </w:pPr>
          </w:p>
        </w:tc>
        <w:tc>
          <w:tcPr>
            <w:tcW w:w="5697" w:type="dxa"/>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Kretingos rajono turistinio įvaizdžio programos parengimas ir įgyvendinimas</w:t>
            </w:r>
            <w:r w:rsidRPr="007E6B83">
              <w:rPr>
                <w:rStyle w:val="Puslapioinaosnuoroda"/>
                <w:rFonts w:ascii="Times New Roman" w:hAnsi="Times New Roman" w:cs="Times New Roman"/>
                <w:i/>
              </w:rPr>
              <w:footnoteReference w:id="3"/>
            </w:r>
          </w:p>
        </w:tc>
        <w:tc>
          <w:tcPr>
            <w:tcW w:w="1276"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C42319">
            <w:pPr>
              <w:spacing w:before="0"/>
              <w:rPr>
                <w:rFonts w:ascii="Times New Roman" w:hAnsi="Times New Roman" w:cs="Times New Roman"/>
              </w:rPr>
            </w:pPr>
          </w:p>
        </w:tc>
        <w:tc>
          <w:tcPr>
            <w:tcW w:w="5697" w:type="dxa"/>
          </w:tcPr>
          <w:p w:rsidR="002137B2" w:rsidRPr="007E6B83" w:rsidRDefault="002137B2" w:rsidP="0097035D">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xml:space="preserve">- dalyvavimas mugėse, parodose ir kituose </w:t>
            </w:r>
            <w:r w:rsidR="0097035D">
              <w:rPr>
                <w:rFonts w:ascii="Times New Roman" w:hAnsi="Times New Roman" w:cs="Times New Roman"/>
                <w:i/>
              </w:rPr>
              <w:t>turizmo srities</w:t>
            </w:r>
            <w:r w:rsidRPr="007E6B83">
              <w:rPr>
                <w:rFonts w:ascii="Times New Roman" w:hAnsi="Times New Roman" w:cs="Times New Roman"/>
                <w:i/>
              </w:rPr>
              <w:t xml:space="preserve"> renginiuose</w:t>
            </w:r>
          </w:p>
        </w:tc>
        <w:tc>
          <w:tcPr>
            <w:tcW w:w="1276"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C42319">
            <w:pPr>
              <w:spacing w:before="0"/>
              <w:rPr>
                <w:rFonts w:ascii="Times New Roman" w:hAnsi="Times New Roman" w:cs="Times New Roman"/>
              </w:rPr>
            </w:pPr>
          </w:p>
        </w:tc>
        <w:tc>
          <w:tcPr>
            <w:tcW w:w="5697" w:type="dxa"/>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bendradarbiauti su kitomis Lietuvos savivaldybėmis (ypač – Klaipėdos regiono), skleidžiant informaciją apie savivaldybės turizmo išteklius (leidiniai, brošiūros ir pan.)</w:t>
            </w:r>
          </w:p>
        </w:tc>
        <w:tc>
          <w:tcPr>
            <w:tcW w:w="1276"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rsidR="002137B2" w:rsidRPr="007E6B83" w:rsidRDefault="002137B2" w:rsidP="00C42319">
            <w:pPr>
              <w:spacing w:before="0"/>
              <w:rPr>
                <w:rFonts w:ascii="Times New Roman" w:hAnsi="Times New Roman" w:cs="Times New Roman"/>
              </w:rPr>
            </w:pPr>
            <w:r w:rsidRPr="007E6B83">
              <w:rPr>
                <w:rFonts w:ascii="Times New Roman" w:hAnsi="Times New Roman" w:cs="Times New Roman"/>
              </w:rPr>
              <w:t>1.1.3</w:t>
            </w:r>
          </w:p>
        </w:tc>
        <w:tc>
          <w:tcPr>
            <w:tcW w:w="5697" w:type="dxa"/>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E6B83">
              <w:rPr>
                <w:rFonts w:ascii="Times New Roman" w:hAnsi="Times New Roman" w:cs="Times New Roman"/>
                <w:b/>
              </w:rPr>
              <w:t>Uždavinys</w:t>
            </w:r>
          </w:p>
          <w:p w:rsidR="002137B2" w:rsidRPr="007E6B83" w:rsidRDefault="002137B2" w:rsidP="00F518B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b/>
              </w:rPr>
              <w:t>Kaimo vietovių verslumo skatinimas ir konkurencingumo didinimas</w:t>
            </w:r>
          </w:p>
        </w:tc>
        <w:tc>
          <w:tcPr>
            <w:tcW w:w="1276" w:type="dxa"/>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rPr>
          <w:trHeight w:val="223"/>
        </w:trPr>
        <w:tc>
          <w:tcPr>
            <w:cnfStyle w:val="001000000000" w:firstRow="0" w:lastRow="0" w:firstColumn="1" w:lastColumn="0" w:oddVBand="0" w:evenVBand="0" w:oddHBand="0" w:evenHBand="0" w:firstRowFirstColumn="0" w:firstRowLastColumn="0" w:lastRowFirstColumn="0" w:lastRowLastColumn="0"/>
            <w:tcW w:w="932" w:type="dxa"/>
            <w:vMerge w:val="restart"/>
          </w:tcPr>
          <w:p w:rsidR="002137B2" w:rsidRPr="007E6B83" w:rsidRDefault="002137B2" w:rsidP="00C42319">
            <w:pPr>
              <w:spacing w:before="0"/>
              <w:rPr>
                <w:rFonts w:ascii="Times New Roman" w:hAnsi="Times New Roman" w:cs="Times New Roman"/>
              </w:rPr>
            </w:pPr>
            <w:r w:rsidRPr="007E6B83">
              <w:rPr>
                <w:rFonts w:ascii="Times New Roman" w:hAnsi="Times New Roman" w:cs="Times New Roman"/>
              </w:rPr>
              <w:t>1.1.3.1</w:t>
            </w:r>
          </w:p>
        </w:tc>
        <w:tc>
          <w:tcPr>
            <w:tcW w:w="5697" w:type="dxa"/>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Ūkių konkurencingumo skatinimas</w:t>
            </w:r>
          </w:p>
        </w:tc>
        <w:tc>
          <w:tcPr>
            <w:tcW w:w="1276" w:type="dxa"/>
            <w:vMerge w:val="restart"/>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vMerge w:val="restart"/>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160</w:t>
            </w:r>
          </w:p>
        </w:tc>
        <w:tc>
          <w:tcPr>
            <w:tcW w:w="1886" w:type="dxa"/>
            <w:vMerge w:val="restart"/>
          </w:tcPr>
          <w:p w:rsidR="002137B2" w:rsidRPr="007E6B83" w:rsidRDefault="00021A13"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46,3</w:t>
            </w:r>
          </w:p>
        </w:tc>
        <w:tc>
          <w:tcPr>
            <w:tcW w:w="2693" w:type="dxa"/>
            <w:vMerge w:val="restart"/>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Žemės ūkio skyrius</w:t>
            </w:r>
          </w:p>
        </w:tc>
      </w:tr>
      <w:tr w:rsidR="002137B2" w:rsidRPr="007E6B83" w:rsidTr="002137B2">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C42319">
            <w:pPr>
              <w:spacing w:before="0"/>
              <w:rPr>
                <w:rFonts w:ascii="Times New Roman" w:hAnsi="Times New Roman" w:cs="Times New Roman"/>
              </w:rPr>
            </w:pPr>
          </w:p>
        </w:tc>
        <w:tc>
          <w:tcPr>
            <w:tcW w:w="5697" w:type="dxa"/>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kooperatyvumo skatinimas</w:t>
            </w:r>
          </w:p>
        </w:tc>
        <w:tc>
          <w:tcPr>
            <w:tcW w:w="1276"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C42319">
            <w:pPr>
              <w:spacing w:before="0"/>
              <w:rPr>
                <w:rFonts w:ascii="Times New Roman" w:hAnsi="Times New Roman" w:cs="Times New Roman"/>
              </w:rPr>
            </w:pPr>
          </w:p>
        </w:tc>
        <w:tc>
          <w:tcPr>
            <w:tcW w:w="5697" w:type="dxa"/>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palankių sąlygų jaunųjų ūkininkų kūrimuisi sudarymas</w:t>
            </w:r>
          </w:p>
        </w:tc>
        <w:tc>
          <w:tcPr>
            <w:tcW w:w="1276"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C42319">
            <w:pPr>
              <w:spacing w:before="0"/>
              <w:rPr>
                <w:rFonts w:ascii="Times New Roman" w:hAnsi="Times New Roman" w:cs="Times New Roman"/>
              </w:rPr>
            </w:pPr>
          </w:p>
        </w:tc>
        <w:tc>
          <w:tcPr>
            <w:tcW w:w="5697" w:type="dxa"/>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ekologinių ūkių kūrimosi ir plėtros skatinimas</w:t>
            </w:r>
          </w:p>
        </w:tc>
        <w:tc>
          <w:tcPr>
            <w:tcW w:w="1276"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C42319">
            <w:pPr>
              <w:spacing w:before="0"/>
              <w:rPr>
                <w:rFonts w:ascii="Times New Roman" w:hAnsi="Times New Roman" w:cs="Times New Roman"/>
              </w:rPr>
            </w:pPr>
          </w:p>
        </w:tc>
        <w:tc>
          <w:tcPr>
            <w:tcW w:w="5697" w:type="dxa"/>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inovatyvių ūkių rėmimas</w:t>
            </w:r>
          </w:p>
        </w:tc>
        <w:tc>
          <w:tcPr>
            <w:tcW w:w="1276"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C42319">
            <w:pPr>
              <w:spacing w:before="0"/>
              <w:rPr>
                <w:rFonts w:ascii="Times New Roman" w:hAnsi="Times New Roman" w:cs="Times New Roman"/>
              </w:rPr>
            </w:pPr>
          </w:p>
        </w:tc>
        <w:tc>
          <w:tcPr>
            <w:tcW w:w="5697" w:type="dxa"/>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gamybos restruktūrizavimo ir modernizavimo, inovacijų įdiegimo skatinimas</w:t>
            </w:r>
          </w:p>
        </w:tc>
        <w:tc>
          <w:tcPr>
            <w:tcW w:w="1276"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val="restart"/>
          </w:tcPr>
          <w:p w:rsidR="002137B2" w:rsidRPr="007E6B83" w:rsidRDefault="002137B2" w:rsidP="00C42319">
            <w:pPr>
              <w:spacing w:before="0"/>
              <w:rPr>
                <w:rFonts w:ascii="Times New Roman" w:hAnsi="Times New Roman" w:cs="Times New Roman"/>
              </w:rPr>
            </w:pPr>
            <w:r w:rsidRPr="007E6B83">
              <w:rPr>
                <w:rFonts w:ascii="Times New Roman" w:hAnsi="Times New Roman" w:cs="Times New Roman"/>
              </w:rPr>
              <w:lastRenderedPageBreak/>
              <w:t>1.1.3.2</w:t>
            </w:r>
          </w:p>
        </w:tc>
        <w:tc>
          <w:tcPr>
            <w:tcW w:w="5697" w:type="dxa"/>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Metodinės ir konsultacinės pagalbos teikimas</w:t>
            </w:r>
          </w:p>
        </w:tc>
        <w:tc>
          <w:tcPr>
            <w:tcW w:w="1276" w:type="dxa"/>
            <w:vMerge w:val="restart"/>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vMerge w:val="restart"/>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100</w:t>
            </w:r>
          </w:p>
        </w:tc>
        <w:tc>
          <w:tcPr>
            <w:tcW w:w="1886" w:type="dxa"/>
            <w:vMerge w:val="restart"/>
          </w:tcPr>
          <w:p w:rsidR="002137B2" w:rsidRPr="007E6B83" w:rsidRDefault="00021A13"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29,0</w:t>
            </w:r>
          </w:p>
        </w:tc>
        <w:tc>
          <w:tcPr>
            <w:tcW w:w="2693" w:type="dxa"/>
            <w:vMerge w:val="restart"/>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Žemės ūkio skyrius</w:t>
            </w: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C42319">
            <w:pPr>
              <w:spacing w:before="0"/>
              <w:rPr>
                <w:rFonts w:ascii="Times New Roman" w:hAnsi="Times New Roman" w:cs="Times New Roman"/>
              </w:rPr>
            </w:pPr>
          </w:p>
        </w:tc>
        <w:tc>
          <w:tcPr>
            <w:tcW w:w="5697" w:type="dxa"/>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ūkininkų vadybinių gebėjimų stiprinimas</w:t>
            </w:r>
          </w:p>
        </w:tc>
        <w:tc>
          <w:tcPr>
            <w:tcW w:w="1276"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C42319">
            <w:pPr>
              <w:spacing w:before="0"/>
              <w:rPr>
                <w:rFonts w:ascii="Times New Roman" w:hAnsi="Times New Roman" w:cs="Times New Roman"/>
              </w:rPr>
            </w:pPr>
          </w:p>
        </w:tc>
        <w:tc>
          <w:tcPr>
            <w:tcW w:w="5697" w:type="dxa"/>
          </w:tcPr>
          <w:p w:rsidR="002137B2" w:rsidRPr="007E6B83" w:rsidRDefault="002137B2" w:rsidP="002A3B1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profesini</w:t>
            </w:r>
            <w:r w:rsidR="002A3B12">
              <w:rPr>
                <w:rFonts w:ascii="Times New Roman" w:hAnsi="Times New Roman" w:cs="Times New Roman"/>
                <w:i/>
              </w:rPr>
              <w:t>s</w:t>
            </w:r>
            <w:r w:rsidRPr="007E6B83">
              <w:rPr>
                <w:rFonts w:ascii="Times New Roman" w:hAnsi="Times New Roman" w:cs="Times New Roman"/>
                <w:i/>
              </w:rPr>
              <w:t xml:space="preserve"> mokym</w:t>
            </w:r>
            <w:r w:rsidR="002A3B12">
              <w:rPr>
                <w:rFonts w:ascii="Times New Roman" w:hAnsi="Times New Roman" w:cs="Times New Roman"/>
                <w:i/>
              </w:rPr>
              <w:t>as</w:t>
            </w:r>
            <w:r w:rsidRPr="007E6B83">
              <w:rPr>
                <w:rFonts w:ascii="Times New Roman" w:hAnsi="Times New Roman" w:cs="Times New Roman"/>
                <w:i/>
              </w:rPr>
              <w:t xml:space="preserve"> ir informavim</w:t>
            </w:r>
            <w:r w:rsidR="002A3B12">
              <w:rPr>
                <w:rFonts w:ascii="Times New Roman" w:hAnsi="Times New Roman" w:cs="Times New Roman"/>
                <w:i/>
              </w:rPr>
              <w:t>as</w:t>
            </w:r>
            <w:r w:rsidRPr="007E6B83">
              <w:rPr>
                <w:rFonts w:ascii="Times New Roman" w:hAnsi="Times New Roman" w:cs="Times New Roman"/>
                <w:i/>
              </w:rPr>
              <w:t xml:space="preserve"> apie žemės ūkio veiklą </w:t>
            </w:r>
          </w:p>
        </w:tc>
        <w:tc>
          <w:tcPr>
            <w:tcW w:w="1276"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rsidR="002137B2" w:rsidRPr="007E6B83" w:rsidRDefault="002137B2" w:rsidP="00C42319">
            <w:pPr>
              <w:spacing w:before="0"/>
              <w:rPr>
                <w:rFonts w:ascii="Times New Roman" w:hAnsi="Times New Roman" w:cs="Times New Roman"/>
              </w:rPr>
            </w:pPr>
            <w:r w:rsidRPr="007E6B83">
              <w:rPr>
                <w:rFonts w:ascii="Times New Roman" w:hAnsi="Times New Roman" w:cs="Times New Roman"/>
              </w:rPr>
              <w:t>1.1.3.3</w:t>
            </w:r>
          </w:p>
        </w:tc>
        <w:tc>
          <w:tcPr>
            <w:tcW w:w="5697" w:type="dxa"/>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Žemės ūkiui alternatyvių verslų kaimo vietovėse skatinimas</w:t>
            </w:r>
          </w:p>
        </w:tc>
        <w:tc>
          <w:tcPr>
            <w:tcW w:w="1276" w:type="dxa"/>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80</w:t>
            </w:r>
          </w:p>
        </w:tc>
        <w:tc>
          <w:tcPr>
            <w:tcW w:w="1886" w:type="dxa"/>
          </w:tcPr>
          <w:p w:rsidR="002137B2" w:rsidRPr="007E6B83" w:rsidRDefault="00021A13"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23,2</w:t>
            </w:r>
          </w:p>
        </w:tc>
        <w:tc>
          <w:tcPr>
            <w:tcW w:w="2693" w:type="dxa"/>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Žemės ūkio skyrius</w:t>
            </w:r>
          </w:p>
        </w:tc>
      </w:tr>
      <w:tr w:rsidR="002137B2" w:rsidRPr="007E6B83" w:rsidTr="002137B2">
        <w:trPr>
          <w:trHeight w:val="430"/>
        </w:trPr>
        <w:tc>
          <w:tcPr>
            <w:cnfStyle w:val="001000000000" w:firstRow="0" w:lastRow="0" w:firstColumn="1" w:lastColumn="0" w:oddVBand="0" w:evenVBand="0" w:oddHBand="0" w:evenHBand="0" w:firstRowFirstColumn="0" w:firstRowLastColumn="0" w:lastRowFirstColumn="0" w:lastRowLastColumn="0"/>
            <w:tcW w:w="932" w:type="dxa"/>
            <w:vMerge w:val="restart"/>
          </w:tcPr>
          <w:p w:rsidR="002137B2" w:rsidRPr="007E6B83" w:rsidRDefault="002137B2" w:rsidP="00C42319">
            <w:pPr>
              <w:spacing w:before="0"/>
              <w:rPr>
                <w:rFonts w:ascii="Times New Roman" w:hAnsi="Times New Roman" w:cs="Times New Roman"/>
              </w:rPr>
            </w:pPr>
            <w:r w:rsidRPr="007E6B83">
              <w:rPr>
                <w:rFonts w:ascii="Times New Roman" w:hAnsi="Times New Roman" w:cs="Times New Roman"/>
              </w:rPr>
              <w:t>1.1.3.4</w:t>
            </w:r>
          </w:p>
        </w:tc>
        <w:tc>
          <w:tcPr>
            <w:tcW w:w="5697" w:type="dxa"/>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Kaimo vietovių bendruomeniškumo skatinimas, bendruomenių įgalinimas</w:t>
            </w:r>
          </w:p>
        </w:tc>
        <w:tc>
          <w:tcPr>
            <w:tcW w:w="1276" w:type="dxa"/>
            <w:vMerge w:val="restart"/>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vMerge w:val="restart"/>
          </w:tcPr>
          <w:p w:rsidR="002137B2" w:rsidRPr="007E6B83" w:rsidRDefault="002137B2" w:rsidP="00F83813">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2 500</w:t>
            </w:r>
          </w:p>
        </w:tc>
        <w:tc>
          <w:tcPr>
            <w:tcW w:w="1886" w:type="dxa"/>
            <w:vMerge w:val="restart"/>
          </w:tcPr>
          <w:p w:rsidR="002137B2" w:rsidRPr="007E6B83" w:rsidRDefault="00021A13"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724,1</w:t>
            </w:r>
          </w:p>
        </w:tc>
        <w:tc>
          <w:tcPr>
            <w:tcW w:w="2693" w:type="dxa"/>
            <w:vMerge w:val="restart"/>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Seniūnijos, bendruomenės, Kretingos VVG</w:t>
            </w: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C42319">
            <w:pPr>
              <w:spacing w:before="0"/>
              <w:rPr>
                <w:rFonts w:ascii="Times New Roman" w:hAnsi="Times New Roman" w:cs="Times New Roman"/>
              </w:rPr>
            </w:pPr>
          </w:p>
        </w:tc>
        <w:tc>
          <w:tcPr>
            <w:tcW w:w="5697" w:type="dxa"/>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Laukžemės buvusios pagrindinės mokyklos pastato dalies pritaikymas bendruomenės poreikiams</w:t>
            </w:r>
          </w:p>
        </w:tc>
        <w:tc>
          <w:tcPr>
            <w:tcW w:w="1276"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C42319">
            <w:pPr>
              <w:spacing w:before="0"/>
              <w:rPr>
                <w:rFonts w:ascii="Times New Roman" w:hAnsi="Times New Roman" w:cs="Times New Roman"/>
              </w:rPr>
            </w:pPr>
          </w:p>
        </w:tc>
        <w:tc>
          <w:tcPr>
            <w:tcW w:w="5697" w:type="dxa"/>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Darbėnų bendruomenės aprūpinimas patalpomis</w:t>
            </w:r>
          </w:p>
        </w:tc>
        <w:tc>
          <w:tcPr>
            <w:tcW w:w="1276"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C42319">
            <w:pPr>
              <w:spacing w:before="0"/>
              <w:rPr>
                <w:rFonts w:ascii="Times New Roman" w:hAnsi="Times New Roman" w:cs="Times New Roman"/>
              </w:rPr>
            </w:pPr>
          </w:p>
        </w:tc>
        <w:tc>
          <w:tcPr>
            <w:tcW w:w="5697" w:type="dxa"/>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i/>
              </w:rPr>
              <w:t>- Kalniškių k. buvusių mokomųjų dirbtuvių konversija</w:t>
            </w:r>
            <w:r w:rsidR="002A3B12">
              <w:rPr>
                <w:rFonts w:ascii="Times New Roman" w:hAnsi="Times New Roman" w:cs="Times New Roman"/>
                <w:i/>
              </w:rPr>
              <w:t>,</w:t>
            </w:r>
            <w:r w:rsidRPr="007E6B83">
              <w:rPr>
                <w:rFonts w:ascii="Times New Roman" w:hAnsi="Times New Roman" w:cs="Times New Roman"/>
                <w:i/>
              </w:rPr>
              <w:t xml:space="preserve"> pritaikant Kalniškių k. bendruomenės poreikiams</w:t>
            </w:r>
          </w:p>
        </w:tc>
        <w:tc>
          <w:tcPr>
            <w:tcW w:w="1276"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rPr>
          <w:trHeight w:val="104"/>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C42319">
            <w:pPr>
              <w:spacing w:before="0"/>
              <w:rPr>
                <w:rFonts w:ascii="Times New Roman" w:hAnsi="Times New Roman" w:cs="Times New Roman"/>
              </w:rPr>
            </w:pPr>
          </w:p>
        </w:tc>
        <w:tc>
          <w:tcPr>
            <w:tcW w:w="5697" w:type="dxa"/>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i/>
              </w:rPr>
              <w:t>- buvusios Kartenos ligoninės patalpų pritaikymas Kartenos bendruomenės centro „Kartena“ poreikiams</w:t>
            </w:r>
          </w:p>
        </w:tc>
        <w:tc>
          <w:tcPr>
            <w:tcW w:w="1276"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C42319">
            <w:pPr>
              <w:spacing w:before="0"/>
              <w:rPr>
                <w:rFonts w:ascii="Times New Roman" w:hAnsi="Times New Roman" w:cs="Times New Roman"/>
              </w:rPr>
            </w:pPr>
          </w:p>
        </w:tc>
        <w:tc>
          <w:tcPr>
            <w:tcW w:w="5697" w:type="dxa"/>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i/>
              </w:rPr>
              <w:t>- Baublių gyvenvietės darželio pastato (Mokyklos g. 21, Baubliai) sutvarkymas ir pritaikymas bendruomenės poreikiams (vaikų darželio, medicinos punkto, bibliotekos, koplyčios veiklai)</w:t>
            </w:r>
          </w:p>
        </w:tc>
        <w:tc>
          <w:tcPr>
            <w:tcW w:w="1276"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F83813">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rPr>
          <w:trHeight w:val="7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C42319">
            <w:pPr>
              <w:spacing w:before="0"/>
              <w:rPr>
                <w:rFonts w:ascii="Times New Roman" w:hAnsi="Times New Roman" w:cs="Times New Roman"/>
              </w:rPr>
            </w:pPr>
          </w:p>
        </w:tc>
        <w:tc>
          <w:tcPr>
            <w:tcW w:w="5697" w:type="dxa"/>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i/>
              </w:rPr>
              <w:t>- patalpų skyrimas Kretingsodžio bendruomenės „Savas sodžius“ poreikiams</w:t>
            </w:r>
          </w:p>
        </w:tc>
        <w:tc>
          <w:tcPr>
            <w:tcW w:w="1276"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F83813">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C42319">
            <w:pPr>
              <w:spacing w:before="0"/>
              <w:rPr>
                <w:rFonts w:ascii="Times New Roman" w:hAnsi="Times New Roman" w:cs="Times New Roman"/>
              </w:rPr>
            </w:pPr>
          </w:p>
        </w:tc>
        <w:tc>
          <w:tcPr>
            <w:tcW w:w="5697" w:type="dxa"/>
          </w:tcPr>
          <w:p w:rsidR="002137B2" w:rsidRPr="007E6B83" w:rsidRDefault="002137B2" w:rsidP="00F54FB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Juodupėnų buvusio</w:t>
            </w:r>
            <w:r w:rsidR="002A3B12">
              <w:rPr>
                <w:rFonts w:ascii="Times New Roman" w:hAnsi="Times New Roman" w:cs="Times New Roman"/>
                <w:i/>
              </w:rPr>
              <w:t>s</w:t>
            </w:r>
            <w:r w:rsidRPr="007E6B83">
              <w:rPr>
                <w:rFonts w:ascii="Times New Roman" w:hAnsi="Times New Roman" w:cs="Times New Roman"/>
                <w:i/>
              </w:rPr>
              <w:t xml:space="preserve"> pradinės mokyklos pastato stogo dangos atnaujinimas, pritaikant pastatą bendruomenės poreikiams</w:t>
            </w:r>
          </w:p>
        </w:tc>
        <w:tc>
          <w:tcPr>
            <w:tcW w:w="1276"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F83813">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rPr>
          <w:trHeight w:val="7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C42319">
            <w:pPr>
              <w:spacing w:before="0"/>
              <w:rPr>
                <w:rFonts w:ascii="Times New Roman" w:hAnsi="Times New Roman" w:cs="Times New Roman"/>
              </w:rPr>
            </w:pPr>
          </w:p>
        </w:tc>
        <w:tc>
          <w:tcPr>
            <w:tcW w:w="5697" w:type="dxa"/>
          </w:tcPr>
          <w:p w:rsidR="002137B2" w:rsidRPr="007E6B83" w:rsidRDefault="002137B2" w:rsidP="00F54FB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Leliūnų kaimo bendruomenės centro pastato atnaujinimas</w:t>
            </w:r>
          </w:p>
        </w:tc>
        <w:tc>
          <w:tcPr>
            <w:tcW w:w="1276"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F83813">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C42319">
            <w:pPr>
              <w:spacing w:before="0"/>
              <w:rPr>
                <w:rFonts w:ascii="Times New Roman" w:hAnsi="Times New Roman" w:cs="Times New Roman"/>
              </w:rPr>
            </w:pPr>
          </w:p>
        </w:tc>
        <w:tc>
          <w:tcPr>
            <w:tcW w:w="5697" w:type="dxa"/>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Kalnalio bendruomenės-parapijos namų pastato atnaujinimas</w:t>
            </w:r>
          </w:p>
        </w:tc>
        <w:tc>
          <w:tcPr>
            <w:tcW w:w="1276"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F83813">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rPr>
          <w:trHeight w:val="58"/>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C42319">
            <w:pPr>
              <w:spacing w:before="0"/>
              <w:rPr>
                <w:rFonts w:ascii="Times New Roman" w:hAnsi="Times New Roman" w:cs="Times New Roman"/>
              </w:rPr>
            </w:pPr>
          </w:p>
        </w:tc>
        <w:tc>
          <w:tcPr>
            <w:tcW w:w="5697" w:type="dxa"/>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Imbarės bendruomenės pastato Imbarės k. pritaikymas bendruomenės poreikiams</w:t>
            </w:r>
          </w:p>
        </w:tc>
        <w:tc>
          <w:tcPr>
            <w:tcW w:w="1276"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F83813">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32" w:type="dxa"/>
            <w:vMerge w:val="restart"/>
          </w:tcPr>
          <w:p w:rsidR="002137B2" w:rsidRPr="007E6B83" w:rsidRDefault="002137B2" w:rsidP="00C42319">
            <w:pPr>
              <w:spacing w:before="0"/>
              <w:rPr>
                <w:rFonts w:ascii="Times New Roman" w:hAnsi="Times New Roman" w:cs="Times New Roman"/>
              </w:rPr>
            </w:pPr>
            <w:r w:rsidRPr="007E6B83">
              <w:rPr>
                <w:rFonts w:ascii="Times New Roman" w:hAnsi="Times New Roman" w:cs="Times New Roman"/>
              </w:rPr>
              <w:t>1.1.3.5</w:t>
            </w:r>
          </w:p>
        </w:tc>
        <w:tc>
          <w:tcPr>
            <w:tcW w:w="5697" w:type="dxa"/>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Kaimo bendruomenių, vietos veiklų grupių verslumo ir lyderystės projektų rėmimas</w:t>
            </w:r>
          </w:p>
        </w:tc>
        <w:tc>
          <w:tcPr>
            <w:tcW w:w="1276" w:type="dxa"/>
            <w:vMerge w:val="restart"/>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vMerge w:val="restart"/>
          </w:tcPr>
          <w:p w:rsidR="002137B2" w:rsidRPr="007E6B83" w:rsidRDefault="002137B2" w:rsidP="00F83813">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4 500</w:t>
            </w:r>
          </w:p>
        </w:tc>
        <w:tc>
          <w:tcPr>
            <w:tcW w:w="1886" w:type="dxa"/>
            <w:vMerge w:val="restart"/>
          </w:tcPr>
          <w:p w:rsidR="002137B2" w:rsidRPr="007E6B83" w:rsidRDefault="00021A13"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1 303,3</w:t>
            </w:r>
          </w:p>
        </w:tc>
        <w:tc>
          <w:tcPr>
            <w:tcW w:w="2693" w:type="dxa"/>
            <w:vMerge w:val="restart"/>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Seniūnijos, bendruomenės, Kretingos VVG, Jaunimo reikalų koordinatorius</w:t>
            </w: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C42319">
            <w:pPr>
              <w:spacing w:before="0"/>
              <w:rPr>
                <w:rFonts w:ascii="Times New Roman" w:hAnsi="Times New Roman" w:cs="Times New Roman"/>
              </w:rPr>
            </w:pPr>
          </w:p>
        </w:tc>
        <w:tc>
          <w:tcPr>
            <w:tcW w:w="5697" w:type="dxa"/>
          </w:tcPr>
          <w:p w:rsidR="002137B2" w:rsidRPr="007E6B83" w:rsidRDefault="002A3B1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C03895">
              <w:rPr>
                <w:rFonts w:ascii="Times New Roman" w:hAnsi="Times New Roman" w:cs="Times New Roman"/>
                <w:i/>
              </w:rPr>
              <w:t>- buitinių paslaugų (pvz., skalb</w:t>
            </w:r>
            <w:r>
              <w:rPr>
                <w:rFonts w:ascii="Times New Roman" w:hAnsi="Times New Roman" w:cs="Times New Roman"/>
                <w:i/>
              </w:rPr>
              <w:t>yklo</w:t>
            </w:r>
            <w:r w:rsidRPr="00C03895">
              <w:rPr>
                <w:rFonts w:ascii="Times New Roman" w:hAnsi="Times New Roman" w:cs="Times New Roman"/>
                <w:i/>
              </w:rPr>
              <w:t>s, pir</w:t>
            </w:r>
            <w:r>
              <w:rPr>
                <w:rFonts w:ascii="Times New Roman" w:hAnsi="Times New Roman" w:cs="Times New Roman"/>
                <w:i/>
              </w:rPr>
              <w:t>čių</w:t>
            </w:r>
            <w:r w:rsidRPr="00C03895">
              <w:rPr>
                <w:rFonts w:ascii="Times New Roman" w:hAnsi="Times New Roman" w:cs="Times New Roman"/>
                <w:i/>
              </w:rPr>
              <w:t>, kirpyklos ir pan.) teikimo vidiniams, išoriniams vartotojams skatinimas</w:t>
            </w:r>
          </w:p>
        </w:tc>
        <w:tc>
          <w:tcPr>
            <w:tcW w:w="1276"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C42319">
            <w:pPr>
              <w:spacing w:before="0"/>
              <w:rPr>
                <w:rFonts w:ascii="Times New Roman" w:hAnsi="Times New Roman" w:cs="Times New Roman"/>
              </w:rPr>
            </w:pPr>
          </w:p>
        </w:tc>
        <w:tc>
          <w:tcPr>
            <w:tcW w:w="5697" w:type="dxa"/>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žemės ūkio ir ne žemės ūkio produktų gamybos ir prekybos veiklos skatinimas</w:t>
            </w:r>
          </w:p>
        </w:tc>
        <w:tc>
          <w:tcPr>
            <w:tcW w:w="1276"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C42319">
            <w:pPr>
              <w:spacing w:before="0"/>
              <w:rPr>
                <w:rFonts w:ascii="Times New Roman" w:hAnsi="Times New Roman" w:cs="Times New Roman"/>
              </w:rPr>
            </w:pPr>
          </w:p>
        </w:tc>
        <w:tc>
          <w:tcPr>
            <w:tcW w:w="5697" w:type="dxa"/>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žemės ūkio paslaugų teikimas (pvz., padargų, inventoriaus įsigijimas ir panaudojimas bendruomenės poreikiams – prižiūrint sodus, atliekant kitus smulkius ūkio ir priežiūros darbus)</w:t>
            </w:r>
          </w:p>
        </w:tc>
        <w:tc>
          <w:tcPr>
            <w:tcW w:w="1276"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C42319">
            <w:pPr>
              <w:spacing w:before="0"/>
              <w:rPr>
                <w:rFonts w:ascii="Times New Roman" w:hAnsi="Times New Roman" w:cs="Times New Roman"/>
              </w:rPr>
            </w:pPr>
          </w:p>
        </w:tc>
        <w:tc>
          <w:tcPr>
            <w:tcW w:w="5697" w:type="dxa"/>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socialinių paslaugų teikimo bendruomenėse skatinimas (pvz., bendrųjų paslaugų teikimas vyresnio amžiaus žmonėms bendruomenės patalpose)</w:t>
            </w:r>
          </w:p>
        </w:tc>
        <w:tc>
          <w:tcPr>
            <w:tcW w:w="1276"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C42319">
            <w:pPr>
              <w:spacing w:before="0"/>
              <w:rPr>
                <w:rFonts w:ascii="Times New Roman" w:hAnsi="Times New Roman" w:cs="Times New Roman"/>
              </w:rPr>
            </w:pPr>
          </w:p>
        </w:tc>
        <w:tc>
          <w:tcPr>
            <w:tcW w:w="5697" w:type="dxa"/>
          </w:tcPr>
          <w:p w:rsidR="002137B2" w:rsidRPr="007E6B83" w:rsidRDefault="002137B2" w:rsidP="00D2782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jaunimo iniciatyvų kaimo vietovėse skatinimas</w:t>
            </w:r>
            <w:r w:rsidRPr="007E6B83">
              <w:rPr>
                <w:rStyle w:val="Puslapioinaosnuoroda"/>
                <w:rFonts w:ascii="Times New Roman" w:hAnsi="Times New Roman" w:cs="Times New Roman"/>
                <w:i/>
              </w:rPr>
              <w:footnoteReference w:id="4"/>
            </w:r>
          </w:p>
        </w:tc>
        <w:tc>
          <w:tcPr>
            <w:tcW w:w="1276"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C42319">
            <w:pPr>
              <w:spacing w:before="0"/>
              <w:rPr>
                <w:rFonts w:ascii="Times New Roman" w:hAnsi="Times New Roman" w:cs="Times New Roman"/>
              </w:rPr>
            </w:pPr>
          </w:p>
        </w:tc>
        <w:tc>
          <w:tcPr>
            <w:tcW w:w="5697" w:type="dxa"/>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bendradarbiavimo su kitų savivaldybių vietos veiklos grupėmis projektų skatinimas</w:t>
            </w:r>
          </w:p>
        </w:tc>
        <w:tc>
          <w:tcPr>
            <w:tcW w:w="1276"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C42319">
            <w:pPr>
              <w:spacing w:before="0"/>
              <w:rPr>
                <w:rFonts w:ascii="Times New Roman" w:hAnsi="Times New Roman" w:cs="Times New Roman"/>
              </w:rPr>
            </w:pPr>
          </w:p>
        </w:tc>
        <w:tc>
          <w:tcPr>
            <w:tcW w:w="5697" w:type="dxa"/>
          </w:tcPr>
          <w:p w:rsidR="002137B2" w:rsidRPr="007E6B83" w:rsidRDefault="002137B2" w:rsidP="002A3B1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xml:space="preserve">- mokymų bendruomenės nariams </w:t>
            </w:r>
            <w:r w:rsidR="002A3B12">
              <w:rPr>
                <w:rFonts w:ascii="Times New Roman" w:hAnsi="Times New Roman" w:cs="Times New Roman"/>
                <w:i/>
              </w:rPr>
              <w:t xml:space="preserve">organizavimas ir </w:t>
            </w:r>
            <w:r w:rsidRPr="007E6B83">
              <w:rPr>
                <w:rFonts w:ascii="Times New Roman" w:hAnsi="Times New Roman" w:cs="Times New Roman"/>
                <w:i/>
              </w:rPr>
              <w:t xml:space="preserve">vykdymas </w:t>
            </w:r>
          </w:p>
        </w:tc>
        <w:tc>
          <w:tcPr>
            <w:tcW w:w="1276"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C4231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rsidR="002137B2" w:rsidRPr="007E6B83" w:rsidRDefault="002137B2" w:rsidP="00C42319">
            <w:pPr>
              <w:spacing w:before="0"/>
              <w:rPr>
                <w:rFonts w:ascii="Times New Roman" w:hAnsi="Times New Roman" w:cs="Times New Roman"/>
              </w:rPr>
            </w:pPr>
            <w:r w:rsidRPr="007E6B83">
              <w:rPr>
                <w:rFonts w:ascii="Times New Roman" w:hAnsi="Times New Roman" w:cs="Times New Roman"/>
              </w:rPr>
              <w:t>1.1.3.6</w:t>
            </w:r>
          </w:p>
        </w:tc>
        <w:tc>
          <w:tcPr>
            <w:tcW w:w="5697" w:type="dxa"/>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Melioracijos, hidrotechninių įrenginių atnaujinimas ir plėtra</w:t>
            </w:r>
          </w:p>
        </w:tc>
        <w:tc>
          <w:tcPr>
            <w:tcW w:w="1276" w:type="dxa"/>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tcPr>
          <w:p w:rsidR="002137B2" w:rsidRPr="007E6B83" w:rsidRDefault="002137B2" w:rsidP="00D5040E">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5 000</w:t>
            </w:r>
          </w:p>
        </w:tc>
        <w:tc>
          <w:tcPr>
            <w:tcW w:w="1886" w:type="dxa"/>
          </w:tcPr>
          <w:p w:rsidR="002137B2" w:rsidRPr="007E6B83" w:rsidRDefault="00021A13"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1 448,1</w:t>
            </w:r>
          </w:p>
        </w:tc>
        <w:tc>
          <w:tcPr>
            <w:tcW w:w="2693" w:type="dxa"/>
          </w:tcPr>
          <w:p w:rsidR="002137B2" w:rsidRPr="007E6B83" w:rsidRDefault="002137B2" w:rsidP="00C4231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Žemės ūkio skyrius</w:t>
            </w: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tcPr>
          <w:p w:rsidR="002137B2" w:rsidRPr="007E6B83" w:rsidRDefault="002137B2" w:rsidP="00CF2FC8">
            <w:pPr>
              <w:spacing w:before="0"/>
              <w:rPr>
                <w:rFonts w:ascii="Times New Roman" w:hAnsi="Times New Roman" w:cs="Times New Roman"/>
              </w:rPr>
            </w:pPr>
            <w:r w:rsidRPr="007E6B83">
              <w:rPr>
                <w:rFonts w:ascii="Times New Roman" w:hAnsi="Times New Roman" w:cs="Times New Roman"/>
              </w:rPr>
              <w:t>1.2</w:t>
            </w:r>
          </w:p>
        </w:tc>
        <w:tc>
          <w:tcPr>
            <w:tcW w:w="5697" w:type="dxa"/>
          </w:tcPr>
          <w:p w:rsidR="002137B2" w:rsidRPr="007E6B83" w:rsidRDefault="002137B2" w:rsidP="00F44B0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7E6B83">
              <w:rPr>
                <w:rFonts w:ascii="Times New Roman" w:hAnsi="Times New Roman" w:cs="Times New Roman"/>
                <w:b/>
              </w:rPr>
              <w:t>Tikslas</w:t>
            </w:r>
          </w:p>
          <w:p w:rsidR="002137B2" w:rsidRPr="007E6B83" w:rsidRDefault="002137B2" w:rsidP="00F44B0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b/>
              </w:rPr>
              <w:t>Kultūringos, išsilavinusios ir kūrybingos visuomenės ugdymas</w:t>
            </w:r>
          </w:p>
        </w:tc>
        <w:tc>
          <w:tcPr>
            <w:tcW w:w="1276" w:type="dxa"/>
          </w:tcPr>
          <w:p w:rsidR="002137B2" w:rsidRPr="007E6B83" w:rsidRDefault="002137B2" w:rsidP="00F44B0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tcPr>
          <w:p w:rsidR="002137B2" w:rsidRPr="007E6B83" w:rsidRDefault="002137B2" w:rsidP="00F44B0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tcPr>
          <w:p w:rsidR="002137B2" w:rsidRPr="007E6B83" w:rsidRDefault="002137B2" w:rsidP="00F44B0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tcPr>
          <w:p w:rsidR="002137B2" w:rsidRPr="007E6B83" w:rsidRDefault="002137B2" w:rsidP="00F44B0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rsidR="002137B2" w:rsidRPr="007E6B83" w:rsidRDefault="002137B2" w:rsidP="00CF2FC8">
            <w:pPr>
              <w:spacing w:before="0"/>
              <w:rPr>
                <w:rFonts w:ascii="Times New Roman" w:hAnsi="Times New Roman" w:cs="Times New Roman"/>
              </w:rPr>
            </w:pPr>
            <w:r w:rsidRPr="007E6B83">
              <w:rPr>
                <w:rFonts w:ascii="Times New Roman" w:hAnsi="Times New Roman" w:cs="Times New Roman"/>
              </w:rPr>
              <w:t>1.2.1</w:t>
            </w:r>
          </w:p>
        </w:tc>
        <w:tc>
          <w:tcPr>
            <w:tcW w:w="5697" w:type="dxa"/>
          </w:tcPr>
          <w:p w:rsidR="002137B2" w:rsidRPr="007E6B83" w:rsidRDefault="002137B2" w:rsidP="00F44B07">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E6B83">
              <w:rPr>
                <w:rFonts w:ascii="Times New Roman" w:hAnsi="Times New Roman" w:cs="Times New Roman"/>
                <w:b/>
              </w:rPr>
              <w:t>Uždavinys</w:t>
            </w:r>
          </w:p>
          <w:p w:rsidR="002137B2" w:rsidRPr="007E6B83" w:rsidRDefault="002137B2" w:rsidP="00F44B07">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b/>
              </w:rPr>
              <w:t>Kultūros įstaigų infrastruktūros plėtra</w:t>
            </w:r>
          </w:p>
        </w:tc>
        <w:tc>
          <w:tcPr>
            <w:tcW w:w="1276" w:type="dxa"/>
          </w:tcPr>
          <w:p w:rsidR="002137B2" w:rsidRPr="007E6B83" w:rsidRDefault="002137B2" w:rsidP="00F44B07">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tcPr>
          <w:p w:rsidR="002137B2" w:rsidRPr="007E6B83" w:rsidRDefault="002137B2" w:rsidP="00F44B07">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tcPr>
          <w:p w:rsidR="002137B2" w:rsidRPr="007E6B83" w:rsidRDefault="002137B2" w:rsidP="00F44B07">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tcPr>
          <w:p w:rsidR="002137B2" w:rsidRPr="007E6B83" w:rsidRDefault="002137B2" w:rsidP="00F44B07">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val="restart"/>
          </w:tcPr>
          <w:p w:rsidR="002137B2" w:rsidRPr="007E6B83" w:rsidRDefault="002137B2" w:rsidP="00CF2FC8">
            <w:pPr>
              <w:spacing w:before="0"/>
              <w:rPr>
                <w:rFonts w:ascii="Times New Roman" w:hAnsi="Times New Roman" w:cs="Times New Roman"/>
              </w:rPr>
            </w:pPr>
            <w:r w:rsidRPr="007E6B83">
              <w:rPr>
                <w:rFonts w:ascii="Times New Roman" w:hAnsi="Times New Roman" w:cs="Times New Roman"/>
              </w:rPr>
              <w:t>1.2.1.1</w:t>
            </w:r>
          </w:p>
        </w:tc>
        <w:tc>
          <w:tcPr>
            <w:tcW w:w="5697" w:type="dxa"/>
          </w:tcPr>
          <w:p w:rsidR="002137B2" w:rsidRPr="007E6B83" w:rsidRDefault="002137B2" w:rsidP="00FC5D18">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7E6B83">
              <w:rPr>
                <w:rFonts w:ascii="Times New Roman" w:hAnsi="Times New Roman" w:cs="Times New Roman"/>
              </w:rPr>
              <w:t>Kretingos rajono savivaldybės M.Valančiaus viešosios bibliotekos (VB) ir jos filialų</w:t>
            </w:r>
            <w:r w:rsidRPr="007E6B83">
              <w:rPr>
                <w:rFonts w:ascii="Times New Roman" w:hAnsi="Times New Roman" w:cs="Times New Roman"/>
                <w:b/>
              </w:rPr>
              <w:t xml:space="preserve"> </w:t>
            </w:r>
            <w:r w:rsidRPr="007E6B83">
              <w:rPr>
                <w:rFonts w:ascii="Times New Roman" w:hAnsi="Times New Roman" w:cs="Times New Roman"/>
              </w:rPr>
              <w:t>pastatų ir patalpų atnaujinimas bei inventoriaus įsigijimas</w:t>
            </w:r>
          </w:p>
        </w:tc>
        <w:tc>
          <w:tcPr>
            <w:tcW w:w="1276" w:type="dxa"/>
          </w:tcPr>
          <w:p w:rsidR="002137B2" w:rsidRPr="007E6B83" w:rsidRDefault="002137B2" w:rsidP="00F44B0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val="restart"/>
          </w:tcPr>
          <w:p w:rsidR="002137B2" w:rsidRPr="007E6B83" w:rsidRDefault="002137B2" w:rsidP="00310D0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17 000</w:t>
            </w:r>
          </w:p>
        </w:tc>
        <w:tc>
          <w:tcPr>
            <w:tcW w:w="1886" w:type="dxa"/>
            <w:vMerge w:val="restart"/>
          </w:tcPr>
          <w:p w:rsidR="002137B2" w:rsidRPr="007E6B83" w:rsidRDefault="00021A13" w:rsidP="00F54FB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4 923,5</w:t>
            </w:r>
          </w:p>
        </w:tc>
        <w:tc>
          <w:tcPr>
            <w:tcW w:w="2693" w:type="dxa"/>
            <w:vMerge w:val="restart"/>
          </w:tcPr>
          <w:p w:rsidR="002137B2" w:rsidRPr="007E6B83" w:rsidRDefault="002137B2" w:rsidP="00F54FB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Kultūros skyrius</w:t>
            </w: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310D01">
            <w:pPr>
              <w:spacing w:before="0"/>
              <w:rPr>
                <w:rFonts w:ascii="Times New Roman" w:hAnsi="Times New Roman" w:cs="Times New Roman"/>
              </w:rPr>
            </w:pPr>
          </w:p>
        </w:tc>
        <w:tc>
          <w:tcPr>
            <w:tcW w:w="5697" w:type="dxa"/>
          </w:tcPr>
          <w:p w:rsidR="002137B2" w:rsidRPr="007E6B83" w:rsidRDefault="002137B2" w:rsidP="00310D0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rPr>
            </w:pPr>
            <w:r w:rsidRPr="007E6B83">
              <w:rPr>
                <w:rFonts w:ascii="Times New Roman" w:hAnsi="Times New Roman" w:cs="Times New Roman"/>
                <w:i/>
              </w:rPr>
              <w:t>- naujojo VB Kretingos mieste pastato statyba ir įrengimas</w:t>
            </w:r>
          </w:p>
        </w:tc>
        <w:tc>
          <w:tcPr>
            <w:tcW w:w="1276" w:type="dxa"/>
            <w:vAlign w:val="center"/>
          </w:tcPr>
          <w:p w:rsidR="002137B2" w:rsidRPr="007E6B83" w:rsidRDefault="002137B2" w:rsidP="00FC5D18">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vMerge/>
          </w:tcPr>
          <w:p w:rsidR="002137B2" w:rsidRPr="007E6B83" w:rsidRDefault="002137B2" w:rsidP="00310D0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310D0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310D0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rPr>
          <w:trHeight w:val="85"/>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310D01">
            <w:pPr>
              <w:spacing w:before="0"/>
              <w:rPr>
                <w:rFonts w:ascii="Times New Roman" w:hAnsi="Times New Roman" w:cs="Times New Roman"/>
              </w:rPr>
            </w:pPr>
          </w:p>
        </w:tc>
        <w:tc>
          <w:tcPr>
            <w:tcW w:w="5697" w:type="dxa"/>
          </w:tcPr>
          <w:p w:rsidR="002137B2" w:rsidRPr="007E6B83" w:rsidRDefault="002137B2" w:rsidP="00310D0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VB Kalniškių filialo patalpų atnaujinimas</w:t>
            </w:r>
          </w:p>
        </w:tc>
        <w:tc>
          <w:tcPr>
            <w:tcW w:w="1276" w:type="dxa"/>
            <w:vAlign w:val="center"/>
          </w:tcPr>
          <w:p w:rsidR="002137B2" w:rsidRPr="007E6B83" w:rsidRDefault="002137B2" w:rsidP="00310D0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2014-2015</w:t>
            </w:r>
          </w:p>
        </w:tc>
        <w:tc>
          <w:tcPr>
            <w:tcW w:w="1232" w:type="dxa"/>
            <w:vMerge/>
          </w:tcPr>
          <w:p w:rsidR="002137B2" w:rsidRPr="007E6B83" w:rsidRDefault="002137B2" w:rsidP="00310D0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310D0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310D0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310D01">
            <w:pPr>
              <w:spacing w:before="0"/>
              <w:rPr>
                <w:rFonts w:ascii="Times New Roman" w:hAnsi="Times New Roman" w:cs="Times New Roman"/>
              </w:rPr>
            </w:pPr>
          </w:p>
        </w:tc>
        <w:tc>
          <w:tcPr>
            <w:tcW w:w="5697" w:type="dxa"/>
          </w:tcPr>
          <w:p w:rsidR="002137B2" w:rsidRPr="007E6B83" w:rsidRDefault="002137B2" w:rsidP="00310D0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VB Kumpikų filialo patalpų atnaujinimas</w:t>
            </w:r>
          </w:p>
        </w:tc>
        <w:tc>
          <w:tcPr>
            <w:tcW w:w="1276" w:type="dxa"/>
            <w:vAlign w:val="center"/>
          </w:tcPr>
          <w:p w:rsidR="002137B2" w:rsidRPr="007E6B83" w:rsidRDefault="002137B2" w:rsidP="00310D0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2014-2015</w:t>
            </w:r>
          </w:p>
        </w:tc>
        <w:tc>
          <w:tcPr>
            <w:tcW w:w="1232" w:type="dxa"/>
            <w:vMerge/>
          </w:tcPr>
          <w:p w:rsidR="002137B2" w:rsidRPr="007E6B83" w:rsidRDefault="002137B2" w:rsidP="00310D0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310D0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310D0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rPr>
          <w:trHeight w:val="85"/>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310D01">
            <w:pPr>
              <w:spacing w:before="0"/>
              <w:rPr>
                <w:rFonts w:ascii="Times New Roman" w:hAnsi="Times New Roman" w:cs="Times New Roman"/>
              </w:rPr>
            </w:pPr>
          </w:p>
        </w:tc>
        <w:tc>
          <w:tcPr>
            <w:tcW w:w="5697" w:type="dxa"/>
          </w:tcPr>
          <w:p w:rsidR="002137B2" w:rsidRPr="007E6B83" w:rsidRDefault="002137B2" w:rsidP="00310D0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VB Budrių filialo patalpų atnaujinimas</w:t>
            </w:r>
          </w:p>
        </w:tc>
        <w:tc>
          <w:tcPr>
            <w:tcW w:w="1276" w:type="dxa"/>
            <w:vAlign w:val="center"/>
          </w:tcPr>
          <w:p w:rsidR="002137B2" w:rsidRPr="007E6B83" w:rsidRDefault="002137B2" w:rsidP="00310D0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2015-2017</w:t>
            </w:r>
          </w:p>
        </w:tc>
        <w:tc>
          <w:tcPr>
            <w:tcW w:w="1232" w:type="dxa"/>
            <w:vMerge/>
          </w:tcPr>
          <w:p w:rsidR="002137B2" w:rsidRPr="007E6B83" w:rsidRDefault="002137B2" w:rsidP="00310D0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310D0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310D0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310D01">
            <w:pPr>
              <w:spacing w:before="0"/>
              <w:rPr>
                <w:rFonts w:ascii="Times New Roman" w:hAnsi="Times New Roman" w:cs="Times New Roman"/>
              </w:rPr>
            </w:pPr>
          </w:p>
        </w:tc>
        <w:tc>
          <w:tcPr>
            <w:tcW w:w="5697" w:type="dxa"/>
          </w:tcPr>
          <w:p w:rsidR="002137B2" w:rsidRPr="007E6B83" w:rsidRDefault="002137B2" w:rsidP="00310D0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VB Laivių filialo patalpų atnaujinimas</w:t>
            </w:r>
          </w:p>
        </w:tc>
        <w:tc>
          <w:tcPr>
            <w:tcW w:w="1276" w:type="dxa"/>
            <w:vAlign w:val="center"/>
          </w:tcPr>
          <w:p w:rsidR="002137B2" w:rsidRPr="007E6B83" w:rsidRDefault="002137B2" w:rsidP="00310D0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2015-2017</w:t>
            </w:r>
          </w:p>
        </w:tc>
        <w:tc>
          <w:tcPr>
            <w:tcW w:w="1232" w:type="dxa"/>
            <w:vMerge/>
          </w:tcPr>
          <w:p w:rsidR="002137B2" w:rsidRPr="007E6B83" w:rsidRDefault="002137B2" w:rsidP="00310D0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310D0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310D0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310D01">
            <w:pPr>
              <w:spacing w:before="0"/>
              <w:rPr>
                <w:rFonts w:ascii="Times New Roman" w:hAnsi="Times New Roman" w:cs="Times New Roman"/>
              </w:rPr>
            </w:pPr>
          </w:p>
        </w:tc>
        <w:tc>
          <w:tcPr>
            <w:tcW w:w="5697" w:type="dxa"/>
          </w:tcPr>
          <w:p w:rsidR="002137B2" w:rsidRPr="007E6B83" w:rsidRDefault="002137B2" w:rsidP="0081663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VB Erlėnų filialo patalpų atnaujinimas</w:t>
            </w:r>
            <w:r w:rsidRPr="007E6B83">
              <w:rPr>
                <w:rStyle w:val="Puslapioinaosnuoroda"/>
                <w:rFonts w:ascii="Times New Roman" w:hAnsi="Times New Roman" w:cs="Times New Roman"/>
                <w:i/>
              </w:rPr>
              <w:footnoteReference w:id="5"/>
            </w:r>
          </w:p>
        </w:tc>
        <w:tc>
          <w:tcPr>
            <w:tcW w:w="1276" w:type="dxa"/>
            <w:vAlign w:val="center"/>
          </w:tcPr>
          <w:p w:rsidR="002137B2" w:rsidRPr="007E6B83" w:rsidRDefault="002137B2" w:rsidP="00310D0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2015-2017</w:t>
            </w:r>
          </w:p>
        </w:tc>
        <w:tc>
          <w:tcPr>
            <w:tcW w:w="1232" w:type="dxa"/>
            <w:vMerge/>
          </w:tcPr>
          <w:p w:rsidR="002137B2" w:rsidRPr="007E6B83" w:rsidRDefault="002137B2" w:rsidP="00310D0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310D0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310D0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310D01">
            <w:pPr>
              <w:spacing w:before="0"/>
              <w:rPr>
                <w:rFonts w:ascii="Times New Roman" w:hAnsi="Times New Roman" w:cs="Times New Roman"/>
              </w:rPr>
            </w:pPr>
          </w:p>
        </w:tc>
        <w:tc>
          <w:tcPr>
            <w:tcW w:w="5697" w:type="dxa"/>
          </w:tcPr>
          <w:p w:rsidR="002137B2" w:rsidRPr="007E6B83" w:rsidRDefault="002137B2" w:rsidP="00310D0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VB Salantų miesto filialo patalpų atnaujinimas</w:t>
            </w:r>
          </w:p>
        </w:tc>
        <w:tc>
          <w:tcPr>
            <w:tcW w:w="1276" w:type="dxa"/>
            <w:vAlign w:val="center"/>
          </w:tcPr>
          <w:p w:rsidR="002137B2" w:rsidRPr="007E6B83" w:rsidRDefault="002137B2" w:rsidP="00310D0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2016-2020</w:t>
            </w:r>
          </w:p>
        </w:tc>
        <w:tc>
          <w:tcPr>
            <w:tcW w:w="1232" w:type="dxa"/>
            <w:vMerge/>
          </w:tcPr>
          <w:p w:rsidR="002137B2" w:rsidRPr="007E6B83" w:rsidRDefault="002137B2" w:rsidP="00310D0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310D0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310D0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310D01">
            <w:pPr>
              <w:spacing w:before="0"/>
              <w:rPr>
                <w:rFonts w:ascii="Times New Roman" w:hAnsi="Times New Roman" w:cs="Times New Roman"/>
              </w:rPr>
            </w:pPr>
          </w:p>
        </w:tc>
        <w:tc>
          <w:tcPr>
            <w:tcW w:w="5697" w:type="dxa"/>
          </w:tcPr>
          <w:p w:rsidR="002137B2" w:rsidRPr="007E6B83" w:rsidRDefault="002137B2" w:rsidP="00310D0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VB S.Įpilties filialo patalpų atnaujinimas</w:t>
            </w:r>
          </w:p>
        </w:tc>
        <w:tc>
          <w:tcPr>
            <w:tcW w:w="1276" w:type="dxa"/>
            <w:vAlign w:val="center"/>
          </w:tcPr>
          <w:p w:rsidR="002137B2" w:rsidRPr="007E6B83" w:rsidRDefault="002137B2" w:rsidP="00310D0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2018-2020</w:t>
            </w:r>
          </w:p>
        </w:tc>
        <w:tc>
          <w:tcPr>
            <w:tcW w:w="1232" w:type="dxa"/>
            <w:vMerge/>
          </w:tcPr>
          <w:p w:rsidR="002137B2" w:rsidRPr="007E6B83" w:rsidRDefault="002137B2" w:rsidP="00310D0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310D0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310D0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310D01">
            <w:pPr>
              <w:spacing w:before="0"/>
              <w:rPr>
                <w:rFonts w:ascii="Times New Roman" w:hAnsi="Times New Roman" w:cs="Times New Roman"/>
              </w:rPr>
            </w:pPr>
          </w:p>
        </w:tc>
        <w:tc>
          <w:tcPr>
            <w:tcW w:w="5697" w:type="dxa"/>
          </w:tcPr>
          <w:p w:rsidR="002137B2" w:rsidRPr="007E6B83" w:rsidRDefault="002137B2" w:rsidP="00310D0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VB Šukės filialo patalpų atnaujinimas</w:t>
            </w:r>
          </w:p>
        </w:tc>
        <w:tc>
          <w:tcPr>
            <w:tcW w:w="1276" w:type="dxa"/>
            <w:vAlign w:val="center"/>
          </w:tcPr>
          <w:p w:rsidR="002137B2" w:rsidRPr="007E6B83" w:rsidRDefault="002137B2" w:rsidP="00310D0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2018-2020</w:t>
            </w:r>
          </w:p>
        </w:tc>
        <w:tc>
          <w:tcPr>
            <w:tcW w:w="1232" w:type="dxa"/>
            <w:vMerge/>
          </w:tcPr>
          <w:p w:rsidR="002137B2" w:rsidRPr="007E6B83" w:rsidRDefault="002137B2" w:rsidP="00310D0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310D0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310D0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310D01">
            <w:pPr>
              <w:spacing w:before="0"/>
              <w:rPr>
                <w:rFonts w:ascii="Times New Roman" w:hAnsi="Times New Roman" w:cs="Times New Roman"/>
              </w:rPr>
            </w:pPr>
          </w:p>
        </w:tc>
        <w:tc>
          <w:tcPr>
            <w:tcW w:w="5697" w:type="dxa"/>
          </w:tcPr>
          <w:p w:rsidR="002137B2" w:rsidRPr="007E6B83" w:rsidRDefault="002137B2" w:rsidP="00310D0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VB Laukžemės filialo patalpų atnaujinimas</w:t>
            </w:r>
          </w:p>
        </w:tc>
        <w:tc>
          <w:tcPr>
            <w:tcW w:w="1276" w:type="dxa"/>
            <w:vAlign w:val="center"/>
          </w:tcPr>
          <w:p w:rsidR="002137B2" w:rsidRPr="007E6B83" w:rsidRDefault="002137B2" w:rsidP="00310D0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2018-2020</w:t>
            </w:r>
          </w:p>
        </w:tc>
        <w:tc>
          <w:tcPr>
            <w:tcW w:w="1232" w:type="dxa"/>
            <w:vMerge/>
          </w:tcPr>
          <w:p w:rsidR="002137B2" w:rsidRPr="007E6B83" w:rsidRDefault="002137B2" w:rsidP="00310D0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310D0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310D0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310D01">
            <w:pPr>
              <w:spacing w:before="0"/>
              <w:rPr>
                <w:rFonts w:ascii="Times New Roman" w:hAnsi="Times New Roman" w:cs="Times New Roman"/>
              </w:rPr>
            </w:pPr>
          </w:p>
        </w:tc>
        <w:tc>
          <w:tcPr>
            <w:tcW w:w="5697" w:type="dxa"/>
          </w:tcPr>
          <w:p w:rsidR="002137B2" w:rsidRPr="007E6B83" w:rsidRDefault="002137B2" w:rsidP="00310D0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VB Darbėnų filialo patalpų atnaujinimas</w:t>
            </w:r>
          </w:p>
        </w:tc>
        <w:tc>
          <w:tcPr>
            <w:tcW w:w="1276" w:type="dxa"/>
            <w:vAlign w:val="center"/>
          </w:tcPr>
          <w:p w:rsidR="002137B2" w:rsidRPr="007E6B83" w:rsidRDefault="002137B2" w:rsidP="00310D0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2018-2020</w:t>
            </w:r>
          </w:p>
        </w:tc>
        <w:tc>
          <w:tcPr>
            <w:tcW w:w="1232" w:type="dxa"/>
            <w:vMerge/>
          </w:tcPr>
          <w:p w:rsidR="002137B2" w:rsidRPr="007E6B83" w:rsidRDefault="002137B2" w:rsidP="00310D0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310D0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310D0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310D01">
            <w:pPr>
              <w:spacing w:before="0"/>
              <w:rPr>
                <w:rFonts w:ascii="Times New Roman" w:hAnsi="Times New Roman" w:cs="Times New Roman"/>
              </w:rPr>
            </w:pPr>
          </w:p>
        </w:tc>
        <w:tc>
          <w:tcPr>
            <w:tcW w:w="5697" w:type="dxa"/>
          </w:tcPr>
          <w:p w:rsidR="002137B2" w:rsidRPr="007E6B83" w:rsidRDefault="002137B2" w:rsidP="00310D0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VB ir jos filialų aprūpinimas demonstracine, komunikacine įranga, baldais ir kitu inventoriumi</w:t>
            </w:r>
          </w:p>
        </w:tc>
        <w:tc>
          <w:tcPr>
            <w:tcW w:w="1276" w:type="dxa"/>
            <w:vAlign w:val="center"/>
          </w:tcPr>
          <w:p w:rsidR="002137B2" w:rsidRPr="007E6B83" w:rsidRDefault="002137B2" w:rsidP="00310D0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2015-2020</w:t>
            </w:r>
          </w:p>
        </w:tc>
        <w:tc>
          <w:tcPr>
            <w:tcW w:w="1232" w:type="dxa"/>
            <w:vMerge/>
          </w:tcPr>
          <w:p w:rsidR="002137B2" w:rsidRPr="007E6B83" w:rsidRDefault="002137B2" w:rsidP="00310D0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310D0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310D0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val="restart"/>
          </w:tcPr>
          <w:p w:rsidR="002137B2" w:rsidRPr="007E6B83" w:rsidRDefault="002137B2" w:rsidP="00CF2FC8">
            <w:pPr>
              <w:spacing w:before="0"/>
              <w:rPr>
                <w:rFonts w:ascii="Times New Roman" w:hAnsi="Times New Roman" w:cs="Times New Roman"/>
              </w:rPr>
            </w:pPr>
            <w:r w:rsidRPr="007E6B83">
              <w:rPr>
                <w:rFonts w:ascii="Times New Roman" w:hAnsi="Times New Roman" w:cs="Times New Roman"/>
              </w:rPr>
              <w:t>1.2.1.2</w:t>
            </w:r>
          </w:p>
        </w:tc>
        <w:tc>
          <w:tcPr>
            <w:tcW w:w="5697" w:type="dxa"/>
          </w:tcPr>
          <w:p w:rsidR="002137B2" w:rsidRPr="007E6B83" w:rsidRDefault="002137B2" w:rsidP="00FC5D18">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Kultūros centrų ir jų skyrių materialinės bazės stiprinimas, kuriant patrauklias vietas vaikams, jaunimui, senjorams ir pan.</w:t>
            </w:r>
          </w:p>
        </w:tc>
        <w:tc>
          <w:tcPr>
            <w:tcW w:w="1276" w:type="dxa"/>
          </w:tcPr>
          <w:p w:rsidR="002137B2" w:rsidRPr="007E6B83" w:rsidRDefault="002137B2" w:rsidP="00310D0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vMerge w:val="restart"/>
          </w:tcPr>
          <w:p w:rsidR="002137B2" w:rsidRPr="007E6B83" w:rsidRDefault="002137B2" w:rsidP="0004759B">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4 500</w:t>
            </w:r>
          </w:p>
        </w:tc>
        <w:tc>
          <w:tcPr>
            <w:tcW w:w="1886" w:type="dxa"/>
            <w:vMerge w:val="restart"/>
          </w:tcPr>
          <w:p w:rsidR="002137B2" w:rsidRPr="007E6B83" w:rsidRDefault="00021A13" w:rsidP="00F54FB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1 303,3</w:t>
            </w:r>
          </w:p>
        </w:tc>
        <w:tc>
          <w:tcPr>
            <w:tcW w:w="2693" w:type="dxa"/>
            <w:vMerge w:val="restart"/>
          </w:tcPr>
          <w:p w:rsidR="002137B2" w:rsidRPr="007E6B83" w:rsidRDefault="002137B2" w:rsidP="00F54FB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Kultūros skyrius</w:t>
            </w:r>
          </w:p>
        </w:tc>
      </w:tr>
      <w:tr w:rsidR="002137B2" w:rsidRPr="007E6B83" w:rsidTr="002137B2">
        <w:trPr>
          <w:trHeight w:val="383"/>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310D01">
            <w:pPr>
              <w:spacing w:before="0"/>
              <w:rPr>
                <w:rFonts w:ascii="Times New Roman" w:hAnsi="Times New Roman" w:cs="Times New Roman"/>
              </w:rPr>
            </w:pPr>
          </w:p>
        </w:tc>
        <w:tc>
          <w:tcPr>
            <w:tcW w:w="5697" w:type="dxa"/>
          </w:tcPr>
          <w:p w:rsidR="002137B2" w:rsidRPr="007E6B83" w:rsidRDefault="002137B2" w:rsidP="00D5040E">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Kretingos r. kultūros centro Kartenos skyriaus pastato statyba (projekto užbaigimas) ir aprūpinimas būtina įranga bei baldais, kitu inventoriumi</w:t>
            </w:r>
          </w:p>
        </w:tc>
        <w:tc>
          <w:tcPr>
            <w:tcW w:w="1276" w:type="dxa"/>
          </w:tcPr>
          <w:p w:rsidR="002137B2" w:rsidRPr="007E6B83" w:rsidRDefault="002137B2" w:rsidP="00310D0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2014-2016</w:t>
            </w:r>
          </w:p>
        </w:tc>
        <w:tc>
          <w:tcPr>
            <w:tcW w:w="1232" w:type="dxa"/>
            <w:vMerge/>
          </w:tcPr>
          <w:p w:rsidR="002137B2" w:rsidRPr="007E6B83" w:rsidRDefault="002137B2" w:rsidP="00310D0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310D0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310D0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310D01">
            <w:pPr>
              <w:spacing w:before="0"/>
              <w:rPr>
                <w:rFonts w:ascii="Times New Roman" w:hAnsi="Times New Roman" w:cs="Times New Roman"/>
              </w:rPr>
            </w:pPr>
          </w:p>
        </w:tc>
        <w:tc>
          <w:tcPr>
            <w:tcW w:w="5697" w:type="dxa"/>
          </w:tcPr>
          <w:p w:rsidR="002137B2" w:rsidRPr="007E6B83" w:rsidRDefault="002137B2" w:rsidP="00310D0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Kretingos r. kultūros centro Lazdininkų skyriaus patalpų atnaujinimas</w:t>
            </w:r>
          </w:p>
        </w:tc>
        <w:tc>
          <w:tcPr>
            <w:tcW w:w="1276" w:type="dxa"/>
          </w:tcPr>
          <w:p w:rsidR="002137B2" w:rsidRPr="007E6B83" w:rsidRDefault="002137B2" w:rsidP="00310D0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vMerge/>
          </w:tcPr>
          <w:p w:rsidR="002137B2" w:rsidRPr="007E6B83" w:rsidRDefault="002137B2" w:rsidP="00310D0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310D0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310D0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rPr>
          <w:trHeight w:val="63"/>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3A53F2">
            <w:pPr>
              <w:spacing w:before="0"/>
              <w:rPr>
                <w:rFonts w:ascii="Times New Roman" w:hAnsi="Times New Roman" w:cs="Times New Roman"/>
              </w:rPr>
            </w:pPr>
          </w:p>
        </w:tc>
        <w:tc>
          <w:tcPr>
            <w:tcW w:w="5697" w:type="dxa"/>
          </w:tcPr>
          <w:p w:rsidR="002137B2" w:rsidRPr="007E6B83" w:rsidRDefault="002137B2" w:rsidP="003A53F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Kretingos r. kultūros centro Kalniškių skyriaus patalpų atnaujinimas ir aprūpinimas įranga</w:t>
            </w:r>
          </w:p>
        </w:tc>
        <w:tc>
          <w:tcPr>
            <w:tcW w:w="1276" w:type="dxa"/>
            <w:vAlign w:val="center"/>
          </w:tcPr>
          <w:p w:rsidR="002137B2" w:rsidRPr="007E6B83" w:rsidRDefault="002137B2" w:rsidP="002C404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2014-2016</w:t>
            </w:r>
          </w:p>
        </w:tc>
        <w:tc>
          <w:tcPr>
            <w:tcW w:w="1232" w:type="dxa"/>
            <w:vMerge/>
          </w:tcPr>
          <w:p w:rsidR="002137B2" w:rsidRPr="007E6B83" w:rsidRDefault="002137B2" w:rsidP="003A53F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3A53F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3A53F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3A53F2">
            <w:pPr>
              <w:spacing w:before="0"/>
              <w:rPr>
                <w:rFonts w:ascii="Times New Roman" w:hAnsi="Times New Roman" w:cs="Times New Roman"/>
              </w:rPr>
            </w:pPr>
          </w:p>
        </w:tc>
        <w:tc>
          <w:tcPr>
            <w:tcW w:w="5697" w:type="dxa"/>
          </w:tcPr>
          <w:p w:rsidR="002137B2" w:rsidRPr="007E6B83" w:rsidRDefault="002137B2" w:rsidP="003A53F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Kretingos r. kultūros centro Budrių skyriaus patalpų atnaujinimas</w:t>
            </w:r>
          </w:p>
        </w:tc>
        <w:tc>
          <w:tcPr>
            <w:tcW w:w="1276" w:type="dxa"/>
            <w:vAlign w:val="center"/>
          </w:tcPr>
          <w:p w:rsidR="002137B2" w:rsidRPr="007E6B83" w:rsidRDefault="002137B2" w:rsidP="003A53F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2015-2017</w:t>
            </w:r>
          </w:p>
        </w:tc>
        <w:tc>
          <w:tcPr>
            <w:tcW w:w="1232" w:type="dxa"/>
            <w:vMerge/>
          </w:tcPr>
          <w:p w:rsidR="002137B2" w:rsidRPr="007E6B83" w:rsidRDefault="002137B2" w:rsidP="003A53F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3A53F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3A53F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rPr>
          <w:trHeight w:val="63"/>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3A53F2">
            <w:pPr>
              <w:spacing w:before="0"/>
              <w:rPr>
                <w:rFonts w:ascii="Times New Roman" w:hAnsi="Times New Roman" w:cs="Times New Roman"/>
              </w:rPr>
            </w:pPr>
          </w:p>
        </w:tc>
        <w:tc>
          <w:tcPr>
            <w:tcW w:w="5697" w:type="dxa"/>
          </w:tcPr>
          <w:p w:rsidR="002137B2" w:rsidRPr="007E6B83" w:rsidRDefault="002137B2" w:rsidP="003A53F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Kretingos r. kultūros centro Baublių skyriaus patalpų atnaujinimas</w:t>
            </w:r>
          </w:p>
        </w:tc>
        <w:tc>
          <w:tcPr>
            <w:tcW w:w="1276" w:type="dxa"/>
            <w:vAlign w:val="center"/>
          </w:tcPr>
          <w:p w:rsidR="002137B2" w:rsidRPr="007E6B83" w:rsidRDefault="002137B2" w:rsidP="003A53F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2015-2017</w:t>
            </w:r>
          </w:p>
        </w:tc>
        <w:tc>
          <w:tcPr>
            <w:tcW w:w="1232" w:type="dxa"/>
            <w:vMerge/>
          </w:tcPr>
          <w:p w:rsidR="002137B2" w:rsidRPr="007E6B83" w:rsidRDefault="002137B2" w:rsidP="003A53F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3A53F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3A53F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3A53F2">
            <w:pPr>
              <w:spacing w:before="0"/>
              <w:rPr>
                <w:rFonts w:ascii="Times New Roman" w:hAnsi="Times New Roman" w:cs="Times New Roman"/>
              </w:rPr>
            </w:pPr>
          </w:p>
        </w:tc>
        <w:tc>
          <w:tcPr>
            <w:tcW w:w="5697" w:type="dxa"/>
          </w:tcPr>
          <w:p w:rsidR="002137B2" w:rsidRPr="007E6B83" w:rsidRDefault="002137B2" w:rsidP="003A53F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Kretingos r. kultūros centro Šukės skyriaus patalpų atnaujinimas</w:t>
            </w:r>
          </w:p>
        </w:tc>
        <w:tc>
          <w:tcPr>
            <w:tcW w:w="1276" w:type="dxa"/>
            <w:vAlign w:val="center"/>
          </w:tcPr>
          <w:p w:rsidR="002137B2" w:rsidRPr="007E6B83" w:rsidRDefault="002137B2" w:rsidP="003A53F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2015-2017</w:t>
            </w:r>
          </w:p>
        </w:tc>
        <w:tc>
          <w:tcPr>
            <w:tcW w:w="1232" w:type="dxa"/>
            <w:vMerge/>
          </w:tcPr>
          <w:p w:rsidR="002137B2" w:rsidRPr="007E6B83" w:rsidRDefault="002137B2" w:rsidP="003A53F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3A53F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3A53F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rPr>
          <w:trHeight w:val="255"/>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3A53F2">
            <w:pPr>
              <w:spacing w:before="0"/>
              <w:rPr>
                <w:rFonts w:ascii="Times New Roman" w:hAnsi="Times New Roman" w:cs="Times New Roman"/>
              </w:rPr>
            </w:pPr>
          </w:p>
        </w:tc>
        <w:tc>
          <w:tcPr>
            <w:tcW w:w="5697" w:type="dxa"/>
          </w:tcPr>
          <w:p w:rsidR="002137B2" w:rsidRPr="007E6B83" w:rsidRDefault="002137B2" w:rsidP="0004759B">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Kretingos r. kultūros centro S.</w:t>
            </w:r>
            <w:r w:rsidR="002A3B12">
              <w:rPr>
                <w:rFonts w:ascii="Times New Roman" w:hAnsi="Times New Roman" w:cs="Times New Roman"/>
                <w:i/>
              </w:rPr>
              <w:t xml:space="preserve"> </w:t>
            </w:r>
            <w:r w:rsidRPr="007E6B83">
              <w:rPr>
                <w:rFonts w:ascii="Times New Roman" w:hAnsi="Times New Roman" w:cs="Times New Roman"/>
                <w:i/>
              </w:rPr>
              <w:t>Įpilties skyriaus patalpų atnaujinimas</w:t>
            </w:r>
          </w:p>
        </w:tc>
        <w:tc>
          <w:tcPr>
            <w:tcW w:w="1276" w:type="dxa"/>
            <w:vAlign w:val="center"/>
          </w:tcPr>
          <w:p w:rsidR="002137B2" w:rsidRPr="007E6B83" w:rsidRDefault="002137B2" w:rsidP="003A53F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2015-2020</w:t>
            </w:r>
          </w:p>
        </w:tc>
        <w:tc>
          <w:tcPr>
            <w:tcW w:w="1232" w:type="dxa"/>
            <w:vMerge/>
          </w:tcPr>
          <w:p w:rsidR="002137B2" w:rsidRPr="007E6B83" w:rsidRDefault="002137B2" w:rsidP="003A53F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3A53F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3A53F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3A53F2">
            <w:pPr>
              <w:spacing w:before="0"/>
              <w:rPr>
                <w:rFonts w:ascii="Times New Roman" w:hAnsi="Times New Roman" w:cs="Times New Roman"/>
              </w:rPr>
            </w:pPr>
          </w:p>
        </w:tc>
        <w:tc>
          <w:tcPr>
            <w:tcW w:w="5697" w:type="dxa"/>
          </w:tcPr>
          <w:p w:rsidR="002137B2" w:rsidRPr="007E6B83" w:rsidRDefault="002137B2" w:rsidP="007868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Patalpų skyrimas (plėtra) Kretingos kultūros centro Kurmaičių skyriui</w:t>
            </w:r>
          </w:p>
        </w:tc>
        <w:tc>
          <w:tcPr>
            <w:tcW w:w="1276" w:type="dxa"/>
            <w:vAlign w:val="center"/>
          </w:tcPr>
          <w:p w:rsidR="002137B2" w:rsidRPr="007E6B83" w:rsidRDefault="002137B2" w:rsidP="003A53F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2015-2020</w:t>
            </w:r>
          </w:p>
        </w:tc>
        <w:tc>
          <w:tcPr>
            <w:tcW w:w="1232" w:type="dxa"/>
            <w:vMerge/>
          </w:tcPr>
          <w:p w:rsidR="002137B2" w:rsidRPr="007E6B83" w:rsidRDefault="002137B2" w:rsidP="003A53F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3A53F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3A53F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3A53F2">
            <w:pPr>
              <w:spacing w:before="0"/>
              <w:rPr>
                <w:rFonts w:ascii="Times New Roman" w:hAnsi="Times New Roman" w:cs="Times New Roman"/>
              </w:rPr>
            </w:pPr>
          </w:p>
        </w:tc>
        <w:tc>
          <w:tcPr>
            <w:tcW w:w="5697" w:type="dxa"/>
          </w:tcPr>
          <w:p w:rsidR="002137B2" w:rsidRPr="007E6B83" w:rsidRDefault="002137B2" w:rsidP="003A53F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Salantų kultūros centro Laivių skyriaus patalpų atnaujinimas</w:t>
            </w:r>
          </w:p>
        </w:tc>
        <w:tc>
          <w:tcPr>
            <w:tcW w:w="1276" w:type="dxa"/>
            <w:vAlign w:val="center"/>
          </w:tcPr>
          <w:p w:rsidR="002137B2" w:rsidRPr="007E6B83" w:rsidRDefault="002137B2" w:rsidP="003A53F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2015-2020</w:t>
            </w:r>
          </w:p>
        </w:tc>
        <w:tc>
          <w:tcPr>
            <w:tcW w:w="1232" w:type="dxa"/>
            <w:vMerge/>
          </w:tcPr>
          <w:p w:rsidR="002137B2" w:rsidRPr="007E6B83" w:rsidRDefault="002137B2" w:rsidP="003A53F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c>
          <w:tcPr>
            <w:tcW w:w="1886" w:type="dxa"/>
            <w:vMerge/>
          </w:tcPr>
          <w:p w:rsidR="002137B2" w:rsidRPr="007E6B83" w:rsidRDefault="002137B2" w:rsidP="003A53F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c>
          <w:tcPr>
            <w:tcW w:w="2693" w:type="dxa"/>
            <w:vMerge/>
          </w:tcPr>
          <w:p w:rsidR="002137B2" w:rsidRPr="007E6B83" w:rsidRDefault="002137B2" w:rsidP="003A53F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3A53F2">
            <w:pPr>
              <w:spacing w:before="0"/>
              <w:rPr>
                <w:rFonts w:ascii="Times New Roman" w:hAnsi="Times New Roman" w:cs="Times New Roman"/>
              </w:rPr>
            </w:pPr>
          </w:p>
        </w:tc>
        <w:tc>
          <w:tcPr>
            <w:tcW w:w="5697" w:type="dxa"/>
          </w:tcPr>
          <w:p w:rsidR="002137B2" w:rsidRPr="007E6B83" w:rsidRDefault="002137B2" w:rsidP="003A53F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Kretingos r. kultūros centro Vydmantų skyriaus patalpų atnaujinimas</w:t>
            </w:r>
          </w:p>
        </w:tc>
        <w:tc>
          <w:tcPr>
            <w:tcW w:w="1276" w:type="dxa"/>
            <w:vAlign w:val="center"/>
          </w:tcPr>
          <w:p w:rsidR="002137B2" w:rsidRPr="007E6B83" w:rsidRDefault="002137B2" w:rsidP="003A53F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2016-2019</w:t>
            </w:r>
          </w:p>
        </w:tc>
        <w:tc>
          <w:tcPr>
            <w:tcW w:w="1232" w:type="dxa"/>
            <w:vMerge/>
          </w:tcPr>
          <w:p w:rsidR="002137B2" w:rsidRPr="007E6B83" w:rsidRDefault="002137B2" w:rsidP="003A53F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c>
          <w:tcPr>
            <w:tcW w:w="1886" w:type="dxa"/>
            <w:vMerge/>
          </w:tcPr>
          <w:p w:rsidR="002137B2" w:rsidRPr="007E6B83" w:rsidRDefault="002137B2" w:rsidP="003A53F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c>
          <w:tcPr>
            <w:tcW w:w="2693" w:type="dxa"/>
            <w:vMerge/>
          </w:tcPr>
          <w:p w:rsidR="002137B2" w:rsidRPr="007E6B83" w:rsidRDefault="002137B2" w:rsidP="003A53F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r>
      <w:tr w:rsidR="002137B2" w:rsidRPr="007E6B83" w:rsidTr="002137B2">
        <w:trPr>
          <w:trHeight w:val="255"/>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3A53F2">
            <w:pPr>
              <w:spacing w:before="0"/>
              <w:rPr>
                <w:rFonts w:ascii="Times New Roman" w:hAnsi="Times New Roman" w:cs="Times New Roman"/>
              </w:rPr>
            </w:pPr>
          </w:p>
        </w:tc>
        <w:tc>
          <w:tcPr>
            <w:tcW w:w="5697" w:type="dxa"/>
          </w:tcPr>
          <w:p w:rsidR="002137B2" w:rsidRPr="007E6B83" w:rsidRDefault="002137B2" w:rsidP="003A53F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Kretingos r. kultūros centro Grūšlaukės skyriaus patalpų atnaujinimas</w:t>
            </w:r>
          </w:p>
        </w:tc>
        <w:tc>
          <w:tcPr>
            <w:tcW w:w="1276" w:type="dxa"/>
            <w:vAlign w:val="center"/>
          </w:tcPr>
          <w:p w:rsidR="002137B2" w:rsidRPr="007E6B83" w:rsidRDefault="002137B2" w:rsidP="003A53F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2017-2020</w:t>
            </w:r>
          </w:p>
        </w:tc>
        <w:tc>
          <w:tcPr>
            <w:tcW w:w="1232" w:type="dxa"/>
            <w:vMerge/>
          </w:tcPr>
          <w:p w:rsidR="002137B2" w:rsidRPr="007E6B83" w:rsidRDefault="002137B2" w:rsidP="003A53F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c>
          <w:tcPr>
            <w:tcW w:w="1886" w:type="dxa"/>
            <w:vMerge/>
          </w:tcPr>
          <w:p w:rsidR="002137B2" w:rsidRPr="007E6B83" w:rsidRDefault="002137B2" w:rsidP="003A53F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c>
          <w:tcPr>
            <w:tcW w:w="2693" w:type="dxa"/>
            <w:vMerge/>
          </w:tcPr>
          <w:p w:rsidR="002137B2" w:rsidRPr="007E6B83" w:rsidRDefault="002137B2" w:rsidP="003A53F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3A53F2">
            <w:pPr>
              <w:spacing w:before="0"/>
              <w:rPr>
                <w:rFonts w:ascii="Times New Roman" w:hAnsi="Times New Roman" w:cs="Times New Roman"/>
              </w:rPr>
            </w:pPr>
          </w:p>
        </w:tc>
        <w:tc>
          <w:tcPr>
            <w:tcW w:w="5697" w:type="dxa"/>
          </w:tcPr>
          <w:p w:rsidR="002137B2" w:rsidRPr="007E6B83" w:rsidRDefault="002137B2" w:rsidP="0004759B">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Salantų kultūros centro Juodupėnų skyriaus patalpų atnaujinimas</w:t>
            </w:r>
          </w:p>
        </w:tc>
        <w:tc>
          <w:tcPr>
            <w:tcW w:w="1276" w:type="dxa"/>
            <w:vAlign w:val="center"/>
          </w:tcPr>
          <w:p w:rsidR="002137B2" w:rsidRPr="007E6B83" w:rsidRDefault="002137B2" w:rsidP="003A53F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2017-2020</w:t>
            </w:r>
          </w:p>
        </w:tc>
        <w:tc>
          <w:tcPr>
            <w:tcW w:w="1232" w:type="dxa"/>
            <w:vMerge/>
          </w:tcPr>
          <w:p w:rsidR="002137B2" w:rsidRPr="007E6B83" w:rsidRDefault="002137B2" w:rsidP="003A53F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c>
          <w:tcPr>
            <w:tcW w:w="1886" w:type="dxa"/>
            <w:vMerge/>
          </w:tcPr>
          <w:p w:rsidR="002137B2" w:rsidRPr="007E6B83" w:rsidRDefault="002137B2" w:rsidP="003A53F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c>
          <w:tcPr>
            <w:tcW w:w="2693" w:type="dxa"/>
            <w:vMerge/>
          </w:tcPr>
          <w:p w:rsidR="002137B2" w:rsidRPr="007E6B83" w:rsidRDefault="002137B2" w:rsidP="003A53F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r>
      <w:tr w:rsidR="002137B2" w:rsidRPr="007E6B83" w:rsidTr="002137B2">
        <w:trPr>
          <w:trHeight w:val="255"/>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xml:space="preserve">- Salantų kultūros centro pagalbinių patalpų atnaujinimas, </w:t>
            </w:r>
            <w:r w:rsidRPr="007E6B83">
              <w:rPr>
                <w:rFonts w:ascii="Times New Roman" w:hAnsi="Times New Roman" w:cs="Times New Roman"/>
                <w:i/>
              </w:rPr>
              <w:lastRenderedPageBreak/>
              <w:t>panaudojimas kultūros ir pagalbinėms veikloms</w:t>
            </w:r>
          </w:p>
        </w:tc>
        <w:tc>
          <w:tcPr>
            <w:tcW w:w="1276" w:type="dxa"/>
            <w:vAlign w:val="center"/>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lastRenderedPageBreak/>
              <w:t>2015-2018</w:t>
            </w:r>
          </w:p>
        </w:tc>
        <w:tc>
          <w:tcPr>
            <w:tcW w:w="1232"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c>
          <w:tcPr>
            <w:tcW w:w="1886"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Mobilios pakylos (scenos), įgarsinimo bei apšvietimo įrangos įsigijimas</w:t>
            </w:r>
          </w:p>
        </w:tc>
        <w:tc>
          <w:tcPr>
            <w:tcW w:w="1276" w:type="dxa"/>
            <w:vAlign w:val="center"/>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2015-2017</w:t>
            </w:r>
          </w:p>
        </w:tc>
        <w:tc>
          <w:tcPr>
            <w:tcW w:w="1232"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c>
          <w:tcPr>
            <w:tcW w:w="1886"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c>
          <w:tcPr>
            <w:tcW w:w="2693"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r>
      <w:tr w:rsidR="002137B2" w:rsidRPr="007E6B83" w:rsidTr="002137B2">
        <w:trPr>
          <w:trHeight w:val="255"/>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Transporto priemonių įsigijimas</w:t>
            </w:r>
          </w:p>
        </w:tc>
        <w:tc>
          <w:tcPr>
            <w:tcW w:w="1276" w:type="dxa"/>
            <w:vAlign w:val="center"/>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2015-2018</w:t>
            </w:r>
          </w:p>
        </w:tc>
        <w:tc>
          <w:tcPr>
            <w:tcW w:w="1232"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c>
          <w:tcPr>
            <w:tcW w:w="1886"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c>
          <w:tcPr>
            <w:tcW w:w="2693"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E6B83">
              <w:rPr>
                <w:rFonts w:ascii="Times New Roman" w:hAnsi="Times New Roman" w:cs="Times New Roman"/>
                <w:i/>
              </w:rPr>
              <w:t>- Kretingos r. ir Salantų kultūros centrų ir jų skyrių aprūpinimas demonstracine, garso, komunikacine įranga, baldais ir kitu inventoriumi</w:t>
            </w:r>
          </w:p>
        </w:tc>
        <w:tc>
          <w:tcPr>
            <w:tcW w:w="1276" w:type="dxa"/>
            <w:vAlign w:val="center"/>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2015-2020</w:t>
            </w:r>
          </w:p>
        </w:tc>
        <w:tc>
          <w:tcPr>
            <w:tcW w:w="1232"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c>
          <w:tcPr>
            <w:tcW w:w="1886"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c>
          <w:tcPr>
            <w:tcW w:w="2693"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val="restart"/>
          </w:tcPr>
          <w:p w:rsidR="002137B2" w:rsidRPr="007E6B83" w:rsidRDefault="002137B2" w:rsidP="002137B2">
            <w:pPr>
              <w:spacing w:before="0"/>
              <w:rPr>
                <w:rFonts w:ascii="Times New Roman" w:hAnsi="Times New Roman" w:cs="Times New Roman"/>
              </w:rPr>
            </w:pPr>
            <w:r w:rsidRPr="007E6B83">
              <w:rPr>
                <w:rFonts w:ascii="Times New Roman" w:hAnsi="Times New Roman" w:cs="Times New Roman"/>
              </w:rPr>
              <w:t>1.2.1.3</w:t>
            </w:r>
          </w:p>
        </w:tc>
        <w:tc>
          <w:tcPr>
            <w:tcW w:w="5697"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Kretingos rajono muziejų materialinės bazės stiprinimas</w:t>
            </w:r>
          </w:p>
        </w:tc>
        <w:tc>
          <w:tcPr>
            <w:tcW w:w="1276"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val="restart"/>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600</w:t>
            </w:r>
          </w:p>
        </w:tc>
        <w:tc>
          <w:tcPr>
            <w:tcW w:w="1886" w:type="dxa"/>
            <w:vMerge w:val="restart"/>
          </w:tcPr>
          <w:p w:rsidR="002137B2" w:rsidRPr="007E6B83" w:rsidRDefault="00021A13"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173,8</w:t>
            </w:r>
          </w:p>
        </w:tc>
        <w:tc>
          <w:tcPr>
            <w:tcW w:w="2693" w:type="dxa"/>
            <w:vMerge w:val="restart"/>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Kultūros skyrius</w:t>
            </w: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Kretingos muziejaus aprūpinimas demonstracine, komunikacine įranga ir kitu inventoriumi</w:t>
            </w:r>
          </w:p>
        </w:tc>
        <w:tc>
          <w:tcPr>
            <w:tcW w:w="1276"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2015-2020</w:t>
            </w:r>
          </w:p>
        </w:tc>
        <w:tc>
          <w:tcPr>
            <w:tcW w:w="1232"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i/>
              </w:rPr>
              <w:t>- Vyskupo M. Valančiaus gimtinės muziejaus aprūpinimas demonstracine, komunikacine įranga ir kitu inventoriumi</w:t>
            </w:r>
          </w:p>
        </w:tc>
        <w:tc>
          <w:tcPr>
            <w:tcW w:w="1276"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2015-2020</w:t>
            </w:r>
          </w:p>
        </w:tc>
        <w:tc>
          <w:tcPr>
            <w:tcW w:w="1232"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transporto priemonės įsigijimas</w:t>
            </w:r>
          </w:p>
        </w:tc>
        <w:tc>
          <w:tcPr>
            <w:tcW w:w="1276"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2015-2017</w:t>
            </w:r>
          </w:p>
        </w:tc>
        <w:tc>
          <w:tcPr>
            <w:tcW w:w="1232"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Imbarės ir Salantų krašto muziejais aprūpinimas patalpomis, komunikacine įranga ir kitu inventoriumi</w:t>
            </w:r>
          </w:p>
        </w:tc>
        <w:tc>
          <w:tcPr>
            <w:tcW w:w="1276"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2015-2020</w:t>
            </w:r>
          </w:p>
        </w:tc>
        <w:tc>
          <w:tcPr>
            <w:tcW w:w="1232"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c>
          <w:tcPr>
            <w:tcW w:w="1886"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c>
          <w:tcPr>
            <w:tcW w:w="2693"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rsidR="002137B2" w:rsidRPr="007E6B83" w:rsidRDefault="002137B2" w:rsidP="002137B2">
            <w:pPr>
              <w:spacing w:before="0"/>
              <w:rPr>
                <w:rFonts w:ascii="Times New Roman" w:hAnsi="Times New Roman" w:cs="Times New Roman"/>
              </w:rPr>
            </w:pPr>
            <w:r w:rsidRPr="007E6B83">
              <w:rPr>
                <w:rFonts w:ascii="Times New Roman" w:hAnsi="Times New Roman" w:cs="Times New Roman"/>
              </w:rPr>
              <w:t>1.2.2</w:t>
            </w:r>
          </w:p>
        </w:tc>
        <w:tc>
          <w:tcPr>
            <w:tcW w:w="5697"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E6B83">
              <w:rPr>
                <w:rFonts w:ascii="Times New Roman" w:hAnsi="Times New Roman" w:cs="Times New Roman"/>
                <w:b/>
              </w:rPr>
              <w:t>Uždavinys</w:t>
            </w:r>
          </w:p>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E6B83">
              <w:rPr>
                <w:rFonts w:ascii="Times New Roman" w:hAnsi="Times New Roman" w:cs="Times New Roman"/>
                <w:b/>
              </w:rPr>
              <w:t>Kultūros paveldo puoselėjimas, kultūros paslaugų įvairovės plėtra, kokybės ir prieinamumo didinimas</w:t>
            </w:r>
          </w:p>
        </w:tc>
        <w:tc>
          <w:tcPr>
            <w:tcW w:w="1276"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c>
          <w:tcPr>
            <w:tcW w:w="1232"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c>
          <w:tcPr>
            <w:tcW w:w="1886"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c>
          <w:tcPr>
            <w:tcW w:w="2693"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r>
      <w:tr w:rsidR="002137B2" w:rsidRPr="007E6B83" w:rsidTr="002137B2">
        <w:trPr>
          <w:trHeight w:val="672"/>
        </w:trPr>
        <w:tc>
          <w:tcPr>
            <w:cnfStyle w:val="001000000000" w:firstRow="0" w:lastRow="0" w:firstColumn="1" w:lastColumn="0" w:oddVBand="0" w:evenVBand="0" w:oddHBand="0" w:evenHBand="0" w:firstRowFirstColumn="0" w:firstRowLastColumn="0" w:lastRowFirstColumn="0" w:lastRowLastColumn="0"/>
            <w:tcW w:w="932" w:type="dxa"/>
            <w:vMerge w:val="restart"/>
          </w:tcPr>
          <w:p w:rsidR="002137B2" w:rsidRPr="007E6B83" w:rsidRDefault="002137B2" w:rsidP="002137B2">
            <w:pPr>
              <w:spacing w:before="0"/>
              <w:rPr>
                <w:rFonts w:ascii="Times New Roman" w:hAnsi="Times New Roman" w:cs="Times New Roman"/>
              </w:rPr>
            </w:pPr>
            <w:r w:rsidRPr="007E6B83">
              <w:rPr>
                <w:rFonts w:ascii="Times New Roman" w:hAnsi="Times New Roman" w:cs="Times New Roman"/>
              </w:rPr>
              <w:t>1.2.2.1</w:t>
            </w:r>
          </w:p>
        </w:tc>
        <w:tc>
          <w:tcPr>
            <w:tcW w:w="5697"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Viešųjų objektų panaudojimas gyventojų kultūriniams poreikiams (erdvės menininkams, naujoms meno formoms ir pan.)</w:t>
            </w:r>
          </w:p>
        </w:tc>
        <w:tc>
          <w:tcPr>
            <w:tcW w:w="1276" w:type="dxa"/>
            <w:vMerge w:val="restart"/>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vMerge w:val="restart"/>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2 000</w:t>
            </w:r>
          </w:p>
        </w:tc>
        <w:tc>
          <w:tcPr>
            <w:tcW w:w="1886" w:type="dxa"/>
            <w:vMerge w:val="restart"/>
          </w:tcPr>
          <w:p w:rsidR="002137B2" w:rsidRPr="007E6B83" w:rsidRDefault="00021A13"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579,2</w:t>
            </w:r>
          </w:p>
        </w:tc>
        <w:tc>
          <w:tcPr>
            <w:tcW w:w="2693" w:type="dxa"/>
            <w:vMerge w:val="restart"/>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Kultūros skyrius</w:t>
            </w:r>
          </w:p>
        </w:tc>
      </w:tr>
      <w:tr w:rsidR="002137B2" w:rsidRPr="007E6B83" w:rsidTr="002137B2">
        <w:trPr>
          <w:cnfStyle w:val="000000100000" w:firstRow="0" w:lastRow="0" w:firstColumn="0" w:lastColumn="0" w:oddVBand="0" w:evenVBand="0" w:oddHBand="1" w:evenHBand="0" w:firstRowFirstColumn="0" w:firstRowLastColumn="0" w:lastRowFirstColumn="0" w:lastRowLastColumn="0"/>
          <w:trHeight w:val="742"/>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uždarų erdvių menininkams (parodoms, dirbtuvėms, galerijai ir pan. veiklai) skyrimas ir įrengimas</w:t>
            </w:r>
          </w:p>
        </w:tc>
        <w:tc>
          <w:tcPr>
            <w:tcW w:w="1276"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rPr>
          <w:trHeight w:val="7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atvirų erdvių menininkams, gyventojų kultūriniams poreikiams įrengimas pagrindinėse „periferinėse“ gyvenvietėse (seniūnijose)</w:t>
            </w:r>
          </w:p>
        </w:tc>
        <w:tc>
          <w:tcPr>
            <w:tcW w:w="1276"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val="restart"/>
          </w:tcPr>
          <w:p w:rsidR="002137B2" w:rsidRPr="007E6B83" w:rsidRDefault="002137B2" w:rsidP="002137B2">
            <w:pPr>
              <w:spacing w:before="0"/>
              <w:rPr>
                <w:rFonts w:ascii="Times New Roman" w:hAnsi="Times New Roman" w:cs="Times New Roman"/>
              </w:rPr>
            </w:pPr>
            <w:r w:rsidRPr="007E6B83">
              <w:rPr>
                <w:rFonts w:ascii="Times New Roman" w:hAnsi="Times New Roman" w:cs="Times New Roman"/>
              </w:rPr>
              <w:t>1.2.2.2</w:t>
            </w:r>
          </w:p>
        </w:tc>
        <w:tc>
          <w:tcPr>
            <w:tcW w:w="5697"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Naujų kultūros paslaugų ir formų paieška ir diegimas gyventojų ir svečių kultūriniams poreikiams tenkinti</w:t>
            </w:r>
          </w:p>
        </w:tc>
        <w:tc>
          <w:tcPr>
            <w:tcW w:w="1276" w:type="dxa"/>
            <w:vMerge w:val="restart"/>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vMerge w:val="restart"/>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4 000</w:t>
            </w:r>
          </w:p>
        </w:tc>
        <w:tc>
          <w:tcPr>
            <w:tcW w:w="1886" w:type="dxa"/>
            <w:vMerge w:val="restart"/>
          </w:tcPr>
          <w:p w:rsidR="002137B2" w:rsidRPr="007E6B83" w:rsidRDefault="00021A13"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1 158,5</w:t>
            </w:r>
          </w:p>
        </w:tc>
        <w:tc>
          <w:tcPr>
            <w:tcW w:w="2693" w:type="dxa"/>
            <w:vMerge w:val="restart"/>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Kultūros skyrius</w:t>
            </w: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naujų, patrauklių kultūros formų ir projektų inicijavimas ir įgyvendinimas</w:t>
            </w:r>
          </w:p>
        </w:tc>
        <w:tc>
          <w:tcPr>
            <w:tcW w:w="1276"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Etninės kultūros plėtros programos įgyvendinimas</w:t>
            </w:r>
          </w:p>
        </w:tc>
        <w:tc>
          <w:tcPr>
            <w:tcW w:w="1276"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tradicinių amatų atgaivinimas, puoselėjimas ir sklaida, amatų centrų steigimas</w:t>
            </w:r>
          </w:p>
        </w:tc>
        <w:tc>
          <w:tcPr>
            <w:tcW w:w="1276"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menininkų plenerų, skirtų Kretingos miesto bei rajono gyvenviečių erdvėms papuošti, organizavimas</w:t>
            </w:r>
          </w:p>
        </w:tc>
        <w:tc>
          <w:tcPr>
            <w:tcW w:w="1276"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xml:space="preserve">- svarbių sukakčių pažymėjimas, žymių žmonių pagerbimas ir jų atminimo įamžinimas </w:t>
            </w:r>
          </w:p>
        </w:tc>
        <w:tc>
          <w:tcPr>
            <w:tcW w:w="1276"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Kultūrinės veiklos projektų programos įgyvendinimas</w:t>
            </w:r>
          </w:p>
        </w:tc>
        <w:tc>
          <w:tcPr>
            <w:tcW w:w="1276"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Tarptautinio kultūrinio bendradarbiavimo programos įgyvendinimas</w:t>
            </w:r>
          </w:p>
        </w:tc>
        <w:tc>
          <w:tcPr>
            <w:tcW w:w="1276"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Valstybinių švenčių ir atmintinų datų minėjimo programos įgyvendinimas</w:t>
            </w:r>
          </w:p>
        </w:tc>
        <w:tc>
          <w:tcPr>
            <w:tcW w:w="1276"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Dainų švenčių programos įgyvendinimas</w:t>
            </w:r>
          </w:p>
        </w:tc>
        <w:tc>
          <w:tcPr>
            <w:tcW w:w="1276"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Kultūros ir meno premijų programos įgyvendinimas</w:t>
            </w:r>
          </w:p>
        </w:tc>
        <w:tc>
          <w:tcPr>
            <w:tcW w:w="1276"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didesnį lankytojų dėmesį pritraukiančių renginių inicijavimas, organizavimas ir viešinimas</w:t>
            </w:r>
          </w:p>
        </w:tc>
        <w:tc>
          <w:tcPr>
            <w:tcW w:w="1276"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rsidR="002137B2" w:rsidRPr="007E6B83" w:rsidRDefault="002137B2" w:rsidP="002137B2">
            <w:pPr>
              <w:spacing w:before="0"/>
              <w:rPr>
                <w:rFonts w:ascii="Times New Roman" w:hAnsi="Times New Roman" w:cs="Times New Roman"/>
              </w:rPr>
            </w:pPr>
            <w:r w:rsidRPr="007E6B83">
              <w:rPr>
                <w:rFonts w:ascii="Times New Roman" w:hAnsi="Times New Roman" w:cs="Times New Roman"/>
              </w:rPr>
              <w:t>1.2.2.3</w:t>
            </w:r>
          </w:p>
        </w:tc>
        <w:tc>
          <w:tcPr>
            <w:tcW w:w="5697" w:type="dxa"/>
          </w:tcPr>
          <w:p w:rsidR="002137B2" w:rsidRPr="007E6B83" w:rsidRDefault="002A3B12" w:rsidP="002A3B1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V</w:t>
            </w:r>
            <w:r w:rsidR="002137B2" w:rsidRPr="007E6B83">
              <w:rPr>
                <w:rFonts w:ascii="Times New Roman" w:hAnsi="Times New Roman" w:cs="Times New Roman"/>
              </w:rPr>
              <w:t>aikų neformalaus švietimo kultūros įstaigose krepšel</w:t>
            </w:r>
            <w:r>
              <w:rPr>
                <w:rFonts w:ascii="Times New Roman" w:hAnsi="Times New Roman" w:cs="Times New Roman"/>
              </w:rPr>
              <w:t>io įvedimas</w:t>
            </w:r>
          </w:p>
        </w:tc>
        <w:tc>
          <w:tcPr>
            <w:tcW w:w="1276"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2017-2020</w:t>
            </w:r>
          </w:p>
        </w:tc>
        <w:tc>
          <w:tcPr>
            <w:tcW w:w="1232"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5</w:t>
            </w:r>
          </w:p>
        </w:tc>
        <w:tc>
          <w:tcPr>
            <w:tcW w:w="1886" w:type="dxa"/>
          </w:tcPr>
          <w:p w:rsidR="002137B2" w:rsidRPr="007E6B83" w:rsidRDefault="00021A13"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1,4</w:t>
            </w:r>
          </w:p>
        </w:tc>
        <w:tc>
          <w:tcPr>
            <w:tcW w:w="2693"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Kultūros skyrius</w:t>
            </w: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val="restart"/>
          </w:tcPr>
          <w:p w:rsidR="002137B2" w:rsidRPr="007E6B83" w:rsidRDefault="002137B2" w:rsidP="002137B2">
            <w:pPr>
              <w:spacing w:before="0"/>
              <w:rPr>
                <w:rFonts w:ascii="Times New Roman" w:hAnsi="Times New Roman" w:cs="Times New Roman"/>
              </w:rPr>
            </w:pPr>
            <w:r w:rsidRPr="007E6B83">
              <w:rPr>
                <w:rFonts w:ascii="Times New Roman" w:hAnsi="Times New Roman" w:cs="Times New Roman"/>
              </w:rPr>
              <w:t>1.2.2.4</w:t>
            </w:r>
          </w:p>
        </w:tc>
        <w:tc>
          <w:tcPr>
            <w:tcW w:w="5697"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Kultūros paveldo objektų apsauga ir pritaikymas kultūros poreikiams</w:t>
            </w:r>
          </w:p>
        </w:tc>
        <w:tc>
          <w:tcPr>
            <w:tcW w:w="1276" w:type="dxa"/>
            <w:vMerge w:val="restart"/>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vMerge w:val="restart"/>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23 000</w:t>
            </w:r>
          </w:p>
        </w:tc>
        <w:tc>
          <w:tcPr>
            <w:tcW w:w="1886" w:type="dxa"/>
            <w:vMerge w:val="restart"/>
          </w:tcPr>
          <w:p w:rsidR="002137B2" w:rsidRPr="007E6B83" w:rsidRDefault="00021A13"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6 661,3</w:t>
            </w:r>
          </w:p>
        </w:tc>
        <w:tc>
          <w:tcPr>
            <w:tcW w:w="2693" w:type="dxa"/>
            <w:vMerge w:val="restart"/>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Kultūros skyrius, Kretingos muziejus, Strateginio planavimo ir investicijų skyrius, seniūnijos</w:t>
            </w: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rPr>
            </w:pPr>
            <w:r w:rsidRPr="007E6B83">
              <w:rPr>
                <w:rFonts w:ascii="Times New Roman" w:hAnsi="Times New Roman" w:cs="Times New Roman"/>
                <w:i/>
              </w:rPr>
              <w:t>- Kretingos dvaro komplekso rekonstrukcija ir pritaikymas kultūriniams, rekreacijos ir turizmo poreikiams (pastatų restauravimas; parko atnaujinimas; ekspozicijų modernizavimas, diegiant interaktyvius kūrybinius sprendimus)</w:t>
            </w:r>
          </w:p>
        </w:tc>
        <w:tc>
          <w:tcPr>
            <w:tcW w:w="1276"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rPr>
            </w:pPr>
            <w:r w:rsidRPr="007E6B83">
              <w:rPr>
                <w:rFonts w:ascii="Times New Roman" w:hAnsi="Times New Roman" w:cs="Times New Roman"/>
                <w:i/>
              </w:rPr>
              <w:t>- Grafų Tiškevičių šeimos koplyčios-mauzoliejaus renovavimas ir pritaikymas edukacinei veiklai bei kultūriniam turizmui</w:t>
            </w:r>
          </w:p>
        </w:tc>
        <w:tc>
          <w:tcPr>
            <w:tcW w:w="1276"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Vyskupo M.</w:t>
            </w:r>
            <w:r w:rsidR="002A3B12">
              <w:rPr>
                <w:rFonts w:ascii="Times New Roman" w:hAnsi="Times New Roman" w:cs="Times New Roman"/>
                <w:i/>
              </w:rPr>
              <w:t xml:space="preserve"> </w:t>
            </w:r>
            <w:r w:rsidRPr="007E6B83">
              <w:rPr>
                <w:rFonts w:ascii="Times New Roman" w:hAnsi="Times New Roman" w:cs="Times New Roman"/>
                <w:i/>
              </w:rPr>
              <w:t>Valančiaus gimtinės etnografinės XIX a. sodybos atstatymas ir jos pritaikymas muziejinei, edukacinei veikloms, amatų centro veiklai bei kultūriniam turizmui</w:t>
            </w:r>
          </w:p>
        </w:tc>
        <w:tc>
          <w:tcPr>
            <w:tcW w:w="1276"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Kretingos rajono Darbėnų bažnyčios varpinės renovacija</w:t>
            </w:r>
          </w:p>
        </w:tc>
        <w:tc>
          <w:tcPr>
            <w:tcW w:w="1276"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Kretingos rajono Šv. Barboros koplyčios (Gargždelės k. kapinės</w:t>
            </w:r>
            <w:r w:rsidR="002A3B12">
              <w:rPr>
                <w:rFonts w:ascii="Times New Roman" w:hAnsi="Times New Roman" w:cs="Times New Roman"/>
                <w:i/>
              </w:rPr>
              <w:t>e</w:t>
            </w:r>
            <w:r w:rsidRPr="007E6B83">
              <w:rPr>
                <w:rFonts w:ascii="Times New Roman" w:hAnsi="Times New Roman" w:cs="Times New Roman"/>
                <w:i/>
              </w:rPr>
              <w:t>), Grūšlaukės ir Darbėnų kapinių koplyčių tvarkyba (renovavimas) ir pritaikymas kultūriniam turizmui</w:t>
            </w:r>
          </w:p>
        </w:tc>
        <w:tc>
          <w:tcPr>
            <w:tcW w:w="1276"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Kartenos senųjų kapinių koplyčios rekonstrukcija</w:t>
            </w:r>
          </w:p>
        </w:tc>
        <w:tc>
          <w:tcPr>
            <w:tcW w:w="1276"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F80F9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Kartenos Šv</w:t>
            </w:r>
            <w:r w:rsidR="00F80F9C">
              <w:rPr>
                <w:rFonts w:ascii="Times New Roman" w:hAnsi="Times New Roman" w:cs="Times New Roman"/>
                <w:i/>
              </w:rPr>
              <w:t>č</w:t>
            </w:r>
            <w:r w:rsidRPr="007E6B83">
              <w:rPr>
                <w:rFonts w:ascii="Times New Roman" w:hAnsi="Times New Roman" w:cs="Times New Roman"/>
                <w:i/>
              </w:rPr>
              <w:t>. Mergelės Marijos Ėmimo į Dangų bažnyčios ir jai priklausančių objektų rekonstrukcija</w:t>
            </w:r>
          </w:p>
        </w:tc>
        <w:tc>
          <w:tcPr>
            <w:tcW w:w="1276"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Laukžemės Šv. Apaštalo Andriejaus bažnyčios restauravimas (medinio paveldo objekto atnaujinimas)</w:t>
            </w:r>
          </w:p>
        </w:tc>
        <w:tc>
          <w:tcPr>
            <w:tcW w:w="1276"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w:t>
            </w:r>
            <w:r w:rsidRPr="007E6B83">
              <w:rPr>
                <w:rFonts w:ascii="Times New Roman" w:hAnsi="Times New Roman" w:cs="Times New Roman"/>
                <w:b/>
                <w:i/>
              </w:rPr>
              <w:t xml:space="preserve"> </w:t>
            </w:r>
            <w:r w:rsidRPr="007E6B83">
              <w:rPr>
                <w:rFonts w:ascii="Times New Roman" w:hAnsi="Times New Roman" w:cs="Times New Roman"/>
                <w:i/>
              </w:rPr>
              <w:t>Koplyčios renovacija Naujosios Įpilties kaime Alkos kalne</w:t>
            </w:r>
          </w:p>
        </w:tc>
        <w:tc>
          <w:tcPr>
            <w:tcW w:w="1276"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Budrių Šv.</w:t>
            </w:r>
            <w:r w:rsidR="002A3B12">
              <w:rPr>
                <w:rFonts w:ascii="Times New Roman" w:hAnsi="Times New Roman" w:cs="Times New Roman"/>
                <w:i/>
              </w:rPr>
              <w:t xml:space="preserve"> </w:t>
            </w:r>
            <w:r w:rsidRPr="007E6B83">
              <w:rPr>
                <w:rFonts w:ascii="Times New Roman" w:hAnsi="Times New Roman" w:cs="Times New Roman"/>
                <w:i/>
              </w:rPr>
              <w:t>Kryžiaus išaukštinimo bažnyčios restauravimas</w:t>
            </w:r>
          </w:p>
        </w:tc>
        <w:tc>
          <w:tcPr>
            <w:tcW w:w="1276"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xml:space="preserve">- </w:t>
            </w:r>
            <w:r w:rsidRPr="007E6B83">
              <w:rPr>
                <w:rFonts w:ascii="Times New Roman" w:hAnsi="Times New Roman"/>
                <w:i/>
              </w:rPr>
              <w:t>Koplyčios su polichromine Švč. Mergelės Marijos skulptūra, o frontono arkinėje nišoje – žmogaus ūgio Kristaus, nešančio kryžių, skulptūra, esančios Tintelių k. senosios</w:t>
            </w:r>
            <w:r w:rsidR="00F80F9C">
              <w:rPr>
                <w:rFonts w:ascii="Times New Roman" w:hAnsi="Times New Roman"/>
                <w:i/>
              </w:rPr>
              <w:t>e</w:t>
            </w:r>
            <w:r w:rsidRPr="007E6B83">
              <w:rPr>
                <w:rFonts w:ascii="Times New Roman" w:hAnsi="Times New Roman"/>
                <w:i/>
              </w:rPr>
              <w:t xml:space="preserve"> kapinėse, renovavimas</w:t>
            </w:r>
          </w:p>
        </w:tc>
        <w:tc>
          <w:tcPr>
            <w:tcW w:w="1276"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sidRPr="007E6B83">
              <w:rPr>
                <w:rFonts w:ascii="Times New Roman" w:hAnsi="Times New Roman"/>
                <w:i/>
              </w:rPr>
              <w:t>- XIX a. etnografinio medinio pastato, esančio Lubių kaime, Kartenos seniūnijoje, kurioje nuo 1924 m. veikė pradinė, vėliau septynmetė mokykla, ūkininko sodyboje, įtraukimas į kultūros paveldo registrą, avarinės būklės likvidavimas ir pritaikymas muziejinei, edukacinei veikloms, amatams, bendruomenės poreikiams</w:t>
            </w:r>
          </w:p>
        </w:tc>
        <w:tc>
          <w:tcPr>
            <w:tcW w:w="1276"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Kretingos rajono Šv. Lauryno Kalnalio bažnyčios, varpinės, kapinių tvoros renovavimas, aplinkos sutvarkymas ir pritaikymas kultūros, edukacijos poreikiams</w:t>
            </w:r>
          </w:p>
        </w:tc>
        <w:tc>
          <w:tcPr>
            <w:tcW w:w="1276"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rPr>
          <w:trHeight w:val="168"/>
        </w:trPr>
        <w:tc>
          <w:tcPr>
            <w:cnfStyle w:val="001000000000" w:firstRow="0" w:lastRow="0" w:firstColumn="1" w:lastColumn="0" w:oddVBand="0" w:evenVBand="0" w:oddHBand="0" w:evenHBand="0" w:firstRowFirstColumn="0" w:firstRowLastColumn="0" w:lastRowFirstColumn="0" w:lastRowLastColumn="0"/>
            <w:tcW w:w="932" w:type="dxa"/>
            <w:vMerge/>
            <w:shd w:val="clear" w:color="auto" w:fill="DEEAF6" w:themeFill="accent1" w:themeFillTint="33"/>
          </w:tcPr>
          <w:p w:rsidR="002137B2" w:rsidRPr="007E6B83" w:rsidRDefault="002137B2" w:rsidP="002137B2">
            <w:pPr>
              <w:spacing w:before="0"/>
              <w:rPr>
                <w:rFonts w:ascii="Times New Roman" w:hAnsi="Times New Roman" w:cs="Times New Roman"/>
              </w:rPr>
            </w:pPr>
          </w:p>
        </w:tc>
        <w:tc>
          <w:tcPr>
            <w:tcW w:w="5697" w:type="dxa"/>
            <w:shd w:val="clear" w:color="auto" w:fill="DEEAF6" w:themeFill="accent1" w:themeFillTint="33"/>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pėsčiųjų/ dviračių takų į Imbarės, Laivių, Kartenos piliakalnius įrengimas</w:t>
            </w:r>
          </w:p>
        </w:tc>
        <w:tc>
          <w:tcPr>
            <w:tcW w:w="1276" w:type="dxa"/>
            <w:vMerge/>
            <w:shd w:val="clear" w:color="auto" w:fill="DEEAF6" w:themeFill="accent1" w:themeFillTint="33"/>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shd w:val="clear" w:color="auto" w:fill="DEEAF6" w:themeFill="accent1" w:themeFillTint="33"/>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shd w:val="clear" w:color="auto" w:fill="DEEAF6" w:themeFill="accent1" w:themeFillTint="33"/>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shd w:val="clear" w:color="auto" w:fill="DEEAF6" w:themeFill="accent1" w:themeFillTint="33"/>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pėsčiųjų/ dviračių tako į Orvydų sodybą-muziejų įrengimas bei sustojimo aikštelės sutvarkymas</w:t>
            </w:r>
          </w:p>
        </w:tc>
        <w:tc>
          <w:tcPr>
            <w:tcW w:w="1276"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7E6B83">
              <w:rPr>
                <w:rFonts w:ascii="Times New Roman" w:hAnsi="Times New Roman" w:cs="Times New Roman"/>
                <w:i/>
              </w:rPr>
              <w:t>- kultūros paveldo objektų pritaikymas lankymui, panaudojimas kultūros, edukacinėms ir pan. veikloms</w:t>
            </w:r>
          </w:p>
        </w:tc>
        <w:tc>
          <w:tcPr>
            <w:tcW w:w="1276"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rsidR="002137B2" w:rsidRPr="007E6B83" w:rsidRDefault="002137B2" w:rsidP="002137B2">
            <w:pPr>
              <w:spacing w:before="0"/>
              <w:rPr>
                <w:rFonts w:ascii="Times New Roman" w:hAnsi="Times New Roman" w:cs="Times New Roman"/>
              </w:rPr>
            </w:pPr>
            <w:r w:rsidRPr="007E6B83">
              <w:rPr>
                <w:rFonts w:ascii="Times New Roman" w:hAnsi="Times New Roman" w:cs="Times New Roman"/>
              </w:rPr>
              <w:t>1.2.3</w:t>
            </w:r>
          </w:p>
        </w:tc>
        <w:tc>
          <w:tcPr>
            <w:tcW w:w="5697"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E6B83">
              <w:rPr>
                <w:rFonts w:ascii="Times New Roman" w:hAnsi="Times New Roman" w:cs="Times New Roman"/>
                <w:b/>
              </w:rPr>
              <w:t>Uždavinys</w:t>
            </w:r>
          </w:p>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b/>
              </w:rPr>
              <w:t>Švietimo paslaugų tinklo ir įvairovės plėtra, prieinamumo didinimas</w:t>
            </w:r>
          </w:p>
        </w:tc>
        <w:tc>
          <w:tcPr>
            <w:tcW w:w="1276"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val="restart"/>
          </w:tcPr>
          <w:p w:rsidR="002137B2" w:rsidRPr="007E6B83" w:rsidRDefault="002137B2" w:rsidP="002137B2">
            <w:pPr>
              <w:spacing w:before="0"/>
              <w:rPr>
                <w:rFonts w:ascii="Times New Roman" w:hAnsi="Times New Roman" w:cs="Times New Roman"/>
              </w:rPr>
            </w:pPr>
            <w:r w:rsidRPr="007E6B83">
              <w:rPr>
                <w:rFonts w:ascii="Times New Roman" w:hAnsi="Times New Roman" w:cs="Times New Roman"/>
              </w:rPr>
              <w:t>1.2.3.1</w:t>
            </w:r>
          </w:p>
        </w:tc>
        <w:tc>
          <w:tcPr>
            <w:tcW w:w="5697" w:type="dxa"/>
          </w:tcPr>
          <w:p w:rsidR="002137B2" w:rsidRPr="007E6B83" w:rsidRDefault="002137B2" w:rsidP="002A3B1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 xml:space="preserve">Saugių ir patrauklių ugdymo sąlygų švietimo įstaigose sudarymas (patalpų </w:t>
            </w:r>
            <w:r w:rsidR="002A3B12">
              <w:rPr>
                <w:rFonts w:ascii="Times New Roman" w:hAnsi="Times New Roman" w:cs="Times New Roman"/>
              </w:rPr>
              <w:t>atnaujinimas</w:t>
            </w:r>
            <w:r w:rsidRPr="007E6B83">
              <w:rPr>
                <w:rFonts w:ascii="Times New Roman" w:hAnsi="Times New Roman" w:cs="Times New Roman"/>
              </w:rPr>
              <w:t>, ugdymo priemonių ir inventoriaus įsigijimas, aplinkos sutvarkymas)</w:t>
            </w:r>
          </w:p>
        </w:tc>
        <w:tc>
          <w:tcPr>
            <w:tcW w:w="1276"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val="restart"/>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Švietimo skyrius</w:t>
            </w: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vietų ikimokyklinio ugdymo įstaigose didinimas</w:t>
            </w:r>
          </w:p>
        </w:tc>
        <w:tc>
          <w:tcPr>
            <w:tcW w:w="1276"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600</w:t>
            </w:r>
          </w:p>
        </w:tc>
        <w:tc>
          <w:tcPr>
            <w:tcW w:w="1886" w:type="dxa"/>
          </w:tcPr>
          <w:p w:rsidR="002137B2" w:rsidRPr="007E6B83" w:rsidRDefault="00021A13"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173,8</w:t>
            </w:r>
          </w:p>
        </w:tc>
        <w:tc>
          <w:tcPr>
            <w:tcW w:w="2693"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lang w:eastAsia="lt-LT"/>
              </w:rPr>
            </w:pPr>
            <w:r w:rsidRPr="007E6B83">
              <w:rPr>
                <w:rFonts w:ascii="Times New Roman" w:eastAsia="Times New Roman" w:hAnsi="Times New Roman" w:cs="Times New Roman"/>
                <w:i/>
                <w:lang w:eastAsia="lt-LT"/>
              </w:rPr>
              <w:t xml:space="preserve">- Kretingos lopšelio - darželio Voveraitė </w:t>
            </w:r>
            <w:r>
              <w:rPr>
                <w:rFonts w:ascii="Times New Roman" w:eastAsia="Times New Roman" w:hAnsi="Times New Roman" w:cs="Times New Roman"/>
                <w:i/>
                <w:lang w:eastAsia="lt-LT"/>
              </w:rPr>
              <w:t>pastato atnaujinimas</w:t>
            </w:r>
            <w:r w:rsidRPr="007E6B83">
              <w:rPr>
                <w:rFonts w:ascii="Times New Roman" w:hAnsi="Times New Roman" w:cs="Times New Roman"/>
                <w:i/>
              </w:rPr>
              <w:t xml:space="preserve"> ir aplinkos sutvarkymas</w:t>
            </w:r>
          </w:p>
        </w:tc>
        <w:tc>
          <w:tcPr>
            <w:tcW w:w="1276"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2015-2018</w:t>
            </w:r>
          </w:p>
        </w:tc>
        <w:tc>
          <w:tcPr>
            <w:tcW w:w="1232"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1 500</w:t>
            </w:r>
          </w:p>
        </w:tc>
        <w:tc>
          <w:tcPr>
            <w:tcW w:w="1886" w:type="dxa"/>
          </w:tcPr>
          <w:p w:rsidR="002137B2" w:rsidRPr="007E6B83" w:rsidRDefault="00021A13"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434,4</w:t>
            </w:r>
          </w:p>
        </w:tc>
        <w:tc>
          <w:tcPr>
            <w:tcW w:w="2693"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lt-LT"/>
              </w:rPr>
            </w:pPr>
            <w:r w:rsidRPr="007E6B83">
              <w:rPr>
                <w:rFonts w:ascii="Times New Roman" w:eastAsia="Times New Roman" w:hAnsi="Times New Roman" w:cs="Times New Roman"/>
                <w:i/>
                <w:lang w:eastAsia="lt-LT"/>
              </w:rPr>
              <w:t xml:space="preserve">- Kretingos rajono lopšelio-darželio Eglutė </w:t>
            </w:r>
            <w:r>
              <w:rPr>
                <w:rFonts w:ascii="Times New Roman" w:eastAsia="Times New Roman" w:hAnsi="Times New Roman" w:cs="Times New Roman"/>
                <w:i/>
                <w:lang w:eastAsia="lt-LT"/>
              </w:rPr>
              <w:t>pastato atnaujinimas</w:t>
            </w:r>
            <w:r w:rsidRPr="007E6B83">
              <w:rPr>
                <w:rFonts w:ascii="Times New Roman" w:hAnsi="Times New Roman" w:cs="Times New Roman"/>
                <w:i/>
              </w:rPr>
              <w:t xml:space="preserve"> ir aplinkos sutvarkymas</w:t>
            </w:r>
          </w:p>
        </w:tc>
        <w:tc>
          <w:tcPr>
            <w:tcW w:w="1276"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2015-2018</w:t>
            </w:r>
          </w:p>
        </w:tc>
        <w:tc>
          <w:tcPr>
            <w:tcW w:w="1232"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1 500</w:t>
            </w:r>
          </w:p>
        </w:tc>
        <w:tc>
          <w:tcPr>
            <w:tcW w:w="1886" w:type="dxa"/>
          </w:tcPr>
          <w:p w:rsidR="002137B2" w:rsidRPr="007E6B83" w:rsidRDefault="00021A13"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434,4</w:t>
            </w:r>
          </w:p>
        </w:tc>
        <w:tc>
          <w:tcPr>
            <w:tcW w:w="2693"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rPr>
          <w:trHeight w:val="252"/>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lang w:eastAsia="lt-LT"/>
              </w:rPr>
            </w:pPr>
            <w:r w:rsidRPr="007E6B83">
              <w:rPr>
                <w:rFonts w:ascii="Times New Roman" w:eastAsia="Times New Roman" w:hAnsi="Times New Roman" w:cs="Times New Roman"/>
                <w:i/>
                <w:lang w:eastAsia="lt-LT"/>
              </w:rPr>
              <w:t xml:space="preserve">- Kretingos lopšelio-darželio Žilvitis </w:t>
            </w:r>
            <w:r>
              <w:rPr>
                <w:rFonts w:ascii="Times New Roman" w:eastAsia="Times New Roman" w:hAnsi="Times New Roman" w:cs="Times New Roman"/>
                <w:i/>
                <w:lang w:eastAsia="lt-LT"/>
              </w:rPr>
              <w:t>pastato atnaujinimas</w:t>
            </w:r>
            <w:r w:rsidRPr="007E6B83">
              <w:rPr>
                <w:rFonts w:ascii="Times New Roman" w:eastAsia="Times New Roman" w:hAnsi="Times New Roman" w:cs="Times New Roman"/>
                <w:i/>
                <w:lang w:eastAsia="lt-LT"/>
              </w:rPr>
              <w:t xml:space="preserve"> </w:t>
            </w:r>
            <w:r w:rsidRPr="007E6B83">
              <w:rPr>
                <w:rFonts w:ascii="Times New Roman" w:hAnsi="Times New Roman" w:cs="Times New Roman"/>
                <w:i/>
              </w:rPr>
              <w:t>ir aplinkos sutvarkymas</w:t>
            </w:r>
          </w:p>
        </w:tc>
        <w:tc>
          <w:tcPr>
            <w:tcW w:w="1276"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2015-2018</w:t>
            </w:r>
          </w:p>
        </w:tc>
        <w:tc>
          <w:tcPr>
            <w:tcW w:w="1232"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4 500</w:t>
            </w:r>
          </w:p>
        </w:tc>
        <w:tc>
          <w:tcPr>
            <w:tcW w:w="1886" w:type="dxa"/>
          </w:tcPr>
          <w:p w:rsidR="002137B2" w:rsidRPr="007E6B83" w:rsidRDefault="00021A13"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1 303,3</w:t>
            </w:r>
          </w:p>
        </w:tc>
        <w:tc>
          <w:tcPr>
            <w:tcW w:w="2693"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lt-LT"/>
              </w:rPr>
            </w:pPr>
            <w:r w:rsidRPr="007E6B83">
              <w:rPr>
                <w:rFonts w:ascii="Times New Roman" w:eastAsia="Times New Roman" w:hAnsi="Times New Roman" w:cs="Times New Roman"/>
                <w:i/>
                <w:lang w:eastAsia="lt-LT"/>
              </w:rPr>
              <w:t xml:space="preserve">- Kretingos rajono Vydmantų lopšelio-darželio Pasagėlė </w:t>
            </w:r>
            <w:r>
              <w:rPr>
                <w:rFonts w:ascii="Times New Roman" w:eastAsia="Times New Roman" w:hAnsi="Times New Roman" w:cs="Times New Roman"/>
                <w:i/>
                <w:lang w:eastAsia="lt-LT"/>
              </w:rPr>
              <w:t>pastato atnaujinimas</w:t>
            </w:r>
            <w:r w:rsidRPr="007E6B83">
              <w:rPr>
                <w:rFonts w:ascii="Times New Roman" w:hAnsi="Times New Roman" w:cs="Times New Roman"/>
                <w:i/>
              </w:rPr>
              <w:t xml:space="preserve"> ir aplinkos sutvarkymas</w:t>
            </w:r>
          </w:p>
        </w:tc>
        <w:tc>
          <w:tcPr>
            <w:tcW w:w="1276"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2015-2018</w:t>
            </w:r>
          </w:p>
        </w:tc>
        <w:tc>
          <w:tcPr>
            <w:tcW w:w="1232"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1 500</w:t>
            </w:r>
          </w:p>
        </w:tc>
        <w:tc>
          <w:tcPr>
            <w:tcW w:w="1886" w:type="dxa"/>
          </w:tcPr>
          <w:p w:rsidR="002137B2" w:rsidRPr="007E6B83" w:rsidRDefault="00021A13"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434,4</w:t>
            </w:r>
          </w:p>
        </w:tc>
        <w:tc>
          <w:tcPr>
            <w:tcW w:w="2693"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xml:space="preserve">- Salantų lopšelio-darželio „Rasa“ </w:t>
            </w:r>
            <w:r>
              <w:rPr>
                <w:rFonts w:ascii="Times New Roman" w:eastAsia="Times New Roman" w:hAnsi="Times New Roman" w:cs="Times New Roman"/>
                <w:i/>
                <w:lang w:eastAsia="lt-LT"/>
              </w:rPr>
              <w:t>pastato atnaujinimas</w:t>
            </w:r>
            <w:r w:rsidRPr="007E6B83">
              <w:rPr>
                <w:rFonts w:ascii="Times New Roman" w:hAnsi="Times New Roman" w:cs="Times New Roman"/>
                <w:i/>
              </w:rPr>
              <w:t xml:space="preserve"> ir aplinkos sutvarkymas</w:t>
            </w:r>
          </w:p>
        </w:tc>
        <w:tc>
          <w:tcPr>
            <w:tcW w:w="1276"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2015-2018</w:t>
            </w:r>
          </w:p>
        </w:tc>
        <w:tc>
          <w:tcPr>
            <w:tcW w:w="1232"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1 500</w:t>
            </w:r>
          </w:p>
        </w:tc>
        <w:tc>
          <w:tcPr>
            <w:tcW w:w="1886" w:type="dxa"/>
          </w:tcPr>
          <w:p w:rsidR="002137B2" w:rsidRPr="007E6B83" w:rsidRDefault="00021A13"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434,4</w:t>
            </w:r>
          </w:p>
        </w:tc>
        <w:tc>
          <w:tcPr>
            <w:tcW w:w="2693"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xml:space="preserve">- Kretingos mokyklos-darželio „Žibutė“ </w:t>
            </w:r>
            <w:r>
              <w:rPr>
                <w:rFonts w:ascii="Times New Roman" w:hAnsi="Times New Roman" w:cs="Times New Roman"/>
                <w:i/>
              </w:rPr>
              <w:t>pastato atnaujinimas</w:t>
            </w:r>
            <w:r w:rsidRPr="007E6B83">
              <w:rPr>
                <w:rFonts w:ascii="Times New Roman" w:hAnsi="Times New Roman" w:cs="Times New Roman"/>
                <w:i/>
              </w:rPr>
              <w:t xml:space="preserve"> ir aplinkos sutvarkymas</w:t>
            </w:r>
          </w:p>
        </w:tc>
        <w:tc>
          <w:tcPr>
            <w:tcW w:w="1276"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2016-2018</w:t>
            </w:r>
          </w:p>
        </w:tc>
        <w:tc>
          <w:tcPr>
            <w:tcW w:w="1232"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4 500</w:t>
            </w:r>
          </w:p>
        </w:tc>
        <w:tc>
          <w:tcPr>
            <w:tcW w:w="1886" w:type="dxa"/>
          </w:tcPr>
          <w:p w:rsidR="002137B2" w:rsidRPr="007E6B83" w:rsidRDefault="00021A13"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1 303,3</w:t>
            </w:r>
          </w:p>
        </w:tc>
        <w:tc>
          <w:tcPr>
            <w:tcW w:w="2693"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lang w:eastAsia="lt-LT"/>
              </w:rPr>
            </w:pPr>
            <w:r w:rsidRPr="007E6B83">
              <w:rPr>
                <w:rFonts w:ascii="Times New Roman" w:eastAsia="Times New Roman" w:hAnsi="Times New Roman" w:cs="Times New Roman"/>
                <w:i/>
                <w:lang w:eastAsia="lt-LT"/>
              </w:rPr>
              <w:t xml:space="preserve">- Simono Daukanto pagrindinės mokyklos pastato atnaujinimas </w:t>
            </w:r>
            <w:r w:rsidRPr="007E6B83">
              <w:rPr>
                <w:rFonts w:ascii="Times New Roman" w:hAnsi="Times New Roman" w:cs="Times New Roman"/>
                <w:i/>
              </w:rPr>
              <w:t>ir aplinkos sutvarkymas</w:t>
            </w:r>
          </w:p>
        </w:tc>
        <w:tc>
          <w:tcPr>
            <w:tcW w:w="1276"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2016-2020</w:t>
            </w:r>
          </w:p>
        </w:tc>
        <w:tc>
          <w:tcPr>
            <w:tcW w:w="1232"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1 500</w:t>
            </w:r>
          </w:p>
        </w:tc>
        <w:tc>
          <w:tcPr>
            <w:tcW w:w="1886" w:type="dxa"/>
          </w:tcPr>
          <w:p w:rsidR="002137B2" w:rsidRPr="007E6B83" w:rsidRDefault="00021A13"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434,4</w:t>
            </w:r>
          </w:p>
        </w:tc>
        <w:tc>
          <w:tcPr>
            <w:tcW w:w="2693"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eastAsia="Times New Roman" w:hAnsi="Times New Roman" w:cs="Times New Roman"/>
                <w:i/>
                <w:lang w:eastAsia="lt-LT"/>
              </w:rPr>
              <w:t xml:space="preserve">- Kretingos Marijono Daujoto pagrindinės mokyklos pastato atnaujinimas </w:t>
            </w:r>
            <w:r w:rsidRPr="007E6B83">
              <w:rPr>
                <w:rFonts w:ascii="Times New Roman" w:hAnsi="Times New Roman" w:cs="Times New Roman"/>
                <w:i/>
              </w:rPr>
              <w:t>ir aplinkos sutvarkymas</w:t>
            </w:r>
          </w:p>
        </w:tc>
        <w:tc>
          <w:tcPr>
            <w:tcW w:w="1276"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2014-2016</w:t>
            </w:r>
          </w:p>
        </w:tc>
        <w:tc>
          <w:tcPr>
            <w:tcW w:w="1232"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4 500</w:t>
            </w:r>
          </w:p>
        </w:tc>
        <w:tc>
          <w:tcPr>
            <w:tcW w:w="1886" w:type="dxa"/>
          </w:tcPr>
          <w:p w:rsidR="002137B2" w:rsidRPr="007E6B83" w:rsidRDefault="00021A13"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1 303,3</w:t>
            </w:r>
          </w:p>
        </w:tc>
        <w:tc>
          <w:tcPr>
            <w:tcW w:w="2693"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rPr>
          <w:trHeight w:val="252"/>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eastAsia="Times New Roman" w:hAnsi="Times New Roman" w:cs="Times New Roman"/>
                <w:i/>
                <w:lang w:eastAsia="lt-LT"/>
              </w:rPr>
              <w:t xml:space="preserve">- Salantų gimnazijos pastato atnaujinimas </w:t>
            </w:r>
            <w:r w:rsidRPr="007E6B83">
              <w:rPr>
                <w:rFonts w:ascii="Times New Roman" w:hAnsi="Times New Roman" w:cs="Times New Roman"/>
                <w:i/>
              </w:rPr>
              <w:t>ir aplinkos sutvarkymas</w:t>
            </w:r>
          </w:p>
        </w:tc>
        <w:tc>
          <w:tcPr>
            <w:tcW w:w="1276"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2014-2016</w:t>
            </w:r>
          </w:p>
        </w:tc>
        <w:tc>
          <w:tcPr>
            <w:tcW w:w="1232"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4 500</w:t>
            </w:r>
          </w:p>
        </w:tc>
        <w:tc>
          <w:tcPr>
            <w:tcW w:w="1886" w:type="dxa"/>
          </w:tcPr>
          <w:p w:rsidR="002137B2" w:rsidRPr="007E6B83" w:rsidRDefault="00021A13"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1 303,3</w:t>
            </w:r>
          </w:p>
        </w:tc>
        <w:tc>
          <w:tcPr>
            <w:tcW w:w="2693"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lt-LT"/>
              </w:rPr>
            </w:pPr>
            <w:r w:rsidRPr="007E6B83">
              <w:rPr>
                <w:rFonts w:ascii="Times New Roman" w:eastAsia="Times New Roman" w:hAnsi="Times New Roman" w:cs="Times New Roman"/>
                <w:i/>
                <w:lang w:eastAsia="lt-LT"/>
              </w:rPr>
              <w:t xml:space="preserve">- Vydmantų gimnazijos pastato atnaujinimas </w:t>
            </w:r>
            <w:r w:rsidRPr="007E6B83">
              <w:rPr>
                <w:rFonts w:ascii="Times New Roman" w:hAnsi="Times New Roman" w:cs="Times New Roman"/>
                <w:i/>
              </w:rPr>
              <w:t>ir aplinkos sutvarkymas</w:t>
            </w:r>
          </w:p>
        </w:tc>
        <w:tc>
          <w:tcPr>
            <w:tcW w:w="1276"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2015-2018</w:t>
            </w:r>
          </w:p>
        </w:tc>
        <w:tc>
          <w:tcPr>
            <w:tcW w:w="1232"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3 000</w:t>
            </w:r>
          </w:p>
        </w:tc>
        <w:tc>
          <w:tcPr>
            <w:tcW w:w="1886" w:type="dxa"/>
          </w:tcPr>
          <w:p w:rsidR="002137B2" w:rsidRPr="007E6B83" w:rsidRDefault="00021A13"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868,9</w:t>
            </w:r>
          </w:p>
        </w:tc>
        <w:tc>
          <w:tcPr>
            <w:tcW w:w="2693"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lang w:eastAsia="lt-LT"/>
              </w:rPr>
            </w:pPr>
            <w:r w:rsidRPr="007E6B83">
              <w:rPr>
                <w:rFonts w:ascii="Times New Roman" w:eastAsia="Times New Roman" w:hAnsi="Times New Roman" w:cs="Times New Roman"/>
                <w:i/>
                <w:lang w:eastAsia="lt-LT"/>
              </w:rPr>
              <w:t>- Kretingos Marijos Tiškevičiūtės pastato atnaujinimas ir modernizavimas</w:t>
            </w:r>
          </w:p>
        </w:tc>
        <w:tc>
          <w:tcPr>
            <w:tcW w:w="1276"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2014-2017</w:t>
            </w:r>
          </w:p>
        </w:tc>
        <w:tc>
          <w:tcPr>
            <w:tcW w:w="1232"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4 300</w:t>
            </w:r>
          </w:p>
        </w:tc>
        <w:tc>
          <w:tcPr>
            <w:tcW w:w="1886" w:type="dxa"/>
          </w:tcPr>
          <w:p w:rsidR="002137B2" w:rsidRPr="007E6B83" w:rsidRDefault="00021A13"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1 245,4</w:t>
            </w:r>
          </w:p>
        </w:tc>
        <w:tc>
          <w:tcPr>
            <w:tcW w:w="2693"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eastAsia="Times New Roman" w:hAnsi="Times New Roman" w:cs="Times New Roman"/>
                <w:i/>
                <w:lang w:eastAsia="lt-LT"/>
              </w:rPr>
              <w:t xml:space="preserve">- </w:t>
            </w:r>
            <w:r w:rsidRPr="007E6B83">
              <w:rPr>
                <w:rFonts w:ascii="Times New Roman" w:hAnsi="Times New Roman" w:cs="Times New Roman"/>
                <w:i/>
              </w:rPr>
              <w:t xml:space="preserve">daugiafunkcio centro steigimas ir ugdomosios aplinkos kūrimas </w:t>
            </w:r>
            <w:r w:rsidRPr="007E6B83">
              <w:rPr>
                <w:rFonts w:ascii="Times New Roman" w:eastAsia="Times New Roman" w:hAnsi="Times New Roman" w:cs="Times New Roman"/>
                <w:i/>
                <w:lang w:eastAsia="lt-LT"/>
              </w:rPr>
              <w:t xml:space="preserve">Jokūbavo A.Stulginskio pagrindinėje mokykloje </w:t>
            </w:r>
          </w:p>
        </w:tc>
        <w:tc>
          <w:tcPr>
            <w:tcW w:w="1276"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2014-2016</w:t>
            </w:r>
          </w:p>
        </w:tc>
        <w:tc>
          <w:tcPr>
            <w:tcW w:w="1232"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1 500</w:t>
            </w:r>
          </w:p>
        </w:tc>
        <w:tc>
          <w:tcPr>
            <w:tcW w:w="1886" w:type="dxa"/>
          </w:tcPr>
          <w:p w:rsidR="002137B2" w:rsidRPr="007E6B83" w:rsidRDefault="00021A13"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434,4</w:t>
            </w:r>
          </w:p>
        </w:tc>
        <w:tc>
          <w:tcPr>
            <w:tcW w:w="2693"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eastAsia="Times New Roman" w:hAnsi="Times New Roman" w:cs="Times New Roman"/>
                <w:i/>
                <w:lang w:eastAsia="lt-LT"/>
              </w:rPr>
              <w:t>- universalaus daugiafunkcio centro steigimas ir ugdomosios aplinkos kūrimas Kartenos vidurinėje mokykloje (projekto užbaigimas)</w:t>
            </w:r>
          </w:p>
        </w:tc>
        <w:tc>
          <w:tcPr>
            <w:tcW w:w="1276"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w:t>
            </w:r>
          </w:p>
        </w:tc>
        <w:tc>
          <w:tcPr>
            <w:tcW w:w="1232"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460</w:t>
            </w:r>
          </w:p>
        </w:tc>
        <w:tc>
          <w:tcPr>
            <w:tcW w:w="1886" w:type="dxa"/>
          </w:tcPr>
          <w:p w:rsidR="002137B2" w:rsidRPr="007E6B83" w:rsidRDefault="00021A13"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133,2</w:t>
            </w:r>
          </w:p>
        </w:tc>
        <w:tc>
          <w:tcPr>
            <w:tcW w:w="2693"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lt-LT"/>
              </w:rPr>
            </w:pPr>
            <w:r w:rsidRPr="007E6B83">
              <w:rPr>
                <w:rFonts w:ascii="Times New Roman" w:eastAsia="Times New Roman" w:hAnsi="Times New Roman" w:cs="Times New Roman"/>
                <w:i/>
                <w:lang w:eastAsia="lt-LT"/>
              </w:rPr>
              <w:t>- universalaus daugiafunkcio centro steigimas ir ugdomosios aplinkos kūrimas Kartenos vidurinės mokyklos Kalniškių pradinio ugdymo skyriuje (</w:t>
            </w:r>
            <w:r w:rsidRPr="007E6B83">
              <w:rPr>
                <w:rFonts w:ascii="Times New Roman" w:hAnsi="Times New Roman"/>
                <w:i/>
              </w:rPr>
              <w:t>dalies Kartenos mokyklos-daugiafunkcinio centro pritaikymas vaikų ir jaunimo ilgesnės trukmės vasaros ir poilsio stovykloms ir panašioms veikloms organizuoti; dalies patalpų pritaikymas lopšelio grupės įkūrimui, dalies patalpų pritaikymas mokinių profesinio ugdymo veiklai</w:t>
            </w:r>
            <w:r w:rsidRPr="007E6B83">
              <w:rPr>
                <w:rFonts w:ascii="Times New Roman" w:eastAsia="Times New Roman" w:hAnsi="Times New Roman" w:cs="Times New Roman"/>
                <w:i/>
                <w:lang w:eastAsia="lt-LT"/>
              </w:rPr>
              <w:t>)</w:t>
            </w:r>
          </w:p>
        </w:tc>
        <w:tc>
          <w:tcPr>
            <w:tcW w:w="1276"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2014-2018</w:t>
            </w:r>
          </w:p>
        </w:tc>
        <w:tc>
          <w:tcPr>
            <w:tcW w:w="1232"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3 500</w:t>
            </w:r>
          </w:p>
        </w:tc>
        <w:tc>
          <w:tcPr>
            <w:tcW w:w="1886" w:type="dxa"/>
          </w:tcPr>
          <w:p w:rsidR="002137B2" w:rsidRPr="007E6B83" w:rsidRDefault="00021A13"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1 013,7</w:t>
            </w:r>
          </w:p>
        </w:tc>
        <w:tc>
          <w:tcPr>
            <w:tcW w:w="2693"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lang w:eastAsia="lt-LT"/>
              </w:rPr>
            </w:pPr>
            <w:r w:rsidRPr="007E6B83">
              <w:rPr>
                <w:rFonts w:ascii="Times New Roman" w:eastAsia="Times New Roman" w:hAnsi="Times New Roman" w:cs="Times New Roman"/>
                <w:i/>
                <w:lang w:eastAsia="lt-LT"/>
              </w:rPr>
              <w:t xml:space="preserve">- </w:t>
            </w:r>
            <w:r w:rsidRPr="007E6B83">
              <w:rPr>
                <w:rFonts w:ascii="Times New Roman" w:hAnsi="Times New Roman" w:cs="Times New Roman"/>
                <w:i/>
              </w:rPr>
              <w:t xml:space="preserve">Grūšlaukės mokyklos daugiafunkcio centro steigimas ir </w:t>
            </w:r>
            <w:r w:rsidRPr="007E6B83">
              <w:rPr>
                <w:rFonts w:ascii="Times New Roman" w:hAnsi="Times New Roman" w:cs="Times New Roman"/>
                <w:i/>
              </w:rPr>
              <w:lastRenderedPageBreak/>
              <w:t>ugdomosios aplinkos kūrimas</w:t>
            </w:r>
            <w:r w:rsidRPr="007E6B83">
              <w:rPr>
                <w:rStyle w:val="Puslapioinaosnuoroda"/>
                <w:rFonts w:ascii="Times New Roman" w:hAnsi="Times New Roman" w:cs="Times New Roman"/>
                <w:i/>
              </w:rPr>
              <w:footnoteReference w:id="6"/>
            </w:r>
          </w:p>
        </w:tc>
        <w:tc>
          <w:tcPr>
            <w:tcW w:w="1276"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lastRenderedPageBreak/>
              <w:t>2014-2018</w:t>
            </w:r>
          </w:p>
        </w:tc>
        <w:tc>
          <w:tcPr>
            <w:tcW w:w="1232"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1 500</w:t>
            </w:r>
          </w:p>
        </w:tc>
        <w:tc>
          <w:tcPr>
            <w:tcW w:w="1886" w:type="dxa"/>
          </w:tcPr>
          <w:p w:rsidR="002137B2" w:rsidRPr="007E6B83" w:rsidRDefault="00021A13"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434,4</w:t>
            </w:r>
          </w:p>
        </w:tc>
        <w:tc>
          <w:tcPr>
            <w:tcW w:w="2693"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lt-LT"/>
              </w:rPr>
            </w:pPr>
            <w:r w:rsidRPr="007E6B83">
              <w:rPr>
                <w:rFonts w:ascii="Times New Roman" w:eastAsia="Times New Roman" w:hAnsi="Times New Roman" w:cs="Times New Roman"/>
                <w:i/>
                <w:lang w:eastAsia="lt-LT"/>
              </w:rPr>
              <w:t xml:space="preserve">- Baublių mokyklos- daugiafunkcio centro pastato atnaujinimas </w:t>
            </w:r>
            <w:r w:rsidRPr="007E6B83">
              <w:rPr>
                <w:rFonts w:ascii="Times New Roman" w:hAnsi="Times New Roman" w:cs="Times New Roman"/>
                <w:i/>
              </w:rPr>
              <w:t xml:space="preserve">ir aplinkos sutvarkymas </w:t>
            </w:r>
            <w:r w:rsidRPr="007E6B83">
              <w:rPr>
                <w:rFonts w:ascii="Times New Roman" w:eastAsia="Times New Roman" w:hAnsi="Times New Roman" w:cs="Times New Roman"/>
                <w:i/>
                <w:lang w:eastAsia="lt-LT"/>
              </w:rPr>
              <w:t>(</w:t>
            </w:r>
            <w:r w:rsidRPr="007E6B83">
              <w:rPr>
                <w:rFonts w:ascii="Times New Roman" w:hAnsi="Times New Roman"/>
                <w:i/>
              </w:rPr>
              <w:t>dalies patalpų pritaikymas vaikų ir jaunimo užimtumui</w:t>
            </w:r>
            <w:r w:rsidRPr="007E6B83">
              <w:rPr>
                <w:rFonts w:ascii="Times New Roman" w:eastAsia="Times New Roman" w:hAnsi="Times New Roman" w:cs="Times New Roman"/>
                <w:i/>
                <w:lang w:eastAsia="lt-LT"/>
              </w:rPr>
              <w:t>)</w:t>
            </w:r>
            <w:r w:rsidRPr="007E6B83">
              <w:rPr>
                <w:rStyle w:val="Puslapioinaosnuoroda"/>
                <w:rFonts w:ascii="Times New Roman" w:eastAsia="Times New Roman" w:hAnsi="Times New Roman" w:cs="Times New Roman"/>
                <w:i/>
                <w:lang w:eastAsia="lt-LT"/>
              </w:rPr>
              <w:footnoteReference w:id="7"/>
            </w:r>
          </w:p>
        </w:tc>
        <w:tc>
          <w:tcPr>
            <w:tcW w:w="1276"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2015-2019</w:t>
            </w:r>
          </w:p>
        </w:tc>
        <w:tc>
          <w:tcPr>
            <w:tcW w:w="1232"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4 000</w:t>
            </w:r>
          </w:p>
        </w:tc>
        <w:tc>
          <w:tcPr>
            <w:tcW w:w="1886" w:type="dxa"/>
          </w:tcPr>
          <w:p w:rsidR="002137B2" w:rsidRPr="007E6B83" w:rsidRDefault="00021A13"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1 158,5</w:t>
            </w:r>
          </w:p>
        </w:tc>
        <w:tc>
          <w:tcPr>
            <w:tcW w:w="2693"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rPr>
          <w:trHeight w:val="383"/>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Kretingos meno mokyklos patalpų plėtra (pastato rekonstrukcija, įskaitant priestato statybą) ir aplinkos sutvarkymas</w:t>
            </w:r>
          </w:p>
        </w:tc>
        <w:tc>
          <w:tcPr>
            <w:tcW w:w="1276"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2015-2020</w:t>
            </w:r>
          </w:p>
        </w:tc>
        <w:tc>
          <w:tcPr>
            <w:tcW w:w="1232"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5 000</w:t>
            </w:r>
          </w:p>
        </w:tc>
        <w:tc>
          <w:tcPr>
            <w:tcW w:w="1886" w:type="dxa"/>
          </w:tcPr>
          <w:p w:rsidR="002137B2" w:rsidRPr="007E6B83" w:rsidRDefault="00021A13"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1 448,1</w:t>
            </w:r>
          </w:p>
        </w:tc>
        <w:tc>
          <w:tcPr>
            <w:tcW w:w="2693"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Salantų meno mokyklos materialinės bazės stiprinimas</w:t>
            </w:r>
          </w:p>
        </w:tc>
        <w:tc>
          <w:tcPr>
            <w:tcW w:w="1276"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2015-2020</w:t>
            </w:r>
          </w:p>
        </w:tc>
        <w:tc>
          <w:tcPr>
            <w:tcW w:w="1232"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1 200</w:t>
            </w:r>
          </w:p>
        </w:tc>
        <w:tc>
          <w:tcPr>
            <w:tcW w:w="1886" w:type="dxa"/>
          </w:tcPr>
          <w:p w:rsidR="002137B2" w:rsidRPr="007E6B83" w:rsidRDefault="00021A13"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347,5</w:t>
            </w:r>
          </w:p>
        </w:tc>
        <w:tc>
          <w:tcPr>
            <w:tcW w:w="2693"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rPr>
          <w:trHeight w:val="252"/>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švietimo įstaigų aprūpinimas mokymo priemonėmis, pažangia informacinių technologijų, technologine ir kita įranga</w:t>
            </w:r>
          </w:p>
        </w:tc>
        <w:tc>
          <w:tcPr>
            <w:tcW w:w="1276"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4 000</w:t>
            </w:r>
          </w:p>
        </w:tc>
        <w:tc>
          <w:tcPr>
            <w:tcW w:w="1886" w:type="dxa"/>
          </w:tcPr>
          <w:p w:rsidR="002137B2" w:rsidRPr="007E6B83" w:rsidRDefault="00021A13"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1 158,5</w:t>
            </w:r>
          </w:p>
        </w:tc>
        <w:tc>
          <w:tcPr>
            <w:tcW w:w="2693"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mokyklų laboratorijų įrengimas, aprūpinimas būtina įranga</w:t>
            </w:r>
          </w:p>
        </w:tc>
        <w:tc>
          <w:tcPr>
            <w:tcW w:w="1276"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3 000</w:t>
            </w:r>
          </w:p>
        </w:tc>
        <w:tc>
          <w:tcPr>
            <w:tcW w:w="1886" w:type="dxa"/>
          </w:tcPr>
          <w:p w:rsidR="002137B2" w:rsidRPr="007E6B83" w:rsidRDefault="001F7C4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868,9</w:t>
            </w:r>
          </w:p>
        </w:tc>
        <w:tc>
          <w:tcPr>
            <w:tcW w:w="2693"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tcPr>
          <w:p w:rsidR="002137B2" w:rsidRPr="007E6B83" w:rsidRDefault="002137B2" w:rsidP="002137B2">
            <w:pPr>
              <w:spacing w:before="0"/>
              <w:rPr>
                <w:rFonts w:ascii="Times New Roman" w:hAnsi="Times New Roman" w:cs="Times New Roman"/>
              </w:rPr>
            </w:pPr>
            <w:r w:rsidRPr="007E6B83">
              <w:rPr>
                <w:rFonts w:ascii="Times New Roman" w:hAnsi="Times New Roman" w:cs="Times New Roman"/>
              </w:rPr>
              <w:t>1.2.3.2</w:t>
            </w:r>
          </w:p>
        </w:tc>
        <w:tc>
          <w:tcPr>
            <w:tcW w:w="5697"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eastAsia="Calibri" w:hAnsi="Times New Roman" w:cs="Times New Roman"/>
              </w:rPr>
              <w:t>Mokinių ir jų organizacijų nuolatinės ir ilgalaikės programinės veiklos, pilietinių iniciatyvų rėmimas, skatinant jų savarankišką veiklą</w:t>
            </w:r>
          </w:p>
        </w:tc>
        <w:tc>
          <w:tcPr>
            <w:tcW w:w="1276"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80</w:t>
            </w:r>
          </w:p>
        </w:tc>
        <w:tc>
          <w:tcPr>
            <w:tcW w:w="1886" w:type="dxa"/>
          </w:tcPr>
          <w:p w:rsidR="002137B2" w:rsidRPr="007E6B83" w:rsidRDefault="001F7C4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23,2</w:t>
            </w:r>
          </w:p>
        </w:tc>
        <w:tc>
          <w:tcPr>
            <w:tcW w:w="2693"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Švietimo skyrius</w:t>
            </w: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val="restart"/>
          </w:tcPr>
          <w:p w:rsidR="007D6375" w:rsidRPr="007E6B83" w:rsidRDefault="007D6375" w:rsidP="002137B2">
            <w:pPr>
              <w:spacing w:before="0"/>
              <w:rPr>
                <w:rFonts w:ascii="Times New Roman" w:hAnsi="Times New Roman" w:cs="Times New Roman"/>
              </w:rPr>
            </w:pPr>
            <w:r w:rsidRPr="007E6B83">
              <w:rPr>
                <w:rFonts w:ascii="Times New Roman" w:hAnsi="Times New Roman" w:cs="Times New Roman"/>
              </w:rPr>
              <w:t>1.2.3.3</w:t>
            </w:r>
          </w:p>
        </w:tc>
        <w:tc>
          <w:tcPr>
            <w:tcW w:w="5697" w:type="dxa"/>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7E6B83">
              <w:rPr>
                <w:rFonts w:ascii="Times New Roman" w:eastAsia="Calibri" w:hAnsi="Times New Roman" w:cs="Times New Roman"/>
              </w:rPr>
              <w:t>Įvairių programų, skirtų mokinių kompetencijos, planavimo, socialinių ir kitų įgūdžių ugdymui, rengimas ir įgyvendinimas</w:t>
            </w:r>
          </w:p>
        </w:tc>
        <w:tc>
          <w:tcPr>
            <w:tcW w:w="1276" w:type="dxa"/>
            <w:vMerge w:val="restart"/>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vMerge w:val="restart"/>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160</w:t>
            </w:r>
          </w:p>
        </w:tc>
        <w:tc>
          <w:tcPr>
            <w:tcW w:w="1886" w:type="dxa"/>
            <w:vMerge w:val="restart"/>
          </w:tcPr>
          <w:p w:rsidR="007D6375" w:rsidRPr="007E6B83" w:rsidRDefault="001F7C4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43,3</w:t>
            </w:r>
          </w:p>
        </w:tc>
        <w:tc>
          <w:tcPr>
            <w:tcW w:w="2693" w:type="dxa"/>
            <w:vMerge w:val="restart"/>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Švietimo skyrius</w:t>
            </w: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inicijuoti socialinių įgūdžių ugdymo programų sėkmės ir poreikio tyrimus, siekiant užtikrinti tinkamą švietimo paslaugų kokybę ir jų efektyvumą</w:t>
            </w:r>
          </w:p>
        </w:tc>
        <w:tc>
          <w:tcPr>
            <w:tcW w:w="127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eastAsia="Calibri" w:hAnsi="Times New Roman" w:cs="Times New Roman"/>
                <w:i/>
              </w:rPr>
              <w:t>- išplėsti socialinių įgūdžių ugdymo programų įgyvendinimą visose bendrojo ugdymo ir ikimokyklinio ugdymo įstaigose pagal amžiaus grupes</w:t>
            </w:r>
          </w:p>
        </w:tc>
        <w:tc>
          <w:tcPr>
            <w:tcW w:w="127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diegti verslumo skatinimo, verslo žinių, lyderystės ir pan. programas mokymo kontekste</w:t>
            </w:r>
          </w:p>
        </w:tc>
        <w:tc>
          <w:tcPr>
            <w:tcW w:w="127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rPr>
            </w:pPr>
            <w:r w:rsidRPr="007E6B83">
              <w:rPr>
                <w:rFonts w:ascii="Times New Roman" w:hAnsi="Times New Roman" w:cs="Times New Roman"/>
                <w:i/>
              </w:rPr>
              <w:t>- plėtoti profesinio orientavimo ir karjeros planavimo programas</w:t>
            </w:r>
          </w:p>
        </w:tc>
        <w:tc>
          <w:tcPr>
            <w:tcW w:w="127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rPr>
            </w:pPr>
            <w:r w:rsidRPr="007E6B83">
              <w:rPr>
                <w:rFonts w:ascii="Times New Roman" w:eastAsia="Calibri" w:hAnsi="Times New Roman" w:cs="Times New Roman"/>
                <w:i/>
              </w:rPr>
              <w:t>- gerinti profesinio mokymo įvaizdį</w:t>
            </w:r>
          </w:p>
        </w:tc>
        <w:tc>
          <w:tcPr>
            <w:tcW w:w="127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rsidR="002137B2" w:rsidRPr="007E6B83" w:rsidRDefault="002137B2" w:rsidP="002137B2">
            <w:pPr>
              <w:spacing w:before="0"/>
              <w:rPr>
                <w:rFonts w:ascii="Times New Roman" w:hAnsi="Times New Roman" w:cs="Times New Roman"/>
              </w:rPr>
            </w:pPr>
            <w:r w:rsidRPr="007E6B83">
              <w:rPr>
                <w:rFonts w:ascii="Times New Roman" w:hAnsi="Times New Roman" w:cs="Times New Roman"/>
              </w:rPr>
              <w:t>1.2.3.4</w:t>
            </w:r>
          </w:p>
        </w:tc>
        <w:tc>
          <w:tcPr>
            <w:tcW w:w="5697"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eastAsia="Calibri" w:hAnsi="Times New Roman" w:cs="Times New Roman"/>
              </w:rPr>
              <w:t>Gabių ir talentingų mokinių kompleksinių ugdymo ir skatinimo priemonių rengimas ir vykdymas</w:t>
            </w:r>
          </w:p>
        </w:tc>
        <w:tc>
          <w:tcPr>
            <w:tcW w:w="1276"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800</w:t>
            </w:r>
          </w:p>
        </w:tc>
        <w:tc>
          <w:tcPr>
            <w:tcW w:w="1886" w:type="dxa"/>
          </w:tcPr>
          <w:p w:rsidR="002137B2" w:rsidRPr="007E6B83" w:rsidRDefault="001F7C4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231,7</w:t>
            </w:r>
          </w:p>
        </w:tc>
        <w:tc>
          <w:tcPr>
            <w:tcW w:w="2693"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Švietimo skyrius</w:t>
            </w: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tcPr>
          <w:p w:rsidR="002137B2" w:rsidRPr="007E6B83" w:rsidRDefault="002137B2" w:rsidP="002137B2">
            <w:pPr>
              <w:spacing w:before="0"/>
              <w:rPr>
                <w:rFonts w:ascii="Times New Roman" w:hAnsi="Times New Roman" w:cs="Times New Roman"/>
              </w:rPr>
            </w:pPr>
            <w:r w:rsidRPr="007E6B83">
              <w:rPr>
                <w:rFonts w:ascii="Times New Roman" w:hAnsi="Times New Roman" w:cs="Times New Roman"/>
              </w:rPr>
              <w:lastRenderedPageBreak/>
              <w:t>1.2.3.5</w:t>
            </w:r>
          </w:p>
        </w:tc>
        <w:tc>
          <w:tcPr>
            <w:tcW w:w="5697"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eastAsia="Calibri" w:hAnsi="Times New Roman" w:cs="Times New Roman"/>
              </w:rPr>
              <w:t>Nesimokančių ir mokyklos nelankančių vaikų grąžinimas į švietimo sistemą (pagal poreikį)</w:t>
            </w:r>
          </w:p>
        </w:tc>
        <w:tc>
          <w:tcPr>
            <w:tcW w:w="1276"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200</w:t>
            </w:r>
          </w:p>
        </w:tc>
        <w:tc>
          <w:tcPr>
            <w:tcW w:w="1886" w:type="dxa"/>
          </w:tcPr>
          <w:p w:rsidR="002137B2" w:rsidRPr="007E6B83" w:rsidRDefault="001F7C4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57,9</w:t>
            </w:r>
          </w:p>
        </w:tc>
        <w:tc>
          <w:tcPr>
            <w:tcW w:w="2693"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Švietimo skyrius</w:t>
            </w: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val="restart"/>
          </w:tcPr>
          <w:p w:rsidR="007D6375" w:rsidRPr="007E6B83" w:rsidRDefault="007D6375" w:rsidP="002137B2">
            <w:pPr>
              <w:spacing w:before="0"/>
              <w:rPr>
                <w:rFonts w:ascii="Times New Roman" w:hAnsi="Times New Roman" w:cs="Times New Roman"/>
              </w:rPr>
            </w:pPr>
            <w:r w:rsidRPr="007E6B83">
              <w:rPr>
                <w:rFonts w:ascii="Times New Roman" w:hAnsi="Times New Roman" w:cs="Times New Roman"/>
              </w:rPr>
              <w:t>1.2.3.6</w:t>
            </w:r>
          </w:p>
        </w:tc>
        <w:tc>
          <w:tcPr>
            <w:tcW w:w="5697" w:type="dxa"/>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Neformaliojo švietimo paslaugų koordinavimas ir pasiūlos didinimas</w:t>
            </w:r>
          </w:p>
        </w:tc>
        <w:tc>
          <w:tcPr>
            <w:tcW w:w="1276" w:type="dxa"/>
            <w:vMerge w:val="restart"/>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vMerge w:val="restart"/>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6 000</w:t>
            </w:r>
          </w:p>
        </w:tc>
        <w:tc>
          <w:tcPr>
            <w:tcW w:w="1886" w:type="dxa"/>
            <w:vMerge w:val="restart"/>
          </w:tcPr>
          <w:p w:rsidR="007D6375" w:rsidRPr="007E6B83" w:rsidRDefault="001F7C4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1 737,7</w:t>
            </w:r>
          </w:p>
        </w:tc>
        <w:tc>
          <w:tcPr>
            <w:tcW w:w="2693" w:type="dxa"/>
            <w:vMerge w:val="restart"/>
          </w:tcPr>
          <w:p w:rsidR="007D6375" w:rsidRPr="007E6B83" w:rsidRDefault="007D6375" w:rsidP="002A3B1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 xml:space="preserve">Švietimo skyrius, </w:t>
            </w:r>
            <w:r w:rsidR="002A3B12">
              <w:rPr>
                <w:rFonts w:ascii="Times New Roman" w:hAnsi="Times New Roman" w:cs="Times New Roman"/>
              </w:rPr>
              <w:t>PŠC</w:t>
            </w:r>
            <w:r w:rsidRPr="007E6B83">
              <w:rPr>
                <w:rFonts w:ascii="Times New Roman" w:hAnsi="Times New Roman" w:cs="Times New Roman"/>
              </w:rPr>
              <w:t>, švietimo įstaigos</w:t>
            </w:r>
          </w:p>
        </w:tc>
      </w:tr>
      <w:tr w:rsidR="007D6375" w:rsidRPr="007E6B83" w:rsidTr="002137B2">
        <w:trPr>
          <w:trHeight w:val="252"/>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suaugusiųjų neformaliojo švietimo koordinatoriaus paskyrimas ir veiklos reglamentavimas</w:t>
            </w:r>
          </w:p>
        </w:tc>
        <w:tc>
          <w:tcPr>
            <w:tcW w:w="127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neformaliojo švietimo paslaugų vaikams ir jaunimui apimties ir įvairovės didinimas</w:t>
            </w:r>
          </w:p>
        </w:tc>
        <w:tc>
          <w:tcPr>
            <w:tcW w:w="127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neformaliojo švietimo paslaugų suaugusiems apimties ir įvairovės didinimas</w:t>
            </w:r>
          </w:p>
        </w:tc>
        <w:tc>
          <w:tcPr>
            <w:tcW w:w="127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rsidR="002137B2" w:rsidRPr="007E6B83" w:rsidRDefault="002137B2" w:rsidP="002137B2">
            <w:pPr>
              <w:spacing w:before="0"/>
              <w:rPr>
                <w:rFonts w:ascii="Times New Roman" w:hAnsi="Times New Roman" w:cs="Times New Roman"/>
              </w:rPr>
            </w:pPr>
            <w:r w:rsidRPr="007E6B83">
              <w:rPr>
                <w:rFonts w:ascii="Times New Roman" w:hAnsi="Times New Roman" w:cs="Times New Roman"/>
              </w:rPr>
              <w:t>1.2.3.7</w:t>
            </w:r>
          </w:p>
        </w:tc>
        <w:tc>
          <w:tcPr>
            <w:tcW w:w="5697"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Elektroninių paslaugų taikymo švietime plėtra</w:t>
            </w:r>
          </w:p>
        </w:tc>
        <w:tc>
          <w:tcPr>
            <w:tcW w:w="1276"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2 500</w:t>
            </w:r>
          </w:p>
        </w:tc>
        <w:tc>
          <w:tcPr>
            <w:tcW w:w="1886" w:type="dxa"/>
          </w:tcPr>
          <w:p w:rsidR="002137B2" w:rsidRPr="007E6B83" w:rsidRDefault="001F7C4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724,1</w:t>
            </w:r>
          </w:p>
        </w:tc>
        <w:tc>
          <w:tcPr>
            <w:tcW w:w="2693"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Švietimo skyrius, švietimo įstaigos</w:t>
            </w: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vMerge w:val="restart"/>
          </w:tcPr>
          <w:p w:rsidR="007D6375" w:rsidRPr="007E6B83" w:rsidRDefault="007D6375" w:rsidP="002137B2">
            <w:pPr>
              <w:spacing w:before="0"/>
              <w:rPr>
                <w:rFonts w:ascii="Times New Roman" w:hAnsi="Times New Roman" w:cs="Times New Roman"/>
              </w:rPr>
            </w:pPr>
            <w:r w:rsidRPr="007E6B83">
              <w:rPr>
                <w:rFonts w:ascii="Times New Roman" w:hAnsi="Times New Roman" w:cs="Times New Roman"/>
              </w:rPr>
              <w:t>1.2.3.8</w:t>
            </w:r>
          </w:p>
        </w:tc>
        <w:tc>
          <w:tcPr>
            <w:tcW w:w="5697" w:type="dxa"/>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Nuotolinio mokymo paslaugų plėtra</w:t>
            </w:r>
          </w:p>
        </w:tc>
        <w:tc>
          <w:tcPr>
            <w:tcW w:w="1276" w:type="dxa"/>
            <w:vMerge w:val="restart"/>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vMerge w:val="restart"/>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1 600</w:t>
            </w:r>
          </w:p>
        </w:tc>
        <w:tc>
          <w:tcPr>
            <w:tcW w:w="1886" w:type="dxa"/>
            <w:vMerge w:val="restart"/>
          </w:tcPr>
          <w:p w:rsidR="007D6375" w:rsidRPr="007E6B83" w:rsidRDefault="001F7C4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463,4</w:t>
            </w:r>
          </w:p>
        </w:tc>
        <w:tc>
          <w:tcPr>
            <w:tcW w:w="2693" w:type="dxa"/>
            <w:vMerge w:val="restart"/>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Švietimo skyrius, švietimo įstaigos</w:t>
            </w: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įrangos įsigijimas</w:t>
            </w:r>
          </w:p>
        </w:tc>
        <w:tc>
          <w:tcPr>
            <w:tcW w:w="127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personalo mokymai</w:t>
            </w:r>
          </w:p>
        </w:tc>
        <w:tc>
          <w:tcPr>
            <w:tcW w:w="127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ugdymo programų pritaikymas</w:t>
            </w:r>
          </w:p>
        </w:tc>
        <w:tc>
          <w:tcPr>
            <w:tcW w:w="127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tcPr>
          <w:p w:rsidR="002137B2" w:rsidRPr="007E6B83" w:rsidRDefault="002137B2" w:rsidP="002137B2">
            <w:pPr>
              <w:spacing w:before="0"/>
              <w:rPr>
                <w:rFonts w:ascii="Times New Roman" w:hAnsi="Times New Roman" w:cs="Times New Roman"/>
              </w:rPr>
            </w:pPr>
            <w:r w:rsidRPr="007E6B83">
              <w:rPr>
                <w:rFonts w:ascii="Times New Roman" w:hAnsi="Times New Roman" w:cs="Times New Roman"/>
              </w:rPr>
              <w:t>1.2.3.9</w:t>
            </w:r>
          </w:p>
        </w:tc>
        <w:tc>
          <w:tcPr>
            <w:tcW w:w="5697"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Mokyklų tinklo pertvarkos bendrojo plano sprendinių įgyvendinimas (įskaitant progimnazijų grandies įvedimą)</w:t>
            </w:r>
          </w:p>
        </w:tc>
        <w:tc>
          <w:tcPr>
            <w:tcW w:w="1276"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w:t>
            </w:r>
            <w:r w:rsidRPr="007E6B83">
              <w:rPr>
                <w:rStyle w:val="Puslapioinaosnuoroda"/>
                <w:rFonts w:ascii="Times New Roman" w:hAnsi="Times New Roman" w:cs="Times New Roman"/>
              </w:rPr>
              <w:footnoteReference w:id="8"/>
            </w:r>
          </w:p>
        </w:tc>
        <w:tc>
          <w:tcPr>
            <w:tcW w:w="1886" w:type="dxa"/>
          </w:tcPr>
          <w:p w:rsidR="002137B2"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2693"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Švietimo skyrius, švietimo įstaigos</w:t>
            </w: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rsidR="002137B2" w:rsidRPr="007E6B83" w:rsidRDefault="002137B2" w:rsidP="002137B2">
            <w:pPr>
              <w:spacing w:before="0"/>
              <w:rPr>
                <w:rFonts w:ascii="Times New Roman" w:hAnsi="Times New Roman" w:cs="Times New Roman"/>
              </w:rPr>
            </w:pPr>
            <w:r w:rsidRPr="007E6B83">
              <w:rPr>
                <w:rFonts w:ascii="Times New Roman" w:hAnsi="Times New Roman" w:cs="Times New Roman"/>
              </w:rPr>
              <w:t>1.2.3.10</w:t>
            </w:r>
          </w:p>
        </w:tc>
        <w:tc>
          <w:tcPr>
            <w:tcW w:w="5697"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Švietimo įstaigų tarptautinio bendradarbiavimo skatinimas</w:t>
            </w:r>
          </w:p>
        </w:tc>
        <w:tc>
          <w:tcPr>
            <w:tcW w:w="1276"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400</w:t>
            </w:r>
          </w:p>
        </w:tc>
        <w:tc>
          <w:tcPr>
            <w:tcW w:w="1886" w:type="dxa"/>
          </w:tcPr>
          <w:p w:rsidR="002137B2" w:rsidRPr="007E6B83" w:rsidRDefault="001F7C4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115,8</w:t>
            </w:r>
          </w:p>
        </w:tc>
        <w:tc>
          <w:tcPr>
            <w:tcW w:w="2693"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Švietimo skyrius, švietimo įstaigos</w:t>
            </w: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tcPr>
          <w:p w:rsidR="002137B2" w:rsidRPr="007E6B83" w:rsidRDefault="002137B2" w:rsidP="002137B2">
            <w:pPr>
              <w:spacing w:before="0"/>
              <w:rPr>
                <w:rFonts w:ascii="Times New Roman" w:hAnsi="Times New Roman" w:cs="Times New Roman"/>
              </w:rPr>
            </w:pPr>
            <w:r w:rsidRPr="007E6B83">
              <w:rPr>
                <w:rFonts w:ascii="Times New Roman" w:hAnsi="Times New Roman" w:cs="Times New Roman"/>
              </w:rPr>
              <w:t>1.2.4</w:t>
            </w:r>
          </w:p>
        </w:tc>
        <w:tc>
          <w:tcPr>
            <w:tcW w:w="5697"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7E6B83">
              <w:rPr>
                <w:rFonts w:ascii="Times New Roman" w:hAnsi="Times New Roman" w:cs="Times New Roman"/>
                <w:b/>
              </w:rPr>
              <w:t>Uždavinys</w:t>
            </w:r>
          </w:p>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7E6B83">
              <w:rPr>
                <w:rFonts w:ascii="Times New Roman" w:hAnsi="Times New Roman" w:cs="Times New Roman"/>
                <w:b/>
              </w:rPr>
              <w:t>Sąlygų vaikų ir jaunimo saviraiškai, pilietinės ir aktyvios asmenybės ugdymui(-si) sukūrimas ir palaikymas</w:t>
            </w:r>
          </w:p>
        </w:tc>
        <w:tc>
          <w:tcPr>
            <w:tcW w:w="1276"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rsidR="002137B2" w:rsidRPr="007E6B83" w:rsidRDefault="002137B2" w:rsidP="002137B2">
            <w:pPr>
              <w:spacing w:before="0"/>
              <w:rPr>
                <w:rFonts w:ascii="Times New Roman" w:hAnsi="Times New Roman" w:cs="Times New Roman"/>
              </w:rPr>
            </w:pPr>
            <w:r w:rsidRPr="007E6B83">
              <w:rPr>
                <w:rFonts w:ascii="Times New Roman" w:hAnsi="Times New Roman" w:cs="Times New Roman"/>
              </w:rPr>
              <w:t>1.2.4.1</w:t>
            </w:r>
          </w:p>
        </w:tc>
        <w:tc>
          <w:tcPr>
            <w:tcW w:w="5697"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Vaikų ir jaunimo politinio ir pilietinio sąmoningumo ugdymas</w:t>
            </w:r>
          </w:p>
        </w:tc>
        <w:tc>
          <w:tcPr>
            <w:tcW w:w="1276"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70</w:t>
            </w:r>
          </w:p>
        </w:tc>
        <w:tc>
          <w:tcPr>
            <w:tcW w:w="1886" w:type="dxa"/>
          </w:tcPr>
          <w:p w:rsidR="002137B2" w:rsidRPr="007E6B83" w:rsidRDefault="001F7C4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20,3</w:t>
            </w:r>
          </w:p>
        </w:tc>
        <w:tc>
          <w:tcPr>
            <w:tcW w:w="2693"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Jaunimo reikalų koordinatorius</w:t>
            </w: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tcPr>
          <w:p w:rsidR="002137B2" w:rsidRPr="007E6B83" w:rsidRDefault="002137B2" w:rsidP="002137B2">
            <w:pPr>
              <w:spacing w:before="0"/>
              <w:rPr>
                <w:rFonts w:ascii="Times New Roman" w:hAnsi="Times New Roman" w:cs="Times New Roman"/>
              </w:rPr>
            </w:pPr>
            <w:r w:rsidRPr="007E6B83">
              <w:rPr>
                <w:rFonts w:ascii="Times New Roman" w:hAnsi="Times New Roman" w:cs="Times New Roman"/>
              </w:rPr>
              <w:t>1.2.4.2</w:t>
            </w:r>
          </w:p>
        </w:tc>
        <w:tc>
          <w:tcPr>
            <w:tcW w:w="5697"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Jaunimo ir su jaunimu dirbančių organizacijų nuolatinės ir ilgalaikės programinės veiklos, jaunimo iniciatyvų rėmimas, jaunimo skatinimas užsiimti savanoriška veikla</w:t>
            </w:r>
          </w:p>
        </w:tc>
        <w:tc>
          <w:tcPr>
            <w:tcW w:w="1276"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200</w:t>
            </w:r>
          </w:p>
        </w:tc>
        <w:tc>
          <w:tcPr>
            <w:tcW w:w="1886" w:type="dxa"/>
          </w:tcPr>
          <w:p w:rsidR="002137B2" w:rsidRPr="007E6B83" w:rsidRDefault="001F7C4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57,9</w:t>
            </w:r>
          </w:p>
        </w:tc>
        <w:tc>
          <w:tcPr>
            <w:tcW w:w="2693"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Jaunimo reikalų koordinatorius</w:t>
            </w: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val="restart"/>
          </w:tcPr>
          <w:p w:rsidR="007D6375" w:rsidRPr="007E6B83" w:rsidRDefault="007D6375" w:rsidP="002137B2">
            <w:pPr>
              <w:spacing w:before="0"/>
              <w:rPr>
                <w:rFonts w:ascii="Times New Roman" w:hAnsi="Times New Roman" w:cs="Times New Roman"/>
              </w:rPr>
            </w:pPr>
            <w:r w:rsidRPr="007E6B83">
              <w:rPr>
                <w:rFonts w:ascii="Times New Roman" w:hAnsi="Times New Roman" w:cs="Times New Roman"/>
              </w:rPr>
              <w:t>1.2.4.3</w:t>
            </w:r>
          </w:p>
        </w:tc>
        <w:tc>
          <w:tcPr>
            <w:tcW w:w="5697" w:type="dxa"/>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Programų atskiroms vaikų ir jaunimo tikslinėms grupėms rengimas ir vykdymas</w:t>
            </w:r>
          </w:p>
        </w:tc>
        <w:tc>
          <w:tcPr>
            <w:tcW w:w="1276" w:type="dxa"/>
            <w:vMerge w:val="restart"/>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vMerge w:val="restart"/>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120</w:t>
            </w:r>
          </w:p>
        </w:tc>
        <w:tc>
          <w:tcPr>
            <w:tcW w:w="1886" w:type="dxa"/>
            <w:vMerge w:val="restart"/>
          </w:tcPr>
          <w:p w:rsidR="007D6375" w:rsidRPr="007E6B83" w:rsidRDefault="001F7C4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34,8</w:t>
            </w:r>
          </w:p>
        </w:tc>
        <w:tc>
          <w:tcPr>
            <w:tcW w:w="2693" w:type="dxa"/>
            <w:vMerge w:val="restart"/>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 xml:space="preserve">Vaiko teisių apsaugos skyrius, Jaunimo reikalų koordinatorius, Socialinių </w:t>
            </w:r>
            <w:r w:rsidRPr="007E6B83">
              <w:rPr>
                <w:rFonts w:ascii="Times New Roman" w:hAnsi="Times New Roman" w:cs="Times New Roman"/>
              </w:rPr>
              <w:lastRenderedPageBreak/>
              <w:t>reikalų ir sveikatos skyrius</w:t>
            </w: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xml:space="preserve">- darbo su rizikos šeimomis ir jose augančiais vaikais </w:t>
            </w:r>
            <w:r w:rsidRPr="007E6B83">
              <w:rPr>
                <w:rFonts w:ascii="Times New Roman" w:hAnsi="Times New Roman" w:cs="Times New Roman"/>
                <w:i/>
              </w:rPr>
              <w:lastRenderedPageBreak/>
              <w:t>stiprinimas</w:t>
            </w:r>
          </w:p>
        </w:tc>
        <w:tc>
          <w:tcPr>
            <w:tcW w:w="127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didinti nusikalstamumo prevencinio darbo su vaikais ir jaunimu (ypač – „probleminiu“, „gatvės“ jaunimu) apimtis ir kokybę</w:t>
            </w:r>
          </w:p>
        </w:tc>
        <w:tc>
          <w:tcPr>
            <w:tcW w:w="127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F80F9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xml:space="preserve">- </w:t>
            </w:r>
            <w:r w:rsidR="00F80F9C">
              <w:rPr>
                <w:rFonts w:ascii="Times New Roman" w:hAnsi="Times New Roman" w:cs="Times New Roman"/>
                <w:i/>
              </w:rPr>
              <w:t xml:space="preserve">skatinti </w:t>
            </w:r>
            <w:r w:rsidR="00F80F9C" w:rsidRPr="007E6B83">
              <w:rPr>
                <w:rFonts w:ascii="Times New Roman" w:hAnsi="Times New Roman" w:cs="Times New Roman"/>
                <w:i/>
              </w:rPr>
              <w:t>neorganizuot</w:t>
            </w:r>
            <w:r w:rsidR="00F80F9C">
              <w:rPr>
                <w:rFonts w:ascii="Times New Roman" w:hAnsi="Times New Roman" w:cs="Times New Roman"/>
                <w:i/>
              </w:rPr>
              <w:t>us</w:t>
            </w:r>
            <w:r w:rsidR="00F80F9C" w:rsidRPr="007E6B83">
              <w:rPr>
                <w:rFonts w:ascii="Times New Roman" w:hAnsi="Times New Roman" w:cs="Times New Roman"/>
                <w:i/>
              </w:rPr>
              <w:t xml:space="preserve"> vaik</w:t>
            </w:r>
            <w:r w:rsidR="00F80F9C">
              <w:rPr>
                <w:rFonts w:ascii="Times New Roman" w:hAnsi="Times New Roman" w:cs="Times New Roman"/>
                <w:i/>
              </w:rPr>
              <w:t>us</w:t>
            </w:r>
            <w:r w:rsidR="00F80F9C" w:rsidRPr="007E6B83">
              <w:rPr>
                <w:rFonts w:ascii="Times New Roman" w:hAnsi="Times New Roman" w:cs="Times New Roman"/>
                <w:i/>
              </w:rPr>
              <w:t xml:space="preserve"> bei jaunuoli</w:t>
            </w:r>
            <w:r w:rsidR="00F80F9C">
              <w:rPr>
                <w:rFonts w:ascii="Times New Roman" w:hAnsi="Times New Roman" w:cs="Times New Roman"/>
                <w:i/>
              </w:rPr>
              <w:t>us</w:t>
            </w:r>
            <w:r w:rsidR="00F80F9C" w:rsidRPr="007E6B83">
              <w:rPr>
                <w:rFonts w:ascii="Times New Roman" w:hAnsi="Times New Roman" w:cs="Times New Roman"/>
                <w:i/>
              </w:rPr>
              <w:t xml:space="preserve"> </w:t>
            </w:r>
            <w:r w:rsidR="00F80F9C">
              <w:rPr>
                <w:rFonts w:ascii="Times New Roman" w:hAnsi="Times New Roman" w:cs="Times New Roman"/>
                <w:i/>
              </w:rPr>
              <w:t xml:space="preserve">prisidėti prie </w:t>
            </w:r>
            <w:r w:rsidR="00F80F9C" w:rsidRPr="007E6B83">
              <w:rPr>
                <w:rFonts w:ascii="Times New Roman" w:hAnsi="Times New Roman" w:cs="Times New Roman"/>
                <w:i/>
              </w:rPr>
              <w:t>jaunimo organizacijų veikl</w:t>
            </w:r>
            <w:r w:rsidR="00F80F9C">
              <w:rPr>
                <w:rFonts w:ascii="Times New Roman" w:hAnsi="Times New Roman" w:cs="Times New Roman"/>
                <w:i/>
              </w:rPr>
              <w:t>os</w:t>
            </w:r>
          </w:p>
        </w:tc>
        <w:tc>
          <w:tcPr>
            <w:tcW w:w="127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val="restart"/>
          </w:tcPr>
          <w:p w:rsidR="007D6375" w:rsidRPr="007E6B83" w:rsidRDefault="007D6375" w:rsidP="002137B2">
            <w:pPr>
              <w:spacing w:before="0"/>
              <w:rPr>
                <w:rFonts w:ascii="Times New Roman" w:hAnsi="Times New Roman" w:cs="Times New Roman"/>
              </w:rPr>
            </w:pPr>
            <w:r w:rsidRPr="007E6B83">
              <w:rPr>
                <w:rFonts w:ascii="Times New Roman" w:hAnsi="Times New Roman" w:cs="Times New Roman"/>
              </w:rPr>
              <w:t>1.2.4.4</w:t>
            </w:r>
          </w:p>
        </w:tc>
        <w:tc>
          <w:tcPr>
            <w:tcW w:w="5697" w:type="dxa"/>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 xml:space="preserve">Vaikų ir jaunimo užimtumo sąlygų gerinimas </w:t>
            </w:r>
          </w:p>
        </w:tc>
        <w:tc>
          <w:tcPr>
            <w:tcW w:w="1276" w:type="dxa"/>
            <w:vMerge w:val="restart"/>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vMerge w:val="restart"/>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600</w:t>
            </w:r>
          </w:p>
        </w:tc>
        <w:tc>
          <w:tcPr>
            <w:tcW w:w="1886" w:type="dxa"/>
            <w:vMerge w:val="restart"/>
          </w:tcPr>
          <w:p w:rsidR="007D6375" w:rsidRPr="007E6B83" w:rsidRDefault="001F7C4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173,8</w:t>
            </w:r>
          </w:p>
        </w:tc>
        <w:tc>
          <w:tcPr>
            <w:tcW w:w="2693" w:type="dxa"/>
            <w:vMerge w:val="restart"/>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Jaunimo reikalų koordinatorius</w:t>
            </w: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Atviro jaunimo centro įkūrimas</w:t>
            </w:r>
          </w:p>
        </w:tc>
        <w:tc>
          <w:tcPr>
            <w:tcW w:w="127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vaikų ir jaunimo laisvalaikio ir užimtumo objektų įrengimas ir plėtra</w:t>
            </w:r>
          </w:p>
        </w:tc>
        <w:tc>
          <w:tcPr>
            <w:tcW w:w="127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tcPr>
          <w:p w:rsidR="002137B2" w:rsidRPr="007E6B83" w:rsidRDefault="002137B2" w:rsidP="002137B2">
            <w:pPr>
              <w:spacing w:before="0"/>
              <w:rPr>
                <w:rFonts w:ascii="Times New Roman" w:hAnsi="Times New Roman" w:cs="Times New Roman"/>
              </w:rPr>
            </w:pPr>
            <w:r w:rsidRPr="007E6B83">
              <w:rPr>
                <w:rFonts w:ascii="Times New Roman" w:hAnsi="Times New Roman" w:cs="Times New Roman"/>
              </w:rPr>
              <w:t>1.2.4.5</w:t>
            </w:r>
          </w:p>
        </w:tc>
        <w:tc>
          <w:tcPr>
            <w:tcW w:w="5697" w:type="dxa"/>
          </w:tcPr>
          <w:p w:rsidR="002137B2" w:rsidRPr="007E6B83" w:rsidRDefault="002A3B12" w:rsidP="002A3B1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J</w:t>
            </w:r>
            <w:r w:rsidR="002137B2" w:rsidRPr="007E6B83">
              <w:rPr>
                <w:rFonts w:ascii="Times New Roman" w:hAnsi="Times New Roman" w:cs="Times New Roman"/>
              </w:rPr>
              <w:t>aunimo aprūpinimo informacija sąlyg</w:t>
            </w:r>
            <w:r>
              <w:rPr>
                <w:rFonts w:ascii="Times New Roman" w:hAnsi="Times New Roman" w:cs="Times New Roman"/>
              </w:rPr>
              <w:t>ų gerinimas</w:t>
            </w:r>
          </w:p>
        </w:tc>
        <w:tc>
          <w:tcPr>
            <w:tcW w:w="1276"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w:t>
            </w:r>
          </w:p>
        </w:tc>
        <w:tc>
          <w:tcPr>
            <w:tcW w:w="1886" w:type="dxa"/>
          </w:tcPr>
          <w:p w:rsidR="002137B2" w:rsidRPr="007E6B83" w:rsidRDefault="001F7C4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5,8</w:t>
            </w:r>
          </w:p>
        </w:tc>
        <w:tc>
          <w:tcPr>
            <w:tcW w:w="2693"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Jaunimo reikalų koordinatorius</w:t>
            </w: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rsidR="002137B2" w:rsidRPr="007E6B83" w:rsidRDefault="002137B2" w:rsidP="002137B2">
            <w:pPr>
              <w:spacing w:before="0"/>
              <w:rPr>
                <w:rFonts w:ascii="Times New Roman" w:hAnsi="Times New Roman" w:cs="Times New Roman"/>
              </w:rPr>
            </w:pPr>
            <w:r w:rsidRPr="007E6B83">
              <w:rPr>
                <w:rFonts w:ascii="Times New Roman" w:hAnsi="Times New Roman" w:cs="Times New Roman"/>
              </w:rPr>
              <w:t>1.3</w:t>
            </w:r>
          </w:p>
        </w:tc>
        <w:tc>
          <w:tcPr>
            <w:tcW w:w="5697"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E6B83">
              <w:rPr>
                <w:rFonts w:ascii="Times New Roman" w:hAnsi="Times New Roman" w:cs="Times New Roman"/>
                <w:b/>
              </w:rPr>
              <w:t>Tikslas</w:t>
            </w:r>
          </w:p>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E6B83">
              <w:rPr>
                <w:rFonts w:ascii="Times New Roman" w:hAnsi="Times New Roman" w:cs="Times New Roman"/>
                <w:b/>
              </w:rPr>
              <w:t>Saugios ir sveikos visuomenės puoselėjimas</w:t>
            </w:r>
          </w:p>
        </w:tc>
        <w:tc>
          <w:tcPr>
            <w:tcW w:w="1276"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tcPr>
          <w:p w:rsidR="002137B2" w:rsidRPr="007E6B83" w:rsidRDefault="002137B2" w:rsidP="002137B2">
            <w:pPr>
              <w:spacing w:before="0"/>
              <w:rPr>
                <w:rFonts w:ascii="Times New Roman" w:hAnsi="Times New Roman" w:cs="Times New Roman"/>
              </w:rPr>
            </w:pPr>
            <w:r w:rsidRPr="007E6B83">
              <w:rPr>
                <w:rFonts w:ascii="Times New Roman" w:hAnsi="Times New Roman" w:cs="Times New Roman"/>
              </w:rPr>
              <w:t>1.3.1</w:t>
            </w:r>
          </w:p>
        </w:tc>
        <w:tc>
          <w:tcPr>
            <w:tcW w:w="5697"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7E6B83">
              <w:rPr>
                <w:rFonts w:ascii="Times New Roman" w:hAnsi="Times New Roman" w:cs="Times New Roman"/>
                <w:b/>
              </w:rPr>
              <w:t>Uždavinys</w:t>
            </w:r>
          </w:p>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b/>
              </w:rPr>
              <w:t>Socialinių paslaugų tinklo palaikymas ir efektyvios socialinės paramos Kretingos rajono gyventojams organizavimas</w:t>
            </w:r>
          </w:p>
        </w:tc>
        <w:tc>
          <w:tcPr>
            <w:tcW w:w="1276"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rsidR="002137B2" w:rsidRPr="007E6B83" w:rsidRDefault="002137B2" w:rsidP="002137B2">
            <w:pPr>
              <w:spacing w:before="0"/>
              <w:rPr>
                <w:rFonts w:ascii="Times New Roman" w:hAnsi="Times New Roman" w:cs="Times New Roman"/>
              </w:rPr>
            </w:pPr>
            <w:r w:rsidRPr="007E6B83">
              <w:rPr>
                <w:rFonts w:ascii="Times New Roman" w:hAnsi="Times New Roman" w:cs="Times New Roman"/>
              </w:rPr>
              <w:t>1.3.1.1</w:t>
            </w:r>
          </w:p>
        </w:tc>
        <w:tc>
          <w:tcPr>
            <w:tcW w:w="5697"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Prioritetinių socialinių paslaugų (socialinės paslaugos asmens namuose, socialinių įgūdžių ugdymas ir palaikymas, trumpalaikės socialinės globos ir dienos socialinės globos paslaugos, socialinės atskirties prevencija) apimties didinimas</w:t>
            </w:r>
          </w:p>
        </w:tc>
        <w:tc>
          <w:tcPr>
            <w:tcW w:w="1276"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700</w:t>
            </w:r>
          </w:p>
        </w:tc>
        <w:tc>
          <w:tcPr>
            <w:tcW w:w="1886" w:type="dxa"/>
          </w:tcPr>
          <w:p w:rsidR="002137B2" w:rsidRPr="007E6B83" w:rsidRDefault="001F7C4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202,7</w:t>
            </w:r>
          </w:p>
        </w:tc>
        <w:tc>
          <w:tcPr>
            <w:tcW w:w="2693"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Socialinių reikalų ir sveikatos skyrius</w:t>
            </w:r>
          </w:p>
        </w:tc>
      </w:tr>
      <w:tr w:rsidR="007D6375" w:rsidRPr="007E6B83" w:rsidTr="002137B2">
        <w:trPr>
          <w:trHeight w:val="211"/>
        </w:trPr>
        <w:tc>
          <w:tcPr>
            <w:cnfStyle w:val="001000000000" w:firstRow="0" w:lastRow="0" w:firstColumn="1" w:lastColumn="0" w:oddVBand="0" w:evenVBand="0" w:oddHBand="0" w:evenHBand="0" w:firstRowFirstColumn="0" w:firstRowLastColumn="0" w:lastRowFirstColumn="0" w:lastRowLastColumn="0"/>
            <w:tcW w:w="932" w:type="dxa"/>
            <w:vMerge w:val="restart"/>
          </w:tcPr>
          <w:p w:rsidR="007D6375" w:rsidRPr="007E6B83" w:rsidRDefault="007D6375" w:rsidP="002137B2">
            <w:pPr>
              <w:spacing w:before="0"/>
              <w:rPr>
                <w:rFonts w:ascii="Times New Roman" w:hAnsi="Times New Roman" w:cs="Times New Roman"/>
              </w:rPr>
            </w:pPr>
            <w:r w:rsidRPr="007E6B83">
              <w:rPr>
                <w:rFonts w:ascii="Times New Roman" w:hAnsi="Times New Roman" w:cs="Times New Roman"/>
              </w:rPr>
              <w:t>1.3.1.2</w:t>
            </w:r>
          </w:p>
        </w:tc>
        <w:tc>
          <w:tcPr>
            <w:tcW w:w="5697" w:type="dxa"/>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Stacionarių socialinių paslaugų infrastruktūros kokybės gerinimas ir plėtra</w:t>
            </w:r>
          </w:p>
        </w:tc>
        <w:tc>
          <w:tcPr>
            <w:tcW w:w="1276" w:type="dxa"/>
            <w:vMerge w:val="restart"/>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vMerge w:val="restart"/>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6 000</w:t>
            </w:r>
          </w:p>
        </w:tc>
        <w:tc>
          <w:tcPr>
            <w:tcW w:w="1886" w:type="dxa"/>
            <w:vMerge w:val="restart"/>
          </w:tcPr>
          <w:p w:rsidR="007D6375" w:rsidRPr="007E6B83" w:rsidRDefault="001F7C4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1 737,7</w:t>
            </w:r>
          </w:p>
        </w:tc>
        <w:tc>
          <w:tcPr>
            <w:tcW w:w="2693" w:type="dxa"/>
            <w:vMerge w:val="restart"/>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Socialinių reikalų ir sveikatos skyrius</w:t>
            </w: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A3B1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patalpų atnaujinimas, pritaikymas socialinių paslaugų teikimo veiklai, pagalbinės infrastruktūros sukūrimas ir palaikymas</w:t>
            </w:r>
          </w:p>
        </w:tc>
        <w:tc>
          <w:tcPr>
            <w:tcW w:w="127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baldų, informacinių technologijų įrangos, darbo priemonių ir kito inventoriaus įsigijimas</w:t>
            </w:r>
          </w:p>
        </w:tc>
        <w:tc>
          <w:tcPr>
            <w:tcW w:w="127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aplinkos sutvarkymas ir pritaikymas neįgaliesiems, socialinių ir susijusių paslaugų teikimui</w:t>
            </w:r>
          </w:p>
        </w:tc>
        <w:tc>
          <w:tcPr>
            <w:tcW w:w="127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vMerge w:val="restart"/>
          </w:tcPr>
          <w:p w:rsidR="007D6375" w:rsidRPr="007E6B83" w:rsidRDefault="007D6375" w:rsidP="002137B2">
            <w:pPr>
              <w:spacing w:before="0"/>
              <w:rPr>
                <w:rFonts w:ascii="Times New Roman" w:hAnsi="Times New Roman" w:cs="Times New Roman"/>
              </w:rPr>
            </w:pPr>
            <w:r w:rsidRPr="007E6B83">
              <w:rPr>
                <w:rFonts w:ascii="Times New Roman" w:hAnsi="Times New Roman" w:cs="Times New Roman"/>
              </w:rPr>
              <w:t>1.3.1.3</w:t>
            </w:r>
          </w:p>
        </w:tc>
        <w:tc>
          <w:tcPr>
            <w:tcW w:w="5697" w:type="dxa"/>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Nestacionarių socialinių paslaugų plėtra</w:t>
            </w:r>
          </w:p>
        </w:tc>
        <w:tc>
          <w:tcPr>
            <w:tcW w:w="1276" w:type="dxa"/>
            <w:vMerge w:val="restart"/>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vMerge w:val="restart"/>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7 000</w:t>
            </w:r>
          </w:p>
        </w:tc>
        <w:tc>
          <w:tcPr>
            <w:tcW w:w="1886" w:type="dxa"/>
            <w:vMerge w:val="restart"/>
          </w:tcPr>
          <w:p w:rsidR="007D6375" w:rsidRPr="007E6B83" w:rsidRDefault="001F7C4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2 027,3</w:t>
            </w:r>
          </w:p>
        </w:tc>
        <w:tc>
          <w:tcPr>
            <w:tcW w:w="2693" w:type="dxa"/>
            <w:vMerge w:val="restart"/>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Socialinių reikalų ir sveikatos skyrius</w:t>
            </w: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A3B1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patalpų atnaujinimas, pritaikymas socialinių paslaugų teikimo veiklai</w:t>
            </w:r>
          </w:p>
        </w:tc>
        <w:tc>
          <w:tcPr>
            <w:tcW w:w="127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baldų, informacinių technologijų įrangos, darbo priemonių ir kito inventoriaus įsigijimas</w:t>
            </w:r>
          </w:p>
        </w:tc>
        <w:tc>
          <w:tcPr>
            <w:tcW w:w="127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aplinkos sutvarkymas ir pritaikymas neįgaliesiems, socialinių ir susijusių paslaugų teikimui</w:t>
            </w:r>
          </w:p>
        </w:tc>
        <w:tc>
          <w:tcPr>
            <w:tcW w:w="127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tcPr>
          <w:p w:rsidR="002137B2" w:rsidRPr="007E6B83" w:rsidRDefault="002137B2" w:rsidP="002137B2">
            <w:pPr>
              <w:spacing w:before="0"/>
              <w:rPr>
                <w:rFonts w:ascii="Times New Roman" w:hAnsi="Times New Roman" w:cs="Times New Roman"/>
              </w:rPr>
            </w:pPr>
            <w:r w:rsidRPr="007E6B83">
              <w:rPr>
                <w:rFonts w:ascii="Times New Roman" w:hAnsi="Times New Roman" w:cs="Times New Roman"/>
              </w:rPr>
              <w:t>1.3.1.4</w:t>
            </w:r>
          </w:p>
        </w:tc>
        <w:tc>
          <w:tcPr>
            <w:tcW w:w="5697"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Aprūpinimo ir apsirūpinimo socialiniu būstu sąlygų gerinimas</w:t>
            </w:r>
          </w:p>
        </w:tc>
        <w:tc>
          <w:tcPr>
            <w:tcW w:w="1276"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1 700</w:t>
            </w:r>
          </w:p>
        </w:tc>
        <w:tc>
          <w:tcPr>
            <w:tcW w:w="1886" w:type="dxa"/>
          </w:tcPr>
          <w:p w:rsidR="002137B2" w:rsidRPr="007E6B83" w:rsidRDefault="001F7C4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492,4</w:t>
            </w:r>
          </w:p>
        </w:tc>
        <w:tc>
          <w:tcPr>
            <w:tcW w:w="2693"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Socialinių reikalų ir sveikatos skyrius</w:t>
            </w: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rsidR="002137B2" w:rsidRPr="007E6B83" w:rsidRDefault="002137B2" w:rsidP="002137B2">
            <w:pPr>
              <w:spacing w:before="0"/>
              <w:rPr>
                <w:rFonts w:ascii="Times New Roman" w:hAnsi="Times New Roman" w:cs="Times New Roman"/>
              </w:rPr>
            </w:pPr>
            <w:r w:rsidRPr="007E6B83">
              <w:rPr>
                <w:rFonts w:ascii="Times New Roman" w:hAnsi="Times New Roman" w:cs="Times New Roman"/>
              </w:rPr>
              <w:t>1.3.1.5</w:t>
            </w:r>
          </w:p>
        </w:tc>
        <w:tc>
          <w:tcPr>
            <w:tcW w:w="5697"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Būsto pritaikymas neįgaliesiems</w:t>
            </w:r>
          </w:p>
        </w:tc>
        <w:tc>
          <w:tcPr>
            <w:tcW w:w="1276"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700</w:t>
            </w:r>
          </w:p>
        </w:tc>
        <w:tc>
          <w:tcPr>
            <w:tcW w:w="1886" w:type="dxa"/>
          </w:tcPr>
          <w:p w:rsidR="002137B2" w:rsidRPr="007E6B83" w:rsidRDefault="001F7C4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202,7</w:t>
            </w:r>
          </w:p>
        </w:tc>
        <w:tc>
          <w:tcPr>
            <w:tcW w:w="2693"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Socialinių reikalų ir sveikatos skyrius</w:t>
            </w: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tcPr>
          <w:p w:rsidR="002137B2" w:rsidRPr="007E6B83" w:rsidRDefault="002137B2" w:rsidP="002137B2">
            <w:pPr>
              <w:spacing w:before="0"/>
              <w:rPr>
                <w:rFonts w:ascii="Times New Roman" w:hAnsi="Times New Roman" w:cs="Times New Roman"/>
              </w:rPr>
            </w:pPr>
            <w:r w:rsidRPr="007E6B83">
              <w:rPr>
                <w:rFonts w:ascii="Times New Roman" w:hAnsi="Times New Roman" w:cs="Times New Roman"/>
              </w:rPr>
              <w:t>1.3.2</w:t>
            </w:r>
          </w:p>
        </w:tc>
        <w:tc>
          <w:tcPr>
            <w:tcW w:w="5697"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7E6B83">
              <w:rPr>
                <w:rFonts w:ascii="Times New Roman" w:hAnsi="Times New Roman" w:cs="Times New Roman"/>
                <w:b/>
              </w:rPr>
              <w:t>Uždavinys</w:t>
            </w:r>
          </w:p>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7E6B83">
              <w:rPr>
                <w:rFonts w:ascii="Times New Roman" w:hAnsi="Times New Roman" w:cs="Times New Roman"/>
                <w:b/>
              </w:rPr>
              <w:t>Savalaikės ir šiuolaikiškos sveikatos priežiūros užtikrinimas</w:t>
            </w:r>
          </w:p>
        </w:tc>
        <w:tc>
          <w:tcPr>
            <w:tcW w:w="1276"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val="restart"/>
          </w:tcPr>
          <w:p w:rsidR="002137B2" w:rsidRPr="007E6B83" w:rsidRDefault="002137B2" w:rsidP="002137B2">
            <w:pPr>
              <w:spacing w:before="0"/>
              <w:rPr>
                <w:rFonts w:ascii="Times New Roman" w:hAnsi="Times New Roman" w:cs="Times New Roman"/>
              </w:rPr>
            </w:pPr>
            <w:r w:rsidRPr="007E6B83">
              <w:rPr>
                <w:rFonts w:ascii="Times New Roman" w:hAnsi="Times New Roman" w:cs="Times New Roman"/>
              </w:rPr>
              <w:t>1.3.2.1</w:t>
            </w:r>
          </w:p>
        </w:tc>
        <w:tc>
          <w:tcPr>
            <w:tcW w:w="5697"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Lietuvos nacionalinės sveikatos sistemos (LNSS) įstaigų, veikiančių Kretingos rajono savivaldybės teritorijoje, infrastruktūros tobulinimas ir paslaugų plėtra</w:t>
            </w:r>
          </w:p>
        </w:tc>
        <w:tc>
          <w:tcPr>
            <w:tcW w:w="1276"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val="restart"/>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Socialinių reikalų ir sveikatos skyrius, sveikatos priežiūros įstaigos</w:t>
            </w: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lang w:eastAsia="lt-LT"/>
              </w:rPr>
            </w:pPr>
            <w:r w:rsidRPr="007E6B83">
              <w:rPr>
                <w:rFonts w:ascii="Times New Roman" w:eastAsia="Times New Roman" w:hAnsi="Times New Roman" w:cs="Times New Roman"/>
                <w:i/>
                <w:lang w:eastAsia="lt-LT"/>
              </w:rPr>
              <w:t>- VšĮ Kretingos ligoninės materialinės bazės stiprinimas (patalpų, laboratorijų atnaujinimas, aprūpinimas būtina įranga ir pan.)</w:t>
            </w:r>
          </w:p>
        </w:tc>
        <w:tc>
          <w:tcPr>
            <w:tcW w:w="1276"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2014-2016</w:t>
            </w:r>
          </w:p>
        </w:tc>
        <w:tc>
          <w:tcPr>
            <w:tcW w:w="1232"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7 000</w:t>
            </w:r>
          </w:p>
        </w:tc>
        <w:tc>
          <w:tcPr>
            <w:tcW w:w="1886" w:type="dxa"/>
          </w:tcPr>
          <w:p w:rsidR="002137B2" w:rsidRPr="007E6B83" w:rsidRDefault="001F7C4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2 027,3</w:t>
            </w:r>
          </w:p>
        </w:tc>
        <w:tc>
          <w:tcPr>
            <w:tcW w:w="2693"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lt-LT"/>
              </w:rPr>
            </w:pPr>
            <w:r w:rsidRPr="007E6B83">
              <w:rPr>
                <w:rFonts w:ascii="Times New Roman" w:hAnsi="Times New Roman" w:cs="Times New Roman"/>
                <w:i/>
              </w:rPr>
              <w:t xml:space="preserve">- </w:t>
            </w:r>
            <w:r w:rsidRPr="007E6B83">
              <w:rPr>
                <w:rFonts w:ascii="Times New Roman" w:eastAsia="Times New Roman" w:hAnsi="Times New Roman" w:cs="Times New Roman"/>
                <w:i/>
                <w:lang w:eastAsia="lt-LT"/>
              </w:rPr>
              <w:t>Kartenos katalikiškosios slaugos ir palaikomojo gydymo ligoninės rekonstrukcija ir aplinkos sutvarkymas</w:t>
            </w:r>
          </w:p>
        </w:tc>
        <w:tc>
          <w:tcPr>
            <w:tcW w:w="1276"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2014-2016</w:t>
            </w:r>
          </w:p>
        </w:tc>
        <w:tc>
          <w:tcPr>
            <w:tcW w:w="1232"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3 500</w:t>
            </w:r>
          </w:p>
        </w:tc>
        <w:tc>
          <w:tcPr>
            <w:tcW w:w="1886" w:type="dxa"/>
          </w:tcPr>
          <w:p w:rsidR="002137B2" w:rsidRPr="007E6B83" w:rsidRDefault="001F7C4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1 013,7</w:t>
            </w:r>
          </w:p>
        </w:tc>
        <w:tc>
          <w:tcPr>
            <w:tcW w:w="2693"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lang w:eastAsia="lt-LT"/>
              </w:rPr>
            </w:pPr>
            <w:r w:rsidRPr="007E6B83">
              <w:rPr>
                <w:rFonts w:ascii="Times New Roman" w:eastAsia="Times New Roman" w:hAnsi="Times New Roman" w:cs="Times New Roman"/>
                <w:i/>
                <w:lang w:eastAsia="lt-LT"/>
              </w:rPr>
              <w:t>- VšĮ Salantų PSPC Salantų palaikomojo gydymo ir slaugos ligoninės modernizavimas (įskaitant pastato apšiltinimą)</w:t>
            </w:r>
          </w:p>
        </w:tc>
        <w:tc>
          <w:tcPr>
            <w:tcW w:w="1276"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2014-2016</w:t>
            </w:r>
          </w:p>
        </w:tc>
        <w:tc>
          <w:tcPr>
            <w:tcW w:w="1232"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900</w:t>
            </w:r>
          </w:p>
        </w:tc>
        <w:tc>
          <w:tcPr>
            <w:tcW w:w="1886" w:type="dxa"/>
          </w:tcPr>
          <w:p w:rsidR="002137B2" w:rsidRPr="007E6B83" w:rsidRDefault="001F7C4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260,7</w:t>
            </w:r>
          </w:p>
        </w:tc>
        <w:tc>
          <w:tcPr>
            <w:tcW w:w="2693"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lt-LT"/>
              </w:rPr>
            </w:pPr>
            <w:r w:rsidRPr="007E6B83">
              <w:rPr>
                <w:rFonts w:ascii="Times New Roman" w:eastAsia="Times New Roman" w:hAnsi="Times New Roman" w:cs="Times New Roman"/>
                <w:i/>
                <w:lang w:eastAsia="lt-LT"/>
              </w:rPr>
              <w:t xml:space="preserve">- Vydmantų ambulatorijos patalpų pritaikymas sveikatos priežiūros paslaugų teikimui ir aprūpinimas būtina įranga </w:t>
            </w:r>
          </w:p>
        </w:tc>
        <w:tc>
          <w:tcPr>
            <w:tcW w:w="1276"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2015-2017</w:t>
            </w:r>
          </w:p>
        </w:tc>
        <w:tc>
          <w:tcPr>
            <w:tcW w:w="1232"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1 700</w:t>
            </w:r>
          </w:p>
        </w:tc>
        <w:tc>
          <w:tcPr>
            <w:tcW w:w="1886" w:type="dxa"/>
          </w:tcPr>
          <w:p w:rsidR="002137B2" w:rsidRPr="007E6B83" w:rsidRDefault="001F7C4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492,4</w:t>
            </w:r>
          </w:p>
        </w:tc>
        <w:tc>
          <w:tcPr>
            <w:tcW w:w="2693"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rPr>
          <w:trHeight w:val="155"/>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A3B1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VšĮ Kretingos PSPC medicinos transporto stovėjimo aikštelių įrengimas ir prieigų sutvarkymas</w:t>
            </w:r>
          </w:p>
        </w:tc>
        <w:tc>
          <w:tcPr>
            <w:tcW w:w="1276"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2015-2017</w:t>
            </w:r>
          </w:p>
        </w:tc>
        <w:tc>
          <w:tcPr>
            <w:tcW w:w="1232"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1 500</w:t>
            </w:r>
          </w:p>
        </w:tc>
        <w:tc>
          <w:tcPr>
            <w:tcW w:w="1886" w:type="dxa"/>
          </w:tcPr>
          <w:p w:rsidR="002137B2" w:rsidRPr="007E6B83" w:rsidRDefault="001F7C4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434,4</w:t>
            </w:r>
          </w:p>
        </w:tc>
        <w:tc>
          <w:tcPr>
            <w:tcW w:w="2693"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ambulatorinės reabilitacijos paslaugų plėtra</w:t>
            </w:r>
          </w:p>
        </w:tc>
        <w:tc>
          <w:tcPr>
            <w:tcW w:w="1276"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2014-2017</w:t>
            </w:r>
          </w:p>
        </w:tc>
        <w:tc>
          <w:tcPr>
            <w:tcW w:w="1232"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2 000</w:t>
            </w:r>
          </w:p>
        </w:tc>
        <w:tc>
          <w:tcPr>
            <w:tcW w:w="1886" w:type="dxa"/>
          </w:tcPr>
          <w:p w:rsidR="002137B2" w:rsidRPr="007E6B83" w:rsidRDefault="001F7C4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579,2</w:t>
            </w:r>
          </w:p>
        </w:tc>
        <w:tc>
          <w:tcPr>
            <w:tcW w:w="2693"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LNSS įstaigų, veikiančių Kretingos rajono savivaldybės teritorijoje, modernizavimas, aprūpinimas medicinos įranga ir darbo priemonėmis</w:t>
            </w:r>
          </w:p>
        </w:tc>
        <w:tc>
          <w:tcPr>
            <w:tcW w:w="1276"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3 000</w:t>
            </w:r>
          </w:p>
        </w:tc>
        <w:tc>
          <w:tcPr>
            <w:tcW w:w="1886" w:type="dxa"/>
          </w:tcPr>
          <w:p w:rsidR="002137B2" w:rsidRPr="007E6B83" w:rsidRDefault="001F7C4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868,9</w:t>
            </w:r>
          </w:p>
        </w:tc>
        <w:tc>
          <w:tcPr>
            <w:tcW w:w="2693"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LNSS įstaigų, veikiančių Kretingos rajono savivaldybės teritorijoje, aplinkos sutvarkymas, būtinos inžinerinės infrastruktūros įrengimas</w:t>
            </w:r>
          </w:p>
        </w:tc>
        <w:tc>
          <w:tcPr>
            <w:tcW w:w="1276"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2015-2018</w:t>
            </w:r>
          </w:p>
        </w:tc>
        <w:tc>
          <w:tcPr>
            <w:tcW w:w="1232"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4 000</w:t>
            </w:r>
          </w:p>
        </w:tc>
        <w:tc>
          <w:tcPr>
            <w:tcW w:w="1886" w:type="dxa"/>
          </w:tcPr>
          <w:p w:rsidR="002137B2" w:rsidRPr="007E6B83" w:rsidRDefault="001F7C4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1 158,5</w:t>
            </w:r>
          </w:p>
        </w:tc>
        <w:tc>
          <w:tcPr>
            <w:tcW w:w="2693"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vMerge w:val="restart"/>
          </w:tcPr>
          <w:p w:rsidR="007D6375" w:rsidRPr="007E6B83" w:rsidRDefault="007D6375" w:rsidP="002137B2">
            <w:pPr>
              <w:spacing w:before="0"/>
              <w:rPr>
                <w:rFonts w:ascii="Times New Roman" w:hAnsi="Times New Roman" w:cs="Times New Roman"/>
              </w:rPr>
            </w:pPr>
            <w:r w:rsidRPr="007E6B83">
              <w:rPr>
                <w:rFonts w:ascii="Times New Roman" w:hAnsi="Times New Roman" w:cs="Times New Roman"/>
              </w:rPr>
              <w:t>1.3.2.2</w:t>
            </w:r>
          </w:p>
        </w:tc>
        <w:tc>
          <w:tcPr>
            <w:tcW w:w="5697" w:type="dxa"/>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 xml:space="preserve">E-sveikatos sistemos diegimas savivaldybės sveikatos priežiūros įstaigose, savivaldybės sveikatos priežiūros įstaigų </w:t>
            </w:r>
            <w:r w:rsidRPr="007E6B83">
              <w:rPr>
                <w:rFonts w:ascii="Times New Roman" w:hAnsi="Times New Roman" w:cs="Times New Roman"/>
              </w:rPr>
              <w:lastRenderedPageBreak/>
              <w:t>aprūpinimas šiai sistemai būtina įranga</w:t>
            </w:r>
          </w:p>
        </w:tc>
        <w:tc>
          <w:tcPr>
            <w:tcW w:w="1276" w:type="dxa"/>
            <w:vMerge w:val="restart"/>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lastRenderedPageBreak/>
              <w:t>2014-2020</w:t>
            </w:r>
          </w:p>
        </w:tc>
        <w:tc>
          <w:tcPr>
            <w:tcW w:w="1232" w:type="dxa"/>
            <w:vMerge w:val="restart"/>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2 000</w:t>
            </w:r>
          </w:p>
        </w:tc>
        <w:tc>
          <w:tcPr>
            <w:tcW w:w="1886" w:type="dxa"/>
            <w:vMerge w:val="restart"/>
          </w:tcPr>
          <w:p w:rsidR="007D6375" w:rsidRPr="007E6B83" w:rsidRDefault="001F7C4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579,2</w:t>
            </w:r>
          </w:p>
        </w:tc>
        <w:tc>
          <w:tcPr>
            <w:tcW w:w="2693" w:type="dxa"/>
            <w:vMerge w:val="restart"/>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 xml:space="preserve">Socialinių reikalų ir sveikatos skyrius, sveikatos </w:t>
            </w:r>
            <w:r w:rsidRPr="007E6B83">
              <w:rPr>
                <w:rFonts w:ascii="Times New Roman" w:hAnsi="Times New Roman" w:cs="Times New Roman"/>
              </w:rPr>
              <w:lastRenderedPageBreak/>
              <w:t>priežiūros įstaigos</w:t>
            </w: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e-recepto diegimas</w:t>
            </w:r>
          </w:p>
        </w:tc>
        <w:tc>
          <w:tcPr>
            <w:tcW w:w="127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paciento e-bylos diegimas</w:t>
            </w:r>
          </w:p>
        </w:tc>
        <w:tc>
          <w:tcPr>
            <w:tcW w:w="127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e-registracijos sistemos diegimas</w:t>
            </w:r>
          </w:p>
        </w:tc>
        <w:tc>
          <w:tcPr>
            <w:tcW w:w="127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i/>
              </w:rPr>
              <w:t>- savivaldybės sveikatos priežiūros įstaigų aprūpinimas informacinių technologijų ir pan. priemonėmis</w:t>
            </w:r>
          </w:p>
        </w:tc>
        <w:tc>
          <w:tcPr>
            <w:tcW w:w="127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val="restart"/>
          </w:tcPr>
          <w:p w:rsidR="007D6375" w:rsidRPr="007E6B83" w:rsidRDefault="007D6375" w:rsidP="002137B2">
            <w:pPr>
              <w:spacing w:before="0"/>
              <w:rPr>
                <w:rFonts w:ascii="Times New Roman" w:hAnsi="Times New Roman" w:cs="Times New Roman"/>
              </w:rPr>
            </w:pPr>
            <w:r w:rsidRPr="007E6B83">
              <w:rPr>
                <w:rFonts w:ascii="Times New Roman" w:hAnsi="Times New Roman" w:cs="Times New Roman"/>
              </w:rPr>
              <w:t>1.3.2.3</w:t>
            </w:r>
          </w:p>
        </w:tc>
        <w:tc>
          <w:tcPr>
            <w:tcW w:w="5697" w:type="dxa"/>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 xml:space="preserve">Visuomenės sveikatos priežiūros programų inicijavimas ir įgyvendinimas </w:t>
            </w:r>
          </w:p>
        </w:tc>
        <w:tc>
          <w:tcPr>
            <w:tcW w:w="1276" w:type="dxa"/>
            <w:vMerge w:val="restart"/>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vMerge w:val="restart"/>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700</w:t>
            </w:r>
          </w:p>
        </w:tc>
        <w:tc>
          <w:tcPr>
            <w:tcW w:w="1886" w:type="dxa"/>
            <w:vMerge w:val="restart"/>
          </w:tcPr>
          <w:p w:rsidR="007D6375" w:rsidRPr="007E6B83" w:rsidRDefault="001F7C4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202,7</w:t>
            </w:r>
          </w:p>
        </w:tc>
        <w:tc>
          <w:tcPr>
            <w:tcW w:w="2693" w:type="dxa"/>
            <w:vMerge w:val="restart"/>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Socialinių reikalų ir sveikatos skyrius, sveikatos priežiūros įstaigos, Klaipėdos m. visuomenės sveikatos biuras</w:t>
            </w:r>
          </w:p>
        </w:tc>
      </w:tr>
      <w:tr w:rsidR="007D6375" w:rsidRPr="007E6B83" w:rsidTr="002137B2">
        <w:trPr>
          <w:trHeight w:val="1022"/>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xml:space="preserve">- valstybės Privalomojo sveikatos draudimo fondo lėšomis finansuojamų prevencinių programų įgyvendinimas </w:t>
            </w:r>
          </w:p>
        </w:tc>
        <w:tc>
          <w:tcPr>
            <w:tcW w:w="127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valstybės ir savivaldybės biudžeto lėšomis finansuojamų prevencinių programų parengimas ir įgyvendinimas</w:t>
            </w:r>
          </w:p>
        </w:tc>
        <w:tc>
          <w:tcPr>
            <w:tcW w:w="127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sveikatos ugdymo ir stiprinimo programų parengimas ir įgyvendinimas</w:t>
            </w:r>
          </w:p>
        </w:tc>
        <w:tc>
          <w:tcPr>
            <w:tcW w:w="127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sveikatos priežiūros paslaugų rėmimas nustatytų kategorijų gyventojams (savivaldybės lėšomis)</w:t>
            </w:r>
          </w:p>
        </w:tc>
        <w:tc>
          <w:tcPr>
            <w:tcW w:w="127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tcPr>
          <w:p w:rsidR="002137B2" w:rsidRPr="007E6B83" w:rsidRDefault="002137B2" w:rsidP="002137B2">
            <w:pPr>
              <w:spacing w:before="0"/>
              <w:rPr>
                <w:rFonts w:ascii="Times New Roman" w:hAnsi="Times New Roman" w:cs="Times New Roman"/>
              </w:rPr>
            </w:pPr>
            <w:r w:rsidRPr="007E6B83">
              <w:rPr>
                <w:rFonts w:ascii="Times New Roman" w:hAnsi="Times New Roman" w:cs="Times New Roman"/>
              </w:rPr>
              <w:t>1.3.3</w:t>
            </w:r>
          </w:p>
        </w:tc>
        <w:tc>
          <w:tcPr>
            <w:tcW w:w="5697" w:type="dxa"/>
          </w:tcPr>
          <w:p w:rsidR="002137B2" w:rsidRPr="002458DE"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2458DE">
              <w:rPr>
                <w:rFonts w:ascii="Times New Roman" w:hAnsi="Times New Roman" w:cs="Times New Roman"/>
                <w:b/>
              </w:rPr>
              <w:t>Uždavinys</w:t>
            </w:r>
          </w:p>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2458DE">
              <w:rPr>
                <w:rFonts w:ascii="Times New Roman" w:hAnsi="Times New Roman" w:cs="Times New Roman"/>
                <w:b/>
              </w:rPr>
              <w:t>Kokybiškų ir patrauklių aktyvaus poilsio, laisvalaikio ir sveikatinimo objektų kūrimas</w:t>
            </w:r>
          </w:p>
        </w:tc>
        <w:tc>
          <w:tcPr>
            <w:tcW w:w="1276"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rsidR="002137B2" w:rsidRPr="007E6B83" w:rsidRDefault="002137B2" w:rsidP="002137B2">
            <w:pPr>
              <w:spacing w:before="0"/>
              <w:rPr>
                <w:rFonts w:ascii="Times New Roman" w:hAnsi="Times New Roman" w:cs="Times New Roman"/>
              </w:rPr>
            </w:pPr>
            <w:r w:rsidRPr="007E6B83">
              <w:rPr>
                <w:rFonts w:ascii="Times New Roman" w:hAnsi="Times New Roman" w:cs="Times New Roman"/>
              </w:rPr>
              <w:t>1.3.3.1</w:t>
            </w:r>
          </w:p>
        </w:tc>
        <w:tc>
          <w:tcPr>
            <w:tcW w:w="5697"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Sporto komplekso Kretingos mieste statyba ir įrengimas (Sporto komplekse būtinai turėtų būti baseinas (25 m) ir salė, atitinkanti tarptautines sporto šakų taisykles)</w:t>
            </w:r>
          </w:p>
        </w:tc>
        <w:tc>
          <w:tcPr>
            <w:tcW w:w="1276"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2014-2017</w:t>
            </w:r>
          </w:p>
        </w:tc>
        <w:tc>
          <w:tcPr>
            <w:tcW w:w="1232"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20 000</w:t>
            </w:r>
          </w:p>
        </w:tc>
        <w:tc>
          <w:tcPr>
            <w:tcW w:w="1886" w:type="dxa"/>
          </w:tcPr>
          <w:p w:rsidR="002137B2" w:rsidRPr="007E6B83" w:rsidRDefault="001F7C4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5 792,4</w:t>
            </w:r>
          </w:p>
        </w:tc>
        <w:tc>
          <w:tcPr>
            <w:tcW w:w="2693"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Kūno kultūros ir sporto skyrius, Strateginio planavimo ir investicijų skyrius</w:t>
            </w: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val="restart"/>
          </w:tcPr>
          <w:p w:rsidR="002137B2" w:rsidRPr="007E6B83" w:rsidRDefault="002137B2" w:rsidP="002137B2">
            <w:pPr>
              <w:spacing w:before="0"/>
              <w:rPr>
                <w:rFonts w:ascii="Times New Roman" w:hAnsi="Times New Roman" w:cs="Times New Roman"/>
              </w:rPr>
            </w:pPr>
            <w:r w:rsidRPr="007E6B83">
              <w:rPr>
                <w:rFonts w:ascii="Times New Roman" w:hAnsi="Times New Roman" w:cs="Times New Roman"/>
              </w:rPr>
              <w:t>1.3.3.2</w:t>
            </w:r>
          </w:p>
        </w:tc>
        <w:tc>
          <w:tcPr>
            <w:tcW w:w="5697"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Miestų stadionų atnaujinimas, pritaikant bendruomenės rekreacijos ir sveikatinimo poreikiams</w:t>
            </w:r>
          </w:p>
        </w:tc>
        <w:tc>
          <w:tcPr>
            <w:tcW w:w="1276"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val="restart"/>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Kūno kultūros ir sporto skyrius, seniūnijos</w:t>
            </w: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Kretingos miesto stadiono su prieigomis rekonstrukcija, sporto aikštelių įrengimas (po rekonstrukcijos stadione turėtų būti apie 3 tūkst. žiūrovų vietų)</w:t>
            </w:r>
          </w:p>
        </w:tc>
        <w:tc>
          <w:tcPr>
            <w:tcW w:w="1276"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2015-2020</w:t>
            </w:r>
          </w:p>
        </w:tc>
        <w:tc>
          <w:tcPr>
            <w:tcW w:w="1232"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5 000</w:t>
            </w:r>
          </w:p>
        </w:tc>
        <w:tc>
          <w:tcPr>
            <w:tcW w:w="1886" w:type="dxa"/>
          </w:tcPr>
          <w:p w:rsidR="002137B2" w:rsidRPr="007E6B83" w:rsidRDefault="001F7C4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1 448,1</w:t>
            </w:r>
          </w:p>
        </w:tc>
        <w:tc>
          <w:tcPr>
            <w:tcW w:w="2693"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Salantų miesto parko stadiono futbolo aikštės rekonstrukcija</w:t>
            </w:r>
          </w:p>
        </w:tc>
        <w:tc>
          <w:tcPr>
            <w:tcW w:w="1276"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2016-2020</w:t>
            </w:r>
          </w:p>
        </w:tc>
        <w:tc>
          <w:tcPr>
            <w:tcW w:w="1232"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400</w:t>
            </w:r>
          </w:p>
        </w:tc>
        <w:tc>
          <w:tcPr>
            <w:tcW w:w="1886" w:type="dxa"/>
          </w:tcPr>
          <w:p w:rsidR="002137B2" w:rsidRPr="007E6B83" w:rsidRDefault="001F7C4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115,8</w:t>
            </w:r>
          </w:p>
        </w:tc>
        <w:tc>
          <w:tcPr>
            <w:tcW w:w="2693"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val="restart"/>
          </w:tcPr>
          <w:p w:rsidR="007D6375" w:rsidRPr="007E6B83" w:rsidRDefault="007D6375" w:rsidP="002137B2">
            <w:pPr>
              <w:spacing w:before="0"/>
              <w:rPr>
                <w:rFonts w:ascii="Times New Roman" w:hAnsi="Times New Roman" w:cs="Times New Roman"/>
              </w:rPr>
            </w:pPr>
            <w:r w:rsidRPr="007E6B83">
              <w:rPr>
                <w:rFonts w:ascii="Times New Roman" w:hAnsi="Times New Roman" w:cs="Times New Roman"/>
              </w:rPr>
              <w:t>1.3.3.3</w:t>
            </w:r>
          </w:p>
        </w:tc>
        <w:tc>
          <w:tcPr>
            <w:tcW w:w="5697" w:type="dxa"/>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 xml:space="preserve">Švietimo įstaigų sporto bazių (sporto salių, lauko stadionų, aikštelių ir pan. sporto objektų) įrengimas ir plėtra, sporto </w:t>
            </w:r>
            <w:r w:rsidRPr="007E6B83">
              <w:rPr>
                <w:rFonts w:ascii="Times New Roman" w:hAnsi="Times New Roman" w:cs="Times New Roman"/>
              </w:rPr>
              <w:lastRenderedPageBreak/>
              <w:t>inventoriaus įsigijimas</w:t>
            </w:r>
          </w:p>
        </w:tc>
        <w:tc>
          <w:tcPr>
            <w:tcW w:w="1276" w:type="dxa"/>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lastRenderedPageBreak/>
              <w:t>2015-2020</w:t>
            </w:r>
          </w:p>
        </w:tc>
        <w:tc>
          <w:tcPr>
            <w:tcW w:w="1232" w:type="dxa"/>
            <w:vMerge w:val="restart"/>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10 000</w:t>
            </w:r>
          </w:p>
        </w:tc>
        <w:tc>
          <w:tcPr>
            <w:tcW w:w="1886" w:type="dxa"/>
            <w:vMerge w:val="restart"/>
          </w:tcPr>
          <w:p w:rsidR="007D6375" w:rsidRPr="007E6B83" w:rsidRDefault="001F7C4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2 896,2</w:t>
            </w:r>
          </w:p>
        </w:tc>
        <w:tc>
          <w:tcPr>
            <w:tcW w:w="2693" w:type="dxa"/>
            <w:vMerge w:val="restart"/>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 xml:space="preserve">Švietimo skyrius, seniūnijos, Kretingos sporto </w:t>
            </w:r>
            <w:r w:rsidRPr="007E6B83">
              <w:rPr>
                <w:rFonts w:ascii="Times New Roman" w:hAnsi="Times New Roman" w:cs="Times New Roman"/>
              </w:rPr>
              <w:lastRenderedPageBreak/>
              <w:t>mokykla, švietimo įstaigos</w:t>
            </w:r>
          </w:p>
        </w:tc>
      </w:tr>
      <w:tr w:rsidR="007D6375" w:rsidRPr="007E6B83" w:rsidTr="002137B2">
        <w:trPr>
          <w:trHeight w:val="463"/>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Kretingos rajono Jokūbavo A.</w:t>
            </w:r>
            <w:r w:rsidR="002A3B12">
              <w:rPr>
                <w:rFonts w:ascii="Times New Roman" w:hAnsi="Times New Roman" w:cs="Times New Roman"/>
                <w:i/>
              </w:rPr>
              <w:t xml:space="preserve"> </w:t>
            </w:r>
            <w:r w:rsidRPr="007E6B83">
              <w:rPr>
                <w:rFonts w:ascii="Times New Roman" w:hAnsi="Times New Roman" w:cs="Times New Roman"/>
                <w:i/>
              </w:rPr>
              <w:t>Stulginskio pagrindinės mokyklos lauko aikštyno ir sporto salės, įskaitant vėdinimo sistemą, rekonstrukcija</w:t>
            </w:r>
          </w:p>
        </w:tc>
        <w:tc>
          <w:tcPr>
            <w:tcW w:w="1276" w:type="dxa"/>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2015-2016</w:t>
            </w:r>
          </w:p>
        </w:tc>
        <w:tc>
          <w:tcPr>
            <w:tcW w:w="1232"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Kretingos rajono Baublių mokyklos-daugiafunkcio centro lauko aikštyno ir sporto salės, įskaitant vėdinimo sistemą, rekonstrukcija</w:t>
            </w:r>
          </w:p>
        </w:tc>
        <w:tc>
          <w:tcPr>
            <w:tcW w:w="1276" w:type="dxa"/>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2015-2016</w:t>
            </w:r>
          </w:p>
        </w:tc>
        <w:tc>
          <w:tcPr>
            <w:tcW w:w="1232"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Darbėnų gimnazijos stadiono atnaujinimas</w:t>
            </w:r>
          </w:p>
        </w:tc>
        <w:tc>
          <w:tcPr>
            <w:tcW w:w="1276" w:type="dxa"/>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2015-2018</w:t>
            </w:r>
          </w:p>
        </w:tc>
        <w:tc>
          <w:tcPr>
            <w:tcW w:w="1232"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Kūlupėnų M.</w:t>
            </w:r>
            <w:r w:rsidR="002A3B12">
              <w:rPr>
                <w:rFonts w:ascii="Times New Roman" w:hAnsi="Times New Roman" w:cs="Times New Roman"/>
                <w:i/>
              </w:rPr>
              <w:t xml:space="preserve"> </w:t>
            </w:r>
            <w:r w:rsidRPr="007E6B83">
              <w:rPr>
                <w:rFonts w:ascii="Times New Roman" w:hAnsi="Times New Roman" w:cs="Times New Roman"/>
                <w:i/>
              </w:rPr>
              <w:t>Valančiaus pagrindinės mokyklos sporto aikštyno ir teritorijos atnaujinimas, sporto inventoriaus, lauko treniruoklių įsigijimas; sporto salės atnaujinimas (įskaitant vėdinimo sistemą)</w:t>
            </w:r>
          </w:p>
        </w:tc>
        <w:tc>
          <w:tcPr>
            <w:tcW w:w="1276" w:type="dxa"/>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2017-2018</w:t>
            </w:r>
          </w:p>
        </w:tc>
        <w:tc>
          <w:tcPr>
            <w:tcW w:w="1232"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Kretingos rajono Vydmantų vidurinės mokyklos sporto salės ir lauko aikštyno rekonstrukcija</w:t>
            </w:r>
          </w:p>
        </w:tc>
        <w:tc>
          <w:tcPr>
            <w:tcW w:w="1276" w:type="dxa"/>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2017-2018</w:t>
            </w:r>
          </w:p>
        </w:tc>
        <w:tc>
          <w:tcPr>
            <w:tcW w:w="1232"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Kretingos Simono Daukanto pagrindinės mokyklos lauko aikštyno ir sporto salės, įskaitant vėdinimo sistemą, rekonstrukcija</w:t>
            </w:r>
          </w:p>
        </w:tc>
        <w:tc>
          <w:tcPr>
            <w:tcW w:w="1276" w:type="dxa"/>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2019-2020</w:t>
            </w:r>
          </w:p>
        </w:tc>
        <w:tc>
          <w:tcPr>
            <w:tcW w:w="1232"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Kretingos J.</w:t>
            </w:r>
            <w:r w:rsidR="002A3B12">
              <w:rPr>
                <w:rFonts w:ascii="Times New Roman" w:hAnsi="Times New Roman" w:cs="Times New Roman"/>
                <w:i/>
              </w:rPr>
              <w:t xml:space="preserve"> </w:t>
            </w:r>
            <w:r w:rsidRPr="007E6B83">
              <w:rPr>
                <w:rFonts w:ascii="Times New Roman" w:hAnsi="Times New Roman" w:cs="Times New Roman"/>
                <w:i/>
              </w:rPr>
              <w:t>Pabrėžos universitetinės gimnazijos sporto salės ir lauko aikštyno rekonstrukcija</w:t>
            </w:r>
          </w:p>
        </w:tc>
        <w:tc>
          <w:tcPr>
            <w:tcW w:w="1276" w:type="dxa"/>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2019-2020</w:t>
            </w:r>
          </w:p>
        </w:tc>
        <w:tc>
          <w:tcPr>
            <w:tcW w:w="1232"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Salantų gimnazijos stadiono atnaujinimas</w:t>
            </w:r>
          </w:p>
        </w:tc>
        <w:tc>
          <w:tcPr>
            <w:tcW w:w="1276" w:type="dxa"/>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2015-2020</w:t>
            </w:r>
          </w:p>
        </w:tc>
        <w:tc>
          <w:tcPr>
            <w:tcW w:w="1232"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Rūdaičių mokyklos sporto aikštyno ir teritorijos atnaujinimas</w:t>
            </w:r>
          </w:p>
        </w:tc>
        <w:tc>
          <w:tcPr>
            <w:tcW w:w="1276" w:type="dxa"/>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2015-2020</w:t>
            </w:r>
          </w:p>
        </w:tc>
        <w:tc>
          <w:tcPr>
            <w:tcW w:w="1232"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eastAsia="Times New Roman" w:hAnsi="Times New Roman" w:cs="Times New Roman"/>
                <w:i/>
                <w:lang w:eastAsia="lt-LT"/>
              </w:rPr>
              <w:t xml:space="preserve">- </w:t>
            </w:r>
            <w:r w:rsidRPr="007E6B83">
              <w:rPr>
                <w:rFonts w:ascii="Times New Roman" w:hAnsi="Times New Roman"/>
                <w:i/>
              </w:rPr>
              <w:t>Kartenos mokyklos-daugiafunkcinio centro Kalniškių pradinio ugdymo skyriaus patalpų ir aplinkos pritaikymas sporto ir sveikatinimo reikmėms</w:t>
            </w:r>
          </w:p>
        </w:tc>
        <w:tc>
          <w:tcPr>
            <w:tcW w:w="1276" w:type="dxa"/>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2015-2020</w:t>
            </w:r>
          </w:p>
        </w:tc>
        <w:tc>
          <w:tcPr>
            <w:tcW w:w="1232"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tcPr>
          <w:p w:rsidR="002137B2" w:rsidRPr="007E6B83" w:rsidRDefault="002137B2" w:rsidP="002137B2">
            <w:pPr>
              <w:spacing w:before="0"/>
              <w:rPr>
                <w:rFonts w:ascii="Times New Roman" w:hAnsi="Times New Roman" w:cs="Times New Roman"/>
              </w:rPr>
            </w:pPr>
            <w:r w:rsidRPr="007E6B83">
              <w:rPr>
                <w:rFonts w:ascii="Times New Roman" w:hAnsi="Times New Roman" w:cs="Times New Roman"/>
              </w:rPr>
              <w:t>1.3.3.4</w:t>
            </w:r>
          </w:p>
        </w:tc>
        <w:tc>
          <w:tcPr>
            <w:tcW w:w="5697"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Sporto ir sveikatingumo bendruomeninės infrastruktūros plėtra (sporto aikštelių, lauko treniruoklių įrengimas, atnaujinimas ir plėtra)</w:t>
            </w:r>
          </w:p>
        </w:tc>
        <w:tc>
          <w:tcPr>
            <w:tcW w:w="1276"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1 600</w:t>
            </w:r>
          </w:p>
        </w:tc>
        <w:tc>
          <w:tcPr>
            <w:tcW w:w="1886" w:type="dxa"/>
          </w:tcPr>
          <w:p w:rsidR="002137B2" w:rsidRPr="007E6B83" w:rsidRDefault="001F7C4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463,4</w:t>
            </w:r>
          </w:p>
        </w:tc>
        <w:tc>
          <w:tcPr>
            <w:tcW w:w="2693"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Kūno kultūros ir sporto skyrius, seniūnijos</w:t>
            </w: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val="restart"/>
          </w:tcPr>
          <w:p w:rsidR="007D6375" w:rsidRPr="007E6B83" w:rsidRDefault="007D6375" w:rsidP="002137B2">
            <w:pPr>
              <w:spacing w:before="0"/>
              <w:rPr>
                <w:rFonts w:ascii="Times New Roman" w:hAnsi="Times New Roman" w:cs="Times New Roman"/>
              </w:rPr>
            </w:pPr>
            <w:r w:rsidRPr="007E6B83">
              <w:rPr>
                <w:rFonts w:ascii="Times New Roman" w:hAnsi="Times New Roman" w:cs="Times New Roman"/>
              </w:rPr>
              <w:t>1.3.3.5</w:t>
            </w:r>
          </w:p>
        </w:tc>
        <w:tc>
          <w:tcPr>
            <w:tcW w:w="5697" w:type="dxa"/>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Galimybių užsiimti naujomis, retesnėmis sporto šakomis skatinimas</w:t>
            </w:r>
          </w:p>
        </w:tc>
        <w:tc>
          <w:tcPr>
            <w:tcW w:w="1276" w:type="dxa"/>
            <w:vMerge w:val="restart"/>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2017-2020</w:t>
            </w:r>
          </w:p>
        </w:tc>
        <w:tc>
          <w:tcPr>
            <w:tcW w:w="1232" w:type="dxa"/>
            <w:vMerge w:val="restart"/>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820</w:t>
            </w:r>
          </w:p>
        </w:tc>
        <w:tc>
          <w:tcPr>
            <w:tcW w:w="1886" w:type="dxa"/>
            <w:vMerge w:val="restart"/>
          </w:tcPr>
          <w:p w:rsidR="007D6375" w:rsidRPr="007E6B83" w:rsidRDefault="001F7C4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237,5</w:t>
            </w:r>
          </w:p>
        </w:tc>
        <w:tc>
          <w:tcPr>
            <w:tcW w:w="2693" w:type="dxa"/>
            <w:vMerge w:val="restart"/>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Kūno kultūros ir sporto skyrius</w:t>
            </w: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tinkamos sporto infrastruktūros sukūrimas</w:t>
            </w:r>
          </w:p>
        </w:tc>
        <w:tc>
          <w:tcPr>
            <w:tcW w:w="127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sporto dalyvių ir trenerių pritraukimas</w:t>
            </w:r>
          </w:p>
        </w:tc>
        <w:tc>
          <w:tcPr>
            <w:tcW w:w="127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tcPr>
          <w:p w:rsidR="002137B2" w:rsidRPr="007E6B83" w:rsidRDefault="002137B2" w:rsidP="002137B2">
            <w:pPr>
              <w:spacing w:before="0"/>
              <w:rPr>
                <w:rFonts w:ascii="Times New Roman" w:hAnsi="Times New Roman" w:cs="Times New Roman"/>
              </w:rPr>
            </w:pPr>
            <w:r w:rsidRPr="007E6B83">
              <w:rPr>
                <w:rFonts w:ascii="Times New Roman" w:hAnsi="Times New Roman" w:cs="Times New Roman"/>
              </w:rPr>
              <w:t>1.3.4</w:t>
            </w:r>
          </w:p>
        </w:tc>
        <w:tc>
          <w:tcPr>
            <w:tcW w:w="5697"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7E6B83">
              <w:rPr>
                <w:rFonts w:ascii="Times New Roman" w:hAnsi="Times New Roman" w:cs="Times New Roman"/>
                <w:b/>
              </w:rPr>
              <w:t>Uždavinys</w:t>
            </w:r>
          </w:p>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b/>
              </w:rPr>
              <w:t>Gyventojų sveikatinimo, aktyvios veiklos skatinimas</w:t>
            </w:r>
          </w:p>
        </w:tc>
        <w:tc>
          <w:tcPr>
            <w:tcW w:w="1276"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val="restart"/>
          </w:tcPr>
          <w:p w:rsidR="007D6375" w:rsidRPr="007E6B83" w:rsidRDefault="007D6375" w:rsidP="002137B2">
            <w:pPr>
              <w:spacing w:before="0"/>
              <w:rPr>
                <w:rFonts w:ascii="Times New Roman" w:hAnsi="Times New Roman" w:cs="Times New Roman"/>
              </w:rPr>
            </w:pPr>
            <w:r w:rsidRPr="007E6B83">
              <w:rPr>
                <w:rFonts w:ascii="Times New Roman" w:hAnsi="Times New Roman" w:cs="Times New Roman"/>
              </w:rPr>
              <w:lastRenderedPageBreak/>
              <w:t>1.3.4.1</w:t>
            </w:r>
          </w:p>
        </w:tc>
        <w:tc>
          <w:tcPr>
            <w:tcW w:w="5697" w:type="dxa"/>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Didelio meistriškumo sportininkų skatinimas</w:t>
            </w:r>
          </w:p>
        </w:tc>
        <w:tc>
          <w:tcPr>
            <w:tcW w:w="1276" w:type="dxa"/>
            <w:vMerge w:val="restart"/>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vMerge w:val="restart"/>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160</w:t>
            </w:r>
          </w:p>
        </w:tc>
        <w:tc>
          <w:tcPr>
            <w:tcW w:w="1886" w:type="dxa"/>
            <w:vMerge w:val="restart"/>
          </w:tcPr>
          <w:p w:rsidR="007D6375" w:rsidRPr="007E6B83" w:rsidRDefault="001F7C4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46,3</w:t>
            </w:r>
          </w:p>
        </w:tc>
        <w:tc>
          <w:tcPr>
            <w:tcW w:w="2693" w:type="dxa"/>
            <w:vMerge w:val="restart"/>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Kūno kultūros ir sporto skyrius</w:t>
            </w: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padėkos renginių, apdovanojimų, minėjimų ir proginių datų organizavimas</w:t>
            </w:r>
          </w:p>
        </w:tc>
        <w:tc>
          <w:tcPr>
            <w:tcW w:w="127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programų, skatinančių sportininkus siekti aukštesnių rezultatų, inicijavimas ir įgyvendinimas</w:t>
            </w:r>
          </w:p>
        </w:tc>
        <w:tc>
          <w:tcPr>
            <w:tcW w:w="127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vMerge w:val="restart"/>
          </w:tcPr>
          <w:p w:rsidR="007D6375" w:rsidRPr="007E6B83" w:rsidRDefault="007D6375" w:rsidP="002137B2">
            <w:pPr>
              <w:spacing w:before="0"/>
              <w:rPr>
                <w:rFonts w:ascii="Times New Roman" w:hAnsi="Times New Roman" w:cs="Times New Roman"/>
              </w:rPr>
            </w:pPr>
            <w:r w:rsidRPr="007E6B83">
              <w:rPr>
                <w:rFonts w:ascii="Times New Roman" w:hAnsi="Times New Roman" w:cs="Times New Roman"/>
              </w:rPr>
              <w:t>1.3.4.2</w:t>
            </w:r>
          </w:p>
        </w:tc>
        <w:tc>
          <w:tcPr>
            <w:tcW w:w="5697" w:type="dxa"/>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Vaikų, jaunimo ir fiziškai neaktyvių gyventojų įtraukimas į sporto veiklas, sveikatingumo skatinimas</w:t>
            </w:r>
          </w:p>
        </w:tc>
        <w:tc>
          <w:tcPr>
            <w:tcW w:w="1276" w:type="dxa"/>
            <w:vMerge w:val="restart"/>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2014-2017</w:t>
            </w:r>
          </w:p>
        </w:tc>
        <w:tc>
          <w:tcPr>
            <w:tcW w:w="1232" w:type="dxa"/>
            <w:vMerge w:val="restart"/>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320</w:t>
            </w:r>
          </w:p>
        </w:tc>
        <w:tc>
          <w:tcPr>
            <w:tcW w:w="1886" w:type="dxa"/>
            <w:vMerge w:val="restart"/>
          </w:tcPr>
          <w:p w:rsidR="007D6375" w:rsidRPr="007E6B83" w:rsidRDefault="001F7C4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92,7</w:t>
            </w:r>
          </w:p>
        </w:tc>
        <w:tc>
          <w:tcPr>
            <w:tcW w:w="2693" w:type="dxa"/>
            <w:vMerge w:val="restart"/>
          </w:tcPr>
          <w:p w:rsidR="007D6375" w:rsidRPr="007E6B83" w:rsidRDefault="007D6375" w:rsidP="002A3B1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Kūno kultūros ir sporto skyrius, Socialinių reikalų ir sveikatos</w:t>
            </w:r>
            <w:r w:rsidR="002A3B12">
              <w:rPr>
                <w:rFonts w:ascii="Times New Roman" w:hAnsi="Times New Roman" w:cs="Times New Roman"/>
              </w:rPr>
              <w:t xml:space="preserve"> skyrius</w:t>
            </w:r>
            <w:r w:rsidRPr="007E6B83">
              <w:rPr>
                <w:rFonts w:ascii="Times New Roman" w:hAnsi="Times New Roman" w:cs="Times New Roman"/>
              </w:rPr>
              <w:t>, bendradarbiaujant su Klaipėdos m</w:t>
            </w:r>
            <w:r w:rsidR="002A3B12">
              <w:rPr>
                <w:rFonts w:ascii="Times New Roman" w:hAnsi="Times New Roman" w:cs="Times New Roman"/>
              </w:rPr>
              <w:t>.</w:t>
            </w:r>
            <w:r w:rsidRPr="007E6B83">
              <w:rPr>
                <w:rFonts w:ascii="Times New Roman" w:hAnsi="Times New Roman" w:cs="Times New Roman"/>
              </w:rPr>
              <w:t xml:space="preserve"> visuomenės sveikatos biuru</w:t>
            </w: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organizuoti renginius ir skleisti informaciją apie sporto ir sveikatinimo, sveikatingumo poreikį ir naudą</w:t>
            </w:r>
          </w:p>
        </w:tc>
        <w:tc>
          <w:tcPr>
            <w:tcW w:w="127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sporto renginių, skatinančių gyventojų judėjimą ir dalyvavimą sveikatinimo veiklose (maratonai, bėgimai ir pan.)</w:t>
            </w:r>
          </w:p>
        </w:tc>
        <w:tc>
          <w:tcPr>
            <w:tcW w:w="127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Height w:val="941"/>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sporto pamokėlių, nemokamų mankštos užsiėmimų ir pan. renginių organizavimas (naujų sporto šakų pristatymai, sporto dienos ir kt.)</w:t>
            </w:r>
          </w:p>
        </w:tc>
        <w:tc>
          <w:tcPr>
            <w:tcW w:w="127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tcPr>
          <w:p w:rsidR="002137B2" w:rsidRPr="007E6B83" w:rsidRDefault="002137B2" w:rsidP="002137B2">
            <w:pPr>
              <w:spacing w:before="0"/>
              <w:rPr>
                <w:rFonts w:ascii="Times New Roman" w:hAnsi="Times New Roman" w:cs="Times New Roman"/>
              </w:rPr>
            </w:pPr>
            <w:r w:rsidRPr="007E6B83">
              <w:rPr>
                <w:rFonts w:ascii="Times New Roman" w:hAnsi="Times New Roman" w:cs="Times New Roman"/>
              </w:rPr>
              <w:t>1.3.4.3</w:t>
            </w:r>
          </w:p>
        </w:tc>
        <w:tc>
          <w:tcPr>
            <w:tcW w:w="5697"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Švietimo ir kitų įstaigų sporto bazių atvėrimas gyventojams</w:t>
            </w:r>
          </w:p>
        </w:tc>
        <w:tc>
          <w:tcPr>
            <w:tcW w:w="1276"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2014-2017</w:t>
            </w:r>
          </w:p>
        </w:tc>
        <w:tc>
          <w:tcPr>
            <w:tcW w:w="1232"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w:t>
            </w:r>
          </w:p>
        </w:tc>
        <w:tc>
          <w:tcPr>
            <w:tcW w:w="1886" w:type="dxa"/>
          </w:tcPr>
          <w:p w:rsidR="002137B2" w:rsidRPr="007E6B83" w:rsidRDefault="001F7C4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5,8</w:t>
            </w:r>
          </w:p>
        </w:tc>
        <w:tc>
          <w:tcPr>
            <w:tcW w:w="2693"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Kūno kultūros ir sporto skyrius, Švietimo skyrius</w:t>
            </w: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rsidR="002137B2" w:rsidRPr="007E6B83" w:rsidRDefault="002137B2" w:rsidP="002137B2">
            <w:pPr>
              <w:spacing w:before="0"/>
              <w:rPr>
                <w:rFonts w:ascii="Times New Roman" w:hAnsi="Times New Roman" w:cs="Times New Roman"/>
              </w:rPr>
            </w:pPr>
            <w:r w:rsidRPr="007E6B83">
              <w:rPr>
                <w:rFonts w:ascii="Times New Roman" w:hAnsi="Times New Roman" w:cs="Times New Roman"/>
              </w:rPr>
              <w:t>1.3.4.4</w:t>
            </w:r>
          </w:p>
        </w:tc>
        <w:tc>
          <w:tcPr>
            <w:tcW w:w="5697" w:type="dxa"/>
          </w:tcPr>
          <w:p w:rsidR="002137B2" w:rsidRPr="007E6B83" w:rsidRDefault="002A3B1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Sportuojančio vaiko krepšelio įvedimas</w:t>
            </w:r>
          </w:p>
        </w:tc>
        <w:tc>
          <w:tcPr>
            <w:tcW w:w="1276"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2016-2017</w:t>
            </w:r>
          </w:p>
        </w:tc>
        <w:tc>
          <w:tcPr>
            <w:tcW w:w="1232"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5</w:t>
            </w:r>
          </w:p>
        </w:tc>
        <w:tc>
          <w:tcPr>
            <w:tcW w:w="1886" w:type="dxa"/>
          </w:tcPr>
          <w:p w:rsidR="002137B2" w:rsidRPr="007E6B83" w:rsidRDefault="001F7C4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1,4</w:t>
            </w:r>
          </w:p>
        </w:tc>
        <w:tc>
          <w:tcPr>
            <w:tcW w:w="2693"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Kūno kultūros ir sporto skyrius, Švietimo skyrius</w:t>
            </w: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tcPr>
          <w:p w:rsidR="002137B2" w:rsidRPr="007E6B83" w:rsidRDefault="002137B2" w:rsidP="002137B2">
            <w:pPr>
              <w:spacing w:before="0"/>
              <w:rPr>
                <w:rFonts w:ascii="Times New Roman" w:hAnsi="Times New Roman" w:cs="Times New Roman"/>
              </w:rPr>
            </w:pPr>
            <w:r w:rsidRPr="007E6B83">
              <w:rPr>
                <w:rFonts w:ascii="Times New Roman" w:hAnsi="Times New Roman" w:cs="Times New Roman"/>
              </w:rPr>
              <w:t>II</w:t>
            </w:r>
          </w:p>
        </w:tc>
        <w:tc>
          <w:tcPr>
            <w:tcW w:w="5697"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7E6B83">
              <w:rPr>
                <w:rFonts w:ascii="Times New Roman" w:hAnsi="Times New Roman" w:cs="Times New Roman"/>
                <w:b/>
              </w:rPr>
              <w:t>II prioritetas</w:t>
            </w:r>
          </w:p>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7E6B83">
              <w:rPr>
                <w:rFonts w:ascii="Times New Roman" w:hAnsi="Times New Roman" w:cs="Times New Roman"/>
                <w:b/>
              </w:rPr>
              <w:t>Tvarus rajono vystymas</w:t>
            </w:r>
          </w:p>
        </w:tc>
        <w:tc>
          <w:tcPr>
            <w:tcW w:w="1276"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rsidR="002137B2" w:rsidRPr="007E6B83" w:rsidRDefault="002137B2" w:rsidP="002137B2">
            <w:pPr>
              <w:spacing w:before="0"/>
              <w:rPr>
                <w:rFonts w:ascii="Times New Roman" w:hAnsi="Times New Roman" w:cs="Times New Roman"/>
              </w:rPr>
            </w:pPr>
            <w:r w:rsidRPr="007E6B83">
              <w:rPr>
                <w:rFonts w:ascii="Times New Roman" w:hAnsi="Times New Roman" w:cs="Times New Roman"/>
              </w:rPr>
              <w:t>2.1</w:t>
            </w:r>
          </w:p>
        </w:tc>
        <w:tc>
          <w:tcPr>
            <w:tcW w:w="5697"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E6B83">
              <w:rPr>
                <w:rFonts w:ascii="Times New Roman" w:hAnsi="Times New Roman" w:cs="Times New Roman"/>
                <w:b/>
              </w:rPr>
              <w:t xml:space="preserve">Tikslas </w:t>
            </w:r>
          </w:p>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E6B83">
              <w:rPr>
                <w:rFonts w:ascii="Times New Roman" w:hAnsi="Times New Roman" w:cs="Times New Roman"/>
                <w:b/>
              </w:rPr>
              <w:t>Kretingos rajono savivaldybės teritorijos tolygaus vystymo užtikrinimas, patrauklios aplinkos sukūrimas</w:t>
            </w:r>
          </w:p>
        </w:tc>
        <w:tc>
          <w:tcPr>
            <w:tcW w:w="1276"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tcPr>
          <w:p w:rsidR="002137B2" w:rsidRPr="007E6B83" w:rsidRDefault="002137B2" w:rsidP="002137B2">
            <w:pPr>
              <w:spacing w:before="0"/>
              <w:rPr>
                <w:rFonts w:ascii="Times New Roman" w:hAnsi="Times New Roman" w:cs="Times New Roman"/>
              </w:rPr>
            </w:pPr>
            <w:r w:rsidRPr="007E6B83">
              <w:rPr>
                <w:rFonts w:ascii="Times New Roman" w:hAnsi="Times New Roman" w:cs="Times New Roman"/>
              </w:rPr>
              <w:t>2.1.1</w:t>
            </w:r>
          </w:p>
        </w:tc>
        <w:tc>
          <w:tcPr>
            <w:tcW w:w="5697"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7E6B83">
              <w:rPr>
                <w:rFonts w:ascii="Times New Roman" w:hAnsi="Times New Roman" w:cs="Times New Roman"/>
                <w:b/>
              </w:rPr>
              <w:t>Uždavinys</w:t>
            </w:r>
          </w:p>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7E6B83">
              <w:rPr>
                <w:rFonts w:ascii="Times New Roman" w:hAnsi="Times New Roman" w:cs="Times New Roman"/>
                <w:b/>
              </w:rPr>
              <w:t>Savivaldybės ūkio modernizavimas ir plėtra</w:t>
            </w:r>
          </w:p>
        </w:tc>
        <w:tc>
          <w:tcPr>
            <w:tcW w:w="1276"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Height w:val="1291"/>
        </w:trPr>
        <w:tc>
          <w:tcPr>
            <w:cnfStyle w:val="001000000000" w:firstRow="0" w:lastRow="0" w:firstColumn="1" w:lastColumn="0" w:oddVBand="0" w:evenVBand="0" w:oddHBand="0" w:evenHBand="0" w:firstRowFirstColumn="0" w:firstRowLastColumn="0" w:lastRowFirstColumn="0" w:lastRowLastColumn="0"/>
            <w:tcW w:w="932" w:type="dxa"/>
            <w:vMerge w:val="restart"/>
          </w:tcPr>
          <w:p w:rsidR="002137B2" w:rsidRPr="007E6B83" w:rsidRDefault="002137B2" w:rsidP="002137B2">
            <w:pPr>
              <w:spacing w:before="0"/>
              <w:rPr>
                <w:rFonts w:ascii="Times New Roman" w:hAnsi="Times New Roman" w:cs="Times New Roman"/>
              </w:rPr>
            </w:pPr>
            <w:r w:rsidRPr="007E6B83">
              <w:rPr>
                <w:rFonts w:ascii="Times New Roman" w:hAnsi="Times New Roman" w:cs="Times New Roman"/>
              </w:rPr>
              <w:t>2.1.1.1</w:t>
            </w:r>
          </w:p>
        </w:tc>
        <w:tc>
          <w:tcPr>
            <w:tcW w:w="5697"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Vandentiekio ir nuotekų tvarkymo sistemų modernizavimas ir plėtra Kretingos rajone</w:t>
            </w:r>
          </w:p>
        </w:tc>
        <w:tc>
          <w:tcPr>
            <w:tcW w:w="1276"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val="restart"/>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Vietinio ūkio ir turto valdymo skyrius, UAB „Kretingos vandenys“</w:t>
            </w: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I eilė. Salantų m., Darbėnų ir Kartenos mstl., Padvarių, Kūlupėnų, Jokūbavo, Grūšlaukės k.</w:t>
            </w:r>
          </w:p>
        </w:tc>
        <w:tc>
          <w:tcPr>
            <w:tcW w:w="1276"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2014-2016</w:t>
            </w:r>
          </w:p>
        </w:tc>
        <w:tc>
          <w:tcPr>
            <w:tcW w:w="1232"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24 000</w:t>
            </w:r>
          </w:p>
        </w:tc>
        <w:tc>
          <w:tcPr>
            <w:tcW w:w="1886" w:type="dxa"/>
          </w:tcPr>
          <w:p w:rsidR="002137B2" w:rsidRPr="007E6B83" w:rsidRDefault="001F7C4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6 950,9</w:t>
            </w:r>
          </w:p>
        </w:tc>
        <w:tc>
          <w:tcPr>
            <w:tcW w:w="2693"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II eilė. Vandens tiekimo ir nuotekų tvarkymo sistemos modernizavimas ir plėtra</w:t>
            </w:r>
            <w:r w:rsidRPr="007E6B83">
              <w:rPr>
                <w:rStyle w:val="Puslapioinaosnuoroda"/>
                <w:rFonts w:ascii="Times New Roman" w:hAnsi="Times New Roman" w:cs="Times New Roman"/>
                <w:i/>
              </w:rPr>
              <w:footnoteReference w:id="9"/>
            </w:r>
            <w:r w:rsidRPr="007E6B83">
              <w:rPr>
                <w:rFonts w:ascii="Times New Roman" w:hAnsi="Times New Roman" w:cs="Times New Roman"/>
                <w:i/>
              </w:rPr>
              <w:t xml:space="preserve"> Darbėnų mstl., Kurmaičių, Grūšlaukės, Rūdaičių, Baublių, Dupulčių, Budrių, Laukžemės, Raguviškių, Rubulių, Klibių, Žvainių, Gargždelės, Reketės, Juodupėnų, Laivių, Erlėnų, Barzdžių, Žeimių, Kalnalio, Klausgalvų</w:t>
            </w:r>
            <w:r>
              <w:rPr>
                <w:rFonts w:ascii="Times New Roman" w:hAnsi="Times New Roman" w:cs="Times New Roman"/>
                <w:i/>
              </w:rPr>
              <w:t xml:space="preserve">, </w:t>
            </w:r>
            <w:r w:rsidR="00B0344E">
              <w:rPr>
                <w:rFonts w:ascii="Times New Roman" w:hAnsi="Times New Roman" w:cs="Times New Roman"/>
                <w:i/>
              </w:rPr>
              <w:t xml:space="preserve">Kumpikų, Šukės, </w:t>
            </w:r>
            <w:r>
              <w:rPr>
                <w:rFonts w:ascii="Times New Roman" w:hAnsi="Times New Roman" w:cs="Times New Roman"/>
                <w:i/>
              </w:rPr>
              <w:t>Valėnų</w:t>
            </w:r>
            <w:r w:rsidRPr="007E6B83">
              <w:rPr>
                <w:rFonts w:ascii="Times New Roman" w:hAnsi="Times New Roman" w:cs="Times New Roman"/>
                <w:i/>
              </w:rPr>
              <w:t xml:space="preserve"> k.; Kretingos mieste (Pievų g. siurblinės rekonstrukcija)</w:t>
            </w:r>
          </w:p>
        </w:tc>
        <w:tc>
          <w:tcPr>
            <w:tcW w:w="1276"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2016-2020</w:t>
            </w:r>
          </w:p>
        </w:tc>
        <w:tc>
          <w:tcPr>
            <w:tcW w:w="1232"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w:t>
            </w:r>
            <w:r w:rsidRPr="007E6B83">
              <w:rPr>
                <w:rStyle w:val="Puslapioinaosnuoroda"/>
                <w:rFonts w:ascii="Times New Roman" w:hAnsi="Times New Roman" w:cs="Times New Roman"/>
              </w:rPr>
              <w:footnoteReference w:id="10"/>
            </w:r>
          </w:p>
        </w:tc>
        <w:tc>
          <w:tcPr>
            <w:tcW w:w="1886" w:type="dxa"/>
          </w:tcPr>
          <w:p w:rsidR="002137B2"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2693"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vMerge w:val="restart"/>
          </w:tcPr>
          <w:p w:rsidR="007D6375" w:rsidRPr="007E6B83" w:rsidRDefault="007D6375" w:rsidP="002137B2">
            <w:pPr>
              <w:spacing w:before="0"/>
              <w:rPr>
                <w:rFonts w:ascii="Times New Roman" w:hAnsi="Times New Roman" w:cs="Times New Roman"/>
              </w:rPr>
            </w:pPr>
            <w:r w:rsidRPr="007E6B83">
              <w:rPr>
                <w:rFonts w:ascii="Times New Roman" w:hAnsi="Times New Roman" w:cs="Times New Roman"/>
              </w:rPr>
              <w:t>2.1.1.2</w:t>
            </w:r>
          </w:p>
        </w:tc>
        <w:tc>
          <w:tcPr>
            <w:tcW w:w="5697" w:type="dxa"/>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Atliekų tvarkymo ir šalinimo sistemos modernizavimas bei plėtra</w:t>
            </w:r>
            <w:r w:rsidRPr="007E6B83">
              <w:rPr>
                <w:rStyle w:val="Puslapioinaosnuoroda"/>
                <w:rFonts w:ascii="Times New Roman" w:hAnsi="Times New Roman" w:cs="Times New Roman"/>
              </w:rPr>
              <w:footnoteReference w:id="11"/>
            </w:r>
          </w:p>
        </w:tc>
        <w:tc>
          <w:tcPr>
            <w:tcW w:w="1276" w:type="dxa"/>
            <w:vMerge w:val="restart"/>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vMerge w:val="restart"/>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w:t>
            </w:r>
            <w:r w:rsidRPr="007E6B83">
              <w:rPr>
                <w:rStyle w:val="Puslapioinaosnuoroda"/>
                <w:rFonts w:ascii="Times New Roman" w:hAnsi="Times New Roman" w:cs="Times New Roman"/>
              </w:rPr>
              <w:footnoteReference w:id="12"/>
            </w:r>
          </w:p>
        </w:tc>
        <w:tc>
          <w:tcPr>
            <w:tcW w:w="1886" w:type="dxa"/>
            <w:vMerge w:val="restart"/>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2693" w:type="dxa"/>
            <w:vMerge w:val="restart"/>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Vietinio ūkio ir turto valdymo skyrius, SĮ „Kretingos komunalininkas“, KRATC</w:t>
            </w: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lt-LT"/>
              </w:rPr>
            </w:pPr>
            <w:r w:rsidRPr="007E6B83">
              <w:rPr>
                <w:rFonts w:ascii="Times New Roman" w:hAnsi="Times New Roman" w:cs="Times New Roman"/>
                <w:i/>
              </w:rPr>
              <w:t xml:space="preserve">- skatinti, kad gyventojai vykdytų atliekų prevenciją: </w:t>
            </w:r>
            <w:r w:rsidRPr="007E6B83">
              <w:rPr>
                <w:rFonts w:ascii="Times New Roman" w:eastAsia="Times New Roman" w:hAnsi="Times New Roman" w:cs="Times New Roman"/>
                <w:i/>
                <w:lang w:eastAsia="lt-LT"/>
              </w:rPr>
              <w:t>vengtų atliekų susidarymo, mažintų susidarančių ir nenaudojamų atliekų kiekį, mažintų kenksmingų medžiagų kiekį medžiagose ir produktuose, naudotų produktus pakartotinai ar prailgintų jų gyvavimo ciklą (taip sumažinant neigiamą poveikį aplinkai ir visuomenės sveikatai)</w:t>
            </w:r>
          </w:p>
        </w:tc>
        <w:tc>
          <w:tcPr>
            <w:tcW w:w="127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sukurti sąlygas atliekų paruošimui pakartotinam ar kitokiam panaudojimui, perdirbimui: sukurti būtiną infrastruktūrą atliekų pakartotiniam naudojimui, perdirbimui ar kitokiam naudojimui (žaliųjų kompostavimo aikštelių plėtra, atskirų atliekų rūšių surinkimo konteinerių, požeminių atliekų aikštelių tankiau apgyvendintose vietovėse įrengimas ir pan.)</w:t>
            </w:r>
          </w:p>
        </w:tc>
        <w:tc>
          <w:tcPr>
            <w:tcW w:w="127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užtikrinti visuomenės sveikatai ir aplinkai pavojaus nekeliantį atliekų šalinimą</w:t>
            </w:r>
          </w:p>
        </w:tc>
        <w:tc>
          <w:tcPr>
            <w:tcW w:w="127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didinti visuomenės sąmoningumą bei kelti savivaldybės institucijų darbuotojų kvalifikaciją atliekų tvarkymo srityje</w:t>
            </w:r>
          </w:p>
        </w:tc>
        <w:tc>
          <w:tcPr>
            <w:tcW w:w="127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val="restart"/>
          </w:tcPr>
          <w:p w:rsidR="002137B2" w:rsidRPr="007E6B83" w:rsidRDefault="002137B2" w:rsidP="002137B2">
            <w:pPr>
              <w:spacing w:before="0"/>
              <w:rPr>
                <w:rFonts w:ascii="Times New Roman" w:hAnsi="Times New Roman" w:cs="Times New Roman"/>
              </w:rPr>
            </w:pPr>
            <w:r w:rsidRPr="007E6B83">
              <w:rPr>
                <w:rFonts w:ascii="Times New Roman" w:hAnsi="Times New Roman" w:cs="Times New Roman"/>
              </w:rPr>
              <w:lastRenderedPageBreak/>
              <w:t>2.1.1.3</w:t>
            </w:r>
          </w:p>
        </w:tc>
        <w:tc>
          <w:tcPr>
            <w:tcW w:w="5697"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Šilumos ūkio modernizavimas</w:t>
            </w:r>
          </w:p>
        </w:tc>
        <w:tc>
          <w:tcPr>
            <w:tcW w:w="1276"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val="restart"/>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Vietinio ūkio ir turto valdymo skyrius, UAB Kretingos šilumos tinklai</w:t>
            </w: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magistralinės šilumos trasos (Savanorių g., per parko teritoriją) rekonstrukcija</w:t>
            </w:r>
          </w:p>
        </w:tc>
        <w:tc>
          <w:tcPr>
            <w:tcW w:w="1276"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2015-2016</w:t>
            </w:r>
          </w:p>
        </w:tc>
        <w:tc>
          <w:tcPr>
            <w:tcW w:w="1232"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610</w:t>
            </w:r>
          </w:p>
        </w:tc>
        <w:tc>
          <w:tcPr>
            <w:tcW w:w="1886" w:type="dxa"/>
          </w:tcPr>
          <w:p w:rsidR="002137B2" w:rsidRPr="007E6B83" w:rsidRDefault="001F7C4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176,7</w:t>
            </w:r>
          </w:p>
        </w:tc>
        <w:tc>
          <w:tcPr>
            <w:tcW w:w="2693"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kvartalinių šilumos trasų rekonstrukcija</w:t>
            </w:r>
          </w:p>
        </w:tc>
        <w:tc>
          <w:tcPr>
            <w:tcW w:w="1276"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2015-2020</w:t>
            </w:r>
          </w:p>
        </w:tc>
        <w:tc>
          <w:tcPr>
            <w:tcW w:w="1232"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4 300</w:t>
            </w:r>
          </w:p>
        </w:tc>
        <w:tc>
          <w:tcPr>
            <w:tcW w:w="1886" w:type="dxa"/>
          </w:tcPr>
          <w:p w:rsidR="002137B2" w:rsidRPr="007E6B83" w:rsidRDefault="001F7C4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1 245,4</w:t>
            </w:r>
          </w:p>
        </w:tc>
        <w:tc>
          <w:tcPr>
            <w:tcW w:w="2693"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biokuro panaudojimo plėtra (Kretingos m. katilinės Nr. 5, Vydmantų katilinės rekonstrukcija, Kretingos m. katilinės Nr. 2 iki 2,5 MW galingumo biokuro katilo įrengimas)</w:t>
            </w:r>
          </w:p>
        </w:tc>
        <w:tc>
          <w:tcPr>
            <w:tcW w:w="1276"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2014-2017</w:t>
            </w:r>
          </w:p>
        </w:tc>
        <w:tc>
          <w:tcPr>
            <w:tcW w:w="1232"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2 200</w:t>
            </w:r>
          </w:p>
        </w:tc>
        <w:tc>
          <w:tcPr>
            <w:tcW w:w="1886" w:type="dxa"/>
          </w:tcPr>
          <w:p w:rsidR="002137B2" w:rsidRPr="007E6B83" w:rsidRDefault="001F7C4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637,2</w:t>
            </w:r>
          </w:p>
        </w:tc>
        <w:tc>
          <w:tcPr>
            <w:tcW w:w="2693"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šilumos punktų modernizavimas ir pritaikymas centralizuotos šilumos apskaitos ir reguliavimo sistemos įrengimui</w:t>
            </w:r>
          </w:p>
        </w:tc>
        <w:tc>
          <w:tcPr>
            <w:tcW w:w="1276"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800</w:t>
            </w:r>
          </w:p>
        </w:tc>
        <w:tc>
          <w:tcPr>
            <w:tcW w:w="1886" w:type="dxa"/>
          </w:tcPr>
          <w:p w:rsidR="002137B2" w:rsidRPr="007E6B83" w:rsidRDefault="001F7C4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231,7</w:t>
            </w:r>
          </w:p>
        </w:tc>
        <w:tc>
          <w:tcPr>
            <w:tcW w:w="2693"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saulės energijos įsisavinimas karšto vandens gamybai UAB Kretingos šilumos tinklai objektuose</w:t>
            </w:r>
          </w:p>
        </w:tc>
        <w:tc>
          <w:tcPr>
            <w:tcW w:w="1276"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2016-2020</w:t>
            </w:r>
          </w:p>
        </w:tc>
        <w:tc>
          <w:tcPr>
            <w:tcW w:w="1232"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100</w:t>
            </w:r>
          </w:p>
        </w:tc>
        <w:tc>
          <w:tcPr>
            <w:tcW w:w="1886" w:type="dxa"/>
          </w:tcPr>
          <w:p w:rsidR="002137B2" w:rsidRPr="007E6B83" w:rsidRDefault="001F7C4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29,0</w:t>
            </w:r>
          </w:p>
        </w:tc>
        <w:tc>
          <w:tcPr>
            <w:tcW w:w="2693"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FA0C9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kogeneracinės jėgainės (iš biokuro geoterminės energijos) įrengim</w:t>
            </w:r>
            <w:r w:rsidR="00FA0C9A">
              <w:rPr>
                <w:rFonts w:ascii="Times New Roman" w:hAnsi="Times New Roman" w:cs="Times New Roman"/>
                <w:i/>
              </w:rPr>
              <w:t>o</w:t>
            </w:r>
            <w:r w:rsidRPr="007E6B83">
              <w:rPr>
                <w:rFonts w:ascii="Times New Roman" w:hAnsi="Times New Roman" w:cs="Times New Roman"/>
                <w:i/>
              </w:rPr>
              <w:t xml:space="preserve"> Kretingos mieste </w:t>
            </w:r>
            <w:r w:rsidR="00FA0C9A">
              <w:rPr>
                <w:rFonts w:ascii="Times New Roman" w:hAnsi="Times New Roman" w:cs="Times New Roman"/>
                <w:i/>
              </w:rPr>
              <w:t>inicijavimas</w:t>
            </w:r>
          </w:p>
        </w:tc>
        <w:tc>
          <w:tcPr>
            <w:tcW w:w="1276"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2018-2020</w:t>
            </w:r>
          </w:p>
        </w:tc>
        <w:tc>
          <w:tcPr>
            <w:tcW w:w="1232"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50</w:t>
            </w:r>
          </w:p>
        </w:tc>
        <w:tc>
          <w:tcPr>
            <w:tcW w:w="1886" w:type="dxa"/>
          </w:tcPr>
          <w:p w:rsidR="002137B2" w:rsidRPr="007E6B83" w:rsidRDefault="001F7C4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14,5</w:t>
            </w:r>
          </w:p>
        </w:tc>
        <w:tc>
          <w:tcPr>
            <w:tcW w:w="2693"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tcPr>
          <w:p w:rsidR="002137B2" w:rsidRPr="007E6B83" w:rsidRDefault="002137B2" w:rsidP="002137B2">
            <w:pPr>
              <w:spacing w:before="0"/>
              <w:rPr>
                <w:rFonts w:ascii="Times New Roman" w:hAnsi="Times New Roman" w:cs="Times New Roman"/>
              </w:rPr>
            </w:pPr>
            <w:r w:rsidRPr="007E6B83">
              <w:rPr>
                <w:rFonts w:ascii="Times New Roman" w:hAnsi="Times New Roman" w:cs="Times New Roman"/>
              </w:rPr>
              <w:t>2.1.1.4</w:t>
            </w:r>
          </w:p>
        </w:tc>
        <w:tc>
          <w:tcPr>
            <w:tcW w:w="5697"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Lietaus nuotekų sistemos plėtra (inventorizavimas, atnaujinimas ir įrengimas, perdavimas UAB „Kretingos vandenys“)</w:t>
            </w:r>
            <w:r w:rsidRPr="007E6B83">
              <w:rPr>
                <w:rStyle w:val="Puslapioinaosnuoroda"/>
                <w:rFonts w:ascii="Times New Roman" w:hAnsi="Times New Roman" w:cs="Times New Roman"/>
              </w:rPr>
              <w:footnoteReference w:id="13"/>
            </w:r>
          </w:p>
        </w:tc>
        <w:tc>
          <w:tcPr>
            <w:tcW w:w="1276"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2015-2020</w:t>
            </w:r>
          </w:p>
        </w:tc>
        <w:tc>
          <w:tcPr>
            <w:tcW w:w="1232"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1 500</w:t>
            </w:r>
          </w:p>
        </w:tc>
        <w:tc>
          <w:tcPr>
            <w:tcW w:w="1886" w:type="dxa"/>
          </w:tcPr>
          <w:p w:rsidR="002137B2" w:rsidRPr="007E6B83" w:rsidRDefault="001F7C4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434,4</w:t>
            </w:r>
          </w:p>
        </w:tc>
        <w:tc>
          <w:tcPr>
            <w:tcW w:w="2693"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Seniūnijos</w:t>
            </w: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rsidR="002137B2" w:rsidRPr="007E6B83" w:rsidRDefault="002137B2" w:rsidP="002137B2">
            <w:pPr>
              <w:spacing w:before="0"/>
              <w:rPr>
                <w:rFonts w:ascii="Times New Roman" w:hAnsi="Times New Roman" w:cs="Times New Roman"/>
              </w:rPr>
            </w:pPr>
            <w:r w:rsidRPr="007E6B83">
              <w:rPr>
                <w:rFonts w:ascii="Times New Roman" w:hAnsi="Times New Roman" w:cs="Times New Roman"/>
              </w:rPr>
              <w:t>2.1.1.5</w:t>
            </w:r>
          </w:p>
        </w:tc>
        <w:tc>
          <w:tcPr>
            <w:tcW w:w="5697"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Priešgaisrinių tvenkinių sutvarkymas (valymas, prieigų ir būtinų įrenginių įrengimas)</w:t>
            </w:r>
          </w:p>
        </w:tc>
        <w:tc>
          <w:tcPr>
            <w:tcW w:w="1276"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2015-2020</w:t>
            </w:r>
          </w:p>
        </w:tc>
        <w:tc>
          <w:tcPr>
            <w:tcW w:w="1232"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1 600</w:t>
            </w:r>
          </w:p>
        </w:tc>
        <w:tc>
          <w:tcPr>
            <w:tcW w:w="1886" w:type="dxa"/>
          </w:tcPr>
          <w:p w:rsidR="002137B2" w:rsidRPr="007E6B83" w:rsidRDefault="001F7C4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463,4</w:t>
            </w:r>
          </w:p>
        </w:tc>
        <w:tc>
          <w:tcPr>
            <w:tcW w:w="2693"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Seniūnijos</w:t>
            </w:r>
            <w:r>
              <w:rPr>
                <w:rFonts w:ascii="Times New Roman" w:hAnsi="Times New Roman" w:cs="Times New Roman"/>
              </w:rPr>
              <w:t>, UAB „Kretingos vandenys“</w:t>
            </w: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vMerge w:val="restart"/>
          </w:tcPr>
          <w:p w:rsidR="007D6375" w:rsidRPr="007E6B83" w:rsidRDefault="007D6375" w:rsidP="002137B2">
            <w:pPr>
              <w:spacing w:before="0"/>
              <w:rPr>
                <w:rFonts w:ascii="Times New Roman" w:hAnsi="Times New Roman" w:cs="Times New Roman"/>
              </w:rPr>
            </w:pPr>
            <w:r w:rsidRPr="007E6B83">
              <w:rPr>
                <w:rFonts w:ascii="Times New Roman" w:hAnsi="Times New Roman" w:cs="Times New Roman"/>
              </w:rPr>
              <w:t>2.1.1.6</w:t>
            </w:r>
          </w:p>
        </w:tc>
        <w:tc>
          <w:tcPr>
            <w:tcW w:w="5697" w:type="dxa"/>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Kapinių atnaujinimas ir plėtra</w:t>
            </w:r>
          </w:p>
        </w:tc>
        <w:tc>
          <w:tcPr>
            <w:tcW w:w="1276" w:type="dxa"/>
            <w:vMerge w:val="restart"/>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vMerge w:val="restart"/>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6 000</w:t>
            </w:r>
          </w:p>
        </w:tc>
        <w:tc>
          <w:tcPr>
            <w:tcW w:w="1886" w:type="dxa"/>
            <w:vMerge w:val="restart"/>
          </w:tcPr>
          <w:p w:rsidR="007D6375" w:rsidRPr="007E6B83" w:rsidRDefault="001F7C4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1 737,7</w:t>
            </w:r>
          </w:p>
        </w:tc>
        <w:tc>
          <w:tcPr>
            <w:tcW w:w="2693" w:type="dxa"/>
            <w:vMerge w:val="restart"/>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Seniūnijos</w:t>
            </w: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Kalnalio k. kapinių sutvarkymas</w:t>
            </w:r>
          </w:p>
        </w:tc>
        <w:tc>
          <w:tcPr>
            <w:tcW w:w="127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rPr>
          <w:trHeight w:val="126"/>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Žvainių k. (žydų) kapinių sutvarkymas</w:t>
            </w:r>
          </w:p>
        </w:tc>
        <w:tc>
          <w:tcPr>
            <w:tcW w:w="127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Salantų miesto kapinių Gargždelės k. sutvarkymas/įrengimas ir praplėtimas (takų įrengimas, aptvėrimas, vandens tiekimo įrengimas, žaliųjų kompostavimo atliekų aikštelių įrengimas)</w:t>
            </w:r>
          </w:p>
        </w:tc>
        <w:tc>
          <w:tcPr>
            <w:tcW w:w="127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rPr>
          <w:trHeight w:val="126"/>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B0344E">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xml:space="preserve">- </w:t>
            </w:r>
            <w:r w:rsidR="00B0344E">
              <w:rPr>
                <w:rFonts w:ascii="Times New Roman" w:hAnsi="Times New Roman" w:cs="Times New Roman"/>
                <w:i/>
              </w:rPr>
              <w:t>veikiančių</w:t>
            </w:r>
            <w:r w:rsidRPr="007E6B83">
              <w:rPr>
                <w:rFonts w:ascii="Times New Roman" w:hAnsi="Times New Roman" w:cs="Times New Roman"/>
                <w:i/>
              </w:rPr>
              <w:t xml:space="preserve"> Kartenos kapinių </w:t>
            </w:r>
            <w:r w:rsidR="00B0344E">
              <w:rPr>
                <w:rFonts w:ascii="Times New Roman" w:hAnsi="Times New Roman" w:cs="Times New Roman"/>
                <w:i/>
              </w:rPr>
              <w:t>plėtra</w:t>
            </w:r>
          </w:p>
        </w:tc>
        <w:tc>
          <w:tcPr>
            <w:tcW w:w="127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Kūlupėnų kapinių įrengimas ir kolumbariumo įrengimas</w:t>
            </w:r>
          </w:p>
        </w:tc>
        <w:tc>
          <w:tcPr>
            <w:tcW w:w="127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Grūšlaukės kapinių praplėtimas</w:t>
            </w:r>
          </w:p>
        </w:tc>
        <w:tc>
          <w:tcPr>
            <w:tcW w:w="127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xml:space="preserve">- naujų Vydmantų kapinių su kolumbariumu įrengimas </w:t>
            </w:r>
          </w:p>
        </w:tc>
        <w:tc>
          <w:tcPr>
            <w:tcW w:w="127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Tūbausių gyvenvietės kapinių įrengimas (plėtra)</w:t>
            </w:r>
          </w:p>
        </w:tc>
        <w:tc>
          <w:tcPr>
            <w:tcW w:w="127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i/>
              </w:rPr>
              <w:t>- Kiauleikių gyvenvietės kapinių teritorijos sutvarkymas</w:t>
            </w:r>
          </w:p>
        </w:tc>
        <w:tc>
          <w:tcPr>
            <w:tcW w:w="127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tcPr>
          <w:p w:rsidR="002137B2" w:rsidRPr="007E6B83" w:rsidRDefault="002137B2" w:rsidP="002137B2">
            <w:pPr>
              <w:spacing w:before="0"/>
              <w:rPr>
                <w:rFonts w:ascii="Times New Roman" w:hAnsi="Times New Roman" w:cs="Times New Roman"/>
              </w:rPr>
            </w:pPr>
            <w:r w:rsidRPr="007E6B83">
              <w:rPr>
                <w:rFonts w:ascii="Times New Roman" w:hAnsi="Times New Roman" w:cs="Times New Roman"/>
              </w:rPr>
              <w:t>2.1.1.7</w:t>
            </w:r>
          </w:p>
        </w:tc>
        <w:tc>
          <w:tcPr>
            <w:tcW w:w="5697"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Kretingos rajono savivaldybės teritorijoje esančių sodų bendrijų kelių perėmimas savivaldybės žinion</w:t>
            </w:r>
          </w:p>
        </w:tc>
        <w:tc>
          <w:tcPr>
            <w:tcW w:w="1276"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2015-2020</w:t>
            </w:r>
          </w:p>
        </w:tc>
        <w:tc>
          <w:tcPr>
            <w:tcW w:w="1232"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w:t>
            </w:r>
            <w:r w:rsidRPr="007E6B83">
              <w:rPr>
                <w:rStyle w:val="Puslapioinaosnuoroda"/>
                <w:rFonts w:ascii="Times New Roman" w:hAnsi="Times New Roman" w:cs="Times New Roman"/>
              </w:rPr>
              <w:footnoteReference w:id="14"/>
            </w:r>
          </w:p>
        </w:tc>
        <w:tc>
          <w:tcPr>
            <w:tcW w:w="1886" w:type="dxa"/>
          </w:tcPr>
          <w:p w:rsidR="002137B2"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2693"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Vietinio ūkio ir turto valdymo skyrius, seniūnijos</w:t>
            </w: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rsidR="002137B2" w:rsidRPr="007E6B83" w:rsidRDefault="002137B2" w:rsidP="002137B2">
            <w:pPr>
              <w:spacing w:before="0"/>
              <w:rPr>
                <w:rFonts w:ascii="Times New Roman" w:hAnsi="Times New Roman" w:cs="Times New Roman"/>
              </w:rPr>
            </w:pPr>
            <w:r w:rsidRPr="007E6B83">
              <w:rPr>
                <w:rFonts w:ascii="Times New Roman" w:hAnsi="Times New Roman" w:cs="Times New Roman"/>
              </w:rPr>
              <w:t>2.1.2</w:t>
            </w:r>
          </w:p>
        </w:tc>
        <w:tc>
          <w:tcPr>
            <w:tcW w:w="5697"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E6B83">
              <w:rPr>
                <w:rFonts w:ascii="Times New Roman" w:hAnsi="Times New Roman" w:cs="Times New Roman"/>
                <w:b/>
              </w:rPr>
              <w:t>Uždavinys</w:t>
            </w:r>
          </w:p>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E6B83">
              <w:rPr>
                <w:rFonts w:ascii="Times New Roman" w:hAnsi="Times New Roman" w:cs="Times New Roman"/>
                <w:b/>
              </w:rPr>
              <w:t>Kretingos rajono pasiekiamumo didinimas ir savivaldybės susisiekimo sistemos modernizavimas</w:t>
            </w:r>
          </w:p>
        </w:tc>
        <w:tc>
          <w:tcPr>
            <w:tcW w:w="1276"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rPr>
          <w:trHeight w:val="813"/>
        </w:trPr>
        <w:tc>
          <w:tcPr>
            <w:cnfStyle w:val="001000000000" w:firstRow="0" w:lastRow="0" w:firstColumn="1" w:lastColumn="0" w:oddVBand="0" w:evenVBand="0" w:oddHBand="0" w:evenHBand="0" w:firstRowFirstColumn="0" w:firstRowLastColumn="0" w:lastRowFirstColumn="0" w:lastRowLastColumn="0"/>
            <w:tcW w:w="932" w:type="dxa"/>
          </w:tcPr>
          <w:p w:rsidR="002137B2" w:rsidRPr="007E6B83" w:rsidRDefault="002137B2" w:rsidP="002137B2">
            <w:pPr>
              <w:spacing w:before="0"/>
              <w:rPr>
                <w:rFonts w:ascii="Times New Roman" w:hAnsi="Times New Roman" w:cs="Times New Roman"/>
              </w:rPr>
            </w:pPr>
            <w:r w:rsidRPr="007E6B83">
              <w:rPr>
                <w:rFonts w:ascii="Times New Roman" w:hAnsi="Times New Roman" w:cs="Times New Roman"/>
              </w:rPr>
              <w:t>2.1.2.1</w:t>
            </w:r>
          </w:p>
        </w:tc>
        <w:tc>
          <w:tcPr>
            <w:tcW w:w="5697"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Savivaldybės kelių ir gatvių kokybės didinimas (pagal 2 priede pateikiamą sąrašą)</w:t>
            </w:r>
          </w:p>
        </w:tc>
        <w:tc>
          <w:tcPr>
            <w:tcW w:w="1276"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tcPr>
          <w:p w:rsidR="002137B2" w:rsidRPr="007E6B83" w:rsidRDefault="000141A0" w:rsidP="00BA24AB">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w:t>
            </w:r>
            <w:r w:rsidR="00BA24AB">
              <w:rPr>
                <w:rFonts w:ascii="Times New Roman" w:hAnsi="Times New Roman" w:cs="Times New Roman"/>
              </w:rPr>
              <w:t>34</w:t>
            </w:r>
            <w:r>
              <w:rPr>
                <w:rFonts w:ascii="Times New Roman" w:hAnsi="Times New Roman" w:cs="Times New Roman"/>
              </w:rPr>
              <w:t xml:space="preserve"> </w:t>
            </w:r>
            <w:r w:rsidR="00BA24AB">
              <w:rPr>
                <w:rFonts w:ascii="Times New Roman" w:hAnsi="Times New Roman" w:cs="Times New Roman"/>
              </w:rPr>
              <w:t>3</w:t>
            </w:r>
            <w:r>
              <w:rPr>
                <w:rFonts w:ascii="Times New Roman" w:hAnsi="Times New Roman" w:cs="Times New Roman"/>
              </w:rPr>
              <w:t>02</w:t>
            </w:r>
          </w:p>
        </w:tc>
        <w:tc>
          <w:tcPr>
            <w:tcW w:w="1886" w:type="dxa"/>
          </w:tcPr>
          <w:p w:rsidR="002137B2" w:rsidRPr="007E6B83" w:rsidRDefault="001F7C42" w:rsidP="00BA24AB">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w:t>
            </w:r>
            <w:r w:rsidR="00BA24AB">
              <w:rPr>
                <w:rFonts w:ascii="Times New Roman" w:hAnsi="Times New Roman" w:cs="Times New Roman"/>
              </w:rPr>
              <w:t>8 896</w:t>
            </w:r>
            <w:r>
              <w:rPr>
                <w:rFonts w:ascii="Times New Roman" w:hAnsi="Times New Roman" w:cs="Times New Roman"/>
              </w:rPr>
              <w:t>,5</w:t>
            </w:r>
          </w:p>
        </w:tc>
        <w:tc>
          <w:tcPr>
            <w:tcW w:w="2693" w:type="dxa"/>
          </w:tcPr>
          <w:p w:rsidR="002137B2" w:rsidRPr="00D01E88"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Vietinio ūkio ir turto valdymo skyrius, seniūnijos</w:t>
            </w:r>
            <w:r>
              <w:rPr>
                <w:rFonts w:ascii="Times New Roman" w:hAnsi="Times New Roman" w:cs="Times New Roman"/>
              </w:rPr>
              <w:t>, VĮ Klaipėdos regiono keliai</w:t>
            </w: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val="restart"/>
          </w:tcPr>
          <w:p w:rsidR="007D6375" w:rsidRPr="007E6B83" w:rsidRDefault="007D6375" w:rsidP="002137B2">
            <w:pPr>
              <w:spacing w:before="0"/>
              <w:rPr>
                <w:rFonts w:ascii="Times New Roman" w:hAnsi="Times New Roman" w:cs="Times New Roman"/>
              </w:rPr>
            </w:pPr>
            <w:r w:rsidRPr="007E6B83">
              <w:rPr>
                <w:rFonts w:ascii="Times New Roman" w:hAnsi="Times New Roman" w:cs="Times New Roman"/>
              </w:rPr>
              <w:t>2.1.2.2</w:t>
            </w:r>
          </w:p>
        </w:tc>
        <w:tc>
          <w:tcPr>
            <w:tcW w:w="5697" w:type="dxa"/>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Automobilių stovėjimo aikštelių įrengimas ir plėtra</w:t>
            </w:r>
          </w:p>
        </w:tc>
        <w:tc>
          <w:tcPr>
            <w:tcW w:w="1276" w:type="dxa"/>
            <w:vMerge w:val="restart"/>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vMerge w:val="restart"/>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5 000</w:t>
            </w:r>
          </w:p>
        </w:tc>
        <w:tc>
          <w:tcPr>
            <w:tcW w:w="1886" w:type="dxa"/>
            <w:vMerge w:val="restart"/>
          </w:tcPr>
          <w:p w:rsidR="007D6375" w:rsidRPr="007E6B83" w:rsidRDefault="001F7C4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1 448,1</w:t>
            </w:r>
          </w:p>
        </w:tc>
        <w:tc>
          <w:tcPr>
            <w:tcW w:w="2693" w:type="dxa"/>
            <w:vMerge w:val="restart"/>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Vietinio ūkio ir turto valdymo skyrius, seniūnijos</w:t>
            </w:r>
          </w:p>
        </w:tc>
      </w:tr>
      <w:tr w:rsidR="007D6375" w:rsidRPr="007E6B83" w:rsidTr="002137B2">
        <w:trPr>
          <w:trHeight w:val="126"/>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Kretingos mieste</w:t>
            </w:r>
          </w:p>
        </w:tc>
        <w:tc>
          <w:tcPr>
            <w:tcW w:w="127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Padvarių gyvenvietėje</w:t>
            </w:r>
          </w:p>
        </w:tc>
        <w:tc>
          <w:tcPr>
            <w:tcW w:w="127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xml:space="preserve">- Salantų mieste </w:t>
            </w:r>
          </w:p>
        </w:tc>
        <w:tc>
          <w:tcPr>
            <w:tcW w:w="127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Kartenos miestelyje</w:t>
            </w:r>
          </w:p>
        </w:tc>
        <w:tc>
          <w:tcPr>
            <w:tcW w:w="127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rPr>
          <w:trHeight w:val="309"/>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i/>
              </w:rPr>
              <w:t>- Darbėnų seniūnijoje: Darbėnų mstl., Laukžemės, Grūšlaukės k.</w:t>
            </w:r>
          </w:p>
        </w:tc>
        <w:tc>
          <w:tcPr>
            <w:tcW w:w="127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Budriuose (prie kapinių)</w:t>
            </w:r>
          </w:p>
        </w:tc>
        <w:tc>
          <w:tcPr>
            <w:tcW w:w="127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vMerge w:val="restart"/>
          </w:tcPr>
          <w:p w:rsidR="007D6375" w:rsidRPr="007E6B83" w:rsidRDefault="007D6375" w:rsidP="002137B2">
            <w:pPr>
              <w:spacing w:before="0"/>
              <w:rPr>
                <w:rFonts w:ascii="Times New Roman" w:hAnsi="Times New Roman" w:cs="Times New Roman"/>
              </w:rPr>
            </w:pPr>
            <w:r w:rsidRPr="007E6B83">
              <w:rPr>
                <w:rFonts w:ascii="Times New Roman" w:hAnsi="Times New Roman" w:cs="Times New Roman"/>
              </w:rPr>
              <w:t>2.1.2.3</w:t>
            </w:r>
          </w:p>
        </w:tc>
        <w:tc>
          <w:tcPr>
            <w:tcW w:w="5697" w:type="dxa"/>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Eismo saugumo priemonių keliuose diegimas</w:t>
            </w:r>
          </w:p>
        </w:tc>
        <w:tc>
          <w:tcPr>
            <w:tcW w:w="1276" w:type="dxa"/>
            <w:vMerge w:val="restart"/>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vMerge w:val="restart"/>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7 000</w:t>
            </w:r>
          </w:p>
        </w:tc>
        <w:tc>
          <w:tcPr>
            <w:tcW w:w="1886" w:type="dxa"/>
            <w:vMerge w:val="restart"/>
          </w:tcPr>
          <w:p w:rsidR="007D6375" w:rsidRPr="007E6B83" w:rsidRDefault="001F7C4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2 027,3</w:t>
            </w:r>
          </w:p>
        </w:tc>
        <w:tc>
          <w:tcPr>
            <w:tcW w:w="2693" w:type="dxa"/>
            <w:vMerge w:val="restart"/>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Vietinio ūkio ir turto valdymo skyrius, seniūnijos</w:t>
            </w: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8E6B16"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8E6B16">
              <w:rPr>
                <w:rFonts w:ascii="Times New Roman" w:hAnsi="Times New Roman" w:cs="Times New Roman"/>
                <w:i/>
              </w:rPr>
              <w:t>- greitį ribojančių kalnelį įrengimas</w:t>
            </w:r>
          </w:p>
        </w:tc>
        <w:tc>
          <w:tcPr>
            <w:tcW w:w="127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8E6B16"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8E6B16">
              <w:rPr>
                <w:rFonts w:ascii="Times New Roman" w:hAnsi="Times New Roman" w:cs="Times New Roman"/>
                <w:i/>
              </w:rPr>
              <w:t>- apšvietimo priemonių įrengimas pėsčiųjų perėjose</w:t>
            </w:r>
          </w:p>
        </w:tc>
        <w:tc>
          <w:tcPr>
            <w:tcW w:w="127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8E6B16"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8E6B16">
              <w:rPr>
                <w:rFonts w:ascii="Times New Roman" w:hAnsi="Times New Roman" w:cs="Times New Roman"/>
                <w:i/>
              </w:rPr>
              <w:t>- greičio matuoklių įrengimas</w:t>
            </w:r>
          </w:p>
        </w:tc>
        <w:tc>
          <w:tcPr>
            <w:tcW w:w="127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8E6B16"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8E6B16">
              <w:rPr>
                <w:rFonts w:ascii="Times New Roman" w:hAnsi="Times New Roman" w:cs="Times New Roman"/>
                <w:i/>
              </w:rPr>
              <w:t>- autopaviljonų įrengimas</w:t>
            </w:r>
          </w:p>
        </w:tc>
        <w:tc>
          <w:tcPr>
            <w:tcW w:w="127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8E6B16"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8E6B16">
              <w:rPr>
                <w:rFonts w:ascii="Times New Roman" w:hAnsi="Times New Roman" w:cs="Times New Roman"/>
                <w:i/>
              </w:rPr>
              <w:t>- kelio atitvarų įrengimas</w:t>
            </w:r>
          </w:p>
        </w:tc>
        <w:tc>
          <w:tcPr>
            <w:tcW w:w="127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vMerge w:val="restart"/>
          </w:tcPr>
          <w:p w:rsidR="007D6375" w:rsidRPr="007E6B83" w:rsidRDefault="007D6375" w:rsidP="002137B2">
            <w:pPr>
              <w:spacing w:before="0"/>
              <w:rPr>
                <w:rFonts w:ascii="Times New Roman" w:hAnsi="Times New Roman" w:cs="Times New Roman"/>
              </w:rPr>
            </w:pPr>
            <w:r w:rsidRPr="007E6B83">
              <w:rPr>
                <w:rFonts w:ascii="Times New Roman" w:hAnsi="Times New Roman" w:cs="Times New Roman"/>
              </w:rPr>
              <w:t>2.1.2.4</w:t>
            </w:r>
          </w:p>
        </w:tc>
        <w:tc>
          <w:tcPr>
            <w:tcW w:w="5697" w:type="dxa"/>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Bendradarbiavimo su kitomis Klaipėdos regiono savivaldybėmis stiprinimas, gerinant Klaipėdos regiono (tuo pačiu ir Kretingos rajono) pasiekiamumą</w:t>
            </w:r>
          </w:p>
        </w:tc>
        <w:tc>
          <w:tcPr>
            <w:tcW w:w="1276" w:type="dxa"/>
            <w:vMerge w:val="restart"/>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vMerge w:val="restart"/>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w:t>
            </w:r>
          </w:p>
        </w:tc>
        <w:tc>
          <w:tcPr>
            <w:tcW w:w="1886" w:type="dxa"/>
            <w:vMerge w:val="restart"/>
          </w:tcPr>
          <w:p w:rsidR="007D6375" w:rsidRPr="007E6B83" w:rsidRDefault="001F7C4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5,8</w:t>
            </w:r>
          </w:p>
        </w:tc>
        <w:tc>
          <w:tcPr>
            <w:tcW w:w="2693" w:type="dxa"/>
            <w:vMerge w:val="restart"/>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Strateginio planavimo ir investicijų skyrius</w:t>
            </w: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prisidėti prie tarptautinio Palangos oro uosto veiklos skatinimo</w:t>
            </w:r>
          </w:p>
        </w:tc>
        <w:tc>
          <w:tcPr>
            <w:tcW w:w="127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xml:space="preserve">- bendradarbiauti su AB „Lietuvos geležinkeliai“, inicijuojant </w:t>
            </w:r>
            <w:r w:rsidRPr="007E6B83">
              <w:rPr>
                <w:rFonts w:ascii="Times New Roman" w:hAnsi="Times New Roman" w:cs="Times New Roman"/>
                <w:i/>
                <w:iCs/>
              </w:rPr>
              <w:t>geležinkelio maršrutą Kretinga–Klaipėda–Šilutė</w:t>
            </w:r>
          </w:p>
        </w:tc>
        <w:tc>
          <w:tcPr>
            <w:tcW w:w="127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prisidėti prie keltų ir kruizinių laivų veiklos skatinimo</w:t>
            </w:r>
          </w:p>
        </w:tc>
        <w:tc>
          <w:tcPr>
            <w:tcW w:w="127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tcPr>
          <w:p w:rsidR="002137B2" w:rsidRPr="007E6B83" w:rsidRDefault="002137B2" w:rsidP="002137B2">
            <w:pPr>
              <w:spacing w:before="0"/>
              <w:rPr>
                <w:rFonts w:ascii="Times New Roman" w:hAnsi="Times New Roman" w:cs="Times New Roman"/>
              </w:rPr>
            </w:pPr>
            <w:r w:rsidRPr="007E6B83">
              <w:rPr>
                <w:rFonts w:ascii="Times New Roman" w:hAnsi="Times New Roman" w:cs="Times New Roman"/>
              </w:rPr>
              <w:t>2.1.2.5</w:t>
            </w:r>
          </w:p>
        </w:tc>
        <w:tc>
          <w:tcPr>
            <w:tcW w:w="5697"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Inicijuoti Kretingos m. šiaurinio ir pietinio aplinkkelių įrengimą</w:t>
            </w:r>
          </w:p>
        </w:tc>
        <w:tc>
          <w:tcPr>
            <w:tcW w:w="1276"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2016-2018</w:t>
            </w:r>
          </w:p>
        </w:tc>
        <w:tc>
          <w:tcPr>
            <w:tcW w:w="1232"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300</w:t>
            </w:r>
          </w:p>
        </w:tc>
        <w:tc>
          <w:tcPr>
            <w:tcW w:w="1886" w:type="dxa"/>
          </w:tcPr>
          <w:p w:rsidR="002137B2" w:rsidRPr="007E6B83" w:rsidRDefault="001F7C4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86,9</w:t>
            </w:r>
          </w:p>
        </w:tc>
        <w:tc>
          <w:tcPr>
            <w:tcW w:w="2693"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Strateginio planavimo ir investicijų skyrius, Vietinio ūkio ir turto valdymo skyrius</w:t>
            </w: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rsidR="002137B2" w:rsidRPr="007E6B83" w:rsidRDefault="002137B2" w:rsidP="002137B2">
            <w:pPr>
              <w:spacing w:before="0"/>
              <w:rPr>
                <w:rFonts w:ascii="Times New Roman" w:hAnsi="Times New Roman" w:cs="Times New Roman"/>
              </w:rPr>
            </w:pPr>
            <w:r w:rsidRPr="007E6B83">
              <w:rPr>
                <w:rFonts w:ascii="Times New Roman" w:hAnsi="Times New Roman" w:cs="Times New Roman"/>
              </w:rPr>
              <w:t>2.1.3</w:t>
            </w:r>
          </w:p>
        </w:tc>
        <w:tc>
          <w:tcPr>
            <w:tcW w:w="5697"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E6B83">
              <w:rPr>
                <w:rFonts w:ascii="Times New Roman" w:hAnsi="Times New Roman" w:cs="Times New Roman"/>
                <w:b/>
              </w:rPr>
              <w:t>Uždavinys</w:t>
            </w:r>
          </w:p>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E6B83">
              <w:rPr>
                <w:rFonts w:ascii="Times New Roman" w:hAnsi="Times New Roman" w:cs="Times New Roman"/>
                <w:b/>
              </w:rPr>
              <w:t>Transporto ekologizacijos skatinimas</w:t>
            </w:r>
          </w:p>
        </w:tc>
        <w:tc>
          <w:tcPr>
            <w:tcW w:w="1276"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val="restart"/>
          </w:tcPr>
          <w:p w:rsidR="002137B2" w:rsidRPr="007E6B83" w:rsidRDefault="002137B2" w:rsidP="002137B2">
            <w:pPr>
              <w:spacing w:before="0"/>
              <w:rPr>
                <w:rFonts w:ascii="Times New Roman" w:hAnsi="Times New Roman" w:cs="Times New Roman"/>
              </w:rPr>
            </w:pPr>
            <w:r w:rsidRPr="007E6B83">
              <w:rPr>
                <w:rFonts w:ascii="Times New Roman" w:hAnsi="Times New Roman" w:cs="Times New Roman"/>
              </w:rPr>
              <w:t>2.1.3.1</w:t>
            </w:r>
          </w:p>
        </w:tc>
        <w:tc>
          <w:tcPr>
            <w:tcW w:w="5697"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7E6B83">
              <w:rPr>
                <w:rFonts w:ascii="Times New Roman" w:hAnsi="Times New Roman" w:cs="Times New Roman"/>
              </w:rPr>
              <w:t>Dviračių takų sistemos sukūrimas</w:t>
            </w:r>
          </w:p>
        </w:tc>
        <w:tc>
          <w:tcPr>
            <w:tcW w:w="1276"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val="restart"/>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Vietinio ūkio ir turto valdymo skyrius, seniūnijos</w:t>
            </w: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FA0C9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7E6B83">
              <w:rPr>
                <w:rFonts w:ascii="Times New Roman" w:hAnsi="Times New Roman" w:cs="Times New Roman"/>
                <w:i/>
                <w:iCs/>
              </w:rPr>
              <w:t xml:space="preserve">- dviračių takų įrengimas ir </w:t>
            </w:r>
            <w:r w:rsidR="00FA0C9A">
              <w:rPr>
                <w:rFonts w:ascii="Times New Roman" w:hAnsi="Times New Roman" w:cs="Times New Roman"/>
                <w:i/>
                <w:iCs/>
              </w:rPr>
              <w:t>atnaujinimas</w:t>
            </w:r>
            <w:r w:rsidRPr="007E6B83">
              <w:rPr>
                <w:rStyle w:val="Puslapioinaosnuoroda"/>
                <w:rFonts w:ascii="Times New Roman" w:hAnsi="Times New Roman" w:cs="Times New Roman"/>
                <w:i/>
                <w:iCs/>
              </w:rPr>
              <w:footnoteReference w:id="15"/>
            </w:r>
          </w:p>
        </w:tc>
        <w:tc>
          <w:tcPr>
            <w:tcW w:w="1276"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28 000</w:t>
            </w:r>
          </w:p>
        </w:tc>
        <w:tc>
          <w:tcPr>
            <w:tcW w:w="1886" w:type="dxa"/>
          </w:tcPr>
          <w:p w:rsidR="002137B2" w:rsidRPr="007E6B83" w:rsidRDefault="001F7C4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8 109,4</w:t>
            </w:r>
          </w:p>
        </w:tc>
        <w:tc>
          <w:tcPr>
            <w:tcW w:w="2693"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rPr>
          <w:trHeight w:val="70"/>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7E6B83">
              <w:rPr>
                <w:rFonts w:ascii="Times New Roman" w:hAnsi="Times New Roman" w:cs="Times New Roman"/>
                <w:i/>
                <w:iCs/>
              </w:rPr>
              <w:t>- dviračių ir pėsčiųjų takų, vedančių prie viešųjų objektų ir erdvių, įrengimas ir plėtra</w:t>
            </w:r>
          </w:p>
        </w:tc>
        <w:tc>
          <w:tcPr>
            <w:tcW w:w="1276" w:type="dxa"/>
            <w:vMerge w:val="restart"/>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vMerge w:val="restart"/>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4 000</w:t>
            </w:r>
          </w:p>
        </w:tc>
        <w:tc>
          <w:tcPr>
            <w:tcW w:w="1886" w:type="dxa"/>
            <w:vMerge w:val="restart"/>
          </w:tcPr>
          <w:p w:rsidR="007D6375" w:rsidRPr="007E6B83" w:rsidRDefault="001F7C4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1 158,5</w:t>
            </w:r>
          </w:p>
        </w:tc>
        <w:tc>
          <w:tcPr>
            <w:tcW w:w="2693"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7E6B83">
              <w:rPr>
                <w:rFonts w:ascii="Times New Roman" w:hAnsi="Times New Roman" w:cs="Times New Roman"/>
                <w:i/>
                <w:iCs/>
              </w:rPr>
              <w:t>- dviračių saugojimo galimybių plėtra</w:t>
            </w:r>
          </w:p>
        </w:tc>
        <w:tc>
          <w:tcPr>
            <w:tcW w:w="127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rPr>
          <w:trHeight w:val="338"/>
        </w:trPr>
        <w:tc>
          <w:tcPr>
            <w:cnfStyle w:val="001000000000" w:firstRow="0" w:lastRow="0" w:firstColumn="1" w:lastColumn="0" w:oddVBand="0" w:evenVBand="0" w:oddHBand="0" w:evenHBand="0" w:firstRowFirstColumn="0" w:firstRowLastColumn="0" w:lastRowFirstColumn="0" w:lastRowLastColumn="0"/>
            <w:tcW w:w="932" w:type="dxa"/>
            <w:vMerge w:val="restart"/>
          </w:tcPr>
          <w:p w:rsidR="007D6375" w:rsidRPr="007E6B83" w:rsidRDefault="007D6375" w:rsidP="002137B2">
            <w:pPr>
              <w:spacing w:before="0"/>
              <w:rPr>
                <w:rFonts w:ascii="Times New Roman" w:hAnsi="Times New Roman" w:cs="Times New Roman"/>
              </w:rPr>
            </w:pPr>
            <w:r w:rsidRPr="007E6B83">
              <w:rPr>
                <w:rFonts w:ascii="Times New Roman" w:hAnsi="Times New Roman" w:cs="Times New Roman"/>
              </w:rPr>
              <w:t>2.1.3.2</w:t>
            </w:r>
          </w:p>
        </w:tc>
        <w:tc>
          <w:tcPr>
            <w:tcW w:w="5697" w:type="dxa"/>
          </w:tcPr>
          <w:p w:rsidR="007D6375" w:rsidRPr="007E6B83" w:rsidRDefault="007D6375" w:rsidP="002137B2">
            <w:pPr>
              <w:tabs>
                <w:tab w:val="left" w:pos="2640"/>
              </w:tabs>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Klaipėdos regiono dviračių nuomos sistemos atsiradimo Kretingos rajono savivaldybės teritorijoje skatinimas</w:t>
            </w:r>
          </w:p>
        </w:tc>
        <w:tc>
          <w:tcPr>
            <w:tcW w:w="1276" w:type="dxa"/>
            <w:vMerge w:val="restart"/>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vMerge w:val="restart"/>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w:t>
            </w:r>
          </w:p>
        </w:tc>
        <w:tc>
          <w:tcPr>
            <w:tcW w:w="1886" w:type="dxa"/>
            <w:vMerge w:val="restart"/>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2693" w:type="dxa"/>
            <w:vMerge w:val="restart"/>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Vietinio ūkio ir turto valdymo skyrius, Strateginio planavimo ir investicijų skyrius</w:t>
            </w: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xml:space="preserve">- Kretingos m. </w:t>
            </w:r>
          </w:p>
        </w:tc>
        <w:tc>
          <w:tcPr>
            <w:tcW w:w="127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xml:space="preserve">- Kūlupėnų k. </w:t>
            </w:r>
          </w:p>
        </w:tc>
        <w:tc>
          <w:tcPr>
            <w:tcW w:w="127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Height w:val="155"/>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Salantų m.</w:t>
            </w:r>
          </w:p>
        </w:tc>
        <w:tc>
          <w:tcPr>
            <w:tcW w:w="127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rPr>
          <w:trHeight w:val="154"/>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Kartenos mstl.</w:t>
            </w:r>
          </w:p>
        </w:tc>
        <w:tc>
          <w:tcPr>
            <w:tcW w:w="127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rsidR="002137B2" w:rsidRPr="007E6B83" w:rsidRDefault="002137B2" w:rsidP="002137B2">
            <w:pPr>
              <w:spacing w:before="0"/>
              <w:rPr>
                <w:rFonts w:ascii="Times New Roman" w:hAnsi="Times New Roman" w:cs="Times New Roman"/>
              </w:rPr>
            </w:pPr>
            <w:r w:rsidRPr="007E6B83">
              <w:rPr>
                <w:rFonts w:ascii="Times New Roman" w:hAnsi="Times New Roman" w:cs="Times New Roman"/>
              </w:rPr>
              <w:t>2.1.3.3</w:t>
            </w:r>
          </w:p>
        </w:tc>
        <w:tc>
          <w:tcPr>
            <w:tcW w:w="5697" w:type="dxa"/>
          </w:tcPr>
          <w:p w:rsidR="002137B2" w:rsidRPr="007E6B83" w:rsidRDefault="002137B2" w:rsidP="002137B2">
            <w:pPr>
              <w:tabs>
                <w:tab w:val="left" w:pos="2640"/>
              </w:tabs>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7E6B83">
              <w:rPr>
                <w:rFonts w:ascii="Times New Roman" w:hAnsi="Times New Roman" w:cs="Times New Roman"/>
              </w:rPr>
              <w:t xml:space="preserve">Sudaryti galimybes dviračius vežtis priemiestiniu viešuoju transportu </w:t>
            </w:r>
            <w:r w:rsidRPr="007E6B83">
              <w:rPr>
                <w:rFonts w:ascii="Times New Roman" w:hAnsi="Times New Roman" w:cs="Times New Roman"/>
                <w:i/>
                <w:iCs/>
              </w:rPr>
              <w:t>(įrengti dviračių laikiklius)</w:t>
            </w:r>
          </w:p>
        </w:tc>
        <w:tc>
          <w:tcPr>
            <w:tcW w:w="1276"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40</w:t>
            </w:r>
          </w:p>
        </w:tc>
        <w:tc>
          <w:tcPr>
            <w:tcW w:w="1886" w:type="dxa"/>
          </w:tcPr>
          <w:p w:rsidR="002137B2" w:rsidRPr="007E6B83" w:rsidRDefault="001F7C4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11,6</w:t>
            </w:r>
          </w:p>
        </w:tc>
        <w:tc>
          <w:tcPr>
            <w:tcW w:w="2693"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Vietinio ūkio ir turto valdymo skyrius, viešojo transporto įmonės ir privatūs vežėjai</w:t>
            </w: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vMerge w:val="restart"/>
          </w:tcPr>
          <w:p w:rsidR="007D6375" w:rsidRPr="007E6B83" w:rsidRDefault="007D6375" w:rsidP="002137B2">
            <w:pPr>
              <w:spacing w:before="0"/>
              <w:rPr>
                <w:rFonts w:ascii="Times New Roman" w:hAnsi="Times New Roman" w:cs="Times New Roman"/>
              </w:rPr>
            </w:pPr>
            <w:r w:rsidRPr="007E6B83">
              <w:rPr>
                <w:rFonts w:ascii="Times New Roman" w:hAnsi="Times New Roman" w:cs="Times New Roman"/>
              </w:rPr>
              <w:t>2.1.3.4</w:t>
            </w:r>
          </w:p>
        </w:tc>
        <w:tc>
          <w:tcPr>
            <w:tcW w:w="5697" w:type="dxa"/>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Elektromobilių naudojimo skatinimas</w:t>
            </w:r>
          </w:p>
        </w:tc>
        <w:tc>
          <w:tcPr>
            <w:tcW w:w="1276" w:type="dxa"/>
            <w:vMerge w:val="restart"/>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vMerge w:val="restart"/>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w:t>
            </w:r>
          </w:p>
        </w:tc>
        <w:tc>
          <w:tcPr>
            <w:tcW w:w="1886" w:type="dxa"/>
            <w:vMerge w:val="restart"/>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val="restart"/>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Strateginio planavimo ir investicijų skyrius, privatūs investuotojai</w:t>
            </w: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elektromobilių nuomos punkto</w:t>
            </w:r>
            <w:r w:rsidR="00FA0C9A">
              <w:rPr>
                <w:rFonts w:ascii="Times New Roman" w:hAnsi="Times New Roman" w:cs="Times New Roman"/>
                <w:i/>
              </w:rPr>
              <w:t>(-ų)</w:t>
            </w:r>
            <w:r w:rsidRPr="007E6B83">
              <w:rPr>
                <w:rFonts w:ascii="Times New Roman" w:hAnsi="Times New Roman" w:cs="Times New Roman"/>
                <w:i/>
              </w:rPr>
              <w:t xml:space="preserve"> atsiradimo skatinimas</w:t>
            </w:r>
          </w:p>
        </w:tc>
        <w:tc>
          <w:tcPr>
            <w:tcW w:w="127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elektromobilių įkrovimo tašk</w:t>
            </w:r>
            <w:r w:rsidR="00FA0C9A">
              <w:rPr>
                <w:rFonts w:ascii="Times New Roman" w:hAnsi="Times New Roman" w:cs="Times New Roman"/>
                <w:i/>
              </w:rPr>
              <w:t>o(-</w:t>
            </w:r>
            <w:r w:rsidRPr="007E6B83">
              <w:rPr>
                <w:rFonts w:ascii="Times New Roman" w:hAnsi="Times New Roman" w:cs="Times New Roman"/>
                <w:i/>
              </w:rPr>
              <w:t>ų</w:t>
            </w:r>
            <w:r w:rsidR="00FA0C9A">
              <w:rPr>
                <w:rFonts w:ascii="Times New Roman" w:hAnsi="Times New Roman" w:cs="Times New Roman"/>
                <w:i/>
              </w:rPr>
              <w:t>)</w:t>
            </w:r>
            <w:r w:rsidRPr="007E6B83">
              <w:rPr>
                <w:rFonts w:ascii="Times New Roman" w:hAnsi="Times New Roman" w:cs="Times New Roman"/>
                <w:i/>
              </w:rPr>
              <w:t xml:space="preserve"> atsiradimo skatinimas</w:t>
            </w:r>
          </w:p>
        </w:tc>
        <w:tc>
          <w:tcPr>
            <w:tcW w:w="127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val="restart"/>
          </w:tcPr>
          <w:p w:rsidR="007D6375" w:rsidRPr="007E6B83" w:rsidRDefault="007D6375" w:rsidP="002137B2">
            <w:pPr>
              <w:spacing w:before="0"/>
              <w:rPr>
                <w:rFonts w:ascii="Times New Roman" w:hAnsi="Times New Roman" w:cs="Times New Roman"/>
              </w:rPr>
            </w:pPr>
            <w:r w:rsidRPr="007E6B83">
              <w:rPr>
                <w:rFonts w:ascii="Times New Roman" w:hAnsi="Times New Roman" w:cs="Times New Roman"/>
              </w:rPr>
              <w:t>2.1.3.5</w:t>
            </w:r>
          </w:p>
        </w:tc>
        <w:tc>
          <w:tcPr>
            <w:tcW w:w="5697" w:type="dxa"/>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Paskatinti Klaipėdos regiono sistemos „Park and Ride“ diegimą Kretingos rajono savivaldybės teritorijoje</w:t>
            </w:r>
          </w:p>
        </w:tc>
        <w:tc>
          <w:tcPr>
            <w:tcW w:w="1276" w:type="dxa"/>
            <w:vMerge w:val="restart"/>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vMerge w:val="restart"/>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40</w:t>
            </w:r>
          </w:p>
        </w:tc>
        <w:tc>
          <w:tcPr>
            <w:tcW w:w="1886" w:type="dxa"/>
            <w:vMerge w:val="restart"/>
          </w:tcPr>
          <w:p w:rsidR="007D6375" w:rsidRPr="007E6B83" w:rsidRDefault="001F7C4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11,6</w:t>
            </w:r>
          </w:p>
        </w:tc>
        <w:tc>
          <w:tcPr>
            <w:tcW w:w="2693" w:type="dxa"/>
            <w:vMerge w:val="restart"/>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Strateginio planavimo ir investicijų skyrius, privatūs investuotojai</w:t>
            </w: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Kretingos m.</w:t>
            </w:r>
          </w:p>
        </w:tc>
        <w:tc>
          <w:tcPr>
            <w:tcW w:w="127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Kūlupėnų k.</w:t>
            </w:r>
          </w:p>
        </w:tc>
        <w:tc>
          <w:tcPr>
            <w:tcW w:w="127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vMerge w:val="restart"/>
          </w:tcPr>
          <w:p w:rsidR="007D6375" w:rsidRPr="007E6B83" w:rsidRDefault="007D6375" w:rsidP="002137B2">
            <w:pPr>
              <w:spacing w:before="0"/>
              <w:rPr>
                <w:rFonts w:ascii="Times New Roman" w:hAnsi="Times New Roman" w:cs="Times New Roman"/>
              </w:rPr>
            </w:pPr>
            <w:r w:rsidRPr="007E6B83">
              <w:rPr>
                <w:rFonts w:ascii="Times New Roman" w:hAnsi="Times New Roman" w:cs="Times New Roman"/>
              </w:rPr>
              <w:t>2.1.3.6</w:t>
            </w:r>
          </w:p>
        </w:tc>
        <w:tc>
          <w:tcPr>
            <w:tcW w:w="5697" w:type="dxa"/>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 xml:space="preserve">Paskatinti Klaipėdos regiono sistemos „Bike and Ride“ </w:t>
            </w:r>
            <w:r w:rsidRPr="007E6B83">
              <w:rPr>
                <w:rFonts w:ascii="Times New Roman" w:hAnsi="Times New Roman" w:cs="Times New Roman"/>
              </w:rPr>
              <w:lastRenderedPageBreak/>
              <w:t>diegimą Kretingos rajono savivaldybės teritorijoje</w:t>
            </w:r>
            <w:r w:rsidRPr="007E6B83">
              <w:rPr>
                <w:rFonts w:ascii="Times New Roman" w:hAnsi="Times New Roman" w:cs="Times New Roman"/>
                <w:i/>
                <w:iCs/>
              </w:rPr>
              <w:t xml:space="preserve"> (</w:t>
            </w:r>
            <w:r w:rsidRPr="007E6B83">
              <w:rPr>
                <w:rFonts w:ascii="Times New Roman" w:hAnsi="Times New Roman" w:cs="Times New Roman"/>
                <w:iCs/>
              </w:rPr>
              <w:t>įrengti asfaltuotas dviračių saugojimo aikšteles prie keleiviams aktualių didesnių transporto mazgų: geležinkelių ir autobusų stočių/stotelių</w:t>
            </w:r>
            <w:r w:rsidRPr="007E6B83">
              <w:rPr>
                <w:rFonts w:ascii="Times New Roman" w:hAnsi="Times New Roman" w:cs="Times New Roman"/>
                <w:i/>
                <w:iCs/>
              </w:rPr>
              <w:t>)</w:t>
            </w:r>
          </w:p>
        </w:tc>
        <w:tc>
          <w:tcPr>
            <w:tcW w:w="1276" w:type="dxa"/>
            <w:vMerge w:val="restart"/>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lastRenderedPageBreak/>
              <w:t>2014-2020</w:t>
            </w:r>
          </w:p>
        </w:tc>
        <w:tc>
          <w:tcPr>
            <w:tcW w:w="1232" w:type="dxa"/>
            <w:vMerge w:val="restart"/>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60</w:t>
            </w:r>
          </w:p>
        </w:tc>
        <w:tc>
          <w:tcPr>
            <w:tcW w:w="1886" w:type="dxa"/>
            <w:vMerge w:val="restart"/>
          </w:tcPr>
          <w:p w:rsidR="007D6375" w:rsidRPr="007E6B83" w:rsidRDefault="001F7C4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17,4</w:t>
            </w:r>
          </w:p>
        </w:tc>
        <w:tc>
          <w:tcPr>
            <w:tcW w:w="2693" w:type="dxa"/>
            <w:vMerge w:val="restart"/>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 xml:space="preserve">Strateginio planavimo ir </w:t>
            </w:r>
            <w:r w:rsidRPr="007E6B83">
              <w:rPr>
                <w:rFonts w:ascii="Times New Roman" w:hAnsi="Times New Roman" w:cs="Times New Roman"/>
              </w:rPr>
              <w:lastRenderedPageBreak/>
              <w:t>investicijų skyrius, privatūs investuotojai</w:t>
            </w: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xml:space="preserve">- Kretingoje </w:t>
            </w:r>
          </w:p>
        </w:tc>
        <w:tc>
          <w:tcPr>
            <w:tcW w:w="127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xml:space="preserve">- Bajoruose </w:t>
            </w:r>
          </w:p>
        </w:tc>
        <w:tc>
          <w:tcPr>
            <w:tcW w:w="127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xml:space="preserve">- Darbėnuose </w:t>
            </w:r>
          </w:p>
        </w:tc>
        <w:tc>
          <w:tcPr>
            <w:tcW w:w="127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tcPr>
          <w:p w:rsidR="002137B2" w:rsidRPr="007E6B83" w:rsidRDefault="002137B2" w:rsidP="002137B2">
            <w:pPr>
              <w:spacing w:before="0"/>
              <w:rPr>
                <w:rFonts w:ascii="Times New Roman" w:hAnsi="Times New Roman" w:cs="Times New Roman"/>
              </w:rPr>
            </w:pPr>
            <w:r w:rsidRPr="007E6B83">
              <w:rPr>
                <w:rFonts w:ascii="Times New Roman" w:hAnsi="Times New Roman" w:cs="Times New Roman"/>
              </w:rPr>
              <w:t>2.1.3.7</w:t>
            </w:r>
          </w:p>
        </w:tc>
        <w:tc>
          <w:tcPr>
            <w:tcW w:w="5697"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7E6B83">
              <w:rPr>
                <w:rFonts w:ascii="Times New Roman" w:hAnsi="Times New Roman" w:cs="Times New Roman"/>
              </w:rPr>
              <w:t>Teigiamų judumo principų viešinimas ir propagavimas (kartu su kitomis Klaipėdos regiono savivaldybėmis)</w:t>
            </w:r>
          </w:p>
        </w:tc>
        <w:tc>
          <w:tcPr>
            <w:tcW w:w="1276"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40</w:t>
            </w:r>
          </w:p>
        </w:tc>
        <w:tc>
          <w:tcPr>
            <w:tcW w:w="1886" w:type="dxa"/>
          </w:tcPr>
          <w:p w:rsidR="002137B2" w:rsidRPr="007E6B83" w:rsidRDefault="001F7C4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11,6</w:t>
            </w:r>
          </w:p>
        </w:tc>
        <w:tc>
          <w:tcPr>
            <w:tcW w:w="2693" w:type="dxa"/>
          </w:tcPr>
          <w:p w:rsidR="002137B2" w:rsidRPr="007E6B83" w:rsidRDefault="002137B2" w:rsidP="00FA0C9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Savivaldybė, Klaipėdos m</w:t>
            </w:r>
            <w:r w:rsidR="00FA0C9A">
              <w:rPr>
                <w:rFonts w:ascii="Times New Roman" w:hAnsi="Times New Roman" w:cs="Times New Roman"/>
              </w:rPr>
              <w:t>.</w:t>
            </w:r>
            <w:r w:rsidRPr="007E6B83">
              <w:rPr>
                <w:rFonts w:ascii="Times New Roman" w:hAnsi="Times New Roman" w:cs="Times New Roman"/>
              </w:rPr>
              <w:t xml:space="preserve"> visuomenės sveikatos biuras</w:t>
            </w: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rsidR="002137B2" w:rsidRPr="007E6B83" w:rsidRDefault="002137B2" w:rsidP="002137B2">
            <w:pPr>
              <w:spacing w:before="0"/>
              <w:rPr>
                <w:rFonts w:ascii="Times New Roman" w:hAnsi="Times New Roman" w:cs="Times New Roman"/>
              </w:rPr>
            </w:pPr>
            <w:r w:rsidRPr="007E6B83">
              <w:rPr>
                <w:rFonts w:ascii="Times New Roman" w:hAnsi="Times New Roman" w:cs="Times New Roman"/>
              </w:rPr>
              <w:t>2.1.4</w:t>
            </w:r>
          </w:p>
        </w:tc>
        <w:tc>
          <w:tcPr>
            <w:tcW w:w="5697"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E6B83">
              <w:rPr>
                <w:rFonts w:ascii="Times New Roman" w:hAnsi="Times New Roman" w:cs="Times New Roman"/>
                <w:b/>
              </w:rPr>
              <w:t>Uždavinys</w:t>
            </w:r>
          </w:p>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E6B83">
              <w:rPr>
                <w:rFonts w:ascii="Times New Roman" w:hAnsi="Times New Roman" w:cs="Times New Roman"/>
                <w:b/>
              </w:rPr>
              <w:t>Gyvenamosios aplinkos patrauklumo didinimas</w:t>
            </w:r>
          </w:p>
        </w:tc>
        <w:tc>
          <w:tcPr>
            <w:tcW w:w="1276"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rPr>
          <w:trHeight w:val="781"/>
        </w:trPr>
        <w:tc>
          <w:tcPr>
            <w:cnfStyle w:val="001000000000" w:firstRow="0" w:lastRow="0" w:firstColumn="1" w:lastColumn="0" w:oddVBand="0" w:evenVBand="0" w:oddHBand="0" w:evenHBand="0" w:firstRowFirstColumn="0" w:firstRowLastColumn="0" w:lastRowFirstColumn="0" w:lastRowLastColumn="0"/>
            <w:tcW w:w="932" w:type="dxa"/>
            <w:vMerge w:val="restart"/>
          </w:tcPr>
          <w:p w:rsidR="007D6375" w:rsidRPr="007E6B83" w:rsidRDefault="007D6375" w:rsidP="002137B2">
            <w:pPr>
              <w:spacing w:before="0"/>
              <w:rPr>
                <w:rFonts w:ascii="Times New Roman" w:hAnsi="Times New Roman" w:cs="Times New Roman"/>
              </w:rPr>
            </w:pPr>
            <w:r w:rsidRPr="007E6B83">
              <w:rPr>
                <w:rFonts w:ascii="Times New Roman" w:hAnsi="Times New Roman" w:cs="Times New Roman"/>
              </w:rPr>
              <w:t>2.1.4.1</w:t>
            </w:r>
          </w:p>
        </w:tc>
        <w:tc>
          <w:tcPr>
            <w:tcW w:w="5697" w:type="dxa"/>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Kretingos rajono savivaldybės gyvenviečių kompleksinio vystymo koncepcijų parengimas</w:t>
            </w:r>
          </w:p>
        </w:tc>
        <w:tc>
          <w:tcPr>
            <w:tcW w:w="1276" w:type="dxa"/>
            <w:vMerge w:val="restart"/>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2014-2016</w:t>
            </w:r>
          </w:p>
        </w:tc>
        <w:tc>
          <w:tcPr>
            <w:tcW w:w="1232" w:type="dxa"/>
            <w:vMerge w:val="restart"/>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150</w:t>
            </w:r>
          </w:p>
        </w:tc>
        <w:tc>
          <w:tcPr>
            <w:tcW w:w="1886" w:type="dxa"/>
            <w:vMerge w:val="restart"/>
          </w:tcPr>
          <w:p w:rsidR="007D6375" w:rsidRPr="007E6B83" w:rsidRDefault="001F7C4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43,4</w:t>
            </w:r>
          </w:p>
        </w:tc>
        <w:tc>
          <w:tcPr>
            <w:tcW w:w="2693" w:type="dxa"/>
            <w:vMerge w:val="restart"/>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 xml:space="preserve">Strateginio planavimo ir investicijų skyrius, Architektūros ir teritorijų planavimo skyrius, </w:t>
            </w:r>
            <w:r w:rsidR="00FA0C9A">
              <w:rPr>
                <w:rFonts w:ascii="Times New Roman" w:hAnsi="Times New Roman" w:cs="Times New Roman"/>
              </w:rPr>
              <w:t xml:space="preserve">Kretingos </w:t>
            </w:r>
            <w:r w:rsidRPr="007E6B83">
              <w:rPr>
                <w:rFonts w:ascii="Times New Roman" w:hAnsi="Times New Roman" w:cs="Times New Roman"/>
              </w:rPr>
              <w:t>VVG</w:t>
            </w:r>
          </w:p>
        </w:tc>
      </w:tr>
      <w:tr w:rsidR="007D6375" w:rsidRPr="007E6B83" w:rsidTr="002137B2">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xml:space="preserve">- architektūrinių-urbanistinių idėjų konkursų įgyvendinimas </w:t>
            </w:r>
          </w:p>
        </w:tc>
        <w:tc>
          <w:tcPr>
            <w:tcW w:w="127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rPr>
          <w:trHeight w:val="299"/>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gyventojų apklausos ir diskusijos dėl atskirų gyvenviečių kompleksinės plėtros projektų ir prioritetų</w:t>
            </w:r>
          </w:p>
        </w:tc>
        <w:tc>
          <w:tcPr>
            <w:tcW w:w="127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Height w:val="781"/>
        </w:trPr>
        <w:tc>
          <w:tcPr>
            <w:cnfStyle w:val="001000000000" w:firstRow="0" w:lastRow="0" w:firstColumn="1" w:lastColumn="0" w:oddVBand="0" w:evenVBand="0" w:oddHBand="0" w:evenHBand="0" w:firstRowFirstColumn="0" w:firstRowLastColumn="0" w:lastRowFirstColumn="0" w:lastRowLastColumn="0"/>
            <w:tcW w:w="932" w:type="dxa"/>
          </w:tcPr>
          <w:p w:rsidR="002137B2" w:rsidRPr="007E6B83" w:rsidRDefault="002137B2" w:rsidP="002137B2">
            <w:pPr>
              <w:spacing w:before="0"/>
              <w:rPr>
                <w:rFonts w:ascii="Times New Roman" w:hAnsi="Times New Roman" w:cs="Times New Roman"/>
              </w:rPr>
            </w:pPr>
            <w:r w:rsidRPr="007E6B83">
              <w:rPr>
                <w:rFonts w:ascii="Times New Roman" w:hAnsi="Times New Roman" w:cs="Times New Roman"/>
              </w:rPr>
              <w:t>2.1.4.2</w:t>
            </w:r>
          </w:p>
        </w:tc>
        <w:tc>
          <w:tcPr>
            <w:tcW w:w="5697"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 xml:space="preserve">Miestų ir miestelių (6-100 tūkst. gyventojų) viešųjų erdvių kompleksinė plėtra: </w:t>
            </w:r>
            <w:r w:rsidRPr="007E6B83">
              <w:rPr>
                <w:rFonts w:ascii="Times New Roman" w:hAnsi="Times New Roman" w:cs="Times New Roman"/>
                <w:i/>
              </w:rPr>
              <w:t>Kretingos miesto kompleksinė plėtra</w:t>
            </w:r>
          </w:p>
        </w:tc>
        <w:tc>
          <w:tcPr>
            <w:tcW w:w="1276"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38 000</w:t>
            </w:r>
          </w:p>
        </w:tc>
        <w:tc>
          <w:tcPr>
            <w:tcW w:w="1886" w:type="dxa"/>
          </w:tcPr>
          <w:p w:rsidR="002137B2" w:rsidRPr="007E6B83" w:rsidRDefault="001F7C4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11 005,6</w:t>
            </w:r>
          </w:p>
        </w:tc>
        <w:tc>
          <w:tcPr>
            <w:tcW w:w="2693"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Strateginio planavimo ir investicijų skyrius, Architektūros ir teritorijų planavimo skyrius</w:t>
            </w: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val="restart"/>
          </w:tcPr>
          <w:p w:rsidR="002137B2" w:rsidRPr="007E6B83" w:rsidRDefault="002137B2" w:rsidP="002137B2">
            <w:pPr>
              <w:spacing w:before="0"/>
              <w:rPr>
                <w:rFonts w:ascii="Times New Roman" w:hAnsi="Times New Roman" w:cs="Times New Roman"/>
              </w:rPr>
            </w:pPr>
            <w:r w:rsidRPr="007E6B83">
              <w:rPr>
                <w:rFonts w:ascii="Times New Roman" w:hAnsi="Times New Roman" w:cs="Times New Roman"/>
              </w:rPr>
              <w:t>2.1.4.3</w:t>
            </w:r>
          </w:p>
        </w:tc>
        <w:tc>
          <w:tcPr>
            <w:tcW w:w="5697"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Smulkesnių gyvenviečių (nuo 500 iki 6 000 gyventojų) viešųjų erdvių kompleksinė plėtra</w:t>
            </w:r>
            <w:r w:rsidRPr="007E6B83">
              <w:rPr>
                <w:rStyle w:val="Puslapioinaosnuoroda"/>
                <w:rFonts w:ascii="Times New Roman" w:hAnsi="Times New Roman" w:cs="Times New Roman"/>
              </w:rPr>
              <w:footnoteReference w:id="16"/>
            </w:r>
          </w:p>
        </w:tc>
        <w:tc>
          <w:tcPr>
            <w:tcW w:w="1276"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val="restart"/>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 xml:space="preserve">Strateginio planavimo ir investicijų skyrius, Architektūros ir teritorijų planavimo skyrius, </w:t>
            </w:r>
            <w:r w:rsidR="00FA0C9A">
              <w:rPr>
                <w:rFonts w:ascii="Times New Roman" w:hAnsi="Times New Roman" w:cs="Times New Roman"/>
              </w:rPr>
              <w:t xml:space="preserve">Kretingos </w:t>
            </w:r>
            <w:r w:rsidRPr="007E6B83">
              <w:rPr>
                <w:rFonts w:ascii="Times New Roman" w:hAnsi="Times New Roman" w:cs="Times New Roman"/>
              </w:rPr>
              <w:t>VVG</w:t>
            </w: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Vydmantų kaimo kompleksinė plėtra</w:t>
            </w:r>
          </w:p>
        </w:tc>
        <w:tc>
          <w:tcPr>
            <w:tcW w:w="1276"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3 500</w:t>
            </w:r>
          </w:p>
        </w:tc>
        <w:tc>
          <w:tcPr>
            <w:tcW w:w="1886" w:type="dxa"/>
          </w:tcPr>
          <w:p w:rsidR="002137B2" w:rsidRPr="007E6B83" w:rsidRDefault="001F7C4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1 013,7</w:t>
            </w:r>
          </w:p>
        </w:tc>
        <w:tc>
          <w:tcPr>
            <w:tcW w:w="2693"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Salantų miesto kompleksinė plėtra</w:t>
            </w:r>
          </w:p>
        </w:tc>
        <w:tc>
          <w:tcPr>
            <w:tcW w:w="1276"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3 200</w:t>
            </w:r>
          </w:p>
        </w:tc>
        <w:tc>
          <w:tcPr>
            <w:tcW w:w="1886" w:type="dxa"/>
          </w:tcPr>
          <w:p w:rsidR="002137B2" w:rsidRPr="007E6B83" w:rsidRDefault="001F7C4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926,8</w:t>
            </w:r>
          </w:p>
        </w:tc>
        <w:tc>
          <w:tcPr>
            <w:tcW w:w="2693"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Darbėnų miestelio kompleksinė plėtra</w:t>
            </w:r>
          </w:p>
        </w:tc>
        <w:tc>
          <w:tcPr>
            <w:tcW w:w="1276"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2 900</w:t>
            </w:r>
          </w:p>
        </w:tc>
        <w:tc>
          <w:tcPr>
            <w:tcW w:w="1886" w:type="dxa"/>
          </w:tcPr>
          <w:p w:rsidR="002137B2" w:rsidRPr="007E6B83" w:rsidRDefault="001F7C4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839,9</w:t>
            </w:r>
          </w:p>
        </w:tc>
        <w:tc>
          <w:tcPr>
            <w:tcW w:w="2693"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Padvarių kaimo kompleksinė plėtra</w:t>
            </w:r>
          </w:p>
        </w:tc>
        <w:tc>
          <w:tcPr>
            <w:tcW w:w="1276"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2 600</w:t>
            </w:r>
          </w:p>
        </w:tc>
        <w:tc>
          <w:tcPr>
            <w:tcW w:w="1886" w:type="dxa"/>
          </w:tcPr>
          <w:p w:rsidR="002137B2" w:rsidRPr="007E6B83" w:rsidRDefault="001F7C4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753,0</w:t>
            </w:r>
          </w:p>
        </w:tc>
        <w:tc>
          <w:tcPr>
            <w:tcW w:w="2693"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Kretingsodžio kaimo kompleksinė plėtra</w:t>
            </w:r>
          </w:p>
        </w:tc>
        <w:tc>
          <w:tcPr>
            <w:tcW w:w="1276"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2 300</w:t>
            </w:r>
          </w:p>
        </w:tc>
        <w:tc>
          <w:tcPr>
            <w:tcW w:w="1886" w:type="dxa"/>
          </w:tcPr>
          <w:p w:rsidR="002137B2" w:rsidRPr="007E6B83" w:rsidRDefault="001F7C4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666,1</w:t>
            </w:r>
          </w:p>
        </w:tc>
        <w:tc>
          <w:tcPr>
            <w:tcW w:w="2693"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Kūlupėnų kaimo kompleksinė plėtra</w:t>
            </w:r>
          </w:p>
        </w:tc>
        <w:tc>
          <w:tcPr>
            <w:tcW w:w="1276"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2 300</w:t>
            </w:r>
          </w:p>
        </w:tc>
        <w:tc>
          <w:tcPr>
            <w:tcW w:w="1886" w:type="dxa"/>
          </w:tcPr>
          <w:p w:rsidR="002137B2" w:rsidRPr="007E6B83" w:rsidRDefault="001F7C4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666,1</w:t>
            </w:r>
          </w:p>
        </w:tc>
        <w:tc>
          <w:tcPr>
            <w:tcW w:w="2693"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Kartenos miestelio kompleksinė plėtra</w:t>
            </w:r>
          </w:p>
        </w:tc>
        <w:tc>
          <w:tcPr>
            <w:tcW w:w="1276"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1 800</w:t>
            </w:r>
          </w:p>
        </w:tc>
        <w:tc>
          <w:tcPr>
            <w:tcW w:w="1886" w:type="dxa"/>
          </w:tcPr>
          <w:p w:rsidR="002137B2" w:rsidRPr="007E6B83" w:rsidRDefault="001F7C4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521,3</w:t>
            </w:r>
          </w:p>
        </w:tc>
        <w:tc>
          <w:tcPr>
            <w:tcW w:w="2693"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137B2"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Kurmaičių kaimo kompleksinė plėtra</w:t>
            </w:r>
          </w:p>
        </w:tc>
        <w:tc>
          <w:tcPr>
            <w:tcW w:w="1276"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1 200</w:t>
            </w:r>
          </w:p>
        </w:tc>
        <w:tc>
          <w:tcPr>
            <w:tcW w:w="1886" w:type="dxa"/>
          </w:tcPr>
          <w:p w:rsidR="002137B2" w:rsidRPr="007E6B83" w:rsidRDefault="001F7C4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347,5</w:t>
            </w:r>
          </w:p>
        </w:tc>
        <w:tc>
          <w:tcPr>
            <w:tcW w:w="2693" w:type="dxa"/>
            <w:vMerge/>
          </w:tcPr>
          <w:p w:rsidR="002137B2" w:rsidRPr="007E6B83" w:rsidRDefault="002137B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7B2"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2137B2" w:rsidRPr="007E6B83" w:rsidRDefault="002137B2" w:rsidP="002137B2">
            <w:pPr>
              <w:spacing w:before="0"/>
              <w:rPr>
                <w:rFonts w:ascii="Times New Roman" w:hAnsi="Times New Roman" w:cs="Times New Roman"/>
              </w:rPr>
            </w:pPr>
          </w:p>
        </w:tc>
        <w:tc>
          <w:tcPr>
            <w:tcW w:w="5697"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Grūšlaukės kaimo kompleksinė plėtra</w:t>
            </w:r>
          </w:p>
        </w:tc>
        <w:tc>
          <w:tcPr>
            <w:tcW w:w="1276"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1 000</w:t>
            </w:r>
          </w:p>
        </w:tc>
        <w:tc>
          <w:tcPr>
            <w:tcW w:w="1886" w:type="dxa"/>
          </w:tcPr>
          <w:p w:rsidR="002137B2" w:rsidRPr="007E6B83" w:rsidRDefault="001F7C4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289,6</w:t>
            </w:r>
          </w:p>
        </w:tc>
        <w:tc>
          <w:tcPr>
            <w:tcW w:w="2693" w:type="dxa"/>
            <w:vMerge/>
          </w:tcPr>
          <w:p w:rsidR="002137B2" w:rsidRPr="007E6B83" w:rsidRDefault="002137B2"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vMerge w:val="restart"/>
          </w:tcPr>
          <w:p w:rsidR="007D6375" w:rsidRPr="007E6B83" w:rsidRDefault="007D6375" w:rsidP="002137B2">
            <w:pPr>
              <w:spacing w:before="0"/>
              <w:rPr>
                <w:rFonts w:ascii="Times New Roman" w:hAnsi="Times New Roman" w:cs="Times New Roman"/>
              </w:rPr>
            </w:pPr>
            <w:r w:rsidRPr="007E6B83">
              <w:rPr>
                <w:rFonts w:ascii="Times New Roman" w:hAnsi="Times New Roman" w:cs="Times New Roman"/>
              </w:rPr>
              <w:t>2.1.4.4</w:t>
            </w:r>
          </w:p>
        </w:tc>
        <w:tc>
          <w:tcPr>
            <w:tcW w:w="5697" w:type="dxa"/>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Viešųjų erdvių atnaujinimas, pritaikymas bendruomeniniams (kultūros, sporto ir sveikatinimo, rekreacijos ir kt.) poreikiams</w:t>
            </w:r>
            <w:r w:rsidRPr="007E6B83">
              <w:rPr>
                <w:rStyle w:val="Puslapioinaosnuoroda"/>
                <w:rFonts w:ascii="Times New Roman" w:hAnsi="Times New Roman" w:cs="Times New Roman"/>
              </w:rPr>
              <w:footnoteReference w:id="17"/>
            </w:r>
          </w:p>
        </w:tc>
        <w:tc>
          <w:tcPr>
            <w:tcW w:w="1276" w:type="dxa"/>
            <w:vMerge w:val="restart"/>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vMerge w:val="restart"/>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10 000</w:t>
            </w:r>
          </w:p>
        </w:tc>
        <w:tc>
          <w:tcPr>
            <w:tcW w:w="1886" w:type="dxa"/>
            <w:vMerge w:val="restart"/>
          </w:tcPr>
          <w:p w:rsidR="007D6375" w:rsidRPr="007E6B83" w:rsidRDefault="001F7C42"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2 896,2</w:t>
            </w:r>
          </w:p>
        </w:tc>
        <w:tc>
          <w:tcPr>
            <w:tcW w:w="2693" w:type="dxa"/>
            <w:vMerge w:val="restart"/>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Strateginio planavimo ir investicijų skyrius, Kultūros skyrius, seniūnijos</w:t>
            </w: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Kretingos m. lauko estrados sutvarkymas</w:t>
            </w:r>
          </w:p>
        </w:tc>
        <w:tc>
          <w:tcPr>
            <w:tcW w:w="127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Kretingos m. Pastauninko parko teritorijos sutvarkymas</w:t>
            </w:r>
          </w:p>
        </w:tc>
        <w:tc>
          <w:tcPr>
            <w:tcW w:w="127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Kretingos m. teritorijos tarp Kęstučio ir Jablonskio g. (žvyrduobės) rekonstrukcija, pritaikant gyventojų poilsio, rekreacijos ir kultūros poreikiams</w:t>
            </w:r>
          </w:p>
        </w:tc>
        <w:tc>
          <w:tcPr>
            <w:tcW w:w="127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rPr>
          <w:trHeight w:val="255"/>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Kretingos m. Nidos gatvės stadiono ir rekreacinės zonos kompleksinis sutvarkymas</w:t>
            </w:r>
          </w:p>
        </w:tc>
        <w:tc>
          <w:tcPr>
            <w:tcW w:w="127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xml:space="preserve">- </w:t>
            </w:r>
            <w:r w:rsidRPr="007E6B83">
              <w:rPr>
                <w:rFonts w:ascii="Times New Roman" w:hAnsi="Times New Roman"/>
                <w:i/>
              </w:rPr>
              <w:t>Kretingos m. Birutės g. prie Akmenos upės poilsio zonos sutvarkymas, tinklinio aikštelės atnaujinimas, takų įrengimas, architektūros elementus, (suoliukus, šiukšliadėžes)</w:t>
            </w:r>
          </w:p>
        </w:tc>
        <w:tc>
          <w:tcPr>
            <w:tcW w:w="127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Vasaros estrados įrengimas prie Alanto ir Minijos upės</w:t>
            </w:r>
          </w:p>
        </w:tc>
        <w:tc>
          <w:tcPr>
            <w:tcW w:w="127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Vydmantų gyvenvietės viešosios erdvės įrengimas kultūros ir sporto renginiams</w:t>
            </w:r>
          </w:p>
        </w:tc>
        <w:tc>
          <w:tcPr>
            <w:tcW w:w="127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rPr>
          <w:trHeight w:val="255"/>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xml:space="preserve">- viešosios erdvės prie Kartenos autobusų stotelės atnaujinimas </w:t>
            </w:r>
          </w:p>
        </w:tc>
        <w:tc>
          <w:tcPr>
            <w:tcW w:w="127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Baublių parko ir jo prieigų rekonstrukcija, pritaikant gyventojų bendruomeniniams poreikiams</w:t>
            </w:r>
          </w:p>
        </w:tc>
        <w:tc>
          <w:tcPr>
            <w:tcW w:w="127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2137B2">
            <w:pPr>
              <w:spacing w:before="0"/>
              <w:rPr>
                <w:rFonts w:ascii="Times New Roman" w:hAnsi="Times New Roman" w:cs="Times New Roman"/>
              </w:rPr>
            </w:pPr>
          </w:p>
        </w:tc>
        <w:tc>
          <w:tcPr>
            <w:tcW w:w="5697" w:type="dxa"/>
          </w:tcPr>
          <w:p w:rsidR="007D6375" w:rsidRPr="007E6B83" w:rsidRDefault="007D6375" w:rsidP="00FA0C9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xml:space="preserve">- parko prie Budrių mokyklos (Mokyklos g. 4, Budriai), stadiono </w:t>
            </w:r>
            <w:r w:rsidR="00FA0C9A">
              <w:rPr>
                <w:rFonts w:ascii="Times New Roman" w:hAnsi="Times New Roman" w:cs="Times New Roman"/>
                <w:i/>
              </w:rPr>
              <w:t>atnaujinimas</w:t>
            </w:r>
            <w:r w:rsidRPr="007E6B83">
              <w:rPr>
                <w:rFonts w:ascii="Times New Roman" w:hAnsi="Times New Roman" w:cs="Times New Roman"/>
                <w:i/>
              </w:rPr>
              <w:t xml:space="preserve"> ir pritaikymas gyventojų poilsiui ir rekreacijai</w:t>
            </w:r>
          </w:p>
        </w:tc>
        <w:tc>
          <w:tcPr>
            <w:tcW w:w="127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2137B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7D6375">
            <w:pPr>
              <w:spacing w:before="0"/>
              <w:rPr>
                <w:rFonts w:ascii="Times New Roman" w:hAnsi="Times New Roman" w:cs="Times New Roman"/>
              </w:rPr>
            </w:pPr>
          </w:p>
        </w:tc>
        <w:tc>
          <w:tcPr>
            <w:tcW w:w="5697"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Nasrėnų k. ąžuolyno prie M.</w:t>
            </w:r>
            <w:r w:rsidR="00FA0C9A">
              <w:rPr>
                <w:rFonts w:ascii="Times New Roman" w:hAnsi="Times New Roman" w:cs="Times New Roman"/>
                <w:i/>
              </w:rPr>
              <w:t xml:space="preserve"> </w:t>
            </w:r>
            <w:r w:rsidRPr="007E6B83">
              <w:rPr>
                <w:rFonts w:ascii="Times New Roman" w:hAnsi="Times New Roman" w:cs="Times New Roman"/>
                <w:i/>
              </w:rPr>
              <w:t>Valančiaus paminklo atnaujinimas ir pritaikymas laisvalaikio ir bendruomenės poreikiams (takai, mažosios architektūros elementai, apšvietimas ir pan.)</w:t>
            </w:r>
          </w:p>
        </w:tc>
        <w:tc>
          <w:tcPr>
            <w:tcW w:w="1276"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7D6375">
            <w:pPr>
              <w:spacing w:before="0"/>
              <w:rPr>
                <w:rFonts w:ascii="Times New Roman" w:hAnsi="Times New Roman" w:cs="Times New Roman"/>
              </w:rPr>
            </w:pPr>
          </w:p>
        </w:tc>
        <w:tc>
          <w:tcPr>
            <w:tcW w:w="5697" w:type="dxa"/>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xml:space="preserve">- Sauserių k. teritorijos prie geležinkelio pritaikymas </w:t>
            </w:r>
            <w:r w:rsidRPr="007E6B83">
              <w:rPr>
                <w:rFonts w:ascii="Times New Roman" w:hAnsi="Times New Roman" w:cs="Times New Roman"/>
                <w:i/>
              </w:rPr>
              <w:lastRenderedPageBreak/>
              <w:t>laisvalaikio ir bendruomenės poreikiams (želdynai, mažosios architektūros elementai, privažiavimas, privažiavimo keliai, lauko treniruokliai ir pan.)</w:t>
            </w:r>
          </w:p>
        </w:tc>
        <w:tc>
          <w:tcPr>
            <w:tcW w:w="1276"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7D6375">
            <w:pPr>
              <w:spacing w:before="0"/>
              <w:rPr>
                <w:rFonts w:ascii="Times New Roman" w:hAnsi="Times New Roman" w:cs="Times New Roman"/>
              </w:rPr>
            </w:pPr>
          </w:p>
        </w:tc>
        <w:tc>
          <w:tcPr>
            <w:tcW w:w="5697"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Rūdaičių universalaus daugiafunkcio centro aplinkos sutvarkymas ir pritaikymas bendruomeniniams poreikiams</w:t>
            </w:r>
          </w:p>
        </w:tc>
        <w:tc>
          <w:tcPr>
            <w:tcW w:w="1276"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rPr>
          <w:trHeight w:val="504"/>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7D6375">
            <w:pPr>
              <w:spacing w:before="0"/>
              <w:rPr>
                <w:rFonts w:ascii="Times New Roman" w:hAnsi="Times New Roman" w:cs="Times New Roman"/>
              </w:rPr>
            </w:pPr>
          </w:p>
        </w:tc>
        <w:tc>
          <w:tcPr>
            <w:tcW w:w="5697" w:type="dxa"/>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Erlėnų k. viešųjų erdvių įrengimas ir plėtra: laisvalaikio ir poilsio zonos įrengimas prie paminklinio akmens; privažiavimo ir aikštelės prie visuomeninės paskirties pastato (bendruomenės namų ir bibliotekos) rekonstrukcija</w:t>
            </w:r>
          </w:p>
        </w:tc>
        <w:tc>
          <w:tcPr>
            <w:tcW w:w="1276"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7D6375">
            <w:pPr>
              <w:spacing w:before="0"/>
              <w:rPr>
                <w:rFonts w:ascii="Times New Roman" w:hAnsi="Times New Roman" w:cs="Times New Roman"/>
              </w:rPr>
            </w:pPr>
          </w:p>
        </w:tc>
        <w:tc>
          <w:tcPr>
            <w:tcW w:w="5697"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Laivių k. laisvalaikio ir poilsio zonos įrengimas šalia buvusios Laivių mokyklos-darželio ir bendruomenės namų pastatų</w:t>
            </w:r>
          </w:p>
        </w:tc>
        <w:tc>
          <w:tcPr>
            <w:tcW w:w="1276"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rPr>
          <w:trHeight w:val="58"/>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7D6375">
            <w:pPr>
              <w:spacing w:before="0"/>
              <w:rPr>
                <w:rFonts w:ascii="Times New Roman" w:hAnsi="Times New Roman" w:cs="Times New Roman"/>
              </w:rPr>
            </w:pPr>
          </w:p>
        </w:tc>
        <w:tc>
          <w:tcPr>
            <w:tcW w:w="5697" w:type="dxa"/>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Imbarės k. laisvalaikio ir poilsio zonos, sustojimo aikštelės įrengimas šalia buvusios bibliotekos-bendruomenės pastato</w:t>
            </w:r>
          </w:p>
        </w:tc>
        <w:tc>
          <w:tcPr>
            <w:tcW w:w="1276"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7D6375">
            <w:pPr>
              <w:spacing w:before="0"/>
              <w:rPr>
                <w:rFonts w:ascii="Times New Roman" w:hAnsi="Times New Roman" w:cs="Times New Roman"/>
              </w:rPr>
            </w:pPr>
          </w:p>
        </w:tc>
        <w:tc>
          <w:tcPr>
            <w:tcW w:w="5697"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i/>
              </w:rPr>
              <w:t>- stiprinti aktyvaus poilsio galimybes (skatinti sporto ir sveikatingumo išteklių gausinimą, laisvalaikio ir pramogų traukos centrų atsiradimą, įskaitant vaikų žaidimų aikštelių, lauko sporto treniruoklių įrengimą)</w:t>
            </w:r>
          </w:p>
        </w:tc>
        <w:tc>
          <w:tcPr>
            <w:tcW w:w="1276"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vMerge w:val="restart"/>
          </w:tcPr>
          <w:p w:rsidR="007D6375" w:rsidRPr="007E6B83" w:rsidRDefault="007D6375" w:rsidP="007D6375">
            <w:pPr>
              <w:spacing w:before="0"/>
              <w:rPr>
                <w:rFonts w:ascii="Times New Roman" w:hAnsi="Times New Roman" w:cs="Times New Roman"/>
              </w:rPr>
            </w:pPr>
            <w:r w:rsidRPr="007E6B83">
              <w:rPr>
                <w:rFonts w:ascii="Times New Roman" w:hAnsi="Times New Roman" w:cs="Times New Roman"/>
              </w:rPr>
              <w:t>2.1.4.5</w:t>
            </w:r>
          </w:p>
        </w:tc>
        <w:tc>
          <w:tcPr>
            <w:tcW w:w="5697" w:type="dxa"/>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Vandens išteklių pritaikymas bendruomenės (kultūros, aktyvaus poilsio ir rekreacijos bei pan.) poreikiams</w:t>
            </w:r>
          </w:p>
        </w:tc>
        <w:tc>
          <w:tcPr>
            <w:tcW w:w="1276" w:type="dxa"/>
            <w:vMerge w:val="restart"/>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vMerge w:val="restart"/>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7 000</w:t>
            </w:r>
          </w:p>
        </w:tc>
        <w:tc>
          <w:tcPr>
            <w:tcW w:w="1886" w:type="dxa"/>
            <w:vMerge w:val="restart"/>
          </w:tcPr>
          <w:p w:rsidR="007D6375" w:rsidRDefault="001F7C42" w:rsidP="007D6375">
            <w:pPr>
              <w:pStyle w:val="HTMLiankstoformatuota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2 027,3</w:t>
            </w:r>
          </w:p>
        </w:tc>
        <w:tc>
          <w:tcPr>
            <w:tcW w:w="2693" w:type="dxa"/>
            <w:vMerge w:val="restart"/>
          </w:tcPr>
          <w:p w:rsidR="007D6375" w:rsidRPr="007E6B83" w:rsidRDefault="007D6375" w:rsidP="007D6375">
            <w:pPr>
              <w:pStyle w:val="HTMLiankstoformatuota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 xml:space="preserve">Seniūnijos, </w:t>
            </w:r>
            <w:r w:rsidR="00FA0C9A">
              <w:rPr>
                <w:rFonts w:ascii="Times New Roman" w:hAnsi="Times New Roman" w:cs="Times New Roman"/>
                <w:sz w:val="22"/>
                <w:szCs w:val="22"/>
              </w:rPr>
              <w:t xml:space="preserve">Kretingos </w:t>
            </w:r>
            <w:r>
              <w:rPr>
                <w:rFonts w:ascii="Times New Roman" w:hAnsi="Times New Roman" w:cs="Times New Roman"/>
                <w:sz w:val="22"/>
                <w:szCs w:val="22"/>
              </w:rPr>
              <w:t>VVG</w:t>
            </w: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7D6375">
            <w:pPr>
              <w:spacing w:before="0"/>
              <w:rPr>
                <w:rFonts w:ascii="Times New Roman" w:hAnsi="Times New Roman" w:cs="Times New Roman"/>
              </w:rPr>
            </w:pPr>
          </w:p>
        </w:tc>
        <w:tc>
          <w:tcPr>
            <w:tcW w:w="5697"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 xml:space="preserve">- </w:t>
            </w:r>
            <w:r w:rsidRPr="007E6B83">
              <w:rPr>
                <w:rFonts w:ascii="Times New Roman" w:hAnsi="Times New Roman" w:cs="Times New Roman"/>
                <w:i/>
              </w:rPr>
              <w:t>Kretingos I-ojo tvenkinio pritaikymas rekreacijai, poilsiui ir kitoms bendruomenės reikmėms</w:t>
            </w:r>
          </w:p>
        </w:tc>
        <w:tc>
          <w:tcPr>
            <w:tcW w:w="1276"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7D6375">
            <w:pPr>
              <w:spacing w:before="0"/>
              <w:rPr>
                <w:rFonts w:ascii="Times New Roman" w:hAnsi="Times New Roman" w:cs="Times New Roman"/>
              </w:rPr>
            </w:pPr>
          </w:p>
        </w:tc>
        <w:tc>
          <w:tcPr>
            <w:tcW w:w="5697" w:type="dxa"/>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 xml:space="preserve">- </w:t>
            </w:r>
            <w:r w:rsidRPr="007E6B83">
              <w:rPr>
                <w:rFonts w:ascii="Times New Roman" w:hAnsi="Times New Roman" w:cs="Times New Roman"/>
                <w:i/>
              </w:rPr>
              <w:t>Kretingos II-ojo tvenkinio pritaikymas rekreacijai, poilsiui ir kitoms bendruomenės reikmėms</w:t>
            </w:r>
          </w:p>
        </w:tc>
        <w:tc>
          <w:tcPr>
            <w:tcW w:w="1276"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7D6375">
            <w:pPr>
              <w:spacing w:before="0"/>
              <w:rPr>
                <w:rFonts w:ascii="Times New Roman" w:hAnsi="Times New Roman" w:cs="Times New Roman"/>
              </w:rPr>
            </w:pPr>
          </w:p>
        </w:tc>
        <w:tc>
          <w:tcPr>
            <w:tcW w:w="5697"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 xml:space="preserve">- </w:t>
            </w:r>
            <w:r w:rsidRPr="007E6B83">
              <w:rPr>
                <w:rFonts w:ascii="Times New Roman" w:hAnsi="Times New Roman" w:cs="Times New Roman"/>
                <w:i/>
              </w:rPr>
              <w:t>Kretingos III-ojo tvenkinio pritaikymas rekreacijai, poilsiui ir kitoms bendruomenės reikmėms</w:t>
            </w:r>
          </w:p>
        </w:tc>
        <w:tc>
          <w:tcPr>
            <w:tcW w:w="1276"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rPr>
          <w:trHeight w:val="378"/>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7D6375">
            <w:pPr>
              <w:spacing w:before="0"/>
              <w:rPr>
                <w:rFonts w:ascii="Times New Roman" w:hAnsi="Times New Roman" w:cs="Times New Roman"/>
              </w:rPr>
            </w:pPr>
          </w:p>
        </w:tc>
        <w:tc>
          <w:tcPr>
            <w:tcW w:w="5697" w:type="dxa"/>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 xml:space="preserve">- </w:t>
            </w:r>
            <w:r w:rsidRPr="007E6B83">
              <w:rPr>
                <w:rFonts w:ascii="Times New Roman" w:hAnsi="Times New Roman" w:cs="Times New Roman"/>
                <w:i/>
              </w:rPr>
              <w:t>Pastauninko tvenkinio pritaikymas rekreacijai, poilsiui ir kitoms bendruomenės reikmėms</w:t>
            </w:r>
          </w:p>
        </w:tc>
        <w:tc>
          <w:tcPr>
            <w:tcW w:w="1276"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7D6375">
            <w:pPr>
              <w:spacing w:before="0"/>
              <w:rPr>
                <w:rFonts w:ascii="Times New Roman" w:hAnsi="Times New Roman" w:cs="Times New Roman"/>
              </w:rPr>
            </w:pPr>
          </w:p>
        </w:tc>
        <w:tc>
          <w:tcPr>
            <w:tcW w:w="5697"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paplūdimio teritorijos sutvarkymas ir pritaikymas poilsiui ir rekreacijai prie Kašučių ežero</w:t>
            </w:r>
          </w:p>
        </w:tc>
        <w:tc>
          <w:tcPr>
            <w:tcW w:w="1276"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rPr>
          <w:trHeight w:val="255"/>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7D6375">
            <w:pPr>
              <w:spacing w:before="0"/>
              <w:rPr>
                <w:rFonts w:ascii="Times New Roman" w:hAnsi="Times New Roman" w:cs="Times New Roman"/>
              </w:rPr>
            </w:pPr>
          </w:p>
        </w:tc>
        <w:tc>
          <w:tcPr>
            <w:tcW w:w="5697" w:type="dxa"/>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Salantų miesto tvenkinio valymas ir pakrančių pritaikymas gyventojų poilsiui ir rekreacijai</w:t>
            </w:r>
          </w:p>
        </w:tc>
        <w:tc>
          <w:tcPr>
            <w:tcW w:w="1276"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7D6375">
            <w:pPr>
              <w:spacing w:before="0"/>
              <w:rPr>
                <w:rFonts w:ascii="Times New Roman" w:hAnsi="Times New Roman" w:cs="Times New Roman"/>
              </w:rPr>
            </w:pPr>
          </w:p>
        </w:tc>
        <w:tc>
          <w:tcPr>
            <w:tcW w:w="5697"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Salanto upės pakrančių (palei M.</w:t>
            </w:r>
            <w:r w:rsidR="00FA0C9A">
              <w:rPr>
                <w:rFonts w:ascii="Times New Roman" w:hAnsi="Times New Roman" w:cs="Times New Roman"/>
                <w:i/>
              </w:rPr>
              <w:t xml:space="preserve"> </w:t>
            </w:r>
            <w:r w:rsidRPr="007E6B83">
              <w:rPr>
                <w:rFonts w:ascii="Times New Roman" w:hAnsi="Times New Roman" w:cs="Times New Roman"/>
                <w:i/>
              </w:rPr>
              <w:t xml:space="preserve">Valančiaus gatvę) ir jų prieigų sutvarkymas bei pritaikymas gyventojų poilsiui ir </w:t>
            </w:r>
            <w:r w:rsidRPr="007E6B83">
              <w:rPr>
                <w:rFonts w:ascii="Times New Roman" w:hAnsi="Times New Roman" w:cs="Times New Roman"/>
                <w:i/>
              </w:rPr>
              <w:lastRenderedPageBreak/>
              <w:t>rekreacijai</w:t>
            </w:r>
          </w:p>
        </w:tc>
        <w:tc>
          <w:tcPr>
            <w:tcW w:w="1276"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rPr>
          <w:trHeight w:val="255"/>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7D6375">
            <w:pPr>
              <w:spacing w:before="0"/>
              <w:rPr>
                <w:rFonts w:ascii="Times New Roman" w:hAnsi="Times New Roman" w:cs="Times New Roman"/>
              </w:rPr>
            </w:pPr>
          </w:p>
        </w:tc>
        <w:tc>
          <w:tcPr>
            <w:tcW w:w="5697" w:type="dxa"/>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Vydmantų tvenkinio ir jo prieigų pritaikymas bendruomenės poreikiams (poilsiavietės ir maudymosi vietos įrengimas)</w:t>
            </w:r>
          </w:p>
        </w:tc>
        <w:tc>
          <w:tcPr>
            <w:tcW w:w="1276"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7D6375">
            <w:pPr>
              <w:spacing w:before="0"/>
              <w:rPr>
                <w:rFonts w:ascii="Times New Roman" w:hAnsi="Times New Roman" w:cs="Times New Roman"/>
              </w:rPr>
            </w:pPr>
          </w:p>
        </w:tc>
        <w:tc>
          <w:tcPr>
            <w:tcW w:w="5697"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Rūdaičių tvenkinio ir jo prieigų pritaikymas bendruomenės poreikiams (poilsiavietės ir maudymosi vietos įrengimas)</w:t>
            </w:r>
          </w:p>
        </w:tc>
        <w:tc>
          <w:tcPr>
            <w:tcW w:w="1276"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rPr>
          <w:trHeight w:val="252"/>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7D6375">
            <w:pPr>
              <w:spacing w:before="0"/>
              <w:rPr>
                <w:rFonts w:ascii="Times New Roman" w:hAnsi="Times New Roman" w:cs="Times New Roman"/>
              </w:rPr>
            </w:pPr>
          </w:p>
        </w:tc>
        <w:tc>
          <w:tcPr>
            <w:tcW w:w="5697" w:type="dxa"/>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vandens telkinių Darbėnų seniūnijos teritorijoje (tvenkinių Šukės, Senosios Įpilties k., „kūdrų“ Laukžemės k.) ir jų prieigų išvalymas, panaudojimas bendruomenės poreikiams</w:t>
            </w:r>
          </w:p>
        </w:tc>
        <w:tc>
          <w:tcPr>
            <w:tcW w:w="1276"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7D6375">
            <w:pPr>
              <w:spacing w:before="0"/>
              <w:rPr>
                <w:rFonts w:ascii="Times New Roman" w:hAnsi="Times New Roman" w:cs="Times New Roman"/>
              </w:rPr>
            </w:pPr>
          </w:p>
        </w:tc>
        <w:tc>
          <w:tcPr>
            <w:tcW w:w="5697"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Minijos pakrantės rekonstrukcija, avarinės būklės likvidavimas ir pritaikymas bendruomenės poreikiams Kartenos miestelyje</w:t>
            </w:r>
          </w:p>
        </w:tc>
        <w:tc>
          <w:tcPr>
            <w:tcW w:w="1276"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rPr>
          <w:trHeight w:val="252"/>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7D6375">
            <w:pPr>
              <w:spacing w:before="0"/>
              <w:rPr>
                <w:rFonts w:ascii="Times New Roman" w:hAnsi="Times New Roman" w:cs="Times New Roman"/>
              </w:rPr>
            </w:pPr>
          </w:p>
        </w:tc>
        <w:tc>
          <w:tcPr>
            <w:tcW w:w="5697" w:type="dxa"/>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Kartenos žvyro karjero dalies išvalymas, pakrančių sutvarkymas ir teritorijos pritaikymas laisvalaikiui ir rekreacijai</w:t>
            </w:r>
          </w:p>
        </w:tc>
        <w:tc>
          <w:tcPr>
            <w:tcW w:w="1276"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7D6375">
            <w:pPr>
              <w:spacing w:before="0"/>
              <w:rPr>
                <w:rFonts w:ascii="Times New Roman" w:hAnsi="Times New Roman" w:cs="Times New Roman"/>
              </w:rPr>
            </w:pPr>
          </w:p>
        </w:tc>
        <w:tc>
          <w:tcPr>
            <w:tcW w:w="5697"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Kalniškių k. tvenkinio išvalymas, pakrančių sutvarkymas ir teritorijos pritaikymas laisvalaikiui ir rekreacijai</w:t>
            </w:r>
          </w:p>
        </w:tc>
        <w:tc>
          <w:tcPr>
            <w:tcW w:w="1276"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rPr>
          <w:trHeight w:val="168"/>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7D6375">
            <w:pPr>
              <w:spacing w:before="0"/>
              <w:rPr>
                <w:rFonts w:ascii="Times New Roman" w:hAnsi="Times New Roman" w:cs="Times New Roman"/>
              </w:rPr>
            </w:pPr>
          </w:p>
        </w:tc>
        <w:tc>
          <w:tcPr>
            <w:tcW w:w="5697" w:type="dxa"/>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aikštyno sportui ir gyventojų poilsiui prie Minijos upės Raguviškių k. įrengimas</w:t>
            </w:r>
          </w:p>
        </w:tc>
        <w:tc>
          <w:tcPr>
            <w:tcW w:w="1276"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7D6375">
            <w:pPr>
              <w:spacing w:before="0"/>
              <w:rPr>
                <w:rFonts w:ascii="Times New Roman" w:hAnsi="Times New Roman" w:cs="Times New Roman"/>
              </w:rPr>
            </w:pPr>
          </w:p>
        </w:tc>
        <w:tc>
          <w:tcPr>
            <w:tcW w:w="5697"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Nasrėnų k. tvenkinio teritorijos ir pakrančių pritaikymas laisvalaikio ir bendruomenės poreikiams</w:t>
            </w:r>
          </w:p>
        </w:tc>
        <w:tc>
          <w:tcPr>
            <w:tcW w:w="1276"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7D6375">
            <w:pPr>
              <w:spacing w:before="0"/>
              <w:rPr>
                <w:rFonts w:ascii="Times New Roman" w:hAnsi="Times New Roman" w:cs="Times New Roman"/>
              </w:rPr>
            </w:pPr>
          </w:p>
        </w:tc>
        <w:tc>
          <w:tcPr>
            <w:tcW w:w="5697" w:type="dxa"/>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Klibių k. tvenkinio išvalymas, pakrančių sutvarkymas ir teritorijos aplink tvenkinį pritaikymas bendruomenės poreikiams</w:t>
            </w:r>
          </w:p>
        </w:tc>
        <w:tc>
          <w:tcPr>
            <w:tcW w:w="1276"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7D6375">
            <w:pPr>
              <w:spacing w:before="0"/>
              <w:rPr>
                <w:rFonts w:ascii="Times New Roman" w:hAnsi="Times New Roman" w:cs="Times New Roman"/>
              </w:rPr>
            </w:pPr>
          </w:p>
        </w:tc>
        <w:tc>
          <w:tcPr>
            <w:tcW w:w="5697"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Kurmaičių k. tvenkinių išvalymas, pakrančių sutvarkymas ir teritorijos aplink tvenkinį pritaikymas bendruomenės poreikiams</w:t>
            </w:r>
          </w:p>
        </w:tc>
        <w:tc>
          <w:tcPr>
            <w:tcW w:w="1276"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rPr>
          <w:trHeight w:val="104"/>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7D6375">
            <w:pPr>
              <w:spacing w:before="0"/>
              <w:rPr>
                <w:rFonts w:ascii="Times New Roman" w:hAnsi="Times New Roman" w:cs="Times New Roman"/>
              </w:rPr>
            </w:pPr>
          </w:p>
        </w:tc>
        <w:tc>
          <w:tcPr>
            <w:tcW w:w="5697" w:type="dxa"/>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Juodupėnų tvenkinio išvalymas bei pakrančių pritaikymas bendruomenės poreikiams</w:t>
            </w:r>
          </w:p>
        </w:tc>
        <w:tc>
          <w:tcPr>
            <w:tcW w:w="1276"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7D6375">
            <w:pPr>
              <w:spacing w:before="0"/>
              <w:rPr>
                <w:rFonts w:ascii="Times New Roman" w:hAnsi="Times New Roman" w:cs="Times New Roman"/>
              </w:rPr>
            </w:pPr>
          </w:p>
        </w:tc>
        <w:tc>
          <w:tcPr>
            <w:tcW w:w="5697"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Tuzų tvenkinio išvalymas, pakrančių sutvarkymas ir teritorijos aplink tvenkinį pritaikymas bendruomenės poreikiams</w:t>
            </w:r>
          </w:p>
        </w:tc>
        <w:tc>
          <w:tcPr>
            <w:tcW w:w="1276"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rPr>
          <w:trHeight w:val="100"/>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7D6375">
            <w:pPr>
              <w:spacing w:before="0"/>
              <w:rPr>
                <w:rFonts w:ascii="Times New Roman" w:hAnsi="Times New Roman" w:cs="Times New Roman"/>
              </w:rPr>
            </w:pPr>
          </w:p>
        </w:tc>
        <w:tc>
          <w:tcPr>
            <w:tcW w:w="5697" w:type="dxa"/>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Laivių tvenkinio išvalymas, pakrančių sutvarkymas ir teritorijos aplink tvenkinį pritaikymas bendruomenės poreikiams</w:t>
            </w:r>
          </w:p>
        </w:tc>
        <w:tc>
          <w:tcPr>
            <w:tcW w:w="1276"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7D6375">
            <w:pPr>
              <w:spacing w:before="0"/>
              <w:rPr>
                <w:rFonts w:ascii="Times New Roman" w:hAnsi="Times New Roman" w:cs="Times New Roman"/>
              </w:rPr>
            </w:pPr>
          </w:p>
        </w:tc>
        <w:tc>
          <w:tcPr>
            <w:tcW w:w="5697"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Erlėnų tvenkinio išvalymas, pakrančių sutvarkymas ir teritorijos aplink tvenkinį pritaikymas bendruomenės poreikiams</w:t>
            </w:r>
          </w:p>
        </w:tc>
        <w:tc>
          <w:tcPr>
            <w:tcW w:w="1276"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rPr>
          <w:trHeight w:val="463"/>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7D6375">
            <w:pPr>
              <w:spacing w:before="0"/>
              <w:rPr>
                <w:rFonts w:ascii="Times New Roman" w:hAnsi="Times New Roman" w:cs="Times New Roman"/>
              </w:rPr>
            </w:pPr>
          </w:p>
        </w:tc>
        <w:tc>
          <w:tcPr>
            <w:tcW w:w="5697" w:type="dxa"/>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Pesčių tvenkinio išvalymas, pakrančių sutvarkymas ir teritorijos aplink tvenkinį pritaikymas bendruomenės poreikiams</w:t>
            </w:r>
          </w:p>
        </w:tc>
        <w:tc>
          <w:tcPr>
            <w:tcW w:w="1276"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7D6375">
            <w:pPr>
              <w:spacing w:before="0"/>
              <w:rPr>
                <w:rFonts w:ascii="Times New Roman" w:hAnsi="Times New Roman" w:cs="Times New Roman"/>
              </w:rPr>
            </w:pPr>
          </w:p>
        </w:tc>
        <w:tc>
          <w:tcPr>
            <w:tcW w:w="5697"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Jauryklos upelio rekreacinės zonos įrengimas</w:t>
            </w:r>
          </w:p>
        </w:tc>
        <w:tc>
          <w:tcPr>
            <w:tcW w:w="1276"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rPr>
          <w:trHeight w:val="286"/>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7D6375">
            <w:pPr>
              <w:spacing w:before="0"/>
              <w:rPr>
                <w:rFonts w:ascii="Times New Roman" w:hAnsi="Times New Roman" w:cs="Times New Roman"/>
              </w:rPr>
            </w:pPr>
          </w:p>
        </w:tc>
        <w:tc>
          <w:tcPr>
            <w:tcW w:w="5697" w:type="dxa"/>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Akmenos upės valymas ir rekreacinių zonų pakrantėse įrengimas</w:t>
            </w:r>
          </w:p>
        </w:tc>
        <w:tc>
          <w:tcPr>
            <w:tcW w:w="1276"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rsidR="007D6375" w:rsidRPr="007E6B83" w:rsidRDefault="007D6375" w:rsidP="007D6375">
            <w:pPr>
              <w:spacing w:before="0"/>
              <w:rPr>
                <w:rFonts w:ascii="Times New Roman" w:hAnsi="Times New Roman" w:cs="Times New Roman"/>
              </w:rPr>
            </w:pPr>
            <w:r w:rsidRPr="007E6B83">
              <w:rPr>
                <w:rFonts w:ascii="Times New Roman" w:hAnsi="Times New Roman" w:cs="Times New Roman"/>
              </w:rPr>
              <w:t>2.1.4.6</w:t>
            </w:r>
          </w:p>
        </w:tc>
        <w:tc>
          <w:tcPr>
            <w:tcW w:w="5697"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Daugiabučių namų modernizavimo skatinimas</w:t>
            </w:r>
          </w:p>
        </w:tc>
        <w:tc>
          <w:tcPr>
            <w:tcW w:w="1276"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40 000</w:t>
            </w:r>
          </w:p>
        </w:tc>
        <w:tc>
          <w:tcPr>
            <w:tcW w:w="1886" w:type="dxa"/>
          </w:tcPr>
          <w:p w:rsidR="007D6375" w:rsidRPr="007E6B83" w:rsidRDefault="00A91599"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11 584,8</w:t>
            </w:r>
          </w:p>
        </w:tc>
        <w:tc>
          <w:tcPr>
            <w:tcW w:w="2693"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Vietinio ūkio ir turto valdymo skyrius, SĮ „Kretingos komunalininkas“</w:t>
            </w: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tcPr>
          <w:p w:rsidR="007D6375" w:rsidRPr="007E6B83" w:rsidRDefault="007D6375" w:rsidP="007D6375">
            <w:pPr>
              <w:spacing w:before="0"/>
              <w:rPr>
                <w:rFonts w:ascii="Times New Roman" w:hAnsi="Times New Roman" w:cs="Times New Roman"/>
              </w:rPr>
            </w:pPr>
            <w:r w:rsidRPr="007E6B83">
              <w:rPr>
                <w:rFonts w:ascii="Times New Roman" w:hAnsi="Times New Roman" w:cs="Times New Roman"/>
              </w:rPr>
              <w:t>2.1.4.7</w:t>
            </w:r>
          </w:p>
        </w:tc>
        <w:tc>
          <w:tcPr>
            <w:tcW w:w="5697" w:type="dxa"/>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Daugiabučių namų bendrijų atsiradimo ir veiklos efektyvumo skatinimas</w:t>
            </w:r>
          </w:p>
        </w:tc>
        <w:tc>
          <w:tcPr>
            <w:tcW w:w="1276" w:type="dxa"/>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40</w:t>
            </w:r>
          </w:p>
        </w:tc>
        <w:tc>
          <w:tcPr>
            <w:tcW w:w="1886" w:type="dxa"/>
          </w:tcPr>
          <w:p w:rsidR="007D6375" w:rsidRPr="007E6B83" w:rsidRDefault="00A91599"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11,6</w:t>
            </w:r>
          </w:p>
        </w:tc>
        <w:tc>
          <w:tcPr>
            <w:tcW w:w="2693" w:type="dxa"/>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Vietinio ūkio ir turto valdymo skyrius, SĮ „Kretingos komunalininkas“</w:t>
            </w: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val="restart"/>
          </w:tcPr>
          <w:p w:rsidR="007D6375" w:rsidRPr="007E6B83" w:rsidRDefault="007D6375" w:rsidP="007D6375">
            <w:pPr>
              <w:spacing w:before="0"/>
              <w:rPr>
                <w:rFonts w:ascii="Times New Roman" w:hAnsi="Times New Roman" w:cs="Times New Roman"/>
              </w:rPr>
            </w:pPr>
            <w:r w:rsidRPr="007E6B83">
              <w:rPr>
                <w:rFonts w:ascii="Times New Roman" w:hAnsi="Times New Roman" w:cs="Times New Roman"/>
              </w:rPr>
              <w:t>2.1.4.8</w:t>
            </w:r>
          </w:p>
        </w:tc>
        <w:tc>
          <w:tcPr>
            <w:tcW w:w="5697"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Saugumo gyvenamojoje aplinkoje didinimas</w:t>
            </w:r>
          </w:p>
        </w:tc>
        <w:tc>
          <w:tcPr>
            <w:tcW w:w="1276" w:type="dxa"/>
            <w:vMerge w:val="restart"/>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vMerge w:val="restart"/>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1 500</w:t>
            </w:r>
          </w:p>
        </w:tc>
        <w:tc>
          <w:tcPr>
            <w:tcW w:w="1886" w:type="dxa"/>
            <w:vMerge w:val="restart"/>
          </w:tcPr>
          <w:p w:rsidR="007D6375" w:rsidRPr="007E6B83" w:rsidRDefault="00A91599"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434,4</w:t>
            </w:r>
          </w:p>
        </w:tc>
        <w:tc>
          <w:tcPr>
            <w:tcW w:w="2693" w:type="dxa"/>
            <w:vMerge w:val="restart"/>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Vietinio ūkio ir turto valdymo skyrius, SĮ „Kretingos komunalininkas“, Policijos komisariatas</w:t>
            </w: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7D6375">
            <w:pPr>
              <w:spacing w:before="0"/>
              <w:rPr>
                <w:rFonts w:ascii="Times New Roman" w:hAnsi="Times New Roman" w:cs="Times New Roman"/>
              </w:rPr>
            </w:pPr>
          </w:p>
        </w:tc>
        <w:tc>
          <w:tcPr>
            <w:tcW w:w="5697" w:type="dxa"/>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viešųjų erdvių apšvietimo įrengimas ir modernizavimas</w:t>
            </w:r>
          </w:p>
        </w:tc>
        <w:tc>
          <w:tcPr>
            <w:tcW w:w="1276"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7D6375">
            <w:pPr>
              <w:spacing w:before="0"/>
              <w:rPr>
                <w:rFonts w:ascii="Times New Roman" w:hAnsi="Times New Roman" w:cs="Times New Roman"/>
              </w:rPr>
            </w:pPr>
          </w:p>
        </w:tc>
        <w:tc>
          <w:tcPr>
            <w:tcW w:w="5697"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integruotos vaizdo stebėjimo sistemos įrengimas pavojinguose taškuose</w:t>
            </w:r>
          </w:p>
        </w:tc>
        <w:tc>
          <w:tcPr>
            <w:tcW w:w="1276"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7D6375">
            <w:pPr>
              <w:spacing w:before="0"/>
              <w:rPr>
                <w:rFonts w:ascii="Times New Roman" w:hAnsi="Times New Roman" w:cs="Times New Roman"/>
              </w:rPr>
            </w:pPr>
          </w:p>
        </w:tc>
        <w:tc>
          <w:tcPr>
            <w:tcW w:w="5697" w:type="dxa"/>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atskirų sporto, švietimo, kultūros ir kt. objektų aptvėrimas</w:t>
            </w:r>
          </w:p>
        </w:tc>
        <w:tc>
          <w:tcPr>
            <w:tcW w:w="1276"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val="restart"/>
          </w:tcPr>
          <w:p w:rsidR="007D6375" w:rsidRPr="007E6B83" w:rsidRDefault="007D6375" w:rsidP="007D6375">
            <w:pPr>
              <w:spacing w:before="0"/>
              <w:rPr>
                <w:rFonts w:ascii="Times New Roman" w:hAnsi="Times New Roman" w:cs="Times New Roman"/>
              </w:rPr>
            </w:pPr>
            <w:r w:rsidRPr="007E6B83">
              <w:rPr>
                <w:rFonts w:ascii="Times New Roman" w:hAnsi="Times New Roman" w:cs="Times New Roman"/>
              </w:rPr>
              <w:t>2.1.4.9</w:t>
            </w:r>
          </w:p>
        </w:tc>
        <w:tc>
          <w:tcPr>
            <w:tcW w:w="5697"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Ekologinės aplinkos kokybės gerinimas</w:t>
            </w:r>
          </w:p>
        </w:tc>
        <w:tc>
          <w:tcPr>
            <w:tcW w:w="1276" w:type="dxa"/>
            <w:vMerge w:val="restart"/>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vMerge w:val="restart"/>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700</w:t>
            </w:r>
          </w:p>
        </w:tc>
        <w:tc>
          <w:tcPr>
            <w:tcW w:w="1886" w:type="dxa"/>
            <w:vMerge w:val="restart"/>
          </w:tcPr>
          <w:p w:rsidR="007D6375" w:rsidRPr="007E6B83" w:rsidRDefault="00A91599"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202,7</w:t>
            </w:r>
          </w:p>
        </w:tc>
        <w:tc>
          <w:tcPr>
            <w:tcW w:w="2693" w:type="dxa"/>
            <w:vMerge w:val="restart"/>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Vietinio ūkio ir turto valdymo skyrius, SĮ „Kretingos komunalininkas“, KRATC, Socialinių reikalų ir sveikatos skyrius (savivaldybės gydytoja)</w:t>
            </w: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7D6375">
            <w:pPr>
              <w:spacing w:before="0"/>
              <w:rPr>
                <w:rFonts w:ascii="Times New Roman" w:hAnsi="Times New Roman" w:cs="Times New Roman"/>
              </w:rPr>
            </w:pPr>
          </w:p>
        </w:tc>
        <w:tc>
          <w:tcPr>
            <w:tcW w:w="5697" w:type="dxa"/>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aplinkos (dirvožemio, oro, vandens ir kt.) kokybės gerinimo ir taršos prevencijos programos įgyvendinimas</w:t>
            </w:r>
          </w:p>
        </w:tc>
        <w:tc>
          <w:tcPr>
            <w:tcW w:w="1276"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7D6375">
            <w:pPr>
              <w:spacing w:before="0"/>
              <w:rPr>
                <w:rFonts w:ascii="Times New Roman" w:hAnsi="Times New Roman" w:cs="Times New Roman"/>
              </w:rPr>
            </w:pPr>
          </w:p>
        </w:tc>
        <w:tc>
          <w:tcPr>
            <w:tcW w:w="5697"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gyventojų švietimas aplinkos apsaugos klausimais</w:t>
            </w:r>
          </w:p>
        </w:tc>
        <w:tc>
          <w:tcPr>
            <w:tcW w:w="1276"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7D6375">
            <w:pPr>
              <w:spacing w:before="0"/>
              <w:rPr>
                <w:rFonts w:ascii="Times New Roman" w:hAnsi="Times New Roman" w:cs="Times New Roman"/>
              </w:rPr>
            </w:pPr>
          </w:p>
        </w:tc>
        <w:tc>
          <w:tcPr>
            <w:tcW w:w="5697" w:type="dxa"/>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užterštų teritorijų (įskaitant praeityje užterštas teritorijas) valymas</w:t>
            </w:r>
          </w:p>
        </w:tc>
        <w:tc>
          <w:tcPr>
            <w:tcW w:w="1276"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rsidR="007D6375" w:rsidRPr="007E6B83" w:rsidRDefault="007D6375" w:rsidP="007D6375">
            <w:pPr>
              <w:spacing w:before="0"/>
              <w:rPr>
                <w:rFonts w:ascii="Times New Roman" w:hAnsi="Times New Roman" w:cs="Times New Roman"/>
              </w:rPr>
            </w:pPr>
            <w:r w:rsidRPr="007E6B83">
              <w:rPr>
                <w:rFonts w:ascii="Times New Roman" w:hAnsi="Times New Roman" w:cs="Times New Roman"/>
              </w:rPr>
              <w:t>2.2</w:t>
            </w:r>
          </w:p>
        </w:tc>
        <w:tc>
          <w:tcPr>
            <w:tcW w:w="5697"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E6B83">
              <w:rPr>
                <w:rFonts w:ascii="Times New Roman" w:hAnsi="Times New Roman" w:cs="Times New Roman"/>
                <w:b/>
              </w:rPr>
              <w:t>Tikslas</w:t>
            </w:r>
          </w:p>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E6B83">
              <w:rPr>
                <w:rFonts w:ascii="Times New Roman" w:hAnsi="Times New Roman" w:cs="Times New Roman"/>
                <w:b/>
              </w:rPr>
              <w:t xml:space="preserve">Kretingos rajono savivaldybės teikiamų paslaugų kokybės gerinimas ir veiklos procesų tobulinimas </w:t>
            </w:r>
          </w:p>
        </w:tc>
        <w:tc>
          <w:tcPr>
            <w:tcW w:w="1276"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tcPr>
          <w:p w:rsidR="007D6375" w:rsidRPr="007E6B83" w:rsidRDefault="007D6375" w:rsidP="007D6375">
            <w:pPr>
              <w:spacing w:before="0"/>
              <w:rPr>
                <w:rFonts w:ascii="Times New Roman" w:hAnsi="Times New Roman" w:cs="Times New Roman"/>
              </w:rPr>
            </w:pPr>
            <w:r w:rsidRPr="007E6B83">
              <w:rPr>
                <w:rFonts w:ascii="Times New Roman" w:hAnsi="Times New Roman" w:cs="Times New Roman"/>
              </w:rPr>
              <w:t>2.2.1</w:t>
            </w:r>
          </w:p>
        </w:tc>
        <w:tc>
          <w:tcPr>
            <w:tcW w:w="5697" w:type="dxa"/>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7E6B83">
              <w:rPr>
                <w:rFonts w:ascii="Times New Roman" w:hAnsi="Times New Roman" w:cs="Times New Roman"/>
                <w:b/>
              </w:rPr>
              <w:t>Uždavinys</w:t>
            </w:r>
          </w:p>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b/>
              </w:rPr>
              <w:t xml:space="preserve">Savivaldybės turto panaudojimo ir valdymo efektyvumo </w:t>
            </w:r>
            <w:r w:rsidRPr="007E6B83">
              <w:rPr>
                <w:rFonts w:ascii="Times New Roman" w:hAnsi="Times New Roman" w:cs="Times New Roman"/>
                <w:b/>
              </w:rPr>
              <w:lastRenderedPageBreak/>
              <w:t>didinimas</w:t>
            </w:r>
          </w:p>
        </w:tc>
        <w:tc>
          <w:tcPr>
            <w:tcW w:w="1276" w:type="dxa"/>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val="restart"/>
          </w:tcPr>
          <w:p w:rsidR="007D6375" w:rsidRPr="007E6B83" w:rsidRDefault="007D6375" w:rsidP="007D6375">
            <w:pPr>
              <w:spacing w:before="0"/>
              <w:rPr>
                <w:rFonts w:ascii="Times New Roman" w:hAnsi="Times New Roman" w:cs="Times New Roman"/>
              </w:rPr>
            </w:pPr>
            <w:r w:rsidRPr="007E6B83">
              <w:rPr>
                <w:rFonts w:ascii="Times New Roman" w:hAnsi="Times New Roman" w:cs="Times New Roman"/>
              </w:rPr>
              <w:lastRenderedPageBreak/>
              <w:t>2.2.1.1</w:t>
            </w:r>
          </w:p>
        </w:tc>
        <w:tc>
          <w:tcPr>
            <w:tcW w:w="5697"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Apleistų, nenaudojamų statinių ir kitų objektų panaudojimas</w:t>
            </w:r>
          </w:p>
        </w:tc>
        <w:tc>
          <w:tcPr>
            <w:tcW w:w="1276" w:type="dxa"/>
            <w:vMerge w:val="restart"/>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vMerge w:val="restart"/>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5 000</w:t>
            </w:r>
          </w:p>
        </w:tc>
        <w:tc>
          <w:tcPr>
            <w:tcW w:w="1886" w:type="dxa"/>
            <w:vMerge w:val="restart"/>
          </w:tcPr>
          <w:p w:rsidR="007D6375" w:rsidRPr="007E6B83" w:rsidRDefault="00A91599"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1 448,1</w:t>
            </w:r>
          </w:p>
        </w:tc>
        <w:tc>
          <w:tcPr>
            <w:tcW w:w="2693" w:type="dxa"/>
            <w:vMerge w:val="restart"/>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Statybos skyrius, Vietinio ūkio ir turto valdymo skyrius, Strateginio planavimo ir investicijų skyrius, seniūnijos</w:t>
            </w: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7D6375">
            <w:pPr>
              <w:spacing w:before="0"/>
              <w:rPr>
                <w:rFonts w:ascii="Times New Roman" w:hAnsi="Times New Roman" w:cs="Times New Roman"/>
              </w:rPr>
            </w:pPr>
          </w:p>
        </w:tc>
        <w:tc>
          <w:tcPr>
            <w:tcW w:w="5697" w:type="dxa"/>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savivaldybei priklausančio turto inventorizavimas ir priežiūra</w:t>
            </w:r>
          </w:p>
        </w:tc>
        <w:tc>
          <w:tcPr>
            <w:tcW w:w="1276"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7D6375">
            <w:pPr>
              <w:spacing w:before="0"/>
              <w:rPr>
                <w:rFonts w:ascii="Times New Roman" w:hAnsi="Times New Roman" w:cs="Times New Roman"/>
              </w:rPr>
            </w:pPr>
          </w:p>
        </w:tc>
        <w:tc>
          <w:tcPr>
            <w:tcW w:w="5697"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nenaudojamų, apleistų statinių ir kitų objektų pripažinimo bešeimininkiais inicijavimas ir būtinų procedūrų įgyvendinimas</w:t>
            </w:r>
          </w:p>
        </w:tc>
        <w:tc>
          <w:tcPr>
            <w:tcW w:w="1276"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7D6375">
            <w:pPr>
              <w:spacing w:before="0"/>
              <w:rPr>
                <w:rFonts w:ascii="Times New Roman" w:hAnsi="Times New Roman" w:cs="Times New Roman"/>
              </w:rPr>
            </w:pPr>
          </w:p>
        </w:tc>
        <w:tc>
          <w:tcPr>
            <w:tcW w:w="5697" w:type="dxa"/>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i/>
              </w:rPr>
              <w:t>- bešeimininkių statinių griovimas ir/ar panaudojimas viešiesiems poreikiams, verslo skatinimui</w:t>
            </w:r>
          </w:p>
        </w:tc>
        <w:tc>
          <w:tcPr>
            <w:tcW w:w="1276"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rsidR="007D6375" w:rsidRPr="007E6B83" w:rsidRDefault="007D6375" w:rsidP="007D6375">
            <w:pPr>
              <w:spacing w:before="0"/>
              <w:rPr>
                <w:rFonts w:ascii="Times New Roman" w:hAnsi="Times New Roman" w:cs="Times New Roman"/>
              </w:rPr>
            </w:pPr>
            <w:r w:rsidRPr="007E6B83">
              <w:rPr>
                <w:rFonts w:ascii="Times New Roman" w:hAnsi="Times New Roman" w:cs="Times New Roman"/>
              </w:rPr>
              <w:t>2.2.1.2</w:t>
            </w:r>
          </w:p>
        </w:tc>
        <w:tc>
          <w:tcPr>
            <w:tcW w:w="5697"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Savivaldybei priklausančių pastatų energijos panaudojimo efektyvumo didinimas</w:t>
            </w:r>
          </w:p>
        </w:tc>
        <w:tc>
          <w:tcPr>
            <w:tcW w:w="1276"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3 000</w:t>
            </w:r>
          </w:p>
        </w:tc>
        <w:tc>
          <w:tcPr>
            <w:tcW w:w="1886" w:type="dxa"/>
          </w:tcPr>
          <w:p w:rsidR="007D6375" w:rsidRPr="007E6B83" w:rsidRDefault="00A91599"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868,9</w:t>
            </w:r>
          </w:p>
        </w:tc>
        <w:tc>
          <w:tcPr>
            <w:tcW w:w="2693"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Statybos skyrius, Strateginio planavimo ir investicijų skyrius, viešosios paskirties pastatuose įsikūrusios įstaigos</w:t>
            </w: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vMerge w:val="restart"/>
          </w:tcPr>
          <w:p w:rsidR="007D6375" w:rsidRPr="007E6B83" w:rsidRDefault="007D6375" w:rsidP="007D6375">
            <w:pPr>
              <w:spacing w:before="0"/>
              <w:rPr>
                <w:rFonts w:ascii="Times New Roman" w:hAnsi="Times New Roman" w:cs="Times New Roman"/>
              </w:rPr>
            </w:pPr>
            <w:r w:rsidRPr="007E6B83">
              <w:rPr>
                <w:rFonts w:ascii="Times New Roman" w:hAnsi="Times New Roman" w:cs="Times New Roman"/>
              </w:rPr>
              <w:t>2.2.1.3</w:t>
            </w:r>
          </w:p>
        </w:tc>
        <w:tc>
          <w:tcPr>
            <w:tcW w:w="5697" w:type="dxa"/>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Administracinių funkcijų užtikrinimas</w:t>
            </w:r>
          </w:p>
        </w:tc>
        <w:tc>
          <w:tcPr>
            <w:tcW w:w="1276" w:type="dxa"/>
            <w:vMerge w:val="restart"/>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vMerge w:val="restart"/>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w:t>
            </w:r>
            <w:r w:rsidRPr="007E6B83">
              <w:rPr>
                <w:rFonts w:ascii="Times New Roman" w:hAnsi="Times New Roman" w:cs="Times New Roman"/>
              </w:rPr>
              <w:t xml:space="preserve"> 000</w:t>
            </w:r>
          </w:p>
        </w:tc>
        <w:tc>
          <w:tcPr>
            <w:tcW w:w="1886" w:type="dxa"/>
            <w:vMerge w:val="restart"/>
          </w:tcPr>
          <w:p w:rsidR="007D6375" w:rsidRPr="007E6B83" w:rsidRDefault="00A91599"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1 448,1</w:t>
            </w:r>
          </w:p>
        </w:tc>
        <w:tc>
          <w:tcPr>
            <w:tcW w:w="2693" w:type="dxa"/>
            <w:vMerge w:val="restart"/>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Statybos skyrius, Informacinių technologijų skyrius, Ūkio tarnyba</w:t>
            </w: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7D6375">
            <w:pPr>
              <w:spacing w:before="0"/>
              <w:rPr>
                <w:rFonts w:ascii="Times New Roman" w:hAnsi="Times New Roman" w:cs="Times New Roman"/>
              </w:rPr>
            </w:pPr>
          </w:p>
        </w:tc>
        <w:tc>
          <w:tcPr>
            <w:tcW w:w="5697"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pa</w:t>
            </w:r>
            <w:r>
              <w:rPr>
                <w:rFonts w:ascii="Times New Roman" w:hAnsi="Times New Roman" w:cs="Times New Roman"/>
                <w:i/>
              </w:rPr>
              <w:t>statų ir patalpų atnaujinimas (Kretingos r.</w:t>
            </w:r>
            <w:r w:rsidR="00FA0C9A">
              <w:rPr>
                <w:rFonts w:ascii="Times New Roman" w:hAnsi="Times New Roman" w:cs="Times New Roman"/>
                <w:i/>
              </w:rPr>
              <w:t xml:space="preserve"> </w:t>
            </w:r>
            <w:r>
              <w:rPr>
                <w:rFonts w:ascii="Times New Roman" w:hAnsi="Times New Roman" w:cs="Times New Roman"/>
                <w:i/>
              </w:rPr>
              <w:t xml:space="preserve">sav. pastato plėtra/priestato statyba, </w:t>
            </w:r>
            <w:r w:rsidRPr="007E6B83">
              <w:rPr>
                <w:rFonts w:ascii="Times New Roman" w:hAnsi="Times New Roman" w:cs="Times New Roman"/>
                <w:i/>
              </w:rPr>
              <w:t>Salantų miesto ir Imbarės seniūnijų patalpų atnaujinimas, Kūlupėnų seniūnijos administracinio pastato renovavimas, Kretingos seniūnijos perkėlimas ir/ar patalpų atnaujinimas)</w:t>
            </w:r>
          </w:p>
        </w:tc>
        <w:tc>
          <w:tcPr>
            <w:tcW w:w="1276"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7D6375">
            <w:pPr>
              <w:spacing w:before="0"/>
              <w:rPr>
                <w:rFonts w:ascii="Times New Roman" w:hAnsi="Times New Roman" w:cs="Times New Roman"/>
              </w:rPr>
            </w:pPr>
          </w:p>
        </w:tc>
        <w:tc>
          <w:tcPr>
            <w:tcW w:w="5697" w:type="dxa"/>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būtino inventoriaus (kompiuterinės įrangos, baldų, organizacinės technikos ir pan.) įsigijimas</w:t>
            </w:r>
          </w:p>
        </w:tc>
        <w:tc>
          <w:tcPr>
            <w:tcW w:w="1276"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rsidR="007D6375" w:rsidRPr="007E6B83" w:rsidRDefault="007D6375" w:rsidP="007D6375">
            <w:pPr>
              <w:spacing w:before="0"/>
              <w:rPr>
                <w:rFonts w:ascii="Times New Roman" w:hAnsi="Times New Roman" w:cs="Times New Roman"/>
              </w:rPr>
            </w:pPr>
            <w:r w:rsidRPr="007E6B83">
              <w:rPr>
                <w:rFonts w:ascii="Times New Roman" w:hAnsi="Times New Roman" w:cs="Times New Roman"/>
              </w:rPr>
              <w:t>2.2.2</w:t>
            </w:r>
          </w:p>
        </w:tc>
        <w:tc>
          <w:tcPr>
            <w:tcW w:w="5697"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E6B83">
              <w:rPr>
                <w:rFonts w:ascii="Times New Roman" w:hAnsi="Times New Roman" w:cs="Times New Roman"/>
                <w:b/>
              </w:rPr>
              <w:t>Uždavinys</w:t>
            </w:r>
          </w:p>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E6B83">
              <w:rPr>
                <w:rFonts w:ascii="Times New Roman" w:hAnsi="Times New Roman" w:cs="Times New Roman"/>
                <w:b/>
              </w:rPr>
              <w:t xml:space="preserve">Savivaldybės teikiamų paslaugų integralumo užtikrinimas, panaudojant modernias technologijas </w:t>
            </w:r>
          </w:p>
        </w:tc>
        <w:tc>
          <w:tcPr>
            <w:tcW w:w="1276"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vMerge w:val="restart"/>
          </w:tcPr>
          <w:p w:rsidR="007D6375" w:rsidRPr="007E6B83" w:rsidRDefault="007D6375" w:rsidP="007D6375">
            <w:pPr>
              <w:spacing w:before="0"/>
              <w:rPr>
                <w:rFonts w:ascii="Times New Roman" w:hAnsi="Times New Roman" w:cs="Times New Roman"/>
              </w:rPr>
            </w:pPr>
            <w:r w:rsidRPr="007E6B83">
              <w:rPr>
                <w:rFonts w:ascii="Times New Roman" w:hAnsi="Times New Roman" w:cs="Times New Roman"/>
              </w:rPr>
              <w:t>2.2.2.1</w:t>
            </w:r>
          </w:p>
        </w:tc>
        <w:tc>
          <w:tcPr>
            <w:tcW w:w="5697" w:type="dxa"/>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Savivaldybės teikiamų paslaugų modernizavimas, panaudojant pažangias technologijas</w:t>
            </w:r>
          </w:p>
        </w:tc>
        <w:tc>
          <w:tcPr>
            <w:tcW w:w="1276" w:type="dxa"/>
            <w:vMerge w:val="restart"/>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vMerge w:val="restart"/>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800</w:t>
            </w:r>
          </w:p>
        </w:tc>
        <w:tc>
          <w:tcPr>
            <w:tcW w:w="1886" w:type="dxa"/>
            <w:vMerge w:val="restart"/>
          </w:tcPr>
          <w:p w:rsidR="007D6375" w:rsidRPr="007E6B83" w:rsidRDefault="00A91599"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231,7</w:t>
            </w:r>
          </w:p>
        </w:tc>
        <w:tc>
          <w:tcPr>
            <w:tcW w:w="2693" w:type="dxa"/>
            <w:vMerge w:val="restart"/>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Informacinių technologijų skyrius</w:t>
            </w: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7D6375">
            <w:pPr>
              <w:spacing w:before="0"/>
              <w:rPr>
                <w:rFonts w:ascii="Times New Roman" w:hAnsi="Times New Roman" w:cs="Times New Roman"/>
              </w:rPr>
            </w:pPr>
          </w:p>
        </w:tc>
        <w:tc>
          <w:tcPr>
            <w:tcW w:w="5697"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įvairių savivaldybės kompetencijos sričių turinio skaitmenizavimas, perkėlimas į el.erdvę</w:t>
            </w:r>
            <w:r w:rsidRPr="007E6B83">
              <w:rPr>
                <w:rStyle w:val="Puslapioinaosnuoroda"/>
                <w:rFonts w:ascii="Times New Roman" w:hAnsi="Times New Roman" w:cs="Times New Roman"/>
                <w:i/>
              </w:rPr>
              <w:footnoteReference w:id="18"/>
            </w:r>
          </w:p>
        </w:tc>
        <w:tc>
          <w:tcPr>
            <w:tcW w:w="1276"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7D6375">
            <w:pPr>
              <w:spacing w:before="0"/>
              <w:rPr>
                <w:rFonts w:ascii="Times New Roman" w:hAnsi="Times New Roman" w:cs="Times New Roman"/>
              </w:rPr>
            </w:pPr>
          </w:p>
        </w:tc>
        <w:tc>
          <w:tcPr>
            <w:tcW w:w="5697" w:type="dxa"/>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GIS sistemos panaudojimas savivaldybės elektroninių paslaugų teikimui</w:t>
            </w:r>
          </w:p>
        </w:tc>
        <w:tc>
          <w:tcPr>
            <w:tcW w:w="1276"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7D6375">
            <w:pPr>
              <w:spacing w:before="0"/>
              <w:rPr>
                <w:rFonts w:ascii="Times New Roman" w:hAnsi="Times New Roman" w:cs="Times New Roman"/>
              </w:rPr>
            </w:pPr>
          </w:p>
        </w:tc>
        <w:tc>
          <w:tcPr>
            <w:tcW w:w="5697"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savivaldybės teikiamų el.paslaugų suderinimas su kitomis sistemomis (TAIS, e-demokratija, e-parašas ir pan.)</w:t>
            </w:r>
          </w:p>
        </w:tc>
        <w:tc>
          <w:tcPr>
            <w:tcW w:w="1276"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7D6375">
            <w:pPr>
              <w:spacing w:before="0"/>
              <w:rPr>
                <w:rFonts w:ascii="Times New Roman" w:hAnsi="Times New Roman" w:cs="Times New Roman"/>
              </w:rPr>
            </w:pPr>
          </w:p>
        </w:tc>
        <w:tc>
          <w:tcPr>
            <w:tcW w:w="5697" w:type="dxa"/>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mobiliųjų aplikacijų panaudojimas teikiant savivaldybės paslaugas</w:t>
            </w:r>
          </w:p>
        </w:tc>
        <w:tc>
          <w:tcPr>
            <w:tcW w:w="1276"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7D6375">
            <w:pPr>
              <w:spacing w:before="0"/>
              <w:rPr>
                <w:rFonts w:ascii="Times New Roman" w:hAnsi="Times New Roman" w:cs="Times New Roman"/>
              </w:rPr>
            </w:pPr>
          </w:p>
        </w:tc>
        <w:tc>
          <w:tcPr>
            <w:tcW w:w="5697"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savivaldybės tinklapio rekonstrukcija ir modernizavimas, pritaikant naujam turiniui</w:t>
            </w:r>
          </w:p>
        </w:tc>
        <w:tc>
          <w:tcPr>
            <w:tcW w:w="1276"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vMerge w:val="restart"/>
          </w:tcPr>
          <w:p w:rsidR="007D6375" w:rsidRPr="007E6B83" w:rsidRDefault="007D6375" w:rsidP="007D6375">
            <w:pPr>
              <w:spacing w:before="0"/>
              <w:rPr>
                <w:rFonts w:ascii="Times New Roman" w:hAnsi="Times New Roman" w:cs="Times New Roman"/>
              </w:rPr>
            </w:pPr>
            <w:r w:rsidRPr="007E6B83">
              <w:rPr>
                <w:rFonts w:ascii="Times New Roman" w:hAnsi="Times New Roman" w:cs="Times New Roman"/>
              </w:rPr>
              <w:t>2.2.2.2</w:t>
            </w:r>
          </w:p>
        </w:tc>
        <w:tc>
          <w:tcPr>
            <w:tcW w:w="5697" w:type="dxa"/>
          </w:tcPr>
          <w:p w:rsidR="007D6375" w:rsidRPr="007E6B83" w:rsidRDefault="007D6375" w:rsidP="00FA0C9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Gyventojų įtraukties į savivaldybei svarbių klausimų svarstym</w:t>
            </w:r>
            <w:r w:rsidR="00FA0C9A">
              <w:rPr>
                <w:rFonts w:ascii="Times New Roman" w:hAnsi="Times New Roman" w:cs="Times New Roman"/>
              </w:rPr>
              <w:t>ą</w:t>
            </w:r>
            <w:r w:rsidRPr="007E6B83">
              <w:rPr>
                <w:rFonts w:ascii="Times New Roman" w:hAnsi="Times New Roman" w:cs="Times New Roman"/>
              </w:rPr>
              <w:t xml:space="preserve"> ir sprendimų priėmimą skatinimas</w:t>
            </w:r>
          </w:p>
        </w:tc>
        <w:tc>
          <w:tcPr>
            <w:tcW w:w="1276" w:type="dxa"/>
            <w:vMerge w:val="restart"/>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vMerge w:val="restart"/>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500</w:t>
            </w:r>
          </w:p>
        </w:tc>
        <w:tc>
          <w:tcPr>
            <w:tcW w:w="1886" w:type="dxa"/>
            <w:vMerge w:val="restart"/>
          </w:tcPr>
          <w:p w:rsidR="007D6375" w:rsidRPr="007E6B83" w:rsidRDefault="00A91599"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144,8</w:t>
            </w:r>
          </w:p>
        </w:tc>
        <w:tc>
          <w:tcPr>
            <w:tcW w:w="2693" w:type="dxa"/>
            <w:vMerge w:val="restart"/>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Informacinių technologijų skyrius</w:t>
            </w: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7D6375">
            <w:pPr>
              <w:spacing w:before="0"/>
              <w:rPr>
                <w:rFonts w:ascii="Times New Roman" w:hAnsi="Times New Roman" w:cs="Times New Roman"/>
              </w:rPr>
            </w:pPr>
          </w:p>
        </w:tc>
        <w:tc>
          <w:tcPr>
            <w:tcW w:w="5697"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komunikacijos tarp savivaldybės administracijos ir gyventojų bei verslininkų programos parengimas ir įgyvendinimas, viešinant savivaldybės veiklą, rezultatus ir paslaugas, pristatant pažangius darbo metodus</w:t>
            </w:r>
          </w:p>
        </w:tc>
        <w:tc>
          <w:tcPr>
            <w:tcW w:w="1276"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7D6375">
            <w:pPr>
              <w:spacing w:before="0"/>
              <w:rPr>
                <w:rFonts w:ascii="Times New Roman" w:hAnsi="Times New Roman" w:cs="Times New Roman"/>
              </w:rPr>
            </w:pPr>
          </w:p>
        </w:tc>
        <w:tc>
          <w:tcPr>
            <w:tcW w:w="5697" w:type="dxa"/>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Diskusijų forumo (</w:t>
            </w:r>
            <w:hyperlink r:id="rId28" w:history="1">
              <w:r w:rsidRPr="007E6B83">
                <w:rPr>
                  <w:rStyle w:val="Hipersaitas"/>
                  <w:rFonts w:ascii="Times New Roman" w:hAnsi="Times New Roman" w:cs="Times New Roman"/>
                  <w:i/>
                  <w:color w:val="auto"/>
                </w:rPr>
                <w:t>http://www.kretinga.lt/forumas/</w:t>
              </w:r>
            </w:hyperlink>
            <w:r w:rsidRPr="007E6B83">
              <w:rPr>
                <w:rFonts w:ascii="Times New Roman" w:hAnsi="Times New Roman" w:cs="Times New Roman"/>
                <w:i/>
              </w:rPr>
              <w:t>) aktyvumo didinimas ir vaidmens stiprinimas</w:t>
            </w:r>
          </w:p>
        </w:tc>
        <w:tc>
          <w:tcPr>
            <w:tcW w:w="1276"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7D6375">
            <w:pPr>
              <w:spacing w:before="0"/>
              <w:rPr>
                <w:rFonts w:ascii="Times New Roman" w:hAnsi="Times New Roman" w:cs="Times New Roman"/>
              </w:rPr>
            </w:pPr>
          </w:p>
        </w:tc>
        <w:tc>
          <w:tcPr>
            <w:tcW w:w="5697"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gyventojų skatinimas naudotis e-demokratijos priemonėmis (pvz., elektroninio parašo įrangos įsigijimo, sertifikato išlaidų kompensavimas)</w:t>
            </w:r>
          </w:p>
        </w:tc>
        <w:tc>
          <w:tcPr>
            <w:tcW w:w="1276"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vMerge/>
          </w:tcPr>
          <w:p w:rsidR="007D6375" w:rsidRPr="007E6B83" w:rsidRDefault="007D6375" w:rsidP="007D6375">
            <w:pPr>
              <w:spacing w:before="0"/>
              <w:rPr>
                <w:rFonts w:ascii="Times New Roman" w:hAnsi="Times New Roman" w:cs="Times New Roman"/>
              </w:rPr>
            </w:pPr>
          </w:p>
        </w:tc>
        <w:tc>
          <w:tcPr>
            <w:tcW w:w="5697" w:type="dxa"/>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E6B83">
              <w:rPr>
                <w:rFonts w:ascii="Times New Roman" w:hAnsi="Times New Roman" w:cs="Times New Roman"/>
                <w:i/>
              </w:rPr>
              <w:t>- e-demokratijos sistemos modernizavimas, užtikrinant tarybos posėdžių tiesioginį transliavimą</w:t>
            </w:r>
          </w:p>
        </w:tc>
        <w:tc>
          <w:tcPr>
            <w:tcW w:w="1276"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vMerge/>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rsidR="007D6375" w:rsidRPr="007E6B83" w:rsidRDefault="007D6375" w:rsidP="007D6375">
            <w:pPr>
              <w:spacing w:before="0"/>
              <w:rPr>
                <w:rFonts w:ascii="Times New Roman" w:hAnsi="Times New Roman" w:cs="Times New Roman"/>
              </w:rPr>
            </w:pPr>
            <w:r w:rsidRPr="007E6B83">
              <w:rPr>
                <w:rFonts w:ascii="Times New Roman" w:hAnsi="Times New Roman" w:cs="Times New Roman"/>
              </w:rPr>
              <w:t>2.2.2.3</w:t>
            </w:r>
          </w:p>
        </w:tc>
        <w:tc>
          <w:tcPr>
            <w:tcW w:w="5697"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Vieno langelio sistemos modernizavimas ir taikymas visoms savivaldybės teikiamoms paslaugoms</w:t>
            </w:r>
          </w:p>
        </w:tc>
        <w:tc>
          <w:tcPr>
            <w:tcW w:w="1276"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2014-2017</w:t>
            </w:r>
          </w:p>
        </w:tc>
        <w:tc>
          <w:tcPr>
            <w:tcW w:w="1232"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300</w:t>
            </w:r>
          </w:p>
        </w:tc>
        <w:tc>
          <w:tcPr>
            <w:tcW w:w="1886" w:type="dxa"/>
          </w:tcPr>
          <w:p w:rsidR="007D6375" w:rsidRPr="007E6B83" w:rsidRDefault="00A91599"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86,9</w:t>
            </w:r>
          </w:p>
        </w:tc>
        <w:tc>
          <w:tcPr>
            <w:tcW w:w="2693"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Informacinių technologijų skyrius</w:t>
            </w: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tcPr>
          <w:p w:rsidR="007D6375" w:rsidRPr="007E6B83" w:rsidRDefault="007D6375" w:rsidP="007D6375">
            <w:pPr>
              <w:spacing w:before="0"/>
              <w:rPr>
                <w:rFonts w:ascii="Times New Roman" w:hAnsi="Times New Roman" w:cs="Times New Roman"/>
              </w:rPr>
            </w:pPr>
            <w:r w:rsidRPr="007E6B83">
              <w:rPr>
                <w:rFonts w:ascii="Times New Roman" w:hAnsi="Times New Roman" w:cs="Times New Roman"/>
              </w:rPr>
              <w:t>2.2.3</w:t>
            </w:r>
          </w:p>
        </w:tc>
        <w:tc>
          <w:tcPr>
            <w:tcW w:w="5697" w:type="dxa"/>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7E6B83">
              <w:rPr>
                <w:rFonts w:ascii="Times New Roman" w:hAnsi="Times New Roman" w:cs="Times New Roman"/>
                <w:b/>
              </w:rPr>
              <w:t>Uždavinys</w:t>
            </w:r>
          </w:p>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7E6B83">
              <w:rPr>
                <w:rFonts w:ascii="Times New Roman" w:hAnsi="Times New Roman" w:cs="Times New Roman"/>
                <w:b/>
              </w:rPr>
              <w:t>Planavimo ir kontrolės procesų tobulinimas, užtikrinant tolygų rajono vystymą</w:t>
            </w:r>
          </w:p>
        </w:tc>
        <w:tc>
          <w:tcPr>
            <w:tcW w:w="1276" w:type="dxa"/>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2" w:type="dxa"/>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86" w:type="dxa"/>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93" w:type="dxa"/>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rsidR="007D6375" w:rsidRPr="007E6B83" w:rsidRDefault="007D6375" w:rsidP="007D6375">
            <w:pPr>
              <w:spacing w:before="0"/>
              <w:rPr>
                <w:rFonts w:ascii="Times New Roman" w:hAnsi="Times New Roman" w:cs="Times New Roman"/>
              </w:rPr>
            </w:pPr>
            <w:r w:rsidRPr="007E6B83">
              <w:rPr>
                <w:rFonts w:ascii="Times New Roman" w:hAnsi="Times New Roman" w:cs="Times New Roman"/>
              </w:rPr>
              <w:t>2.2.3.1</w:t>
            </w:r>
          </w:p>
        </w:tc>
        <w:tc>
          <w:tcPr>
            <w:tcW w:w="5697"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Kretingos rajono savivaldybės teritorijos ir Kretingos miesto teritorijos bendrojo plano atnaujinimas</w:t>
            </w:r>
          </w:p>
        </w:tc>
        <w:tc>
          <w:tcPr>
            <w:tcW w:w="1276"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2016-2018</w:t>
            </w:r>
          </w:p>
        </w:tc>
        <w:tc>
          <w:tcPr>
            <w:tcW w:w="1232"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400</w:t>
            </w:r>
          </w:p>
        </w:tc>
        <w:tc>
          <w:tcPr>
            <w:tcW w:w="1886" w:type="dxa"/>
          </w:tcPr>
          <w:p w:rsidR="007D6375" w:rsidRPr="007E6B83" w:rsidRDefault="00A91599"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115,8</w:t>
            </w:r>
          </w:p>
        </w:tc>
        <w:tc>
          <w:tcPr>
            <w:tcW w:w="2693"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Architektūros ir teritorijų planavimo skyrius</w:t>
            </w: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tcPr>
          <w:p w:rsidR="007D6375" w:rsidRPr="007E6B83" w:rsidRDefault="007D6375" w:rsidP="007D6375">
            <w:pPr>
              <w:spacing w:before="0"/>
              <w:rPr>
                <w:rFonts w:ascii="Times New Roman" w:hAnsi="Times New Roman" w:cs="Times New Roman"/>
              </w:rPr>
            </w:pPr>
            <w:r w:rsidRPr="007E6B83">
              <w:rPr>
                <w:rFonts w:ascii="Times New Roman" w:hAnsi="Times New Roman" w:cs="Times New Roman"/>
              </w:rPr>
              <w:t>2.2.3.2</w:t>
            </w:r>
          </w:p>
        </w:tc>
        <w:tc>
          <w:tcPr>
            <w:tcW w:w="5697" w:type="dxa"/>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Specialiųjų planų ir jiems prilygstamų dokumentų rengimas</w:t>
            </w:r>
          </w:p>
        </w:tc>
        <w:tc>
          <w:tcPr>
            <w:tcW w:w="1276" w:type="dxa"/>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800</w:t>
            </w:r>
          </w:p>
        </w:tc>
        <w:tc>
          <w:tcPr>
            <w:tcW w:w="1886" w:type="dxa"/>
          </w:tcPr>
          <w:p w:rsidR="007D6375" w:rsidRPr="007E6B83" w:rsidRDefault="00A91599"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231,7</w:t>
            </w:r>
          </w:p>
        </w:tc>
        <w:tc>
          <w:tcPr>
            <w:tcW w:w="2693" w:type="dxa"/>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Architektūros ir teritorijų planavimo skyrius</w:t>
            </w: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rsidR="007D6375" w:rsidRPr="007E6B83" w:rsidRDefault="007D6375" w:rsidP="007D6375">
            <w:pPr>
              <w:spacing w:before="0"/>
              <w:rPr>
                <w:rFonts w:ascii="Times New Roman" w:hAnsi="Times New Roman" w:cs="Times New Roman"/>
              </w:rPr>
            </w:pPr>
            <w:r w:rsidRPr="007E6B83">
              <w:rPr>
                <w:rFonts w:ascii="Times New Roman" w:hAnsi="Times New Roman" w:cs="Times New Roman"/>
              </w:rPr>
              <w:t>2.2.3.3</w:t>
            </w:r>
          </w:p>
        </w:tc>
        <w:tc>
          <w:tcPr>
            <w:tcW w:w="5697"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Detaliųjų planų rengimas</w:t>
            </w:r>
          </w:p>
        </w:tc>
        <w:tc>
          <w:tcPr>
            <w:tcW w:w="1276"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1 200</w:t>
            </w:r>
          </w:p>
        </w:tc>
        <w:tc>
          <w:tcPr>
            <w:tcW w:w="1886" w:type="dxa"/>
          </w:tcPr>
          <w:p w:rsidR="007D6375" w:rsidRPr="007E6B83" w:rsidRDefault="00A91599"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247,5</w:t>
            </w:r>
          </w:p>
        </w:tc>
        <w:tc>
          <w:tcPr>
            <w:tcW w:w="2693"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 xml:space="preserve">Architektūros ir teritorijų </w:t>
            </w:r>
            <w:r w:rsidRPr="007E6B83">
              <w:rPr>
                <w:rFonts w:ascii="Times New Roman" w:hAnsi="Times New Roman" w:cs="Times New Roman"/>
              </w:rPr>
              <w:lastRenderedPageBreak/>
              <w:t>planavimo skyrius</w:t>
            </w: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tcPr>
          <w:p w:rsidR="007D6375" w:rsidRPr="007E6B83" w:rsidRDefault="007D6375" w:rsidP="007D6375">
            <w:pPr>
              <w:spacing w:before="0"/>
              <w:rPr>
                <w:rFonts w:ascii="Times New Roman" w:hAnsi="Times New Roman" w:cs="Times New Roman"/>
              </w:rPr>
            </w:pPr>
            <w:r w:rsidRPr="007E6B83">
              <w:rPr>
                <w:rFonts w:ascii="Times New Roman" w:hAnsi="Times New Roman" w:cs="Times New Roman"/>
              </w:rPr>
              <w:lastRenderedPageBreak/>
              <w:t>2.2.3.4</w:t>
            </w:r>
          </w:p>
        </w:tc>
        <w:tc>
          <w:tcPr>
            <w:tcW w:w="5697" w:type="dxa"/>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Įvairių tyrimų, susijusių su Kretingos rajono savivaldybės vystymu, atlikimas (pvz., poreikių, prognozių, galimybių studijų</w:t>
            </w:r>
            <w:r w:rsidR="00FA0C9A">
              <w:rPr>
                <w:rFonts w:ascii="Times New Roman" w:hAnsi="Times New Roman" w:cs="Times New Roman"/>
              </w:rPr>
              <w:t xml:space="preserve"> rengimas</w:t>
            </w:r>
            <w:r w:rsidRPr="007E6B83">
              <w:rPr>
                <w:rFonts w:ascii="Times New Roman" w:hAnsi="Times New Roman" w:cs="Times New Roman"/>
              </w:rPr>
              <w:t>, pasirengimo Bendrojo plano atnaujinimui tyrimai, vartotojų pasitenkinimo apklausos)</w:t>
            </w:r>
          </w:p>
        </w:tc>
        <w:tc>
          <w:tcPr>
            <w:tcW w:w="1276" w:type="dxa"/>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320</w:t>
            </w:r>
          </w:p>
        </w:tc>
        <w:tc>
          <w:tcPr>
            <w:tcW w:w="1886" w:type="dxa"/>
          </w:tcPr>
          <w:p w:rsidR="007D6375" w:rsidRPr="007E6B83" w:rsidRDefault="00A91599"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92,7</w:t>
            </w:r>
          </w:p>
        </w:tc>
        <w:tc>
          <w:tcPr>
            <w:tcW w:w="2693" w:type="dxa"/>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Strateginio planavimo ir investicijų skyrius, Architektūros ir teritorijų planavimo skyrius</w:t>
            </w: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rsidR="007D6375" w:rsidRPr="007E6B83" w:rsidRDefault="007D6375" w:rsidP="007D6375">
            <w:pPr>
              <w:spacing w:before="0"/>
              <w:rPr>
                <w:rFonts w:ascii="Times New Roman" w:hAnsi="Times New Roman" w:cs="Times New Roman"/>
              </w:rPr>
            </w:pPr>
            <w:r w:rsidRPr="007E6B83">
              <w:rPr>
                <w:rFonts w:ascii="Times New Roman" w:hAnsi="Times New Roman" w:cs="Times New Roman"/>
              </w:rPr>
              <w:t>2.2.3.5</w:t>
            </w:r>
          </w:p>
        </w:tc>
        <w:tc>
          <w:tcPr>
            <w:tcW w:w="5697"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 xml:space="preserve">Kretingos rajono savivaldybės strateginės plėtros </w:t>
            </w:r>
            <w:r w:rsidR="00FA0C9A">
              <w:rPr>
                <w:rFonts w:ascii="Times New Roman" w:hAnsi="Times New Roman" w:cs="Times New Roman"/>
              </w:rPr>
              <w:t xml:space="preserve">plano </w:t>
            </w:r>
            <w:r w:rsidRPr="007E6B83">
              <w:rPr>
                <w:rFonts w:ascii="Times New Roman" w:hAnsi="Times New Roman" w:cs="Times New Roman"/>
              </w:rPr>
              <w:t>monitoringo užtikrinimas</w:t>
            </w:r>
          </w:p>
        </w:tc>
        <w:tc>
          <w:tcPr>
            <w:tcW w:w="1276"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40</w:t>
            </w:r>
          </w:p>
        </w:tc>
        <w:tc>
          <w:tcPr>
            <w:tcW w:w="1886" w:type="dxa"/>
          </w:tcPr>
          <w:p w:rsidR="007D6375" w:rsidRPr="007E6B83" w:rsidRDefault="00A91599"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11,6</w:t>
            </w:r>
          </w:p>
        </w:tc>
        <w:tc>
          <w:tcPr>
            <w:tcW w:w="2693"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Strateginio planavimo ir investicijų skyrius</w:t>
            </w: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tcPr>
          <w:p w:rsidR="007D6375" w:rsidRPr="007E6B83" w:rsidRDefault="007D6375" w:rsidP="007D6375">
            <w:pPr>
              <w:spacing w:before="0"/>
              <w:rPr>
                <w:rFonts w:ascii="Times New Roman" w:hAnsi="Times New Roman" w:cs="Times New Roman"/>
              </w:rPr>
            </w:pPr>
            <w:r w:rsidRPr="007E6B83">
              <w:rPr>
                <w:rFonts w:ascii="Times New Roman" w:hAnsi="Times New Roman" w:cs="Times New Roman"/>
              </w:rPr>
              <w:t>2.2.3.6</w:t>
            </w:r>
          </w:p>
        </w:tc>
        <w:tc>
          <w:tcPr>
            <w:tcW w:w="5697" w:type="dxa"/>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Naujojo laikotarpio (po 2020 m.) strateginio plėtros plano parengimas</w:t>
            </w:r>
          </w:p>
        </w:tc>
        <w:tc>
          <w:tcPr>
            <w:tcW w:w="1276" w:type="dxa"/>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2019-2020</w:t>
            </w:r>
          </w:p>
        </w:tc>
        <w:tc>
          <w:tcPr>
            <w:tcW w:w="1232" w:type="dxa"/>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50</w:t>
            </w:r>
          </w:p>
        </w:tc>
        <w:tc>
          <w:tcPr>
            <w:tcW w:w="1886" w:type="dxa"/>
          </w:tcPr>
          <w:p w:rsidR="007D6375" w:rsidRPr="007E6B83" w:rsidRDefault="00A91599"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14,5</w:t>
            </w:r>
          </w:p>
        </w:tc>
        <w:tc>
          <w:tcPr>
            <w:tcW w:w="2693" w:type="dxa"/>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Architektūros ir teritorijų planavimo skyrius</w:t>
            </w: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rsidR="007D6375" w:rsidRPr="007E6B83" w:rsidRDefault="007D6375" w:rsidP="007D6375">
            <w:pPr>
              <w:spacing w:before="0"/>
              <w:rPr>
                <w:rFonts w:ascii="Times New Roman" w:hAnsi="Times New Roman" w:cs="Times New Roman"/>
              </w:rPr>
            </w:pPr>
            <w:r w:rsidRPr="007E6B83">
              <w:rPr>
                <w:rFonts w:ascii="Times New Roman" w:hAnsi="Times New Roman" w:cs="Times New Roman"/>
              </w:rPr>
              <w:t>2.2.4</w:t>
            </w:r>
          </w:p>
        </w:tc>
        <w:tc>
          <w:tcPr>
            <w:tcW w:w="5697"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E6B83">
              <w:rPr>
                <w:rFonts w:ascii="Times New Roman" w:hAnsi="Times New Roman" w:cs="Times New Roman"/>
                <w:b/>
              </w:rPr>
              <w:t>Uždavinys</w:t>
            </w:r>
          </w:p>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b/>
              </w:rPr>
              <w:t>Viešąsias paslaugas teikiančių organizacijų ir asmenų kompetencijos didinimas ir atsakomybės skatinimas</w:t>
            </w:r>
          </w:p>
        </w:tc>
        <w:tc>
          <w:tcPr>
            <w:tcW w:w="1276"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2"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6"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93"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tcPr>
          <w:p w:rsidR="007D6375" w:rsidRPr="007E6B83" w:rsidRDefault="007D6375" w:rsidP="007D6375">
            <w:pPr>
              <w:spacing w:before="0"/>
              <w:rPr>
                <w:rFonts w:ascii="Times New Roman" w:hAnsi="Times New Roman" w:cs="Times New Roman"/>
              </w:rPr>
            </w:pPr>
            <w:r w:rsidRPr="007E6B83">
              <w:rPr>
                <w:rFonts w:ascii="Times New Roman" w:hAnsi="Times New Roman" w:cs="Times New Roman"/>
              </w:rPr>
              <w:t>2.2.4.1</w:t>
            </w:r>
          </w:p>
        </w:tc>
        <w:tc>
          <w:tcPr>
            <w:tcW w:w="5697" w:type="dxa"/>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 xml:space="preserve">Kretingos rajono savivaldybės politikų, savivaldybės administracijos ir savivaldybės įstaigų darbuotojų kvalifikacijos tobulinimas </w:t>
            </w:r>
          </w:p>
        </w:tc>
        <w:tc>
          <w:tcPr>
            <w:tcW w:w="1276" w:type="dxa"/>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300</w:t>
            </w:r>
          </w:p>
        </w:tc>
        <w:tc>
          <w:tcPr>
            <w:tcW w:w="1886" w:type="dxa"/>
          </w:tcPr>
          <w:p w:rsidR="007D6375" w:rsidRPr="007E6B83" w:rsidRDefault="00A91599"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86,9</w:t>
            </w:r>
          </w:p>
        </w:tc>
        <w:tc>
          <w:tcPr>
            <w:tcW w:w="2693" w:type="dxa"/>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Strateginio planavimo ir investicijų skyrius, Bendrasis skyrius</w:t>
            </w: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rsidR="007D6375" w:rsidRPr="007E6B83" w:rsidRDefault="007D6375" w:rsidP="007D6375">
            <w:pPr>
              <w:spacing w:before="0"/>
              <w:rPr>
                <w:rFonts w:ascii="Times New Roman" w:hAnsi="Times New Roman" w:cs="Times New Roman"/>
              </w:rPr>
            </w:pPr>
            <w:r w:rsidRPr="007E6B83">
              <w:rPr>
                <w:rFonts w:ascii="Times New Roman" w:hAnsi="Times New Roman" w:cs="Times New Roman"/>
              </w:rPr>
              <w:t>2.2.4.2</w:t>
            </w:r>
          </w:p>
        </w:tc>
        <w:tc>
          <w:tcPr>
            <w:tcW w:w="5697"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Savivaldybės administracijos ir savivaldybės įstaigų personalo motyvacijos ir skatinimo programos parengimas ir įgyvendinimas (skatinant darbuotojų motyvaciją, lyderystę, iniciatyvumą)</w:t>
            </w:r>
          </w:p>
        </w:tc>
        <w:tc>
          <w:tcPr>
            <w:tcW w:w="1276"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80</w:t>
            </w:r>
          </w:p>
        </w:tc>
        <w:tc>
          <w:tcPr>
            <w:tcW w:w="1886" w:type="dxa"/>
          </w:tcPr>
          <w:p w:rsidR="007D6375" w:rsidRPr="007E6B83" w:rsidRDefault="00A91599"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23,2</w:t>
            </w:r>
          </w:p>
        </w:tc>
        <w:tc>
          <w:tcPr>
            <w:tcW w:w="2693"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Bendrasis skyrius</w:t>
            </w:r>
          </w:p>
        </w:tc>
      </w:tr>
      <w:tr w:rsidR="007D6375" w:rsidRPr="007E6B83" w:rsidTr="002137B2">
        <w:tc>
          <w:tcPr>
            <w:cnfStyle w:val="001000000000" w:firstRow="0" w:lastRow="0" w:firstColumn="1" w:lastColumn="0" w:oddVBand="0" w:evenVBand="0" w:oddHBand="0" w:evenHBand="0" w:firstRowFirstColumn="0" w:firstRowLastColumn="0" w:lastRowFirstColumn="0" w:lastRowLastColumn="0"/>
            <w:tcW w:w="932" w:type="dxa"/>
          </w:tcPr>
          <w:p w:rsidR="007D6375" w:rsidRPr="007E6B83" w:rsidRDefault="007D6375" w:rsidP="007D6375">
            <w:pPr>
              <w:spacing w:before="0"/>
              <w:rPr>
                <w:rFonts w:ascii="Times New Roman" w:hAnsi="Times New Roman" w:cs="Times New Roman"/>
              </w:rPr>
            </w:pPr>
            <w:r w:rsidRPr="007E6B83">
              <w:rPr>
                <w:rFonts w:ascii="Times New Roman" w:hAnsi="Times New Roman" w:cs="Times New Roman"/>
              </w:rPr>
              <w:t>2.2.4.3</w:t>
            </w:r>
          </w:p>
        </w:tc>
        <w:tc>
          <w:tcPr>
            <w:tcW w:w="5697" w:type="dxa"/>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Nevyriausybinių organizacijų atsiradimo, savarankiškumo ir lyderystės skatinimas, teikiant gyventojams aktualias viešąsias paslaugas</w:t>
            </w:r>
          </w:p>
        </w:tc>
        <w:tc>
          <w:tcPr>
            <w:tcW w:w="1276" w:type="dxa"/>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700</w:t>
            </w:r>
          </w:p>
        </w:tc>
        <w:tc>
          <w:tcPr>
            <w:tcW w:w="1886" w:type="dxa"/>
          </w:tcPr>
          <w:p w:rsidR="007D6375" w:rsidRPr="007E6B83" w:rsidRDefault="00A91599"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202,7</w:t>
            </w:r>
          </w:p>
        </w:tc>
        <w:tc>
          <w:tcPr>
            <w:tcW w:w="2693" w:type="dxa"/>
          </w:tcPr>
          <w:p w:rsidR="007D6375" w:rsidRPr="007E6B83" w:rsidRDefault="007D6375" w:rsidP="007D637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Strateginio planavimo ir investicijų skyrius</w:t>
            </w:r>
          </w:p>
        </w:tc>
      </w:tr>
      <w:tr w:rsidR="007D6375" w:rsidRPr="007E6B83" w:rsidTr="0021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rsidR="007D6375" w:rsidRPr="007E6B83" w:rsidRDefault="007D6375" w:rsidP="007D6375">
            <w:pPr>
              <w:spacing w:before="0"/>
              <w:rPr>
                <w:rFonts w:ascii="Times New Roman" w:hAnsi="Times New Roman" w:cs="Times New Roman"/>
              </w:rPr>
            </w:pPr>
            <w:r w:rsidRPr="007E6B83">
              <w:rPr>
                <w:rFonts w:ascii="Times New Roman" w:hAnsi="Times New Roman" w:cs="Times New Roman"/>
              </w:rPr>
              <w:t>2.2.4.4</w:t>
            </w:r>
          </w:p>
        </w:tc>
        <w:tc>
          <w:tcPr>
            <w:tcW w:w="5697"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Bendradarbiavimo tarp skirtingų sričių organizacijų, NVO, bendruomenių, savivaldybės ir savivaldybės pavaldumo įstaigų skatinimas, teikiant gyventojams aktualias viešąsias paslaugas</w:t>
            </w:r>
          </w:p>
        </w:tc>
        <w:tc>
          <w:tcPr>
            <w:tcW w:w="1276"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232"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350</w:t>
            </w:r>
          </w:p>
        </w:tc>
        <w:tc>
          <w:tcPr>
            <w:tcW w:w="1886" w:type="dxa"/>
          </w:tcPr>
          <w:p w:rsidR="007D6375" w:rsidRPr="007E6B83" w:rsidRDefault="00A91599"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101,4</w:t>
            </w:r>
          </w:p>
        </w:tc>
        <w:tc>
          <w:tcPr>
            <w:tcW w:w="2693" w:type="dxa"/>
          </w:tcPr>
          <w:p w:rsidR="007D6375" w:rsidRPr="007E6B83" w:rsidRDefault="007D6375" w:rsidP="007D637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Strateginio planavimo ir investicijų skyrius</w:t>
            </w:r>
          </w:p>
        </w:tc>
      </w:tr>
    </w:tbl>
    <w:p w:rsidR="00236076" w:rsidRPr="00021A13" w:rsidRDefault="00021A13">
      <w:pPr>
        <w:rPr>
          <w:rFonts w:ascii="Times New Roman" w:hAnsi="Times New Roman" w:cs="Times New Roman"/>
          <w:i/>
        </w:rPr>
        <w:sectPr w:rsidR="00236076" w:rsidRPr="00021A13" w:rsidSect="00156BAE">
          <w:pgSz w:w="15840" w:h="12240" w:orient="landscape"/>
          <w:pgMar w:top="1440" w:right="1440" w:bottom="616" w:left="1440" w:header="720" w:footer="720" w:gutter="0"/>
          <w:cols w:space="720"/>
          <w:docGrid w:linePitch="360"/>
        </w:sectPr>
      </w:pPr>
      <w:r>
        <w:rPr>
          <w:rFonts w:ascii="Times New Roman" w:hAnsi="Times New Roman" w:cs="Times New Roman"/>
          <w:i/>
        </w:rPr>
        <w:t>* perskaičiuota buhalteriniu kursu – 3,4528 Lt/</w:t>
      </w:r>
      <w:r w:rsidR="00CC6049">
        <w:rPr>
          <w:rFonts w:ascii="Times New Roman" w:hAnsi="Times New Roman" w:cs="Times New Roman"/>
          <w:i/>
        </w:rPr>
        <w:t>EUR</w:t>
      </w:r>
    </w:p>
    <w:p w:rsidR="00A84D42" w:rsidRPr="007E6B83" w:rsidRDefault="00A84D42" w:rsidP="00A84D42">
      <w:pPr>
        <w:jc w:val="right"/>
        <w:rPr>
          <w:rFonts w:ascii="Times New Roman" w:hAnsi="Times New Roman" w:cs="Times New Roman"/>
          <w:b/>
          <w:sz w:val="24"/>
        </w:rPr>
      </w:pPr>
      <w:r w:rsidRPr="007E6B83">
        <w:rPr>
          <w:rFonts w:ascii="Times New Roman" w:hAnsi="Times New Roman" w:cs="Times New Roman"/>
          <w:b/>
          <w:sz w:val="24"/>
        </w:rPr>
        <w:lastRenderedPageBreak/>
        <w:t>Priedas Nr. 1</w:t>
      </w:r>
    </w:p>
    <w:p w:rsidR="00A84D42" w:rsidRPr="007E6B83" w:rsidRDefault="00A84D42" w:rsidP="00A84D42">
      <w:pPr>
        <w:jc w:val="center"/>
        <w:rPr>
          <w:rFonts w:ascii="Times New Roman" w:hAnsi="Times New Roman" w:cs="Times New Roman"/>
          <w:b/>
          <w:sz w:val="24"/>
        </w:rPr>
      </w:pPr>
      <w:r w:rsidRPr="007E6B83">
        <w:rPr>
          <w:rFonts w:ascii="Times New Roman" w:hAnsi="Times New Roman" w:cs="Times New Roman"/>
          <w:b/>
          <w:sz w:val="24"/>
        </w:rPr>
        <w:t>Kretingos rajono savivaldybės vizijos 2020 m. formavimas</w:t>
      </w:r>
    </w:p>
    <w:p w:rsidR="00A84D42" w:rsidRPr="007E6B83" w:rsidRDefault="00A84D42" w:rsidP="00A84D42">
      <w:pPr>
        <w:ind w:firstLine="851"/>
        <w:jc w:val="both"/>
        <w:rPr>
          <w:rFonts w:ascii="Times New Roman" w:hAnsi="Times New Roman" w:cs="Times New Roman"/>
        </w:rPr>
      </w:pPr>
    </w:p>
    <w:p w:rsidR="00A84D42" w:rsidRPr="007E6B83" w:rsidRDefault="00A84D42" w:rsidP="00A84D42">
      <w:pPr>
        <w:ind w:firstLine="851"/>
        <w:jc w:val="both"/>
        <w:rPr>
          <w:rFonts w:ascii="Times New Roman" w:hAnsi="Times New Roman" w:cs="Times New Roman"/>
          <w:sz w:val="24"/>
          <w:szCs w:val="24"/>
        </w:rPr>
      </w:pPr>
      <w:r w:rsidRPr="007E6B83">
        <w:rPr>
          <w:rFonts w:ascii="Times New Roman" w:hAnsi="Times New Roman" w:cs="Times New Roman"/>
          <w:sz w:val="24"/>
          <w:szCs w:val="24"/>
        </w:rPr>
        <w:t>Kretingos rajono savivaldybės vizija 2020 m. buvo formuojama tokiais žingsniais:</w:t>
      </w:r>
    </w:p>
    <w:p w:rsidR="00A84D42" w:rsidRPr="007E6B83" w:rsidRDefault="00E3690B" w:rsidP="00555639">
      <w:pPr>
        <w:pStyle w:val="Sraopastraipa"/>
        <w:numPr>
          <w:ilvl w:val="0"/>
          <w:numId w:val="6"/>
        </w:numPr>
        <w:tabs>
          <w:tab w:val="left" w:pos="1418"/>
        </w:tabs>
        <w:ind w:left="0" w:firstLine="1134"/>
        <w:jc w:val="both"/>
        <w:rPr>
          <w:rFonts w:ascii="Times New Roman" w:hAnsi="Times New Roman" w:cs="Times New Roman"/>
          <w:sz w:val="24"/>
          <w:szCs w:val="24"/>
        </w:rPr>
      </w:pPr>
      <w:r w:rsidRPr="007E6B83">
        <w:rPr>
          <w:rFonts w:ascii="Times New Roman" w:hAnsi="Times New Roman" w:cs="Times New Roman"/>
          <w:sz w:val="24"/>
          <w:szCs w:val="24"/>
        </w:rPr>
        <w:t>Išanalizuota esama būklė, sudaryta SSGG analizės matrica</w:t>
      </w:r>
    </w:p>
    <w:p w:rsidR="00E3690B" w:rsidRPr="007E6B83" w:rsidRDefault="00E3690B" w:rsidP="00555639">
      <w:pPr>
        <w:pStyle w:val="Sraopastraipa"/>
        <w:numPr>
          <w:ilvl w:val="0"/>
          <w:numId w:val="6"/>
        </w:numPr>
        <w:tabs>
          <w:tab w:val="left" w:pos="1418"/>
        </w:tabs>
        <w:ind w:left="0" w:firstLine="1134"/>
        <w:jc w:val="both"/>
        <w:rPr>
          <w:rFonts w:ascii="Times New Roman" w:hAnsi="Times New Roman" w:cs="Times New Roman"/>
          <w:sz w:val="24"/>
          <w:szCs w:val="24"/>
        </w:rPr>
      </w:pPr>
      <w:r w:rsidRPr="007E6B83">
        <w:rPr>
          <w:rFonts w:ascii="Times New Roman" w:hAnsi="Times New Roman" w:cs="Times New Roman"/>
          <w:sz w:val="24"/>
          <w:szCs w:val="24"/>
        </w:rPr>
        <w:t>Išanalizuotos pagrindinės galimybės, Klaipėdos regiono ir jį sudarančių savivaldybių strateginiai planai</w:t>
      </w:r>
    </w:p>
    <w:p w:rsidR="00E3690B" w:rsidRPr="007E6B83" w:rsidRDefault="00E3690B" w:rsidP="00555639">
      <w:pPr>
        <w:pStyle w:val="Sraopastraipa"/>
        <w:numPr>
          <w:ilvl w:val="0"/>
          <w:numId w:val="6"/>
        </w:numPr>
        <w:tabs>
          <w:tab w:val="left" w:pos="1418"/>
        </w:tabs>
        <w:ind w:left="0" w:firstLine="1134"/>
        <w:jc w:val="both"/>
        <w:rPr>
          <w:rFonts w:ascii="Times New Roman" w:hAnsi="Times New Roman" w:cs="Times New Roman"/>
          <w:sz w:val="24"/>
          <w:szCs w:val="24"/>
        </w:rPr>
      </w:pPr>
      <w:r w:rsidRPr="007E6B83">
        <w:rPr>
          <w:rFonts w:ascii="Times New Roman" w:hAnsi="Times New Roman" w:cs="Times New Roman"/>
          <w:sz w:val="24"/>
          <w:szCs w:val="24"/>
        </w:rPr>
        <w:t>Sukurti 5 prioritetiniai vizijos variantai, kurie pristatyti darbo grupėms</w:t>
      </w:r>
    </w:p>
    <w:p w:rsidR="00E3690B" w:rsidRPr="007E6B83" w:rsidRDefault="00E3690B" w:rsidP="00555639">
      <w:pPr>
        <w:pStyle w:val="Sraopastraipa"/>
        <w:numPr>
          <w:ilvl w:val="0"/>
          <w:numId w:val="6"/>
        </w:numPr>
        <w:tabs>
          <w:tab w:val="left" w:pos="1418"/>
        </w:tabs>
        <w:ind w:left="0" w:firstLine="1134"/>
        <w:jc w:val="both"/>
        <w:rPr>
          <w:rFonts w:ascii="Times New Roman" w:hAnsi="Times New Roman" w:cs="Times New Roman"/>
          <w:sz w:val="24"/>
          <w:szCs w:val="24"/>
        </w:rPr>
      </w:pPr>
      <w:r w:rsidRPr="007E6B83">
        <w:rPr>
          <w:rFonts w:ascii="Times New Roman" w:hAnsi="Times New Roman" w:cs="Times New Roman"/>
          <w:sz w:val="24"/>
          <w:szCs w:val="24"/>
        </w:rPr>
        <w:t xml:space="preserve">Atliktas atviras balsavimas internetu. Informacija apie balsavimą darbo grupių nariams, bendruomenėms ir seniūnaičiams išsiųsta el.paštu, paskelbta savivaldybės tinklapyje </w:t>
      </w:r>
      <w:hyperlink r:id="rId29" w:history="1">
        <w:r w:rsidRPr="007E6B83">
          <w:rPr>
            <w:rStyle w:val="Hipersaitas"/>
            <w:rFonts w:ascii="Times New Roman" w:hAnsi="Times New Roman" w:cs="Times New Roman"/>
            <w:sz w:val="24"/>
            <w:szCs w:val="24"/>
          </w:rPr>
          <w:t>www.kretinga.lt</w:t>
        </w:r>
      </w:hyperlink>
      <w:r w:rsidRPr="007E6B83">
        <w:rPr>
          <w:rFonts w:ascii="Times New Roman" w:hAnsi="Times New Roman" w:cs="Times New Roman"/>
          <w:sz w:val="24"/>
          <w:szCs w:val="24"/>
        </w:rPr>
        <w:t xml:space="preserve"> Naujienų/skelbimų skiltyje, apie vykstantį balsavimą</w:t>
      </w:r>
      <w:r w:rsidR="00555639" w:rsidRPr="007E6B83">
        <w:rPr>
          <w:rFonts w:ascii="Times New Roman" w:hAnsi="Times New Roman" w:cs="Times New Roman"/>
          <w:sz w:val="24"/>
          <w:szCs w:val="24"/>
        </w:rPr>
        <w:t xml:space="preserve"> buvo priminta susitikimų su seniūnais, seniūnaičiais, bendruomenių pirmininkais metu</w:t>
      </w:r>
      <w:r w:rsidRPr="007E6B83">
        <w:rPr>
          <w:rFonts w:ascii="Times New Roman" w:hAnsi="Times New Roman" w:cs="Times New Roman"/>
          <w:sz w:val="24"/>
          <w:szCs w:val="24"/>
        </w:rPr>
        <w:t>. Balsavimas truko vieną savaitę – 2014 m. kovo-balandžio mėn.</w:t>
      </w:r>
    </w:p>
    <w:p w:rsidR="00A84D42" w:rsidRPr="007E6B83" w:rsidRDefault="00A84D42" w:rsidP="00A84D42">
      <w:pPr>
        <w:ind w:firstLine="851"/>
        <w:jc w:val="both"/>
        <w:rPr>
          <w:rFonts w:ascii="Times New Roman" w:hAnsi="Times New Roman" w:cs="Times New Roman"/>
          <w:sz w:val="24"/>
          <w:szCs w:val="24"/>
        </w:rPr>
      </w:pPr>
      <w:r w:rsidRPr="007E6B83">
        <w:rPr>
          <w:rFonts w:ascii="Times New Roman" w:hAnsi="Times New Roman" w:cs="Times New Roman"/>
          <w:sz w:val="24"/>
          <w:szCs w:val="24"/>
        </w:rPr>
        <w:t>Buvo gauti tokie balsavimo rezultatai:</w:t>
      </w:r>
    </w:p>
    <w:tbl>
      <w:tblPr>
        <w:tblStyle w:val="Lentelstinklelis"/>
        <w:tblW w:w="10194" w:type="dxa"/>
        <w:jc w:val="center"/>
        <w:tblLook w:val="04A0" w:firstRow="1" w:lastRow="0" w:firstColumn="1" w:lastColumn="0" w:noHBand="0" w:noVBand="1"/>
      </w:tblPr>
      <w:tblGrid>
        <w:gridCol w:w="570"/>
        <w:gridCol w:w="6768"/>
        <w:gridCol w:w="1432"/>
        <w:gridCol w:w="1424"/>
      </w:tblGrid>
      <w:tr w:rsidR="00A84D42" w:rsidRPr="007E6B83" w:rsidTr="00555639">
        <w:trPr>
          <w:tblHeader/>
          <w:jc w:val="center"/>
        </w:trPr>
        <w:tc>
          <w:tcPr>
            <w:tcW w:w="570" w:type="dxa"/>
            <w:vMerge w:val="restart"/>
            <w:vAlign w:val="center"/>
          </w:tcPr>
          <w:p w:rsidR="00A84D42" w:rsidRPr="007E6B83" w:rsidRDefault="00A84D42" w:rsidP="00555639">
            <w:pPr>
              <w:jc w:val="center"/>
              <w:rPr>
                <w:rFonts w:ascii="Times New Roman" w:hAnsi="Times New Roman" w:cs="Times New Roman"/>
                <w:b/>
              </w:rPr>
            </w:pPr>
            <w:r w:rsidRPr="007E6B83">
              <w:rPr>
                <w:rFonts w:ascii="Times New Roman" w:hAnsi="Times New Roman" w:cs="Times New Roman"/>
                <w:b/>
              </w:rPr>
              <w:t>Eil. Nr.</w:t>
            </w:r>
          </w:p>
        </w:tc>
        <w:tc>
          <w:tcPr>
            <w:tcW w:w="6768" w:type="dxa"/>
            <w:vMerge w:val="restart"/>
            <w:vAlign w:val="center"/>
          </w:tcPr>
          <w:p w:rsidR="00A84D42" w:rsidRPr="007E6B83" w:rsidRDefault="00A84D42" w:rsidP="00555639">
            <w:pPr>
              <w:jc w:val="center"/>
              <w:rPr>
                <w:rFonts w:ascii="Times New Roman" w:hAnsi="Times New Roman" w:cs="Times New Roman"/>
                <w:b/>
              </w:rPr>
            </w:pPr>
            <w:r w:rsidRPr="007E6B83">
              <w:rPr>
                <w:rFonts w:ascii="Times New Roman" w:hAnsi="Times New Roman" w:cs="Times New Roman"/>
                <w:b/>
              </w:rPr>
              <w:t>Vizijos variantas</w:t>
            </w:r>
          </w:p>
        </w:tc>
        <w:tc>
          <w:tcPr>
            <w:tcW w:w="2856" w:type="dxa"/>
            <w:gridSpan w:val="2"/>
            <w:vAlign w:val="center"/>
          </w:tcPr>
          <w:p w:rsidR="00A84D42" w:rsidRPr="007E6B83" w:rsidRDefault="00A84D42" w:rsidP="00555639">
            <w:pPr>
              <w:jc w:val="center"/>
              <w:rPr>
                <w:rFonts w:ascii="Times New Roman" w:hAnsi="Times New Roman" w:cs="Times New Roman"/>
                <w:b/>
              </w:rPr>
            </w:pPr>
            <w:r w:rsidRPr="007E6B83">
              <w:rPr>
                <w:rFonts w:ascii="Times New Roman" w:hAnsi="Times New Roman" w:cs="Times New Roman"/>
                <w:b/>
              </w:rPr>
              <w:t>Balsavimo rezultatas</w:t>
            </w:r>
          </w:p>
        </w:tc>
      </w:tr>
      <w:tr w:rsidR="00A84D42" w:rsidRPr="007E6B83" w:rsidTr="00555639">
        <w:trPr>
          <w:tblHeader/>
          <w:jc w:val="center"/>
        </w:trPr>
        <w:tc>
          <w:tcPr>
            <w:tcW w:w="570" w:type="dxa"/>
            <w:vMerge/>
            <w:vAlign w:val="center"/>
          </w:tcPr>
          <w:p w:rsidR="00A84D42" w:rsidRPr="007E6B83" w:rsidRDefault="00A84D42" w:rsidP="00555639">
            <w:pPr>
              <w:jc w:val="center"/>
              <w:rPr>
                <w:rFonts w:ascii="Times New Roman" w:hAnsi="Times New Roman" w:cs="Times New Roman"/>
              </w:rPr>
            </w:pPr>
          </w:p>
        </w:tc>
        <w:tc>
          <w:tcPr>
            <w:tcW w:w="6768" w:type="dxa"/>
            <w:vMerge/>
          </w:tcPr>
          <w:p w:rsidR="00A84D42" w:rsidRPr="007E6B83" w:rsidRDefault="00A84D42" w:rsidP="00555639">
            <w:pPr>
              <w:jc w:val="both"/>
              <w:rPr>
                <w:rFonts w:ascii="Times New Roman" w:hAnsi="Times New Roman" w:cs="Times New Roman"/>
              </w:rPr>
            </w:pPr>
          </w:p>
        </w:tc>
        <w:tc>
          <w:tcPr>
            <w:tcW w:w="1432" w:type="dxa"/>
            <w:vAlign w:val="center"/>
          </w:tcPr>
          <w:p w:rsidR="00A84D42" w:rsidRPr="007E6B83" w:rsidRDefault="00A84D42" w:rsidP="00555639">
            <w:pPr>
              <w:jc w:val="center"/>
              <w:rPr>
                <w:rFonts w:ascii="Times New Roman" w:hAnsi="Times New Roman" w:cs="Times New Roman"/>
                <w:b/>
              </w:rPr>
            </w:pPr>
            <w:r w:rsidRPr="007E6B83">
              <w:rPr>
                <w:rFonts w:ascii="Times New Roman" w:hAnsi="Times New Roman" w:cs="Times New Roman"/>
                <w:b/>
              </w:rPr>
              <w:t>Balsų skaičius</w:t>
            </w:r>
          </w:p>
        </w:tc>
        <w:tc>
          <w:tcPr>
            <w:tcW w:w="1424" w:type="dxa"/>
          </w:tcPr>
          <w:p w:rsidR="00A84D42" w:rsidRPr="007E6B83" w:rsidRDefault="00A84D42" w:rsidP="00555639">
            <w:pPr>
              <w:jc w:val="center"/>
              <w:rPr>
                <w:rFonts w:ascii="Times New Roman" w:hAnsi="Times New Roman" w:cs="Times New Roman"/>
                <w:b/>
              </w:rPr>
            </w:pPr>
            <w:r w:rsidRPr="007E6B83">
              <w:rPr>
                <w:rFonts w:ascii="Times New Roman" w:hAnsi="Times New Roman" w:cs="Times New Roman"/>
                <w:b/>
              </w:rPr>
              <w:t>Proc.</w:t>
            </w:r>
          </w:p>
        </w:tc>
      </w:tr>
      <w:tr w:rsidR="00A84D42" w:rsidRPr="007E6B83" w:rsidTr="00555639">
        <w:trPr>
          <w:jc w:val="center"/>
        </w:trPr>
        <w:tc>
          <w:tcPr>
            <w:tcW w:w="570" w:type="dxa"/>
            <w:vAlign w:val="center"/>
          </w:tcPr>
          <w:p w:rsidR="00A84D42" w:rsidRPr="007E6B83" w:rsidRDefault="00A84D42" w:rsidP="00555639">
            <w:pPr>
              <w:jc w:val="center"/>
              <w:rPr>
                <w:rFonts w:ascii="Times New Roman" w:hAnsi="Times New Roman" w:cs="Times New Roman"/>
              </w:rPr>
            </w:pPr>
            <w:r w:rsidRPr="007E6B83">
              <w:rPr>
                <w:rFonts w:ascii="Times New Roman" w:hAnsi="Times New Roman" w:cs="Times New Roman"/>
              </w:rPr>
              <w:t>1</w:t>
            </w:r>
          </w:p>
        </w:tc>
        <w:tc>
          <w:tcPr>
            <w:tcW w:w="6768" w:type="dxa"/>
          </w:tcPr>
          <w:p w:rsidR="00A84D42" w:rsidRPr="007E6B83" w:rsidRDefault="00A84D42" w:rsidP="00555639">
            <w:pPr>
              <w:jc w:val="both"/>
              <w:rPr>
                <w:rFonts w:ascii="Times New Roman" w:hAnsi="Times New Roman" w:cs="Times New Roman"/>
              </w:rPr>
            </w:pPr>
            <w:r w:rsidRPr="007E6B83">
              <w:rPr>
                <w:rFonts w:ascii="Times New Roman" w:hAnsi="Times New Roman" w:cs="Times New Roman"/>
              </w:rPr>
              <w:t>Kretingos rajonas – kraštas, kur žmonių kartos, gamta ir istorija kuria bei puoselėja gilias tradicijas, išskirtines verslo galimybes ir unikalias gyvenimo sąlygas</w:t>
            </w:r>
          </w:p>
        </w:tc>
        <w:tc>
          <w:tcPr>
            <w:tcW w:w="1432" w:type="dxa"/>
            <w:vAlign w:val="center"/>
          </w:tcPr>
          <w:p w:rsidR="00A84D42" w:rsidRPr="007E6B83" w:rsidRDefault="00A84D42" w:rsidP="00555639">
            <w:pPr>
              <w:jc w:val="center"/>
              <w:rPr>
                <w:rFonts w:ascii="Times New Roman" w:hAnsi="Times New Roman" w:cs="Times New Roman"/>
              </w:rPr>
            </w:pPr>
            <w:r w:rsidRPr="007E6B83">
              <w:rPr>
                <w:rFonts w:ascii="Times New Roman" w:hAnsi="Times New Roman" w:cs="Times New Roman"/>
              </w:rPr>
              <w:t>33</w:t>
            </w:r>
          </w:p>
        </w:tc>
        <w:tc>
          <w:tcPr>
            <w:tcW w:w="1424" w:type="dxa"/>
            <w:vAlign w:val="center"/>
          </w:tcPr>
          <w:p w:rsidR="00A84D42" w:rsidRPr="007E6B83" w:rsidRDefault="00A84D42" w:rsidP="00555639">
            <w:pPr>
              <w:jc w:val="center"/>
              <w:rPr>
                <w:rFonts w:ascii="Times New Roman" w:hAnsi="Times New Roman" w:cs="Times New Roman"/>
              </w:rPr>
            </w:pPr>
            <w:r w:rsidRPr="007E6B83">
              <w:rPr>
                <w:rFonts w:ascii="Times New Roman" w:hAnsi="Times New Roman" w:cs="Times New Roman"/>
              </w:rPr>
              <w:t>20,1</w:t>
            </w:r>
          </w:p>
        </w:tc>
      </w:tr>
      <w:tr w:rsidR="00A84D42" w:rsidRPr="007E6B83" w:rsidTr="00555639">
        <w:trPr>
          <w:jc w:val="center"/>
        </w:trPr>
        <w:tc>
          <w:tcPr>
            <w:tcW w:w="570" w:type="dxa"/>
            <w:vAlign w:val="center"/>
          </w:tcPr>
          <w:p w:rsidR="00A84D42" w:rsidRPr="007E6B83" w:rsidRDefault="00A84D42" w:rsidP="00555639">
            <w:pPr>
              <w:jc w:val="center"/>
              <w:rPr>
                <w:rFonts w:ascii="Times New Roman" w:hAnsi="Times New Roman" w:cs="Times New Roman"/>
              </w:rPr>
            </w:pPr>
            <w:r w:rsidRPr="007E6B83">
              <w:rPr>
                <w:rFonts w:ascii="Times New Roman" w:hAnsi="Times New Roman" w:cs="Times New Roman"/>
              </w:rPr>
              <w:t>2</w:t>
            </w:r>
          </w:p>
        </w:tc>
        <w:tc>
          <w:tcPr>
            <w:tcW w:w="6768" w:type="dxa"/>
          </w:tcPr>
          <w:p w:rsidR="00A84D42" w:rsidRPr="007E6B83" w:rsidRDefault="00A84D42" w:rsidP="00555639">
            <w:pPr>
              <w:jc w:val="both"/>
              <w:rPr>
                <w:rFonts w:ascii="Times New Roman" w:hAnsi="Times New Roman" w:cs="Times New Roman"/>
              </w:rPr>
            </w:pPr>
            <w:r w:rsidRPr="007E6B83">
              <w:rPr>
                <w:rFonts w:ascii="Times New Roman" w:hAnsi="Times New Roman" w:cs="Times New Roman"/>
              </w:rPr>
              <w:t xml:space="preserve">Kretinga – žmonėms ir verslui patrauklus rajonas, kur gyvena draugiška, saugi ir sveika bendruomenė </w:t>
            </w:r>
          </w:p>
        </w:tc>
        <w:tc>
          <w:tcPr>
            <w:tcW w:w="1432" w:type="dxa"/>
            <w:vAlign w:val="center"/>
          </w:tcPr>
          <w:p w:rsidR="00A84D42" w:rsidRPr="007E6B83" w:rsidRDefault="00A84D42" w:rsidP="00555639">
            <w:pPr>
              <w:jc w:val="center"/>
              <w:rPr>
                <w:rFonts w:ascii="Times New Roman" w:hAnsi="Times New Roman" w:cs="Times New Roman"/>
              </w:rPr>
            </w:pPr>
            <w:r w:rsidRPr="007E6B83">
              <w:rPr>
                <w:rFonts w:ascii="Times New Roman" w:hAnsi="Times New Roman" w:cs="Times New Roman"/>
              </w:rPr>
              <w:t>30</w:t>
            </w:r>
          </w:p>
        </w:tc>
        <w:tc>
          <w:tcPr>
            <w:tcW w:w="1424" w:type="dxa"/>
            <w:vAlign w:val="center"/>
          </w:tcPr>
          <w:p w:rsidR="00A84D42" w:rsidRPr="007E6B83" w:rsidRDefault="00A84D42" w:rsidP="00555639">
            <w:pPr>
              <w:jc w:val="center"/>
              <w:rPr>
                <w:rFonts w:ascii="Times New Roman" w:hAnsi="Times New Roman" w:cs="Times New Roman"/>
              </w:rPr>
            </w:pPr>
            <w:r w:rsidRPr="007E6B83">
              <w:rPr>
                <w:rFonts w:ascii="Times New Roman" w:hAnsi="Times New Roman" w:cs="Times New Roman"/>
              </w:rPr>
              <w:t>18,3</w:t>
            </w:r>
          </w:p>
        </w:tc>
      </w:tr>
      <w:tr w:rsidR="00A84D42" w:rsidRPr="007E6B83" w:rsidTr="00555639">
        <w:trPr>
          <w:jc w:val="center"/>
        </w:trPr>
        <w:tc>
          <w:tcPr>
            <w:tcW w:w="570" w:type="dxa"/>
            <w:vAlign w:val="center"/>
          </w:tcPr>
          <w:p w:rsidR="00A84D42" w:rsidRPr="007E6B83" w:rsidRDefault="00A84D42" w:rsidP="00555639">
            <w:pPr>
              <w:jc w:val="center"/>
              <w:rPr>
                <w:rFonts w:ascii="Times New Roman" w:hAnsi="Times New Roman" w:cs="Times New Roman"/>
              </w:rPr>
            </w:pPr>
            <w:r w:rsidRPr="007E6B83">
              <w:rPr>
                <w:rFonts w:ascii="Times New Roman" w:hAnsi="Times New Roman" w:cs="Times New Roman"/>
              </w:rPr>
              <w:t>3</w:t>
            </w:r>
          </w:p>
        </w:tc>
        <w:tc>
          <w:tcPr>
            <w:tcW w:w="6768" w:type="dxa"/>
          </w:tcPr>
          <w:p w:rsidR="00A84D42" w:rsidRPr="007E6B83" w:rsidRDefault="00A84D42" w:rsidP="00555639">
            <w:pPr>
              <w:jc w:val="both"/>
              <w:rPr>
                <w:rFonts w:ascii="Times New Roman" w:hAnsi="Times New Roman" w:cs="Times New Roman"/>
              </w:rPr>
            </w:pPr>
            <w:r w:rsidRPr="007E6B83">
              <w:rPr>
                <w:rFonts w:ascii="Times New Roman" w:hAnsi="Times New Roman" w:cs="Times New Roman"/>
              </w:rPr>
              <w:t>Kretingos rajonas – unikalių išteklių kraštas:</w:t>
            </w:r>
          </w:p>
          <w:p w:rsidR="00A84D42" w:rsidRPr="007E6B83" w:rsidRDefault="00A84D42" w:rsidP="00555639">
            <w:pPr>
              <w:pStyle w:val="Sraopastraipa"/>
              <w:numPr>
                <w:ilvl w:val="0"/>
                <w:numId w:val="4"/>
              </w:numPr>
              <w:jc w:val="both"/>
              <w:rPr>
                <w:rFonts w:ascii="Times New Roman" w:hAnsi="Times New Roman" w:cs="Times New Roman"/>
              </w:rPr>
            </w:pPr>
            <w:r w:rsidRPr="007E6B83">
              <w:rPr>
                <w:rFonts w:ascii="Times New Roman" w:hAnsi="Times New Roman" w:cs="Times New Roman"/>
              </w:rPr>
              <w:t>kur ugdomos ir auga iniciatyvios ir kūrybingos asmenybės</w:t>
            </w:r>
          </w:p>
          <w:p w:rsidR="00A84D42" w:rsidRPr="007E6B83" w:rsidRDefault="00A84D42" w:rsidP="00555639">
            <w:pPr>
              <w:pStyle w:val="Sraopastraipa"/>
              <w:numPr>
                <w:ilvl w:val="0"/>
                <w:numId w:val="4"/>
              </w:numPr>
              <w:jc w:val="both"/>
              <w:rPr>
                <w:rFonts w:ascii="Times New Roman" w:hAnsi="Times New Roman" w:cs="Times New Roman"/>
              </w:rPr>
            </w:pPr>
            <w:r w:rsidRPr="007E6B83">
              <w:rPr>
                <w:rFonts w:ascii="Times New Roman" w:hAnsi="Times New Roman" w:cs="Times New Roman"/>
              </w:rPr>
              <w:t>čia sukurtos palankios sąlygos verslo pradžiai ir plėtrai</w:t>
            </w:r>
          </w:p>
          <w:p w:rsidR="00A84D42" w:rsidRPr="007E6B83" w:rsidRDefault="00A84D42" w:rsidP="00555639">
            <w:pPr>
              <w:pStyle w:val="Sraopastraipa"/>
              <w:numPr>
                <w:ilvl w:val="0"/>
                <w:numId w:val="4"/>
              </w:numPr>
              <w:jc w:val="both"/>
              <w:rPr>
                <w:rFonts w:ascii="Times New Roman" w:hAnsi="Times New Roman" w:cs="Times New Roman"/>
              </w:rPr>
            </w:pPr>
            <w:r w:rsidRPr="007E6B83">
              <w:rPr>
                <w:rFonts w:ascii="Times New Roman" w:hAnsi="Times New Roman" w:cs="Times New Roman"/>
              </w:rPr>
              <w:t>kuris nuolat stebina naujais vaizdais, traukos centrais, išradingais siurprizais</w:t>
            </w:r>
          </w:p>
        </w:tc>
        <w:tc>
          <w:tcPr>
            <w:tcW w:w="1432" w:type="dxa"/>
            <w:vAlign w:val="center"/>
          </w:tcPr>
          <w:p w:rsidR="00A84D42" w:rsidRPr="007E6B83" w:rsidRDefault="00A84D42" w:rsidP="00555639">
            <w:pPr>
              <w:jc w:val="center"/>
              <w:rPr>
                <w:rFonts w:ascii="Times New Roman" w:hAnsi="Times New Roman" w:cs="Times New Roman"/>
              </w:rPr>
            </w:pPr>
            <w:r w:rsidRPr="007E6B83">
              <w:rPr>
                <w:rFonts w:ascii="Times New Roman" w:hAnsi="Times New Roman" w:cs="Times New Roman"/>
              </w:rPr>
              <w:t>9</w:t>
            </w:r>
          </w:p>
        </w:tc>
        <w:tc>
          <w:tcPr>
            <w:tcW w:w="1424" w:type="dxa"/>
            <w:vAlign w:val="center"/>
          </w:tcPr>
          <w:p w:rsidR="00A84D42" w:rsidRPr="007E6B83" w:rsidRDefault="00A84D42" w:rsidP="00555639">
            <w:pPr>
              <w:jc w:val="center"/>
              <w:rPr>
                <w:rFonts w:ascii="Times New Roman" w:hAnsi="Times New Roman" w:cs="Times New Roman"/>
              </w:rPr>
            </w:pPr>
            <w:r w:rsidRPr="007E6B83">
              <w:rPr>
                <w:rFonts w:ascii="Times New Roman" w:hAnsi="Times New Roman" w:cs="Times New Roman"/>
              </w:rPr>
              <w:t>5,5</w:t>
            </w:r>
          </w:p>
        </w:tc>
      </w:tr>
      <w:tr w:rsidR="00A84D42" w:rsidRPr="007E6B83" w:rsidTr="00555639">
        <w:trPr>
          <w:jc w:val="center"/>
        </w:trPr>
        <w:tc>
          <w:tcPr>
            <w:tcW w:w="570" w:type="dxa"/>
            <w:vAlign w:val="center"/>
          </w:tcPr>
          <w:p w:rsidR="00A84D42" w:rsidRPr="007E6B83" w:rsidRDefault="00A84D42" w:rsidP="00555639">
            <w:pPr>
              <w:jc w:val="center"/>
              <w:rPr>
                <w:rFonts w:ascii="Times New Roman" w:hAnsi="Times New Roman" w:cs="Times New Roman"/>
              </w:rPr>
            </w:pPr>
            <w:r w:rsidRPr="007E6B83">
              <w:rPr>
                <w:rFonts w:ascii="Times New Roman" w:hAnsi="Times New Roman" w:cs="Times New Roman"/>
              </w:rPr>
              <w:t>4</w:t>
            </w:r>
          </w:p>
        </w:tc>
        <w:tc>
          <w:tcPr>
            <w:tcW w:w="6768" w:type="dxa"/>
          </w:tcPr>
          <w:p w:rsidR="00A84D42" w:rsidRPr="007E6B83" w:rsidRDefault="00A84D42" w:rsidP="00555639">
            <w:pPr>
              <w:jc w:val="both"/>
              <w:rPr>
                <w:rFonts w:ascii="Times New Roman" w:hAnsi="Times New Roman" w:cs="Times New Roman"/>
              </w:rPr>
            </w:pPr>
            <w:r w:rsidRPr="007E6B83">
              <w:rPr>
                <w:rFonts w:ascii="Times New Roman" w:hAnsi="Times New Roman" w:cs="Times New Roman"/>
              </w:rPr>
              <w:t>Kretingos rajonas – visavertė Klaipėdos regiono dalis</w:t>
            </w:r>
          </w:p>
        </w:tc>
        <w:tc>
          <w:tcPr>
            <w:tcW w:w="1432" w:type="dxa"/>
            <w:vAlign w:val="center"/>
          </w:tcPr>
          <w:p w:rsidR="00A84D42" w:rsidRPr="007E6B83" w:rsidRDefault="00A84D42" w:rsidP="00555639">
            <w:pPr>
              <w:jc w:val="center"/>
              <w:rPr>
                <w:rFonts w:ascii="Times New Roman" w:hAnsi="Times New Roman" w:cs="Times New Roman"/>
              </w:rPr>
            </w:pPr>
            <w:r w:rsidRPr="007E6B83">
              <w:rPr>
                <w:rFonts w:ascii="Times New Roman" w:hAnsi="Times New Roman" w:cs="Times New Roman"/>
              </w:rPr>
              <w:t>22</w:t>
            </w:r>
          </w:p>
        </w:tc>
        <w:tc>
          <w:tcPr>
            <w:tcW w:w="1424" w:type="dxa"/>
            <w:vAlign w:val="center"/>
          </w:tcPr>
          <w:p w:rsidR="00A84D42" w:rsidRPr="007E6B83" w:rsidRDefault="00A84D42" w:rsidP="00555639">
            <w:pPr>
              <w:jc w:val="center"/>
              <w:rPr>
                <w:rFonts w:ascii="Times New Roman" w:hAnsi="Times New Roman" w:cs="Times New Roman"/>
              </w:rPr>
            </w:pPr>
            <w:r w:rsidRPr="007E6B83">
              <w:rPr>
                <w:rFonts w:ascii="Times New Roman" w:hAnsi="Times New Roman" w:cs="Times New Roman"/>
              </w:rPr>
              <w:t>13,4</w:t>
            </w:r>
          </w:p>
        </w:tc>
      </w:tr>
      <w:tr w:rsidR="00A84D42" w:rsidRPr="007E6B83" w:rsidTr="00555639">
        <w:trPr>
          <w:jc w:val="center"/>
        </w:trPr>
        <w:tc>
          <w:tcPr>
            <w:tcW w:w="570" w:type="dxa"/>
            <w:vAlign w:val="center"/>
          </w:tcPr>
          <w:p w:rsidR="00A84D42" w:rsidRPr="007E6B83" w:rsidRDefault="00A84D42" w:rsidP="00555639">
            <w:pPr>
              <w:jc w:val="center"/>
              <w:rPr>
                <w:rFonts w:ascii="Times New Roman" w:hAnsi="Times New Roman" w:cs="Times New Roman"/>
              </w:rPr>
            </w:pPr>
            <w:r w:rsidRPr="007E6B83">
              <w:rPr>
                <w:rFonts w:ascii="Times New Roman" w:hAnsi="Times New Roman" w:cs="Times New Roman"/>
              </w:rPr>
              <w:t>5</w:t>
            </w:r>
          </w:p>
        </w:tc>
        <w:tc>
          <w:tcPr>
            <w:tcW w:w="6768" w:type="dxa"/>
          </w:tcPr>
          <w:p w:rsidR="00A84D42" w:rsidRPr="007E6B83" w:rsidRDefault="00A84D42" w:rsidP="00555639">
            <w:pPr>
              <w:jc w:val="both"/>
              <w:rPr>
                <w:rFonts w:ascii="Times New Roman" w:hAnsi="Times New Roman" w:cs="Times New Roman"/>
              </w:rPr>
            </w:pPr>
            <w:r w:rsidRPr="007E6B83">
              <w:rPr>
                <w:rFonts w:ascii="Times New Roman" w:hAnsi="Times New Roman" w:cs="Times New Roman"/>
              </w:rPr>
              <w:t>Kretingos rajonas – patraukliausias Klaipėdos regiono kraštas:</w:t>
            </w:r>
          </w:p>
          <w:p w:rsidR="00A84D42" w:rsidRPr="007E6B83" w:rsidRDefault="00A84D42" w:rsidP="00555639">
            <w:pPr>
              <w:pStyle w:val="Sraopastraipa"/>
              <w:numPr>
                <w:ilvl w:val="0"/>
                <w:numId w:val="4"/>
              </w:numPr>
              <w:jc w:val="both"/>
              <w:rPr>
                <w:rFonts w:ascii="Times New Roman" w:hAnsi="Times New Roman" w:cs="Times New Roman"/>
              </w:rPr>
            </w:pPr>
            <w:r w:rsidRPr="007E6B83">
              <w:rPr>
                <w:rFonts w:ascii="Times New Roman" w:hAnsi="Times New Roman" w:cs="Times New Roman"/>
              </w:rPr>
              <w:t>gyvenimui: kuriamos saugios ir sveikos mokymo(-si), socialinio aprūpinimo, kokybiškos sveikatos priežiūros ir kitos viešosios paslaugos, užtikrinama visa būtina infrastruktūra, puoselėjama patraukli gyvenamoji aplinka šeimoms, vaikams ir jaunuoliams, senjorams ir socialiai jautrioms grupėms</w:t>
            </w:r>
          </w:p>
          <w:p w:rsidR="00A84D42" w:rsidRPr="007E6B83" w:rsidRDefault="00A84D42" w:rsidP="00555639">
            <w:pPr>
              <w:pStyle w:val="Sraopastraipa"/>
              <w:numPr>
                <w:ilvl w:val="0"/>
                <w:numId w:val="4"/>
              </w:numPr>
              <w:jc w:val="both"/>
              <w:rPr>
                <w:rFonts w:ascii="Times New Roman" w:hAnsi="Times New Roman" w:cs="Times New Roman"/>
              </w:rPr>
            </w:pPr>
            <w:r w:rsidRPr="007E6B83">
              <w:rPr>
                <w:rFonts w:ascii="Times New Roman" w:hAnsi="Times New Roman" w:cs="Times New Roman"/>
              </w:rPr>
              <w:t>verslo plėtrai ir investicijoms: nuolat informuojama apie verslo sąlygas ir galimybes, užtikrinama pagalba verslo pradžiai ir investicijoms, teikiamos tik aktualios ir veiksmingos paslaugos, pritraukiamos investicijos naujoms darbo vietoms</w:t>
            </w:r>
          </w:p>
          <w:p w:rsidR="00A84D42" w:rsidRPr="007E6B83" w:rsidRDefault="00A84D42" w:rsidP="00555639">
            <w:pPr>
              <w:pStyle w:val="Sraopastraipa"/>
              <w:numPr>
                <w:ilvl w:val="0"/>
                <w:numId w:val="4"/>
              </w:numPr>
              <w:jc w:val="both"/>
              <w:rPr>
                <w:rFonts w:ascii="Times New Roman" w:hAnsi="Times New Roman" w:cs="Times New Roman"/>
              </w:rPr>
            </w:pPr>
            <w:r w:rsidRPr="007E6B83">
              <w:rPr>
                <w:rFonts w:ascii="Times New Roman" w:hAnsi="Times New Roman" w:cs="Times New Roman"/>
              </w:rPr>
              <w:t>domėjimuisi ir kelionėms: kuriami unikalūs ir patrauklūs kelionių maršrutai, turizmo produktai ir paslaugos, intensyviai plėtojamas aktyvus poilsis, kultūrinis ir sakralinis turizmas</w:t>
            </w:r>
          </w:p>
        </w:tc>
        <w:tc>
          <w:tcPr>
            <w:tcW w:w="1432" w:type="dxa"/>
            <w:vAlign w:val="center"/>
          </w:tcPr>
          <w:p w:rsidR="00A84D42" w:rsidRPr="007E6B83" w:rsidRDefault="00A84D42" w:rsidP="00555639">
            <w:pPr>
              <w:jc w:val="center"/>
              <w:rPr>
                <w:rFonts w:ascii="Times New Roman" w:hAnsi="Times New Roman" w:cs="Times New Roman"/>
              </w:rPr>
            </w:pPr>
            <w:r w:rsidRPr="007E6B83">
              <w:rPr>
                <w:rFonts w:ascii="Times New Roman" w:hAnsi="Times New Roman" w:cs="Times New Roman"/>
              </w:rPr>
              <w:t>60</w:t>
            </w:r>
          </w:p>
        </w:tc>
        <w:tc>
          <w:tcPr>
            <w:tcW w:w="1424" w:type="dxa"/>
            <w:vAlign w:val="center"/>
          </w:tcPr>
          <w:p w:rsidR="00A84D42" w:rsidRPr="007E6B83" w:rsidRDefault="00A84D42" w:rsidP="00555639">
            <w:pPr>
              <w:jc w:val="center"/>
              <w:rPr>
                <w:rFonts w:ascii="Times New Roman" w:hAnsi="Times New Roman" w:cs="Times New Roman"/>
              </w:rPr>
            </w:pPr>
            <w:r w:rsidRPr="007E6B83">
              <w:rPr>
                <w:rFonts w:ascii="Times New Roman" w:hAnsi="Times New Roman" w:cs="Times New Roman"/>
              </w:rPr>
              <w:t>36,6</w:t>
            </w:r>
          </w:p>
        </w:tc>
      </w:tr>
      <w:tr w:rsidR="00A84D42" w:rsidRPr="007E6B83" w:rsidTr="00555639">
        <w:trPr>
          <w:jc w:val="center"/>
        </w:trPr>
        <w:tc>
          <w:tcPr>
            <w:tcW w:w="570" w:type="dxa"/>
            <w:vAlign w:val="center"/>
          </w:tcPr>
          <w:p w:rsidR="00A84D42" w:rsidRPr="007E6B83" w:rsidRDefault="00A84D42" w:rsidP="00555639">
            <w:pPr>
              <w:jc w:val="center"/>
              <w:rPr>
                <w:rFonts w:ascii="Times New Roman" w:hAnsi="Times New Roman" w:cs="Times New Roman"/>
              </w:rPr>
            </w:pPr>
            <w:r w:rsidRPr="007E6B83">
              <w:rPr>
                <w:rFonts w:ascii="Times New Roman" w:hAnsi="Times New Roman" w:cs="Times New Roman"/>
              </w:rPr>
              <w:t>6</w:t>
            </w:r>
          </w:p>
        </w:tc>
        <w:tc>
          <w:tcPr>
            <w:tcW w:w="6768" w:type="dxa"/>
          </w:tcPr>
          <w:p w:rsidR="00A84D42" w:rsidRPr="007E6B83" w:rsidRDefault="00A84D42" w:rsidP="00555639">
            <w:pPr>
              <w:jc w:val="both"/>
              <w:rPr>
                <w:rFonts w:ascii="Times New Roman" w:hAnsi="Times New Roman" w:cs="Times New Roman"/>
              </w:rPr>
            </w:pPr>
            <w:r w:rsidRPr="007E6B83">
              <w:rPr>
                <w:rFonts w:ascii="Times New Roman" w:hAnsi="Times New Roman" w:cs="Times New Roman"/>
              </w:rPr>
              <w:t>Kitas variantas</w:t>
            </w:r>
          </w:p>
        </w:tc>
        <w:tc>
          <w:tcPr>
            <w:tcW w:w="1432" w:type="dxa"/>
            <w:vAlign w:val="center"/>
          </w:tcPr>
          <w:p w:rsidR="00A84D42" w:rsidRPr="007E6B83" w:rsidRDefault="00A84D42" w:rsidP="00555639">
            <w:pPr>
              <w:jc w:val="center"/>
              <w:rPr>
                <w:rFonts w:ascii="Times New Roman" w:hAnsi="Times New Roman" w:cs="Times New Roman"/>
              </w:rPr>
            </w:pPr>
            <w:r w:rsidRPr="007E6B83">
              <w:rPr>
                <w:rFonts w:ascii="Times New Roman" w:hAnsi="Times New Roman" w:cs="Times New Roman"/>
              </w:rPr>
              <w:t>Pateikta 10 atskirų nuomonių</w:t>
            </w:r>
          </w:p>
        </w:tc>
        <w:tc>
          <w:tcPr>
            <w:tcW w:w="1424" w:type="dxa"/>
            <w:vAlign w:val="center"/>
          </w:tcPr>
          <w:p w:rsidR="00A84D42" w:rsidRPr="007E6B83" w:rsidRDefault="00A84D42" w:rsidP="00555639">
            <w:pPr>
              <w:jc w:val="center"/>
              <w:rPr>
                <w:rFonts w:ascii="Times New Roman" w:hAnsi="Times New Roman" w:cs="Times New Roman"/>
              </w:rPr>
            </w:pPr>
            <w:r w:rsidRPr="007E6B83">
              <w:rPr>
                <w:rFonts w:ascii="Times New Roman" w:hAnsi="Times New Roman" w:cs="Times New Roman"/>
              </w:rPr>
              <w:t>6,1</w:t>
            </w:r>
          </w:p>
        </w:tc>
      </w:tr>
      <w:tr w:rsidR="00555639" w:rsidRPr="007E6B83" w:rsidTr="00555639">
        <w:trPr>
          <w:jc w:val="center"/>
        </w:trPr>
        <w:tc>
          <w:tcPr>
            <w:tcW w:w="7338" w:type="dxa"/>
            <w:gridSpan w:val="2"/>
            <w:vAlign w:val="center"/>
          </w:tcPr>
          <w:p w:rsidR="00555639" w:rsidRPr="007E6B83" w:rsidRDefault="00555639" w:rsidP="00555639">
            <w:pPr>
              <w:jc w:val="center"/>
              <w:rPr>
                <w:rFonts w:ascii="Times New Roman" w:hAnsi="Times New Roman" w:cs="Times New Roman"/>
                <w:b/>
              </w:rPr>
            </w:pPr>
            <w:r w:rsidRPr="007E6B83">
              <w:rPr>
                <w:rFonts w:ascii="Times New Roman" w:hAnsi="Times New Roman" w:cs="Times New Roman"/>
                <w:b/>
              </w:rPr>
              <w:t>VISO</w:t>
            </w:r>
          </w:p>
        </w:tc>
        <w:tc>
          <w:tcPr>
            <w:tcW w:w="1432" w:type="dxa"/>
            <w:vAlign w:val="center"/>
          </w:tcPr>
          <w:p w:rsidR="00555639" w:rsidRPr="007E6B83" w:rsidRDefault="00555639" w:rsidP="00555639">
            <w:pPr>
              <w:jc w:val="center"/>
              <w:rPr>
                <w:rFonts w:ascii="Times New Roman" w:hAnsi="Times New Roman" w:cs="Times New Roman"/>
                <w:b/>
              </w:rPr>
            </w:pPr>
            <w:r w:rsidRPr="007E6B83">
              <w:rPr>
                <w:rFonts w:ascii="Times New Roman" w:hAnsi="Times New Roman" w:cs="Times New Roman"/>
                <w:b/>
              </w:rPr>
              <w:t>164</w:t>
            </w:r>
          </w:p>
        </w:tc>
        <w:tc>
          <w:tcPr>
            <w:tcW w:w="1424" w:type="dxa"/>
            <w:vAlign w:val="center"/>
          </w:tcPr>
          <w:p w:rsidR="00555639" w:rsidRPr="007E6B83" w:rsidRDefault="00555639" w:rsidP="00555639">
            <w:pPr>
              <w:jc w:val="center"/>
              <w:rPr>
                <w:rFonts w:ascii="Times New Roman" w:hAnsi="Times New Roman" w:cs="Times New Roman"/>
                <w:b/>
              </w:rPr>
            </w:pPr>
            <w:r w:rsidRPr="007E6B83">
              <w:rPr>
                <w:rFonts w:ascii="Times New Roman" w:hAnsi="Times New Roman" w:cs="Times New Roman"/>
                <w:b/>
              </w:rPr>
              <w:t>100</w:t>
            </w:r>
          </w:p>
        </w:tc>
      </w:tr>
    </w:tbl>
    <w:p w:rsidR="00A84D42" w:rsidRPr="007E6B83" w:rsidRDefault="00A84D42" w:rsidP="00A84D42">
      <w:pPr>
        <w:ind w:firstLine="851"/>
        <w:jc w:val="both"/>
        <w:rPr>
          <w:rFonts w:ascii="Times New Roman" w:hAnsi="Times New Roman" w:cs="Times New Roman"/>
          <w:sz w:val="24"/>
        </w:rPr>
      </w:pPr>
      <w:r w:rsidRPr="007E6B83">
        <w:rPr>
          <w:rFonts w:ascii="Times New Roman" w:hAnsi="Times New Roman" w:cs="Times New Roman"/>
          <w:sz w:val="24"/>
        </w:rPr>
        <w:lastRenderedPageBreak/>
        <w:t>Kiti pasiūlyti vizijos variantai</w:t>
      </w:r>
      <w:r w:rsidR="00FA0C9A">
        <w:rPr>
          <w:rFonts w:ascii="Times New Roman" w:hAnsi="Times New Roman" w:cs="Times New Roman"/>
          <w:sz w:val="24"/>
        </w:rPr>
        <w:t xml:space="preserve"> (kalba netaisyta)</w:t>
      </w:r>
      <w:r w:rsidRPr="007E6B83">
        <w:rPr>
          <w:rFonts w:ascii="Times New Roman" w:hAnsi="Times New Roman" w:cs="Times New Roman"/>
          <w:sz w:val="24"/>
        </w:rPr>
        <w:t>:</w:t>
      </w:r>
    </w:p>
    <w:p w:rsidR="00A84D42" w:rsidRPr="007E6B83" w:rsidRDefault="00A84D42" w:rsidP="00A84D42">
      <w:pPr>
        <w:pStyle w:val="Sraopastraipa"/>
        <w:numPr>
          <w:ilvl w:val="0"/>
          <w:numId w:val="7"/>
        </w:numPr>
        <w:jc w:val="both"/>
        <w:rPr>
          <w:rFonts w:ascii="Times New Roman" w:hAnsi="Times New Roman" w:cs="Times New Roman"/>
          <w:sz w:val="24"/>
        </w:rPr>
      </w:pPr>
      <w:r w:rsidRPr="007E6B83">
        <w:rPr>
          <w:rFonts w:ascii="Times New Roman" w:hAnsi="Times New Roman" w:cs="Times New Roman"/>
          <w:sz w:val="24"/>
        </w:rPr>
        <w:t>Kretingos rajonas – patogus gyventi, dirbti, ilsėtis ir svečiuotis kraštas, tenkinantis visų gyventojų grupių švietimo, socialines, sveikatos, kultūros, sporto ir turizmo paslaugas, patrauklus verslui, žemės ūkiui vystyti su modernizuota inžinerine vandentvarkos ir kelių infrastruktūra</w:t>
      </w:r>
    </w:p>
    <w:p w:rsidR="00A84D42" w:rsidRPr="007E6B83" w:rsidRDefault="00A84D42" w:rsidP="00A84D42">
      <w:pPr>
        <w:pStyle w:val="Sraopastraipa"/>
        <w:numPr>
          <w:ilvl w:val="0"/>
          <w:numId w:val="7"/>
        </w:numPr>
        <w:jc w:val="both"/>
        <w:rPr>
          <w:rFonts w:ascii="Times New Roman" w:hAnsi="Times New Roman" w:cs="Times New Roman"/>
          <w:sz w:val="24"/>
        </w:rPr>
      </w:pPr>
      <w:r w:rsidRPr="007E6B83">
        <w:rPr>
          <w:rFonts w:ascii="Times New Roman" w:hAnsi="Times New Roman" w:cs="Times New Roman"/>
          <w:sz w:val="24"/>
        </w:rPr>
        <w:t>Kretingos rajonas - visavertė, klestinti Lietuvos dalis</w:t>
      </w:r>
    </w:p>
    <w:p w:rsidR="00A84D42" w:rsidRPr="007E6B83" w:rsidRDefault="00A84D42" w:rsidP="00A84D42">
      <w:pPr>
        <w:pStyle w:val="Sraopastraipa"/>
        <w:numPr>
          <w:ilvl w:val="0"/>
          <w:numId w:val="7"/>
        </w:numPr>
        <w:jc w:val="both"/>
        <w:rPr>
          <w:rFonts w:ascii="Times New Roman" w:hAnsi="Times New Roman" w:cs="Times New Roman"/>
          <w:sz w:val="24"/>
        </w:rPr>
      </w:pPr>
      <w:r w:rsidRPr="007E6B83">
        <w:rPr>
          <w:rFonts w:ascii="Times New Roman" w:hAnsi="Times New Roman" w:cs="Times New Roman"/>
          <w:sz w:val="24"/>
        </w:rPr>
        <w:t>Patrauklus rajonas, bet neišnaudotas turizmui</w:t>
      </w:r>
    </w:p>
    <w:p w:rsidR="00A84D42" w:rsidRPr="007E6B83" w:rsidRDefault="00A84D42" w:rsidP="00A84D42">
      <w:pPr>
        <w:ind w:firstLine="851"/>
        <w:jc w:val="both"/>
        <w:rPr>
          <w:rFonts w:ascii="Times New Roman" w:hAnsi="Times New Roman" w:cs="Times New Roman"/>
          <w:sz w:val="24"/>
        </w:rPr>
      </w:pPr>
      <w:r w:rsidRPr="007E6B83">
        <w:rPr>
          <w:rFonts w:ascii="Times New Roman" w:hAnsi="Times New Roman" w:cs="Times New Roman"/>
          <w:sz w:val="24"/>
        </w:rPr>
        <w:t>Balsavimo metu pasirinktas 5-tasis variantas pasirinktas kaip Kretingos rajono vizija 2020 m.</w:t>
      </w:r>
    </w:p>
    <w:p w:rsidR="00A84D42" w:rsidRPr="007E6B83" w:rsidRDefault="00A84D42" w:rsidP="00236076">
      <w:pPr>
        <w:jc w:val="right"/>
        <w:rPr>
          <w:rFonts w:ascii="Times New Roman" w:hAnsi="Times New Roman" w:cs="Times New Roman"/>
          <w:b/>
          <w:sz w:val="24"/>
        </w:rPr>
      </w:pPr>
    </w:p>
    <w:p w:rsidR="00A84D42" w:rsidRPr="007E6B83" w:rsidRDefault="00A84D42">
      <w:pPr>
        <w:rPr>
          <w:rFonts w:ascii="Times New Roman" w:hAnsi="Times New Roman" w:cs="Times New Roman"/>
          <w:b/>
        </w:rPr>
      </w:pPr>
      <w:r w:rsidRPr="007E6B83">
        <w:rPr>
          <w:rFonts w:ascii="Times New Roman" w:hAnsi="Times New Roman" w:cs="Times New Roman"/>
          <w:b/>
        </w:rPr>
        <w:br w:type="page"/>
      </w:r>
    </w:p>
    <w:p w:rsidR="00236076" w:rsidRPr="007E6B83" w:rsidRDefault="00236076" w:rsidP="00236076">
      <w:pPr>
        <w:jc w:val="right"/>
        <w:rPr>
          <w:rFonts w:ascii="Times New Roman" w:hAnsi="Times New Roman" w:cs="Times New Roman"/>
          <w:b/>
          <w:sz w:val="24"/>
          <w:szCs w:val="24"/>
        </w:rPr>
      </w:pPr>
      <w:r w:rsidRPr="007E6B83">
        <w:rPr>
          <w:rFonts w:ascii="Times New Roman" w:hAnsi="Times New Roman" w:cs="Times New Roman"/>
          <w:b/>
          <w:sz w:val="24"/>
          <w:szCs w:val="24"/>
        </w:rPr>
        <w:lastRenderedPageBreak/>
        <w:t xml:space="preserve">Priedas Nr. </w:t>
      </w:r>
      <w:r w:rsidR="00A84D42" w:rsidRPr="007E6B83">
        <w:rPr>
          <w:rFonts w:ascii="Times New Roman" w:hAnsi="Times New Roman" w:cs="Times New Roman"/>
          <w:b/>
          <w:sz w:val="24"/>
          <w:szCs w:val="24"/>
        </w:rPr>
        <w:t>2</w:t>
      </w:r>
    </w:p>
    <w:p w:rsidR="00236076" w:rsidRPr="007E6B83" w:rsidRDefault="00236076" w:rsidP="00236076">
      <w:pPr>
        <w:jc w:val="right"/>
        <w:rPr>
          <w:rFonts w:ascii="Times New Roman" w:hAnsi="Times New Roman" w:cs="Times New Roman"/>
          <w:sz w:val="24"/>
          <w:szCs w:val="24"/>
        </w:rPr>
      </w:pPr>
      <w:r w:rsidRPr="007E6B83">
        <w:rPr>
          <w:rFonts w:ascii="Times New Roman" w:hAnsi="Times New Roman" w:cs="Times New Roman"/>
          <w:b/>
          <w:sz w:val="24"/>
          <w:szCs w:val="24"/>
        </w:rPr>
        <w:t xml:space="preserve">Tvarkytinų kelių sąrašas (kelio dangos </w:t>
      </w:r>
      <w:r w:rsidR="002C584A" w:rsidRPr="007E6B83">
        <w:rPr>
          <w:rFonts w:ascii="Times New Roman" w:hAnsi="Times New Roman" w:cs="Times New Roman"/>
          <w:b/>
          <w:sz w:val="24"/>
          <w:szCs w:val="24"/>
        </w:rPr>
        <w:t>įrengimas ir atnaujinimas</w:t>
      </w:r>
      <w:r w:rsidRPr="007E6B83">
        <w:rPr>
          <w:rFonts w:ascii="Times New Roman" w:hAnsi="Times New Roman" w:cs="Times New Roman"/>
          <w:b/>
          <w:sz w:val="24"/>
          <w:szCs w:val="24"/>
        </w:rPr>
        <w:t xml:space="preserve">, šaligatvių </w:t>
      </w:r>
      <w:r w:rsidR="002C584A" w:rsidRPr="007E6B83">
        <w:rPr>
          <w:rFonts w:ascii="Times New Roman" w:hAnsi="Times New Roman" w:cs="Times New Roman"/>
          <w:b/>
          <w:sz w:val="24"/>
          <w:szCs w:val="24"/>
        </w:rPr>
        <w:t>atnaujinimas</w:t>
      </w:r>
      <w:r w:rsidRPr="007E6B83">
        <w:rPr>
          <w:rFonts w:ascii="Times New Roman" w:hAnsi="Times New Roman" w:cs="Times New Roman"/>
          <w:b/>
          <w:sz w:val="24"/>
          <w:szCs w:val="24"/>
        </w:rPr>
        <w:t xml:space="preserve"> ir įrengimas, apšvietimo modernizavimas ir įrengimas, lietaus nuotekų sistemos plėtra</w:t>
      </w:r>
      <w:r w:rsidR="002C584A" w:rsidRPr="007E6B83">
        <w:rPr>
          <w:rFonts w:ascii="Times New Roman" w:hAnsi="Times New Roman" w:cs="Times New Roman"/>
          <w:b/>
          <w:sz w:val="24"/>
          <w:szCs w:val="24"/>
        </w:rPr>
        <w:t>, tiltų atnaujinimas ir įrengimas</w:t>
      </w:r>
      <w:r w:rsidRPr="007E6B83">
        <w:rPr>
          <w:rFonts w:ascii="Times New Roman" w:hAnsi="Times New Roman" w:cs="Times New Roman"/>
          <w:b/>
          <w:sz w:val="24"/>
          <w:szCs w:val="24"/>
        </w:rPr>
        <w:t>)</w:t>
      </w:r>
    </w:p>
    <w:p w:rsidR="00236076" w:rsidRPr="007E6B83" w:rsidRDefault="00236076" w:rsidP="00582A18">
      <w:pPr>
        <w:jc w:val="both"/>
        <w:rPr>
          <w:rFonts w:ascii="Times New Roman" w:hAnsi="Times New Roman" w:cs="Times New Roman"/>
        </w:rPr>
      </w:pPr>
    </w:p>
    <w:tbl>
      <w:tblPr>
        <w:tblStyle w:val="GridTable4-Accent11"/>
        <w:tblW w:w="10598" w:type="dxa"/>
        <w:tblLayout w:type="fixed"/>
        <w:tblLook w:val="04A0" w:firstRow="1" w:lastRow="0" w:firstColumn="1" w:lastColumn="0" w:noHBand="0" w:noVBand="1"/>
      </w:tblPr>
      <w:tblGrid>
        <w:gridCol w:w="617"/>
        <w:gridCol w:w="5587"/>
        <w:gridCol w:w="1560"/>
        <w:gridCol w:w="1318"/>
        <w:gridCol w:w="1516"/>
      </w:tblGrid>
      <w:tr w:rsidR="00AB2243" w:rsidRPr="007E6B83" w:rsidTr="00CC7FD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17" w:type="dxa"/>
            <w:vMerge w:val="restart"/>
            <w:vAlign w:val="center"/>
          </w:tcPr>
          <w:p w:rsidR="00AB2243" w:rsidRPr="007E6B83" w:rsidRDefault="00AB2243" w:rsidP="00236076">
            <w:pPr>
              <w:spacing w:before="0"/>
              <w:jc w:val="center"/>
              <w:rPr>
                <w:rFonts w:ascii="Times New Roman" w:hAnsi="Times New Roman" w:cs="Times New Roman"/>
              </w:rPr>
            </w:pPr>
            <w:r w:rsidRPr="007E6B83">
              <w:rPr>
                <w:rFonts w:ascii="Times New Roman" w:hAnsi="Times New Roman" w:cs="Times New Roman"/>
              </w:rPr>
              <w:t>Eil. Nr.</w:t>
            </w:r>
          </w:p>
        </w:tc>
        <w:tc>
          <w:tcPr>
            <w:tcW w:w="5587" w:type="dxa"/>
            <w:vMerge w:val="restart"/>
            <w:vAlign w:val="center"/>
          </w:tcPr>
          <w:p w:rsidR="00AB2243" w:rsidRPr="007E6B83" w:rsidRDefault="00AB2243" w:rsidP="00A17368">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 xml:space="preserve">Tvarkytino kelio ir planuojamų atlikti darbų pavadinimas </w:t>
            </w:r>
          </w:p>
        </w:tc>
        <w:tc>
          <w:tcPr>
            <w:tcW w:w="1560" w:type="dxa"/>
            <w:vMerge w:val="restart"/>
            <w:vAlign w:val="center"/>
          </w:tcPr>
          <w:p w:rsidR="00AB2243" w:rsidRPr="007E6B83" w:rsidRDefault="00AB2243" w:rsidP="00236076">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Įgyvendinimo laikotarpis</w:t>
            </w:r>
          </w:p>
        </w:tc>
        <w:tc>
          <w:tcPr>
            <w:tcW w:w="2834" w:type="dxa"/>
            <w:gridSpan w:val="2"/>
            <w:vAlign w:val="center"/>
          </w:tcPr>
          <w:p w:rsidR="00AB2243" w:rsidRPr="007E6B83" w:rsidRDefault="00AB2243" w:rsidP="00CC6049">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Preliminarus lėšų poreikis</w:t>
            </w:r>
          </w:p>
        </w:tc>
      </w:tr>
      <w:tr w:rsidR="00AB2243" w:rsidRPr="007E6B83" w:rsidTr="00CC7FD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17" w:type="dxa"/>
            <w:vMerge/>
            <w:vAlign w:val="center"/>
          </w:tcPr>
          <w:p w:rsidR="00AB2243" w:rsidRPr="007E6B83" w:rsidRDefault="00AB2243" w:rsidP="00236076">
            <w:pPr>
              <w:spacing w:before="0"/>
              <w:jc w:val="center"/>
              <w:rPr>
                <w:rFonts w:ascii="Times New Roman" w:hAnsi="Times New Roman" w:cs="Times New Roman"/>
              </w:rPr>
            </w:pPr>
          </w:p>
        </w:tc>
        <w:tc>
          <w:tcPr>
            <w:tcW w:w="5587" w:type="dxa"/>
            <w:vMerge/>
            <w:vAlign w:val="center"/>
          </w:tcPr>
          <w:p w:rsidR="00AB2243" w:rsidRPr="007E6B83" w:rsidRDefault="00AB2243" w:rsidP="00A17368">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1560" w:type="dxa"/>
            <w:vMerge/>
            <w:vAlign w:val="center"/>
          </w:tcPr>
          <w:p w:rsidR="00AB2243" w:rsidRPr="007E6B83" w:rsidRDefault="00AB2243" w:rsidP="00236076">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18" w:type="dxa"/>
            <w:vAlign w:val="center"/>
          </w:tcPr>
          <w:p w:rsidR="00AB2243" w:rsidRPr="007E6B83" w:rsidRDefault="00AB2243" w:rsidP="00236076">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tūkst. Lt</w:t>
            </w:r>
          </w:p>
        </w:tc>
        <w:tc>
          <w:tcPr>
            <w:tcW w:w="1516" w:type="dxa"/>
          </w:tcPr>
          <w:p w:rsidR="00AB2243" w:rsidRPr="007E6B83" w:rsidRDefault="00AB2243" w:rsidP="00236076">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tūkst. EUR*</w:t>
            </w:r>
          </w:p>
        </w:tc>
      </w:tr>
      <w:tr w:rsidR="00CC6049" w:rsidRPr="007E6B83" w:rsidTr="00CC7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236076">
            <w:pPr>
              <w:spacing w:before="0"/>
              <w:rPr>
                <w:rFonts w:ascii="Times New Roman" w:hAnsi="Times New Roman" w:cs="Times New Roman"/>
              </w:rPr>
            </w:pPr>
            <w:r w:rsidRPr="007E6B83">
              <w:rPr>
                <w:rFonts w:ascii="Times New Roman" w:hAnsi="Times New Roman" w:cs="Times New Roman"/>
              </w:rPr>
              <w:t>1</w:t>
            </w:r>
          </w:p>
        </w:tc>
        <w:tc>
          <w:tcPr>
            <w:tcW w:w="5587" w:type="dxa"/>
          </w:tcPr>
          <w:p w:rsidR="00CC6049" w:rsidRPr="007E6B83" w:rsidRDefault="00CC6049" w:rsidP="0023607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E6B83">
              <w:rPr>
                <w:rFonts w:ascii="Times New Roman" w:hAnsi="Times New Roman" w:cs="Times New Roman"/>
                <w:b/>
              </w:rPr>
              <w:t>Darbėnų seniūnija</w:t>
            </w:r>
          </w:p>
        </w:tc>
        <w:tc>
          <w:tcPr>
            <w:tcW w:w="1560" w:type="dxa"/>
          </w:tcPr>
          <w:p w:rsidR="00CC6049" w:rsidRPr="007E6B83" w:rsidRDefault="00CC6049" w:rsidP="0023607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c>
          <w:tcPr>
            <w:tcW w:w="1318" w:type="dxa"/>
          </w:tcPr>
          <w:p w:rsidR="00CC6049" w:rsidRPr="007E6B83" w:rsidRDefault="00CC6049" w:rsidP="0023607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c>
          <w:tcPr>
            <w:tcW w:w="1516" w:type="dxa"/>
          </w:tcPr>
          <w:p w:rsidR="00CC6049" w:rsidRPr="007E6B83" w:rsidRDefault="00CC6049" w:rsidP="0023607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r>
      <w:tr w:rsidR="00CC6049" w:rsidRPr="007E6B83" w:rsidTr="00CC7FDB">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236076">
            <w:pPr>
              <w:spacing w:before="0"/>
              <w:rPr>
                <w:rFonts w:ascii="Times New Roman" w:hAnsi="Times New Roman" w:cs="Times New Roman"/>
              </w:rPr>
            </w:pPr>
            <w:r w:rsidRPr="007E6B83">
              <w:rPr>
                <w:rFonts w:ascii="Times New Roman" w:hAnsi="Times New Roman" w:cs="Times New Roman"/>
              </w:rPr>
              <w:t>1.1</w:t>
            </w:r>
          </w:p>
        </w:tc>
        <w:tc>
          <w:tcPr>
            <w:tcW w:w="5587" w:type="dxa"/>
          </w:tcPr>
          <w:p w:rsidR="00CC6049" w:rsidRPr="007E6B83" w:rsidRDefault="00CC6049" w:rsidP="0023607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Darbėnų miestelio gatvių: Vilties, Aušros, Klevų, Rožių, asfalto dangos įrengimas</w:t>
            </w:r>
          </w:p>
        </w:tc>
        <w:tc>
          <w:tcPr>
            <w:tcW w:w="1560" w:type="dxa"/>
          </w:tcPr>
          <w:p w:rsidR="00CC6049" w:rsidRPr="007E6B83" w:rsidRDefault="00CC6049" w:rsidP="0023607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2015-2017</w:t>
            </w:r>
          </w:p>
        </w:tc>
        <w:tc>
          <w:tcPr>
            <w:tcW w:w="1318" w:type="dxa"/>
          </w:tcPr>
          <w:p w:rsidR="00CC6049" w:rsidRPr="007E6B83" w:rsidRDefault="00CC6049" w:rsidP="0023607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w:t>
            </w:r>
            <w:r w:rsidRPr="007E6B83">
              <w:rPr>
                <w:rFonts w:ascii="Times New Roman" w:hAnsi="Times New Roman" w:cs="Times New Roman"/>
              </w:rPr>
              <w:t>000</w:t>
            </w:r>
          </w:p>
        </w:tc>
        <w:tc>
          <w:tcPr>
            <w:tcW w:w="1516" w:type="dxa"/>
          </w:tcPr>
          <w:p w:rsidR="00CC6049" w:rsidRDefault="00CC6049" w:rsidP="0023607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1 448,1</w:t>
            </w:r>
          </w:p>
        </w:tc>
      </w:tr>
      <w:tr w:rsidR="00CC6049" w:rsidRPr="007E6B83" w:rsidTr="00CC7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861978">
            <w:pPr>
              <w:spacing w:before="0"/>
              <w:rPr>
                <w:rFonts w:ascii="Times New Roman" w:hAnsi="Times New Roman" w:cs="Times New Roman"/>
              </w:rPr>
            </w:pPr>
            <w:r w:rsidRPr="007E6B83">
              <w:rPr>
                <w:rFonts w:ascii="Times New Roman" w:hAnsi="Times New Roman" w:cs="Times New Roman"/>
              </w:rPr>
              <w:t>1.2</w:t>
            </w:r>
          </w:p>
        </w:tc>
        <w:tc>
          <w:tcPr>
            <w:tcW w:w="5587" w:type="dxa"/>
          </w:tcPr>
          <w:p w:rsidR="00CC6049" w:rsidRPr="007E6B83" w:rsidRDefault="00CC6049" w:rsidP="0023607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Laukžemės gyvenvietės Saulėtekio gatvės asfalto dangos įrengimas</w:t>
            </w:r>
          </w:p>
        </w:tc>
        <w:tc>
          <w:tcPr>
            <w:tcW w:w="1560" w:type="dxa"/>
          </w:tcPr>
          <w:p w:rsidR="00CC6049" w:rsidRPr="007E6B83" w:rsidRDefault="00CC6049" w:rsidP="0023607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2015-2017</w:t>
            </w:r>
          </w:p>
        </w:tc>
        <w:tc>
          <w:tcPr>
            <w:tcW w:w="1318" w:type="dxa"/>
          </w:tcPr>
          <w:p w:rsidR="00CC6049" w:rsidRPr="007E6B83" w:rsidRDefault="00CC6049" w:rsidP="0023607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700</w:t>
            </w:r>
          </w:p>
        </w:tc>
        <w:tc>
          <w:tcPr>
            <w:tcW w:w="1516" w:type="dxa"/>
          </w:tcPr>
          <w:p w:rsidR="00CC6049" w:rsidRPr="007E6B83" w:rsidRDefault="00CC6049" w:rsidP="0023607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202,7</w:t>
            </w:r>
          </w:p>
        </w:tc>
      </w:tr>
      <w:tr w:rsidR="00CC6049" w:rsidRPr="007E6B83" w:rsidTr="00CC7FDB">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861978">
            <w:pPr>
              <w:spacing w:before="0"/>
              <w:rPr>
                <w:rFonts w:ascii="Times New Roman" w:hAnsi="Times New Roman" w:cs="Times New Roman"/>
              </w:rPr>
            </w:pPr>
            <w:r w:rsidRPr="007E6B83">
              <w:rPr>
                <w:rFonts w:ascii="Times New Roman" w:hAnsi="Times New Roman" w:cs="Times New Roman"/>
              </w:rPr>
              <w:t>1.3</w:t>
            </w:r>
          </w:p>
        </w:tc>
        <w:tc>
          <w:tcPr>
            <w:tcW w:w="5587" w:type="dxa"/>
          </w:tcPr>
          <w:p w:rsidR="00CC6049" w:rsidRPr="007E6B83" w:rsidRDefault="00CC6049" w:rsidP="0023607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Darbėnų miestelio šaligatvių įrengimas: Skuodo, Kretingos, Palangos, Salantų gatvėse</w:t>
            </w:r>
          </w:p>
        </w:tc>
        <w:tc>
          <w:tcPr>
            <w:tcW w:w="1560" w:type="dxa"/>
          </w:tcPr>
          <w:p w:rsidR="00CC6049" w:rsidRPr="007E6B83" w:rsidRDefault="00CC6049" w:rsidP="0023607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2016-2017</w:t>
            </w:r>
          </w:p>
        </w:tc>
        <w:tc>
          <w:tcPr>
            <w:tcW w:w="1318" w:type="dxa"/>
          </w:tcPr>
          <w:p w:rsidR="00CC6049" w:rsidRPr="007E6B83" w:rsidRDefault="00CC6049" w:rsidP="0023607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500</w:t>
            </w:r>
          </w:p>
        </w:tc>
        <w:tc>
          <w:tcPr>
            <w:tcW w:w="1516" w:type="dxa"/>
          </w:tcPr>
          <w:p w:rsidR="00CC6049" w:rsidRPr="007E6B83" w:rsidRDefault="00CC6049" w:rsidP="0023607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144,8</w:t>
            </w:r>
          </w:p>
        </w:tc>
      </w:tr>
      <w:tr w:rsidR="00CC6049" w:rsidRPr="007E6B83" w:rsidTr="00CC7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861978">
            <w:pPr>
              <w:spacing w:before="0"/>
              <w:rPr>
                <w:rFonts w:ascii="Times New Roman" w:hAnsi="Times New Roman" w:cs="Times New Roman"/>
              </w:rPr>
            </w:pPr>
            <w:r w:rsidRPr="007E6B83">
              <w:rPr>
                <w:rFonts w:ascii="Times New Roman" w:hAnsi="Times New Roman" w:cs="Times New Roman"/>
              </w:rPr>
              <w:t>1.4</w:t>
            </w:r>
          </w:p>
        </w:tc>
        <w:tc>
          <w:tcPr>
            <w:tcW w:w="5587" w:type="dxa"/>
          </w:tcPr>
          <w:p w:rsidR="00CC6049" w:rsidRPr="007E6B83" w:rsidRDefault="00CC6049" w:rsidP="00861978">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Lazdininkų gyvenvietės Naujojo gyvenimo gatvės šaligatvių įrengimas</w:t>
            </w:r>
          </w:p>
        </w:tc>
        <w:tc>
          <w:tcPr>
            <w:tcW w:w="1560" w:type="dxa"/>
          </w:tcPr>
          <w:p w:rsidR="00CC6049" w:rsidRPr="007E6B83" w:rsidRDefault="00CC6049" w:rsidP="00876B8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2015-2017</w:t>
            </w:r>
          </w:p>
        </w:tc>
        <w:tc>
          <w:tcPr>
            <w:tcW w:w="1318" w:type="dxa"/>
          </w:tcPr>
          <w:p w:rsidR="00CC6049" w:rsidRPr="007E6B83" w:rsidRDefault="00CC6049" w:rsidP="00876B8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300</w:t>
            </w:r>
          </w:p>
        </w:tc>
        <w:tc>
          <w:tcPr>
            <w:tcW w:w="1516" w:type="dxa"/>
          </w:tcPr>
          <w:p w:rsidR="00CC6049" w:rsidRPr="007E6B83" w:rsidRDefault="00CC6049" w:rsidP="00876B8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86,9</w:t>
            </w:r>
          </w:p>
        </w:tc>
      </w:tr>
      <w:tr w:rsidR="00CC6049" w:rsidRPr="007E6B83" w:rsidTr="00CC7FDB">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861978">
            <w:pPr>
              <w:spacing w:before="0"/>
              <w:rPr>
                <w:rFonts w:ascii="Times New Roman" w:hAnsi="Times New Roman" w:cs="Times New Roman"/>
              </w:rPr>
            </w:pPr>
            <w:r w:rsidRPr="007E6B83">
              <w:rPr>
                <w:rFonts w:ascii="Times New Roman" w:hAnsi="Times New Roman" w:cs="Times New Roman"/>
              </w:rPr>
              <w:t>1.5</w:t>
            </w:r>
          </w:p>
        </w:tc>
        <w:tc>
          <w:tcPr>
            <w:tcW w:w="5587" w:type="dxa"/>
          </w:tcPr>
          <w:p w:rsidR="00CC6049" w:rsidRPr="007E6B83" w:rsidRDefault="00CC6049" w:rsidP="00861978">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Grūšlaukės gyvenvietės Darbėnų gatvės šaligatvių įrengimas</w:t>
            </w:r>
          </w:p>
        </w:tc>
        <w:tc>
          <w:tcPr>
            <w:tcW w:w="1560" w:type="dxa"/>
          </w:tcPr>
          <w:p w:rsidR="00CC6049" w:rsidRPr="007E6B83" w:rsidRDefault="00CC6049" w:rsidP="00876B8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2015-2017</w:t>
            </w:r>
          </w:p>
        </w:tc>
        <w:tc>
          <w:tcPr>
            <w:tcW w:w="1318" w:type="dxa"/>
          </w:tcPr>
          <w:p w:rsidR="00CC6049" w:rsidRPr="007E6B83" w:rsidRDefault="00CC6049" w:rsidP="00876B8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300</w:t>
            </w:r>
          </w:p>
        </w:tc>
        <w:tc>
          <w:tcPr>
            <w:tcW w:w="1516" w:type="dxa"/>
          </w:tcPr>
          <w:p w:rsidR="00CC6049" w:rsidRPr="007E6B83" w:rsidRDefault="00CC6049" w:rsidP="00876B8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86,9</w:t>
            </w:r>
          </w:p>
        </w:tc>
      </w:tr>
      <w:tr w:rsidR="00CC6049" w:rsidRPr="007E6B83" w:rsidTr="00CC7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861978">
            <w:pPr>
              <w:spacing w:before="0"/>
              <w:rPr>
                <w:rFonts w:ascii="Times New Roman" w:hAnsi="Times New Roman" w:cs="Times New Roman"/>
              </w:rPr>
            </w:pPr>
            <w:r w:rsidRPr="007E6B83">
              <w:rPr>
                <w:rFonts w:ascii="Times New Roman" w:hAnsi="Times New Roman" w:cs="Times New Roman"/>
              </w:rPr>
              <w:t>1.6</w:t>
            </w:r>
          </w:p>
        </w:tc>
        <w:tc>
          <w:tcPr>
            <w:tcW w:w="5587" w:type="dxa"/>
          </w:tcPr>
          <w:p w:rsidR="00CC6049" w:rsidRPr="007E6B83" w:rsidRDefault="00CC6049" w:rsidP="00861978">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Nausėdų kaimo Ilgosios gatvės asfalto dangos įrengimas</w:t>
            </w:r>
          </w:p>
        </w:tc>
        <w:tc>
          <w:tcPr>
            <w:tcW w:w="1560" w:type="dxa"/>
          </w:tcPr>
          <w:p w:rsidR="00CC6049" w:rsidRPr="007E6B83" w:rsidRDefault="00CC6049" w:rsidP="0023607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2018-2020</w:t>
            </w:r>
          </w:p>
        </w:tc>
        <w:tc>
          <w:tcPr>
            <w:tcW w:w="1318" w:type="dxa"/>
          </w:tcPr>
          <w:p w:rsidR="00CC6049" w:rsidRPr="007E6B83" w:rsidRDefault="00CC6049" w:rsidP="0023607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w:t>
            </w:r>
            <w:r w:rsidRPr="007E6B83">
              <w:rPr>
                <w:rFonts w:ascii="Times New Roman" w:hAnsi="Times New Roman" w:cs="Times New Roman"/>
              </w:rPr>
              <w:t>000</w:t>
            </w:r>
          </w:p>
        </w:tc>
        <w:tc>
          <w:tcPr>
            <w:tcW w:w="1516" w:type="dxa"/>
          </w:tcPr>
          <w:p w:rsidR="00CC6049" w:rsidRDefault="00CC6049" w:rsidP="0023607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868,9</w:t>
            </w:r>
          </w:p>
        </w:tc>
      </w:tr>
      <w:tr w:rsidR="00CC6049" w:rsidRPr="007E6B83" w:rsidTr="00CC7FDB">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236076">
            <w:pPr>
              <w:spacing w:before="0"/>
              <w:rPr>
                <w:rFonts w:ascii="Times New Roman" w:hAnsi="Times New Roman" w:cs="Times New Roman"/>
              </w:rPr>
            </w:pPr>
            <w:r w:rsidRPr="007E6B83">
              <w:rPr>
                <w:rFonts w:ascii="Times New Roman" w:hAnsi="Times New Roman" w:cs="Times New Roman"/>
              </w:rPr>
              <w:t>1.7</w:t>
            </w:r>
          </w:p>
        </w:tc>
        <w:tc>
          <w:tcPr>
            <w:tcW w:w="5587" w:type="dxa"/>
          </w:tcPr>
          <w:p w:rsidR="00CC6049" w:rsidRPr="007E6B83" w:rsidRDefault="00CC6049" w:rsidP="0023607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Gatvių apšvietimo tinklų modernizavimas ir plėtra Darbėnų miestelyje, Lazdininkų, Grūšlaukės, Šukės, Joskaudų, Kumpikų , Naujosios Įpilties, Latvelių kaimuose</w:t>
            </w:r>
          </w:p>
        </w:tc>
        <w:tc>
          <w:tcPr>
            <w:tcW w:w="1560" w:type="dxa"/>
          </w:tcPr>
          <w:p w:rsidR="00CC6049" w:rsidRPr="007E6B83" w:rsidRDefault="00CC6049" w:rsidP="0023607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318" w:type="dxa"/>
          </w:tcPr>
          <w:p w:rsidR="00CC6049" w:rsidRPr="007E6B83" w:rsidRDefault="00CC6049" w:rsidP="00876B8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350</w:t>
            </w:r>
          </w:p>
        </w:tc>
        <w:tc>
          <w:tcPr>
            <w:tcW w:w="1516" w:type="dxa"/>
          </w:tcPr>
          <w:p w:rsidR="00CC6049" w:rsidRPr="007E6B83" w:rsidRDefault="00CC6049" w:rsidP="00876B8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101,4</w:t>
            </w:r>
          </w:p>
        </w:tc>
      </w:tr>
      <w:tr w:rsidR="00CC6049" w:rsidRPr="007E6B83" w:rsidTr="00CC7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236076">
            <w:pPr>
              <w:spacing w:before="0"/>
              <w:rPr>
                <w:rFonts w:ascii="Times New Roman" w:hAnsi="Times New Roman" w:cs="Times New Roman"/>
              </w:rPr>
            </w:pPr>
            <w:r>
              <w:rPr>
                <w:rFonts w:ascii="Times New Roman" w:hAnsi="Times New Roman" w:cs="Times New Roman"/>
              </w:rPr>
              <w:t>1.8</w:t>
            </w:r>
          </w:p>
        </w:tc>
        <w:tc>
          <w:tcPr>
            <w:tcW w:w="5587" w:type="dxa"/>
          </w:tcPr>
          <w:p w:rsidR="00CC6049" w:rsidRPr="00A17368" w:rsidRDefault="00CC6049" w:rsidP="00A17368">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17368">
              <w:rPr>
                <w:rFonts w:ascii="Times New Roman" w:hAnsi="Times New Roman" w:cs="Times New Roman"/>
              </w:rPr>
              <w:t>Tilto per Šventosios upę (kelias Mažučiai-Kalgraužiai KT0138) atnaujinimas</w:t>
            </w:r>
          </w:p>
        </w:tc>
        <w:tc>
          <w:tcPr>
            <w:tcW w:w="1560" w:type="dxa"/>
          </w:tcPr>
          <w:p w:rsidR="00CC6049" w:rsidRPr="007E6B83" w:rsidRDefault="00CC6049" w:rsidP="0023607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2015-2017</w:t>
            </w:r>
          </w:p>
        </w:tc>
        <w:tc>
          <w:tcPr>
            <w:tcW w:w="1318" w:type="dxa"/>
          </w:tcPr>
          <w:p w:rsidR="00CC6049" w:rsidRPr="007E6B83" w:rsidRDefault="00CC6049" w:rsidP="00876B8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200</w:t>
            </w:r>
          </w:p>
        </w:tc>
        <w:tc>
          <w:tcPr>
            <w:tcW w:w="1516" w:type="dxa"/>
          </w:tcPr>
          <w:p w:rsidR="00CC6049" w:rsidRDefault="00CC6049" w:rsidP="00876B8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57,9</w:t>
            </w:r>
          </w:p>
        </w:tc>
      </w:tr>
      <w:tr w:rsidR="00CC6049" w:rsidRPr="007E6B83" w:rsidTr="00CC7FDB">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236076">
            <w:pPr>
              <w:spacing w:before="0"/>
              <w:rPr>
                <w:rFonts w:ascii="Times New Roman" w:hAnsi="Times New Roman" w:cs="Times New Roman"/>
              </w:rPr>
            </w:pPr>
            <w:r w:rsidRPr="007E6B83">
              <w:rPr>
                <w:rFonts w:ascii="Times New Roman" w:hAnsi="Times New Roman" w:cs="Times New Roman"/>
              </w:rPr>
              <w:t>2</w:t>
            </w:r>
          </w:p>
        </w:tc>
        <w:tc>
          <w:tcPr>
            <w:tcW w:w="5587" w:type="dxa"/>
          </w:tcPr>
          <w:p w:rsidR="00CC6049" w:rsidRPr="007E6B83" w:rsidRDefault="00CC6049" w:rsidP="0023607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7E6B83">
              <w:rPr>
                <w:rFonts w:ascii="Times New Roman" w:hAnsi="Times New Roman" w:cs="Times New Roman"/>
                <w:b/>
              </w:rPr>
              <w:t>Imbarės seniūnija</w:t>
            </w:r>
          </w:p>
        </w:tc>
        <w:tc>
          <w:tcPr>
            <w:tcW w:w="1560" w:type="dxa"/>
          </w:tcPr>
          <w:p w:rsidR="00CC6049" w:rsidRPr="007E6B83" w:rsidRDefault="00CC6049" w:rsidP="0023607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18" w:type="dxa"/>
          </w:tcPr>
          <w:p w:rsidR="00CC6049" w:rsidRPr="007E6B83" w:rsidRDefault="00CC6049" w:rsidP="0023607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516" w:type="dxa"/>
          </w:tcPr>
          <w:p w:rsidR="00CC6049" w:rsidRPr="007E6B83" w:rsidRDefault="00CC6049" w:rsidP="0023607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C6049" w:rsidRPr="007E6B83" w:rsidTr="00CC7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327740">
            <w:pPr>
              <w:spacing w:before="0"/>
              <w:rPr>
                <w:rFonts w:ascii="Times New Roman" w:hAnsi="Times New Roman" w:cs="Times New Roman"/>
              </w:rPr>
            </w:pPr>
            <w:r w:rsidRPr="007E6B83">
              <w:rPr>
                <w:rFonts w:ascii="Times New Roman" w:hAnsi="Times New Roman" w:cs="Times New Roman"/>
              </w:rPr>
              <w:t>2.1</w:t>
            </w:r>
          </w:p>
        </w:tc>
        <w:tc>
          <w:tcPr>
            <w:tcW w:w="5587" w:type="dxa"/>
          </w:tcPr>
          <w:p w:rsidR="00CC6049" w:rsidRPr="007E6B83" w:rsidRDefault="00CC6049" w:rsidP="002205B7">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E6B83">
              <w:rPr>
                <w:rFonts w:ascii="Times New Roman" w:hAnsi="Times New Roman" w:cs="Times New Roman"/>
                <w:b/>
              </w:rPr>
              <w:t>Juodupėnų k.:</w:t>
            </w:r>
          </w:p>
          <w:p w:rsidR="00CC6049" w:rsidRPr="007E6B83" w:rsidRDefault="00CC6049" w:rsidP="00A67B9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Tvenkinio g. pratęsimas iki tvenkinio (asfalto dangos įrengimas, apšvietimo įrengimas)</w:t>
            </w:r>
          </w:p>
          <w:p w:rsidR="00CC6049" w:rsidRPr="007E6B83" w:rsidRDefault="00CC6049" w:rsidP="00A67B9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Šaligatvių atnaujinimas Erlos g., Pušyno g., Tvenkinio g. ir Mokyklos g.</w:t>
            </w:r>
          </w:p>
        </w:tc>
        <w:tc>
          <w:tcPr>
            <w:tcW w:w="1560" w:type="dxa"/>
          </w:tcPr>
          <w:p w:rsidR="00CC6049" w:rsidRPr="007E6B83" w:rsidRDefault="00CC6049" w:rsidP="0032774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CC6049" w:rsidRPr="007E6B83" w:rsidRDefault="00CC6049" w:rsidP="0032774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2015-2020</w:t>
            </w:r>
          </w:p>
          <w:p w:rsidR="00CC6049" w:rsidRPr="007E6B83" w:rsidRDefault="00CC6049" w:rsidP="0032774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CC6049" w:rsidRPr="007E6B83" w:rsidRDefault="00CC6049" w:rsidP="0032774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2015-2020</w:t>
            </w:r>
          </w:p>
        </w:tc>
        <w:tc>
          <w:tcPr>
            <w:tcW w:w="1318" w:type="dxa"/>
          </w:tcPr>
          <w:p w:rsidR="00CC6049" w:rsidRPr="007E6B83" w:rsidRDefault="00CC6049" w:rsidP="0032774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CC6049" w:rsidRPr="007E6B83" w:rsidRDefault="00CC6049" w:rsidP="0032774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400</w:t>
            </w:r>
          </w:p>
          <w:p w:rsidR="00CC6049" w:rsidRPr="007E6B83" w:rsidRDefault="00CC6049" w:rsidP="0032774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CC6049" w:rsidRPr="007E6B83" w:rsidRDefault="00CC6049" w:rsidP="0032774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350</w:t>
            </w:r>
          </w:p>
        </w:tc>
        <w:tc>
          <w:tcPr>
            <w:tcW w:w="1516" w:type="dxa"/>
          </w:tcPr>
          <w:p w:rsidR="00CC6049" w:rsidRDefault="00CC6049" w:rsidP="0032774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CC6049" w:rsidRDefault="00CC6049" w:rsidP="0032774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115,8</w:t>
            </w:r>
          </w:p>
          <w:p w:rsidR="00CC6049" w:rsidRDefault="00CC6049" w:rsidP="0032774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CC6049" w:rsidRPr="007E6B83" w:rsidRDefault="00CC6049" w:rsidP="0032774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101,4</w:t>
            </w:r>
          </w:p>
        </w:tc>
      </w:tr>
      <w:tr w:rsidR="00CC6049" w:rsidRPr="007E6B83" w:rsidTr="00CC7FDB">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327740">
            <w:pPr>
              <w:spacing w:before="0"/>
              <w:rPr>
                <w:rFonts w:ascii="Times New Roman" w:hAnsi="Times New Roman" w:cs="Times New Roman"/>
              </w:rPr>
            </w:pPr>
            <w:r w:rsidRPr="007E6B83">
              <w:rPr>
                <w:rFonts w:ascii="Times New Roman" w:hAnsi="Times New Roman" w:cs="Times New Roman"/>
              </w:rPr>
              <w:t>2.2</w:t>
            </w:r>
          </w:p>
        </w:tc>
        <w:tc>
          <w:tcPr>
            <w:tcW w:w="5587" w:type="dxa"/>
          </w:tcPr>
          <w:p w:rsidR="00CC6049" w:rsidRPr="007E6B83" w:rsidRDefault="00CC6049" w:rsidP="0032774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7E6B83">
              <w:rPr>
                <w:rFonts w:ascii="Times New Roman" w:hAnsi="Times New Roman" w:cs="Times New Roman"/>
                <w:b/>
              </w:rPr>
              <w:t>Erlėnų k.:</w:t>
            </w:r>
          </w:p>
          <w:p w:rsidR="00CC6049" w:rsidRPr="007E6B83" w:rsidRDefault="00CC6049" w:rsidP="00F43B3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Ąžuolų gatvės išasfaltavimas (nuo Beržų g. iki Salantų g.)</w:t>
            </w:r>
          </w:p>
        </w:tc>
        <w:tc>
          <w:tcPr>
            <w:tcW w:w="1560" w:type="dxa"/>
          </w:tcPr>
          <w:p w:rsidR="00CC6049" w:rsidRPr="007E6B83" w:rsidRDefault="00CC6049" w:rsidP="0032774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CC6049" w:rsidRPr="007E6B83" w:rsidRDefault="00CC6049" w:rsidP="00F43B3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2017-2019</w:t>
            </w:r>
          </w:p>
        </w:tc>
        <w:tc>
          <w:tcPr>
            <w:tcW w:w="1318" w:type="dxa"/>
          </w:tcPr>
          <w:p w:rsidR="00CC6049" w:rsidRPr="007E6B83" w:rsidRDefault="00CC6049" w:rsidP="0032774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CC6049" w:rsidRPr="007E6B83" w:rsidRDefault="00CC6049" w:rsidP="0032774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100</w:t>
            </w:r>
          </w:p>
        </w:tc>
        <w:tc>
          <w:tcPr>
            <w:tcW w:w="1516" w:type="dxa"/>
          </w:tcPr>
          <w:p w:rsidR="00CC6049" w:rsidRDefault="00CC6049" w:rsidP="0032774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CC6049" w:rsidRPr="007E6B83" w:rsidRDefault="00CC6049" w:rsidP="0032774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29,0</w:t>
            </w:r>
          </w:p>
        </w:tc>
      </w:tr>
      <w:tr w:rsidR="00CC6049" w:rsidRPr="007E6B83" w:rsidTr="00CC7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327740">
            <w:pPr>
              <w:spacing w:before="0"/>
              <w:rPr>
                <w:rFonts w:ascii="Times New Roman" w:hAnsi="Times New Roman" w:cs="Times New Roman"/>
              </w:rPr>
            </w:pPr>
            <w:r w:rsidRPr="007E6B83">
              <w:rPr>
                <w:rFonts w:ascii="Times New Roman" w:hAnsi="Times New Roman" w:cs="Times New Roman"/>
              </w:rPr>
              <w:t>2.3.</w:t>
            </w:r>
          </w:p>
        </w:tc>
        <w:tc>
          <w:tcPr>
            <w:tcW w:w="5587" w:type="dxa"/>
          </w:tcPr>
          <w:p w:rsidR="00CC6049" w:rsidRPr="007E6B83" w:rsidRDefault="00CC6049" w:rsidP="004A3C5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E6B83">
              <w:rPr>
                <w:rFonts w:ascii="Times New Roman" w:hAnsi="Times New Roman" w:cs="Times New Roman"/>
                <w:b/>
              </w:rPr>
              <w:t>Leliūnų k.:</w:t>
            </w:r>
          </w:p>
          <w:p w:rsidR="00CC6049" w:rsidRPr="007E6B83" w:rsidRDefault="00CC6049" w:rsidP="004A3C5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Pušyno gatvės apšvietimo sistemos įrengimas</w:t>
            </w:r>
          </w:p>
          <w:p w:rsidR="00CC6049" w:rsidRPr="007E6B83" w:rsidRDefault="00CC6049" w:rsidP="00A363B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 xml:space="preserve">Bargalio gatvės </w:t>
            </w:r>
            <w:r w:rsidRPr="007E6B83">
              <w:rPr>
                <w:rFonts w:ascii="Times New Roman" w:hAnsi="Times New Roman"/>
              </w:rPr>
              <w:t>atnaujinimas</w:t>
            </w:r>
          </w:p>
        </w:tc>
        <w:tc>
          <w:tcPr>
            <w:tcW w:w="1560" w:type="dxa"/>
          </w:tcPr>
          <w:p w:rsidR="00CC6049" w:rsidRPr="007E6B83" w:rsidRDefault="00CC6049" w:rsidP="0032774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CC6049" w:rsidRPr="007E6B83" w:rsidRDefault="00CC6049" w:rsidP="0032774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p w:rsidR="00CC6049" w:rsidRPr="007E6B83" w:rsidRDefault="00CC6049" w:rsidP="0032774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318" w:type="dxa"/>
          </w:tcPr>
          <w:p w:rsidR="00CC6049" w:rsidRPr="007E6B83" w:rsidRDefault="00CC6049" w:rsidP="0032774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CC6049" w:rsidRPr="007E6B83" w:rsidRDefault="00CC6049" w:rsidP="0032774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150</w:t>
            </w:r>
          </w:p>
          <w:p w:rsidR="00CC6049" w:rsidRPr="007E6B83" w:rsidRDefault="00CC6049" w:rsidP="0032774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280</w:t>
            </w:r>
          </w:p>
        </w:tc>
        <w:tc>
          <w:tcPr>
            <w:tcW w:w="1516" w:type="dxa"/>
          </w:tcPr>
          <w:p w:rsidR="00CC6049" w:rsidRDefault="00CC6049" w:rsidP="0032774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CC6049" w:rsidRDefault="00CC6049" w:rsidP="0032774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43,4</w:t>
            </w:r>
          </w:p>
          <w:p w:rsidR="00CC6049" w:rsidRPr="007E6B83" w:rsidRDefault="00CC6049" w:rsidP="0032774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81,1</w:t>
            </w:r>
          </w:p>
        </w:tc>
      </w:tr>
      <w:tr w:rsidR="00CC6049" w:rsidRPr="007E6B83" w:rsidTr="00CC7FDB">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327740">
            <w:pPr>
              <w:spacing w:before="0"/>
              <w:rPr>
                <w:rFonts w:ascii="Times New Roman" w:hAnsi="Times New Roman" w:cs="Times New Roman"/>
              </w:rPr>
            </w:pPr>
            <w:r w:rsidRPr="007E6B83">
              <w:rPr>
                <w:rFonts w:ascii="Times New Roman" w:hAnsi="Times New Roman" w:cs="Times New Roman"/>
              </w:rPr>
              <w:t>2.4</w:t>
            </w:r>
          </w:p>
        </w:tc>
        <w:tc>
          <w:tcPr>
            <w:tcW w:w="5587" w:type="dxa"/>
          </w:tcPr>
          <w:p w:rsidR="00CC6049" w:rsidRPr="007E6B83" w:rsidRDefault="00CC6049" w:rsidP="00327740">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7E6B83">
              <w:rPr>
                <w:rFonts w:ascii="Times New Roman" w:eastAsia="Times New Roman" w:hAnsi="Times New Roman" w:cs="Times New Roman"/>
                <w:b/>
              </w:rPr>
              <w:t>Reketės k.:</w:t>
            </w:r>
          </w:p>
          <w:p w:rsidR="00CC6049" w:rsidRPr="007E6B83" w:rsidRDefault="00CC6049" w:rsidP="00A363B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eastAsia="Times New Roman" w:hAnsi="Times New Roman" w:cs="Times New Roman"/>
              </w:rPr>
              <w:t xml:space="preserve">A. Salio gatvės </w:t>
            </w:r>
            <w:r w:rsidRPr="007E6B83">
              <w:rPr>
                <w:rFonts w:ascii="Times New Roman" w:hAnsi="Times New Roman"/>
              </w:rPr>
              <w:t>atnaujinimas</w:t>
            </w:r>
            <w:r w:rsidRPr="007E6B83">
              <w:rPr>
                <w:rFonts w:ascii="Times New Roman" w:eastAsia="Times New Roman" w:hAnsi="Times New Roman" w:cs="Times New Roman"/>
              </w:rPr>
              <w:t xml:space="preserve"> (asfalto dangos ir apšvietimo įrengimas)</w:t>
            </w:r>
          </w:p>
        </w:tc>
        <w:tc>
          <w:tcPr>
            <w:tcW w:w="1560" w:type="dxa"/>
          </w:tcPr>
          <w:p w:rsidR="00CC6049" w:rsidRPr="007E6B83" w:rsidRDefault="00CC6049" w:rsidP="0032774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CC6049" w:rsidRPr="007E6B83" w:rsidRDefault="00CC6049" w:rsidP="0032774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318" w:type="dxa"/>
          </w:tcPr>
          <w:p w:rsidR="00CC6049" w:rsidRPr="007E6B83" w:rsidRDefault="00CC6049" w:rsidP="0032774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CC6049" w:rsidRPr="007E6B83" w:rsidRDefault="00CC6049" w:rsidP="0032774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500</w:t>
            </w:r>
          </w:p>
        </w:tc>
        <w:tc>
          <w:tcPr>
            <w:tcW w:w="1516" w:type="dxa"/>
          </w:tcPr>
          <w:p w:rsidR="00CC6049" w:rsidRDefault="00CC6049" w:rsidP="0032774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CC6049" w:rsidRPr="007E6B83" w:rsidRDefault="00CC6049" w:rsidP="0032774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144,8</w:t>
            </w:r>
          </w:p>
        </w:tc>
      </w:tr>
      <w:tr w:rsidR="00CC6049" w:rsidRPr="007E6B83" w:rsidTr="00CC7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327740">
            <w:pPr>
              <w:spacing w:before="0"/>
              <w:rPr>
                <w:rFonts w:ascii="Times New Roman" w:hAnsi="Times New Roman" w:cs="Times New Roman"/>
              </w:rPr>
            </w:pPr>
            <w:r w:rsidRPr="007E6B83">
              <w:rPr>
                <w:rFonts w:ascii="Times New Roman" w:hAnsi="Times New Roman" w:cs="Times New Roman"/>
              </w:rPr>
              <w:t>2.5</w:t>
            </w:r>
          </w:p>
        </w:tc>
        <w:tc>
          <w:tcPr>
            <w:tcW w:w="5587" w:type="dxa"/>
          </w:tcPr>
          <w:p w:rsidR="00CC6049" w:rsidRPr="007E6B83" w:rsidRDefault="00CC6049" w:rsidP="00A363B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eastAsia="Times New Roman" w:hAnsi="Times New Roman" w:cs="Times New Roman"/>
              </w:rPr>
              <w:t xml:space="preserve">Žvainių kaimo bei Imbarės kaimo Piliakalnio gatvės </w:t>
            </w:r>
            <w:r w:rsidRPr="007E6B83">
              <w:rPr>
                <w:rFonts w:ascii="Times New Roman" w:hAnsi="Times New Roman"/>
              </w:rPr>
              <w:t>atnaujinimas</w:t>
            </w:r>
            <w:r w:rsidRPr="007E6B83">
              <w:rPr>
                <w:rFonts w:ascii="Times New Roman" w:eastAsia="Times New Roman" w:hAnsi="Times New Roman" w:cs="Times New Roman"/>
              </w:rPr>
              <w:t xml:space="preserve"> (griovių, vandens pralaidų, nuovažų tvarkymas, asfalto dangos įrengimas)</w:t>
            </w:r>
          </w:p>
        </w:tc>
        <w:tc>
          <w:tcPr>
            <w:tcW w:w="1560" w:type="dxa"/>
          </w:tcPr>
          <w:p w:rsidR="00CC6049" w:rsidRPr="007E6B83" w:rsidRDefault="00CC6049" w:rsidP="0032774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318" w:type="dxa"/>
          </w:tcPr>
          <w:p w:rsidR="00CC6049" w:rsidRPr="007E6B83" w:rsidRDefault="00CC6049" w:rsidP="0032774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400</w:t>
            </w:r>
          </w:p>
        </w:tc>
        <w:tc>
          <w:tcPr>
            <w:tcW w:w="1516" w:type="dxa"/>
          </w:tcPr>
          <w:p w:rsidR="00CC6049" w:rsidRPr="007E6B83" w:rsidRDefault="00CC6049" w:rsidP="0032774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115,8</w:t>
            </w:r>
          </w:p>
        </w:tc>
      </w:tr>
      <w:tr w:rsidR="00CC6049" w:rsidRPr="007E6B83" w:rsidTr="00CC7FDB">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327740">
            <w:pPr>
              <w:spacing w:before="0"/>
              <w:rPr>
                <w:rFonts w:ascii="Times New Roman" w:hAnsi="Times New Roman" w:cs="Times New Roman"/>
              </w:rPr>
            </w:pPr>
            <w:r w:rsidRPr="007E6B83">
              <w:rPr>
                <w:rFonts w:ascii="Times New Roman" w:hAnsi="Times New Roman" w:cs="Times New Roman"/>
              </w:rPr>
              <w:t>2.6</w:t>
            </w:r>
          </w:p>
        </w:tc>
        <w:tc>
          <w:tcPr>
            <w:tcW w:w="5587" w:type="dxa"/>
          </w:tcPr>
          <w:p w:rsidR="00CC6049" w:rsidRPr="007E6B83" w:rsidRDefault="00CC6049" w:rsidP="00A363B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eastAsia="Times New Roman" w:hAnsi="Times New Roman" w:cs="Times New Roman"/>
              </w:rPr>
              <w:t xml:space="preserve">Žvainių kaimo Žvainių gatvės </w:t>
            </w:r>
            <w:r w:rsidRPr="007E6B83">
              <w:rPr>
                <w:rFonts w:ascii="Times New Roman" w:hAnsi="Times New Roman"/>
              </w:rPr>
              <w:t>atnaujinimas</w:t>
            </w:r>
            <w:r w:rsidRPr="007E6B83">
              <w:rPr>
                <w:rFonts w:ascii="Times New Roman" w:eastAsia="Times New Roman" w:hAnsi="Times New Roman" w:cs="Times New Roman"/>
              </w:rPr>
              <w:t xml:space="preserve"> (dangos keitimas bei asfaltavimas)</w:t>
            </w:r>
          </w:p>
        </w:tc>
        <w:tc>
          <w:tcPr>
            <w:tcW w:w="1560" w:type="dxa"/>
          </w:tcPr>
          <w:p w:rsidR="00CC6049" w:rsidRPr="007E6B83" w:rsidRDefault="00CC6049" w:rsidP="0032774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318" w:type="dxa"/>
          </w:tcPr>
          <w:p w:rsidR="00CC6049" w:rsidRPr="007E6B83" w:rsidRDefault="00CC6049" w:rsidP="0032774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200</w:t>
            </w:r>
          </w:p>
        </w:tc>
        <w:tc>
          <w:tcPr>
            <w:tcW w:w="1516" w:type="dxa"/>
          </w:tcPr>
          <w:p w:rsidR="00CC6049" w:rsidRPr="007E6B83" w:rsidRDefault="00CC6049" w:rsidP="0032774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57,9</w:t>
            </w:r>
          </w:p>
        </w:tc>
      </w:tr>
      <w:tr w:rsidR="00CC6049" w:rsidRPr="007E6B83" w:rsidTr="00CC7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327740">
            <w:pPr>
              <w:spacing w:before="0"/>
              <w:rPr>
                <w:rFonts w:ascii="Times New Roman" w:hAnsi="Times New Roman" w:cs="Times New Roman"/>
              </w:rPr>
            </w:pPr>
            <w:r w:rsidRPr="007E6B83">
              <w:rPr>
                <w:rFonts w:ascii="Times New Roman" w:hAnsi="Times New Roman" w:cs="Times New Roman"/>
              </w:rPr>
              <w:t>2.7</w:t>
            </w:r>
          </w:p>
        </w:tc>
        <w:tc>
          <w:tcPr>
            <w:tcW w:w="5587" w:type="dxa"/>
          </w:tcPr>
          <w:p w:rsidR="00CC6049" w:rsidRPr="007E6B83" w:rsidRDefault="00CC6049" w:rsidP="0032774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eastAsia="Times New Roman" w:hAnsi="Times New Roman" w:cs="Times New Roman"/>
              </w:rPr>
              <w:t>Lietaus nuotekų sistemų įrengimas ir plėtra Žvainių bei Gargždelės kaimuose</w:t>
            </w:r>
          </w:p>
        </w:tc>
        <w:tc>
          <w:tcPr>
            <w:tcW w:w="1560" w:type="dxa"/>
          </w:tcPr>
          <w:p w:rsidR="00CC6049" w:rsidRPr="007E6B83" w:rsidRDefault="00CC6049" w:rsidP="0032774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318" w:type="dxa"/>
          </w:tcPr>
          <w:p w:rsidR="00CC6049" w:rsidRPr="007E6B83" w:rsidRDefault="00CC6049" w:rsidP="0032774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300</w:t>
            </w:r>
          </w:p>
        </w:tc>
        <w:tc>
          <w:tcPr>
            <w:tcW w:w="1516" w:type="dxa"/>
          </w:tcPr>
          <w:p w:rsidR="00CC6049" w:rsidRPr="007E6B83" w:rsidRDefault="00CC6049" w:rsidP="0032774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86,9</w:t>
            </w:r>
          </w:p>
        </w:tc>
      </w:tr>
      <w:tr w:rsidR="00CC6049" w:rsidRPr="007E6B83" w:rsidTr="00CC7FDB">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327740">
            <w:pPr>
              <w:spacing w:before="0"/>
              <w:rPr>
                <w:rFonts w:ascii="Times New Roman" w:hAnsi="Times New Roman" w:cs="Times New Roman"/>
              </w:rPr>
            </w:pPr>
            <w:r w:rsidRPr="007E6B83">
              <w:rPr>
                <w:rFonts w:ascii="Times New Roman" w:hAnsi="Times New Roman" w:cs="Times New Roman"/>
              </w:rPr>
              <w:t>2.8</w:t>
            </w:r>
          </w:p>
        </w:tc>
        <w:tc>
          <w:tcPr>
            <w:tcW w:w="5587" w:type="dxa"/>
          </w:tcPr>
          <w:p w:rsidR="00CC6049" w:rsidRPr="007E6B83" w:rsidRDefault="00CC6049" w:rsidP="009229BD">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E6B83">
              <w:rPr>
                <w:rFonts w:ascii="Times New Roman" w:eastAsia="Times New Roman" w:hAnsi="Times New Roman" w:cs="Times New Roman"/>
              </w:rPr>
              <w:t>Barzdžių k. Kalno g. atnaujinimas (asfalto dangos, apšvietimo sistemos, šaligatvių ir griovių įrengimas, nuovažų sutvarkymas</w:t>
            </w:r>
          </w:p>
        </w:tc>
        <w:tc>
          <w:tcPr>
            <w:tcW w:w="1560" w:type="dxa"/>
          </w:tcPr>
          <w:p w:rsidR="00CC6049" w:rsidRPr="007E6B83" w:rsidRDefault="00CC6049" w:rsidP="0032774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2015-2020</w:t>
            </w:r>
          </w:p>
        </w:tc>
        <w:tc>
          <w:tcPr>
            <w:tcW w:w="1318" w:type="dxa"/>
          </w:tcPr>
          <w:p w:rsidR="00CC6049" w:rsidRPr="007E6B83" w:rsidRDefault="00CC6049" w:rsidP="0032774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1</w:t>
            </w:r>
            <w:r>
              <w:rPr>
                <w:rFonts w:ascii="Times New Roman" w:hAnsi="Times New Roman" w:cs="Times New Roman"/>
              </w:rPr>
              <w:t xml:space="preserve"> </w:t>
            </w:r>
            <w:r w:rsidRPr="007E6B83">
              <w:rPr>
                <w:rFonts w:ascii="Times New Roman" w:hAnsi="Times New Roman" w:cs="Times New Roman"/>
              </w:rPr>
              <w:t>200</w:t>
            </w:r>
          </w:p>
        </w:tc>
        <w:tc>
          <w:tcPr>
            <w:tcW w:w="1516" w:type="dxa"/>
          </w:tcPr>
          <w:p w:rsidR="00CC6049" w:rsidRPr="007E6B83" w:rsidRDefault="00CC6049" w:rsidP="0032774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347,5</w:t>
            </w:r>
          </w:p>
        </w:tc>
      </w:tr>
      <w:tr w:rsidR="00CC6049" w:rsidRPr="007E6B83" w:rsidTr="00CC7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327740">
            <w:pPr>
              <w:spacing w:before="0"/>
              <w:rPr>
                <w:rFonts w:ascii="Times New Roman" w:hAnsi="Times New Roman" w:cs="Times New Roman"/>
              </w:rPr>
            </w:pPr>
            <w:r w:rsidRPr="007E6B83">
              <w:rPr>
                <w:rFonts w:ascii="Times New Roman" w:hAnsi="Times New Roman" w:cs="Times New Roman"/>
              </w:rPr>
              <w:t>2.9</w:t>
            </w:r>
          </w:p>
        </w:tc>
        <w:tc>
          <w:tcPr>
            <w:tcW w:w="5587" w:type="dxa"/>
          </w:tcPr>
          <w:p w:rsidR="00CC6049" w:rsidRPr="007E6B83" w:rsidRDefault="00CC6049" w:rsidP="009229BD">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7E6B83">
              <w:rPr>
                <w:rFonts w:ascii="Times New Roman" w:eastAsia="Times New Roman" w:hAnsi="Times New Roman" w:cs="Times New Roman"/>
              </w:rPr>
              <w:t>Imbarės k. Kaštonų g. atnaujinimas (asfalto dangos įrengimas, griovių ir kelkraščių sutvarkymas)</w:t>
            </w:r>
          </w:p>
        </w:tc>
        <w:tc>
          <w:tcPr>
            <w:tcW w:w="1560" w:type="dxa"/>
          </w:tcPr>
          <w:p w:rsidR="00CC6049" w:rsidRPr="007E6B83" w:rsidRDefault="00CC6049" w:rsidP="0032774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2015-2020</w:t>
            </w:r>
          </w:p>
        </w:tc>
        <w:tc>
          <w:tcPr>
            <w:tcW w:w="1318" w:type="dxa"/>
          </w:tcPr>
          <w:p w:rsidR="00CC6049" w:rsidRPr="007E6B83" w:rsidRDefault="00CC6049" w:rsidP="0032774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200</w:t>
            </w:r>
          </w:p>
        </w:tc>
        <w:tc>
          <w:tcPr>
            <w:tcW w:w="1516" w:type="dxa"/>
          </w:tcPr>
          <w:p w:rsidR="00CC6049" w:rsidRPr="007E6B83" w:rsidRDefault="00CC6049" w:rsidP="0032774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57,9</w:t>
            </w:r>
          </w:p>
        </w:tc>
      </w:tr>
      <w:tr w:rsidR="00CC6049" w:rsidRPr="007E6B83" w:rsidTr="00CC7FDB">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327740">
            <w:pPr>
              <w:spacing w:before="0"/>
              <w:rPr>
                <w:rFonts w:ascii="Times New Roman" w:hAnsi="Times New Roman" w:cs="Times New Roman"/>
              </w:rPr>
            </w:pPr>
            <w:r w:rsidRPr="007E6B83">
              <w:rPr>
                <w:rFonts w:ascii="Times New Roman" w:hAnsi="Times New Roman" w:cs="Times New Roman"/>
              </w:rPr>
              <w:lastRenderedPageBreak/>
              <w:t>2.10</w:t>
            </w:r>
          </w:p>
        </w:tc>
        <w:tc>
          <w:tcPr>
            <w:tcW w:w="5587" w:type="dxa"/>
          </w:tcPr>
          <w:p w:rsidR="00CC6049" w:rsidRPr="007E6B83" w:rsidRDefault="00CC6049" w:rsidP="00327740">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E6B83">
              <w:rPr>
                <w:rFonts w:ascii="Times New Roman" w:eastAsia="Times New Roman" w:hAnsi="Times New Roman" w:cs="Times New Roman"/>
              </w:rPr>
              <w:t>Žvainių k. Gluosnių g. atnaujinimas (asfalto dangos ir šaligatvių įrengimas, griovių ir kelkraščių sutvarkymas)</w:t>
            </w:r>
          </w:p>
        </w:tc>
        <w:tc>
          <w:tcPr>
            <w:tcW w:w="1560" w:type="dxa"/>
          </w:tcPr>
          <w:p w:rsidR="00CC6049" w:rsidRPr="007E6B83" w:rsidRDefault="00CC6049" w:rsidP="0032774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2015-2020</w:t>
            </w:r>
          </w:p>
        </w:tc>
        <w:tc>
          <w:tcPr>
            <w:tcW w:w="1318" w:type="dxa"/>
          </w:tcPr>
          <w:p w:rsidR="00CC6049" w:rsidRPr="007E6B83" w:rsidRDefault="00CC6049" w:rsidP="0032774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200</w:t>
            </w:r>
          </w:p>
        </w:tc>
        <w:tc>
          <w:tcPr>
            <w:tcW w:w="1516" w:type="dxa"/>
          </w:tcPr>
          <w:p w:rsidR="00CC6049" w:rsidRPr="007E6B83" w:rsidRDefault="00CC6049" w:rsidP="0032774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57,9</w:t>
            </w:r>
          </w:p>
        </w:tc>
      </w:tr>
      <w:tr w:rsidR="00CC6049" w:rsidRPr="007E6B83" w:rsidTr="00CC7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327740">
            <w:pPr>
              <w:spacing w:before="0"/>
              <w:rPr>
                <w:rFonts w:ascii="Times New Roman" w:hAnsi="Times New Roman" w:cs="Times New Roman"/>
              </w:rPr>
            </w:pPr>
            <w:r w:rsidRPr="007E6B83">
              <w:rPr>
                <w:rFonts w:ascii="Times New Roman" w:hAnsi="Times New Roman" w:cs="Times New Roman"/>
              </w:rPr>
              <w:t>2.11</w:t>
            </w:r>
          </w:p>
        </w:tc>
        <w:tc>
          <w:tcPr>
            <w:tcW w:w="5587" w:type="dxa"/>
          </w:tcPr>
          <w:p w:rsidR="00CC6049" w:rsidRPr="007E6B83" w:rsidRDefault="00CC6049" w:rsidP="00ED524A">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7E6B83">
              <w:rPr>
                <w:rFonts w:ascii="Times New Roman" w:eastAsia="Times New Roman" w:hAnsi="Times New Roman" w:cs="Times New Roman"/>
              </w:rPr>
              <w:t>Laivių k. Lankų g., Klevų g., Pievų g. atnaujinimas (asfalto dangos įrengimas, griovių ir kelkraščių sutvarkymas)</w:t>
            </w:r>
          </w:p>
        </w:tc>
        <w:tc>
          <w:tcPr>
            <w:tcW w:w="1560" w:type="dxa"/>
          </w:tcPr>
          <w:p w:rsidR="00CC6049" w:rsidRPr="007E6B83" w:rsidRDefault="00CC6049" w:rsidP="0032774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2015-2020</w:t>
            </w:r>
          </w:p>
        </w:tc>
        <w:tc>
          <w:tcPr>
            <w:tcW w:w="1318" w:type="dxa"/>
          </w:tcPr>
          <w:p w:rsidR="00CC6049" w:rsidRPr="007E6B83" w:rsidRDefault="00CC6049" w:rsidP="0032774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500</w:t>
            </w:r>
          </w:p>
        </w:tc>
        <w:tc>
          <w:tcPr>
            <w:tcW w:w="1516" w:type="dxa"/>
          </w:tcPr>
          <w:p w:rsidR="00CC6049" w:rsidRPr="007E6B83" w:rsidRDefault="00CC6049" w:rsidP="0032774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144,8</w:t>
            </w:r>
          </w:p>
        </w:tc>
      </w:tr>
      <w:tr w:rsidR="00CC6049" w:rsidRPr="007E6B83" w:rsidTr="00CC7FDB">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327740">
            <w:pPr>
              <w:spacing w:before="0"/>
              <w:rPr>
                <w:rFonts w:ascii="Times New Roman" w:hAnsi="Times New Roman" w:cs="Times New Roman"/>
              </w:rPr>
            </w:pPr>
            <w:r w:rsidRPr="007E6B83">
              <w:rPr>
                <w:rFonts w:ascii="Times New Roman" w:hAnsi="Times New Roman" w:cs="Times New Roman"/>
              </w:rPr>
              <w:t>2.12</w:t>
            </w:r>
          </w:p>
        </w:tc>
        <w:tc>
          <w:tcPr>
            <w:tcW w:w="5587" w:type="dxa"/>
          </w:tcPr>
          <w:p w:rsidR="00CC6049" w:rsidRPr="007E6B83" w:rsidRDefault="00CC6049" w:rsidP="00327740">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E6B83">
              <w:rPr>
                <w:rFonts w:ascii="Times New Roman" w:eastAsia="Times New Roman" w:hAnsi="Times New Roman" w:cs="Times New Roman"/>
              </w:rPr>
              <w:t>Kelio KT0264 (į Orvydų sodybą-muziejų) atnaujinimas (asfalto dangos įrengimas, griovių ir kelkraščių sutvarkymas)</w:t>
            </w:r>
          </w:p>
        </w:tc>
        <w:tc>
          <w:tcPr>
            <w:tcW w:w="1560" w:type="dxa"/>
          </w:tcPr>
          <w:p w:rsidR="00CC6049" w:rsidRPr="007E6B83" w:rsidRDefault="00CC6049" w:rsidP="0032774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2015-2020</w:t>
            </w:r>
          </w:p>
        </w:tc>
        <w:tc>
          <w:tcPr>
            <w:tcW w:w="1318" w:type="dxa"/>
          </w:tcPr>
          <w:p w:rsidR="00CC6049" w:rsidRPr="007E6B83" w:rsidRDefault="00CC6049" w:rsidP="0032774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600</w:t>
            </w:r>
          </w:p>
        </w:tc>
        <w:tc>
          <w:tcPr>
            <w:tcW w:w="1516" w:type="dxa"/>
          </w:tcPr>
          <w:p w:rsidR="00CC6049" w:rsidRPr="007E6B83" w:rsidRDefault="00CC6049" w:rsidP="0032774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173,8</w:t>
            </w:r>
          </w:p>
        </w:tc>
      </w:tr>
      <w:tr w:rsidR="00CC6049" w:rsidRPr="007E6B83" w:rsidTr="00CC7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327740">
            <w:pPr>
              <w:spacing w:before="0"/>
              <w:rPr>
                <w:rFonts w:ascii="Times New Roman" w:hAnsi="Times New Roman" w:cs="Times New Roman"/>
              </w:rPr>
            </w:pPr>
            <w:r w:rsidRPr="007E6B83">
              <w:rPr>
                <w:rFonts w:ascii="Times New Roman" w:hAnsi="Times New Roman" w:cs="Times New Roman"/>
              </w:rPr>
              <w:t>2.13</w:t>
            </w:r>
          </w:p>
        </w:tc>
        <w:tc>
          <w:tcPr>
            <w:tcW w:w="5587" w:type="dxa"/>
          </w:tcPr>
          <w:p w:rsidR="00CC6049" w:rsidRPr="007E6B83" w:rsidRDefault="00CC6049" w:rsidP="00327740">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7E6B83">
              <w:rPr>
                <w:rFonts w:ascii="Times New Roman" w:eastAsia="Times New Roman" w:hAnsi="Times New Roman" w:cs="Times New Roman"/>
              </w:rPr>
              <w:t>Kelio KT0246 Pesčių k. atnaujinimas (asfalto dangos įrengimas, griovių sutvarkymas)</w:t>
            </w:r>
          </w:p>
        </w:tc>
        <w:tc>
          <w:tcPr>
            <w:tcW w:w="1560" w:type="dxa"/>
          </w:tcPr>
          <w:p w:rsidR="00CC6049" w:rsidRPr="007E6B83" w:rsidRDefault="00CC6049" w:rsidP="0032774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2015-2020</w:t>
            </w:r>
          </w:p>
        </w:tc>
        <w:tc>
          <w:tcPr>
            <w:tcW w:w="1318" w:type="dxa"/>
          </w:tcPr>
          <w:p w:rsidR="00CC6049" w:rsidRPr="007E6B83" w:rsidRDefault="00CC6049" w:rsidP="0032774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400</w:t>
            </w:r>
          </w:p>
        </w:tc>
        <w:tc>
          <w:tcPr>
            <w:tcW w:w="1516" w:type="dxa"/>
          </w:tcPr>
          <w:p w:rsidR="00CC6049" w:rsidRPr="007E6B83" w:rsidRDefault="00CC6049" w:rsidP="0032774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115,8</w:t>
            </w:r>
          </w:p>
        </w:tc>
      </w:tr>
      <w:tr w:rsidR="00CC6049" w:rsidRPr="007E6B83" w:rsidTr="00CC7FDB">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327740">
            <w:pPr>
              <w:spacing w:before="0"/>
              <w:rPr>
                <w:rFonts w:ascii="Times New Roman" w:hAnsi="Times New Roman" w:cs="Times New Roman"/>
              </w:rPr>
            </w:pPr>
            <w:r w:rsidRPr="007E6B83">
              <w:rPr>
                <w:rFonts w:ascii="Times New Roman" w:hAnsi="Times New Roman" w:cs="Times New Roman"/>
              </w:rPr>
              <w:t>3</w:t>
            </w:r>
          </w:p>
        </w:tc>
        <w:tc>
          <w:tcPr>
            <w:tcW w:w="5587" w:type="dxa"/>
          </w:tcPr>
          <w:p w:rsidR="00CC6049" w:rsidRPr="007E6B83" w:rsidRDefault="00CC6049" w:rsidP="0032774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7E6B83">
              <w:rPr>
                <w:rFonts w:ascii="Times New Roman" w:hAnsi="Times New Roman" w:cs="Times New Roman"/>
                <w:b/>
              </w:rPr>
              <w:t>Kartenos seniūnija</w:t>
            </w:r>
          </w:p>
        </w:tc>
        <w:tc>
          <w:tcPr>
            <w:tcW w:w="1560" w:type="dxa"/>
          </w:tcPr>
          <w:p w:rsidR="00CC6049" w:rsidRPr="007E6B83" w:rsidRDefault="00CC6049" w:rsidP="0032774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18" w:type="dxa"/>
          </w:tcPr>
          <w:p w:rsidR="00CC6049" w:rsidRPr="007E6B83" w:rsidRDefault="00CC6049" w:rsidP="0032774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516" w:type="dxa"/>
          </w:tcPr>
          <w:p w:rsidR="00CC6049" w:rsidRPr="007E6B83" w:rsidRDefault="00CC6049" w:rsidP="0032774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C6049" w:rsidRPr="007E6B83" w:rsidTr="00CC7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3D465C">
            <w:pPr>
              <w:spacing w:before="0"/>
              <w:rPr>
                <w:rFonts w:ascii="Times New Roman" w:hAnsi="Times New Roman" w:cs="Times New Roman"/>
              </w:rPr>
            </w:pPr>
            <w:r w:rsidRPr="007E6B83">
              <w:rPr>
                <w:rFonts w:ascii="Times New Roman" w:hAnsi="Times New Roman" w:cs="Times New Roman"/>
              </w:rPr>
              <w:t>3.1</w:t>
            </w:r>
          </w:p>
        </w:tc>
        <w:tc>
          <w:tcPr>
            <w:tcW w:w="5587" w:type="dxa"/>
          </w:tcPr>
          <w:p w:rsidR="00CC6049" w:rsidRPr="007E6B83" w:rsidRDefault="00CC6049" w:rsidP="00FA0C9A">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7E6B83">
              <w:rPr>
                <w:rFonts w:ascii="Times New Roman" w:eastAsia="Times New Roman" w:hAnsi="Times New Roman" w:cs="Times New Roman"/>
              </w:rPr>
              <w:t>Kartenos seniūnijos gatvių apšvietimo sistemos plėtra (Gi</w:t>
            </w:r>
            <w:r w:rsidR="00B0344E">
              <w:rPr>
                <w:rFonts w:ascii="Times New Roman" w:eastAsia="Times New Roman" w:hAnsi="Times New Roman" w:cs="Times New Roman"/>
              </w:rPr>
              <w:t>n</w:t>
            </w:r>
            <w:r w:rsidRPr="007E6B83">
              <w:rPr>
                <w:rFonts w:ascii="Times New Roman" w:eastAsia="Times New Roman" w:hAnsi="Times New Roman" w:cs="Times New Roman"/>
              </w:rPr>
              <w:t>tarų k.</w:t>
            </w:r>
            <w:r w:rsidR="00FA0C9A">
              <w:rPr>
                <w:rFonts w:ascii="Times New Roman" w:eastAsia="Times New Roman" w:hAnsi="Times New Roman" w:cs="Times New Roman"/>
              </w:rPr>
              <w:t>,</w:t>
            </w:r>
            <w:r w:rsidRPr="007E6B83">
              <w:rPr>
                <w:rFonts w:ascii="Times New Roman" w:eastAsia="Times New Roman" w:hAnsi="Times New Roman" w:cs="Times New Roman"/>
              </w:rPr>
              <w:t xml:space="preserve"> Martinaičių k.</w:t>
            </w:r>
            <w:r w:rsidR="00FA0C9A">
              <w:rPr>
                <w:rFonts w:ascii="Times New Roman" w:eastAsia="Times New Roman" w:hAnsi="Times New Roman" w:cs="Times New Roman"/>
              </w:rPr>
              <w:t>,</w:t>
            </w:r>
            <w:r w:rsidRPr="007E6B83">
              <w:rPr>
                <w:rFonts w:ascii="Times New Roman" w:eastAsia="Times New Roman" w:hAnsi="Times New Roman" w:cs="Times New Roman"/>
              </w:rPr>
              <w:t xml:space="preserve"> Abakų k.</w:t>
            </w:r>
            <w:r w:rsidR="00FA0C9A">
              <w:rPr>
                <w:rFonts w:ascii="Times New Roman" w:eastAsia="Times New Roman" w:hAnsi="Times New Roman" w:cs="Times New Roman"/>
              </w:rPr>
              <w:t>,</w:t>
            </w:r>
            <w:r w:rsidRPr="007E6B83">
              <w:rPr>
                <w:rFonts w:ascii="Times New Roman" w:eastAsia="Times New Roman" w:hAnsi="Times New Roman" w:cs="Times New Roman"/>
              </w:rPr>
              <w:t xml:space="preserve"> Žadeikių k., Lubių k.)</w:t>
            </w:r>
          </w:p>
        </w:tc>
        <w:tc>
          <w:tcPr>
            <w:tcW w:w="1560" w:type="dxa"/>
          </w:tcPr>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7E6B83">
              <w:rPr>
                <w:rFonts w:ascii="Times New Roman" w:eastAsia="Times New Roman" w:hAnsi="Times New Roman" w:cs="Times New Roman"/>
              </w:rPr>
              <w:t>2014-2020</w:t>
            </w:r>
          </w:p>
        </w:tc>
        <w:tc>
          <w:tcPr>
            <w:tcW w:w="1318" w:type="dxa"/>
          </w:tcPr>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7E6B83">
              <w:rPr>
                <w:rFonts w:ascii="Times New Roman" w:eastAsia="Times New Roman" w:hAnsi="Times New Roman" w:cs="Times New Roman"/>
              </w:rPr>
              <w:t>80</w:t>
            </w:r>
          </w:p>
        </w:tc>
        <w:tc>
          <w:tcPr>
            <w:tcW w:w="1516" w:type="dxa"/>
          </w:tcPr>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23,2</w:t>
            </w:r>
          </w:p>
        </w:tc>
      </w:tr>
      <w:tr w:rsidR="00CC6049" w:rsidRPr="007E6B83" w:rsidTr="00CC7FDB">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3D465C">
            <w:pPr>
              <w:spacing w:before="0"/>
              <w:rPr>
                <w:rFonts w:ascii="Times New Roman" w:hAnsi="Times New Roman" w:cs="Times New Roman"/>
              </w:rPr>
            </w:pPr>
            <w:r w:rsidRPr="007E6B83">
              <w:rPr>
                <w:rFonts w:ascii="Times New Roman" w:hAnsi="Times New Roman" w:cs="Times New Roman"/>
              </w:rPr>
              <w:t>3.2</w:t>
            </w:r>
          </w:p>
        </w:tc>
        <w:tc>
          <w:tcPr>
            <w:tcW w:w="5587" w:type="dxa"/>
          </w:tcPr>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E6B83">
              <w:rPr>
                <w:rFonts w:ascii="Times New Roman" w:eastAsia="Times New Roman" w:hAnsi="Times New Roman" w:cs="Times New Roman"/>
              </w:rPr>
              <w:t>Lietaus nuotekų sistemos įrengimas Kartenos miestelyje</w:t>
            </w:r>
          </w:p>
        </w:tc>
        <w:tc>
          <w:tcPr>
            <w:tcW w:w="1560" w:type="dxa"/>
          </w:tcPr>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E6B83">
              <w:rPr>
                <w:rFonts w:ascii="Times New Roman" w:eastAsia="Times New Roman" w:hAnsi="Times New Roman" w:cs="Times New Roman"/>
              </w:rPr>
              <w:t>2014-2020</w:t>
            </w:r>
          </w:p>
        </w:tc>
        <w:tc>
          <w:tcPr>
            <w:tcW w:w="1318" w:type="dxa"/>
          </w:tcPr>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E6B83">
              <w:rPr>
                <w:rFonts w:ascii="Times New Roman" w:eastAsia="Times New Roman" w:hAnsi="Times New Roman" w:cs="Times New Roman"/>
              </w:rPr>
              <w:t>800</w:t>
            </w:r>
          </w:p>
        </w:tc>
        <w:tc>
          <w:tcPr>
            <w:tcW w:w="1516" w:type="dxa"/>
          </w:tcPr>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231,7</w:t>
            </w:r>
          </w:p>
        </w:tc>
      </w:tr>
      <w:tr w:rsidR="00CC6049" w:rsidRPr="007E6B83" w:rsidTr="00CC7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3D465C">
            <w:pPr>
              <w:spacing w:before="0"/>
              <w:rPr>
                <w:rFonts w:ascii="Times New Roman" w:hAnsi="Times New Roman" w:cs="Times New Roman"/>
              </w:rPr>
            </w:pPr>
            <w:r w:rsidRPr="007E6B83">
              <w:rPr>
                <w:rFonts w:ascii="Times New Roman" w:hAnsi="Times New Roman" w:cs="Times New Roman"/>
              </w:rPr>
              <w:t>3.3</w:t>
            </w:r>
          </w:p>
        </w:tc>
        <w:tc>
          <w:tcPr>
            <w:tcW w:w="5587" w:type="dxa"/>
          </w:tcPr>
          <w:p w:rsidR="00CC6049" w:rsidRPr="007E6B83" w:rsidRDefault="00CC6049" w:rsidP="00A363B1">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7E6B83">
              <w:rPr>
                <w:rFonts w:ascii="Times New Roman" w:eastAsia="Times New Roman" w:hAnsi="Times New Roman" w:cs="Times New Roman"/>
              </w:rPr>
              <w:t xml:space="preserve">Šaligatvių </w:t>
            </w:r>
            <w:r w:rsidRPr="007E6B83">
              <w:rPr>
                <w:rFonts w:ascii="Times New Roman" w:hAnsi="Times New Roman"/>
              </w:rPr>
              <w:t>atnaujinimas</w:t>
            </w:r>
            <w:r w:rsidRPr="007E6B83">
              <w:rPr>
                <w:rFonts w:ascii="Times New Roman" w:eastAsia="Times New Roman" w:hAnsi="Times New Roman" w:cs="Times New Roman"/>
              </w:rPr>
              <w:t xml:space="preserve"> ir įrengimas Kartenos miestelyje</w:t>
            </w:r>
          </w:p>
        </w:tc>
        <w:tc>
          <w:tcPr>
            <w:tcW w:w="1560" w:type="dxa"/>
          </w:tcPr>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7E6B83">
              <w:rPr>
                <w:rFonts w:ascii="Times New Roman" w:eastAsia="Times New Roman" w:hAnsi="Times New Roman" w:cs="Times New Roman"/>
              </w:rPr>
              <w:t>2014-2020</w:t>
            </w:r>
          </w:p>
        </w:tc>
        <w:tc>
          <w:tcPr>
            <w:tcW w:w="1318" w:type="dxa"/>
          </w:tcPr>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7E6B83">
              <w:rPr>
                <w:rFonts w:ascii="Times New Roman" w:eastAsia="Times New Roman" w:hAnsi="Times New Roman" w:cs="Times New Roman"/>
              </w:rPr>
              <w:t>750</w:t>
            </w:r>
          </w:p>
        </w:tc>
        <w:tc>
          <w:tcPr>
            <w:tcW w:w="1516" w:type="dxa"/>
          </w:tcPr>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217,2</w:t>
            </w:r>
          </w:p>
        </w:tc>
      </w:tr>
      <w:tr w:rsidR="00CC6049" w:rsidRPr="007E6B83" w:rsidTr="00CC7FDB">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3D465C">
            <w:pPr>
              <w:spacing w:before="0"/>
              <w:rPr>
                <w:rFonts w:ascii="Times New Roman" w:hAnsi="Times New Roman" w:cs="Times New Roman"/>
              </w:rPr>
            </w:pPr>
            <w:r w:rsidRPr="007E6B83">
              <w:rPr>
                <w:rFonts w:ascii="Times New Roman" w:hAnsi="Times New Roman" w:cs="Times New Roman"/>
              </w:rPr>
              <w:t>3.4</w:t>
            </w:r>
          </w:p>
        </w:tc>
        <w:tc>
          <w:tcPr>
            <w:tcW w:w="5587" w:type="dxa"/>
          </w:tcPr>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E6B83">
              <w:rPr>
                <w:rFonts w:ascii="Times New Roman" w:eastAsia="Times New Roman" w:hAnsi="Times New Roman" w:cs="Times New Roman"/>
              </w:rPr>
              <w:t xml:space="preserve">Kartenos mstl.: </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E6B83">
              <w:rPr>
                <w:rFonts w:ascii="Times New Roman" w:eastAsia="Times New Roman" w:hAnsi="Times New Roman" w:cs="Times New Roman"/>
              </w:rPr>
              <w:t>KT7417 (Daržų g.); KT7414 (Plungės g.); KT7415 (Laukų g.); KT7402 (Kretingos g.); KT7416 (Minijos g.); KT7420 (Alanto g.); KT7423; KT7425; KT7401 (Naujųjų Gintarų g.) asfalto dangos įrengimas</w:t>
            </w:r>
          </w:p>
        </w:tc>
        <w:tc>
          <w:tcPr>
            <w:tcW w:w="1560" w:type="dxa"/>
          </w:tcPr>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E6B83">
              <w:rPr>
                <w:rFonts w:ascii="Times New Roman" w:eastAsia="Times New Roman" w:hAnsi="Times New Roman" w:cs="Times New Roman"/>
              </w:rPr>
              <w:t>2014-2020</w:t>
            </w:r>
          </w:p>
        </w:tc>
        <w:tc>
          <w:tcPr>
            <w:tcW w:w="1318" w:type="dxa"/>
          </w:tcPr>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E6B83">
              <w:rPr>
                <w:rFonts w:ascii="Times New Roman" w:eastAsia="Times New Roman" w:hAnsi="Times New Roman" w:cs="Times New Roman"/>
              </w:rPr>
              <w:t>1 000</w:t>
            </w:r>
          </w:p>
        </w:tc>
        <w:tc>
          <w:tcPr>
            <w:tcW w:w="1516" w:type="dxa"/>
          </w:tcPr>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289,6</w:t>
            </w:r>
          </w:p>
        </w:tc>
      </w:tr>
      <w:tr w:rsidR="00CC6049" w:rsidRPr="007E6B83" w:rsidTr="00CC7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3D465C">
            <w:pPr>
              <w:spacing w:before="0"/>
              <w:rPr>
                <w:rFonts w:ascii="Times New Roman" w:hAnsi="Times New Roman" w:cs="Times New Roman"/>
              </w:rPr>
            </w:pPr>
            <w:r w:rsidRPr="007E6B83">
              <w:rPr>
                <w:rFonts w:ascii="Times New Roman" w:hAnsi="Times New Roman" w:cs="Times New Roman"/>
              </w:rPr>
              <w:t>3.5</w:t>
            </w:r>
          </w:p>
        </w:tc>
        <w:tc>
          <w:tcPr>
            <w:tcW w:w="5587" w:type="dxa"/>
          </w:tcPr>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7E6B83">
              <w:rPr>
                <w:rFonts w:ascii="Times New Roman" w:eastAsia="Times New Roman" w:hAnsi="Times New Roman" w:cs="Times New Roman"/>
              </w:rPr>
              <w:t xml:space="preserve">Vietinės reikšmės kelių įrengimas ir </w:t>
            </w:r>
            <w:r w:rsidRPr="007E6B83">
              <w:rPr>
                <w:rFonts w:ascii="Times New Roman" w:hAnsi="Times New Roman"/>
              </w:rPr>
              <w:t>atnaujinimas</w:t>
            </w:r>
            <w:r w:rsidRPr="007E6B83">
              <w:rPr>
                <w:rFonts w:ascii="Times New Roman" w:eastAsia="Times New Roman" w:hAnsi="Times New Roman" w:cs="Times New Roman"/>
              </w:rPr>
              <w:t>:</w:t>
            </w:r>
          </w:p>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7E6B83">
              <w:rPr>
                <w:rFonts w:ascii="Times New Roman" w:eastAsia="Times New Roman" w:hAnsi="Times New Roman" w:cs="Times New Roman"/>
              </w:rPr>
              <w:t>Dauginčių gyv. KT7451; KT7452; KT7453</w:t>
            </w:r>
          </w:p>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7E6B83">
              <w:rPr>
                <w:rFonts w:ascii="Times New Roman" w:eastAsia="Times New Roman" w:hAnsi="Times New Roman" w:cs="Times New Roman"/>
              </w:rPr>
              <w:t>Kalniškių gyv. KT7481; KT7482; KT7483; KT7484</w:t>
            </w:r>
          </w:p>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7E6B83">
              <w:rPr>
                <w:rFonts w:ascii="Times New Roman" w:eastAsia="Times New Roman" w:hAnsi="Times New Roman" w:cs="Times New Roman"/>
              </w:rPr>
              <w:t>Lubių gyv. KT7491; KT7492</w:t>
            </w:r>
          </w:p>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7E6B83">
              <w:rPr>
                <w:rFonts w:ascii="Times New Roman" w:eastAsia="Times New Roman" w:hAnsi="Times New Roman" w:cs="Times New Roman"/>
              </w:rPr>
              <w:t>Gintarų gyv. KT7501; KT0438; KT0406; KT0439</w:t>
            </w:r>
          </w:p>
        </w:tc>
        <w:tc>
          <w:tcPr>
            <w:tcW w:w="1560" w:type="dxa"/>
          </w:tcPr>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7E6B83">
              <w:rPr>
                <w:rFonts w:ascii="Times New Roman" w:eastAsia="Times New Roman" w:hAnsi="Times New Roman" w:cs="Times New Roman"/>
              </w:rPr>
              <w:t>2014-2020</w:t>
            </w:r>
          </w:p>
        </w:tc>
        <w:tc>
          <w:tcPr>
            <w:tcW w:w="1318" w:type="dxa"/>
          </w:tcPr>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7E6B83">
              <w:rPr>
                <w:rFonts w:ascii="Times New Roman" w:eastAsia="Times New Roman" w:hAnsi="Times New Roman" w:cs="Times New Roman"/>
              </w:rPr>
              <w:t>1 350</w:t>
            </w:r>
          </w:p>
        </w:tc>
        <w:tc>
          <w:tcPr>
            <w:tcW w:w="1516" w:type="dxa"/>
          </w:tcPr>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391,0</w:t>
            </w:r>
          </w:p>
        </w:tc>
      </w:tr>
      <w:tr w:rsidR="00CC6049" w:rsidRPr="007E6B83" w:rsidTr="00CC7FDB">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3D465C">
            <w:pPr>
              <w:spacing w:before="0"/>
              <w:rPr>
                <w:rFonts w:ascii="Times New Roman" w:hAnsi="Times New Roman" w:cs="Times New Roman"/>
              </w:rPr>
            </w:pPr>
            <w:r w:rsidRPr="007E6B83">
              <w:rPr>
                <w:rFonts w:ascii="Times New Roman" w:hAnsi="Times New Roman" w:cs="Times New Roman"/>
              </w:rPr>
              <w:t>3.6</w:t>
            </w:r>
          </w:p>
        </w:tc>
        <w:tc>
          <w:tcPr>
            <w:tcW w:w="5587" w:type="dxa"/>
          </w:tcPr>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E6B83">
              <w:rPr>
                <w:rFonts w:ascii="Times New Roman" w:eastAsia="Times New Roman" w:hAnsi="Times New Roman" w:cs="Times New Roman"/>
              </w:rPr>
              <w:t>Vietinės reikšmės kelių žvyravimas, pralaidų ir nuovažų įrengimas:</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E6B83">
              <w:rPr>
                <w:rFonts w:ascii="Times New Roman" w:eastAsia="Times New Roman" w:hAnsi="Times New Roman" w:cs="Times New Roman"/>
              </w:rPr>
              <w:t>Keliai KT0420; KT0421; KT0417; KT1437; KT0444; KT0438; KT0406; KT0407; KT0413; KT0410; KT0411; KT0408; KT0436; KT0435; KT0433; KT0419</w:t>
            </w:r>
          </w:p>
        </w:tc>
        <w:tc>
          <w:tcPr>
            <w:tcW w:w="1560" w:type="dxa"/>
          </w:tcPr>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E6B83">
              <w:rPr>
                <w:rFonts w:ascii="Times New Roman" w:eastAsia="Times New Roman" w:hAnsi="Times New Roman" w:cs="Times New Roman"/>
              </w:rPr>
              <w:t>2014-2020</w:t>
            </w:r>
          </w:p>
        </w:tc>
        <w:tc>
          <w:tcPr>
            <w:tcW w:w="1318" w:type="dxa"/>
          </w:tcPr>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E6B83">
              <w:rPr>
                <w:rFonts w:ascii="Times New Roman" w:eastAsia="Times New Roman" w:hAnsi="Times New Roman" w:cs="Times New Roman"/>
              </w:rPr>
              <w:t>600</w:t>
            </w:r>
          </w:p>
        </w:tc>
        <w:tc>
          <w:tcPr>
            <w:tcW w:w="1516" w:type="dxa"/>
          </w:tcPr>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173,8</w:t>
            </w:r>
          </w:p>
        </w:tc>
      </w:tr>
      <w:tr w:rsidR="00CC6049" w:rsidRPr="007E6B83" w:rsidTr="00CC7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3D465C">
            <w:pPr>
              <w:spacing w:before="0"/>
              <w:rPr>
                <w:rFonts w:ascii="Times New Roman" w:hAnsi="Times New Roman" w:cs="Times New Roman"/>
              </w:rPr>
            </w:pPr>
            <w:r>
              <w:rPr>
                <w:rFonts w:ascii="Times New Roman" w:hAnsi="Times New Roman" w:cs="Times New Roman"/>
              </w:rPr>
              <w:t>3.7</w:t>
            </w:r>
          </w:p>
        </w:tc>
        <w:tc>
          <w:tcPr>
            <w:tcW w:w="5587" w:type="dxa"/>
          </w:tcPr>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hAnsi="Times New Roman"/>
              </w:rPr>
              <w:t>Kartenos mstl. tilto per Alantos upę atnaujinimas</w:t>
            </w:r>
          </w:p>
        </w:tc>
        <w:tc>
          <w:tcPr>
            <w:tcW w:w="1560" w:type="dxa"/>
          </w:tcPr>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2014-2020</w:t>
            </w:r>
          </w:p>
        </w:tc>
        <w:tc>
          <w:tcPr>
            <w:tcW w:w="1318" w:type="dxa"/>
          </w:tcPr>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150</w:t>
            </w:r>
          </w:p>
        </w:tc>
        <w:tc>
          <w:tcPr>
            <w:tcW w:w="1516" w:type="dxa"/>
          </w:tcPr>
          <w:p w:rsidR="00CC6049"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43,4</w:t>
            </w:r>
          </w:p>
        </w:tc>
      </w:tr>
      <w:tr w:rsidR="00CC6049" w:rsidRPr="007E6B83" w:rsidTr="00CC7FDB">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3D465C">
            <w:pPr>
              <w:spacing w:before="0"/>
              <w:rPr>
                <w:rFonts w:ascii="Times New Roman" w:hAnsi="Times New Roman" w:cs="Times New Roman"/>
              </w:rPr>
            </w:pPr>
            <w:r w:rsidRPr="007E6B83">
              <w:rPr>
                <w:rFonts w:ascii="Times New Roman" w:hAnsi="Times New Roman" w:cs="Times New Roman"/>
              </w:rPr>
              <w:t>4</w:t>
            </w:r>
          </w:p>
        </w:tc>
        <w:tc>
          <w:tcPr>
            <w:tcW w:w="5587" w:type="dxa"/>
          </w:tcPr>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7E6B83">
              <w:rPr>
                <w:rFonts w:ascii="Times New Roman" w:hAnsi="Times New Roman" w:cs="Times New Roman"/>
                <w:b/>
              </w:rPr>
              <w:t>Kretingos seniūnija</w:t>
            </w:r>
          </w:p>
        </w:tc>
        <w:tc>
          <w:tcPr>
            <w:tcW w:w="1560" w:type="dxa"/>
          </w:tcPr>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18" w:type="dxa"/>
          </w:tcPr>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516" w:type="dxa"/>
          </w:tcPr>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C6049" w:rsidRPr="007E6B83" w:rsidTr="00CC7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3D465C">
            <w:pPr>
              <w:spacing w:before="0"/>
              <w:rPr>
                <w:rFonts w:ascii="Times New Roman" w:hAnsi="Times New Roman" w:cs="Times New Roman"/>
              </w:rPr>
            </w:pPr>
            <w:r w:rsidRPr="007E6B83">
              <w:rPr>
                <w:rFonts w:ascii="Times New Roman" w:hAnsi="Times New Roman" w:cs="Times New Roman"/>
              </w:rPr>
              <w:t>4.1</w:t>
            </w:r>
          </w:p>
        </w:tc>
        <w:tc>
          <w:tcPr>
            <w:tcW w:w="5587" w:type="dxa"/>
          </w:tcPr>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b/>
              </w:rPr>
              <w:t>Pryšmančių k.</w:t>
            </w:r>
            <w:r w:rsidRPr="007E6B83">
              <w:rPr>
                <w:rFonts w:ascii="Times New Roman" w:hAnsi="Times New Roman" w:cs="Times New Roman"/>
              </w:rPr>
              <w:t xml:space="preserve"> Centro g. (KTO 687) ir kelio KT 7092 asfaltavimas</w:t>
            </w:r>
          </w:p>
        </w:tc>
        <w:tc>
          <w:tcPr>
            <w:tcW w:w="1560" w:type="dxa"/>
          </w:tcPr>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2015-2018</w:t>
            </w:r>
          </w:p>
        </w:tc>
        <w:tc>
          <w:tcPr>
            <w:tcW w:w="1318" w:type="dxa"/>
          </w:tcPr>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 xml:space="preserve">900 </w:t>
            </w:r>
          </w:p>
        </w:tc>
        <w:tc>
          <w:tcPr>
            <w:tcW w:w="1516" w:type="dxa"/>
          </w:tcPr>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260,7</w:t>
            </w:r>
          </w:p>
        </w:tc>
      </w:tr>
      <w:tr w:rsidR="00CC6049" w:rsidRPr="007E6B83" w:rsidTr="00CC7FDB">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3D465C">
            <w:pPr>
              <w:spacing w:before="0"/>
              <w:rPr>
                <w:rFonts w:ascii="Times New Roman" w:hAnsi="Times New Roman" w:cs="Times New Roman"/>
              </w:rPr>
            </w:pPr>
            <w:r w:rsidRPr="007E6B83">
              <w:rPr>
                <w:rFonts w:ascii="Times New Roman" w:hAnsi="Times New Roman" w:cs="Times New Roman"/>
              </w:rPr>
              <w:t>4.2</w:t>
            </w:r>
          </w:p>
        </w:tc>
        <w:tc>
          <w:tcPr>
            <w:tcW w:w="5587" w:type="dxa"/>
          </w:tcPr>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b/>
              </w:rPr>
              <w:t>Padvarių k</w:t>
            </w:r>
            <w:r w:rsidRPr="007E6B83">
              <w:rPr>
                <w:rFonts w:ascii="Times New Roman" w:hAnsi="Times New Roman" w:cs="Times New Roman"/>
              </w:rPr>
              <w:t xml:space="preserve">.: </w:t>
            </w:r>
          </w:p>
          <w:p w:rsidR="00CC6049" w:rsidRPr="007E6B83" w:rsidRDefault="00FA0C9A"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Vilties g. (KT</w:t>
            </w:r>
            <w:r w:rsidR="00CC6049" w:rsidRPr="007E6B83">
              <w:rPr>
                <w:rFonts w:ascii="Times New Roman" w:hAnsi="Times New Roman" w:cs="Times New Roman"/>
              </w:rPr>
              <w:t xml:space="preserve">O 668) asfalto dangos </w:t>
            </w:r>
            <w:r w:rsidR="00CC6049" w:rsidRPr="007E6B83">
              <w:rPr>
                <w:rFonts w:ascii="Times New Roman" w:hAnsi="Times New Roman"/>
              </w:rPr>
              <w:t>atnaujinimas</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Kaštonų g. (KT7850) asfaltavimas</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Parko g. (KT7851) asfaltavimas</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Darželio g. (KT7841) asfaltavimas</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Pakrantės g. asfaltavimas</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Slyvų gatvės įrengimas su žvyro danga</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Darbėnų g. apšvietimo įrengimas iki Vienkiemio g., šaligatvio atnaujinimas</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Bajorų g. (KT7845) asfaltavimas</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Vytauto g. (KT7844) asfaltavimas</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Žemaičių g. ir Darželio g. asfalto dangos atnaujinimas, šaligatvių įrengimas</w:t>
            </w:r>
          </w:p>
        </w:tc>
        <w:tc>
          <w:tcPr>
            <w:tcW w:w="1560" w:type="dxa"/>
          </w:tcPr>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2015-2018</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2015-2018</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2015-2018</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2015-2018</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2015-2018</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2015-2018</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2015-2018</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2018-2020</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2018-2020</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2018-2020</w:t>
            </w:r>
          </w:p>
        </w:tc>
        <w:tc>
          <w:tcPr>
            <w:tcW w:w="1318" w:type="dxa"/>
          </w:tcPr>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700</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 xml:space="preserve">300 </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500</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300</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200</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90</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50</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 xml:space="preserve">200 </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 xml:space="preserve">200 </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100</w:t>
            </w:r>
          </w:p>
        </w:tc>
        <w:tc>
          <w:tcPr>
            <w:tcW w:w="1516" w:type="dxa"/>
          </w:tcPr>
          <w:p w:rsidR="00CC6049"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CC6049"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202,7</w:t>
            </w:r>
          </w:p>
          <w:p w:rsidR="00CC6049"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86,9</w:t>
            </w:r>
          </w:p>
          <w:p w:rsidR="00CC6049"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144,8</w:t>
            </w:r>
          </w:p>
          <w:p w:rsidR="00CC6049"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86,9</w:t>
            </w:r>
          </w:p>
          <w:p w:rsidR="00CC6049"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57,9</w:t>
            </w:r>
          </w:p>
          <w:p w:rsidR="00CC6049"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26,1</w:t>
            </w:r>
          </w:p>
          <w:p w:rsidR="00CC6049"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14,5</w:t>
            </w:r>
          </w:p>
          <w:p w:rsidR="00CC6049"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CC6049"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57,9</w:t>
            </w:r>
          </w:p>
          <w:p w:rsidR="00CC6049"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57,9</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29,0</w:t>
            </w:r>
          </w:p>
        </w:tc>
      </w:tr>
      <w:tr w:rsidR="00CC6049" w:rsidRPr="007E6B83" w:rsidTr="00CC7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3D465C">
            <w:pPr>
              <w:spacing w:before="0"/>
              <w:rPr>
                <w:rFonts w:ascii="Times New Roman" w:hAnsi="Times New Roman" w:cs="Times New Roman"/>
              </w:rPr>
            </w:pPr>
            <w:r w:rsidRPr="007E6B83">
              <w:rPr>
                <w:rFonts w:ascii="Times New Roman" w:hAnsi="Times New Roman" w:cs="Times New Roman"/>
              </w:rPr>
              <w:t>4.3</w:t>
            </w:r>
          </w:p>
        </w:tc>
        <w:tc>
          <w:tcPr>
            <w:tcW w:w="5587" w:type="dxa"/>
          </w:tcPr>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E6B83">
              <w:rPr>
                <w:rFonts w:ascii="Times New Roman" w:hAnsi="Times New Roman" w:cs="Times New Roman"/>
                <w:b/>
              </w:rPr>
              <w:t xml:space="preserve">Ankštakių k. </w:t>
            </w:r>
            <w:r w:rsidRPr="007E6B83">
              <w:rPr>
                <w:rFonts w:ascii="Times New Roman" w:hAnsi="Times New Roman" w:cs="Times New Roman"/>
              </w:rPr>
              <w:t xml:space="preserve">Kelio KT0608 asfalto dangos </w:t>
            </w:r>
            <w:r w:rsidRPr="007E6B83">
              <w:rPr>
                <w:rFonts w:ascii="Times New Roman" w:hAnsi="Times New Roman"/>
              </w:rPr>
              <w:t>atnaujinimas</w:t>
            </w:r>
          </w:p>
        </w:tc>
        <w:tc>
          <w:tcPr>
            <w:tcW w:w="1560" w:type="dxa"/>
          </w:tcPr>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2018-2020</w:t>
            </w:r>
          </w:p>
        </w:tc>
        <w:tc>
          <w:tcPr>
            <w:tcW w:w="1318" w:type="dxa"/>
          </w:tcPr>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1</w:t>
            </w:r>
            <w:r>
              <w:rPr>
                <w:rFonts w:ascii="Times New Roman" w:hAnsi="Times New Roman" w:cs="Times New Roman"/>
              </w:rPr>
              <w:t xml:space="preserve"> </w:t>
            </w:r>
            <w:r w:rsidRPr="007E6B83">
              <w:rPr>
                <w:rFonts w:ascii="Times New Roman" w:hAnsi="Times New Roman" w:cs="Times New Roman"/>
              </w:rPr>
              <w:t xml:space="preserve">200 </w:t>
            </w:r>
          </w:p>
        </w:tc>
        <w:tc>
          <w:tcPr>
            <w:tcW w:w="1516" w:type="dxa"/>
          </w:tcPr>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347,5</w:t>
            </w:r>
          </w:p>
        </w:tc>
      </w:tr>
      <w:tr w:rsidR="00CC6049" w:rsidRPr="007E6B83" w:rsidTr="00CC7FDB">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3D465C">
            <w:pPr>
              <w:spacing w:before="0"/>
              <w:rPr>
                <w:rFonts w:ascii="Times New Roman" w:hAnsi="Times New Roman" w:cs="Times New Roman"/>
              </w:rPr>
            </w:pPr>
            <w:r w:rsidRPr="007E6B83">
              <w:rPr>
                <w:rFonts w:ascii="Times New Roman" w:hAnsi="Times New Roman" w:cs="Times New Roman"/>
              </w:rPr>
              <w:t>4.4</w:t>
            </w:r>
          </w:p>
        </w:tc>
        <w:tc>
          <w:tcPr>
            <w:tcW w:w="5587" w:type="dxa"/>
          </w:tcPr>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7E6B83">
              <w:rPr>
                <w:rFonts w:ascii="Times New Roman" w:hAnsi="Times New Roman" w:cs="Times New Roman"/>
                <w:b/>
              </w:rPr>
              <w:t>Tūbausių k.:</w:t>
            </w:r>
          </w:p>
          <w:p w:rsidR="00CC6049" w:rsidRPr="007E6B83" w:rsidRDefault="00CC6049" w:rsidP="00A363B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lastRenderedPageBreak/>
              <w:t xml:space="preserve">Kelio KT0649 asfalto dangos ir tilto per Akmenos upę </w:t>
            </w:r>
            <w:r w:rsidRPr="007E6B83">
              <w:rPr>
                <w:rFonts w:ascii="Times New Roman" w:hAnsi="Times New Roman"/>
              </w:rPr>
              <w:t>atnaujinimas</w:t>
            </w:r>
          </w:p>
        </w:tc>
        <w:tc>
          <w:tcPr>
            <w:tcW w:w="1560" w:type="dxa"/>
          </w:tcPr>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lastRenderedPageBreak/>
              <w:t>2018-2020</w:t>
            </w:r>
          </w:p>
        </w:tc>
        <w:tc>
          <w:tcPr>
            <w:tcW w:w="1318" w:type="dxa"/>
          </w:tcPr>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CC6049" w:rsidRPr="007E6B83" w:rsidRDefault="00CC6049" w:rsidP="00B60FDB">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lastRenderedPageBreak/>
              <w:t>1</w:t>
            </w:r>
            <w:r>
              <w:rPr>
                <w:rFonts w:ascii="Times New Roman" w:hAnsi="Times New Roman" w:cs="Times New Roman"/>
              </w:rPr>
              <w:t xml:space="preserve"> </w:t>
            </w:r>
            <w:r w:rsidRPr="007E6B83">
              <w:rPr>
                <w:rFonts w:ascii="Times New Roman" w:hAnsi="Times New Roman" w:cs="Times New Roman"/>
              </w:rPr>
              <w:t>000</w:t>
            </w:r>
          </w:p>
        </w:tc>
        <w:tc>
          <w:tcPr>
            <w:tcW w:w="1516" w:type="dxa"/>
          </w:tcPr>
          <w:p w:rsidR="00CC6049"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lastRenderedPageBreak/>
              <w:t>289,6</w:t>
            </w:r>
          </w:p>
        </w:tc>
      </w:tr>
      <w:tr w:rsidR="00CC6049" w:rsidRPr="007E6B83" w:rsidTr="00CC7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3D465C">
            <w:pPr>
              <w:spacing w:before="0"/>
              <w:rPr>
                <w:rFonts w:ascii="Times New Roman" w:hAnsi="Times New Roman" w:cs="Times New Roman"/>
              </w:rPr>
            </w:pPr>
            <w:r w:rsidRPr="007E6B83">
              <w:rPr>
                <w:rFonts w:ascii="Times New Roman" w:hAnsi="Times New Roman" w:cs="Times New Roman"/>
              </w:rPr>
              <w:lastRenderedPageBreak/>
              <w:t>4.5</w:t>
            </w:r>
          </w:p>
        </w:tc>
        <w:tc>
          <w:tcPr>
            <w:tcW w:w="5587" w:type="dxa"/>
          </w:tcPr>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E6B83">
              <w:rPr>
                <w:rFonts w:ascii="Times New Roman" w:hAnsi="Times New Roman" w:cs="Times New Roman"/>
                <w:b/>
              </w:rPr>
              <w:t>Kvecių k.:</w:t>
            </w:r>
          </w:p>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Kelio KT0627 žvyro dangos atnaujinimas</w:t>
            </w:r>
          </w:p>
        </w:tc>
        <w:tc>
          <w:tcPr>
            <w:tcW w:w="1560" w:type="dxa"/>
          </w:tcPr>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2018-2020</w:t>
            </w:r>
          </w:p>
        </w:tc>
        <w:tc>
          <w:tcPr>
            <w:tcW w:w="1318" w:type="dxa"/>
          </w:tcPr>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50</w:t>
            </w:r>
          </w:p>
        </w:tc>
        <w:tc>
          <w:tcPr>
            <w:tcW w:w="1516" w:type="dxa"/>
          </w:tcPr>
          <w:p w:rsidR="00CC6049"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14,5</w:t>
            </w:r>
          </w:p>
        </w:tc>
      </w:tr>
      <w:tr w:rsidR="00CC6049" w:rsidRPr="007E6B83" w:rsidTr="00CC7FDB">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B60FDB">
            <w:pPr>
              <w:spacing w:before="0"/>
              <w:rPr>
                <w:rFonts w:ascii="Times New Roman" w:hAnsi="Times New Roman" w:cs="Times New Roman"/>
              </w:rPr>
            </w:pPr>
            <w:r w:rsidRPr="007E6B83">
              <w:rPr>
                <w:rFonts w:ascii="Times New Roman" w:hAnsi="Times New Roman" w:cs="Times New Roman"/>
              </w:rPr>
              <w:t>4.6</w:t>
            </w:r>
          </w:p>
        </w:tc>
        <w:tc>
          <w:tcPr>
            <w:tcW w:w="5587" w:type="dxa"/>
          </w:tcPr>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b/>
              </w:rPr>
              <w:t>Vydmantų k.:</w:t>
            </w:r>
            <w:r w:rsidRPr="007E6B83">
              <w:rPr>
                <w:rFonts w:ascii="Times New Roman" w:hAnsi="Times New Roman" w:cs="Times New Roman"/>
              </w:rPr>
              <w:t xml:space="preserve"> </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Žibalės (KT7032) ir Žaliosios (KT7035) gatvių asfaltavimas</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Rąžės g. (KT7053) asfaltavimas</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Atžalyno g. (KT7040) asfaltavimas, šaligatvių įrengimas</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Birutės g. (KT7047) asfaltavimas</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Mokyklos g. (KT7044, KT7061, KT7062) asfaltavimas, šaligatvių įrengimas</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Rūdaičių g. (KT7038) asfaltavimas</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 xml:space="preserve">Žemaitijos g. (KT7041) asfalto dangos </w:t>
            </w:r>
            <w:r w:rsidRPr="007E6B83">
              <w:rPr>
                <w:rFonts w:ascii="Times New Roman" w:hAnsi="Times New Roman"/>
              </w:rPr>
              <w:t>atnaujinimas</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 xml:space="preserve">Gluosnių g. (KT7041) asfalto dangos </w:t>
            </w:r>
            <w:r w:rsidRPr="007E6B83">
              <w:rPr>
                <w:rFonts w:ascii="Times New Roman" w:hAnsi="Times New Roman"/>
              </w:rPr>
              <w:t>atnaujinimas</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 xml:space="preserve">Kiauleikių g. (KT7042) asfalto dangos </w:t>
            </w:r>
            <w:r w:rsidRPr="007E6B83">
              <w:rPr>
                <w:rFonts w:ascii="Times New Roman" w:hAnsi="Times New Roman"/>
              </w:rPr>
              <w:t>atnaujinimas</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Saulės tako g. tęsinio asfalto dangos įrengimas</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Kretingos g. asfalto dangos ir šaligatvių įrengimas</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Ateities g. asfalto dangos įrengimas</w:t>
            </w:r>
          </w:p>
          <w:p w:rsidR="00CC6049" w:rsidRPr="007E6B83" w:rsidRDefault="00CC6049" w:rsidP="00A363B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Apšvietimo sistemos plėtra</w:t>
            </w:r>
          </w:p>
        </w:tc>
        <w:tc>
          <w:tcPr>
            <w:tcW w:w="1560" w:type="dxa"/>
          </w:tcPr>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2015-2018</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2018-2020</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2018-2020</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2018-2020</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2018-2020</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2018-2020</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2018-2020</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2018-2020</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2018-2020</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2018-2020</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2016-2020</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2016-2020</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2016-2020</w:t>
            </w:r>
          </w:p>
        </w:tc>
        <w:tc>
          <w:tcPr>
            <w:tcW w:w="1318" w:type="dxa"/>
          </w:tcPr>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1</w:t>
            </w:r>
            <w:r>
              <w:rPr>
                <w:rFonts w:ascii="Times New Roman" w:hAnsi="Times New Roman" w:cs="Times New Roman"/>
              </w:rPr>
              <w:t xml:space="preserve"> </w:t>
            </w:r>
            <w:r w:rsidRPr="007E6B83">
              <w:rPr>
                <w:rFonts w:ascii="Times New Roman" w:hAnsi="Times New Roman" w:cs="Times New Roman"/>
              </w:rPr>
              <w:t>600</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300</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350</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800</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800</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 xml:space="preserve">200 </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 xml:space="preserve">150 </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 xml:space="preserve">120 </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 xml:space="preserve">130 </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200</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400</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200</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300</w:t>
            </w:r>
          </w:p>
        </w:tc>
        <w:tc>
          <w:tcPr>
            <w:tcW w:w="1516" w:type="dxa"/>
          </w:tcPr>
          <w:p w:rsidR="00CC6049"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CC6049"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463,4</w:t>
            </w:r>
          </w:p>
          <w:p w:rsidR="00CC6049"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86,9</w:t>
            </w:r>
          </w:p>
          <w:p w:rsidR="00CC6049"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101,4</w:t>
            </w:r>
          </w:p>
          <w:p w:rsidR="00CC6049"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231,7</w:t>
            </w:r>
          </w:p>
          <w:p w:rsidR="00CC6049"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231,7</w:t>
            </w:r>
          </w:p>
          <w:p w:rsidR="00CC6049"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CC6049"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57,9</w:t>
            </w:r>
          </w:p>
          <w:p w:rsidR="00CC6049"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43,4</w:t>
            </w:r>
          </w:p>
          <w:p w:rsidR="00CC6049"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34,8</w:t>
            </w:r>
          </w:p>
          <w:p w:rsidR="00CC6049"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37,7</w:t>
            </w:r>
          </w:p>
          <w:p w:rsidR="00CC6049" w:rsidRDefault="00CC7FDB"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57,9</w:t>
            </w:r>
          </w:p>
          <w:p w:rsidR="00CC7FDB" w:rsidRDefault="00CC7FDB"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115,8</w:t>
            </w:r>
          </w:p>
          <w:p w:rsidR="00CC7FDB" w:rsidRDefault="00CC7FDB"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57,9</w:t>
            </w:r>
          </w:p>
          <w:p w:rsidR="00CC7FDB" w:rsidRPr="007E6B83" w:rsidRDefault="00CC7FDB"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86,9</w:t>
            </w:r>
          </w:p>
        </w:tc>
      </w:tr>
      <w:tr w:rsidR="00CC6049" w:rsidRPr="007E6B83" w:rsidTr="00CC7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B60FDB">
            <w:pPr>
              <w:spacing w:before="0"/>
              <w:rPr>
                <w:rFonts w:ascii="Times New Roman" w:hAnsi="Times New Roman" w:cs="Times New Roman"/>
              </w:rPr>
            </w:pPr>
            <w:r w:rsidRPr="007E6B83">
              <w:rPr>
                <w:rFonts w:ascii="Times New Roman" w:hAnsi="Times New Roman" w:cs="Times New Roman"/>
              </w:rPr>
              <w:t>4.7</w:t>
            </w:r>
          </w:p>
        </w:tc>
        <w:tc>
          <w:tcPr>
            <w:tcW w:w="5587" w:type="dxa"/>
          </w:tcPr>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b/>
              </w:rPr>
              <w:t>Kretingsodžio k</w:t>
            </w:r>
            <w:r w:rsidRPr="007E6B83">
              <w:rPr>
                <w:rFonts w:ascii="Times New Roman" w:hAnsi="Times New Roman" w:cs="Times New Roman"/>
              </w:rPr>
              <w:t>.:</w:t>
            </w:r>
          </w:p>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Mokyklos (KT7142) asfaltavimas</w:t>
            </w:r>
          </w:p>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Liepų g. (KT7139) asfaltavimas</w:t>
            </w:r>
          </w:p>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Saulėtekio g., Rožių g. asfalto dangos įrengimas</w:t>
            </w:r>
          </w:p>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Pirties g. (nuo Sodžiaus g. iki Mokyklos g.) asfalto dangos įrengimas</w:t>
            </w:r>
          </w:p>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Pirties g. (nuo Mokyklos g. iki miško) žvyro dangos kelio įrengimas</w:t>
            </w:r>
          </w:p>
        </w:tc>
        <w:tc>
          <w:tcPr>
            <w:tcW w:w="1560" w:type="dxa"/>
          </w:tcPr>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2015-2020</w:t>
            </w:r>
          </w:p>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2015-2020</w:t>
            </w:r>
          </w:p>
          <w:p w:rsidR="00FA0C9A" w:rsidRDefault="00FA0C9A"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2015-2020</w:t>
            </w:r>
          </w:p>
        </w:tc>
        <w:tc>
          <w:tcPr>
            <w:tcW w:w="1318" w:type="dxa"/>
          </w:tcPr>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 xml:space="preserve">800 </w:t>
            </w:r>
          </w:p>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320</w:t>
            </w:r>
          </w:p>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1</w:t>
            </w:r>
            <w:r w:rsidR="00CC7FDB">
              <w:rPr>
                <w:rFonts w:ascii="Times New Roman" w:hAnsi="Times New Roman" w:cs="Times New Roman"/>
              </w:rPr>
              <w:t xml:space="preserve"> </w:t>
            </w:r>
            <w:r w:rsidRPr="007E6B83">
              <w:rPr>
                <w:rFonts w:ascii="Times New Roman" w:hAnsi="Times New Roman" w:cs="Times New Roman"/>
              </w:rPr>
              <w:t>200</w:t>
            </w:r>
          </w:p>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240</w:t>
            </w:r>
          </w:p>
          <w:p w:rsidR="00CC7FDB" w:rsidRDefault="00CC7FDB"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30</w:t>
            </w:r>
          </w:p>
        </w:tc>
        <w:tc>
          <w:tcPr>
            <w:tcW w:w="1516" w:type="dxa"/>
          </w:tcPr>
          <w:p w:rsidR="00CC6049"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CC7FDB" w:rsidRDefault="00CC7FDB"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231,7</w:t>
            </w:r>
          </w:p>
          <w:p w:rsidR="00CC7FDB" w:rsidRDefault="00CC7FDB"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92,7</w:t>
            </w:r>
          </w:p>
          <w:p w:rsidR="00CC7FDB" w:rsidRDefault="00CC7FDB"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347,5</w:t>
            </w:r>
          </w:p>
          <w:p w:rsidR="00CC7FDB" w:rsidRDefault="00CC7FDB"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69,5</w:t>
            </w:r>
          </w:p>
          <w:p w:rsidR="00CC7FDB" w:rsidRDefault="00CC7FDB"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CC7FDB" w:rsidRPr="007E6B83" w:rsidRDefault="00CC7FDB"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8,7</w:t>
            </w:r>
          </w:p>
        </w:tc>
      </w:tr>
      <w:tr w:rsidR="00CC6049" w:rsidRPr="007E6B83" w:rsidTr="00CC7FDB">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B60FDB">
            <w:pPr>
              <w:spacing w:before="0"/>
              <w:rPr>
                <w:rFonts w:ascii="Times New Roman" w:hAnsi="Times New Roman" w:cs="Times New Roman"/>
              </w:rPr>
            </w:pPr>
            <w:r w:rsidRPr="007E6B83">
              <w:rPr>
                <w:rFonts w:ascii="Times New Roman" w:hAnsi="Times New Roman" w:cs="Times New Roman"/>
              </w:rPr>
              <w:t>4.8</w:t>
            </w:r>
          </w:p>
        </w:tc>
        <w:tc>
          <w:tcPr>
            <w:tcW w:w="5587" w:type="dxa"/>
          </w:tcPr>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b/>
              </w:rPr>
              <w:t>Kurmaičių k.</w:t>
            </w:r>
            <w:r w:rsidRPr="007E6B83">
              <w:rPr>
                <w:rFonts w:ascii="Times New Roman" w:hAnsi="Times New Roman" w:cs="Times New Roman"/>
              </w:rPr>
              <w:t>:</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 xml:space="preserve">Akmenos g. apšvietimo įrengimas </w:t>
            </w:r>
          </w:p>
        </w:tc>
        <w:tc>
          <w:tcPr>
            <w:tcW w:w="1560" w:type="dxa"/>
          </w:tcPr>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2015-2018</w:t>
            </w:r>
          </w:p>
        </w:tc>
        <w:tc>
          <w:tcPr>
            <w:tcW w:w="1318" w:type="dxa"/>
          </w:tcPr>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70</w:t>
            </w:r>
          </w:p>
        </w:tc>
        <w:tc>
          <w:tcPr>
            <w:tcW w:w="1516" w:type="dxa"/>
          </w:tcPr>
          <w:p w:rsidR="00CC6049" w:rsidRPr="007E6B83" w:rsidRDefault="00CC7FDB"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br/>
              <w:t>20,3</w:t>
            </w:r>
          </w:p>
        </w:tc>
      </w:tr>
      <w:tr w:rsidR="00CC6049" w:rsidRPr="007E6B83" w:rsidTr="00CC7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B60FDB">
            <w:pPr>
              <w:spacing w:before="0"/>
              <w:rPr>
                <w:rFonts w:ascii="Times New Roman" w:hAnsi="Times New Roman" w:cs="Times New Roman"/>
              </w:rPr>
            </w:pPr>
            <w:r w:rsidRPr="007E6B83">
              <w:rPr>
                <w:rFonts w:ascii="Times New Roman" w:hAnsi="Times New Roman" w:cs="Times New Roman"/>
              </w:rPr>
              <w:t>4.9</w:t>
            </w:r>
          </w:p>
        </w:tc>
        <w:tc>
          <w:tcPr>
            <w:tcW w:w="5587" w:type="dxa"/>
          </w:tcPr>
          <w:p w:rsidR="00FA0C9A"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b/>
              </w:rPr>
              <w:t>Žibininkų k.</w:t>
            </w:r>
            <w:r w:rsidR="00FA0C9A">
              <w:rPr>
                <w:rFonts w:ascii="Times New Roman" w:hAnsi="Times New Roman" w:cs="Times New Roman"/>
              </w:rPr>
              <w:t>:</w:t>
            </w:r>
          </w:p>
          <w:p w:rsidR="00CC6049" w:rsidRPr="007E6B83" w:rsidRDefault="00FA0C9A"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G</w:t>
            </w:r>
            <w:r w:rsidR="00CC6049" w:rsidRPr="007E6B83">
              <w:rPr>
                <w:rFonts w:ascii="Times New Roman" w:hAnsi="Times New Roman" w:cs="Times New Roman"/>
              </w:rPr>
              <w:t>atvių apšvietimo įrengimas</w:t>
            </w:r>
          </w:p>
        </w:tc>
        <w:tc>
          <w:tcPr>
            <w:tcW w:w="1560" w:type="dxa"/>
          </w:tcPr>
          <w:p w:rsidR="00FA0C9A" w:rsidRDefault="00FA0C9A"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2015-2018</w:t>
            </w:r>
          </w:p>
        </w:tc>
        <w:tc>
          <w:tcPr>
            <w:tcW w:w="1318" w:type="dxa"/>
          </w:tcPr>
          <w:p w:rsidR="00FA0C9A" w:rsidRDefault="00FA0C9A"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w:t>
            </w:r>
          </w:p>
        </w:tc>
        <w:tc>
          <w:tcPr>
            <w:tcW w:w="1516" w:type="dxa"/>
          </w:tcPr>
          <w:p w:rsidR="00FA0C9A" w:rsidRDefault="00FA0C9A"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CC6049" w:rsidRPr="007E6B83" w:rsidRDefault="00CC7FDB"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5,8</w:t>
            </w:r>
          </w:p>
        </w:tc>
      </w:tr>
      <w:tr w:rsidR="00CC6049" w:rsidRPr="007E6B83" w:rsidTr="00CC7FDB">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B60FDB">
            <w:pPr>
              <w:spacing w:before="0"/>
              <w:rPr>
                <w:rFonts w:ascii="Times New Roman" w:hAnsi="Times New Roman" w:cs="Times New Roman"/>
              </w:rPr>
            </w:pPr>
            <w:r w:rsidRPr="007E6B83">
              <w:rPr>
                <w:rFonts w:ascii="Times New Roman" w:hAnsi="Times New Roman" w:cs="Times New Roman"/>
              </w:rPr>
              <w:t>4.10</w:t>
            </w:r>
          </w:p>
        </w:tc>
        <w:tc>
          <w:tcPr>
            <w:tcW w:w="5587" w:type="dxa"/>
          </w:tcPr>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b/>
              </w:rPr>
              <w:t>Klibių k.</w:t>
            </w:r>
            <w:r w:rsidRPr="007E6B83">
              <w:rPr>
                <w:rFonts w:ascii="Times New Roman" w:hAnsi="Times New Roman" w:cs="Times New Roman"/>
              </w:rPr>
              <w:t xml:space="preserve"> </w:t>
            </w: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 xml:space="preserve">Apšvietimo įrengimas </w:t>
            </w:r>
          </w:p>
        </w:tc>
        <w:tc>
          <w:tcPr>
            <w:tcW w:w="1560" w:type="dxa"/>
          </w:tcPr>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2015-2020</w:t>
            </w:r>
          </w:p>
        </w:tc>
        <w:tc>
          <w:tcPr>
            <w:tcW w:w="1318" w:type="dxa"/>
          </w:tcPr>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60</w:t>
            </w:r>
          </w:p>
        </w:tc>
        <w:tc>
          <w:tcPr>
            <w:tcW w:w="1516" w:type="dxa"/>
          </w:tcPr>
          <w:p w:rsidR="00CC6049"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CC7FDB" w:rsidRPr="007E6B83" w:rsidRDefault="00CC7FDB"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17,4</w:t>
            </w:r>
          </w:p>
        </w:tc>
      </w:tr>
      <w:tr w:rsidR="00CC6049" w:rsidRPr="007E6B83" w:rsidTr="00CC7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B60FDB">
            <w:pPr>
              <w:spacing w:before="0"/>
              <w:rPr>
                <w:rFonts w:ascii="Times New Roman" w:hAnsi="Times New Roman" w:cs="Times New Roman"/>
              </w:rPr>
            </w:pPr>
            <w:r w:rsidRPr="007E6B83">
              <w:rPr>
                <w:rFonts w:ascii="Times New Roman" w:hAnsi="Times New Roman" w:cs="Times New Roman"/>
              </w:rPr>
              <w:t>4.11</w:t>
            </w:r>
          </w:p>
        </w:tc>
        <w:tc>
          <w:tcPr>
            <w:tcW w:w="5587" w:type="dxa"/>
          </w:tcPr>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E6B83">
              <w:rPr>
                <w:rFonts w:ascii="Times New Roman" w:hAnsi="Times New Roman" w:cs="Times New Roman"/>
                <w:b/>
              </w:rPr>
              <w:t>Rūdaičių k.:</w:t>
            </w:r>
          </w:p>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Malūno g. asfalto dangos atnaujinimas</w:t>
            </w:r>
          </w:p>
        </w:tc>
        <w:tc>
          <w:tcPr>
            <w:tcW w:w="1560" w:type="dxa"/>
          </w:tcPr>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2015-2020</w:t>
            </w:r>
          </w:p>
        </w:tc>
        <w:tc>
          <w:tcPr>
            <w:tcW w:w="1318" w:type="dxa"/>
          </w:tcPr>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50</w:t>
            </w:r>
          </w:p>
        </w:tc>
        <w:tc>
          <w:tcPr>
            <w:tcW w:w="1516" w:type="dxa"/>
          </w:tcPr>
          <w:p w:rsidR="00CC6049"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CC7FDB" w:rsidRPr="007E6B83" w:rsidRDefault="00CC7FDB"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14,5</w:t>
            </w:r>
          </w:p>
        </w:tc>
      </w:tr>
      <w:tr w:rsidR="00B10667" w:rsidRPr="007E6B83" w:rsidTr="00CC7FDB">
        <w:tc>
          <w:tcPr>
            <w:cnfStyle w:val="001000000000" w:firstRow="0" w:lastRow="0" w:firstColumn="1" w:lastColumn="0" w:oddVBand="0" w:evenVBand="0" w:oddHBand="0" w:evenHBand="0" w:firstRowFirstColumn="0" w:firstRowLastColumn="0" w:lastRowFirstColumn="0" w:lastRowLastColumn="0"/>
            <w:tcW w:w="617" w:type="dxa"/>
          </w:tcPr>
          <w:p w:rsidR="00B10667" w:rsidRPr="007E6B83" w:rsidRDefault="00B10667" w:rsidP="003D465C">
            <w:pPr>
              <w:spacing w:before="0"/>
              <w:rPr>
                <w:rFonts w:ascii="Times New Roman" w:hAnsi="Times New Roman" w:cs="Times New Roman"/>
              </w:rPr>
            </w:pPr>
            <w:r>
              <w:rPr>
                <w:rFonts w:ascii="Times New Roman" w:hAnsi="Times New Roman" w:cs="Times New Roman"/>
              </w:rPr>
              <w:t>4.12</w:t>
            </w:r>
          </w:p>
        </w:tc>
        <w:tc>
          <w:tcPr>
            <w:tcW w:w="5587" w:type="dxa"/>
          </w:tcPr>
          <w:p w:rsidR="00B10667" w:rsidRPr="00B10667" w:rsidRDefault="00B10667" w:rsidP="00B1066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0667">
              <w:rPr>
                <w:rFonts w:ascii="Times New Roman" w:hAnsi="Times New Roman" w:cs="Times New Roman"/>
              </w:rPr>
              <w:t>Rajoninio kelio Voveraičiai – Šukė (Nr. 2315) dangos atnaujinimo darbai</w:t>
            </w:r>
          </w:p>
        </w:tc>
        <w:tc>
          <w:tcPr>
            <w:tcW w:w="1560" w:type="dxa"/>
          </w:tcPr>
          <w:p w:rsidR="00B10667" w:rsidRPr="007E6B83" w:rsidRDefault="00B10667"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2015-2020</w:t>
            </w:r>
          </w:p>
        </w:tc>
        <w:tc>
          <w:tcPr>
            <w:tcW w:w="1318" w:type="dxa"/>
          </w:tcPr>
          <w:p w:rsidR="00B10667" w:rsidRPr="007E6B83" w:rsidRDefault="00B10667"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5 600</w:t>
            </w:r>
          </w:p>
        </w:tc>
        <w:tc>
          <w:tcPr>
            <w:tcW w:w="1516" w:type="dxa"/>
          </w:tcPr>
          <w:p w:rsidR="00B10667" w:rsidRPr="007E6B83" w:rsidRDefault="00B10667"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1 621,9</w:t>
            </w:r>
          </w:p>
        </w:tc>
      </w:tr>
      <w:tr w:rsidR="00CC6049" w:rsidRPr="007E6B83" w:rsidTr="00CC7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3D465C">
            <w:pPr>
              <w:spacing w:before="0"/>
              <w:rPr>
                <w:rFonts w:ascii="Times New Roman" w:hAnsi="Times New Roman" w:cs="Times New Roman"/>
              </w:rPr>
            </w:pPr>
            <w:r w:rsidRPr="007E6B83">
              <w:rPr>
                <w:rFonts w:ascii="Times New Roman" w:hAnsi="Times New Roman" w:cs="Times New Roman"/>
              </w:rPr>
              <w:t>5</w:t>
            </w:r>
          </w:p>
        </w:tc>
        <w:tc>
          <w:tcPr>
            <w:tcW w:w="5587" w:type="dxa"/>
          </w:tcPr>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E6B83">
              <w:rPr>
                <w:rFonts w:ascii="Times New Roman" w:hAnsi="Times New Roman" w:cs="Times New Roman"/>
                <w:b/>
              </w:rPr>
              <w:t>Kretingos miesto seniūnija</w:t>
            </w:r>
          </w:p>
        </w:tc>
        <w:tc>
          <w:tcPr>
            <w:tcW w:w="1560" w:type="dxa"/>
          </w:tcPr>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318" w:type="dxa"/>
          </w:tcPr>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516" w:type="dxa"/>
          </w:tcPr>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CC6049" w:rsidRPr="007E6B83" w:rsidTr="00CC7FDB">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3D465C">
            <w:pPr>
              <w:spacing w:before="0"/>
              <w:rPr>
                <w:rFonts w:ascii="Times New Roman" w:hAnsi="Times New Roman" w:cs="Times New Roman"/>
              </w:rPr>
            </w:pPr>
            <w:r>
              <w:rPr>
                <w:rFonts w:ascii="Times New Roman" w:hAnsi="Times New Roman" w:cs="Times New Roman"/>
              </w:rPr>
              <w:t>5.1</w:t>
            </w:r>
          </w:p>
        </w:tc>
        <w:tc>
          <w:tcPr>
            <w:tcW w:w="5587" w:type="dxa"/>
          </w:tcPr>
          <w:p w:rsidR="00CC6049" w:rsidRDefault="00CC6049" w:rsidP="00FF6CA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Kretingos miesto gatvės  ir keliai (asfalto, žvyro dangos atnaujinimas):</w:t>
            </w:r>
          </w:p>
          <w:p w:rsidR="00CC6049" w:rsidRDefault="00CC6049" w:rsidP="00FF6CA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Šventosios  g. (nuo Klaipėdos g. iki magistralinio kelio A11 Palanga-Šiauliai ir nuo sankryžos su magistraliniu keliu A11 Palanga-Šiauliai iki geležinkelio pervažos) atnaujinimas</w:t>
            </w:r>
          </w:p>
          <w:p w:rsidR="00CC6049" w:rsidRDefault="00CC6049" w:rsidP="00FF6CA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 Kretingos m. </w:t>
            </w:r>
            <w:r w:rsidR="00FA0C9A">
              <w:rPr>
                <w:rFonts w:ascii="Times New Roman" w:hAnsi="Times New Roman"/>
              </w:rPr>
              <w:t xml:space="preserve">J. </w:t>
            </w:r>
            <w:r>
              <w:rPr>
                <w:rFonts w:ascii="Times New Roman" w:hAnsi="Times New Roman"/>
              </w:rPr>
              <w:t>Jablonskio g. atnaujinimas</w:t>
            </w:r>
          </w:p>
          <w:p w:rsidR="00CC6049" w:rsidRDefault="00CC6049" w:rsidP="00FF6CA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Rotušės a. (nuo Birutės g. iki Vilniaus g.) ir Vilniaus g, iki Vilniaus g. 20 (iki tilto) atnaujinimas</w:t>
            </w:r>
          </w:p>
          <w:p w:rsidR="00CC6049" w:rsidRDefault="00CC6049" w:rsidP="00FF6CA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Kęstučio g. (KT8033) nuo Rotušės a. iki J.</w:t>
            </w:r>
            <w:r w:rsidR="00FA0C9A">
              <w:rPr>
                <w:rFonts w:ascii="Times New Roman" w:hAnsi="Times New Roman"/>
              </w:rPr>
              <w:t xml:space="preserve"> </w:t>
            </w:r>
            <w:r>
              <w:rPr>
                <w:rFonts w:ascii="Times New Roman" w:hAnsi="Times New Roman"/>
              </w:rPr>
              <w:lastRenderedPageBreak/>
              <w:t>Jablonskio g. atnaujinimas</w:t>
            </w:r>
          </w:p>
          <w:p w:rsidR="00CC6049" w:rsidRDefault="00CC6049" w:rsidP="00FF6CA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Žalgirio g. (KT8006) atnaujinimas</w:t>
            </w:r>
          </w:p>
          <w:p w:rsidR="00CC6049" w:rsidRDefault="00CC6049" w:rsidP="00FF6CA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Jurginų g. (KT8014) atnaujinimas</w:t>
            </w:r>
          </w:p>
          <w:p w:rsidR="00CC6049" w:rsidRDefault="00CC6049" w:rsidP="00FF6CA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V.</w:t>
            </w:r>
            <w:r w:rsidR="00FA0C9A">
              <w:rPr>
                <w:rFonts w:ascii="Times New Roman" w:hAnsi="Times New Roman"/>
              </w:rPr>
              <w:t xml:space="preserve"> </w:t>
            </w:r>
            <w:r>
              <w:rPr>
                <w:rFonts w:ascii="Times New Roman" w:hAnsi="Times New Roman"/>
              </w:rPr>
              <w:t>Nagevičiaus g. (KT8088) atnaujinimas</w:t>
            </w:r>
          </w:p>
          <w:p w:rsidR="00CC6049" w:rsidRDefault="00CC6049" w:rsidP="00FF6CA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Trumposios g. (KT8095) atnaujinimas</w:t>
            </w:r>
          </w:p>
          <w:p w:rsidR="00CC6049" w:rsidRDefault="00CC6049" w:rsidP="00FF6CA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F.</w:t>
            </w:r>
            <w:r w:rsidR="00FA0C9A">
              <w:rPr>
                <w:rFonts w:ascii="Times New Roman" w:hAnsi="Times New Roman"/>
              </w:rPr>
              <w:t xml:space="preserve"> </w:t>
            </w:r>
            <w:r>
              <w:rPr>
                <w:rFonts w:ascii="Times New Roman" w:hAnsi="Times New Roman"/>
              </w:rPr>
              <w:t>Janušio g. (KT8035) atnaujinimas</w:t>
            </w:r>
          </w:p>
          <w:p w:rsidR="00CC6049" w:rsidRPr="007E6B83"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Nidos g.</w:t>
            </w:r>
            <w:r w:rsidRPr="007E6B83">
              <w:rPr>
                <w:rFonts w:ascii="Times New Roman" w:hAnsi="Times New Roman"/>
              </w:rPr>
              <w:t xml:space="preserve"> </w:t>
            </w:r>
            <w:r>
              <w:rPr>
                <w:rFonts w:ascii="Times New Roman" w:hAnsi="Times New Roman"/>
              </w:rPr>
              <w:t xml:space="preserve">(KT8137, KT8174) </w:t>
            </w:r>
            <w:r w:rsidRPr="007E6B83">
              <w:rPr>
                <w:rFonts w:ascii="Times New Roman" w:hAnsi="Times New Roman"/>
              </w:rPr>
              <w:t>atnaujinimas</w:t>
            </w:r>
          </w:p>
          <w:p w:rsidR="00CC6049" w:rsidRPr="007E6B83"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E6B83">
              <w:rPr>
                <w:rFonts w:ascii="Times New Roman" w:hAnsi="Times New Roman"/>
              </w:rPr>
              <w:t>- Kretingos m. M. Daujoto g. (</w:t>
            </w:r>
            <w:r>
              <w:rPr>
                <w:rFonts w:ascii="Times New Roman" w:hAnsi="Times New Roman"/>
              </w:rPr>
              <w:t xml:space="preserve">KT8047) </w:t>
            </w:r>
            <w:r w:rsidRPr="007E6B83">
              <w:rPr>
                <w:rFonts w:ascii="Times New Roman" w:hAnsi="Times New Roman"/>
              </w:rPr>
              <w:t xml:space="preserve">nuo Žemaitės al. </w:t>
            </w:r>
            <w:r>
              <w:rPr>
                <w:rFonts w:ascii="Times New Roman" w:hAnsi="Times New Roman"/>
              </w:rPr>
              <w:t>i</w:t>
            </w:r>
            <w:r w:rsidRPr="007E6B83">
              <w:rPr>
                <w:rFonts w:ascii="Times New Roman" w:hAnsi="Times New Roman"/>
              </w:rPr>
              <w:t>ki Grafų Tiškevi</w:t>
            </w:r>
            <w:r>
              <w:rPr>
                <w:rFonts w:ascii="Times New Roman" w:hAnsi="Times New Roman"/>
              </w:rPr>
              <w:t xml:space="preserve">čių </w:t>
            </w:r>
            <w:r w:rsidRPr="007E6B83">
              <w:rPr>
                <w:rFonts w:ascii="Times New Roman" w:hAnsi="Times New Roman"/>
              </w:rPr>
              <w:t>atnaujinimas</w:t>
            </w:r>
          </w:p>
          <w:p w:rsidR="00CC6049"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E6B83">
              <w:rPr>
                <w:rFonts w:ascii="Times New Roman" w:hAnsi="Times New Roman"/>
              </w:rPr>
              <w:t xml:space="preserve">- </w:t>
            </w:r>
            <w:r>
              <w:rPr>
                <w:rFonts w:ascii="Times New Roman" w:hAnsi="Times New Roman"/>
              </w:rPr>
              <w:t xml:space="preserve">Kretingos m. </w:t>
            </w:r>
            <w:r w:rsidRPr="007E6B83">
              <w:rPr>
                <w:rFonts w:ascii="Times New Roman" w:hAnsi="Times New Roman"/>
              </w:rPr>
              <w:t>Dvaro g. atnaujinimas</w:t>
            </w:r>
          </w:p>
          <w:p w:rsidR="00CC6049"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E6B83">
              <w:rPr>
                <w:rFonts w:ascii="Times New Roman" w:hAnsi="Times New Roman"/>
              </w:rPr>
              <w:t>- Basanavičiaus g</w:t>
            </w:r>
            <w:r>
              <w:rPr>
                <w:rFonts w:ascii="Times New Roman" w:hAnsi="Times New Roman"/>
              </w:rPr>
              <w:t>.</w:t>
            </w:r>
            <w:r w:rsidRPr="007E6B83">
              <w:rPr>
                <w:rFonts w:ascii="Times New Roman" w:hAnsi="Times New Roman"/>
              </w:rPr>
              <w:t xml:space="preserve"> </w:t>
            </w:r>
            <w:r>
              <w:rPr>
                <w:rFonts w:ascii="Times New Roman" w:hAnsi="Times New Roman"/>
              </w:rPr>
              <w:t>(</w:t>
            </w:r>
            <w:r w:rsidRPr="007E6B83">
              <w:rPr>
                <w:rFonts w:ascii="Times New Roman" w:hAnsi="Times New Roman"/>
              </w:rPr>
              <w:t xml:space="preserve">nuo </w:t>
            </w:r>
            <w:r>
              <w:rPr>
                <w:rFonts w:ascii="Times New Roman" w:hAnsi="Times New Roman"/>
              </w:rPr>
              <w:t xml:space="preserve">magistralinio </w:t>
            </w:r>
            <w:r w:rsidRPr="007E6B83">
              <w:rPr>
                <w:rFonts w:ascii="Times New Roman" w:hAnsi="Times New Roman"/>
              </w:rPr>
              <w:t xml:space="preserve">kelio </w:t>
            </w:r>
            <w:r>
              <w:rPr>
                <w:rFonts w:ascii="Times New Roman" w:hAnsi="Times New Roman"/>
              </w:rPr>
              <w:t xml:space="preserve">A11 </w:t>
            </w:r>
            <w:r w:rsidRPr="007E6B83">
              <w:rPr>
                <w:rFonts w:ascii="Times New Roman" w:hAnsi="Times New Roman"/>
              </w:rPr>
              <w:t>Šiauliai – Palanga iki kelio KT1408 ir jo dalies iki Šventosios g.</w:t>
            </w:r>
            <w:r>
              <w:rPr>
                <w:rFonts w:ascii="Times New Roman" w:hAnsi="Times New Roman"/>
              </w:rPr>
              <w:t>)</w:t>
            </w:r>
            <w:r w:rsidRPr="007E6B83">
              <w:rPr>
                <w:rFonts w:ascii="Times New Roman" w:hAnsi="Times New Roman"/>
              </w:rPr>
              <w:t xml:space="preserve"> atnaujinimas</w:t>
            </w:r>
          </w:p>
          <w:p w:rsidR="00CC6049" w:rsidRPr="007E6B83"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 Kretingos m. Aušros g. (KT8057) </w:t>
            </w:r>
            <w:r w:rsidRPr="007E6B83">
              <w:rPr>
                <w:rFonts w:ascii="Times New Roman" w:hAnsi="Times New Roman"/>
              </w:rPr>
              <w:t>atnaujinimas</w:t>
            </w:r>
          </w:p>
          <w:p w:rsidR="00CC6049" w:rsidRPr="007E6B83"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E6B83">
              <w:rPr>
                <w:rFonts w:ascii="Times New Roman" w:hAnsi="Times New Roman"/>
              </w:rPr>
              <w:t xml:space="preserve">- Kretingos m. Minijos g. </w:t>
            </w:r>
            <w:r>
              <w:rPr>
                <w:rFonts w:ascii="Times New Roman" w:hAnsi="Times New Roman"/>
              </w:rPr>
              <w:t xml:space="preserve">(KT8052) </w:t>
            </w:r>
            <w:r w:rsidRPr="007E6B83">
              <w:rPr>
                <w:rFonts w:ascii="Times New Roman" w:hAnsi="Times New Roman"/>
              </w:rPr>
              <w:t>atnaujinimas</w:t>
            </w:r>
          </w:p>
          <w:p w:rsidR="00CC6049" w:rsidRPr="007E6B83"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E6B83">
              <w:rPr>
                <w:rFonts w:ascii="Times New Roman" w:hAnsi="Times New Roman"/>
              </w:rPr>
              <w:t xml:space="preserve">- Kretingos m. Transporto g. </w:t>
            </w:r>
            <w:r>
              <w:rPr>
                <w:rFonts w:ascii="Times New Roman" w:hAnsi="Times New Roman"/>
              </w:rPr>
              <w:t xml:space="preserve">(KT8058) </w:t>
            </w:r>
            <w:r w:rsidRPr="007E6B83">
              <w:rPr>
                <w:rFonts w:ascii="Times New Roman" w:hAnsi="Times New Roman"/>
              </w:rPr>
              <w:t>atnaujinimas</w:t>
            </w:r>
          </w:p>
          <w:p w:rsidR="00CC6049"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E6B83">
              <w:rPr>
                <w:rFonts w:ascii="Times New Roman" w:hAnsi="Times New Roman"/>
              </w:rPr>
              <w:t xml:space="preserve">- Kretingos m. Akmenės g. </w:t>
            </w:r>
            <w:r>
              <w:rPr>
                <w:rFonts w:ascii="Times New Roman" w:hAnsi="Times New Roman"/>
              </w:rPr>
              <w:t xml:space="preserve">(KT8098) </w:t>
            </w:r>
            <w:r w:rsidRPr="007E6B83">
              <w:rPr>
                <w:rFonts w:ascii="Times New Roman" w:hAnsi="Times New Roman"/>
              </w:rPr>
              <w:t>atnaujinimas</w:t>
            </w:r>
          </w:p>
          <w:p w:rsidR="00CC6049" w:rsidRPr="007E6B83"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Teresiečių g. (KT8218) atnaujinimas</w:t>
            </w:r>
          </w:p>
          <w:p w:rsidR="00CC6049"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 Kretingos m. </w:t>
            </w:r>
            <w:r w:rsidR="00FA0C9A">
              <w:rPr>
                <w:rFonts w:ascii="Times New Roman" w:hAnsi="Times New Roman"/>
              </w:rPr>
              <w:t xml:space="preserve">J. </w:t>
            </w:r>
            <w:r>
              <w:rPr>
                <w:rFonts w:ascii="Times New Roman" w:hAnsi="Times New Roman"/>
              </w:rPr>
              <w:t>Pabrėžos g. atnaujinimas</w:t>
            </w:r>
          </w:p>
          <w:p w:rsidR="00CC6049" w:rsidRPr="007E6B83"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Vienuolyno g. (KT8178) atnaujinimas</w:t>
            </w:r>
          </w:p>
          <w:p w:rsidR="00CC6049" w:rsidRDefault="00CC6049" w:rsidP="00FF6CA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Bizausko g. (KT8215) atnaujinimas</w:t>
            </w:r>
          </w:p>
          <w:p w:rsidR="00CC6049" w:rsidRDefault="00CC6049" w:rsidP="00FF6CA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Čepulio g. (KT8216) atnaujinimas</w:t>
            </w:r>
          </w:p>
          <w:p w:rsidR="00CC6049" w:rsidRDefault="00CC6049" w:rsidP="00EE106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Mėguvos g. (KT8096) nu P.Paulavičiaus g. iki gatvės pabaigos atnaujinimas</w:t>
            </w:r>
          </w:p>
          <w:p w:rsidR="00CC6049" w:rsidRDefault="00CC6049" w:rsidP="00EE106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Vytauto g. (KT8029) atnaujinimas</w:t>
            </w:r>
          </w:p>
          <w:p w:rsidR="00CC6049" w:rsidRDefault="00CC6049" w:rsidP="00EE106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magistralinio kelio A11 Šiauliai-Palanga atnaujinimas</w:t>
            </w:r>
          </w:p>
          <w:p w:rsidR="00CC6049" w:rsidRDefault="00CC6049" w:rsidP="00EE106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Jazminų g. (KT8135) atnaujinimas</w:t>
            </w:r>
          </w:p>
          <w:p w:rsidR="00CC6049" w:rsidRDefault="00CC6049" w:rsidP="00EE106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Palangos g. atnaujinimas</w:t>
            </w:r>
          </w:p>
          <w:p w:rsidR="00CC6049" w:rsidRDefault="00CC6049" w:rsidP="00EE106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Panevėžio g. (KT8008) atnaujinimas</w:t>
            </w:r>
          </w:p>
          <w:p w:rsidR="00CC6049" w:rsidRDefault="00CC6049" w:rsidP="00EE106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Laukų g. (KT8009) atnaujinimas</w:t>
            </w:r>
          </w:p>
          <w:p w:rsidR="00CC6049" w:rsidRDefault="00CC6049" w:rsidP="00EE106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Krekenavos g. (KT8012, KT8204, KT8205) atnaujinimas</w:t>
            </w:r>
          </w:p>
          <w:p w:rsidR="00CC6049" w:rsidRDefault="00CC6049" w:rsidP="00EE106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Rytų g. (KT8062) atnaujinimas</w:t>
            </w:r>
          </w:p>
          <w:p w:rsidR="00CC6049" w:rsidRDefault="00CC6049" w:rsidP="00EE106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Naujosios g. (KT8061) atnaujinimas</w:t>
            </w:r>
          </w:p>
          <w:p w:rsidR="00CC6049" w:rsidRDefault="00CC6049" w:rsidP="00EE106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Vairuotojų g. (KT8060) atnaujinimas</w:t>
            </w:r>
          </w:p>
          <w:p w:rsidR="00CC6049" w:rsidRDefault="00CC6049" w:rsidP="00EE106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Darbininkų g. (KT8059) atnaujinimas</w:t>
            </w:r>
          </w:p>
          <w:p w:rsidR="00CC6049" w:rsidRDefault="00CC6049" w:rsidP="00EE106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Palydovų g. (KT8208) atnaujinimas</w:t>
            </w:r>
          </w:p>
          <w:p w:rsidR="00CC6049" w:rsidRDefault="00CC6049" w:rsidP="00AA037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Kartenos g. (KT8054) atnaujinimas</w:t>
            </w:r>
          </w:p>
          <w:p w:rsidR="00CC6049" w:rsidRDefault="00CC6049" w:rsidP="00AA037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Plungės g. (KT8055) atnaujinimas</w:t>
            </w:r>
          </w:p>
          <w:p w:rsidR="00CC6049" w:rsidRDefault="00CC6049" w:rsidP="005479BB">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Kauno g. (KT8056) atnaujinimas</w:t>
            </w:r>
          </w:p>
          <w:p w:rsidR="00CC6049" w:rsidRDefault="00CC6049" w:rsidP="005479BB">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Kapų g. (KT8051) atnaujinimas</w:t>
            </w:r>
          </w:p>
          <w:p w:rsidR="00CC6049" w:rsidRDefault="00CC6049" w:rsidP="005479BB">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Geštautų g. (KT8127) atnaujinimas</w:t>
            </w:r>
          </w:p>
          <w:p w:rsidR="00CC6049" w:rsidRDefault="00CC6049" w:rsidP="005479BB">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Tenžės g. (KT8128, KT8219) atnaujinimas</w:t>
            </w:r>
          </w:p>
          <w:p w:rsidR="00CC6049" w:rsidRDefault="00CC6049" w:rsidP="005479BB">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Alksnyno g. (KT8224) atnaujinimas</w:t>
            </w:r>
          </w:p>
          <w:p w:rsidR="00CC6049" w:rsidRDefault="00CC6049" w:rsidP="005479BB">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Sodų g. (KT8126) atnaujinimas</w:t>
            </w:r>
          </w:p>
          <w:p w:rsidR="00CC6049" w:rsidRDefault="00CC6049" w:rsidP="005479BB">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Kranto g. (KT8144, KT8203) atnaujinimas</w:t>
            </w:r>
          </w:p>
          <w:p w:rsidR="00CC6049" w:rsidRDefault="00CC6049" w:rsidP="005479BB">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Gluosnių g. (KT8146) atnaujinimas</w:t>
            </w:r>
          </w:p>
          <w:p w:rsidR="00CC6049" w:rsidRDefault="00CC6049" w:rsidP="005479BB">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Uosių g. (KT8123) atnaujinimas</w:t>
            </w:r>
          </w:p>
          <w:p w:rsidR="00CC6049" w:rsidRDefault="00CC6049" w:rsidP="005479BB">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lastRenderedPageBreak/>
              <w:t>- Kretingos m. Liepų g. (KT8124) atnaujinimas</w:t>
            </w:r>
          </w:p>
          <w:p w:rsidR="00CC6049" w:rsidRDefault="00CC6049" w:rsidP="005479BB">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Ąžuolų akl. (KT8130) atnaujinimas</w:t>
            </w:r>
          </w:p>
          <w:p w:rsidR="00CC6049" w:rsidRDefault="00CC6049" w:rsidP="005479BB">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Šermukšnių g. (KT8132) atnaujinimas</w:t>
            </w:r>
          </w:p>
          <w:p w:rsidR="00CC6049" w:rsidRDefault="00CC6049" w:rsidP="005479BB">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Pervažos g. (KT8118) atnaujinimas</w:t>
            </w:r>
          </w:p>
          <w:p w:rsidR="00CC6049" w:rsidRDefault="00CC6049" w:rsidP="005479BB">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Pajūrio g. (KT8119) atnaujinimas</w:t>
            </w:r>
          </w:p>
          <w:p w:rsidR="00CC6049" w:rsidRDefault="00CC6049" w:rsidP="005479BB">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Grafų Tiškevičių g. atnaujinimas</w:t>
            </w:r>
          </w:p>
          <w:p w:rsidR="00CC6049" w:rsidRDefault="00CC6049" w:rsidP="005479BB">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I.</w:t>
            </w:r>
            <w:r w:rsidR="00FA0C9A">
              <w:rPr>
                <w:rFonts w:ascii="Times New Roman" w:hAnsi="Times New Roman"/>
              </w:rPr>
              <w:t xml:space="preserve"> </w:t>
            </w:r>
            <w:r>
              <w:rPr>
                <w:rFonts w:ascii="Times New Roman" w:hAnsi="Times New Roman"/>
              </w:rPr>
              <w:t>J.</w:t>
            </w:r>
            <w:r w:rsidR="00FA0C9A">
              <w:rPr>
                <w:rFonts w:ascii="Times New Roman" w:hAnsi="Times New Roman"/>
              </w:rPr>
              <w:t xml:space="preserve"> </w:t>
            </w:r>
            <w:r>
              <w:rPr>
                <w:rFonts w:ascii="Times New Roman" w:hAnsi="Times New Roman"/>
              </w:rPr>
              <w:t>Masalskio g. atnaujinimas</w:t>
            </w:r>
          </w:p>
          <w:p w:rsidR="00CC6049" w:rsidRDefault="00CC6049" w:rsidP="005479BB">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Vyšnių g. (KT8108) atnaujinimas</w:t>
            </w:r>
          </w:p>
          <w:p w:rsidR="00CC6049" w:rsidRDefault="00CC6049" w:rsidP="00A47B3E">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Jūros g. (KT8156) atnaujinimas</w:t>
            </w:r>
          </w:p>
          <w:p w:rsidR="00CC6049" w:rsidRDefault="00CC6049" w:rsidP="00A47B3E">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Slėnio g. (KT104) atnaujinimas</w:t>
            </w:r>
          </w:p>
          <w:p w:rsidR="00CC6049" w:rsidRDefault="00CC6049" w:rsidP="00A47B3E">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Kalno g. (KT8105) atnaujinimas</w:t>
            </w:r>
          </w:p>
          <w:p w:rsidR="00CC6049" w:rsidRDefault="00CC6049" w:rsidP="00A47B3E">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Penkininkų g. (KT8197) atnaujinimas</w:t>
            </w:r>
          </w:p>
          <w:p w:rsidR="00CC6049" w:rsidRDefault="00CC6049" w:rsidP="00A47B3E">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Pasieniečių g. (KT8125) atnaujinimas</w:t>
            </w:r>
          </w:p>
          <w:p w:rsidR="00CC6049" w:rsidRDefault="00CC6049" w:rsidP="00A47B3E">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A.</w:t>
            </w:r>
            <w:r w:rsidR="00FA0C9A">
              <w:rPr>
                <w:rFonts w:ascii="Times New Roman" w:hAnsi="Times New Roman"/>
              </w:rPr>
              <w:t xml:space="preserve"> </w:t>
            </w:r>
            <w:r>
              <w:rPr>
                <w:rFonts w:ascii="Times New Roman" w:hAnsi="Times New Roman"/>
              </w:rPr>
              <w:t>Jucio g. atnaujinimas</w:t>
            </w:r>
          </w:p>
          <w:p w:rsidR="00CC6049" w:rsidRDefault="00CC6049" w:rsidP="00A47B3E">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Knygnešių g. atnaujinimas</w:t>
            </w:r>
          </w:p>
          <w:p w:rsidR="00CC6049" w:rsidRDefault="00CC6049" w:rsidP="00A47B3E">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L. Janušytės g. atnaujinimas</w:t>
            </w:r>
          </w:p>
          <w:p w:rsidR="00CC6049" w:rsidRDefault="00CC6049" w:rsidP="00A47B3E">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E. Balsio g. atnaujinimas</w:t>
            </w:r>
          </w:p>
          <w:p w:rsidR="00CC6049" w:rsidRDefault="00CC6049" w:rsidP="00A47B3E">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Kluonalių g. atnaujinimas</w:t>
            </w:r>
          </w:p>
          <w:p w:rsidR="00CC6049" w:rsidRDefault="00CC6049" w:rsidP="00A47B3E">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P.</w:t>
            </w:r>
            <w:r w:rsidR="00FA0C9A">
              <w:rPr>
                <w:rFonts w:ascii="Times New Roman" w:hAnsi="Times New Roman"/>
              </w:rPr>
              <w:t xml:space="preserve"> </w:t>
            </w:r>
            <w:r>
              <w:rPr>
                <w:rFonts w:ascii="Times New Roman" w:hAnsi="Times New Roman"/>
              </w:rPr>
              <w:t>Vileišio g. (nuo Lankų g. iki gatvės pabaigos) atnaujinimas</w:t>
            </w:r>
          </w:p>
          <w:p w:rsidR="00CC6049" w:rsidRDefault="00CC6049" w:rsidP="00A47B3E">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Tolių g. (nuo Kanalo g. iki gatvės pabaigos) atnaujinimas</w:t>
            </w:r>
          </w:p>
          <w:p w:rsidR="00CC6049" w:rsidRDefault="00CC6049" w:rsidP="00A47B3E">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Geležinkelio g. atnaujinimas</w:t>
            </w:r>
          </w:p>
          <w:p w:rsidR="00CC6049" w:rsidRDefault="00CC6049" w:rsidP="00A47B3E">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Telšių g. (KT8090) atnaujinimas</w:t>
            </w:r>
          </w:p>
          <w:p w:rsidR="00CC6049" w:rsidRDefault="00CC6049" w:rsidP="00A47B3E">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Klaipėdos g. (KT8102) nuo Birutės g. iki Šventosios g. atnaujinimas</w:t>
            </w:r>
          </w:p>
          <w:p w:rsidR="00CC6049" w:rsidRDefault="00CC6049" w:rsidP="00B2032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Birutės g. (KT8102) atnaujinimas</w:t>
            </w:r>
          </w:p>
          <w:p w:rsidR="00CC6049" w:rsidRDefault="00CC6049" w:rsidP="00B2032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Stoties g. (KT8161) atnaujinimas</w:t>
            </w:r>
          </w:p>
          <w:p w:rsidR="00CC6049" w:rsidRDefault="00CC6049" w:rsidP="00B2032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Nemuno g. atnaujinimas</w:t>
            </w:r>
          </w:p>
          <w:p w:rsidR="00CC6049" w:rsidRDefault="00CC6049" w:rsidP="00B2032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Malūno g. atnaujinimas</w:t>
            </w:r>
          </w:p>
          <w:p w:rsidR="00CC6049" w:rsidRDefault="00CC6049" w:rsidP="00B2032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Putinų g. atnaujinimas</w:t>
            </w:r>
          </w:p>
          <w:p w:rsidR="00CC6049" w:rsidRPr="007E6B83" w:rsidRDefault="00CC6049" w:rsidP="00A47B3E">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Baisogalos g. atnaujinimas</w:t>
            </w:r>
          </w:p>
        </w:tc>
        <w:tc>
          <w:tcPr>
            <w:tcW w:w="1560" w:type="dxa"/>
          </w:tcPr>
          <w:p w:rsidR="00CC6049"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lastRenderedPageBreak/>
              <w:t>2014-2020</w:t>
            </w:r>
          </w:p>
          <w:p w:rsidR="00CC6049"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18" w:type="dxa"/>
          </w:tcPr>
          <w:p w:rsidR="00CC6049"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CC6049"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CC6049" w:rsidRPr="00691A34"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1A34">
              <w:rPr>
                <w:rFonts w:ascii="Times New Roman" w:hAnsi="Times New Roman" w:cs="Times New Roman"/>
              </w:rPr>
              <w:t>3 500</w:t>
            </w:r>
          </w:p>
          <w:p w:rsidR="00CC6049" w:rsidRPr="00691A34"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CC6049" w:rsidRPr="00691A34"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CC6049"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CC7FDB" w:rsidRPr="00691A34" w:rsidRDefault="00CC7FDB"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2 500</w:t>
            </w:r>
          </w:p>
          <w:p w:rsidR="00CC6049" w:rsidRPr="00691A34" w:rsidRDefault="00CC7FDB"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500</w:t>
            </w:r>
          </w:p>
          <w:p w:rsidR="00CC6049" w:rsidRPr="00691A34"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CC7FDB" w:rsidRDefault="00CC7FDB"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2 000</w:t>
            </w:r>
          </w:p>
          <w:p w:rsidR="00CC7FDB" w:rsidRDefault="00CC7FDB"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CC6049" w:rsidRPr="00691A34"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1A34">
              <w:rPr>
                <w:rFonts w:ascii="Times New Roman" w:hAnsi="Times New Roman" w:cs="Times New Roman"/>
              </w:rPr>
              <w:t>650</w:t>
            </w:r>
          </w:p>
          <w:p w:rsidR="00CC6049" w:rsidRPr="00691A34"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1A34">
              <w:rPr>
                <w:rFonts w:ascii="Times New Roman" w:hAnsi="Times New Roman" w:cs="Times New Roman"/>
              </w:rPr>
              <w:t>250</w:t>
            </w:r>
          </w:p>
          <w:p w:rsidR="00CC6049" w:rsidRPr="00691A34"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1A34">
              <w:rPr>
                <w:rFonts w:ascii="Times New Roman" w:hAnsi="Times New Roman" w:cs="Times New Roman"/>
              </w:rPr>
              <w:t>650</w:t>
            </w:r>
          </w:p>
          <w:p w:rsidR="00CC6049" w:rsidRPr="00691A34"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1A34">
              <w:rPr>
                <w:rFonts w:ascii="Times New Roman" w:hAnsi="Times New Roman" w:cs="Times New Roman"/>
              </w:rPr>
              <w:t>250</w:t>
            </w:r>
          </w:p>
          <w:p w:rsidR="00CC6049" w:rsidRPr="00691A34"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1A34">
              <w:rPr>
                <w:rFonts w:ascii="Times New Roman" w:hAnsi="Times New Roman" w:cs="Times New Roman"/>
              </w:rPr>
              <w:t>600</w:t>
            </w:r>
          </w:p>
          <w:p w:rsidR="00CC6049" w:rsidRPr="00691A34"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1A34">
              <w:rPr>
                <w:rFonts w:ascii="Times New Roman" w:hAnsi="Times New Roman" w:cs="Times New Roman"/>
              </w:rPr>
              <w:t>550</w:t>
            </w:r>
          </w:p>
          <w:p w:rsidR="00CC6049" w:rsidRPr="00691A34"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1A34">
              <w:rPr>
                <w:rFonts w:ascii="Times New Roman" w:hAnsi="Times New Roman" w:cs="Times New Roman"/>
              </w:rPr>
              <w:t>500</w:t>
            </w:r>
          </w:p>
          <w:p w:rsidR="00CC6049" w:rsidRPr="00691A34"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CC6049" w:rsidRPr="00691A34"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1A34">
              <w:rPr>
                <w:rFonts w:ascii="Times New Roman" w:hAnsi="Times New Roman" w:cs="Times New Roman"/>
              </w:rPr>
              <w:t>2 000</w:t>
            </w:r>
          </w:p>
          <w:p w:rsidR="00CC6049"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1A34">
              <w:rPr>
                <w:rFonts w:ascii="Times New Roman" w:hAnsi="Times New Roman" w:cs="Times New Roman"/>
              </w:rPr>
              <w:t>2 000</w:t>
            </w:r>
          </w:p>
          <w:p w:rsidR="00CC6049"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8861C2" w:rsidRDefault="008861C2"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CC6049"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450</w:t>
            </w:r>
          </w:p>
          <w:p w:rsidR="00CC6049"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400</w:t>
            </w:r>
          </w:p>
          <w:p w:rsidR="00CC6049"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550</w:t>
            </w:r>
          </w:p>
          <w:p w:rsidR="00CC6049"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500</w:t>
            </w:r>
          </w:p>
          <w:p w:rsidR="00CC6049"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300</w:t>
            </w:r>
          </w:p>
          <w:p w:rsidR="00CC6049"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1 500</w:t>
            </w:r>
          </w:p>
          <w:p w:rsidR="00CC6049"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230</w:t>
            </w:r>
          </w:p>
          <w:p w:rsidR="00CC6049"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470</w:t>
            </w:r>
          </w:p>
          <w:p w:rsidR="00CC6049"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250</w:t>
            </w:r>
          </w:p>
          <w:p w:rsidR="00CC6049"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800</w:t>
            </w:r>
          </w:p>
          <w:p w:rsidR="00CC6049"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CC6049"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3 500</w:t>
            </w:r>
          </w:p>
          <w:p w:rsidR="00CC6049"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5 200</w:t>
            </w:r>
          </w:p>
          <w:p w:rsidR="008861C2" w:rsidRDefault="008861C2"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CC6049"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1 500</w:t>
            </w:r>
          </w:p>
          <w:p w:rsidR="00CC6049"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3 500</w:t>
            </w:r>
          </w:p>
          <w:p w:rsidR="00CC6049"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650</w:t>
            </w:r>
          </w:p>
          <w:p w:rsidR="00CC6049"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620</w:t>
            </w:r>
          </w:p>
          <w:p w:rsidR="00CC6049"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340</w:t>
            </w:r>
          </w:p>
          <w:p w:rsidR="00CC6049"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CC6049"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280</w:t>
            </w:r>
          </w:p>
          <w:p w:rsidR="00CC6049"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250</w:t>
            </w:r>
          </w:p>
          <w:p w:rsidR="00CC6049"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250</w:t>
            </w:r>
          </w:p>
          <w:p w:rsidR="00CC6049"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350</w:t>
            </w:r>
          </w:p>
          <w:p w:rsidR="00CC6049"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100</w:t>
            </w:r>
          </w:p>
          <w:p w:rsidR="00CC6049"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150</w:t>
            </w:r>
          </w:p>
          <w:p w:rsidR="00CC6049"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150</w:t>
            </w:r>
          </w:p>
          <w:p w:rsidR="00CC6049"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200</w:t>
            </w:r>
          </w:p>
          <w:p w:rsidR="00CC6049"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100</w:t>
            </w:r>
          </w:p>
          <w:p w:rsidR="00CC6049"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250</w:t>
            </w:r>
          </w:p>
          <w:p w:rsidR="00CC6049"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450</w:t>
            </w:r>
          </w:p>
          <w:p w:rsidR="00CC6049"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200</w:t>
            </w:r>
          </w:p>
          <w:p w:rsidR="00CC6049"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250</w:t>
            </w:r>
          </w:p>
          <w:p w:rsidR="00CC6049"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950</w:t>
            </w:r>
          </w:p>
          <w:p w:rsidR="00CC6049"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120</w:t>
            </w:r>
          </w:p>
          <w:p w:rsidR="00CC6049"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250</w:t>
            </w:r>
          </w:p>
          <w:p w:rsidR="00CC6049"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lastRenderedPageBreak/>
              <w:t>240</w:t>
            </w:r>
          </w:p>
          <w:p w:rsidR="00CC6049"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100</w:t>
            </w:r>
          </w:p>
          <w:p w:rsidR="00CC6049"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120</w:t>
            </w:r>
          </w:p>
          <w:p w:rsidR="00CC6049"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260</w:t>
            </w:r>
          </w:p>
          <w:p w:rsidR="00CC6049"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300</w:t>
            </w:r>
          </w:p>
          <w:p w:rsidR="00CC6049"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950</w:t>
            </w:r>
          </w:p>
          <w:p w:rsidR="00CC6049"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400</w:t>
            </w:r>
          </w:p>
          <w:p w:rsidR="00CC6049"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37C6A">
              <w:rPr>
                <w:rFonts w:ascii="Times New Roman" w:hAnsi="Times New Roman" w:cs="Times New Roman"/>
              </w:rPr>
              <w:t>200</w:t>
            </w:r>
          </w:p>
          <w:p w:rsidR="00CC6049" w:rsidRDefault="008861C2"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17</w:t>
            </w:r>
            <w:r w:rsidR="00CC6049">
              <w:rPr>
                <w:rFonts w:ascii="Times New Roman" w:hAnsi="Times New Roman" w:cs="Times New Roman"/>
              </w:rPr>
              <w:t>0</w:t>
            </w:r>
          </w:p>
          <w:p w:rsidR="00437C6A" w:rsidRDefault="00437C6A"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250</w:t>
            </w:r>
          </w:p>
          <w:p w:rsidR="00CC6049"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300</w:t>
            </w:r>
          </w:p>
          <w:p w:rsidR="00CC6049"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1 500</w:t>
            </w:r>
          </w:p>
          <w:p w:rsidR="00CC6049"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2 200</w:t>
            </w:r>
          </w:p>
          <w:p w:rsidR="00CC6049"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1 </w:t>
            </w:r>
            <w:r w:rsidR="00437C6A">
              <w:rPr>
                <w:rFonts w:ascii="Times New Roman" w:hAnsi="Times New Roman" w:cs="Times New Roman"/>
              </w:rPr>
              <w:t>2</w:t>
            </w:r>
            <w:r>
              <w:rPr>
                <w:rFonts w:ascii="Times New Roman" w:hAnsi="Times New Roman" w:cs="Times New Roman"/>
              </w:rPr>
              <w:t>00</w:t>
            </w:r>
          </w:p>
          <w:p w:rsidR="00CC6049"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1 200</w:t>
            </w:r>
          </w:p>
          <w:p w:rsidR="00CC6049"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800</w:t>
            </w:r>
          </w:p>
          <w:p w:rsidR="00CC6049"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400</w:t>
            </w:r>
          </w:p>
          <w:p w:rsidR="00CC6049"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1 100</w:t>
            </w:r>
          </w:p>
          <w:p w:rsidR="00CC6049"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1 200</w:t>
            </w:r>
          </w:p>
          <w:p w:rsidR="00CC6049"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CC6049"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1 100</w:t>
            </w:r>
          </w:p>
          <w:p w:rsidR="00CC6049"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CC6049"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1 100</w:t>
            </w:r>
          </w:p>
          <w:p w:rsidR="00CC6049"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200 </w:t>
            </w:r>
          </w:p>
          <w:p w:rsidR="00CC6049"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350</w:t>
            </w:r>
          </w:p>
          <w:p w:rsidR="00CC6049"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CC6049"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800</w:t>
            </w:r>
          </w:p>
          <w:p w:rsidR="00CC6049"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200</w:t>
            </w:r>
          </w:p>
          <w:p w:rsidR="00CC6049"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300</w:t>
            </w:r>
          </w:p>
          <w:p w:rsidR="00CC6049"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500</w:t>
            </w:r>
          </w:p>
          <w:p w:rsidR="00CC6049" w:rsidRDefault="00CC6049" w:rsidP="00C77E8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350</w:t>
            </w:r>
          </w:p>
          <w:p w:rsidR="00CC6049" w:rsidRPr="007E6B83" w:rsidRDefault="00CC6049" w:rsidP="00B2032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200</w:t>
            </w:r>
          </w:p>
        </w:tc>
        <w:tc>
          <w:tcPr>
            <w:tcW w:w="1516" w:type="dxa"/>
          </w:tcPr>
          <w:p w:rsidR="00CC6049"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CC7FDB" w:rsidRDefault="00CC7FDB"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CC7FDB" w:rsidRDefault="00CC7FDB"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1 013,7</w:t>
            </w:r>
          </w:p>
          <w:p w:rsidR="00CC7FDB" w:rsidRDefault="00CC7FDB"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CC7FDB" w:rsidRDefault="00CC7FDB"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CC7FDB" w:rsidRDefault="00CC7FDB"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CC7FDB" w:rsidRDefault="00CC7FDB"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724,1</w:t>
            </w:r>
          </w:p>
          <w:p w:rsidR="00CC7FDB" w:rsidRDefault="00CC7FDB"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144,8</w:t>
            </w:r>
          </w:p>
          <w:p w:rsidR="00CC7FDB" w:rsidRDefault="00CC7FDB"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8861C2" w:rsidRDefault="008861C2"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579,2</w:t>
            </w:r>
          </w:p>
          <w:p w:rsidR="008861C2" w:rsidRDefault="008861C2"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CC7FDB" w:rsidRDefault="00CC7FDB"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188,3</w:t>
            </w:r>
          </w:p>
          <w:p w:rsidR="00CC7FDB" w:rsidRDefault="00CC7FDB"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72,4</w:t>
            </w:r>
          </w:p>
          <w:p w:rsidR="00CC7FDB" w:rsidRDefault="00CC7FDB"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188,3</w:t>
            </w:r>
          </w:p>
          <w:p w:rsidR="00CC7FDB" w:rsidRDefault="00CC7FDB"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72,4</w:t>
            </w:r>
          </w:p>
          <w:p w:rsidR="00CC7FDB" w:rsidRDefault="00CC7FDB"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173,8</w:t>
            </w:r>
          </w:p>
          <w:p w:rsidR="00CC7FDB" w:rsidRDefault="00CC7FDB"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159,3</w:t>
            </w:r>
          </w:p>
          <w:p w:rsidR="00CC7FDB" w:rsidRDefault="00CC7FDB"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144,8</w:t>
            </w:r>
          </w:p>
          <w:p w:rsidR="00CC7FDB" w:rsidRDefault="00CC7FDB"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CC7FDB" w:rsidRDefault="00CC7FDB"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579,2</w:t>
            </w:r>
          </w:p>
          <w:p w:rsidR="00CC7FDB" w:rsidRDefault="00CC7FDB"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579,</w:t>
            </w:r>
            <w:r w:rsidR="008861C2">
              <w:rPr>
                <w:rFonts w:ascii="Times New Roman" w:hAnsi="Times New Roman" w:cs="Times New Roman"/>
              </w:rPr>
              <w:t>2</w:t>
            </w:r>
          </w:p>
          <w:p w:rsidR="008861C2" w:rsidRDefault="008861C2"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8861C2" w:rsidRDefault="008861C2"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8861C2" w:rsidRDefault="008861C2"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130,3</w:t>
            </w:r>
          </w:p>
          <w:p w:rsidR="008861C2" w:rsidRDefault="008861C2"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115,8</w:t>
            </w:r>
          </w:p>
          <w:p w:rsidR="008861C2" w:rsidRDefault="008861C2"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159,3</w:t>
            </w:r>
          </w:p>
          <w:p w:rsidR="008861C2" w:rsidRDefault="008861C2"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144,8</w:t>
            </w:r>
          </w:p>
          <w:p w:rsidR="008861C2" w:rsidRDefault="008861C2"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86,9</w:t>
            </w:r>
          </w:p>
          <w:p w:rsidR="008861C2" w:rsidRDefault="008861C2"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434,4</w:t>
            </w:r>
          </w:p>
          <w:p w:rsidR="008861C2" w:rsidRDefault="008861C2"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66,6</w:t>
            </w:r>
          </w:p>
          <w:p w:rsidR="008861C2" w:rsidRDefault="008861C2"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136,1</w:t>
            </w:r>
          </w:p>
          <w:p w:rsidR="008861C2" w:rsidRDefault="008861C2"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72,4</w:t>
            </w:r>
          </w:p>
          <w:p w:rsidR="008861C2" w:rsidRDefault="008861C2"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231,7</w:t>
            </w:r>
          </w:p>
          <w:p w:rsidR="008861C2" w:rsidRDefault="008861C2"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8861C2" w:rsidRDefault="008861C2"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1 013,7</w:t>
            </w:r>
          </w:p>
          <w:p w:rsidR="008861C2" w:rsidRDefault="008861C2"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1 506,0</w:t>
            </w:r>
          </w:p>
          <w:p w:rsidR="008861C2" w:rsidRDefault="008861C2"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8861C2" w:rsidRDefault="008861C2"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434,4</w:t>
            </w:r>
          </w:p>
          <w:p w:rsidR="008861C2" w:rsidRDefault="008861C2"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1 013,7</w:t>
            </w:r>
          </w:p>
          <w:p w:rsidR="008861C2" w:rsidRDefault="008861C2"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188,3</w:t>
            </w:r>
          </w:p>
          <w:p w:rsidR="008861C2" w:rsidRDefault="008861C2"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179,6</w:t>
            </w:r>
          </w:p>
          <w:p w:rsidR="008861C2" w:rsidRDefault="008861C2"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98,5</w:t>
            </w:r>
          </w:p>
          <w:p w:rsidR="008861C2" w:rsidRDefault="008861C2"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8861C2" w:rsidRDefault="008861C2"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81,1</w:t>
            </w:r>
          </w:p>
          <w:p w:rsidR="008861C2" w:rsidRDefault="008861C2"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72,4</w:t>
            </w:r>
          </w:p>
          <w:p w:rsidR="008861C2" w:rsidRDefault="008861C2"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72,4</w:t>
            </w:r>
          </w:p>
          <w:p w:rsidR="008861C2" w:rsidRDefault="008861C2"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101,4</w:t>
            </w:r>
          </w:p>
          <w:p w:rsidR="008861C2" w:rsidRDefault="008861C2"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29,0</w:t>
            </w:r>
          </w:p>
          <w:p w:rsidR="008861C2" w:rsidRDefault="008861C2"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43,4</w:t>
            </w:r>
          </w:p>
          <w:p w:rsidR="008861C2" w:rsidRDefault="008861C2"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43,4</w:t>
            </w:r>
          </w:p>
          <w:p w:rsidR="008861C2" w:rsidRDefault="008861C2"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57,9</w:t>
            </w:r>
          </w:p>
          <w:p w:rsidR="008861C2" w:rsidRDefault="008861C2"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29,0</w:t>
            </w:r>
          </w:p>
          <w:p w:rsidR="008861C2" w:rsidRDefault="008861C2"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72,4</w:t>
            </w:r>
          </w:p>
          <w:p w:rsidR="008861C2" w:rsidRDefault="008861C2"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130,3</w:t>
            </w:r>
          </w:p>
          <w:p w:rsidR="008861C2" w:rsidRDefault="008861C2"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57,9</w:t>
            </w:r>
          </w:p>
          <w:p w:rsidR="008861C2" w:rsidRDefault="008861C2"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72,4</w:t>
            </w:r>
          </w:p>
          <w:p w:rsidR="008861C2" w:rsidRDefault="008861C2"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275,1</w:t>
            </w:r>
          </w:p>
          <w:p w:rsidR="008861C2" w:rsidRDefault="008861C2"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34,8</w:t>
            </w:r>
          </w:p>
          <w:p w:rsidR="008861C2" w:rsidRDefault="008861C2"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72,4</w:t>
            </w:r>
          </w:p>
          <w:p w:rsidR="008861C2" w:rsidRDefault="008861C2"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lastRenderedPageBreak/>
              <w:t>69,5</w:t>
            </w:r>
          </w:p>
          <w:p w:rsidR="008861C2" w:rsidRDefault="008861C2"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29,0</w:t>
            </w:r>
          </w:p>
          <w:p w:rsidR="008861C2" w:rsidRDefault="008861C2"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34,8</w:t>
            </w:r>
          </w:p>
          <w:p w:rsidR="008861C2" w:rsidRDefault="008861C2"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75,3</w:t>
            </w:r>
          </w:p>
          <w:p w:rsidR="008861C2" w:rsidRDefault="008861C2"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86,9</w:t>
            </w:r>
          </w:p>
          <w:p w:rsidR="008861C2" w:rsidRDefault="008861C2"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275,1</w:t>
            </w:r>
          </w:p>
          <w:p w:rsidR="008861C2" w:rsidRDefault="008861C2"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115,8</w:t>
            </w:r>
          </w:p>
          <w:p w:rsidR="008861C2" w:rsidRDefault="008861C2"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57,9</w:t>
            </w:r>
          </w:p>
          <w:p w:rsidR="008861C2" w:rsidRDefault="00437C6A" w:rsidP="008861C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49,2</w:t>
            </w:r>
          </w:p>
          <w:p w:rsidR="00437C6A" w:rsidRDefault="00437C6A" w:rsidP="008861C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72,4</w:t>
            </w:r>
          </w:p>
          <w:p w:rsidR="00437C6A" w:rsidRDefault="00437C6A" w:rsidP="008861C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86,9</w:t>
            </w:r>
          </w:p>
          <w:p w:rsidR="00437C6A" w:rsidRDefault="00437C6A" w:rsidP="008861C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434,4</w:t>
            </w:r>
          </w:p>
          <w:p w:rsidR="00437C6A" w:rsidRDefault="00437C6A" w:rsidP="008861C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637,2</w:t>
            </w:r>
          </w:p>
          <w:p w:rsidR="00437C6A" w:rsidRDefault="00437C6A" w:rsidP="008861C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347,5</w:t>
            </w:r>
          </w:p>
          <w:p w:rsidR="00437C6A" w:rsidRDefault="00437C6A" w:rsidP="008861C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347,5</w:t>
            </w:r>
          </w:p>
          <w:p w:rsidR="00437C6A" w:rsidRDefault="00437C6A" w:rsidP="008861C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231,7</w:t>
            </w:r>
          </w:p>
          <w:p w:rsidR="00437C6A" w:rsidRDefault="00437C6A" w:rsidP="008861C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115,8</w:t>
            </w:r>
          </w:p>
          <w:p w:rsidR="00437C6A" w:rsidRDefault="00437C6A" w:rsidP="008861C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318,6</w:t>
            </w:r>
          </w:p>
          <w:p w:rsidR="00437C6A" w:rsidRDefault="00437C6A" w:rsidP="008861C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347,5</w:t>
            </w:r>
          </w:p>
          <w:p w:rsidR="00437C6A" w:rsidRDefault="00437C6A" w:rsidP="008861C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437C6A" w:rsidRDefault="00437C6A" w:rsidP="008861C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318,6</w:t>
            </w:r>
          </w:p>
          <w:p w:rsidR="00437C6A" w:rsidRDefault="00437C6A" w:rsidP="008861C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437C6A" w:rsidRDefault="00437C6A" w:rsidP="008861C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318,6</w:t>
            </w:r>
          </w:p>
          <w:p w:rsidR="00437C6A" w:rsidRDefault="00437C6A" w:rsidP="008861C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57,9</w:t>
            </w:r>
          </w:p>
          <w:p w:rsidR="00437C6A" w:rsidRDefault="00437C6A" w:rsidP="008861C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101,4</w:t>
            </w:r>
          </w:p>
          <w:p w:rsidR="00437C6A" w:rsidRDefault="00437C6A" w:rsidP="008861C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437C6A" w:rsidRDefault="00437C6A" w:rsidP="008861C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231,7</w:t>
            </w:r>
          </w:p>
          <w:p w:rsidR="00437C6A" w:rsidRDefault="00437C6A" w:rsidP="008861C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57,9</w:t>
            </w:r>
          </w:p>
          <w:p w:rsidR="00437C6A" w:rsidRDefault="00437C6A" w:rsidP="008861C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86,9</w:t>
            </w:r>
          </w:p>
          <w:p w:rsidR="00437C6A" w:rsidRDefault="00437C6A" w:rsidP="008861C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144,8</w:t>
            </w:r>
          </w:p>
          <w:p w:rsidR="00437C6A" w:rsidRDefault="00437C6A" w:rsidP="008861C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101,4</w:t>
            </w:r>
          </w:p>
          <w:p w:rsidR="00437C6A" w:rsidRDefault="00437C6A" w:rsidP="008861C2">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57,9</w:t>
            </w:r>
          </w:p>
        </w:tc>
      </w:tr>
      <w:tr w:rsidR="00CC6049" w:rsidRPr="007E6B83" w:rsidTr="00CC7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3D465C">
            <w:pPr>
              <w:spacing w:before="0"/>
              <w:rPr>
                <w:rFonts w:ascii="Times New Roman" w:hAnsi="Times New Roman" w:cs="Times New Roman"/>
              </w:rPr>
            </w:pPr>
            <w:r>
              <w:rPr>
                <w:rFonts w:ascii="Times New Roman" w:hAnsi="Times New Roman" w:cs="Times New Roman"/>
              </w:rPr>
              <w:lastRenderedPageBreak/>
              <w:t>5.2</w:t>
            </w:r>
          </w:p>
        </w:tc>
        <w:tc>
          <w:tcPr>
            <w:tcW w:w="5587" w:type="dxa"/>
          </w:tcPr>
          <w:p w:rsidR="00CC6049" w:rsidRDefault="00CC6049" w:rsidP="00612FE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E6B83">
              <w:rPr>
                <w:rFonts w:ascii="Times New Roman" w:hAnsi="Times New Roman"/>
              </w:rPr>
              <w:t xml:space="preserve">Kretingos miesto </w:t>
            </w:r>
            <w:r>
              <w:rPr>
                <w:rFonts w:ascii="Times New Roman" w:hAnsi="Times New Roman"/>
              </w:rPr>
              <w:t>šaligatvių, pėsčiųjų takų, alėjų ir aikštelių, šalia esančio apšvietimo, želdinių atnaujinimas, mažosios architektūros elementų įrengimas:</w:t>
            </w:r>
          </w:p>
          <w:p w:rsidR="00CC6049" w:rsidRDefault="00CC6049" w:rsidP="00612FE9">
            <w:pPr>
              <w:pStyle w:val="Sraopastraipa"/>
              <w:numPr>
                <w:ilvl w:val="0"/>
                <w:numId w:val="9"/>
              </w:numPr>
              <w:spacing w:before="0"/>
              <w:ind w:left="176" w:hanging="142"/>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Kretingos m. Vytauto g. atkarpą (nuo Rotušės a. iki Vytauto g.) paversti pėsčiųjų alėja (kartu su dviračių taku)</w:t>
            </w:r>
          </w:p>
          <w:p w:rsidR="00CC6049" w:rsidRDefault="00CC6049" w:rsidP="00612FE9">
            <w:pPr>
              <w:pStyle w:val="Sraopastraipa"/>
              <w:numPr>
                <w:ilvl w:val="0"/>
                <w:numId w:val="9"/>
              </w:numPr>
              <w:spacing w:before="0"/>
              <w:ind w:left="176" w:hanging="142"/>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Kretingos m. pėsčiųjų tako nuo geležinkelio-autobusų stoties iki Šventosios g. bei aikštelės prie geležinkelio-autobusų stoties atnaujinimas</w:t>
            </w:r>
          </w:p>
          <w:p w:rsidR="00CC6049" w:rsidRPr="00E00678" w:rsidRDefault="00CC6049" w:rsidP="00612FE9">
            <w:pPr>
              <w:pStyle w:val="Sraopastraipa"/>
              <w:numPr>
                <w:ilvl w:val="0"/>
                <w:numId w:val="9"/>
              </w:numPr>
              <w:spacing w:before="0"/>
              <w:ind w:left="176" w:hanging="142"/>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E00678">
              <w:rPr>
                <w:rFonts w:ascii="Times New Roman" w:hAnsi="Times New Roman"/>
              </w:rPr>
              <w:t>Kretingos m. Stoties g.</w:t>
            </w:r>
            <w:r>
              <w:rPr>
                <w:rFonts w:ascii="Times New Roman" w:hAnsi="Times New Roman"/>
              </w:rPr>
              <w:t>,</w:t>
            </w:r>
            <w:r w:rsidRPr="00E00678">
              <w:rPr>
                <w:rFonts w:ascii="Times New Roman" w:hAnsi="Times New Roman"/>
              </w:rPr>
              <w:t xml:space="preserve"> Palangos g. atkarpoje nuo pervažos iki Klaipėdos g.</w:t>
            </w:r>
          </w:p>
        </w:tc>
        <w:tc>
          <w:tcPr>
            <w:tcW w:w="1560" w:type="dxa"/>
          </w:tcPr>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318" w:type="dxa"/>
          </w:tcPr>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3 000</w:t>
            </w:r>
          </w:p>
        </w:tc>
        <w:tc>
          <w:tcPr>
            <w:tcW w:w="1516" w:type="dxa"/>
          </w:tcPr>
          <w:p w:rsidR="00CC6049" w:rsidRDefault="00437C6A"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868,9</w:t>
            </w:r>
          </w:p>
        </w:tc>
      </w:tr>
      <w:tr w:rsidR="00CC6049" w:rsidRPr="007E6B83" w:rsidTr="00CC7FDB">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3D465C">
            <w:pPr>
              <w:spacing w:before="0"/>
              <w:rPr>
                <w:rFonts w:ascii="Times New Roman" w:hAnsi="Times New Roman" w:cs="Times New Roman"/>
              </w:rPr>
            </w:pPr>
            <w:r>
              <w:rPr>
                <w:rFonts w:ascii="Times New Roman" w:hAnsi="Times New Roman" w:cs="Times New Roman"/>
              </w:rPr>
              <w:t>5.3</w:t>
            </w:r>
          </w:p>
        </w:tc>
        <w:tc>
          <w:tcPr>
            <w:tcW w:w="5587" w:type="dxa"/>
          </w:tcPr>
          <w:p w:rsidR="00CC6049" w:rsidRPr="007E6B83" w:rsidRDefault="00CC6049" w:rsidP="00BF697E">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E6B83">
              <w:rPr>
                <w:rFonts w:ascii="Times New Roman" w:hAnsi="Times New Roman"/>
              </w:rPr>
              <w:t xml:space="preserve">Kretingos miesto </w:t>
            </w:r>
            <w:r>
              <w:rPr>
                <w:rFonts w:ascii="Times New Roman" w:hAnsi="Times New Roman"/>
              </w:rPr>
              <w:t>tiltų atnaujinimo darbai:</w:t>
            </w:r>
          </w:p>
          <w:p w:rsidR="00CC6049" w:rsidRDefault="00CC6049" w:rsidP="0015346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Birutės g. tilto per Akmenos upę atnaujinimas</w:t>
            </w:r>
          </w:p>
          <w:p w:rsidR="00CC6049" w:rsidRDefault="00CC6049" w:rsidP="0015346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Kretingos m. Pastauninko parko tako nuo Kanklių g. iki Maironio g. ir tiltelio tvarkymo darbai</w:t>
            </w:r>
          </w:p>
          <w:p w:rsidR="00CC6049" w:rsidRPr="007E6B83" w:rsidRDefault="00CC6049" w:rsidP="0015346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 Kretingos m. pėsčiųjų tilto per Akmenos upę (prie Malūno </w:t>
            </w:r>
            <w:r>
              <w:rPr>
                <w:rFonts w:ascii="Times New Roman" w:hAnsi="Times New Roman"/>
              </w:rPr>
              <w:lastRenderedPageBreak/>
              <w:t>g.) atnaujinimas</w:t>
            </w:r>
          </w:p>
        </w:tc>
        <w:tc>
          <w:tcPr>
            <w:tcW w:w="1560" w:type="dxa"/>
          </w:tcPr>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lastRenderedPageBreak/>
              <w:t>2015</w:t>
            </w:r>
            <w:r w:rsidRPr="007E6B83">
              <w:rPr>
                <w:rFonts w:ascii="Times New Roman" w:hAnsi="Times New Roman" w:cs="Times New Roman"/>
              </w:rPr>
              <w:t>-2020</w:t>
            </w:r>
          </w:p>
        </w:tc>
        <w:tc>
          <w:tcPr>
            <w:tcW w:w="1318" w:type="dxa"/>
          </w:tcPr>
          <w:p w:rsidR="00CC6049" w:rsidRPr="007E6B83" w:rsidRDefault="00CC6049" w:rsidP="00612FE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500</w:t>
            </w:r>
          </w:p>
        </w:tc>
        <w:tc>
          <w:tcPr>
            <w:tcW w:w="1516" w:type="dxa"/>
          </w:tcPr>
          <w:p w:rsidR="00CC6049" w:rsidRDefault="00437C6A" w:rsidP="00612FE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144,8</w:t>
            </w:r>
          </w:p>
        </w:tc>
      </w:tr>
      <w:tr w:rsidR="00CC6049" w:rsidRPr="007E6B83" w:rsidTr="00CC7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021A13">
            <w:pPr>
              <w:spacing w:before="0"/>
              <w:rPr>
                <w:rFonts w:ascii="Times New Roman" w:hAnsi="Times New Roman" w:cs="Times New Roman"/>
              </w:rPr>
            </w:pPr>
            <w:r w:rsidRPr="007E6B83">
              <w:rPr>
                <w:rFonts w:ascii="Times New Roman" w:hAnsi="Times New Roman" w:cs="Times New Roman"/>
              </w:rPr>
              <w:lastRenderedPageBreak/>
              <w:t>5.</w:t>
            </w:r>
            <w:r>
              <w:rPr>
                <w:rFonts w:ascii="Times New Roman" w:hAnsi="Times New Roman" w:cs="Times New Roman"/>
              </w:rPr>
              <w:t>4</w:t>
            </w:r>
          </w:p>
        </w:tc>
        <w:tc>
          <w:tcPr>
            <w:tcW w:w="5587" w:type="dxa"/>
          </w:tcPr>
          <w:p w:rsidR="00CC6049" w:rsidRPr="00FA0C9A" w:rsidRDefault="00CC6049" w:rsidP="00021A13">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FA0C9A">
              <w:rPr>
                <w:rFonts w:ascii="Times New Roman" w:hAnsi="Times New Roman"/>
              </w:rPr>
              <w:t xml:space="preserve">Kretingos m. gatvių apšvietimo tinklų modernizavimas ir plėtra: </w:t>
            </w:r>
          </w:p>
          <w:p w:rsidR="00CC6049" w:rsidRPr="00FA0C9A" w:rsidRDefault="00CC6049" w:rsidP="00021A13">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FA0C9A">
              <w:rPr>
                <w:rFonts w:ascii="Times New Roman" w:hAnsi="Times New Roman"/>
              </w:rPr>
              <w:t>- Melioratorių, J. K. Chodkevičiaus, Kęstučio g. apšvietimo tinklų atnaujinimas</w:t>
            </w:r>
          </w:p>
          <w:p w:rsidR="00CC6049" w:rsidRPr="00FA0C9A" w:rsidRDefault="00CC6049" w:rsidP="00021A13">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FA0C9A">
              <w:rPr>
                <w:rFonts w:ascii="Times New Roman" w:hAnsi="Times New Roman"/>
              </w:rPr>
              <w:t>- Pastauninko parko tako apšvietimo tinklų atnaujinimas</w:t>
            </w:r>
          </w:p>
          <w:p w:rsidR="00CC6049" w:rsidRPr="00FA0C9A" w:rsidRDefault="00CC6049" w:rsidP="000141A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FA0C9A">
              <w:rPr>
                <w:rFonts w:ascii="Times New Roman" w:hAnsi="Times New Roman"/>
              </w:rPr>
              <w:t>- Žemaičių g. apšvietimo sistemos įrengimas</w:t>
            </w:r>
          </w:p>
        </w:tc>
        <w:tc>
          <w:tcPr>
            <w:tcW w:w="1560" w:type="dxa"/>
          </w:tcPr>
          <w:p w:rsidR="00CC6049" w:rsidRPr="007E6B83" w:rsidRDefault="00CC6049" w:rsidP="00021A13">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318" w:type="dxa"/>
          </w:tcPr>
          <w:p w:rsidR="00CC6049" w:rsidRPr="007E6B83" w:rsidRDefault="00CC6049" w:rsidP="00021A13">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1 500</w:t>
            </w:r>
          </w:p>
        </w:tc>
        <w:tc>
          <w:tcPr>
            <w:tcW w:w="1516" w:type="dxa"/>
          </w:tcPr>
          <w:p w:rsidR="00CC6049" w:rsidRPr="007E6B83" w:rsidRDefault="00437C6A" w:rsidP="00021A13">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434,4</w:t>
            </w:r>
          </w:p>
        </w:tc>
      </w:tr>
      <w:tr w:rsidR="00CC6049" w:rsidRPr="007E6B83" w:rsidTr="00CC7FDB">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BF697E">
            <w:pPr>
              <w:spacing w:before="0"/>
              <w:rPr>
                <w:rFonts w:ascii="Times New Roman" w:hAnsi="Times New Roman" w:cs="Times New Roman"/>
              </w:rPr>
            </w:pPr>
            <w:r w:rsidRPr="007E6B83">
              <w:rPr>
                <w:rFonts w:ascii="Times New Roman" w:hAnsi="Times New Roman" w:cs="Times New Roman"/>
              </w:rPr>
              <w:t>5.</w:t>
            </w:r>
            <w:r>
              <w:rPr>
                <w:rFonts w:ascii="Times New Roman" w:hAnsi="Times New Roman" w:cs="Times New Roman"/>
              </w:rPr>
              <w:t>5</w:t>
            </w:r>
          </w:p>
        </w:tc>
        <w:tc>
          <w:tcPr>
            <w:tcW w:w="5587" w:type="dxa"/>
          </w:tcPr>
          <w:p w:rsidR="00CC6049" w:rsidRPr="007E6B83" w:rsidRDefault="00CC6049" w:rsidP="006615E7">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Lietaus nuotekų sistemų modernizavimas ir plėtra Kretingos mieste</w:t>
            </w:r>
          </w:p>
        </w:tc>
        <w:tc>
          <w:tcPr>
            <w:tcW w:w="1560" w:type="dxa"/>
          </w:tcPr>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318" w:type="dxa"/>
          </w:tcPr>
          <w:p w:rsidR="00CC6049" w:rsidRPr="007E6B83" w:rsidRDefault="00CC6049"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800</w:t>
            </w:r>
          </w:p>
        </w:tc>
        <w:tc>
          <w:tcPr>
            <w:tcW w:w="1516" w:type="dxa"/>
          </w:tcPr>
          <w:p w:rsidR="00CC6049" w:rsidRDefault="00437C6A" w:rsidP="003D465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231,7</w:t>
            </w:r>
          </w:p>
        </w:tc>
      </w:tr>
      <w:tr w:rsidR="00CC6049" w:rsidRPr="007E6B83" w:rsidTr="00CC7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3D465C">
            <w:pPr>
              <w:spacing w:before="0"/>
              <w:rPr>
                <w:rFonts w:ascii="Times New Roman" w:hAnsi="Times New Roman" w:cs="Times New Roman"/>
              </w:rPr>
            </w:pPr>
            <w:r w:rsidRPr="007E6B83">
              <w:rPr>
                <w:rFonts w:ascii="Times New Roman" w:hAnsi="Times New Roman" w:cs="Times New Roman"/>
              </w:rPr>
              <w:t>6</w:t>
            </w:r>
          </w:p>
        </w:tc>
        <w:tc>
          <w:tcPr>
            <w:tcW w:w="5587" w:type="dxa"/>
          </w:tcPr>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E6B83">
              <w:rPr>
                <w:rFonts w:ascii="Times New Roman" w:hAnsi="Times New Roman" w:cs="Times New Roman"/>
                <w:b/>
              </w:rPr>
              <w:t>Kūlupėnų seniūnija</w:t>
            </w:r>
          </w:p>
        </w:tc>
        <w:tc>
          <w:tcPr>
            <w:tcW w:w="1560" w:type="dxa"/>
          </w:tcPr>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318" w:type="dxa"/>
          </w:tcPr>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516" w:type="dxa"/>
          </w:tcPr>
          <w:p w:rsidR="00CC6049" w:rsidRPr="007E6B83" w:rsidRDefault="00CC6049" w:rsidP="003D465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CC6049" w:rsidRPr="007E6B83" w:rsidTr="00CC7FDB">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522DC0">
            <w:pPr>
              <w:spacing w:before="0"/>
              <w:rPr>
                <w:rFonts w:ascii="Times New Roman" w:hAnsi="Times New Roman" w:cs="Times New Roman"/>
              </w:rPr>
            </w:pPr>
            <w:r w:rsidRPr="007E6B83">
              <w:rPr>
                <w:rFonts w:ascii="Times New Roman" w:hAnsi="Times New Roman" w:cs="Times New Roman"/>
              </w:rPr>
              <w:t>6.1</w:t>
            </w:r>
          </w:p>
        </w:tc>
        <w:tc>
          <w:tcPr>
            <w:tcW w:w="5587" w:type="dxa"/>
          </w:tcPr>
          <w:p w:rsidR="00CC6049" w:rsidRPr="007E6B83" w:rsidRDefault="00CC6049"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Projekto „Centrinės aikštės įrengimas ir privažiavimo kelio prie visuomeninės paskirties pastatų rekonstrukcija Kūlupėnų k.“ II etapo įvykdymas</w:t>
            </w:r>
          </w:p>
        </w:tc>
        <w:tc>
          <w:tcPr>
            <w:tcW w:w="1560" w:type="dxa"/>
          </w:tcPr>
          <w:p w:rsidR="00CC6049" w:rsidRPr="007E6B83" w:rsidRDefault="00CC6049"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E6B83">
              <w:rPr>
                <w:rFonts w:ascii="Times New Roman" w:hAnsi="Times New Roman"/>
              </w:rPr>
              <w:t>2014-2016</w:t>
            </w:r>
          </w:p>
        </w:tc>
        <w:tc>
          <w:tcPr>
            <w:tcW w:w="1318" w:type="dxa"/>
          </w:tcPr>
          <w:p w:rsidR="00CC6049" w:rsidRPr="007E6B83" w:rsidRDefault="00CC6049"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E6B83">
              <w:rPr>
                <w:rFonts w:ascii="Times New Roman" w:hAnsi="Times New Roman"/>
              </w:rPr>
              <w:t>612</w:t>
            </w:r>
          </w:p>
        </w:tc>
        <w:tc>
          <w:tcPr>
            <w:tcW w:w="1516" w:type="dxa"/>
          </w:tcPr>
          <w:p w:rsidR="00CC6049" w:rsidRPr="007E6B83" w:rsidRDefault="00437C6A"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177,2</w:t>
            </w:r>
          </w:p>
        </w:tc>
      </w:tr>
      <w:tr w:rsidR="00CC6049" w:rsidRPr="007E6B83" w:rsidTr="00CC7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522DC0">
            <w:pPr>
              <w:spacing w:before="0"/>
              <w:rPr>
                <w:rFonts w:ascii="Times New Roman" w:hAnsi="Times New Roman" w:cs="Times New Roman"/>
              </w:rPr>
            </w:pPr>
            <w:r w:rsidRPr="007E6B83">
              <w:rPr>
                <w:rFonts w:ascii="Times New Roman" w:hAnsi="Times New Roman" w:cs="Times New Roman"/>
              </w:rPr>
              <w:t>6.2</w:t>
            </w:r>
          </w:p>
        </w:tc>
        <w:tc>
          <w:tcPr>
            <w:tcW w:w="5587" w:type="dxa"/>
          </w:tcPr>
          <w:p w:rsidR="00CC6049" w:rsidRPr="007E6B83" w:rsidRDefault="00CC6049" w:rsidP="00522DC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 xml:space="preserve">Kūlupėnų gyvenvietės gatvių apšvietimo sistemos plėtra </w:t>
            </w:r>
          </w:p>
        </w:tc>
        <w:tc>
          <w:tcPr>
            <w:tcW w:w="1560" w:type="dxa"/>
          </w:tcPr>
          <w:p w:rsidR="00CC6049" w:rsidRPr="007E6B83" w:rsidRDefault="00CC6049" w:rsidP="00522DC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E6B83">
              <w:rPr>
                <w:rFonts w:ascii="Times New Roman" w:hAnsi="Times New Roman"/>
              </w:rPr>
              <w:t>2015-2018</w:t>
            </w:r>
          </w:p>
        </w:tc>
        <w:tc>
          <w:tcPr>
            <w:tcW w:w="1318" w:type="dxa"/>
          </w:tcPr>
          <w:p w:rsidR="00CC6049" w:rsidRPr="007E6B83" w:rsidRDefault="00CC6049" w:rsidP="00522DC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E6B83">
              <w:rPr>
                <w:rFonts w:ascii="Times New Roman" w:hAnsi="Times New Roman"/>
              </w:rPr>
              <w:t>200</w:t>
            </w:r>
          </w:p>
        </w:tc>
        <w:tc>
          <w:tcPr>
            <w:tcW w:w="1516" w:type="dxa"/>
          </w:tcPr>
          <w:p w:rsidR="00CC6049" w:rsidRPr="007E6B83" w:rsidRDefault="00437C6A" w:rsidP="00522DC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57,9</w:t>
            </w:r>
          </w:p>
        </w:tc>
      </w:tr>
      <w:tr w:rsidR="00CC6049" w:rsidRPr="007E6B83" w:rsidTr="00CC7FDB">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522DC0">
            <w:pPr>
              <w:spacing w:before="0"/>
              <w:rPr>
                <w:rFonts w:ascii="Times New Roman" w:hAnsi="Times New Roman" w:cs="Times New Roman"/>
              </w:rPr>
            </w:pPr>
            <w:r w:rsidRPr="007E6B83">
              <w:rPr>
                <w:rFonts w:ascii="Times New Roman" w:hAnsi="Times New Roman" w:cs="Times New Roman"/>
              </w:rPr>
              <w:t>6.3</w:t>
            </w:r>
          </w:p>
        </w:tc>
        <w:tc>
          <w:tcPr>
            <w:tcW w:w="5587" w:type="dxa"/>
          </w:tcPr>
          <w:p w:rsidR="00CC6049" w:rsidRPr="007E6B83" w:rsidRDefault="00CC6049"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Nasrėnų gyvenvietės gatvių apšvietimo įrengimas</w:t>
            </w:r>
          </w:p>
        </w:tc>
        <w:tc>
          <w:tcPr>
            <w:tcW w:w="1560" w:type="dxa"/>
          </w:tcPr>
          <w:p w:rsidR="00CC6049" w:rsidRPr="007E6B83" w:rsidRDefault="00CC6049"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E6B83">
              <w:rPr>
                <w:rFonts w:ascii="Times New Roman" w:hAnsi="Times New Roman"/>
              </w:rPr>
              <w:t>2015-2018</w:t>
            </w:r>
          </w:p>
        </w:tc>
        <w:tc>
          <w:tcPr>
            <w:tcW w:w="1318" w:type="dxa"/>
          </w:tcPr>
          <w:p w:rsidR="00CC6049" w:rsidRPr="007E6B83" w:rsidRDefault="00CC6049"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E6B83">
              <w:rPr>
                <w:rFonts w:ascii="Times New Roman" w:hAnsi="Times New Roman"/>
              </w:rPr>
              <w:t>240</w:t>
            </w:r>
          </w:p>
        </w:tc>
        <w:tc>
          <w:tcPr>
            <w:tcW w:w="1516" w:type="dxa"/>
          </w:tcPr>
          <w:p w:rsidR="00CC6049" w:rsidRPr="007E6B83" w:rsidRDefault="00437C6A"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69,5</w:t>
            </w:r>
          </w:p>
        </w:tc>
      </w:tr>
      <w:tr w:rsidR="00CC6049" w:rsidRPr="007E6B83" w:rsidTr="00CC7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522DC0">
            <w:pPr>
              <w:spacing w:before="0"/>
              <w:rPr>
                <w:rFonts w:ascii="Times New Roman" w:hAnsi="Times New Roman" w:cs="Times New Roman"/>
              </w:rPr>
            </w:pPr>
            <w:r w:rsidRPr="007E6B83">
              <w:rPr>
                <w:rFonts w:ascii="Times New Roman" w:hAnsi="Times New Roman" w:cs="Times New Roman"/>
              </w:rPr>
              <w:t>6.4</w:t>
            </w:r>
          </w:p>
        </w:tc>
        <w:tc>
          <w:tcPr>
            <w:tcW w:w="5587" w:type="dxa"/>
          </w:tcPr>
          <w:p w:rsidR="00CC6049" w:rsidRPr="007E6B83" w:rsidRDefault="00CC6049" w:rsidP="00522DC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Nasrėnų gyvenvietės Alyvų gatvės asfalto dangos įrengimas</w:t>
            </w:r>
          </w:p>
        </w:tc>
        <w:tc>
          <w:tcPr>
            <w:tcW w:w="1560" w:type="dxa"/>
          </w:tcPr>
          <w:p w:rsidR="00CC6049" w:rsidRPr="007E6B83" w:rsidRDefault="00CC6049" w:rsidP="00522DC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E6B83">
              <w:rPr>
                <w:rFonts w:ascii="Times New Roman" w:hAnsi="Times New Roman"/>
              </w:rPr>
              <w:t>2015-2020</w:t>
            </w:r>
          </w:p>
        </w:tc>
        <w:tc>
          <w:tcPr>
            <w:tcW w:w="1318" w:type="dxa"/>
          </w:tcPr>
          <w:p w:rsidR="00CC6049" w:rsidRPr="007E6B83" w:rsidRDefault="00CC6049" w:rsidP="00522DC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E6B83">
              <w:rPr>
                <w:rFonts w:ascii="Times New Roman" w:hAnsi="Times New Roman"/>
              </w:rPr>
              <w:t>260</w:t>
            </w:r>
          </w:p>
        </w:tc>
        <w:tc>
          <w:tcPr>
            <w:tcW w:w="1516" w:type="dxa"/>
          </w:tcPr>
          <w:p w:rsidR="00437C6A" w:rsidRPr="007E6B83" w:rsidRDefault="00437C6A" w:rsidP="00522DC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75,3</w:t>
            </w:r>
          </w:p>
        </w:tc>
      </w:tr>
      <w:tr w:rsidR="00CC6049" w:rsidRPr="007E6B83" w:rsidTr="00CC7FDB">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522DC0">
            <w:pPr>
              <w:spacing w:before="0"/>
              <w:rPr>
                <w:rFonts w:ascii="Times New Roman" w:hAnsi="Times New Roman" w:cs="Times New Roman"/>
              </w:rPr>
            </w:pPr>
            <w:r w:rsidRPr="007E6B83">
              <w:rPr>
                <w:rFonts w:ascii="Times New Roman" w:hAnsi="Times New Roman" w:cs="Times New Roman"/>
              </w:rPr>
              <w:t>6.5</w:t>
            </w:r>
          </w:p>
        </w:tc>
        <w:tc>
          <w:tcPr>
            <w:tcW w:w="5587" w:type="dxa"/>
          </w:tcPr>
          <w:p w:rsidR="00CC6049" w:rsidRPr="007E6B83" w:rsidRDefault="00CC6049"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Kūlupėnų k.:</w:t>
            </w:r>
          </w:p>
          <w:p w:rsidR="00CC6049" w:rsidRPr="007E6B83" w:rsidRDefault="00CC6049"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 xml:space="preserve">Saulėtekio, Lino (dalies), Ateities (dalies) gatvių asfalto dangos įrengimas; </w:t>
            </w:r>
          </w:p>
          <w:p w:rsidR="00CC6049" w:rsidRPr="007E6B83" w:rsidRDefault="00CC6049"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Vyšnių g. asfalto dangos atnaujinimas</w:t>
            </w:r>
          </w:p>
        </w:tc>
        <w:tc>
          <w:tcPr>
            <w:tcW w:w="1560" w:type="dxa"/>
          </w:tcPr>
          <w:p w:rsidR="00CC6049" w:rsidRPr="007E6B83" w:rsidRDefault="00CC6049"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E6B83">
              <w:rPr>
                <w:rFonts w:ascii="Times New Roman" w:hAnsi="Times New Roman"/>
              </w:rPr>
              <w:t>2015-2020</w:t>
            </w:r>
          </w:p>
        </w:tc>
        <w:tc>
          <w:tcPr>
            <w:tcW w:w="1318" w:type="dxa"/>
          </w:tcPr>
          <w:p w:rsidR="00CC6049" w:rsidRPr="007E6B83" w:rsidRDefault="00CC6049"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E6B83">
              <w:rPr>
                <w:rFonts w:ascii="Times New Roman" w:hAnsi="Times New Roman"/>
              </w:rPr>
              <w:t>1</w:t>
            </w:r>
            <w:r w:rsidR="00437C6A">
              <w:rPr>
                <w:rFonts w:ascii="Times New Roman" w:hAnsi="Times New Roman"/>
              </w:rPr>
              <w:t xml:space="preserve"> </w:t>
            </w:r>
            <w:r w:rsidRPr="007E6B83">
              <w:rPr>
                <w:rFonts w:ascii="Times New Roman" w:hAnsi="Times New Roman"/>
              </w:rPr>
              <w:t>000</w:t>
            </w:r>
          </w:p>
        </w:tc>
        <w:tc>
          <w:tcPr>
            <w:tcW w:w="1516" w:type="dxa"/>
          </w:tcPr>
          <w:p w:rsidR="00CC6049" w:rsidRPr="007E6B83" w:rsidRDefault="00437C6A"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289,6</w:t>
            </w:r>
          </w:p>
        </w:tc>
      </w:tr>
      <w:tr w:rsidR="00CC6049" w:rsidRPr="007E6B83" w:rsidTr="00CC7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522DC0">
            <w:pPr>
              <w:spacing w:before="0"/>
              <w:rPr>
                <w:rFonts w:ascii="Times New Roman" w:hAnsi="Times New Roman" w:cs="Times New Roman"/>
              </w:rPr>
            </w:pPr>
            <w:r w:rsidRPr="007E6B83">
              <w:rPr>
                <w:rFonts w:ascii="Times New Roman" w:hAnsi="Times New Roman" w:cs="Times New Roman"/>
              </w:rPr>
              <w:t>6.6</w:t>
            </w:r>
          </w:p>
        </w:tc>
        <w:tc>
          <w:tcPr>
            <w:tcW w:w="5587" w:type="dxa"/>
          </w:tcPr>
          <w:p w:rsidR="00CC6049" w:rsidRPr="007E6B83" w:rsidRDefault="00CC6049" w:rsidP="00897C2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 xml:space="preserve">Kūlupėnų sen. vietinės reikšmės kelių dangos atnaujinimas: KT0811 (Kūlupėnai-Prystovai), KT0814, KT0874, KT0815 (Prystovai-Stropeliai), KT0818, KT0803 (nuo kelio Nr.226 į Tintelių k.), KT0806 ir KT0807 (Giraitės g. Kūlupėnų k.), KT0801 (nuo kelio Nr.226 iki Šalyno k.), KT0839 (Šalyno k.), KT0810, KT0857 (Asteikių k.), KT0822 </w:t>
            </w:r>
          </w:p>
        </w:tc>
        <w:tc>
          <w:tcPr>
            <w:tcW w:w="1560" w:type="dxa"/>
          </w:tcPr>
          <w:p w:rsidR="00CC6049" w:rsidRPr="007E6B83" w:rsidRDefault="00CC6049" w:rsidP="00522DC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E6B83">
              <w:rPr>
                <w:rFonts w:ascii="Times New Roman" w:hAnsi="Times New Roman"/>
              </w:rPr>
              <w:t>2015-2020</w:t>
            </w:r>
          </w:p>
        </w:tc>
        <w:tc>
          <w:tcPr>
            <w:tcW w:w="1318" w:type="dxa"/>
          </w:tcPr>
          <w:p w:rsidR="00CC6049" w:rsidRPr="007E6B83" w:rsidRDefault="00CC6049" w:rsidP="00522DC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E6B83">
              <w:rPr>
                <w:rFonts w:ascii="Times New Roman" w:hAnsi="Times New Roman"/>
              </w:rPr>
              <w:t>2</w:t>
            </w:r>
            <w:r w:rsidR="00437C6A">
              <w:rPr>
                <w:rFonts w:ascii="Times New Roman" w:hAnsi="Times New Roman"/>
              </w:rPr>
              <w:t xml:space="preserve"> </w:t>
            </w:r>
            <w:r w:rsidRPr="007E6B83">
              <w:rPr>
                <w:rFonts w:ascii="Times New Roman" w:hAnsi="Times New Roman"/>
              </w:rPr>
              <w:t>000</w:t>
            </w:r>
          </w:p>
        </w:tc>
        <w:tc>
          <w:tcPr>
            <w:tcW w:w="1516" w:type="dxa"/>
          </w:tcPr>
          <w:p w:rsidR="00CC6049" w:rsidRPr="007E6B83" w:rsidRDefault="00437C6A" w:rsidP="00522DC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579,2</w:t>
            </w:r>
          </w:p>
        </w:tc>
      </w:tr>
      <w:tr w:rsidR="00CC6049" w:rsidRPr="007E6B83" w:rsidTr="00CC7FDB">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522DC0">
            <w:pPr>
              <w:spacing w:before="0"/>
              <w:rPr>
                <w:rFonts w:ascii="Times New Roman" w:hAnsi="Times New Roman" w:cs="Times New Roman"/>
              </w:rPr>
            </w:pPr>
            <w:r w:rsidRPr="007E6B83">
              <w:rPr>
                <w:rFonts w:ascii="Times New Roman" w:hAnsi="Times New Roman" w:cs="Times New Roman"/>
              </w:rPr>
              <w:t>6.7</w:t>
            </w:r>
          </w:p>
        </w:tc>
        <w:tc>
          <w:tcPr>
            <w:tcW w:w="5587" w:type="dxa"/>
          </w:tcPr>
          <w:p w:rsidR="00CC6049" w:rsidRPr="007E6B83" w:rsidRDefault="00CC6049"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Kūlupėnų sen. vietinės reikšmės kelių KT0836 (Prystovų k.), KT0858 ir KT0880 (Asteikių k.), KT0838, KT0864 ir KT0863 (Stropelių k.), KT0868 (Sauserių k.), KT0840 (Tintelių k.), KT0861 (Šalyno k.), KT0871 (Kūlupėnų k.) atnaujinimas (gruntinių kelių žvyravimas)</w:t>
            </w:r>
          </w:p>
        </w:tc>
        <w:tc>
          <w:tcPr>
            <w:tcW w:w="1560" w:type="dxa"/>
          </w:tcPr>
          <w:p w:rsidR="00CC6049" w:rsidRPr="007E6B83" w:rsidRDefault="00CC6049"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E6B83">
              <w:rPr>
                <w:rFonts w:ascii="Times New Roman" w:hAnsi="Times New Roman"/>
              </w:rPr>
              <w:t>2015-2020</w:t>
            </w:r>
          </w:p>
        </w:tc>
        <w:tc>
          <w:tcPr>
            <w:tcW w:w="1318" w:type="dxa"/>
          </w:tcPr>
          <w:p w:rsidR="00CC6049" w:rsidRPr="007E6B83" w:rsidRDefault="00CC6049"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E6B83">
              <w:rPr>
                <w:rFonts w:ascii="Times New Roman" w:hAnsi="Times New Roman"/>
              </w:rPr>
              <w:t>500</w:t>
            </w:r>
          </w:p>
        </w:tc>
        <w:tc>
          <w:tcPr>
            <w:tcW w:w="1516" w:type="dxa"/>
          </w:tcPr>
          <w:p w:rsidR="00CC6049" w:rsidRPr="007E6B83" w:rsidRDefault="00437C6A"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144,8</w:t>
            </w:r>
          </w:p>
        </w:tc>
      </w:tr>
      <w:tr w:rsidR="00CC6049" w:rsidRPr="007E6B83" w:rsidTr="00CC7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522DC0">
            <w:pPr>
              <w:spacing w:before="0"/>
              <w:rPr>
                <w:rFonts w:ascii="Times New Roman" w:hAnsi="Times New Roman" w:cs="Times New Roman"/>
              </w:rPr>
            </w:pPr>
            <w:r w:rsidRPr="007E6B83">
              <w:rPr>
                <w:rFonts w:ascii="Times New Roman" w:hAnsi="Times New Roman" w:cs="Times New Roman"/>
              </w:rPr>
              <w:t>6.8</w:t>
            </w:r>
          </w:p>
        </w:tc>
        <w:tc>
          <w:tcPr>
            <w:tcW w:w="5587" w:type="dxa"/>
          </w:tcPr>
          <w:p w:rsidR="00CC6049" w:rsidRPr="007E6B83" w:rsidRDefault="00CC6049" w:rsidP="00522DC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Tilto per Salanto upę Sauserių kaime atnaujinimas</w:t>
            </w:r>
          </w:p>
        </w:tc>
        <w:tc>
          <w:tcPr>
            <w:tcW w:w="1560" w:type="dxa"/>
          </w:tcPr>
          <w:p w:rsidR="00CC6049" w:rsidRPr="007E6B83" w:rsidRDefault="00CC6049" w:rsidP="00522DC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E6B83">
              <w:rPr>
                <w:rFonts w:ascii="Times New Roman" w:hAnsi="Times New Roman"/>
              </w:rPr>
              <w:t>2015-2018</w:t>
            </w:r>
          </w:p>
        </w:tc>
        <w:tc>
          <w:tcPr>
            <w:tcW w:w="1318" w:type="dxa"/>
          </w:tcPr>
          <w:p w:rsidR="00CC6049" w:rsidRPr="007E6B83" w:rsidRDefault="00CC6049" w:rsidP="00522DC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E6B83">
              <w:rPr>
                <w:rFonts w:ascii="Times New Roman" w:hAnsi="Times New Roman"/>
              </w:rPr>
              <w:t>100</w:t>
            </w:r>
          </w:p>
        </w:tc>
        <w:tc>
          <w:tcPr>
            <w:tcW w:w="1516" w:type="dxa"/>
          </w:tcPr>
          <w:p w:rsidR="00CC6049" w:rsidRPr="007E6B83" w:rsidRDefault="00437C6A" w:rsidP="00522DC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29,0</w:t>
            </w:r>
          </w:p>
        </w:tc>
      </w:tr>
      <w:tr w:rsidR="00CC6049" w:rsidRPr="007E6B83" w:rsidTr="00CC7FDB">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522DC0">
            <w:pPr>
              <w:spacing w:before="0"/>
              <w:rPr>
                <w:rFonts w:ascii="Times New Roman" w:hAnsi="Times New Roman" w:cs="Times New Roman"/>
              </w:rPr>
            </w:pPr>
            <w:r w:rsidRPr="007E6B83">
              <w:rPr>
                <w:rFonts w:ascii="Times New Roman" w:hAnsi="Times New Roman" w:cs="Times New Roman"/>
              </w:rPr>
              <w:t>7</w:t>
            </w:r>
          </w:p>
        </w:tc>
        <w:tc>
          <w:tcPr>
            <w:tcW w:w="5587" w:type="dxa"/>
          </w:tcPr>
          <w:p w:rsidR="00CC6049" w:rsidRPr="007E6B83" w:rsidRDefault="00CC6049"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7E6B83">
              <w:rPr>
                <w:rFonts w:ascii="Times New Roman" w:hAnsi="Times New Roman" w:cs="Times New Roman"/>
                <w:b/>
              </w:rPr>
              <w:t>Salantų miesto seniūnija</w:t>
            </w:r>
          </w:p>
        </w:tc>
        <w:tc>
          <w:tcPr>
            <w:tcW w:w="1560" w:type="dxa"/>
          </w:tcPr>
          <w:p w:rsidR="00CC6049" w:rsidRPr="007E6B83" w:rsidRDefault="00CC6049"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18" w:type="dxa"/>
          </w:tcPr>
          <w:p w:rsidR="00CC6049" w:rsidRPr="007E6B83" w:rsidRDefault="00CC6049"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516" w:type="dxa"/>
          </w:tcPr>
          <w:p w:rsidR="00CC6049" w:rsidRPr="007E6B83" w:rsidRDefault="00CC6049"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C6049" w:rsidRPr="007E6B83" w:rsidTr="00CC7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522DC0">
            <w:pPr>
              <w:spacing w:before="0"/>
              <w:rPr>
                <w:rFonts w:ascii="Times New Roman" w:hAnsi="Times New Roman" w:cs="Times New Roman"/>
              </w:rPr>
            </w:pPr>
            <w:r w:rsidRPr="007E6B83">
              <w:rPr>
                <w:rFonts w:ascii="Times New Roman" w:hAnsi="Times New Roman" w:cs="Times New Roman"/>
              </w:rPr>
              <w:t>7.1</w:t>
            </w:r>
          </w:p>
        </w:tc>
        <w:tc>
          <w:tcPr>
            <w:tcW w:w="5587" w:type="dxa"/>
          </w:tcPr>
          <w:p w:rsidR="00CC6049" w:rsidRPr="007E6B83" w:rsidRDefault="00CC6049" w:rsidP="00522DC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Laivių gatvės šaligatvių įrengimas</w:t>
            </w:r>
          </w:p>
        </w:tc>
        <w:tc>
          <w:tcPr>
            <w:tcW w:w="1560" w:type="dxa"/>
          </w:tcPr>
          <w:p w:rsidR="00CC6049" w:rsidRPr="007E6B83" w:rsidRDefault="00CC6049" w:rsidP="00522DC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2015-2016</w:t>
            </w:r>
          </w:p>
        </w:tc>
        <w:tc>
          <w:tcPr>
            <w:tcW w:w="1318" w:type="dxa"/>
          </w:tcPr>
          <w:p w:rsidR="00CC6049" w:rsidRPr="007E6B83" w:rsidRDefault="00CC6049" w:rsidP="00522DC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100</w:t>
            </w:r>
          </w:p>
        </w:tc>
        <w:tc>
          <w:tcPr>
            <w:tcW w:w="1516" w:type="dxa"/>
          </w:tcPr>
          <w:p w:rsidR="00CC6049" w:rsidRPr="007E6B83" w:rsidRDefault="00437C6A" w:rsidP="00522DC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29,0</w:t>
            </w:r>
          </w:p>
        </w:tc>
      </w:tr>
      <w:tr w:rsidR="00CC6049" w:rsidRPr="007E6B83" w:rsidTr="00CC7FDB">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522DC0">
            <w:pPr>
              <w:spacing w:before="0"/>
              <w:rPr>
                <w:rFonts w:ascii="Times New Roman" w:hAnsi="Times New Roman" w:cs="Times New Roman"/>
              </w:rPr>
            </w:pPr>
            <w:r w:rsidRPr="007E6B83">
              <w:rPr>
                <w:rFonts w:ascii="Times New Roman" w:hAnsi="Times New Roman" w:cs="Times New Roman"/>
              </w:rPr>
              <w:t>7.2</w:t>
            </w:r>
          </w:p>
        </w:tc>
        <w:tc>
          <w:tcPr>
            <w:tcW w:w="5587" w:type="dxa"/>
          </w:tcPr>
          <w:p w:rsidR="00CC6049" w:rsidRPr="007E6B83" w:rsidRDefault="00CC6049"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 xml:space="preserve">Taikos g. </w:t>
            </w:r>
            <w:r w:rsidRPr="007E6B83">
              <w:rPr>
                <w:rFonts w:ascii="Times New Roman" w:hAnsi="Times New Roman"/>
              </w:rPr>
              <w:t>atnaujinimas</w:t>
            </w:r>
            <w:r w:rsidRPr="007E6B83">
              <w:rPr>
                <w:rFonts w:ascii="Times New Roman" w:hAnsi="Times New Roman" w:cs="Times New Roman"/>
              </w:rPr>
              <w:t xml:space="preserve"> (asfalto dangos įrengimas)</w:t>
            </w:r>
          </w:p>
        </w:tc>
        <w:tc>
          <w:tcPr>
            <w:tcW w:w="1560" w:type="dxa"/>
          </w:tcPr>
          <w:p w:rsidR="00CC6049" w:rsidRPr="007E6B83" w:rsidRDefault="00CC6049"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2016-2017</w:t>
            </w:r>
          </w:p>
        </w:tc>
        <w:tc>
          <w:tcPr>
            <w:tcW w:w="1318" w:type="dxa"/>
          </w:tcPr>
          <w:p w:rsidR="00CC6049" w:rsidRPr="007E6B83" w:rsidRDefault="00CC6049"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250</w:t>
            </w:r>
          </w:p>
        </w:tc>
        <w:tc>
          <w:tcPr>
            <w:tcW w:w="1516" w:type="dxa"/>
          </w:tcPr>
          <w:p w:rsidR="00CC6049" w:rsidRPr="007E6B83" w:rsidRDefault="00437C6A"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72,4</w:t>
            </w:r>
          </w:p>
        </w:tc>
      </w:tr>
      <w:tr w:rsidR="00CC6049" w:rsidRPr="007E6B83" w:rsidTr="00CC7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522DC0">
            <w:pPr>
              <w:spacing w:before="0"/>
              <w:rPr>
                <w:rFonts w:ascii="Times New Roman" w:hAnsi="Times New Roman" w:cs="Times New Roman"/>
              </w:rPr>
            </w:pPr>
            <w:r w:rsidRPr="007E6B83">
              <w:rPr>
                <w:rFonts w:ascii="Times New Roman" w:hAnsi="Times New Roman" w:cs="Times New Roman"/>
              </w:rPr>
              <w:t>7.3</w:t>
            </w:r>
          </w:p>
        </w:tc>
        <w:tc>
          <w:tcPr>
            <w:tcW w:w="5587" w:type="dxa"/>
          </w:tcPr>
          <w:p w:rsidR="00CC6049" w:rsidRPr="007E6B83" w:rsidRDefault="00CC6049" w:rsidP="00522DC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Žemaitės gatvės pėsčiųjų tako ir lietaus kanalizacijos įrengimas</w:t>
            </w:r>
          </w:p>
        </w:tc>
        <w:tc>
          <w:tcPr>
            <w:tcW w:w="1560" w:type="dxa"/>
          </w:tcPr>
          <w:p w:rsidR="00CC6049" w:rsidRPr="007E6B83" w:rsidRDefault="00CC6049" w:rsidP="00522DC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2017-2018</w:t>
            </w:r>
          </w:p>
        </w:tc>
        <w:tc>
          <w:tcPr>
            <w:tcW w:w="1318" w:type="dxa"/>
          </w:tcPr>
          <w:p w:rsidR="00CC6049" w:rsidRPr="007E6B83" w:rsidRDefault="00CC6049" w:rsidP="00522DC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 xml:space="preserve">500 </w:t>
            </w:r>
          </w:p>
        </w:tc>
        <w:tc>
          <w:tcPr>
            <w:tcW w:w="1516" w:type="dxa"/>
          </w:tcPr>
          <w:p w:rsidR="00CC6049" w:rsidRPr="007E6B83" w:rsidRDefault="00437C6A" w:rsidP="00522DC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144,8</w:t>
            </w:r>
          </w:p>
        </w:tc>
      </w:tr>
      <w:tr w:rsidR="00CC6049" w:rsidRPr="007E6B83" w:rsidTr="00CC7FDB">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522DC0">
            <w:pPr>
              <w:spacing w:before="0"/>
              <w:rPr>
                <w:rFonts w:ascii="Times New Roman" w:hAnsi="Times New Roman" w:cs="Times New Roman"/>
              </w:rPr>
            </w:pPr>
            <w:r w:rsidRPr="007E6B83">
              <w:rPr>
                <w:rFonts w:ascii="Times New Roman" w:hAnsi="Times New Roman" w:cs="Times New Roman"/>
              </w:rPr>
              <w:t>7.4</w:t>
            </w:r>
          </w:p>
        </w:tc>
        <w:tc>
          <w:tcPr>
            <w:tcW w:w="5587" w:type="dxa"/>
          </w:tcPr>
          <w:p w:rsidR="00CC6049" w:rsidRPr="007E6B83" w:rsidRDefault="00CC6049"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 xml:space="preserve">Ateities ir Pievų g. </w:t>
            </w:r>
            <w:r w:rsidRPr="007E6B83">
              <w:rPr>
                <w:rFonts w:ascii="Times New Roman" w:hAnsi="Times New Roman"/>
              </w:rPr>
              <w:t>atnaujinimas</w:t>
            </w:r>
            <w:r w:rsidRPr="007E6B83">
              <w:rPr>
                <w:rFonts w:ascii="Times New Roman" w:hAnsi="Times New Roman" w:cs="Times New Roman"/>
              </w:rPr>
              <w:t xml:space="preserve"> (asfalto dangos įrengimas)</w:t>
            </w:r>
          </w:p>
        </w:tc>
        <w:tc>
          <w:tcPr>
            <w:tcW w:w="1560" w:type="dxa"/>
          </w:tcPr>
          <w:p w:rsidR="00CC6049" w:rsidRPr="007E6B83" w:rsidRDefault="00CC6049"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2016-2018</w:t>
            </w:r>
          </w:p>
        </w:tc>
        <w:tc>
          <w:tcPr>
            <w:tcW w:w="1318" w:type="dxa"/>
          </w:tcPr>
          <w:p w:rsidR="00CC6049" w:rsidRPr="007E6B83" w:rsidRDefault="00CC6049"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 xml:space="preserve">350 </w:t>
            </w:r>
          </w:p>
        </w:tc>
        <w:tc>
          <w:tcPr>
            <w:tcW w:w="1516" w:type="dxa"/>
          </w:tcPr>
          <w:p w:rsidR="00CC6049" w:rsidRPr="007E6B83" w:rsidRDefault="00437C6A"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101,4</w:t>
            </w:r>
          </w:p>
        </w:tc>
      </w:tr>
      <w:tr w:rsidR="00CC6049" w:rsidRPr="007E6B83" w:rsidTr="00CC7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522DC0">
            <w:pPr>
              <w:spacing w:before="0"/>
              <w:rPr>
                <w:rFonts w:ascii="Times New Roman" w:hAnsi="Times New Roman" w:cs="Times New Roman"/>
              </w:rPr>
            </w:pPr>
            <w:r w:rsidRPr="007E6B83">
              <w:rPr>
                <w:rFonts w:ascii="Times New Roman" w:hAnsi="Times New Roman" w:cs="Times New Roman"/>
              </w:rPr>
              <w:t>7.5</w:t>
            </w:r>
          </w:p>
        </w:tc>
        <w:tc>
          <w:tcPr>
            <w:tcW w:w="5587" w:type="dxa"/>
          </w:tcPr>
          <w:p w:rsidR="00CC6049" w:rsidRPr="007E6B83" w:rsidRDefault="00CC6049" w:rsidP="00522DC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Dariaus ir Girėno gatvės šaligatvių įrengimas</w:t>
            </w:r>
          </w:p>
        </w:tc>
        <w:tc>
          <w:tcPr>
            <w:tcW w:w="1560" w:type="dxa"/>
          </w:tcPr>
          <w:p w:rsidR="00CC6049" w:rsidRPr="007E6B83" w:rsidRDefault="00CC6049" w:rsidP="00522DC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2016-2020</w:t>
            </w:r>
          </w:p>
        </w:tc>
        <w:tc>
          <w:tcPr>
            <w:tcW w:w="1318" w:type="dxa"/>
          </w:tcPr>
          <w:p w:rsidR="00CC6049" w:rsidRPr="007E6B83" w:rsidRDefault="00CC6049" w:rsidP="00522DC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250</w:t>
            </w:r>
          </w:p>
        </w:tc>
        <w:tc>
          <w:tcPr>
            <w:tcW w:w="1516" w:type="dxa"/>
          </w:tcPr>
          <w:p w:rsidR="00CC6049" w:rsidRPr="007E6B83" w:rsidRDefault="00437C6A" w:rsidP="00522DC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72,4</w:t>
            </w:r>
          </w:p>
        </w:tc>
      </w:tr>
      <w:tr w:rsidR="00CC6049" w:rsidRPr="007E6B83" w:rsidTr="00CC7FDB">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522DC0">
            <w:pPr>
              <w:spacing w:before="0"/>
              <w:rPr>
                <w:rFonts w:ascii="Times New Roman" w:hAnsi="Times New Roman" w:cs="Times New Roman"/>
              </w:rPr>
            </w:pPr>
            <w:r w:rsidRPr="007E6B83">
              <w:rPr>
                <w:rFonts w:ascii="Times New Roman" w:hAnsi="Times New Roman" w:cs="Times New Roman"/>
              </w:rPr>
              <w:t>8</w:t>
            </w:r>
          </w:p>
        </w:tc>
        <w:tc>
          <w:tcPr>
            <w:tcW w:w="5587" w:type="dxa"/>
          </w:tcPr>
          <w:p w:rsidR="00CC6049" w:rsidRPr="007E6B83" w:rsidRDefault="00CC6049"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7E6B83">
              <w:rPr>
                <w:rFonts w:ascii="Times New Roman" w:hAnsi="Times New Roman" w:cs="Times New Roman"/>
                <w:b/>
              </w:rPr>
              <w:t>Žalgirio seniūnija</w:t>
            </w:r>
          </w:p>
        </w:tc>
        <w:tc>
          <w:tcPr>
            <w:tcW w:w="1560" w:type="dxa"/>
          </w:tcPr>
          <w:p w:rsidR="00CC6049" w:rsidRPr="007E6B83" w:rsidRDefault="00CC6049"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18" w:type="dxa"/>
          </w:tcPr>
          <w:p w:rsidR="00CC6049" w:rsidRPr="007E6B83" w:rsidRDefault="00CC6049"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516" w:type="dxa"/>
          </w:tcPr>
          <w:p w:rsidR="00CC6049" w:rsidRPr="007E6B83" w:rsidRDefault="00CC6049"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C6049" w:rsidRPr="007E6B83" w:rsidTr="00CC7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522DC0">
            <w:pPr>
              <w:spacing w:before="0"/>
              <w:rPr>
                <w:rFonts w:ascii="Times New Roman" w:hAnsi="Times New Roman" w:cs="Times New Roman"/>
              </w:rPr>
            </w:pPr>
            <w:r w:rsidRPr="007E6B83">
              <w:rPr>
                <w:rFonts w:ascii="Times New Roman" w:hAnsi="Times New Roman" w:cs="Times New Roman"/>
              </w:rPr>
              <w:t>8.1</w:t>
            </w:r>
          </w:p>
        </w:tc>
        <w:tc>
          <w:tcPr>
            <w:tcW w:w="5587" w:type="dxa"/>
          </w:tcPr>
          <w:p w:rsidR="00CC6049" w:rsidRPr="007E6B83" w:rsidRDefault="00CC6049" w:rsidP="00522DC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E6B83">
              <w:rPr>
                <w:rFonts w:ascii="Times New Roman" w:hAnsi="Times New Roman"/>
                <w:b/>
              </w:rPr>
              <w:t>Raguviškių k.:</w:t>
            </w:r>
          </w:p>
          <w:p w:rsidR="00CC6049" w:rsidRPr="007E6B83" w:rsidRDefault="00CC6049" w:rsidP="00522DC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E6B83">
              <w:rPr>
                <w:rFonts w:ascii="Times New Roman" w:hAnsi="Times New Roman"/>
              </w:rPr>
              <w:t>Šaligatvių įrengimas prie kelio 2312 Kretinga- Raguviškiai</w:t>
            </w:r>
          </w:p>
          <w:p w:rsidR="00CC6049" w:rsidRPr="007E6B83" w:rsidRDefault="00CC6049" w:rsidP="00522DC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E6B83">
              <w:rPr>
                <w:rFonts w:ascii="Times New Roman" w:hAnsi="Times New Roman"/>
              </w:rPr>
              <w:t>Žalgirio g. šaligatvio įrengimas</w:t>
            </w:r>
          </w:p>
          <w:p w:rsidR="00CC6049" w:rsidRPr="007E6B83" w:rsidRDefault="00CC6049" w:rsidP="00522DC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E6B83">
              <w:rPr>
                <w:rFonts w:ascii="Times New Roman" w:hAnsi="Times New Roman"/>
              </w:rPr>
              <w:t>Lanko gatvės žvyro dangos keitimas asfalto danga</w:t>
            </w:r>
          </w:p>
        </w:tc>
        <w:tc>
          <w:tcPr>
            <w:tcW w:w="1560" w:type="dxa"/>
          </w:tcPr>
          <w:p w:rsidR="00CC6049" w:rsidRPr="007E6B83" w:rsidRDefault="00CC6049" w:rsidP="00522DC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CC6049" w:rsidRPr="007E6B83" w:rsidRDefault="00CC6049" w:rsidP="00522DC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E6B83">
              <w:rPr>
                <w:rFonts w:ascii="Times New Roman" w:hAnsi="Times New Roman"/>
              </w:rPr>
              <w:t>2014-2016</w:t>
            </w:r>
          </w:p>
          <w:p w:rsidR="00CC6049" w:rsidRPr="007E6B83" w:rsidRDefault="00CC6049" w:rsidP="00522DC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E6B83">
              <w:rPr>
                <w:rFonts w:ascii="Times New Roman" w:hAnsi="Times New Roman"/>
              </w:rPr>
              <w:t>2015-2019</w:t>
            </w:r>
          </w:p>
          <w:p w:rsidR="00CC6049" w:rsidRPr="007E6B83" w:rsidRDefault="00CC6049" w:rsidP="00522DC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E6B83">
              <w:rPr>
                <w:rFonts w:ascii="Times New Roman" w:hAnsi="Times New Roman"/>
              </w:rPr>
              <w:t>2015-2019</w:t>
            </w:r>
          </w:p>
        </w:tc>
        <w:tc>
          <w:tcPr>
            <w:tcW w:w="1318" w:type="dxa"/>
          </w:tcPr>
          <w:p w:rsidR="00CC6049" w:rsidRPr="007E6B83" w:rsidRDefault="00CC6049" w:rsidP="00522DC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CC6049" w:rsidRPr="007E6B83" w:rsidRDefault="00CC6049" w:rsidP="00522DC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300</w:t>
            </w:r>
          </w:p>
          <w:p w:rsidR="00CC6049" w:rsidRPr="007E6B83" w:rsidRDefault="00CC6049" w:rsidP="00522DC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150</w:t>
            </w:r>
          </w:p>
          <w:p w:rsidR="00CC6049" w:rsidRPr="007E6B83" w:rsidRDefault="00CC6049" w:rsidP="00522DC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230</w:t>
            </w:r>
          </w:p>
        </w:tc>
        <w:tc>
          <w:tcPr>
            <w:tcW w:w="1516" w:type="dxa"/>
          </w:tcPr>
          <w:p w:rsidR="00CC6049" w:rsidRDefault="00CC6049" w:rsidP="00522DC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437C6A" w:rsidRDefault="00437C6A" w:rsidP="00522DC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86,9</w:t>
            </w:r>
          </w:p>
          <w:p w:rsidR="00437C6A" w:rsidRDefault="00437C6A" w:rsidP="00522DC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43,4</w:t>
            </w:r>
          </w:p>
          <w:p w:rsidR="00437C6A" w:rsidRPr="007E6B83" w:rsidRDefault="00437C6A" w:rsidP="00522DC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66,6</w:t>
            </w:r>
          </w:p>
        </w:tc>
      </w:tr>
      <w:tr w:rsidR="00CC6049" w:rsidRPr="007E6B83" w:rsidTr="00CC7FDB">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522DC0">
            <w:pPr>
              <w:spacing w:before="0"/>
              <w:rPr>
                <w:rFonts w:ascii="Times New Roman" w:hAnsi="Times New Roman" w:cs="Times New Roman"/>
              </w:rPr>
            </w:pPr>
            <w:r w:rsidRPr="007E6B83">
              <w:rPr>
                <w:rFonts w:ascii="Times New Roman" w:hAnsi="Times New Roman" w:cs="Times New Roman"/>
              </w:rPr>
              <w:t>8.2</w:t>
            </w:r>
          </w:p>
        </w:tc>
        <w:tc>
          <w:tcPr>
            <w:tcW w:w="5587" w:type="dxa"/>
          </w:tcPr>
          <w:p w:rsidR="00CC6049" w:rsidRPr="007E6B83" w:rsidRDefault="00CC6049"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7E6B83">
              <w:rPr>
                <w:rFonts w:ascii="Times New Roman" w:hAnsi="Times New Roman"/>
                <w:b/>
              </w:rPr>
              <w:t>Baublių k.:</w:t>
            </w:r>
          </w:p>
          <w:p w:rsidR="00CC6049" w:rsidRPr="007E6B83" w:rsidRDefault="00CC6049"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E6B83">
              <w:rPr>
                <w:rFonts w:ascii="Times New Roman" w:hAnsi="Times New Roman"/>
              </w:rPr>
              <w:t>Mokyklos, Laukų ir Slėnio gatvių asfalto dangos atnaujinimas</w:t>
            </w:r>
          </w:p>
          <w:p w:rsidR="00CC6049" w:rsidRPr="007E6B83" w:rsidRDefault="00CC6049"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7E6B83">
              <w:rPr>
                <w:rFonts w:ascii="Times New Roman" w:hAnsi="Times New Roman"/>
              </w:rPr>
              <w:t xml:space="preserve">Šaligatvių atnaujinimas prie kelio 2314 Raguviškiai- </w:t>
            </w:r>
            <w:r w:rsidRPr="007E6B83">
              <w:rPr>
                <w:rFonts w:ascii="Times New Roman" w:hAnsi="Times New Roman"/>
              </w:rPr>
              <w:lastRenderedPageBreak/>
              <w:t>Baubliai</w:t>
            </w:r>
          </w:p>
        </w:tc>
        <w:tc>
          <w:tcPr>
            <w:tcW w:w="1560" w:type="dxa"/>
          </w:tcPr>
          <w:p w:rsidR="00CC6049" w:rsidRPr="007E6B83" w:rsidRDefault="00CC6049"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rsidR="00CC6049" w:rsidRDefault="00CC6049"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E6B83">
              <w:rPr>
                <w:rFonts w:ascii="Times New Roman" w:hAnsi="Times New Roman"/>
              </w:rPr>
              <w:t>2014-2020</w:t>
            </w:r>
          </w:p>
          <w:p w:rsidR="00FA0C9A" w:rsidRPr="007E6B83" w:rsidRDefault="00FA0C9A"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rsidR="00CC6049" w:rsidRPr="007E6B83" w:rsidRDefault="00CC6049"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E6B83">
              <w:rPr>
                <w:rFonts w:ascii="Times New Roman" w:hAnsi="Times New Roman"/>
              </w:rPr>
              <w:t>2014-2018</w:t>
            </w:r>
          </w:p>
        </w:tc>
        <w:tc>
          <w:tcPr>
            <w:tcW w:w="1318" w:type="dxa"/>
          </w:tcPr>
          <w:p w:rsidR="00CC6049" w:rsidRPr="007E6B83" w:rsidRDefault="00CC6049"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CC6049" w:rsidRDefault="00CC6049"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570</w:t>
            </w:r>
          </w:p>
          <w:p w:rsidR="00FA0C9A" w:rsidRPr="007E6B83" w:rsidRDefault="00FA0C9A"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CC6049" w:rsidRPr="007E6B83" w:rsidRDefault="00CC6049"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500</w:t>
            </w:r>
          </w:p>
        </w:tc>
        <w:tc>
          <w:tcPr>
            <w:tcW w:w="1516" w:type="dxa"/>
          </w:tcPr>
          <w:p w:rsidR="00CC6049" w:rsidRDefault="00CC6049"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437C6A" w:rsidRDefault="00437C6A"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165,1</w:t>
            </w:r>
          </w:p>
          <w:p w:rsidR="00FA0C9A" w:rsidRDefault="00FA0C9A"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437C6A" w:rsidRPr="007E6B83" w:rsidRDefault="00437C6A"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144,8</w:t>
            </w:r>
          </w:p>
        </w:tc>
      </w:tr>
      <w:tr w:rsidR="00CC6049" w:rsidRPr="007E6B83" w:rsidTr="00CC7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522DC0">
            <w:pPr>
              <w:spacing w:before="0"/>
              <w:rPr>
                <w:rFonts w:ascii="Times New Roman" w:hAnsi="Times New Roman" w:cs="Times New Roman"/>
              </w:rPr>
            </w:pPr>
            <w:r w:rsidRPr="007E6B83">
              <w:rPr>
                <w:rFonts w:ascii="Times New Roman" w:hAnsi="Times New Roman" w:cs="Times New Roman"/>
              </w:rPr>
              <w:lastRenderedPageBreak/>
              <w:t>8.3</w:t>
            </w:r>
          </w:p>
        </w:tc>
        <w:tc>
          <w:tcPr>
            <w:tcW w:w="5587" w:type="dxa"/>
          </w:tcPr>
          <w:p w:rsidR="00CC6049" w:rsidRPr="007E6B83" w:rsidRDefault="00CC6049" w:rsidP="00522DC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E6B83">
              <w:rPr>
                <w:rFonts w:ascii="Times New Roman" w:hAnsi="Times New Roman"/>
              </w:rPr>
              <w:t>Kluonalių k.: Tujų gatvės žvyruotos dangos keitimas asfalto danga</w:t>
            </w:r>
          </w:p>
        </w:tc>
        <w:tc>
          <w:tcPr>
            <w:tcW w:w="1560" w:type="dxa"/>
          </w:tcPr>
          <w:p w:rsidR="00CC6049" w:rsidRPr="007E6B83" w:rsidRDefault="00CC6049" w:rsidP="00522DC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E6B83">
              <w:rPr>
                <w:rFonts w:ascii="Times New Roman" w:hAnsi="Times New Roman"/>
              </w:rPr>
              <w:t>2015-2020</w:t>
            </w:r>
          </w:p>
        </w:tc>
        <w:tc>
          <w:tcPr>
            <w:tcW w:w="1318" w:type="dxa"/>
          </w:tcPr>
          <w:p w:rsidR="00CC6049" w:rsidRPr="007E6B83" w:rsidRDefault="00CC6049" w:rsidP="00522DC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250</w:t>
            </w:r>
          </w:p>
        </w:tc>
        <w:tc>
          <w:tcPr>
            <w:tcW w:w="1516" w:type="dxa"/>
          </w:tcPr>
          <w:p w:rsidR="00CC6049" w:rsidRPr="007E6B83" w:rsidRDefault="00437C6A" w:rsidP="00522DC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72,4</w:t>
            </w:r>
          </w:p>
        </w:tc>
      </w:tr>
      <w:tr w:rsidR="00CC6049" w:rsidRPr="007E6B83" w:rsidTr="00CC7FDB">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522DC0">
            <w:pPr>
              <w:spacing w:before="0"/>
              <w:rPr>
                <w:rFonts w:ascii="Times New Roman" w:hAnsi="Times New Roman" w:cs="Times New Roman"/>
              </w:rPr>
            </w:pPr>
            <w:r w:rsidRPr="007E6B83">
              <w:rPr>
                <w:rFonts w:ascii="Times New Roman" w:hAnsi="Times New Roman" w:cs="Times New Roman"/>
              </w:rPr>
              <w:t>8.4</w:t>
            </w:r>
          </w:p>
        </w:tc>
        <w:tc>
          <w:tcPr>
            <w:tcW w:w="5587" w:type="dxa"/>
          </w:tcPr>
          <w:p w:rsidR="00CC6049" w:rsidRPr="007E6B83" w:rsidRDefault="00CC6049" w:rsidP="00A363B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E6B83">
              <w:rPr>
                <w:rFonts w:ascii="Times New Roman" w:hAnsi="Times New Roman"/>
              </w:rPr>
              <w:t>Valėnų k.: Šilo gatvės asfalto dangos atnaujinimas</w:t>
            </w:r>
          </w:p>
        </w:tc>
        <w:tc>
          <w:tcPr>
            <w:tcW w:w="1560" w:type="dxa"/>
          </w:tcPr>
          <w:p w:rsidR="00CC6049" w:rsidRPr="007E6B83" w:rsidRDefault="00CC6049"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E6B83">
              <w:rPr>
                <w:rFonts w:ascii="Times New Roman" w:hAnsi="Times New Roman"/>
              </w:rPr>
              <w:t>2014-2020</w:t>
            </w:r>
          </w:p>
        </w:tc>
        <w:tc>
          <w:tcPr>
            <w:tcW w:w="1318" w:type="dxa"/>
          </w:tcPr>
          <w:p w:rsidR="00CC6049" w:rsidRPr="007E6B83" w:rsidRDefault="00CC6049"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280</w:t>
            </w:r>
          </w:p>
        </w:tc>
        <w:tc>
          <w:tcPr>
            <w:tcW w:w="1516" w:type="dxa"/>
          </w:tcPr>
          <w:p w:rsidR="00CC6049" w:rsidRPr="007E6B83" w:rsidRDefault="00437C6A"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81,1</w:t>
            </w:r>
          </w:p>
        </w:tc>
      </w:tr>
      <w:tr w:rsidR="00CC6049" w:rsidRPr="007E6B83" w:rsidTr="00CC7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522DC0">
            <w:pPr>
              <w:spacing w:before="0"/>
              <w:rPr>
                <w:rFonts w:ascii="Times New Roman" w:hAnsi="Times New Roman" w:cs="Times New Roman"/>
              </w:rPr>
            </w:pPr>
            <w:r w:rsidRPr="007E6B83">
              <w:rPr>
                <w:rFonts w:ascii="Times New Roman" w:hAnsi="Times New Roman" w:cs="Times New Roman"/>
              </w:rPr>
              <w:t>8.5</w:t>
            </w:r>
          </w:p>
        </w:tc>
        <w:tc>
          <w:tcPr>
            <w:tcW w:w="5587" w:type="dxa"/>
          </w:tcPr>
          <w:p w:rsidR="00CC6049" w:rsidRPr="007E6B83" w:rsidRDefault="00CC6049" w:rsidP="00522DC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E6B83">
              <w:rPr>
                <w:rFonts w:ascii="Times New Roman" w:hAnsi="Times New Roman"/>
              </w:rPr>
              <w:t>Rubulių k.: Žaliosios gatvės žvyruotos dangos keitimas asfalto danga</w:t>
            </w:r>
          </w:p>
        </w:tc>
        <w:tc>
          <w:tcPr>
            <w:tcW w:w="1560" w:type="dxa"/>
          </w:tcPr>
          <w:p w:rsidR="00CC6049" w:rsidRPr="007E6B83" w:rsidRDefault="00CC6049" w:rsidP="00522DC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E6B83">
              <w:rPr>
                <w:rFonts w:ascii="Times New Roman" w:hAnsi="Times New Roman"/>
              </w:rPr>
              <w:t>2014-2020</w:t>
            </w:r>
          </w:p>
        </w:tc>
        <w:tc>
          <w:tcPr>
            <w:tcW w:w="1318" w:type="dxa"/>
          </w:tcPr>
          <w:p w:rsidR="00CC6049" w:rsidRPr="007E6B83" w:rsidRDefault="00CC6049" w:rsidP="00522DC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310</w:t>
            </w:r>
          </w:p>
        </w:tc>
        <w:tc>
          <w:tcPr>
            <w:tcW w:w="1516" w:type="dxa"/>
          </w:tcPr>
          <w:p w:rsidR="00CC6049" w:rsidRPr="007E6B83" w:rsidRDefault="00437C6A" w:rsidP="00522DC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89,8</w:t>
            </w:r>
          </w:p>
        </w:tc>
      </w:tr>
      <w:tr w:rsidR="00CC6049" w:rsidRPr="007E6B83" w:rsidTr="00CC7FDB">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522DC0">
            <w:pPr>
              <w:spacing w:before="0"/>
              <w:rPr>
                <w:rFonts w:ascii="Times New Roman" w:hAnsi="Times New Roman" w:cs="Times New Roman"/>
              </w:rPr>
            </w:pPr>
            <w:r w:rsidRPr="007E6B83">
              <w:rPr>
                <w:rFonts w:ascii="Times New Roman" w:hAnsi="Times New Roman" w:cs="Times New Roman"/>
              </w:rPr>
              <w:t>8.6</w:t>
            </w:r>
          </w:p>
        </w:tc>
        <w:tc>
          <w:tcPr>
            <w:tcW w:w="5587" w:type="dxa"/>
          </w:tcPr>
          <w:p w:rsidR="00CC6049" w:rsidRPr="007E6B83" w:rsidRDefault="00CC6049"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E6B83">
              <w:rPr>
                <w:rFonts w:ascii="Times New Roman" w:hAnsi="Times New Roman"/>
              </w:rPr>
              <w:t>Dupulčių k.: Gargždų g. (kelio KT1410) žvyro dangos keitimas asfalto danga</w:t>
            </w:r>
          </w:p>
        </w:tc>
        <w:tc>
          <w:tcPr>
            <w:tcW w:w="1560" w:type="dxa"/>
          </w:tcPr>
          <w:p w:rsidR="00CC6049" w:rsidRPr="007E6B83" w:rsidRDefault="00CC6049"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E6B83">
              <w:rPr>
                <w:rFonts w:ascii="Times New Roman" w:hAnsi="Times New Roman"/>
              </w:rPr>
              <w:t>2014-2018</w:t>
            </w:r>
          </w:p>
        </w:tc>
        <w:tc>
          <w:tcPr>
            <w:tcW w:w="1318" w:type="dxa"/>
          </w:tcPr>
          <w:p w:rsidR="00CC6049" w:rsidRPr="007E6B83" w:rsidRDefault="00CC6049"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1 100</w:t>
            </w:r>
          </w:p>
        </w:tc>
        <w:tc>
          <w:tcPr>
            <w:tcW w:w="1516" w:type="dxa"/>
          </w:tcPr>
          <w:p w:rsidR="00CC6049" w:rsidRPr="007E6B83" w:rsidRDefault="00437C6A"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318,6</w:t>
            </w:r>
          </w:p>
        </w:tc>
      </w:tr>
      <w:tr w:rsidR="00CC6049" w:rsidRPr="007E6B83" w:rsidTr="00CC7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522DC0">
            <w:pPr>
              <w:spacing w:before="0"/>
              <w:rPr>
                <w:rFonts w:ascii="Times New Roman" w:hAnsi="Times New Roman" w:cs="Times New Roman"/>
              </w:rPr>
            </w:pPr>
            <w:r w:rsidRPr="007E6B83">
              <w:rPr>
                <w:rFonts w:ascii="Times New Roman" w:hAnsi="Times New Roman" w:cs="Times New Roman"/>
              </w:rPr>
              <w:t>8.7</w:t>
            </w:r>
          </w:p>
        </w:tc>
        <w:tc>
          <w:tcPr>
            <w:tcW w:w="5587" w:type="dxa"/>
          </w:tcPr>
          <w:p w:rsidR="00CC6049" w:rsidRPr="007E6B83" w:rsidRDefault="00CC6049" w:rsidP="00A363B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E6B83">
              <w:rPr>
                <w:rFonts w:ascii="Times New Roman" w:hAnsi="Times New Roman"/>
              </w:rPr>
              <w:t>Mišučių k.: kelio KT1401 kelio dangos atnaujinimas</w:t>
            </w:r>
          </w:p>
        </w:tc>
        <w:tc>
          <w:tcPr>
            <w:tcW w:w="1560" w:type="dxa"/>
          </w:tcPr>
          <w:p w:rsidR="00CC6049" w:rsidRPr="007E6B83" w:rsidRDefault="00CC6049" w:rsidP="00522DC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E6B83">
              <w:rPr>
                <w:rFonts w:ascii="Times New Roman" w:hAnsi="Times New Roman"/>
              </w:rPr>
              <w:t>2014-2020</w:t>
            </w:r>
          </w:p>
        </w:tc>
        <w:tc>
          <w:tcPr>
            <w:tcW w:w="1318" w:type="dxa"/>
          </w:tcPr>
          <w:p w:rsidR="00CC6049" w:rsidRPr="007E6B83" w:rsidRDefault="00CC6049" w:rsidP="00522DC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3 120</w:t>
            </w:r>
          </w:p>
        </w:tc>
        <w:tc>
          <w:tcPr>
            <w:tcW w:w="1516" w:type="dxa"/>
          </w:tcPr>
          <w:p w:rsidR="00CC6049" w:rsidRPr="007E6B83" w:rsidRDefault="00437C6A" w:rsidP="00522DC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903,6</w:t>
            </w:r>
          </w:p>
        </w:tc>
      </w:tr>
      <w:tr w:rsidR="00CC6049" w:rsidRPr="007E6B83" w:rsidTr="00CC7FDB">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522DC0">
            <w:pPr>
              <w:spacing w:before="0"/>
              <w:rPr>
                <w:rFonts w:ascii="Times New Roman" w:hAnsi="Times New Roman" w:cs="Times New Roman"/>
              </w:rPr>
            </w:pPr>
            <w:r w:rsidRPr="007E6B83">
              <w:rPr>
                <w:rFonts w:ascii="Times New Roman" w:hAnsi="Times New Roman" w:cs="Times New Roman"/>
              </w:rPr>
              <w:t>8.9</w:t>
            </w:r>
          </w:p>
        </w:tc>
        <w:tc>
          <w:tcPr>
            <w:tcW w:w="5587" w:type="dxa"/>
          </w:tcPr>
          <w:p w:rsidR="00CC6049" w:rsidRPr="007E6B83" w:rsidRDefault="00CC6049"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E6B83">
              <w:rPr>
                <w:rFonts w:ascii="Times New Roman" w:hAnsi="Times New Roman"/>
              </w:rPr>
              <w:t>Kelio Jokūbavas-Kumponai (KT1421) asfalto dangos atnaujinimas</w:t>
            </w:r>
          </w:p>
        </w:tc>
        <w:tc>
          <w:tcPr>
            <w:tcW w:w="1560" w:type="dxa"/>
          </w:tcPr>
          <w:p w:rsidR="00CC6049" w:rsidRPr="007E6B83" w:rsidRDefault="00CC6049"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E6B83">
              <w:rPr>
                <w:rFonts w:ascii="Times New Roman" w:hAnsi="Times New Roman"/>
              </w:rPr>
              <w:t>2014-2020</w:t>
            </w:r>
          </w:p>
        </w:tc>
        <w:tc>
          <w:tcPr>
            <w:tcW w:w="1318" w:type="dxa"/>
          </w:tcPr>
          <w:p w:rsidR="00CC6049" w:rsidRPr="007E6B83" w:rsidRDefault="00CC6049"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1 400</w:t>
            </w:r>
          </w:p>
        </w:tc>
        <w:tc>
          <w:tcPr>
            <w:tcW w:w="1516" w:type="dxa"/>
          </w:tcPr>
          <w:p w:rsidR="00CC6049" w:rsidRPr="007E6B83" w:rsidRDefault="00437C6A"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405,5</w:t>
            </w:r>
          </w:p>
        </w:tc>
      </w:tr>
      <w:tr w:rsidR="00CC6049" w:rsidRPr="007E6B83" w:rsidTr="00CC7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522DC0">
            <w:pPr>
              <w:spacing w:before="0"/>
              <w:rPr>
                <w:rFonts w:ascii="Times New Roman" w:hAnsi="Times New Roman" w:cs="Times New Roman"/>
              </w:rPr>
            </w:pPr>
            <w:r w:rsidRPr="007E6B83">
              <w:rPr>
                <w:rFonts w:ascii="Times New Roman" w:hAnsi="Times New Roman" w:cs="Times New Roman"/>
              </w:rPr>
              <w:t>8.10</w:t>
            </w:r>
          </w:p>
        </w:tc>
        <w:tc>
          <w:tcPr>
            <w:tcW w:w="5587" w:type="dxa"/>
          </w:tcPr>
          <w:p w:rsidR="00CC6049" w:rsidRPr="007E6B83" w:rsidRDefault="00CC6049" w:rsidP="00522DC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E6B83">
              <w:rPr>
                <w:rFonts w:ascii="Times New Roman" w:hAnsi="Times New Roman"/>
              </w:rPr>
              <w:t>Kelio Baubliai-Pikteikiai (KT1432) kelio dangos atnaujinimas</w:t>
            </w:r>
          </w:p>
        </w:tc>
        <w:tc>
          <w:tcPr>
            <w:tcW w:w="1560" w:type="dxa"/>
          </w:tcPr>
          <w:p w:rsidR="00CC6049" w:rsidRPr="007E6B83" w:rsidRDefault="00CC6049" w:rsidP="00522DC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E6B83">
              <w:rPr>
                <w:rFonts w:ascii="Times New Roman" w:hAnsi="Times New Roman"/>
              </w:rPr>
              <w:t>2014-2018</w:t>
            </w:r>
          </w:p>
        </w:tc>
        <w:tc>
          <w:tcPr>
            <w:tcW w:w="1318" w:type="dxa"/>
          </w:tcPr>
          <w:p w:rsidR="00CC6049" w:rsidRPr="007E6B83" w:rsidRDefault="00CC6049" w:rsidP="00522DC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410</w:t>
            </w:r>
          </w:p>
        </w:tc>
        <w:tc>
          <w:tcPr>
            <w:tcW w:w="1516" w:type="dxa"/>
          </w:tcPr>
          <w:p w:rsidR="00CC6049" w:rsidRPr="007E6B83" w:rsidRDefault="00437C6A" w:rsidP="00522DC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118,7</w:t>
            </w:r>
          </w:p>
        </w:tc>
      </w:tr>
      <w:tr w:rsidR="00CC6049" w:rsidRPr="007E6B83" w:rsidTr="00CC7FDB">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522DC0">
            <w:pPr>
              <w:spacing w:before="0"/>
              <w:rPr>
                <w:rFonts w:ascii="Times New Roman" w:hAnsi="Times New Roman" w:cs="Times New Roman"/>
              </w:rPr>
            </w:pPr>
            <w:r w:rsidRPr="007E6B83">
              <w:rPr>
                <w:rFonts w:ascii="Times New Roman" w:hAnsi="Times New Roman" w:cs="Times New Roman"/>
              </w:rPr>
              <w:t>8.11</w:t>
            </w:r>
          </w:p>
        </w:tc>
        <w:tc>
          <w:tcPr>
            <w:tcW w:w="5587" w:type="dxa"/>
          </w:tcPr>
          <w:p w:rsidR="00CC6049" w:rsidRPr="007E6B83" w:rsidRDefault="00CC6049"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E6B83">
              <w:rPr>
                <w:rFonts w:ascii="Times New Roman" w:hAnsi="Times New Roman"/>
              </w:rPr>
              <w:t>Apšvietimo Kretingos gatvėje Dupulčių k. įrengimas</w:t>
            </w:r>
          </w:p>
        </w:tc>
        <w:tc>
          <w:tcPr>
            <w:tcW w:w="1560" w:type="dxa"/>
          </w:tcPr>
          <w:p w:rsidR="00CC6049" w:rsidRPr="007E6B83" w:rsidRDefault="00CC6049"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E6B83">
              <w:rPr>
                <w:rFonts w:ascii="Times New Roman" w:hAnsi="Times New Roman"/>
              </w:rPr>
              <w:t>2014-2020</w:t>
            </w:r>
          </w:p>
        </w:tc>
        <w:tc>
          <w:tcPr>
            <w:tcW w:w="1318" w:type="dxa"/>
          </w:tcPr>
          <w:p w:rsidR="00CC6049" w:rsidRPr="007E6B83" w:rsidRDefault="00CC6049"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300</w:t>
            </w:r>
          </w:p>
        </w:tc>
        <w:tc>
          <w:tcPr>
            <w:tcW w:w="1516" w:type="dxa"/>
          </w:tcPr>
          <w:p w:rsidR="00CC6049" w:rsidRPr="007E6B83" w:rsidRDefault="00437C6A"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86,9</w:t>
            </w:r>
          </w:p>
        </w:tc>
      </w:tr>
      <w:tr w:rsidR="00CC6049" w:rsidRPr="007E6B83" w:rsidTr="00CC7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522DC0">
            <w:pPr>
              <w:spacing w:before="0"/>
              <w:rPr>
                <w:rFonts w:ascii="Times New Roman" w:hAnsi="Times New Roman" w:cs="Times New Roman"/>
              </w:rPr>
            </w:pPr>
            <w:r w:rsidRPr="007E6B83">
              <w:rPr>
                <w:rFonts w:ascii="Times New Roman" w:hAnsi="Times New Roman" w:cs="Times New Roman"/>
              </w:rPr>
              <w:t>8.12</w:t>
            </w:r>
          </w:p>
        </w:tc>
        <w:tc>
          <w:tcPr>
            <w:tcW w:w="5587" w:type="dxa"/>
          </w:tcPr>
          <w:p w:rsidR="00CC6049" w:rsidRPr="007E6B83" w:rsidRDefault="00CC6049" w:rsidP="00522DC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E6B83">
              <w:rPr>
                <w:rFonts w:ascii="Times New Roman" w:hAnsi="Times New Roman"/>
              </w:rPr>
              <w:t>Šaligatvių prie kelio Dupulčiai-Kretinga įrengimas</w:t>
            </w:r>
          </w:p>
        </w:tc>
        <w:tc>
          <w:tcPr>
            <w:tcW w:w="1560" w:type="dxa"/>
          </w:tcPr>
          <w:p w:rsidR="00CC6049" w:rsidRPr="007E6B83" w:rsidRDefault="00CC6049" w:rsidP="00522DC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E6B83">
              <w:rPr>
                <w:rFonts w:ascii="Times New Roman" w:hAnsi="Times New Roman"/>
              </w:rPr>
              <w:t>2014-2018</w:t>
            </w:r>
          </w:p>
        </w:tc>
        <w:tc>
          <w:tcPr>
            <w:tcW w:w="1318" w:type="dxa"/>
          </w:tcPr>
          <w:p w:rsidR="00CC6049" w:rsidRPr="007E6B83" w:rsidRDefault="00CC6049" w:rsidP="00522DC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400</w:t>
            </w:r>
          </w:p>
        </w:tc>
        <w:tc>
          <w:tcPr>
            <w:tcW w:w="1516" w:type="dxa"/>
          </w:tcPr>
          <w:p w:rsidR="00CC6049" w:rsidRPr="007E6B83" w:rsidRDefault="00437C6A" w:rsidP="00522DC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115,8</w:t>
            </w:r>
          </w:p>
        </w:tc>
      </w:tr>
      <w:tr w:rsidR="00CC6049" w:rsidRPr="007E6B83" w:rsidTr="00CC7FDB">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522DC0">
            <w:pPr>
              <w:spacing w:before="0"/>
              <w:rPr>
                <w:rFonts w:ascii="Times New Roman" w:hAnsi="Times New Roman" w:cs="Times New Roman"/>
              </w:rPr>
            </w:pPr>
            <w:r w:rsidRPr="007E6B83">
              <w:rPr>
                <w:rFonts w:ascii="Times New Roman" w:hAnsi="Times New Roman" w:cs="Times New Roman"/>
              </w:rPr>
              <w:t>8.13</w:t>
            </w:r>
          </w:p>
        </w:tc>
        <w:tc>
          <w:tcPr>
            <w:tcW w:w="5587" w:type="dxa"/>
          </w:tcPr>
          <w:p w:rsidR="00CC6049" w:rsidRPr="007E6B83" w:rsidRDefault="00CC6049"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E6B83">
              <w:rPr>
                <w:rFonts w:ascii="Times New Roman" w:hAnsi="Times New Roman"/>
              </w:rPr>
              <w:t>Šaligatvio prie Klaipėdos g. (Jokūbavo k.) įrengimas</w:t>
            </w:r>
          </w:p>
        </w:tc>
        <w:tc>
          <w:tcPr>
            <w:tcW w:w="1560" w:type="dxa"/>
          </w:tcPr>
          <w:p w:rsidR="00CC6049" w:rsidRPr="007E6B83" w:rsidRDefault="00CC6049"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E6B83">
              <w:rPr>
                <w:rFonts w:ascii="Times New Roman" w:hAnsi="Times New Roman"/>
              </w:rPr>
              <w:t>2014-2018</w:t>
            </w:r>
          </w:p>
        </w:tc>
        <w:tc>
          <w:tcPr>
            <w:tcW w:w="1318" w:type="dxa"/>
          </w:tcPr>
          <w:p w:rsidR="00CC6049" w:rsidRPr="007E6B83" w:rsidRDefault="00CC6049"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280</w:t>
            </w:r>
          </w:p>
        </w:tc>
        <w:tc>
          <w:tcPr>
            <w:tcW w:w="1516" w:type="dxa"/>
          </w:tcPr>
          <w:p w:rsidR="00CC6049" w:rsidRPr="007E6B83" w:rsidRDefault="00437C6A" w:rsidP="00522DC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81,1</w:t>
            </w:r>
          </w:p>
        </w:tc>
      </w:tr>
      <w:tr w:rsidR="00CC6049" w:rsidRPr="007E6B83" w:rsidTr="00CC7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522DC0">
            <w:pPr>
              <w:spacing w:before="0"/>
              <w:rPr>
                <w:rFonts w:ascii="Times New Roman" w:hAnsi="Times New Roman" w:cs="Times New Roman"/>
              </w:rPr>
            </w:pPr>
            <w:r w:rsidRPr="007E6B83">
              <w:rPr>
                <w:rFonts w:ascii="Times New Roman" w:hAnsi="Times New Roman" w:cs="Times New Roman"/>
              </w:rPr>
              <w:t>8.14</w:t>
            </w:r>
          </w:p>
        </w:tc>
        <w:tc>
          <w:tcPr>
            <w:tcW w:w="5587" w:type="dxa"/>
          </w:tcPr>
          <w:p w:rsidR="00CC6049" w:rsidRPr="007E6B83" w:rsidRDefault="00CC6049" w:rsidP="007E6B83">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E6B83">
              <w:rPr>
                <w:rFonts w:ascii="Times New Roman" w:hAnsi="Times New Roman"/>
              </w:rPr>
              <w:t>Tilto Kėkštų k. Upelio g. per Bonalės upelį atnaujinimas</w:t>
            </w:r>
          </w:p>
        </w:tc>
        <w:tc>
          <w:tcPr>
            <w:tcW w:w="1560" w:type="dxa"/>
          </w:tcPr>
          <w:p w:rsidR="00CC6049" w:rsidRPr="007E6B83" w:rsidRDefault="00CC6049" w:rsidP="00522DC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E6B83">
              <w:rPr>
                <w:rFonts w:ascii="Times New Roman" w:hAnsi="Times New Roman"/>
              </w:rPr>
              <w:t>2014-2018</w:t>
            </w:r>
          </w:p>
        </w:tc>
        <w:tc>
          <w:tcPr>
            <w:tcW w:w="1318" w:type="dxa"/>
          </w:tcPr>
          <w:p w:rsidR="00CC6049" w:rsidRPr="007E6B83" w:rsidRDefault="00CC6049" w:rsidP="00522DC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150</w:t>
            </w:r>
          </w:p>
        </w:tc>
        <w:tc>
          <w:tcPr>
            <w:tcW w:w="1516" w:type="dxa"/>
          </w:tcPr>
          <w:p w:rsidR="00CC6049" w:rsidRPr="007E6B83" w:rsidRDefault="00437C6A" w:rsidP="00522DC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43,4</w:t>
            </w:r>
          </w:p>
        </w:tc>
      </w:tr>
      <w:tr w:rsidR="00B10667" w:rsidRPr="007E6B83" w:rsidTr="00CC7FDB">
        <w:tc>
          <w:tcPr>
            <w:cnfStyle w:val="001000000000" w:firstRow="0" w:lastRow="0" w:firstColumn="1" w:lastColumn="0" w:oddVBand="0" w:evenVBand="0" w:oddHBand="0" w:evenHBand="0" w:firstRowFirstColumn="0" w:firstRowLastColumn="0" w:lastRowFirstColumn="0" w:lastRowLastColumn="0"/>
            <w:tcW w:w="617" w:type="dxa"/>
          </w:tcPr>
          <w:p w:rsidR="00B10667" w:rsidRPr="00C03895" w:rsidRDefault="00B10667" w:rsidP="00804FE8">
            <w:pPr>
              <w:spacing w:before="0"/>
              <w:rPr>
                <w:rFonts w:ascii="Times New Roman" w:hAnsi="Times New Roman" w:cs="Times New Roman"/>
              </w:rPr>
            </w:pPr>
            <w:r>
              <w:rPr>
                <w:rFonts w:ascii="Times New Roman" w:hAnsi="Times New Roman" w:cs="Times New Roman"/>
              </w:rPr>
              <w:t>9</w:t>
            </w:r>
          </w:p>
        </w:tc>
        <w:tc>
          <w:tcPr>
            <w:tcW w:w="5587" w:type="dxa"/>
          </w:tcPr>
          <w:p w:rsidR="00B10667" w:rsidRPr="00C03895" w:rsidRDefault="00B10667" w:rsidP="00804FE8">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Rajoninio kelio </w:t>
            </w:r>
            <w:r w:rsidRPr="00E47710">
              <w:rPr>
                <w:rFonts w:ascii="Times New Roman" w:hAnsi="Times New Roman"/>
              </w:rPr>
              <w:t>Kūlupėnai-Darbėnai (</w:t>
            </w:r>
            <w:r>
              <w:rPr>
                <w:rFonts w:ascii="Times New Roman" w:hAnsi="Times New Roman"/>
              </w:rPr>
              <w:t>N</w:t>
            </w:r>
            <w:r w:rsidRPr="00E47710">
              <w:rPr>
                <w:rFonts w:ascii="Times New Roman" w:hAnsi="Times New Roman"/>
              </w:rPr>
              <w:t>r. 2306)</w:t>
            </w:r>
            <w:r>
              <w:rPr>
                <w:rFonts w:ascii="Times New Roman" w:hAnsi="Times New Roman"/>
              </w:rPr>
              <w:t xml:space="preserve"> dangos atnaujinimas</w:t>
            </w:r>
          </w:p>
        </w:tc>
        <w:tc>
          <w:tcPr>
            <w:tcW w:w="1560" w:type="dxa"/>
          </w:tcPr>
          <w:p w:rsidR="00B10667" w:rsidRPr="00C03895" w:rsidRDefault="00B10667" w:rsidP="00804FE8">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2014-2020</w:t>
            </w:r>
          </w:p>
        </w:tc>
        <w:tc>
          <w:tcPr>
            <w:tcW w:w="1318" w:type="dxa"/>
          </w:tcPr>
          <w:p w:rsidR="00B10667" w:rsidRPr="00C03895" w:rsidRDefault="00B10667" w:rsidP="00804FE8">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12 800</w:t>
            </w:r>
          </w:p>
        </w:tc>
        <w:tc>
          <w:tcPr>
            <w:tcW w:w="1516" w:type="dxa"/>
          </w:tcPr>
          <w:p w:rsidR="00B10667" w:rsidRPr="00C03895" w:rsidRDefault="00B10667" w:rsidP="00804FE8">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3 707,1</w:t>
            </w:r>
          </w:p>
        </w:tc>
      </w:tr>
    </w:tbl>
    <w:p w:rsidR="00236076" w:rsidRPr="00CC6049" w:rsidRDefault="00CC6049" w:rsidP="00582A18">
      <w:pPr>
        <w:jc w:val="both"/>
        <w:rPr>
          <w:rFonts w:ascii="Times New Roman" w:hAnsi="Times New Roman" w:cs="Times New Roman"/>
          <w:i/>
        </w:rPr>
      </w:pPr>
      <w:r>
        <w:rPr>
          <w:rFonts w:ascii="Times New Roman" w:hAnsi="Times New Roman" w:cs="Times New Roman"/>
          <w:i/>
        </w:rPr>
        <w:t>* perskaičiuota buhalteriniu kursu 3,4528 Lt/EUR</w:t>
      </w:r>
    </w:p>
    <w:p w:rsidR="003572A4" w:rsidRPr="007E6B83" w:rsidRDefault="003572A4">
      <w:pPr>
        <w:rPr>
          <w:rFonts w:ascii="Times New Roman" w:hAnsi="Times New Roman" w:cs="Times New Roman"/>
        </w:rPr>
      </w:pPr>
      <w:r w:rsidRPr="007E6B83">
        <w:rPr>
          <w:rFonts w:ascii="Times New Roman" w:hAnsi="Times New Roman" w:cs="Times New Roman"/>
        </w:rPr>
        <w:br w:type="page"/>
      </w:r>
    </w:p>
    <w:p w:rsidR="003572A4" w:rsidRPr="007E6B83" w:rsidRDefault="003572A4" w:rsidP="003572A4">
      <w:pPr>
        <w:jc w:val="right"/>
        <w:rPr>
          <w:rFonts w:ascii="Times New Roman" w:hAnsi="Times New Roman" w:cs="Times New Roman"/>
          <w:b/>
          <w:sz w:val="24"/>
        </w:rPr>
      </w:pPr>
      <w:r w:rsidRPr="007E6B83">
        <w:rPr>
          <w:rFonts w:ascii="Times New Roman" w:hAnsi="Times New Roman" w:cs="Times New Roman"/>
          <w:b/>
          <w:sz w:val="24"/>
        </w:rPr>
        <w:lastRenderedPageBreak/>
        <w:t xml:space="preserve">Priedas Nr. </w:t>
      </w:r>
      <w:r w:rsidR="00A84D42" w:rsidRPr="007E6B83">
        <w:rPr>
          <w:rFonts w:ascii="Times New Roman" w:hAnsi="Times New Roman" w:cs="Times New Roman"/>
          <w:b/>
          <w:sz w:val="24"/>
        </w:rPr>
        <w:t>3</w:t>
      </w:r>
    </w:p>
    <w:p w:rsidR="003572A4" w:rsidRPr="007E6B83" w:rsidRDefault="003572A4" w:rsidP="003572A4">
      <w:pPr>
        <w:jc w:val="center"/>
        <w:rPr>
          <w:rFonts w:ascii="Times New Roman" w:hAnsi="Times New Roman" w:cs="Times New Roman"/>
        </w:rPr>
      </w:pPr>
      <w:r w:rsidRPr="007E6B83">
        <w:rPr>
          <w:rFonts w:ascii="Times New Roman" w:hAnsi="Times New Roman" w:cs="Times New Roman"/>
          <w:b/>
          <w:sz w:val="24"/>
        </w:rPr>
        <w:t>Tvarkytinų dviračių takų trasos Kretingos rajone pagal Kretingos rajono dviračių takų infrastruktūros specialųjį planą (2013 m.)</w:t>
      </w:r>
      <w:r w:rsidRPr="007E6B83">
        <w:rPr>
          <w:rStyle w:val="Puslapioinaosnuoroda"/>
          <w:rFonts w:ascii="Times New Roman" w:hAnsi="Times New Roman" w:cs="Times New Roman"/>
          <w:b/>
        </w:rPr>
        <w:footnoteReference w:id="19"/>
      </w:r>
    </w:p>
    <w:p w:rsidR="003572A4" w:rsidRPr="007E6B83" w:rsidRDefault="003572A4" w:rsidP="003572A4">
      <w:pPr>
        <w:jc w:val="both"/>
        <w:rPr>
          <w:rFonts w:ascii="Times New Roman" w:hAnsi="Times New Roman" w:cs="Times New Roman"/>
        </w:rPr>
      </w:pPr>
    </w:p>
    <w:tbl>
      <w:tblPr>
        <w:tblStyle w:val="GridTable4-Accent11"/>
        <w:tblW w:w="10598" w:type="dxa"/>
        <w:tblLayout w:type="fixed"/>
        <w:tblLook w:val="04A0" w:firstRow="1" w:lastRow="0" w:firstColumn="1" w:lastColumn="0" w:noHBand="0" w:noVBand="1"/>
      </w:tblPr>
      <w:tblGrid>
        <w:gridCol w:w="617"/>
        <w:gridCol w:w="5587"/>
        <w:gridCol w:w="1560"/>
        <w:gridCol w:w="1318"/>
        <w:gridCol w:w="1516"/>
      </w:tblGrid>
      <w:tr w:rsidR="00AB2243" w:rsidRPr="007E6B83" w:rsidTr="00CC604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17" w:type="dxa"/>
            <w:vMerge w:val="restart"/>
            <w:vAlign w:val="center"/>
          </w:tcPr>
          <w:p w:rsidR="00AB2243" w:rsidRPr="007E6B83" w:rsidRDefault="00AB2243" w:rsidP="00BF697E">
            <w:pPr>
              <w:spacing w:before="0"/>
              <w:jc w:val="center"/>
              <w:rPr>
                <w:rFonts w:ascii="Times New Roman" w:hAnsi="Times New Roman" w:cs="Times New Roman"/>
              </w:rPr>
            </w:pPr>
            <w:r w:rsidRPr="007E6B83">
              <w:rPr>
                <w:rFonts w:ascii="Times New Roman" w:hAnsi="Times New Roman" w:cs="Times New Roman"/>
              </w:rPr>
              <w:t>Eil. Nr.</w:t>
            </w:r>
          </w:p>
        </w:tc>
        <w:tc>
          <w:tcPr>
            <w:tcW w:w="5587" w:type="dxa"/>
            <w:vMerge w:val="restart"/>
            <w:vAlign w:val="center"/>
          </w:tcPr>
          <w:p w:rsidR="00AB2243" w:rsidRPr="007E6B83" w:rsidRDefault="00AB2243" w:rsidP="00BF697E">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 xml:space="preserve">Tvarkytino dviračių tako pavadinimas </w:t>
            </w:r>
          </w:p>
        </w:tc>
        <w:tc>
          <w:tcPr>
            <w:tcW w:w="1560" w:type="dxa"/>
            <w:vMerge w:val="restart"/>
            <w:vAlign w:val="center"/>
          </w:tcPr>
          <w:p w:rsidR="00AB2243" w:rsidRPr="007E6B83" w:rsidRDefault="00AB2243" w:rsidP="00BF697E">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Įgyvendinimo laikotarpis</w:t>
            </w:r>
          </w:p>
        </w:tc>
        <w:tc>
          <w:tcPr>
            <w:tcW w:w="2834" w:type="dxa"/>
            <w:gridSpan w:val="2"/>
            <w:vAlign w:val="center"/>
          </w:tcPr>
          <w:p w:rsidR="00AB2243" w:rsidRPr="007E6B83" w:rsidRDefault="00AB2243" w:rsidP="00CC6049">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Preliminarus lėšų poreikis</w:t>
            </w:r>
          </w:p>
        </w:tc>
      </w:tr>
      <w:tr w:rsidR="00AB2243" w:rsidRPr="007E6B83" w:rsidTr="00CC604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17" w:type="dxa"/>
            <w:vMerge/>
            <w:vAlign w:val="center"/>
          </w:tcPr>
          <w:p w:rsidR="00AB2243" w:rsidRPr="007E6B83" w:rsidRDefault="00AB2243" w:rsidP="00BF697E">
            <w:pPr>
              <w:spacing w:before="0"/>
              <w:jc w:val="center"/>
              <w:rPr>
                <w:rFonts w:ascii="Times New Roman" w:hAnsi="Times New Roman" w:cs="Times New Roman"/>
              </w:rPr>
            </w:pPr>
          </w:p>
        </w:tc>
        <w:tc>
          <w:tcPr>
            <w:tcW w:w="5587" w:type="dxa"/>
            <w:vMerge/>
            <w:vAlign w:val="center"/>
          </w:tcPr>
          <w:p w:rsidR="00AB2243" w:rsidRPr="007E6B83" w:rsidRDefault="00AB2243" w:rsidP="00BF697E">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1560" w:type="dxa"/>
            <w:vMerge/>
            <w:vAlign w:val="center"/>
          </w:tcPr>
          <w:p w:rsidR="00AB2243" w:rsidRPr="007E6B83" w:rsidRDefault="00AB2243" w:rsidP="00BF697E">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18" w:type="dxa"/>
            <w:vAlign w:val="center"/>
          </w:tcPr>
          <w:p w:rsidR="00AB2243" w:rsidRPr="007E6B83" w:rsidRDefault="00AB2243" w:rsidP="00BF697E">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tūkst. Lt</w:t>
            </w:r>
          </w:p>
        </w:tc>
        <w:tc>
          <w:tcPr>
            <w:tcW w:w="1516" w:type="dxa"/>
          </w:tcPr>
          <w:p w:rsidR="00AB2243" w:rsidRPr="007E6B83" w:rsidRDefault="00AB2243" w:rsidP="00BF697E">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tūkst. EUR*</w:t>
            </w:r>
          </w:p>
        </w:tc>
      </w:tr>
      <w:tr w:rsidR="00CC6049" w:rsidRPr="007E6B83" w:rsidTr="00CC60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BF697E">
            <w:pPr>
              <w:spacing w:before="0"/>
              <w:rPr>
                <w:rFonts w:ascii="Times New Roman" w:hAnsi="Times New Roman" w:cs="Times New Roman"/>
              </w:rPr>
            </w:pPr>
            <w:r w:rsidRPr="007E6B83">
              <w:rPr>
                <w:rFonts w:ascii="Times New Roman" w:hAnsi="Times New Roman" w:cs="Times New Roman"/>
              </w:rPr>
              <w:t>1</w:t>
            </w:r>
          </w:p>
        </w:tc>
        <w:tc>
          <w:tcPr>
            <w:tcW w:w="5587" w:type="dxa"/>
          </w:tcPr>
          <w:p w:rsidR="00CC6049" w:rsidRPr="007E6B83" w:rsidRDefault="00CC6049" w:rsidP="00BF697E">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E6B83">
              <w:rPr>
                <w:rFonts w:ascii="Times New Roman" w:hAnsi="Times New Roman" w:cs="Times New Roman"/>
                <w:b/>
              </w:rPr>
              <w:t>Kretingos miestas</w:t>
            </w:r>
          </w:p>
        </w:tc>
        <w:tc>
          <w:tcPr>
            <w:tcW w:w="1560" w:type="dxa"/>
          </w:tcPr>
          <w:p w:rsidR="00CC6049" w:rsidRPr="007E6B83" w:rsidRDefault="00CC6049" w:rsidP="00BF697E">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c>
          <w:tcPr>
            <w:tcW w:w="1318" w:type="dxa"/>
          </w:tcPr>
          <w:p w:rsidR="00CC6049" w:rsidRPr="007E6B83" w:rsidRDefault="00CC6049" w:rsidP="00BF697E">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c>
          <w:tcPr>
            <w:tcW w:w="1516" w:type="dxa"/>
          </w:tcPr>
          <w:p w:rsidR="00CC6049" w:rsidRPr="007E6B83" w:rsidRDefault="00CC6049" w:rsidP="00BF697E">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r>
      <w:tr w:rsidR="00CC6049" w:rsidRPr="007E6B83" w:rsidTr="00AB2243">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BF697E">
            <w:pPr>
              <w:spacing w:before="0"/>
              <w:rPr>
                <w:rFonts w:ascii="Times New Roman" w:hAnsi="Times New Roman" w:cs="Times New Roman"/>
              </w:rPr>
            </w:pPr>
            <w:r w:rsidRPr="007E6B83">
              <w:rPr>
                <w:rFonts w:ascii="Times New Roman" w:hAnsi="Times New Roman" w:cs="Times New Roman"/>
              </w:rPr>
              <w:t>1.1</w:t>
            </w:r>
          </w:p>
        </w:tc>
        <w:tc>
          <w:tcPr>
            <w:tcW w:w="5587" w:type="dxa"/>
          </w:tcPr>
          <w:p w:rsidR="00CC6049" w:rsidRPr="007E6B83" w:rsidRDefault="00CC6049" w:rsidP="00BF697E">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7E6B83">
              <w:rPr>
                <w:rFonts w:ascii="Times New Roman" w:hAnsi="Times New Roman" w:cs="Times New Roman"/>
                <w:iCs/>
              </w:rPr>
              <w:t xml:space="preserve">Kretingos miesto I prioriteto susisiekimo paskirties trasos: </w:t>
            </w:r>
          </w:p>
          <w:p w:rsidR="00CC6049" w:rsidRPr="007E6B83" w:rsidRDefault="00CC6049" w:rsidP="00BF697E">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7E6B83">
              <w:rPr>
                <w:rFonts w:ascii="Times New Roman" w:hAnsi="Times New Roman" w:cs="Times New Roman"/>
                <w:iCs/>
              </w:rPr>
              <w:t xml:space="preserve">- Žemaitės al. (nuo Melioratorių g. iki Akmenos upės tilto); </w:t>
            </w:r>
          </w:p>
          <w:p w:rsidR="00CC6049" w:rsidRPr="007E6B83" w:rsidRDefault="00CC6049" w:rsidP="00BF697E">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7E6B83">
              <w:rPr>
                <w:rFonts w:ascii="Times New Roman" w:hAnsi="Times New Roman" w:cs="Times New Roman"/>
                <w:iCs/>
              </w:rPr>
              <w:t xml:space="preserve">- Žemaitės al.-J.Jablonskio g. (Melioratorių g.); </w:t>
            </w:r>
          </w:p>
          <w:p w:rsidR="00CC6049" w:rsidRPr="007E6B83" w:rsidRDefault="00CC6049" w:rsidP="00BF697E">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7E6B83">
              <w:rPr>
                <w:rFonts w:ascii="Times New Roman" w:hAnsi="Times New Roman" w:cs="Times New Roman"/>
                <w:iCs/>
              </w:rPr>
              <w:t>- Melioratorių g.-Palangos g. (Taikos g., J.</w:t>
            </w:r>
            <w:r w:rsidR="00FA0C9A">
              <w:rPr>
                <w:rFonts w:ascii="Times New Roman" w:hAnsi="Times New Roman" w:cs="Times New Roman"/>
                <w:iCs/>
              </w:rPr>
              <w:t xml:space="preserve"> </w:t>
            </w:r>
            <w:r w:rsidRPr="007E6B83">
              <w:rPr>
                <w:rFonts w:ascii="Times New Roman" w:hAnsi="Times New Roman" w:cs="Times New Roman"/>
                <w:iCs/>
              </w:rPr>
              <w:t xml:space="preserve">Jablonskio g., Vytauto g., Rotušės a., Akmenės g., Kalno g., Šventosios g., Palangos g.); </w:t>
            </w:r>
          </w:p>
          <w:p w:rsidR="00CC6049" w:rsidRPr="007E6B83" w:rsidRDefault="00CC6049" w:rsidP="00BF697E">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7E6B83">
              <w:rPr>
                <w:rFonts w:ascii="Times New Roman" w:hAnsi="Times New Roman" w:cs="Times New Roman"/>
                <w:iCs/>
              </w:rPr>
              <w:t>- Klaipėdos g.-Tiekėjų g.-Šiaulių pl.;</w:t>
            </w:r>
          </w:p>
          <w:p w:rsidR="00CC6049" w:rsidRPr="007E6B83" w:rsidRDefault="00CC6049" w:rsidP="00BF697E">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7E6B83">
              <w:rPr>
                <w:rFonts w:ascii="Times New Roman" w:hAnsi="Times New Roman" w:cs="Times New Roman"/>
                <w:iCs/>
              </w:rPr>
              <w:t xml:space="preserve">- Vilniaus g.-SB „Akmena“ (Vilniaus g., Basanavičiaus g., Šventosios g.); </w:t>
            </w:r>
          </w:p>
          <w:p w:rsidR="00CC6049" w:rsidRPr="007E6B83" w:rsidRDefault="00CC6049" w:rsidP="00BF697E">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7E6B83">
              <w:rPr>
                <w:rFonts w:ascii="Times New Roman" w:hAnsi="Times New Roman" w:cs="Times New Roman"/>
                <w:iCs/>
              </w:rPr>
              <w:t xml:space="preserve">- Maironio g. (nuo Vilniaus g. iki Melioratorių g.); </w:t>
            </w:r>
          </w:p>
          <w:p w:rsidR="00CC6049" w:rsidRPr="007E6B83" w:rsidRDefault="00CC6049" w:rsidP="00BF697E">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7E6B83">
              <w:rPr>
                <w:rFonts w:ascii="Times New Roman" w:hAnsi="Times New Roman" w:cs="Times New Roman"/>
                <w:iCs/>
              </w:rPr>
              <w:t>- Šventosios g.</w:t>
            </w:r>
          </w:p>
        </w:tc>
        <w:tc>
          <w:tcPr>
            <w:tcW w:w="1560" w:type="dxa"/>
          </w:tcPr>
          <w:p w:rsidR="00CC6049" w:rsidRPr="007E6B83" w:rsidRDefault="00CC6049" w:rsidP="00AB2243">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318" w:type="dxa"/>
          </w:tcPr>
          <w:p w:rsidR="00CC6049" w:rsidRPr="007E6B83" w:rsidRDefault="00CC6049" w:rsidP="00AB2243">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3 000</w:t>
            </w:r>
          </w:p>
        </w:tc>
        <w:tc>
          <w:tcPr>
            <w:tcW w:w="1516" w:type="dxa"/>
          </w:tcPr>
          <w:p w:rsidR="00437C6A" w:rsidRPr="007E6B83" w:rsidRDefault="00437C6A" w:rsidP="00AB2243">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868,9</w:t>
            </w:r>
          </w:p>
        </w:tc>
      </w:tr>
      <w:tr w:rsidR="00CC6049" w:rsidRPr="007E6B83" w:rsidTr="00AB22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BF697E">
            <w:pPr>
              <w:spacing w:before="0"/>
              <w:rPr>
                <w:rFonts w:ascii="Times New Roman" w:hAnsi="Times New Roman" w:cs="Times New Roman"/>
              </w:rPr>
            </w:pPr>
            <w:r w:rsidRPr="007E6B83">
              <w:rPr>
                <w:rFonts w:ascii="Times New Roman" w:hAnsi="Times New Roman" w:cs="Times New Roman"/>
              </w:rPr>
              <w:t>1.2</w:t>
            </w:r>
          </w:p>
        </w:tc>
        <w:tc>
          <w:tcPr>
            <w:tcW w:w="5587" w:type="dxa"/>
          </w:tcPr>
          <w:p w:rsidR="00CC6049" w:rsidRPr="007E6B83" w:rsidRDefault="00CC6049" w:rsidP="00BF697E">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7E6B83">
              <w:rPr>
                <w:rFonts w:ascii="Times New Roman" w:hAnsi="Times New Roman" w:cs="Times New Roman"/>
                <w:iCs/>
              </w:rPr>
              <w:t>Kretingos miesto I prioriteto rekreacinės paskirties trasos:</w:t>
            </w:r>
          </w:p>
          <w:p w:rsidR="00CC6049" w:rsidRPr="007E6B83" w:rsidRDefault="00CC6049" w:rsidP="00BF697E">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7E6B83">
              <w:rPr>
                <w:rFonts w:ascii="Times New Roman" w:hAnsi="Times New Roman" w:cs="Times New Roman"/>
                <w:iCs/>
              </w:rPr>
              <w:t>- Akmenės g. – Danės g. (Akmenės g., Birutės g., rajoninis kelias Nr. 2212);</w:t>
            </w:r>
          </w:p>
        </w:tc>
        <w:tc>
          <w:tcPr>
            <w:tcW w:w="1560" w:type="dxa"/>
          </w:tcPr>
          <w:p w:rsidR="00CC6049" w:rsidRPr="007E6B83" w:rsidRDefault="00CC6049" w:rsidP="00AB2243">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318" w:type="dxa"/>
          </w:tcPr>
          <w:p w:rsidR="00CC6049" w:rsidRPr="007E6B83" w:rsidRDefault="00CC6049" w:rsidP="00AB2243">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1 000</w:t>
            </w:r>
          </w:p>
        </w:tc>
        <w:tc>
          <w:tcPr>
            <w:tcW w:w="1516" w:type="dxa"/>
          </w:tcPr>
          <w:p w:rsidR="00437C6A" w:rsidRPr="007E6B83" w:rsidRDefault="00437C6A" w:rsidP="00AB2243">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289,6</w:t>
            </w:r>
          </w:p>
        </w:tc>
      </w:tr>
      <w:tr w:rsidR="00CC6049" w:rsidRPr="007E6B83" w:rsidTr="00AB2243">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BF697E">
            <w:pPr>
              <w:spacing w:before="0"/>
              <w:rPr>
                <w:rFonts w:ascii="Times New Roman" w:hAnsi="Times New Roman" w:cs="Times New Roman"/>
              </w:rPr>
            </w:pPr>
            <w:r w:rsidRPr="007E6B83">
              <w:rPr>
                <w:rFonts w:ascii="Times New Roman" w:hAnsi="Times New Roman" w:cs="Times New Roman"/>
              </w:rPr>
              <w:t>2</w:t>
            </w:r>
          </w:p>
        </w:tc>
        <w:tc>
          <w:tcPr>
            <w:tcW w:w="5587" w:type="dxa"/>
          </w:tcPr>
          <w:p w:rsidR="00CC6049" w:rsidRPr="007E6B83" w:rsidRDefault="00CC6049" w:rsidP="00BF697E">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7E6B83">
              <w:rPr>
                <w:rFonts w:ascii="Times New Roman" w:hAnsi="Times New Roman" w:cs="Times New Roman"/>
                <w:b/>
              </w:rPr>
              <w:t>Kretingos rajonas</w:t>
            </w:r>
          </w:p>
        </w:tc>
        <w:tc>
          <w:tcPr>
            <w:tcW w:w="1560" w:type="dxa"/>
          </w:tcPr>
          <w:p w:rsidR="00CC6049" w:rsidRPr="007E6B83" w:rsidRDefault="00CC6049" w:rsidP="00AB2243">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18" w:type="dxa"/>
          </w:tcPr>
          <w:p w:rsidR="00CC6049" w:rsidRPr="007E6B83" w:rsidRDefault="00CC6049" w:rsidP="00AB2243">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516" w:type="dxa"/>
          </w:tcPr>
          <w:p w:rsidR="00CC6049" w:rsidRPr="007E6B83" w:rsidRDefault="00CC6049" w:rsidP="00AB2243">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C6049" w:rsidRPr="007E6B83" w:rsidTr="00AB22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rsidR="00CC6049" w:rsidRPr="007E6B83" w:rsidRDefault="00CC6049" w:rsidP="00BF697E">
            <w:pPr>
              <w:spacing w:before="0"/>
              <w:rPr>
                <w:rFonts w:ascii="Times New Roman" w:hAnsi="Times New Roman" w:cs="Times New Roman"/>
              </w:rPr>
            </w:pPr>
            <w:r w:rsidRPr="007E6B83">
              <w:rPr>
                <w:rFonts w:ascii="Times New Roman" w:hAnsi="Times New Roman" w:cs="Times New Roman"/>
              </w:rPr>
              <w:t>2.1</w:t>
            </w:r>
          </w:p>
        </w:tc>
        <w:tc>
          <w:tcPr>
            <w:tcW w:w="5587" w:type="dxa"/>
          </w:tcPr>
          <w:p w:rsidR="00CC6049" w:rsidRPr="007E6B83" w:rsidRDefault="00CC6049" w:rsidP="00BF697E">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7E6B83">
              <w:rPr>
                <w:rFonts w:ascii="Times New Roman" w:hAnsi="Times New Roman" w:cs="Times New Roman"/>
                <w:iCs/>
              </w:rPr>
              <w:t>I prioriteto susisiekimo trasos Kretingos rajone:</w:t>
            </w:r>
          </w:p>
          <w:p w:rsidR="00CC6049" w:rsidRPr="007E6B83" w:rsidRDefault="00CC6049" w:rsidP="00BF697E">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7E6B83">
              <w:rPr>
                <w:rFonts w:ascii="Times New Roman" w:hAnsi="Times New Roman" w:cs="Times New Roman"/>
                <w:iCs/>
              </w:rPr>
              <w:t>- Kretinga-Vydmantai (magistralinis kelias Nr. A11, nuo Sodžiaus g. iki Žibalės g., Vydmantai);</w:t>
            </w:r>
          </w:p>
          <w:p w:rsidR="00CC6049" w:rsidRPr="007E6B83" w:rsidRDefault="00CC6049" w:rsidP="00BF697E">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7E6B83">
              <w:rPr>
                <w:rFonts w:ascii="Times New Roman" w:hAnsi="Times New Roman" w:cs="Times New Roman"/>
                <w:iCs/>
              </w:rPr>
              <w:t>- Rotušės a. (Kretinga)-Klibių k. (Rotušės a., Vilniaus g., Salantų g.-rajoninis kelias Nr. 2303);</w:t>
            </w:r>
          </w:p>
          <w:p w:rsidR="00CC6049" w:rsidRPr="007E6B83" w:rsidRDefault="00CC6049" w:rsidP="00BF697E">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7E6B83">
              <w:rPr>
                <w:rFonts w:ascii="Times New Roman" w:hAnsi="Times New Roman" w:cs="Times New Roman"/>
                <w:iCs/>
              </w:rPr>
              <w:t>- Melioratorių g. (Kretinga)-Raguviškiai (rajoninis kelias Nr. 2312);</w:t>
            </w:r>
          </w:p>
          <w:p w:rsidR="00CC6049" w:rsidRPr="007E6B83" w:rsidRDefault="00CC6049" w:rsidP="00BF697E">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7E6B83">
              <w:rPr>
                <w:rFonts w:ascii="Times New Roman" w:hAnsi="Times New Roman" w:cs="Times New Roman"/>
                <w:iCs/>
              </w:rPr>
              <w:t>- Darbėnų kelias-Kurmačiai-Tūbausiai (Kurmaičiai: Mokykos g., Akmenos g.-rajoninis kelias Nr. 2326; Tūbausiai: Užtvankos g., Bažnyčios g. – vietinės reikšmės kelias);</w:t>
            </w:r>
          </w:p>
          <w:p w:rsidR="00CC6049" w:rsidRPr="007E6B83" w:rsidRDefault="00CC6049" w:rsidP="00BF697E">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7E6B83">
              <w:rPr>
                <w:rFonts w:ascii="Times New Roman" w:hAnsi="Times New Roman" w:cs="Times New Roman"/>
                <w:iCs/>
              </w:rPr>
              <w:t>- Kretinga-Kartena (magistralinis kelias A11);</w:t>
            </w:r>
          </w:p>
          <w:p w:rsidR="00CC6049" w:rsidRPr="007E6B83" w:rsidRDefault="00CC6049" w:rsidP="00BF697E">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7E6B83">
              <w:rPr>
                <w:rFonts w:ascii="Times New Roman" w:hAnsi="Times New Roman" w:cs="Times New Roman"/>
                <w:iCs/>
              </w:rPr>
              <w:t>- Darbėnai-Kretinga (krašto kelias Nr. 218);</w:t>
            </w:r>
          </w:p>
          <w:p w:rsidR="00CC6049" w:rsidRPr="007E6B83" w:rsidRDefault="00CC6049" w:rsidP="00BF697E">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7E6B83">
              <w:rPr>
                <w:rFonts w:ascii="Times New Roman" w:hAnsi="Times New Roman" w:cs="Times New Roman"/>
                <w:iCs/>
              </w:rPr>
              <w:t>- Žibininkų k.-Sodžiaus g. (Sodžiaus g., Kretingsodis; Mokyklos g., Rūdaičiai; rajoninį kelias Nr. 2312)</w:t>
            </w:r>
          </w:p>
        </w:tc>
        <w:tc>
          <w:tcPr>
            <w:tcW w:w="1560" w:type="dxa"/>
          </w:tcPr>
          <w:p w:rsidR="00CC6049" w:rsidRPr="007E6B83" w:rsidRDefault="00CC6049" w:rsidP="00AB2243">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318" w:type="dxa"/>
          </w:tcPr>
          <w:p w:rsidR="00CC6049" w:rsidRPr="007E6B83" w:rsidRDefault="00CC6049" w:rsidP="00AB2243">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12 000</w:t>
            </w:r>
          </w:p>
        </w:tc>
        <w:tc>
          <w:tcPr>
            <w:tcW w:w="1516" w:type="dxa"/>
          </w:tcPr>
          <w:p w:rsidR="00437C6A" w:rsidRPr="007E6B83" w:rsidRDefault="00437C6A" w:rsidP="00AB2243">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3 475,4</w:t>
            </w:r>
          </w:p>
        </w:tc>
      </w:tr>
      <w:tr w:rsidR="00437C6A" w:rsidRPr="007E6B83" w:rsidTr="00AB2243">
        <w:tc>
          <w:tcPr>
            <w:cnfStyle w:val="001000000000" w:firstRow="0" w:lastRow="0" w:firstColumn="1" w:lastColumn="0" w:oddVBand="0" w:evenVBand="0" w:oddHBand="0" w:evenHBand="0" w:firstRowFirstColumn="0" w:firstRowLastColumn="0" w:lastRowFirstColumn="0" w:lastRowLastColumn="0"/>
            <w:tcW w:w="617" w:type="dxa"/>
          </w:tcPr>
          <w:p w:rsidR="00437C6A" w:rsidRPr="007E6B83" w:rsidRDefault="00437C6A" w:rsidP="00BF697E">
            <w:pPr>
              <w:spacing w:before="0"/>
              <w:rPr>
                <w:rFonts w:ascii="Times New Roman" w:hAnsi="Times New Roman" w:cs="Times New Roman"/>
              </w:rPr>
            </w:pPr>
            <w:r w:rsidRPr="007E6B83">
              <w:rPr>
                <w:rFonts w:ascii="Times New Roman" w:hAnsi="Times New Roman" w:cs="Times New Roman"/>
              </w:rPr>
              <w:t>2.2</w:t>
            </w:r>
          </w:p>
        </w:tc>
        <w:tc>
          <w:tcPr>
            <w:tcW w:w="5587" w:type="dxa"/>
          </w:tcPr>
          <w:p w:rsidR="00437C6A" w:rsidRPr="007E6B83" w:rsidRDefault="00437C6A" w:rsidP="00BF697E">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7E6B83">
              <w:rPr>
                <w:rFonts w:ascii="Times New Roman" w:hAnsi="Times New Roman" w:cs="Times New Roman"/>
                <w:iCs/>
              </w:rPr>
              <w:t>I prioriteto rekreacinės trasos Kretingos rajone:</w:t>
            </w:r>
          </w:p>
          <w:p w:rsidR="00437C6A" w:rsidRPr="007E6B83" w:rsidRDefault="00437C6A" w:rsidP="00BF697E">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7E6B83">
              <w:rPr>
                <w:rFonts w:ascii="Times New Roman" w:hAnsi="Times New Roman" w:cs="Times New Roman"/>
                <w:iCs/>
              </w:rPr>
              <w:t>- Raguviškiai-Kartena-Salantai;</w:t>
            </w:r>
          </w:p>
          <w:p w:rsidR="00437C6A" w:rsidRPr="007E6B83" w:rsidRDefault="00437C6A" w:rsidP="00BF697E">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7E6B83">
              <w:rPr>
                <w:rFonts w:ascii="Times New Roman" w:hAnsi="Times New Roman" w:cs="Times New Roman"/>
                <w:iCs/>
              </w:rPr>
              <w:t xml:space="preserve">- Darbėnai-Senoji Įpiltis (rajoninis kelias Nr. 2310; Mokyklos g., Skroblio g., </w:t>
            </w:r>
            <w:r w:rsidR="00FA0C9A">
              <w:rPr>
                <w:rFonts w:ascii="Times New Roman" w:hAnsi="Times New Roman" w:cs="Times New Roman"/>
                <w:iCs/>
              </w:rPr>
              <w:t>S</w:t>
            </w:r>
            <w:r w:rsidRPr="007E6B83">
              <w:rPr>
                <w:rFonts w:ascii="Times New Roman" w:hAnsi="Times New Roman" w:cs="Times New Roman"/>
                <w:iCs/>
              </w:rPr>
              <w:t>enoji Įpiltis; vietinės reikšmės ir krašto keliai);</w:t>
            </w:r>
          </w:p>
          <w:p w:rsidR="00437C6A" w:rsidRPr="007E6B83" w:rsidRDefault="00437C6A" w:rsidP="00BF697E">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7E6B83">
              <w:rPr>
                <w:rFonts w:ascii="Times New Roman" w:hAnsi="Times New Roman" w:cs="Times New Roman"/>
                <w:iCs/>
              </w:rPr>
              <w:t>- Tuzai-Salantai</w:t>
            </w:r>
          </w:p>
        </w:tc>
        <w:tc>
          <w:tcPr>
            <w:tcW w:w="1560" w:type="dxa"/>
          </w:tcPr>
          <w:p w:rsidR="00437C6A" w:rsidRPr="007E6B83" w:rsidRDefault="00437C6A" w:rsidP="00AB2243">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2014-2020</w:t>
            </w:r>
          </w:p>
        </w:tc>
        <w:tc>
          <w:tcPr>
            <w:tcW w:w="1318" w:type="dxa"/>
          </w:tcPr>
          <w:p w:rsidR="00437C6A" w:rsidRPr="007E6B83" w:rsidRDefault="00437C6A" w:rsidP="00AB2243">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12 000</w:t>
            </w:r>
          </w:p>
        </w:tc>
        <w:tc>
          <w:tcPr>
            <w:tcW w:w="1516" w:type="dxa"/>
          </w:tcPr>
          <w:p w:rsidR="00437C6A" w:rsidRPr="007E6B83" w:rsidRDefault="00437C6A" w:rsidP="00AB2243">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3 475,4</w:t>
            </w:r>
          </w:p>
        </w:tc>
      </w:tr>
    </w:tbl>
    <w:p w:rsidR="00083E79" w:rsidRPr="007E6B83" w:rsidRDefault="00FA5B19" w:rsidP="00437C6A">
      <w:pPr>
        <w:rPr>
          <w:rFonts w:ascii="Times New Roman" w:hAnsi="Times New Roman" w:cs="Times New Roman"/>
        </w:rPr>
      </w:pPr>
      <w:r w:rsidRPr="007E6B83">
        <w:rPr>
          <w:rFonts w:ascii="Times New Roman" w:hAnsi="Times New Roman" w:cs="Times New Roman"/>
        </w:rPr>
        <w:br w:type="page"/>
      </w:r>
      <w:r w:rsidR="00083E79" w:rsidRPr="007E6B83">
        <w:rPr>
          <w:rFonts w:ascii="Times New Roman" w:hAnsi="Times New Roman" w:cs="Times New Roman"/>
        </w:rPr>
        <w:lastRenderedPageBreak/>
        <w:t>Esant finansinėms galimybėms, tikslinga pradėti įgyvendinti ir II prioriteto (kur reikalingos labai didelės investicijos, o kai kurių populiarumas ribotas) dviračių trasų įrengim</w:t>
      </w:r>
      <w:r w:rsidRPr="007E6B83">
        <w:rPr>
          <w:rFonts w:ascii="Times New Roman" w:hAnsi="Times New Roman" w:cs="Times New Roman"/>
        </w:rPr>
        <w:t>ą:</w:t>
      </w:r>
    </w:p>
    <w:tbl>
      <w:tblPr>
        <w:tblStyle w:val="GridTable4-Accent11"/>
        <w:tblW w:w="5000" w:type="pct"/>
        <w:tblLook w:val="04A0" w:firstRow="1" w:lastRow="0" w:firstColumn="1" w:lastColumn="0" w:noHBand="0" w:noVBand="1"/>
      </w:tblPr>
      <w:tblGrid>
        <w:gridCol w:w="541"/>
        <w:gridCol w:w="5687"/>
        <w:gridCol w:w="1512"/>
        <w:gridCol w:w="1452"/>
        <w:gridCol w:w="1208"/>
      </w:tblGrid>
      <w:tr w:rsidR="00AB2243" w:rsidRPr="007E6B83" w:rsidTr="00437C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0" w:type="pct"/>
            <w:vMerge w:val="restart"/>
            <w:vAlign w:val="center"/>
          </w:tcPr>
          <w:p w:rsidR="00AB2243" w:rsidRPr="007E6B83" w:rsidRDefault="00AB2243" w:rsidP="00BF697E">
            <w:pPr>
              <w:spacing w:before="0"/>
              <w:jc w:val="center"/>
              <w:rPr>
                <w:rFonts w:ascii="Times New Roman" w:hAnsi="Times New Roman" w:cs="Times New Roman"/>
              </w:rPr>
            </w:pPr>
            <w:r w:rsidRPr="007E6B83">
              <w:rPr>
                <w:rFonts w:ascii="Times New Roman" w:hAnsi="Times New Roman" w:cs="Times New Roman"/>
              </w:rPr>
              <w:t>Eil. Nr.</w:t>
            </w:r>
          </w:p>
        </w:tc>
        <w:tc>
          <w:tcPr>
            <w:tcW w:w="2734" w:type="pct"/>
            <w:vMerge w:val="restart"/>
            <w:vAlign w:val="center"/>
          </w:tcPr>
          <w:p w:rsidR="00AB2243" w:rsidRPr="007E6B83" w:rsidRDefault="00AB2243" w:rsidP="00BF697E">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 xml:space="preserve">Tvarkytino vietinės reikšmės kelio ir planuojamų atlikti darbų pavadinimas </w:t>
            </w:r>
          </w:p>
        </w:tc>
        <w:tc>
          <w:tcPr>
            <w:tcW w:w="727" w:type="pct"/>
            <w:vMerge w:val="restart"/>
            <w:vAlign w:val="center"/>
          </w:tcPr>
          <w:p w:rsidR="00AB2243" w:rsidRPr="007E6B83" w:rsidRDefault="00AB2243" w:rsidP="00BF697E">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Įgyvendinimo laikotarpis</w:t>
            </w:r>
          </w:p>
        </w:tc>
        <w:tc>
          <w:tcPr>
            <w:tcW w:w="1279" w:type="pct"/>
            <w:gridSpan w:val="2"/>
            <w:vAlign w:val="center"/>
          </w:tcPr>
          <w:p w:rsidR="00AB2243" w:rsidRPr="007E6B83" w:rsidRDefault="00AB2243" w:rsidP="00F80F9C">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Preliminarus lėšų poreikis</w:t>
            </w:r>
          </w:p>
        </w:tc>
      </w:tr>
      <w:tr w:rsidR="00AB2243" w:rsidRPr="007E6B83" w:rsidTr="00F80F9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0" w:type="pct"/>
            <w:vMerge/>
            <w:vAlign w:val="center"/>
          </w:tcPr>
          <w:p w:rsidR="00AB2243" w:rsidRPr="007E6B83" w:rsidRDefault="00AB2243" w:rsidP="00AB2243">
            <w:pPr>
              <w:spacing w:before="0"/>
              <w:rPr>
                <w:rFonts w:ascii="Times New Roman" w:hAnsi="Times New Roman" w:cs="Times New Roman"/>
              </w:rPr>
            </w:pPr>
          </w:p>
        </w:tc>
        <w:tc>
          <w:tcPr>
            <w:tcW w:w="2734" w:type="pct"/>
            <w:vMerge/>
            <w:vAlign w:val="center"/>
          </w:tcPr>
          <w:p w:rsidR="00AB2243" w:rsidRPr="007E6B83" w:rsidRDefault="00AB2243" w:rsidP="00AB2243">
            <w:pPr>
              <w:spacing w:befor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727" w:type="pct"/>
            <w:vMerge/>
            <w:vAlign w:val="center"/>
          </w:tcPr>
          <w:p w:rsidR="00AB2243" w:rsidRPr="007E6B83" w:rsidRDefault="00AB2243" w:rsidP="00AB2243">
            <w:pPr>
              <w:spacing w:befor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698" w:type="pct"/>
            <w:vAlign w:val="center"/>
          </w:tcPr>
          <w:p w:rsidR="00AB2243" w:rsidRPr="007E6B83" w:rsidRDefault="00AB2243" w:rsidP="00F80F9C">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tūkst. Lt</w:t>
            </w:r>
          </w:p>
        </w:tc>
        <w:tc>
          <w:tcPr>
            <w:tcW w:w="581" w:type="pct"/>
            <w:vAlign w:val="center"/>
          </w:tcPr>
          <w:p w:rsidR="00AB2243" w:rsidRPr="007E6B83" w:rsidRDefault="00AB2243" w:rsidP="00F80F9C">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tūkst. Lt</w:t>
            </w:r>
          </w:p>
        </w:tc>
      </w:tr>
      <w:tr w:rsidR="00437C6A" w:rsidRPr="007E6B83" w:rsidTr="00437C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 w:type="pct"/>
          </w:tcPr>
          <w:p w:rsidR="00437C6A" w:rsidRPr="007E6B83" w:rsidRDefault="00437C6A" w:rsidP="00BF697E">
            <w:pPr>
              <w:spacing w:before="0"/>
              <w:rPr>
                <w:rFonts w:ascii="Times New Roman" w:hAnsi="Times New Roman" w:cs="Times New Roman"/>
              </w:rPr>
            </w:pPr>
            <w:r w:rsidRPr="007E6B83">
              <w:rPr>
                <w:rFonts w:ascii="Times New Roman" w:hAnsi="Times New Roman" w:cs="Times New Roman"/>
              </w:rPr>
              <w:t>1</w:t>
            </w:r>
          </w:p>
        </w:tc>
        <w:tc>
          <w:tcPr>
            <w:tcW w:w="2734" w:type="pct"/>
          </w:tcPr>
          <w:p w:rsidR="00437C6A" w:rsidRPr="007E6B83" w:rsidRDefault="00437C6A" w:rsidP="00BF697E">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E6B83">
              <w:rPr>
                <w:rFonts w:ascii="Times New Roman" w:hAnsi="Times New Roman" w:cs="Times New Roman"/>
                <w:b/>
              </w:rPr>
              <w:t>Kretingos miestas</w:t>
            </w:r>
          </w:p>
        </w:tc>
        <w:tc>
          <w:tcPr>
            <w:tcW w:w="727" w:type="pct"/>
          </w:tcPr>
          <w:p w:rsidR="00437C6A" w:rsidRPr="007E6B83" w:rsidRDefault="00437C6A" w:rsidP="00BF697E">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c>
          <w:tcPr>
            <w:tcW w:w="698" w:type="pct"/>
          </w:tcPr>
          <w:p w:rsidR="00437C6A" w:rsidRPr="007E6B83" w:rsidRDefault="00437C6A" w:rsidP="00BF697E">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c>
          <w:tcPr>
            <w:tcW w:w="581" w:type="pct"/>
          </w:tcPr>
          <w:p w:rsidR="00437C6A" w:rsidRPr="007E6B83" w:rsidRDefault="00437C6A" w:rsidP="00BF697E">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r>
      <w:tr w:rsidR="00437C6A" w:rsidRPr="007E6B83" w:rsidTr="00AB2243">
        <w:tc>
          <w:tcPr>
            <w:cnfStyle w:val="001000000000" w:firstRow="0" w:lastRow="0" w:firstColumn="1" w:lastColumn="0" w:oddVBand="0" w:evenVBand="0" w:oddHBand="0" w:evenHBand="0" w:firstRowFirstColumn="0" w:firstRowLastColumn="0" w:lastRowFirstColumn="0" w:lastRowLastColumn="0"/>
            <w:tcW w:w="260" w:type="pct"/>
          </w:tcPr>
          <w:p w:rsidR="00437C6A" w:rsidRPr="007E6B83" w:rsidRDefault="00437C6A" w:rsidP="00BF697E">
            <w:pPr>
              <w:spacing w:before="0"/>
              <w:rPr>
                <w:rFonts w:ascii="Times New Roman" w:hAnsi="Times New Roman" w:cs="Times New Roman"/>
              </w:rPr>
            </w:pPr>
            <w:r w:rsidRPr="007E6B83">
              <w:rPr>
                <w:rFonts w:ascii="Times New Roman" w:hAnsi="Times New Roman" w:cs="Times New Roman"/>
              </w:rPr>
              <w:t>1.1</w:t>
            </w:r>
          </w:p>
        </w:tc>
        <w:tc>
          <w:tcPr>
            <w:tcW w:w="2734" w:type="pct"/>
          </w:tcPr>
          <w:p w:rsidR="00437C6A" w:rsidRPr="007E6B83" w:rsidRDefault="00437C6A" w:rsidP="00BF697E">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7E6B83">
              <w:rPr>
                <w:rFonts w:ascii="Times New Roman" w:hAnsi="Times New Roman" w:cs="Times New Roman"/>
                <w:iCs/>
              </w:rPr>
              <w:t xml:space="preserve">Kretingos miesto II prioriteto susisiekimo paskirties trasos: </w:t>
            </w:r>
          </w:p>
          <w:p w:rsidR="00437C6A" w:rsidRPr="007E6B83" w:rsidRDefault="00437C6A" w:rsidP="00BF697E">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7E6B83">
              <w:rPr>
                <w:rFonts w:ascii="Times New Roman" w:hAnsi="Times New Roman" w:cs="Times New Roman"/>
                <w:iCs/>
              </w:rPr>
              <w:t>- SB „Žemaitija“ – P. Vileišio g. (nuo J. Jablonski</w:t>
            </w:r>
            <w:r w:rsidR="00FA0C9A">
              <w:rPr>
                <w:rFonts w:ascii="Times New Roman" w:hAnsi="Times New Roman" w:cs="Times New Roman"/>
                <w:iCs/>
              </w:rPr>
              <w:t>o</w:t>
            </w:r>
            <w:r w:rsidRPr="007E6B83">
              <w:rPr>
                <w:rFonts w:ascii="Times New Roman" w:hAnsi="Times New Roman" w:cs="Times New Roman"/>
                <w:iCs/>
              </w:rPr>
              <w:t xml:space="preserve"> g. iki SB „Žemaitija“)</w:t>
            </w:r>
          </w:p>
          <w:p w:rsidR="00437C6A" w:rsidRPr="007E6B83" w:rsidRDefault="00437C6A" w:rsidP="00BF697E">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7E6B83">
              <w:rPr>
                <w:rFonts w:ascii="Times New Roman" w:hAnsi="Times New Roman" w:cs="Times New Roman"/>
                <w:iCs/>
              </w:rPr>
              <w:t>- Sodų g.</w:t>
            </w:r>
          </w:p>
          <w:p w:rsidR="00437C6A" w:rsidRPr="007E6B83" w:rsidRDefault="00437C6A" w:rsidP="00BF697E">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7E6B83">
              <w:rPr>
                <w:rFonts w:ascii="Times New Roman" w:hAnsi="Times New Roman" w:cs="Times New Roman"/>
                <w:iCs/>
              </w:rPr>
              <w:t xml:space="preserve">- Panevėžio g. – Vienuolyno g. – Mėguvos g.; </w:t>
            </w:r>
          </w:p>
          <w:p w:rsidR="00437C6A" w:rsidRPr="007E6B83" w:rsidRDefault="00437C6A" w:rsidP="00BF697E">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7E6B83">
              <w:rPr>
                <w:rFonts w:ascii="Times New Roman" w:hAnsi="Times New Roman" w:cs="Times New Roman"/>
                <w:iCs/>
              </w:rPr>
              <w:t>- Laisvės g. (Laisvės g., J.</w:t>
            </w:r>
            <w:r w:rsidR="00FA0C9A">
              <w:rPr>
                <w:rFonts w:ascii="Times New Roman" w:hAnsi="Times New Roman" w:cs="Times New Roman"/>
                <w:iCs/>
              </w:rPr>
              <w:t xml:space="preserve"> </w:t>
            </w:r>
            <w:r w:rsidRPr="007E6B83">
              <w:rPr>
                <w:rFonts w:ascii="Times New Roman" w:hAnsi="Times New Roman" w:cs="Times New Roman"/>
                <w:iCs/>
              </w:rPr>
              <w:t>K.</w:t>
            </w:r>
            <w:r w:rsidR="00FA0C9A">
              <w:rPr>
                <w:rFonts w:ascii="Times New Roman" w:hAnsi="Times New Roman" w:cs="Times New Roman"/>
                <w:iCs/>
              </w:rPr>
              <w:t xml:space="preserve"> </w:t>
            </w:r>
            <w:r w:rsidRPr="007E6B83">
              <w:rPr>
                <w:rFonts w:ascii="Times New Roman" w:hAnsi="Times New Roman" w:cs="Times New Roman"/>
                <w:iCs/>
              </w:rPr>
              <w:t>Chodkevičiaus g.);</w:t>
            </w:r>
          </w:p>
          <w:p w:rsidR="00437C6A" w:rsidRPr="007E6B83" w:rsidRDefault="00437C6A" w:rsidP="00BF697E">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7E6B83">
              <w:rPr>
                <w:rFonts w:ascii="Times New Roman" w:hAnsi="Times New Roman" w:cs="Times New Roman"/>
                <w:iCs/>
              </w:rPr>
              <w:t xml:space="preserve">- Šiaulių g.-Teresiečių g.; </w:t>
            </w:r>
          </w:p>
        </w:tc>
        <w:tc>
          <w:tcPr>
            <w:tcW w:w="727" w:type="pct"/>
            <w:vAlign w:val="center"/>
          </w:tcPr>
          <w:p w:rsidR="00437C6A" w:rsidRPr="007E6B83" w:rsidRDefault="00437C6A" w:rsidP="00BF697E">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w:t>
            </w:r>
          </w:p>
        </w:tc>
        <w:tc>
          <w:tcPr>
            <w:tcW w:w="698" w:type="pct"/>
          </w:tcPr>
          <w:p w:rsidR="00437C6A" w:rsidRPr="007E6B83" w:rsidRDefault="00437C6A" w:rsidP="00AB2243">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1 200</w:t>
            </w:r>
          </w:p>
        </w:tc>
        <w:tc>
          <w:tcPr>
            <w:tcW w:w="581" w:type="pct"/>
          </w:tcPr>
          <w:p w:rsidR="00437C6A" w:rsidRPr="007E6B83" w:rsidRDefault="00437C6A" w:rsidP="00AB2243">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347,5</w:t>
            </w:r>
          </w:p>
        </w:tc>
      </w:tr>
      <w:tr w:rsidR="00437C6A" w:rsidRPr="007E6B83" w:rsidTr="00437C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 w:type="pct"/>
          </w:tcPr>
          <w:p w:rsidR="00437C6A" w:rsidRPr="007E6B83" w:rsidRDefault="00437C6A" w:rsidP="00BF697E">
            <w:pPr>
              <w:spacing w:before="0"/>
              <w:rPr>
                <w:rFonts w:ascii="Times New Roman" w:hAnsi="Times New Roman" w:cs="Times New Roman"/>
              </w:rPr>
            </w:pPr>
            <w:r w:rsidRPr="007E6B83">
              <w:rPr>
                <w:rFonts w:ascii="Times New Roman" w:hAnsi="Times New Roman" w:cs="Times New Roman"/>
              </w:rPr>
              <w:t>2</w:t>
            </w:r>
          </w:p>
        </w:tc>
        <w:tc>
          <w:tcPr>
            <w:tcW w:w="2734" w:type="pct"/>
          </w:tcPr>
          <w:p w:rsidR="00437C6A" w:rsidRPr="007E6B83" w:rsidRDefault="00437C6A" w:rsidP="00BF697E">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E6B83">
              <w:rPr>
                <w:rFonts w:ascii="Times New Roman" w:hAnsi="Times New Roman" w:cs="Times New Roman"/>
                <w:b/>
              </w:rPr>
              <w:t>Kretingos rajonas</w:t>
            </w:r>
          </w:p>
        </w:tc>
        <w:tc>
          <w:tcPr>
            <w:tcW w:w="727" w:type="pct"/>
          </w:tcPr>
          <w:p w:rsidR="00437C6A" w:rsidRPr="007E6B83" w:rsidRDefault="00437C6A" w:rsidP="00BF697E">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98" w:type="pct"/>
          </w:tcPr>
          <w:p w:rsidR="00437C6A" w:rsidRPr="007E6B83" w:rsidRDefault="00437C6A" w:rsidP="00BF697E">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581" w:type="pct"/>
          </w:tcPr>
          <w:p w:rsidR="00437C6A" w:rsidRPr="007E6B83" w:rsidRDefault="00437C6A" w:rsidP="00BF697E">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437C6A" w:rsidRPr="007E6B83" w:rsidTr="00AB2243">
        <w:tc>
          <w:tcPr>
            <w:cnfStyle w:val="001000000000" w:firstRow="0" w:lastRow="0" w:firstColumn="1" w:lastColumn="0" w:oddVBand="0" w:evenVBand="0" w:oddHBand="0" w:evenHBand="0" w:firstRowFirstColumn="0" w:firstRowLastColumn="0" w:lastRowFirstColumn="0" w:lastRowLastColumn="0"/>
            <w:tcW w:w="260" w:type="pct"/>
          </w:tcPr>
          <w:p w:rsidR="00437C6A" w:rsidRPr="007E6B83" w:rsidRDefault="00437C6A" w:rsidP="00BF697E">
            <w:pPr>
              <w:spacing w:before="0"/>
              <w:rPr>
                <w:rFonts w:ascii="Times New Roman" w:hAnsi="Times New Roman" w:cs="Times New Roman"/>
              </w:rPr>
            </w:pPr>
            <w:r w:rsidRPr="007E6B83">
              <w:rPr>
                <w:rFonts w:ascii="Times New Roman" w:hAnsi="Times New Roman" w:cs="Times New Roman"/>
              </w:rPr>
              <w:t>2.1</w:t>
            </w:r>
          </w:p>
        </w:tc>
        <w:tc>
          <w:tcPr>
            <w:tcW w:w="2734" w:type="pct"/>
          </w:tcPr>
          <w:p w:rsidR="00437C6A" w:rsidRPr="007E6B83" w:rsidRDefault="00437C6A" w:rsidP="00BF697E">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7E6B83">
              <w:rPr>
                <w:rFonts w:ascii="Times New Roman" w:hAnsi="Times New Roman" w:cs="Times New Roman"/>
                <w:iCs/>
              </w:rPr>
              <w:t>II prioriteto susisiekimo trasos Kretingos rajone:</w:t>
            </w:r>
          </w:p>
          <w:p w:rsidR="00437C6A" w:rsidRPr="007E6B83" w:rsidRDefault="00437C6A" w:rsidP="00BF697E">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7E6B83">
              <w:rPr>
                <w:rFonts w:ascii="Times New Roman" w:hAnsi="Times New Roman" w:cs="Times New Roman"/>
                <w:iCs/>
              </w:rPr>
              <w:t>- Palangos g. (Kretinga)-Vydmantai (rajoninis kelias Nr. 2317);</w:t>
            </w:r>
          </w:p>
          <w:p w:rsidR="00437C6A" w:rsidRPr="007E6B83" w:rsidRDefault="00437C6A" w:rsidP="00BF697E">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7E6B83">
              <w:rPr>
                <w:rFonts w:ascii="Times New Roman" w:hAnsi="Times New Roman" w:cs="Times New Roman"/>
                <w:iCs/>
              </w:rPr>
              <w:t>- Šiaurinis, pietinis aplinkkelis, Padvarių socialinės globos namai (Tolių g., Andulių g., Danės g. – pietinis aplinkkelis; Grafų Tiškevičių g., Sodų g., Vingių g., Vienkiemio g. – šiaurinis aplinkkelis);</w:t>
            </w:r>
          </w:p>
          <w:p w:rsidR="00437C6A" w:rsidRPr="007E6B83" w:rsidRDefault="00437C6A" w:rsidP="00BF697E">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7E6B83">
              <w:rPr>
                <w:rFonts w:ascii="Times New Roman" w:hAnsi="Times New Roman" w:cs="Times New Roman"/>
                <w:iCs/>
              </w:rPr>
              <w:t>- Kretinga-Petrikaičiai-Jokūbavas;</w:t>
            </w:r>
          </w:p>
          <w:p w:rsidR="00437C6A" w:rsidRPr="007E6B83" w:rsidRDefault="00437C6A" w:rsidP="00BF697E">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7E6B83">
              <w:rPr>
                <w:rFonts w:ascii="Times New Roman" w:hAnsi="Times New Roman" w:cs="Times New Roman"/>
                <w:iCs/>
              </w:rPr>
              <w:t>- Jokūbavas – Kretingos r. riba (krašto kelias Nr. 216);</w:t>
            </w:r>
          </w:p>
          <w:p w:rsidR="00437C6A" w:rsidRPr="007E6B83" w:rsidRDefault="00437C6A" w:rsidP="00BF697E">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7E6B83">
              <w:rPr>
                <w:rFonts w:ascii="Times New Roman" w:hAnsi="Times New Roman" w:cs="Times New Roman"/>
                <w:iCs/>
              </w:rPr>
              <w:t>- SB „Rasa“-Jokūbavas-Kretingos r. riba;</w:t>
            </w:r>
          </w:p>
          <w:p w:rsidR="00437C6A" w:rsidRPr="007E6B83" w:rsidRDefault="00437C6A" w:rsidP="00BF697E">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7E6B83">
              <w:rPr>
                <w:rFonts w:ascii="Times New Roman" w:hAnsi="Times New Roman" w:cs="Times New Roman"/>
                <w:iCs/>
              </w:rPr>
              <w:t>- Lubių k. – magistralinis kelias Nr. A11;</w:t>
            </w:r>
          </w:p>
          <w:p w:rsidR="00437C6A" w:rsidRPr="007E6B83" w:rsidRDefault="00437C6A" w:rsidP="00BF697E">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7E6B83">
              <w:rPr>
                <w:rFonts w:ascii="Times New Roman" w:hAnsi="Times New Roman" w:cs="Times New Roman"/>
                <w:iCs/>
              </w:rPr>
              <w:t>- Dauginčiai – Kartena (magistralinis kelias Nr. A11);</w:t>
            </w:r>
          </w:p>
          <w:p w:rsidR="00437C6A" w:rsidRPr="007E6B83" w:rsidRDefault="00437C6A" w:rsidP="00BF697E">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7E6B83">
              <w:rPr>
                <w:rFonts w:ascii="Times New Roman" w:hAnsi="Times New Roman" w:cs="Times New Roman"/>
                <w:iCs/>
              </w:rPr>
              <w:t>- Kūlupėnai – Klibiai (Salantų g., Stoties g. – rajoninis kelias Nr. 2303);</w:t>
            </w:r>
          </w:p>
          <w:p w:rsidR="00437C6A" w:rsidRPr="007E6B83" w:rsidRDefault="00437C6A" w:rsidP="00BF697E">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7E6B83">
              <w:rPr>
                <w:rFonts w:ascii="Times New Roman" w:hAnsi="Times New Roman" w:cs="Times New Roman"/>
                <w:iCs/>
              </w:rPr>
              <w:t>- Rūdaičiai – Dimitravas (Ežero g., Rūdaičiai; Dimitravo g. – rajoninis kelias Nr. 2328);</w:t>
            </w:r>
          </w:p>
        </w:tc>
        <w:tc>
          <w:tcPr>
            <w:tcW w:w="727" w:type="pct"/>
            <w:vAlign w:val="center"/>
          </w:tcPr>
          <w:p w:rsidR="00437C6A" w:rsidRPr="007E6B83" w:rsidRDefault="00437C6A" w:rsidP="00BF697E">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w:t>
            </w:r>
          </w:p>
        </w:tc>
        <w:tc>
          <w:tcPr>
            <w:tcW w:w="698" w:type="pct"/>
          </w:tcPr>
          <w:p w:rsidR="00437C6A" w:rsidRPr="007E6B83" w:rsidRDefault="00437C6A" w:rsidP="00AB2243">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13 200</w:t>
            </w:r>
          </w:p>
        </w:tc>
        <w:tc>
          <w:tcPr>
            <w:tcW w:w="581" w:type="pct"/>
          </w:tcPr>
          <w:p w:rsidR="00437C6A" w:rsidRPr="007E6B83" w:rsidRDefault="005916F3" w:rsidP="00AB2243">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3 823,0</w:t>
            </w:r>
          </w:p>
        </w:tc>
      </w:tr>
      <w:tr w:rsidR="00437C6A" w:rsidRPr="007E6B83" w:rsidTr="00AB22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 w:type="pct"/>
          </w:tcPr>
          <w:p w:rsidR="00437C6A" w:rsidRPr="007E6B83" w:rsidRDefault="00437C6A" w:rsidP="00BF697E">
            <w:pPr>
              <w:spacing w:before="0"/>
              <w:rPr>
                <w:rFonts w:ascii="Times New Roman" w:hAnsi="Times New Roman" w:cs="Times New Roman"/>
              </w:rPr>
            </w:pPr>
            <w:r w:rsidRPr="007E6B83">
              <w:rPr>
                <w:rFonts w:ascii="Times New Roman" w:hAnsi="Times New Roman" w:cs="Times New Roman"/>
              </w:rPr>
              <w:t>2.2</w:t>
            </w:r>
          </w:p>
        </w:tc>
        <w:tc>
          <w:tcPr>
            <w:tcW w:w="2734" w:type="pct"/>
          </w:tcPr>
          <w:p w:rsidR="00437C6A" w:rsidRPr="007E6B83" w:rsidRDefault="00437C6A" w:rsidP="00BF697E">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7E6B83">
              <w:rPr>
                <w:rFonts w:ascii="Times New Roman" w:hAnsi="Times New Roman" w:cs="Times New Roman"/>
                <w:iCs/>
              </w:rPr>
              <w:t>II prioriteto rekreacinės trasos Kretingos rajone:</w:t>
            </w:r>
          </w:p>
          <w:p w:rsidR="00437C6A" w:rsidRPr="007E6B83" w:rsidRDefault="00437C6A" w:rsidP="00BF697E">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7E6B83">
              <w:rPr>
                <w:rFonts w:ascii="Times New Roman" w:hAnsi="Times New Roman" w:cs="Times New Roman"/>
                <w:iCs/>
              </w:rPr>
              <w:t>- Darbėnų pl. – Padvarių tvenkinys;</w:t>
            </w:r>
          </w:p>
          <w:p w:rsidR="00437C6A" w:rsidRPr="007E6B83" w:rsidRDefault="00437C6A" w:rsidP="00BF697E">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7E6B83">
              <w:rPr>
                <w:rFonts w:ascii="Times New Roman" w:hAnsi="Times New Roman" w:cs="Times New Roman"/>
                <w:iCs/>
              </w:rPr>
              <w:t>-Raguviškiai – Lubiai (rajoninis kelias Nr. 2312, rajoninis kelias Nr. 2222, rajoninis kelias Nr. 2307, rajoninis kelias Nr. 2321, rajoninis kelias Nr. 3213);</w:t>
            </w:r>
          </w:p>
          <w:p w:rsidR="00437C6A" w:rsidRPr="007E6B83" w:rsidRDefault="00437C6A" w:rsidP="00BF697E">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7E6B83">
              <w:rPr>
                <w:rFonts w:ascii="Times New Roman" w:hAnsi="Times New Roman" w:cs="Times New Roman"/>
                <w:iCs/>
              </w:rPr>
              <w:t>- Rajoninių kelių Nr. 2312 ir 2314 sankirta – Baubliai – Kretingos r. riba;</w:t>
            </w:r>
          </w:p>
          <w:p w:rsidR="00437C6A" w:rsidRPr="007E6B83" w:rsidRDefault="00437C6A" w:rsidP="00BF697E">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7E6B83">
              <w:rPr>
                <w:rFonts w:ascii="Times New Roman" w:hAnsi="Times New Roman" w:cs="Times New Roman"/>
                <w:iCs/>
              </w:rPr>
              <w:t>- Salantai – Šaučikai (krašto kelias Nr. 169);</w:t>
            </w:r>
          </w:p>
          <w:p w:rsidR="00437C6A" w:rsidRPr="007E6B83" w:rsidRDefault="00437C6A" w:rsidP="00BF697E">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7E6B83">
              <w:rPr>
                <w:rFonts w:ascii="Times New Roman" w:hAnsi="Times New Roman" w:cs="Times New Roman"/>
                <w:iCs/>
              </w:rPr>
              <w:t>- Darbėnai-Grūšlaukė-Salantai (rajoniniai keliai Nr. 2311, 2305);</w:t>
            </w:r>
          </w:p>
          <w:p w:rsidR="00437C6A" w:rsidRPr="007E6B83" w:rsidRDefault="00437C6A" w:rsidP="00BF697E">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7E6B83">
              <w:rPr>
                <w:rFonts w:ascii="Times New Roman" w:hAnsi="Times New Roman" w:cs="Times New Roman"/>
                <w:iCs/>
              </w:rPr>
              <w:t>- Leliūnai-Juodupėnai (rajoninis kelias Nr. 2318)</w:t>
            </w:r>
          </w:p>
          <w:p w:rsidR="00437C6A" w:rsidRPr="007E6B83" w:rsidRDefault="00437C6A" w:rsidP="00BF697E">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7E6B83">
              <w:rPr>
                <w:rFonts w:ascii="Times New Roman" w:hAnsi="Times New Roman" w:cs="Times New Roman"/>
                <w:iCs/>
              </w:rPr>
              <w:t>- Salantai-Orvydų sodyba (krašto kelias Nr. 169);</w:t>
            </w:r>
          </w:p>
          <w:p w:rsidR="00437C6A" w:rsidRPr="007E6B83" w:rsidRDefault="00437C6A" w:rsidP="00BF697E">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7E6B83">
              <w:rPr>
                <w:rFonts w:ascii="Times New Roman" w:hAnsi="Times New Roman" w:cs="Times New Roman"/>
                <w:iCs/>
              </w:rPr>
              <w:t>- Darbėnai-Šukė-Kūlupėnai (rajoninis kelias Nr. 2306, krašto kelias Nr. 226);</w:t>
            </w:r>
          </w:p>
          <w:p w:rsidR="00437C6A" w:rsidRPr="007E6B83" w:rsidRDefault="00437C6A" w:rsidP="00BF697E">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7E6B83">
              <w:rPr>
                <w:rFonts w:ascii="Times New Roman" w:hAnsi="Times New Roman" w:cs="Times New Roman"/>
                <w:iCs/>
              </w:rPr>
              <w:t>- Darbėnai-Kašučių ežeras (Vaineikių g., Darbėnai; rajoninis kelias Nr. 2323, vietinės reikšmės kelias link kasučių ežero);</w:t>
            </w:r>
          </w:p>
          <w:p w:rsidR="00437C6A" w:rsidRPr="007E6B83" w:rsidRDefault="00437C6A" w:rsidP="00BF697E">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7E6B83">
              <w:rPr>
                <w:rFonts w:ascii="Times New Roman" w:hAnsi="Times New Roman" w:cs="Times New Roman"/>
                <w:iCs/>
              </w:rPr>
              <w:t>- Darbėnai-Lazdininkų tvenkinys (Tvenkinio g.);</w:t>
            </w:r>
          </w:p>
          <w:p w:rsidR="00437C6A" w:rsidRPr="007E6B83" w:rsidRDefault="00437C6A" w:rsidP="00BF697E">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7E6B83">
              <w:rPr>
                <w:rFonts w:ascii="Times New Roman" w:hAnsi="Times New Roman" w:cs="Times New Roman"/>
                <w:iCs/>
              </w:rPr>
              <w:t>- Darbėnai-Žibininkai (Palangos g., Pasertupio g., Gintaro g., Joskaudų g., V. Jurgučio g., Liepų g. – rajoninės reikmės kelias Nr. 2304, Nr. 2309);</w:t>
            </w:r>
          </w:p>
          <w:p w:rsidR="00437C6A" w:rsidRPr="007E6B83" w:rsidRDefault="00437C6A" w:rsidP="00BF697E">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7E6B83">
              <w:rPr>
                <w:rFonts w:ascii="Times New Roman" w:hAnsi="Times New Roman" w:cs="Times New Roman"/>
                <w:iCs/>
              </w:rPr>
              <w:lastRenderedPageBreak/>
              <w:t>- Lazdininkai-Želviai-Kretingos r. riba (Gintaro g., Naujo gyvenimo g., Želvių g. – rajoninis kelias Nr. 2304);</w:t>
            </w:r>
          </w:p>
          <w:p w:rsidR="00437C6A" w:rsidRPr="007E6B83" w:rsidRDefault="00437C6A" w:rsidP="00BF697E">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7E6B83">
              <w:rPr>
                <w:rFonts w:ascii="Times New Roman" w:hAnsi="Times New Roman" w:cs="Times New Roman"/>
                <w:iCs/>
              </w:rPr>
              <w:t>- Darbėnai-Darbėnų karjeras (Skuodo g., krašto kelias Nr. 218)</w:t>
            </w:r>
          </w:p>
          <w:p w:rsidR="00437C6A" w:rsidRPr="007E6B83" w:rsidRDefault="00437C6A" w:rsidP="00BF697E">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7E6B83">
              <w:rPr>
                <w:rFonts w:ascii="Times New Roman" w:hAnsi="Times New Roman" w:cs="Times New Roman"/>
                <w:iCs/>
              </w:rPr>
              <w:t>- Budriai-Mikoliškiai (rajoninis kelias Nr. 2222);</w:t>
            </w:r>
          </w:p>
          <w:p w:rsidR="00437C6A" w:rsidRPr="007E6B83" w:rsidRDefault="00437C6A" w:rsidP="00BF697E">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7E6B83">
              <w:rPr>
                <w:rFonts w:ascii="Times New Roman" w:hAnsi="Times New Roman" w:cs="Times New Roman"/>
                <w:iCs/>
              </w:rPr>
              <w:t xml:space="preserve">- Krašto kelias Nr. 216 – Petrikaičių kapinės </w:t>
            </w:r>
          </w:p>
        </w:tc>
        <w:tc>
          <w:tcPr>
            <w:tcW w:w="727" w:type="pct"/>
            <w:vAlign w:val="center"/>
          </w:tcPr>
          <w:p w:rsidR="00437C6A" w:rsidRPr="007E6B83" w:rsidRDefault="00437C6A" w:rsidP="00BF697E">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lastRenderedPageBreak/>
              <w:t>-</w:t>
            </w:r>
          </w:p>
        </w:tc>
        <w:tc>
          <w:tcPr>
            <w:tcW w:w="698" w:type="pct"/>
          </w:tcPr>
          <w:p w:rsidR="00437C6A" w:rsidRPr="007E6B83" w:rsidRDefault="00437C6A" w:rsidP="00AB2243">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6B83">
              <w:rPr>
                <w:rFonts w:ascii="Times New Roman" w:hAnsi="Times New Roman" w:cs="Times New Roman"/>
              </w:rPr>
              <w:t>25 600</w:t>
            </w:r>
          </w:p>
        </w:tc>
        <w:tc>
          <w:tcPr>
            <w:tcW w:w="581" w:type="pct"/>
          </w:tcPr>
          <w:p w:rsidR="005916F3" w:rsidRPr="007E6B83" w:rsidRDefault="005916F3" w:rsidP="00AB2243">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7 414,3</w:t>
            </w:r>
          </w:p>
        </w:tc>
      </w:tr>
    </w:tbl>
    <w:p w:rsidR="00CC6049" w:rsidRPr="00CC6049" w:rsidRDefault="00CC6049" w:rsidP="00CC6049">
      <w:pPr>
        <w:jc w:val="both"/>
        <w:rPr>
          <w:rFonts w:ascii="Times New Roman" w:hAnsi="Times New Roman" w:cs="Times New Roman"/>
          <w:i/>
        </w:rPr>
      </w:pPr>
      <w:r>
        <w:rPr>
          <w:rFonts w:ascii="Times New Roman" w:hAnsi="Times New Roman" w:cs="Times New Roman"/>
          <w:i/>
        </w:rPr>
        <w:lastRenderedPageBreak/>
        <w:t>* perskaičiuota buhalteriniu kursu 3,4528 Lt/EUR</w:t>
      </w:r>
    </w:p>
    <w:p w:rsidR="00083E79" w:rsidRPr="007E6B83" w:rsidRDefault="00083E79" w:rsidP="00582A18">
      <w:pPr>
        <w:jc w:val="both"/>
        <w:rPr>
          <w:rFonts w:ascii="Times New Roman" w:hAnsi="Times New Roman" w:cs="Times New Roman"/>
        </w:rPr>
      </w:pPr>
    </w:p>
    <w:sectPr w:rsidR="00083E79" w:rsidRPr="007E6B83" w:rsidSect="00236076">
      <w:pgSz w:w="12240" w:h="15840"/>
      <w:pgMar w:top="1440" w:right="616"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323" w:rsidRDefault="00711323" w:rsidP="00156BAE">
      <w:pPr>
        <w:spacing w:before="0"/>
      </w:pPr>
      <w:r>
        <w:separator/>
      </w:r>
    </w:p>
  </w:endnote>
  <w:endnote w:type="continuationSeparator" w:id="0">
    <w:p w:rsidR="00711323" w:rsidRDefault="00711323" w:rsidP="00156BA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9595397"/>
      <w:docPartObj>
        <w:docPartGallery w:val="Page Numbers (Bottom of Page)"/>
        <w:docPartUnique/>
      </w:docPartObj>
    </w:sdtPr>
    <w:sdtEndPr>
      <w:rPr>
        <w:noProof/>
      </w:rPr>
    </w:sdtEndPr>
    <w:sdtContent>
      <w:p w:rsidR="004F4A05" w:rsidRDefault="004F4A05">
        <w:pPr>
          <w:pStyle w:val="Porat"/>
          <w:jc w:val="right"/>
        </w:pPr>
        <w:r>
          <w:fldChar w:fldCharType="begin"/>
        </w:r>
        <w:r>
          <w:instrText xml:space="preserve"> PAGE   \* MERGEFORMAT </w:instrText>
        </w:r>
        <w:r>
          <w:fldChar w:fldCharType="separate"/>
        </w:r>
        <w:r w:rsidR="00A46846">
          <w:rPr>
            <w:noProof/>
          </w:rPr>
          <w:t>1</w:t>
        </w:r>
        <w:r>
          <w:rPr>
            <w:noProof/>
          </w:rPr>
          <w:fldChar w:fldCharType="end"/>
        </w:r>
      </w:p>
    </w:sdtContent>
  </w:sdt>
  <w:p w:rsidR="004F4A05" w:rsidRDefault="004F4A0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323" w:rsidRDefault="00711323" w:rsidP="00156BAE">
      <w:pPr>
        <w:spacing w:before="0"/>
      </w:pPr>
      <w:r>
        <w:separator/>
      </w:r>
    </w:p>
  </w:footnote>
  <w:footnote w:type="continuationSeparator" w:id="0">
    <w:p w:rsidR="00711323" w:rsidRDefault="00711323" w:rsidP="00156BAE">
      <w:pPr>
        <w:spacing w:before="0"/>
      </w:pPr>
      <w:r>
        <w:continuationSeparator/>
      </w:r>
    </w:p>
  </w:footnote>
  <w:footnote w:id="1">
    <w:p w:rsidR="004F4A05" w:rsidRPr="00A84D42" w:rsidRDefault="004F4A05">
      <w:pPr>
        <w:pStyle w:val="Puslapioinaostekstas"/>
        <w:rPr>
          <w:lang w:val="lt-LT"/>
        </w:rPr>
      </w:pPr>
      <w:r w:rsidRPr="00A84D42">
        <w:rPr>
          <w:rStyle w:val="Puslapioinaosnuoroda"/>
          <w:lang w:val="lt-LT"/>
        </w:rPr>
        <w:footnoteRef/>
      </w:r>
      <w:r w:rsidRPr="00A84D42">
        <w:rPr>
          <w:lang w:val="lt-LT"/>
        </w:rPr>
        <w:t xml:space="preserve"> </w:t>
      </w:r>
      <w:r w:rsidRPr="00A84D42">
        <w:rPr>
          <w:rFonts w:ascii="Times New Roman" w:hAnsi="Times New Roman" w:cs="Times New Roman"/>
          <w:lang w:val="lt-LT"/>
        </w:rPr>
        <w:t>1 priede pateikiama informacija apie vizijos formavimą</w:t>
      </w:r>
    </w:p>
  </w:footnote>
  <w:footnote w:id="2">
    <w:p w:rsidR="004F4A05" w:rsidRPr="00F518B4" w:rsidRDefault="004F4A05" w:rsidP="00021A13">
      <w:pPr>
        <w:pStyle w:val="Puslapioinaostekstas"/>
        <w:jc w:val="both"/>
        <w:rPr>
          <w:rFonts w:ascii="Times New Roman" w:hAnsi="Times New Roman" w:cs="Times New Roman"/>
          <w:lang w:val="lt-LT"/>
        </w:rPr>
      </w:pPr>
      <w:r>
        <w:rPr>
          <w:rStyle w:val="Puslapioinaosnuoroda"/>
        </w:rPr>
        <w:footnoteRef/>
      </w:r>
      <w:r>
        <w:t xml:space="preserve"> </w:t>
      </w:r>
      <w:r w:rsidRPr="00F518B4">
        <w:rPr>
          <w:rFonts w:ascii="Times New Roman" w:hAnsi="Times New Roman" w:cs="Times New Roman"/>
          <w:lang w:val="lt-LT"/>
        </w:rPr>
        <w:t>Tikslinga peržiūrėti Kretingos r. sav. Strateginio planavimo ir investicijų skyriaus</w:t>
      </w:r>
      <w:r>
        <w:rPr>
          <w:rFonts w:ascii="Times New Roman" w:hAnsi="Times New Roman" w:cs="Times New Roman"/>
          <w:lang w:val="lt-LT"/>
        </w:rPr>
        <w:t xml:space="preserve"> ir</w:t>
      </w:r>
      <w:r w:rsidRPr="00F518B4">
        <w:rPr>
          <w:rFonts w:ascii="Times New Roman" w:hAnsi="Times New Roman" w:cs="Times New Roman"/>
          <w:lang w:val="lt-LT"/>
        </w:rPr>
        <w:t xml:space="preserve"> Pedagogų švietimo centro (PŠC) funkcijas ir reorganizuoti jų veiklą turizmo politikos formavimo, įgyvendinimo ir koordinavimo srityje (pvz., </w:t>
      </w:r>
      <w:r>
        <w:rPr>
          <w:rFonts w:ascii="Times New Roman" w:hAnsi="Times New Roman" w:cs="Times New Roman"/>
          <w:lang w:val="lt-LT"/>
        </w:rPr>
        <w:t>atkurti Turizmo informacijos centro savarankiškumą ir išplėsti jo funkcijas)</w:t>
      </w:r>
    </w:p>
  </w:footnote>
  <w:footnote w:id="3">
    <w:p w:rsidR="004F4A05" w:rsidRPr="00B6408F" w:rsidRDefault="004F4A05" w:rsidP="00021A13">
      <w:pPr>
        <w:pStyle w:val="Puslapioinaostekstas"/>
        <w:jc w:val="both"/>
        <w:rPr>
          <w:lang w:val="lt-LT"/>
        </w:rPr>
      </w:pPr>
      <w:r w:rsidRPr="00F518B4">
        <w:rPr>
          <w:rStyle w:val="Puslapioinaosnuoroda"/>
          <w:rFonts w:ascii="Times New Roman" w:hAnsi="Times New Roman" w:cs="Times New Roman"/>
          <w:lang w:val="lt-LT"/>
        </w:rPr>
        <w:footnoteRef/>
      </w:r>
      <w:r w:rsidRPr="00F518B4">
        <w:rPr>
          <w:rFonts w:ascii="Times New Roman" w:hAnsi="Times New Roman" w:cs="Times New Roman"/>
          <w:lang w:val="lt-LT"/>
        </w:rPr>
        <w:t xml:space="preserve"> turizmo strategijos parengimas (aukštą potencialą turi turizmo strategijos parengimas ir įgyvendinimas. Strategija apimtų aukštą prioritetą turinčių objektų identifikavimą ir plėtojimo galimybes, turizmo nišų paiešką ir tikslingą rinkodaros, privataus kapitalo pritraukimo kampaniją, suteikiančią pagrindą viešosios ir privačios partnerystės projektams)</w:t>
      </w:r>
    </w:p>
  </w:footnote>
  <w:footnote w:id="4">
    <w:p w:rsidR="004F4A05" w:rsidRPr="00D27825" w:rsidRDefault="004F4A05">
      <w:pPr>
        <w:pStyle w:val="Puslapioinaostekstas"/>
        <w:rPr>
          <w:lang w:val="lt-LT"/>
        </w:rPr>
      </w:pPr>
      <w:r>
        <w:rPr>
          <w:rStyle w:val="Puslapioinaosnuoroda"/>
        </w:rPr>
        <w:footnoteRef/>
      </w:r>
      <w:r w:rsidRPr="003D465C">
        <w:rPr>
          <w:lang w:val="lt-LT"/>
        </w:rPr>
        <w:t xml:space="preserve"> </w:t>
      </w:r>
      <w:r w:rsidRPr="00D27825">
        <w:rPr>
          <w:rFonts w:ascii="Times New Roman" w:hAnsi="Times New Roman" w:cs="Times New Roman"/>
          <w:lang w:val="lt-LT"/>
        </w:rPr>
        <w:t xml:space="preserve">Projektų pavyzdžiai: Misionieriaus Šulco kuruojamos Jaunimo sodybos veiklos skatinimas (Kėkštų k., Žalgirio seniūnija), </w:t>
      </w:r>
      <w:r w:rsidRPr="00D27825">
        <w:rPr>
          <w:rFonts w:ascii="Times New Roman" w:hAnsi="Times New Roman" w:cs="Times New Roman"/>
          <w:iCs/>
          <w:color w:val="0F243E"/>
          <w:lang w:val="lt-LT"/>
        </w:rPr>
        <w:t>Senovės baltų bei pokario rezistencijos istorijos rekonstrukcijos klubo turizmo maršrutų paslaugų paketo baltų bei pokario rezistencijos istorijos tematika vystymas; Salantų krašto istorijos muziej</w:t>
      </w:r>
      <w:r>
        <w:rPr>
          <w:rFonts w:ascii="Times New Roman" w:hAnsi="Times New Roman" w:cs="Times New Roman"/>
          <w:iCs/>
          <w:color w:val="0F243E"/>
          <w:lang w:val="lt-LT"/>
        </w:rPr>
        <w:t>a</w:t>
      </w:r>
      <w:r w:rsidRPr="00D27825">
        <w:rPr>
          <w:rFonts w:ascii="Times New Roman" w:hAnsi="Times New Roman" w:cs="Times New Roman"/>
          <w:iCs/>
          <w:color w:val="0F243E"/>
          <w:lang w:val="lt-LT"/>
        </w:rPr>
        <w:t>us</w:t>
      </w:r>
      <w:r>
        <w:rPr>
          <w:rFonts w:ascii="Times New Roman" w:hAnsi="Times New Roman" w:cs="Times New Roman"/>
          <w:iCs/>
          <w:color w:val="0F243E"/>
          <w:lang w:val="lt-LT"/>
        </w:rPr>
        <w:t xml:space="preserve"> įkūrimas ir veiklos organizavimas</w:t>
      </w:r>
      <w:r w:rsidRPr="00D27825">
        <w:rPr>
          <w:rFonts w:ascii="Times New Roman" w:hAnsi="Times New Roman" w:cs="Times New Roman"/>
          <w:iCs/>
          <w:color w:val="0F243E"/>
          <w:lang w:val="lt-LT"/>
        </w:rPr>
        <w:t>; mobilių stovyklų vaikams rengimas; pažintinių ekskursijų organizavimas</w:t>
      </w:r>
    </w:p>
  </w:footnote>
  <w:footnote w:id="5">
    <w:p w:rsidR="004F4A05" w:rsidRPr="0081663C" w:rsidRDefault="004F4A05">
      <w:pPr>
        <w:pStyle w:val="Puslapioinaostekstas"/>
        <w:rPr>
          <w:rFonts w:ascii="Times New Roman" w:hAnsi="Times New Roman" w:cs="Times New Roman"/>
          <w:lang w:val="lt-LT"/>
        </w:rPr>
      </w:pPr>
      <w:r>
        <w:rPr>
          <w:rStyle w:val="Puslapioinaosnuoroda"/>
        </w:rPr>
        <w:footnoteRef/>
      </w:r>
      <w:r w:rsidRPr="003D465C">
        <w:rPr>
          <w:lang w:val="lt-LT"/>
        </w:rPr>
        <w:t xml:space="preserve"> </w:t>
      </w:r>
      <w:r>
        <w:rPr>
          <w:rFonts w:ascii="Times New Roman" w:hAnsi="Times New Roman" w:cs="Times New Roman"/>
          <w:lang w:val="lt-LT"/>
        </w:rPr>
        <w:t>Pastato, kuriame įsikūręs VB filialas ir Erlėnų bendruomenės namai, apšiltinimas ir modernizavimas; VB filialo patalpų atnaujinimas</w:t>
      </w:r>
    </w:p>
  </w:footnote>
  <w:footnote w:id="6">
    <w:p w:rsidR="004F4A05" w:rsidRPr="007B4D3E" w:rsidRDefault="004F4A05">
      <w:pPr>
        <w:pStyle w:val="Puslapioinaostekstas"/>
        <w:rPr>
          <w:rFonts w:ascii="Times New Roman" w:hAnsi="Times New Roman" w:cs="Times New Roman"/>
          <w:lang w:val="lt-LT"/>
        </w:rPr>
      </w:pPr>
      <w:r>
        <w:rPr>
          <w:rStyle w:val="Puslapioinaosnuoroda"/>
        </w:rPr>
        <w:footnoteRef/>
      </w:r>
      <w:r w:rsidRPr="007B4D3E">
        <w:rPr>
          <w:lang w:val="lt-LT"/>
        </w:rPr>
        <w:t xml:space="preserve"> </w:t>
      </w:r>
      <w:r>
        <w:rPr>
          <w:rFonts w:ascii="Times New Roman" w:hAnsi="Times New Roman" w:cs="Times New Roman"/>
          <w:lang w:val="lt-LT"/>
        </w:rPr>
        <w:t>Po pastato atnaujinimo, šiose patalpose taip pat įsikurtų bendruomenė</w:t>
      </w:r>
    </w:p>
  </w:footnote>
  <w:footnote w:id="7">
    <w:p w:rsidR="004F4A05" w:rsidRPr="00322CD7" w:rsidRDefault="004F4A05">
      <w:pPr>
        <w:pStyle w:val="Puslapioinaostekstas"/>
        <w:rPr>
          <w:lang w:val="lt-LT"/>
        </w:rPr>
      </w:pPr>
      <w:r>
        <w:rPr>
          <w:rStyle w:val="Puslapioinaosnuoroda"/>
        </w:rPr>
        <w:footnoteRef/>
      </w:r>
      <w:r w:rsidRPr="003D465C">
        <w:rPr>
          <w:lang w:val="lt-LT"/>
        </w:rPr>
        <w:t xml:space="preserve"> </w:t>
      </w:r>
      <w:r>
        <w:rPr>
          <w:lang w:val="lt-LT"/>
        </w:rPr>
        <w:t>Gali būti įgyvendinama kartu su priemonės „Švietimo įstaigų sporto bazių įrengimas ir plėtra, sporto inventoriaus įsigijimas“ veiklomis šiame objekte</w:t>
      </w:r>
    </w:p>
  </w:footnote>
  <w:footnote w:id="8">
    <w:p w:rsidR="004F4A05" w:rsidRPr="00E90593" w:rsidRDefault="004F4A05" w:rsidP="00156BAE">
      <w:pPr>
        <w:pStyle w:val="Puslapioinaostekstas"/>
        <w:rPr>
          <w:lang w:val="lt-LT"/>
        </w:rPr>
      </w:pPr>
      <w:r>
        <w:rPr>
          <w:rStyle w:val="Puslapioinaosnuoroda"/>
        </w:rPr>
        <w:footnoteRef/>
      </w:r>
      <w:r>
        <w:t xml:space="preserve"> </w:t>
      </w:r>
      <w:r>
        <w:rPr>
          <w:lang w:val="lt-LT"/>
        </w:rPr>
        <w:t>Įgyvendinama pagal poreikį, vykdant konkretų priimtą sprendimą</w:t>
      </w:r>
    </w:p>
  </w:footnote>
  <w:footnote w:id="9">
    <w:p w:rsidR="004F4A05" w:rsidRPr="00B26B5A" w:rsidRDefault="004F4A05">
      <w:pPr>
        <w:pStyle w:val="Puslapioinaostekstas"/>
        <w:rPr>
          <w:rFonts w:ascii="Times New Roman" w:hAnsi="Times New Roman" w:cs="Times New Roman"/>
          <w:lang w:val="lt-LT"/>
        </w:rPr>
      </w:pPr>
      <w:r>
        <w:rPr>
          <w:rStyle w:val="Puslapioinaosnuoroda"/>
        </w:rPr>
        <w:footnoteRef/>
      </w:r>
      <w:r w:rsidRPr="00B26B5A">
        <w:rPr>
          <w:lang w:val="lt-LT"/>
        </w:rPr>
        <w:t xml:space="preserve"> </w:t>
      </w:r>
      <w:r w:rsidRPr="00B26B5A">
        <w:rPr>
          <w:rFonts w:ascii="Times New Roman" w:hAnsi="Times New Roman" w:cs="Times New Roman"/>
          <w:lang w:val="lt-LT"/>
        </w:rPr>
        <w:t>Vandens tiekimo sistemos įrengimas/atnaujinimas</w:t>
      </w:r>
      <w:r w:rsidRPr="00B26B5A">
        <w:rPr>
          <w:rFonts w:ascii="Times New Roman" w:hAnsi="Times New Roman" w:cs="Times New Roman"/>
          <w:i/>
          <w:lang w:val="lt-LT"/>
        </w:rPr>
        <w:t xml:space="preserve">, </w:t>
      </w:r>
      <w:r w:rsidRPr="00B26B5A">
        <w:rPr>
          <w:rFonts w:ascii="Times New Roman" w:eastAsia="Times New Roman" w:hAnsi="Times New Roman" w:cs="Times New Roman"/>
          <w:lang w:val="lt-LT"/>
        </w:rPr>
        <w:t>artezinio gręžinio įrengimas</w:t>
      </w:r>
      <w:r>
        <w:rPr>
          <w:rFonts w:ascii="Times New Roman" w:hAnsi="Times New Roman" w:cs="Times New Roman"/>
          <w:lang w:val="lt-LT"/>
        </w:rPr>
        <w:t>,</w:t>
      </w:r>
      <w:r w:rsidRPr="00B26B5A">
        <w:rPr>
          <w:rFonts w:ascii="Times New Roman" w:hAnsi="Times New Roman" w:cs="Times New Roman"/>
          <w:lang w:val="lt-LT"/>
        </w:rPr>
        <w:t xml:space="preserve"> geriamojo vandens kokybės gerinimas, nuotekų valymo sistemos įre</w:t>
      </w:r>
      <w:r>
        <w:rPr>
          <w:rFonts w:ascii="Times New Roman" w:hAnsi="Times New Roman" w:cs="Times New Roman"/>
          <w:lang w:val="lt-LT"/>
        </w:rPr>
        <w:t>n</w:t>
      </w:r>
      <w:r w:rsidRPr="00B26B5A">
        <w:rPr>
          <w:rFonts w:ascii="Times New Roman" w:hAnsi="Times New Roman" w:cs="Times New Roman"/>
          <w:lang w:val="lt-LT"/>
        </w:rPr>
        <w:t>gimas/atnaujinimas</w:t>
      </w:r>
    </w:p>
  </w:footnote>
  <w:footnote w:id="10">
    <w:p w:rsidR="004F4A05" w:rsidRPr="00832A6E" w:rsidRDefault="004F4A05">
      <w:pPr>
        <w:pStyle w:val="Puslapioinaostekstas"/>
        <w:rPr>
          <w:lang w:val="lt-LT"/>
        </w:rPr>
      </w:pPr>
      <w:r>
        <w:rPr>
          <w:rStyle w:val="Puslapioinaosnuoroda"/>
        </w:rPr>
        <w:footnoteRef/>
      </w:r>
      <w:r w:rsidRPr="003D465C">
        <w:rPr>
          <w:lang w:val="lt-LT"/>
        </w:rPr>
        <w:t xml:space="preserve"> </w:t>
      </w:r>
      <w:r w:rsidRPr="00B26B5A">
        <w:rPr>
          <w:rFonts w:ascii="Times New Roman" w:hAnsi="Times New Roman" w:cs="Times New Roman"/>
          <w:lang w:val="lt-LT"/>
        </w:rPr>
        <w:t>Lėšų poreikis žymia dalimi priklauso nuo vietos kraštovaizdžio, dirvožemio, pasirinkto technologinio sprendimo, todėl tikslinga atnaujinti/koreguoti nurodytą Plėtros plano priemonę, palaipsniui vykdant atitinkamų gyvenviečių vandens ūkio infrastruktūros tyrimus</w:t>
      </w:r>
    </w:p>
  </w:footnote>
  <w:footnote w:id="11">
    <w:p w:rsidR="004F4A05" w:rsidRPr="00CA0C2C" w:rsidRDefault="004F4A05">
      <w:pPr>
        <w:pStyle w:val="Puslapioinaostekstas"/>
        <w:rPr>
          <w:rFonts w:ascii="Times New Roman" w:hAnsi="Times New Roman" w:cs="Times New Roman"/>
          <w:lang w:val="lt-LT"/>
        </w:rPr>
      </w:pPr>
      <w:r>
        <w:rPr>
          <w:rStyle w:val="Puslapioinaosnuoroda"/>
        </w:rPr>
        <w:footnoteRef/>
      </w:r>
      <w:r w:rsidRPr="003D465C">
        <w:rPr>
          <w:lang w:val="lt-LT"/>
        </w:rPr>
        <w:t xml:space="preserve"> </w:t>
      </w:r>
      <w:r w:rsidRPr="00CA0C2C">
        <w:rPr>
          <w:rFonts w:ascii="Times New Roman" w:hAnsi="Times New Roman" w:cs="Times New Roman"/>
          <w:lang w:val="lt-LT"/>
        </w:rPr>
        <w:t xml:space="preserve">Atskiros priemonės ir iniciatyvos įgyvendinamos vadovaujantis Klaipėdos regiono tvarkymo plano 2014-2020 m. sprendiniais (šiuo metu, 2014-04 mėn., parengtas tik projektas) bei </w:t>
      </w:r>
      <w:r>
        <w:rPr>
          <w:rFonts w:ascii="Times New Roman" w:hAnsi="Times New Roman" w:cs="Times New Roman"/>
          <w:lang w:val="lt-LT"/>
        </w:rPr>
        <w:t xml:space="preserve">patikslintu </w:t>
      </w:r>
      <w:r w:rsidRPr="00CA0C2C">
        <w:rPr>
          <w:rFonts w:ascii="Times New Roman" w:hAnsi="Times New Roman" w:cs="Times New Roman"/>
          <w:szCs w:val="24"/>
          <w:lang w:val="lt-LT"/>
        </w:rPr>
        <w:t>2011-2020 m. Kretingos rajono savivaldybės komunalinių atliekų tvarkymo plan</w:t>
      </w:r>
      <w:r>
        <w:rPr>
          <w:rFonts w:ascii="Times New Roman" w:hAnsi="Times New Roman" w:cs="Times New Roman"/>
          <w:szCs w:val="24"/>
          <w:lang w:val="lt-LT"/>
        </w:rPr>
        <w:t xml:space="preserve">u (pirminis plano variantas patvirtintas </w:t>
      </w:r>
      <w:r w:rsidRPr="003D465C">
        <w:rPr>
          <w:rFonts w:ascii="Times New Roman" w:hAnsi="Times New Roman" w:cs="Times New Roman"/>
          <w:szCs w:val="24"/>
          <w:lang w:val="lt-LT"/>
        </w:rPr>
        <w:t>2011 m. rugsėjo 29 d. tarybos sprendimu Nr. T2-350)</w:t>
      </w:r>
    </w:p>
  </w:footnote>
  <w:footnote w:id="12">
    <w:p w:rsidR="004F4A05" w:rsidRPr="00CA0C2C" w:rsidRDefault="004F4A05">
      <w:pPr>
        <w:pStyle w:val="Puslapioinaostekstas"/>
        <w:rPr>
          <w:rFonts w:ascii="Times New Roman" w:hAnsi="Times New Roman" w:cs="Times New Roman"/>
          <w:lang w:val="lt-LT"/>
        </w:rPr>
      </w:pPr>
      <w:r w:rsidRPr="00CA0C2C">
        <w:rPr>
          <w:rStyle w:val="Puslapioinaosnuoroda"/>
          <w:rFonts w:ascii="Times New Roman" w:hAnsi="Times New Roman" w:cs="Times New Roman"/>
        </w:rPr>
        <w:footnoteRef/>
      </w:r>
      <w:r w:rsidRPr="003D465C">
        <w:rPr>
          <w:rFonts w:ascii="Times New Roman" w:hAnsi="Times New Roman" w:cs="Times New Roman"/>
          <w:lang w:val="lt-LT"/>
        </w:rPr>
        <w:t xml:space="preserve"> </w:t>
      </w:r>
      <w:r w:rsidRPr="00CA0C2C">
        <w:rPr>
          <w:rFonts w:ascii="Times New Roman" w:hAnsi="Times New Roman" w:cs="Times New Roman"/>
          <w:lang w:val="lt-LT"/>
        </w:rPr>
        <w:t>Lėšų poreikis nenurodomas, kadangi lėšos skiriamos projektų, kuriuos įgyvendins Klaipėdos regiono atliekų tvarkymo centras (KRATC), pagrindu</w:t>
      </w:r>
    </w:p>
  </w:footnote>
  <w:footnote w:id="13">
    <w:p w:rsidR="004F4A05" w:rsidRPr="008E7E4D" w:rsidRDefault="004F4A05">
      <w:pPr>
        <w:pStyle w:val="Puslapioinaostekstas"/>
        <w:rPr>
          <w:rFonts w:ascii="Times New Roman" w:hAnsi="Times New Roman" w:cs="Times New Roman"/>
          <w:lang w:val="lt-LT"/>
        </w:rPr>
      </w:pPr>
      <w:r>
        <w:rPr>
          <w:rStyle w:val="Puslapioinaosnuoroda"/>
        </w:rPr>
        <w:footnoteRef/>
      </w:r>
      <w:r w:rsidRPr="008E7E4D">
        <w:rPr>
          <w:lang w:val="lt-LT"/>
        </w:rPr>
        <w:t xml:space="preserve"> </w:t>
      </w:r>
      <w:r>
        <w:rPr>
          <w:rFonts w:ascii="Times New Roman" w:hAnsi="Times New Roman" w:cs="Times New Roman"/>
          <w:lang w:val="lt-LT"/>
        </w:rPr>
        <w:t>Kai veiksmai neatliekami kartu su kelių atnaujinimo projektais (pagal 2 priedą)</w:t>
      </w:r>
    </w:p>
  </w:footnote>
  <w:footnote w:id="14">
    <w:p w:rsidR="004F4A05" w:rsidRPr="00BF697E" w:rsidRDefault="004F4A05">
      <w:pPr>
        <w:pStyle w:val="Puslapioinaostekstas"/>
        <w:rPr>
          <w:rFonts w:ascii="Times New Roman" w:hAnsi="Times New Roman" w:cs="Times New Roman"/>
          <w:lang w:val="lt-LT"/>
        </w:rPr>
      </w:pPr>
      <w:r>
        <w:rPr>
          <w:rStyle w:val="Puslapioinaosnuoroda"/>
        </w:rPr>
        <w:footnoteRef/>
      </w:r>
      <w:r w:rsidRPr="00BF697E">
        <w:rPr>
          <w:lang w:val="lt-LT"/>
        </w:rPr>
        <w:t xml:space="preserve"> </w:t>
      </w:r>
      <w:r>
        <w:rPr>
          <w:rFonts w:ascii="Times New Roman" w:hAnsi="Times New Roman" w:cs="Times New Roman"/>
          <w:lang w:val="lt-LT"/>
        </w:rPr>
        <w:t>Lėšų poreikis nenurodomas, kadangi neaiškus šio turto perėmimo mechanizmas, tvarka bei terminai</w:t>
      </w:r>
    </w:p>
  </w:footnote>
  <w:footnote w:id="15">
    <w:p w:rsidR="004F4A05" w:rsidRPr="0058646C" w:rsidRDefault="004F4A05">
      <w:pPr>
        <w:pStyle w:val="Puslapioinaostekstas"/>
        <w:rPr>
          <w:rFonts w:ascii="Times New Roman" w:hAnsi="Times New Roman" w:cs="Times New Roman"/>
          <w:lang w:val="lt-LT"/>
        </w:rPr>
      </w:pPr>
      <w:r w:rsidRPr="0058646C">
        <w:rPr>
          <w:rStyle w:val="Puslapioinaosnuoroda"/>
          <w:rFonts w:ascii="Times New Roman" w:hAnsi="Times New Roman" w:cs="Times New Roman"/>
          <w:lang w:val="lt-LT"/>
        </w:rPr>
        <w:footnoteRef/>
      </w:r>
      <w:r w:rsidRPr="0058646C">
        <w:rPr>
          <w:rFonts w:ascii="Times New Roman" w:hAnsi="Times New Roman" w:cs="Times New Roman"/>
          <w:lang w:val="lt-LT"/>
        </w:rPr>
        <w:t xml:space="preserve"> Tvarkytini dviračių takai pateikti </w:t>
      </w:r>
      <w:r>
        <w:rPr>
          <w:rFonts w:ascii="Times New Roman" w:hAnsi="Times New Roman" w:cs="Times New Roman"/>
          <w:lang w:val="lt-LT"/>
        </w:rPr>
        <w:t>3</w:t>
      </w:r>
      <w:r w:rsidRPr="0058646C">
        <w:rPr>
          <w:rFonts w:ascii="Times New Roman" w:hAnsi="Times New Roman" w:cs="Times New Roman"/>
          <w:lang w:val="lt-LT"/>
        </w:rPr>
        <w:t xml:space="preserve"> priede, vadovaujantis 2014 m. kovo 27 d. Kretingos rajono savivaldybės tarybos sprendimu Nr. T2-114 patvirtintu K</w:t>
      </w:r>
      <w:r w:rsidRPr="0058646C">
        <w:rPr>
          <w:rFonts w:ascii="Times New Roman" w:eastAsia="Calibri" w:hAnsi="Times New Roman" w:cs="Times New Roman"/>
          <w:lang w:val="lt-LT"/>
        </w:rPr>
        <w:t>retingos rajono dviračių takų infrastruktūros specialiuoju planu</w:t>
      </w:r>
    </w:p>
  </w:footnote>
  <w:footnote w:id="16">
    <w:p w:rsidR="004F4A05" w:rsidRPr="00774453" w:rsidRDefault="004F4A05">
      <w:pPr>
        <w:pStyle w:val="Puslapioinaostekstas"/>
        <w:rPr>
          <w:lang w:val="lt-LT"/>
        </w:rPr>
      </w:pPr>
      <w:r>
        <w:rPr>
          <w:rStyle w:val="Puslapioinaosnuoroda"/>
        </w:rPr>
        <w:footnoteRef/>
      </w:r>
      <w:r w:rsidRPr="003D465C">
        <w:rPr>
          <w:lang w:val="lt-LT"/>
        </w:rPr>
        <w:t xml:space="preserve"> </w:t>
      </w:r>
      <w:r>
        <w:rPr>
          <w:lang w:val="lt-LT"/>
        </w:rPr>
        <w:t>Pastaba: kai kurios veiklos gali būti sujungiamos su viešųjų erdvių atnaujinimo, pritaikymo viešiesiems bendruomeniniams poreikiams projektais/priemonėmis, vykdant kompleksinės plėtros projektus atskirose tikslinėse teritorijose</w:t>
      </w:r>
    </w:p>
  </w:footnote>
  <w:footnote w:id="17">
    <w:p w:rsidR="004F4A05" w:rsidRPr="00836A56" w:rsidRDefault="004F4A05">
      <w:pPr>
        <w:pStyle w:val="Puslapioinaostekstas"/>
        <w:rPr>
          <w:lang w:val="lt-LT"/>
        </w:rPr>
      </w:pPr>
      <w:r>
        <w:rPr>
          <w:rStyle w:val="Puslapioinaosnuoroda"/>
        </w:rPr>
        <w:footnoteRef/>
      </w:r>
      <w:r w:rsidRPr="003D465C">
        <w:rPr>
          <w:lang w:val="lt-LT"/>
        </w:rPr>
        <w:t xml:space="preserve"> </w:t>
      </w:r>
      <w:r>
        <w:rPr>
          <w:lang w:val="lt-LT"/>
        </w:rPr>
        <w:t>Pastaba: kai kurios veiklos gali būti įgyvendinamos, vykdant kompleksinės plėtros projektus atskirose tikslinėse teritorijose</w:t>
      </w:r>
    </w:p>
  </w:footnote>
  <w:footnote w:id="18">
    <w:p w:rsidR="004F4A05" w:rsidRPr="00382CB1" w:rsidRDefault="004F4A05" w:rsidP="00F44B07">
      <w:pPr>
        <w:pStyle w:val="Puslapioinaostekstas"/>
        <w:rPr>
          <w:rFonts w:ascii="Times New Roman" w:hAnsi="Times New Roman" w:cs="Times New Roman"/>
          <w:lang w:val="lt-LT"/>
        </w:rPr>
      </w:pPr>
      <w:r>
        <w:rPr>
          <w:rStyle w:val="Puslapioinaosnuoroda"/>
        </w:rPr>
        <w:footnoteRef/>
      </w:r>
      <w:r w:rsidRPr="00F44B07">
        <w:rPr>
          <w:lang w:val="lt-LT"/>
        </w:rPr>
        <w:t xml:space="preserve"> </w:t>
      </w:r>
      <w:r w:rsidRPr="00382CB1">
        <w:rPr>
          <w:rFonts w:ascii="Times New Roman" w:hAnsi="Times New Roman" w:cs="Times New Roman"/>
          <w:lang w:val="lt-LT"/>
        </w:rPr>
        <w:t>Kultūros veiklos, kultūros paveldo objektų, turizmo ir verslo paslaugų, verslui patrauklių objektų skaitmenizavimas, perkėlimas į el.erdvę. Ši medžiaga GIS pagrindu naudojama formuojant turizmo maršrutus, teikiant informaciją apie rajone vykstančius renginius, lankytinus objektus, investavimo objektus, parengtus planavimo dokumentus ir pan. Siekiamybė yra turėti aktualią ir lengvai prieinamą, nuolat atnaujinamą informaciją apie rajoną, kuri yra svarbi priimant sprendimą dėl investavimo, rajono lankymo, apsigyvenimo Kretingos rajono savivaldybės teritorijoje. Kartu gyventojas ar investuotojas, turistas gali pasinaudoti ir dominančiomis savivaldybės paslaugomis – siųsti užklausimus, teikti pastabas priimant rajonui svarbius sprendimus ir kt.</w:t>
      </w:r>
    </w:p>
  </w:footnote>
  <w:footnote w:id="19">
    <w:p w:rsidR="004F4A05" w:rsidRPr="003572A4" w:rsidRDefault="004F4A05">
      <w:pPr>
        <w:pStyle w:val="Puslapioinaostekstas"/>
        <w:rPr>
          <w:lang w:val="lt-LT"/>
        </w:rPr>
      </w:pPr>
      <w:r>
        <w:rPr>
          <w:rStyle w:val="Puslapioinaosnuoroda"/>
        </w:rPr>
        <w:footnoteRef/>
      </w:r>
      <w:r w:rsidRPr="003D465C">
        <w:rPr>
          <w:lang w:val="lt-LT"/>
        </w:rPr>
        <w:t xml:space="preserve"> </w:t>
      </w:r>
      <w:r w:rsidRPr="003572A4">
        <w:rPr>
          <w:rFonts w:ascii="Times New Roman" w:hAnsi="Times New Roman" w:cs="Times New Roman"/>
          <w:lang w:val="lt-LT"/>
        </w:rPr>
        <w:t>pagal Kretingos rajono dviračių takų infrastruktūros specialųjį planą, I prioritetu išskiriamos dviračių trasos, jungiančios pagrindinius traukos objektus, orientuotos arba į kasdieninio susisiekimo poreikius, arba į aukšto pote</w:t>
      </w:r>
      <w:r>
        <w:rPr>
          <w:rFonts w:ascii="Times New Roman" w:hAnsi="Times New Roman" w:cs="Times New Roman"/>
          <w:lang w:val="lt-LT"/>
        </w:rPr>
        <w:t>ncialo rekreacines teritorijas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7FD3"/>
    <w:multiLevelType w:val="hybridMultilevel"/>
    <w:tmpl w:val="7C08C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827D52"/>
    <w:multiLevelType w:val="hybridMultilevel"/>
    <w:tmpl w:val="24BC9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D208E"/>
    <w:multiLevelType w:val="hybridMultilevel"/>
    <w:tmpl w:val="5BECC3C4"/>
    <w:lvl w:ilvl="0" w:tplc="FB88212E">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AAA205A"/>
    <w:multiLevelType w:val="hybridMultilevel"/>
    <w:tmpl w:val="BA7803E2"/>
    <w:lvl w:ilvl="0" w:tplc="9BC446F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F32920"/>
    <w:multiLevelType w:val="hybridMultilevel"/>
    <w:tmpl w:val="D234B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1D2C91"/>
    <w:multiLevelType w:val="hybridMultilevel"/>
    <w:tmpl w:val="064CF61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nsid w:val="69871FB4"/>
    <w:multiLevelType w:val="hybridMultilevel"/>
    <w:tmpl w:val="A4A8716C"/>
    <w:lvl w:ilvl="0" w:tplc="910E6352">
      <w:start w:val="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73BF2C17"/>
    <w:multiLevelType w:val="hybridMultilevel"/>
    <w:tmpl w:val="3236BBE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nsid w:val="7AE86D3C"/>
    <w:multiLevelType w:val="hybridMultilevel"/>
    <w:tmpl w:val="7C08C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1"/>
  </w:num>
  <w:num w:numId="4">
    <w:abstractNumId w:val="4"/>
  </w:num>
  <w:num w:numId="5">
    <w:abstractNumId w:val="6"/>
  </w:num>
  <w:num w:numId="6">
    <w:abstractNumId w:val="5"/>
  </w:num>
  <w:num w:numId="7">
    <w:abstractNumId w:val="7"/>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184"/>
    <w:rsid w:val="000004D8"/>
    <w:rsid w:val="00005D40"/>
    <w:rsid w:val="00010655"/>
    <w:rsid w:val="000141A0"/>
    <w:rsid w:val="00021A13"/>
    <w:rsid w:val="0002427C"/>
    <w:rsid w:val="0004759B"/>
    <w:rsid w:val="000602AB"/>
    <w:rsid w:val="00062890"/>
    <w:rsid w:val="00083E79"/>
    <w:rsid w:val="000D6DDC"/>
    <w:rsid w:val="00107BE5"/>
    <w:rsid w:val="00125351"/>
    <w:rsid w:val="00125F5B"/>
    <w:rsid w:val="0013057A"/>
    <w:rsid w:val="00145FE1"/>
    <w:rsid w:val="00151339"/>
    <w:rsid w:val="001528DC"/>
    <w:rsid w:val="00153465"/>
    <w:rsid w:val="00156BAE"/>
    <w:rsid w:val="001578F0"/>
    <w:rsid w:val="00166DB8"/>
    <w:rsid w:val="0019026B"/>
    <w:rsid w:val="001A0A32"/>
    <w:rsid w:val="001B077D"/>
    <w:rsid w:val="001E34EE"/>
    <w:rsid w:val="001F2496"/>
    <w:rsid w:val="001F4C81"/>
    <w:rsid w:val="001F7C42"/>
    <w:rsid w:val="002137B2"/>
    <w:rsid w:val="002205B7"/>
    <w:rsid w:val="00236076"/>
    <w:rsid w:val="002458DE"/>
    <w:rsid w:val="002565A8"/>
    <w:rsid w:val="002628E1"/>
    <w:rsid w:val="00262911"/>
    <w:rsid w:val="0027145C"/>
    <w:rsid w:val="00286CEC"/>
    <w:rsid w:val="0029695A"/>
    <w:rsid w:val="002A3B12"/>
    <w:rsid w:val="002C4042"/>
    <w:rsid w:val="002C53A5"/>
    <w:rsid w:val="002C584A"/>
    <w:rsid w:val="002D0B2E"/>
    <w:rsid w:val="002D0BB6"/>
    <w:rsid w:val="002F3055"/>
    <w:rsid w:val="002F3820"/>
    <w:rsid w:val="00304D18"/>
    <w:rsid w:val="00310D01"/>
    <w:rsid w:val="003141A1"/>
    <w:rsid w:val="00322CD7"/>
    <w:rsid w:val="00327740"/>
    <w:rsid w:val="003500B7"/>
    <w:rsid w:val="003572A4"/>
    <w:rsid w:val="003611AE"/>
    <w:rsid w:val="00382CB1"/>
    <w:rsid w:val="00382E72"/>
    <w:rsid w:val="003A4800"/>
    <w:rsid w:val="003A4E57"/>
    <w:rsid w:val="003A53F2"/>
    <w:rsid w:val="003A5CBA"/>
    <w:rsid w:val="003D465C"/>
    <w:rsid w:val="004236B8"/>
    <w:rsid w:val="00427CE1"/>
    <w:rsid w:val="004368D2"/>
    <w:rsid w:val="00437C6A"/>
    <w:rsid w:val="00453EF2"/>
    <w:rsid w:val="00461866"/>
    <w:rsid w:val="004703FC"/>
    <w:rsid w:val="004746DE"/>
    <w:rsid w:val="004A3C56"/>
    <w:rsid w:val="004C3B84"/>
    <w:rsid w:val="004D1179"/>
    <w:rsid w:val="004D65EC"/>
    <w:rsid w:val="004E5D0D"/>
    <w:rsid w:val="004E61E5"/>
    <w:rsid w:val="004E7E01"/>
    <w:rsid w:val="004F4A05"/>
    <w:rsid w:val="00522ADF"/>
    <w:rsid w:val="00522DC0"/>
    <w:rsid w:val="0052350C"/>
    <w:rsid w:val="00524705"/>
    <w:rsid w:val="00543300"/>
    <w:rsid w:val="005479BB"/>
    <w:rsid w:val="005538D2"/>
    <w:rsid w:val="00554B10"/>
    <w:rsid w:val="00555639"/>
    <w:rsid w:val="00556D23"/>
    <w:rsid w:val="00576E38"/>
    <w:rsid w:val="00582A18"/>
    <w:rsid w:val="0058441D"/>
    <w:rsid w:val="0058646C"/>
    <w:rsid w:val="005916F3"/>
    <w:rsid w:val="005918BA"/>
    <w:rsid w:val="005B1F82"/>
    <w:rsid w:val="005B20E6"/>
    <w:rsid w:val="005F4E3C"/>
    <w:rsid w:val="00604878"/>
    <w:rsid w:val="0060742E"/>
    <w:rsid w:val="00607A8A"/>
    <w:rsid w:val="00612FE9"/>
    <w:rsid w:val="0062206F"/>
    <w:rsid w:val="006433CF"/>
    <w:rsid w:val="006615E7"/>
    <w:rsid w:val="006706A2"/>
    <w:rsid w:val="00691A34"/>
    <w:rsid w:val="006B3E4B"/>
    <w:rsid w:val="006C63C2"/>
    <w:rsid w:val="006F4338"/>
    <w:rsid w:val="00710C88"/>
    <w:rsid w:val="00711323"/>
    <w:rsid w:val="007121BE"/>
    <w:rsid w:val="0072166B"/>
    <w:rsid w:val="007315A1"/>
    <w:rsid w:val="007413B3"/>
    <w:rsid w:val="00747105"/>
    <w:rsid w:val="00774453"/>
    <w:rsid w:val="00776DD9"/>
    <w:rsid w:val="00777582"/>
    <w:rsid w:val="007830A6"/>
    <w:rsid w:val="007868A6"/>
    <w:rsid w:val="007919C2"/>
    <w:rsid w:val="00796ABD"/>
    <w:rsid w:val="007B4171"/>
    <w:rsid w:val="007B4D3E"/>
    <w:rsid w:val="007C3AA5"/>
    <w:rsid w:val="007C6BF4"/>
    <w:rsid w:val="007D6375"/>
    <w:rsid w:val="007E6B83"/>
    <w:rsid w:val="007F1FE8"/>
    <w:rsid w:val="00803612"/>
    <w:rsid w:val="0081663C"/>
    <w:rsid w:val="00823B77"/>
    <w:rsid w:val="00825427"/>
    <w:rsid w:val="00832A6E"/>
    <w:rsid w:val="00836A56"/>
    <w:rsid w:val="00853F54"/>
    <w:rsid w:val="00861978"/>
    <w:rsid w:val="0087205F"/>
    <w:rsid w:val="00872640"/>
    <w:rsid w:val="00875FD3"/>
    <w:rsid w:val="00876B89"/>
    <w:rsid w:val="00877823"/>
    <w:rsid w:val="008861C2"/>
    <w:rsid w:val="00897C29"/>
    <w:rsid w:val="008A59AF"/>
    <w:rsid w:val="008B39B1"/>
    <w:rsid w:val="008C7165"/>
    <w:rsid w:val="008E6AAA"/>
    <w:rsid w:val="008E6B16"/>
    <w:rsid w:val="008E7E4D"/>
    <w:rsid w:val="008F5724"/>
    <w:rsid w:val="00913E49"/>
    <w:rsid w:val="009172E9"/>
    <w:rsid w:val="009229BD"/>
    <w:rsid w:val="009259E2"/>
    <w:rsid w:val="00932F5E"/>
    <w:rsid w:val="009523D4"/>
    <w:rsid w:val="00957095"/>
    <w:rsid w:val="00957AC5"/>
    <w:rsid w:val="0097035D"/>
    <w:rsid w:val="00976A40"/>
    <w:rsid w:val="00977836"/>
    <w:rsid w:val="009A4E3E"/>
    <w:rsid w:val="009B749A"/>
    <w:rsid w:val="00A1580C"/>
    <w:rsid w:val="00A17368"/>
    <w:rsid w:val="00A24A4B"/>
    <w:rsid w:val="00A2755F"/>
    <w:rsid w:val="00A33943"/>
    <w:rsid w:val="00A35631"/>
    <w:rsid w:val="00A363B1"/>
    <w:rsid w:val="00A46846"/>
    <w:rsid w:val="00A47B3E"/>
    <w:rsid w:val="00A67B91"/>
    <w:rsid w:val="00A71CAA"/>
    <w:rsid w:val="00A72147"/>
    <w:rsid w:val="00A84D42"/>
    <w:rsid w:val="00A91599"/>
    <w:rsid w:val="00AA0371"/>
    <w:rsid w:val="00AA2201"/>
    <w:rsid w:val="00AA2A12"/>
    <w:rsid w:val="00AB0B16"/>
    <w:rsid w:val="00AB2243"/>
    <w:rsid w:val="00AC320C"/>
    <w:rsid w:val="00AC3242"/>
    <w:rsid w:val="00AC7397"/>
    <w:rsid w:val="00AC76AB"/>
    <w:rsid w:val="00B0344E"/>
    <w:rsid w:val="00B068B0"/>
    <w:rsid w:val="00B10667"/>
    <w:rsid w:val="00B2032C"/>
    <w:rsid w:val="00B22DD1"/>
    <w:rsid w:val="00B26B5A"/>
    <w:rsid w:val="00B50C96"/>
    <w:rsid w:val="00B57833"/>
    <w:rsid w:val="00B60FDB"/>
    <w:rsid w:val="00B84488"/>
    <w:rsid w:val="00B9277A"/>
    <w:rsid w:val="00BA24AB"/>
    <w:rsid w:val="00BC0643"/>
    <w:rsid w:val="00BD4285"/>
    <w:rsid w:val="00BF1B8B"/>
    <w:rsid w:val="00BF3040"/>
    <w:rsid w:val="00BF63F7"/>
    <w:rsid w:val="00BF697E"/>
    <w:rsid w:val="00C11886"/>
    <w:rsid w:val="00C15629"/>
    <w:rsid w:val="00C21F8A"/>
    <w:rsid w:val="00C22152"/>
    <w:rsid w:val="00C22194"/>
    <w:rsid w:val="00C42319"/>
    <w:rsid w:val="00C54139"/>
    <w:rsid w:val="00C723D7"/>
    <w:rsid w:val="00C77E87"/>
    <w:rsid w:val="00CA0C2C"/>
    <w:rsid w:val="00CC6049"/>
    <w:rsid w:val="00CC7FDB"/>
    <w:rsid w:val="00CE47F9"/>
    <w:rsid w:val="00CE6CBD"/>
    <w:rsid w:val="00CF2FC8"/>
    <w:rsid w:val="00D01E88"/>
    <w:rsid w:val="00D244CA"/>
    <w:rsid w:val="00D27825"/>
    <w:rsid w:val="00D47C34"/>
    <w:rsid w:val="00D5040E"/>
    <w:rsid w:val="00D531E0"/>
    <w:rsid w:val="00D82DFD"/>
    <w:rsid w:val="00DC1BDF"/>
    <w:rsid w:val="00DE5D89"/>
    <w:rsid w:val="00DF1081"/>
    <w:rsid w:val="00DF3E23"/>
    <w:rsid w:val="00DF43A0"/>
    <w:rsid w:val="00E00678"/>
    <w:rsid w:val="00E21982"/>
    <w:rsid w:val="00E32E87"/>
    <w:rsid w:val="00E3690B"/>
    <w:rsid w:val="00E54DB6"/>
    <w:rsid w:val="00E66E0C"/>
    <w:rsid w:val="00E831F9"/>
    <w:rsid w:val="00E8539B"/>
    <w:rsid w:val="00EA75F2"/>
    <w:rsid w:val="00ED345F"/>
    <w:rsid w:val="00ED3FEF"/>
    <w:rsid w:val="00ED46A9"/>
    <w:rsid w:val="00ED524A"/>
    <w:rsid w:val="00EE1064"/>
    <w:rsid w:val="00EF6B3E"/>
    <w:rsid w:val="00F05184"/>
    <w:rsid w:val="00F12050"/>
    <w:rsid w:val="00F23C1D"/>
    <w:rsid w:val="00F31FF7"/>
    <w:rsid w:val="00F35F4D"/>
    <w:rsid w:val="00F370CB"/>
    <w:rsid w:val="00F43B39"/>
    <w:rsid w:val="00F44B07"/>
    <w:rsid w:val="00F518B4"/>
    <w:rsid w:val="00F54FB6"/>
    <w:rsid w:val="00F653F9"/>
    <w:rsid w:val="00F711E8"/>
    <w:rsid w:val="00F80F9C"/>
    <w:rsid w:val="00F83813"/>
    <w:rsid w:val="00F902E2"/>
    <w:rsid w:val="00FA0C9A"/>
    <w:rsid w:val="00FA5B19"/>
    <w:rsid w:val="00FC5D18"/>
    <w:rsid w:val="00FD568A"/>
    <w:rsid w:val="00FE17D7"/>
    <w:rsid w:val="00FE3A1A"/>
    <w:rsid w:val="00FF6C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25F5B"/>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F5724"/>
    <w:pPr>
      <w:ind w:left="720"/>
      <w:contextualSpacing/>
    </w:pPr>
  </w:style>
  <w:style w:type="paragraph" w:styleId="Debesliotekstas">
    <w:name w:val="Balloon Text"/>
    <w:basedOn w:val="prastasis"/>
    <w:link w:val="DebesliotekstasDiagrama"/>
    <w:uiPriority w:val="99"/>
    <w:semiHidden/>
    <w:unhideWhenUsed/>
    <w:rsid w:val="00151339"/>
    <w:pPr>
      <w:spacing w:before="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1339"/>
    <w:rPr>
      <w:rFonts w:ascii="Tahoma" w:hAnsi="Tahoma" w:cs="Tahoma"/>
      <w:sz w:val="16"/>
      <w:szCs w:val="16"/>
      <w:lang w:val="lt-LT"/>
    </w:rPr>
  </w:style>
  <w:style w:type="table" w:styleId="Lentelstinklelis">
    <w:name w:val="Table Grid"/>
    <w:basedOn w:val="prastojilentel"/>
    <w:uiPriority w:val="39"/>
    <w:rsid w:val="0052350C"/>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5Dark-Accent11">
    <w:name w:val="List Table 5 Dark - Accent 11"/>
    <w:basedOn w:val="prastojilentel"/>
    <w:uiPriority w:val="50"/>
    <w:rsid w:val="0052350C"/>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Antrats">
    <w:name w:val="header"/>
    <w:basedOn w:val="prastasis"/>
    <w:link w:val="AntratsDiagrama"/>
    <w:uiPriority w:val="99"/>
    <w:unhideWhenUsed/>
    <w:rsid w:val="00156BAE"/>
    <w:pPr>
      <w:tabs>
        <w:tab w:val="center" w:pos="4680"/>
        <w:tab w:val="right" w:pos="9360"/>
      </w:tabs>
      <w:spacing w:before="0"/>
    </w:pPr>
  </w:style>
  <w:style w:type="character" w:customStyle="1" w:styleId="AntratsDiagrama">
    <w:name w:val="Antraštės Diagrama"/>
    <w:basedOn w:val="Numatytasispastraiposriftas"/>
    <w:link w:val="Antrats"/>
    <w:uiPriority w:val="99"/>
    <w:rsid w:val="00156BAE"/>
    <w:rPr>
      <w:lang w:val="lt-LT"/>
    </w:rPr>
  </w:style>
  <w:style w:type="paragraph" w:styleId="Porat">
    <w:name w:val="footer"/>
    <w:basedOn w:val="prastasis"/>
    <w:link w:val="PoratDiagrama"/>
    <w:uiPriority w:val="99"/>
    <w:unhideWhenUsed/>
    <w:rsid w:val="00156BAE"/>
    <w:pPr>
      <w:tabs>
        <w:tab w:val="center" w:pos="4680"/>
        <w:tab w:val="right" w:pos="9360"/>
      </w:tabs>
      <w:spacing w:before="0"/>
    </w:pPr>
  </w:style>
  <w:style w:type="character" w:customStyle="1" w:styleId="PoratDiagrama">
    <w:name w:val="Poraštė Diagrama"/>
    <w:basedOn w:val="Numatytasispastraiposriftas"/>
    <w:link w:val="Porat"/>
    <w:uiPriority w:val="99"/>
    <w:rsid w:val="00156BAE"/>
    <w:rPr>
      <w:lang w:val="lt-LT"/>
    </w:rPr>
  </w:style>
  <w:style w:type="paragraph" w:styleId="Puslapioinaostekstas">
    <w:name w:val="footnote text"/>
    <w:basedOn w:val="prastasis"/>
    <w:link w:val="PuslapioinaostekstasDiagrama"/>
    <w:uiPriority w:val="99"/>
    <w:semiHidden/>
    <w:unhideWhenUsed/>
    <w:rsid w:val="00156BAE"/>
    <w:pPr>
      <w:spacing w:before="0"/>
    </w:pPr>
    <w:rPr>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156BAE"/>
    <w:rPr>
      <w:sz w:val="20"/>
      <w:szCs w:val="20"/>
    </w:rPr>
  </w:style>
  <w:style w:type="character" w:styleId="Puslapioinaosnuoroda">
    <w:name w:val="footnote reference"/>
    <w:basedOn w:val="Numatytasispastraiposriftas"/>
    <w:uiPriority w:val="99"/>
    <w:semiHidden/>
    <w:unhideWhenUsed/>
    <w:rsid w:val="00156BAE"/>
    <w:rPr>
      <w:vertAlign w:val="superscript"/>
    </w:rPr>
  </w:style>
  <w:style w:type="table" w:customStyle="1" w:styleId="GridTable4-Accent21">
    <w:name w:val="Grid Table 4 - Accent 21"/>
    <w:basedOn w:val="prastojilentel"/>
    <w:uiPriority w:val="49"/>
    <w:rsid w:val="00156BAE"/>
    <w:pPr>
      <w:spacing w:before="0"/>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11">
    <w:name w:val="Grid Table 4 - Accent 11"/>
    <w:basedOn w:val="prastojilentel"/>
    <w:uiPriority w:val="49"/>
    <w:rsid w:val="00156BAE"/>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saitas">
    <w:name w:val="Hyperlink"/>
    <w:basedOn w:val="Numatytasispastraiposriftas"/>
    <w:uiPriority w:val="99"/>
    <w:unhideWhenUsed/>
    <w:rsid w:val="00F44B07"/>
    <w:rPr>
      <w:color w:val="0563C1" w:themeColor="hyperlink"/>
      <w:u w:val="single"/>
    </w:rPr>
  </w:style>
  <w:style w:type="character" w:customStyle="1" w:styleId="kvrpreviewlabelheader">
    <w:name w:val="kvrpreviewlabelheader"/>
    <w:basedOn w:val="Numatytasispastraiposriftas"/>
    <w:uiPriority w:val="99"/>
    <w:rsid w:val="00877823"/>
    <w:rPr>
      <w:rFonts w:cs="Times New Roman"/>
    </w:rPr>
  </w:style>
  <w:style w:type="character" w:styleId="Komentaronuoroda">
    <w:name w:val="annotation reference"/>
    <w:basedOn w:val="Numatytasispastraiposriftas"/>
    <w:uiPriority w:val="99"/>
    <w:semiHidden/>
    <w:unhideWhenUsed/>
    <w:rsid w:val="00D5040E"/>
    <w:rPr>
      <w:sz w:val="16"/>
      <w:szCs w:val="16"/>
    </w:rPr>
  </w:style>
  <w:style w:type="paragraph" w:styleId="Komentarotekstas">
    <w:name w:val="annotation text"/>
    <w:basedOn w:val="prastasis"/>
    <w:link w:val="KomentarotekstasDiagrama"/>
    <w:uiPriority w:val="99"/>
    <w:semiHidden/>
    <w:unhideWhenUsed/>
    <w:rsid w:val="00D5040E"/>
    <w:rPr>
      <w:sz w:val="20"/>
      <w:szCs w:val="20"/>
    </w:rPr>
  </w:style>
  <w:style w:type="character" w:customStyle="1" w:styleId="KomentarotekstasDiagrama">
    <w:name w:val="Komentaro tekstas Diagrama"/>
    <w:basedOn w:val="Numatytasispastraiposriftas"/>
    <w:link w:val="Komentarotekstas"/>
    <w:uiPriority w:val="99"/>
    <w:semiHidden/>
    <w:rsid w:val="00D5040E"/>
    <w:rPr>
      <w:sz w:val="20"/>
      <w:szCs w:val="20"/>
      <w:lang w:val="lt-LT"/>
    </w:rPr>
  </w:style>
  <w:style w:type="paragraph" w:customStyle="1" w:styleId="Betarp1">
    <w:name w:val="Be tarpų1"/>
    <w:link w:val="NoSpacingChar"/>
    <w:uiPriority w:val="99"/>
    <w:rsid w:val="00E54DB6"/>
    <w:pPr>
      <w:widowControl w:val="0"/>
      <w:adjustRightInd w:val="0"/>
      <w:spacing w:before="0"/>
      <w:jc w:val="both"/>
    </w:pPr>
    <w:rPr>
      <w:rFonts w:ascii="Times New Roman" w:eastAsia="Times New Roman" w:hAnsi="Times New Roman" w:cs="Times New Roman"/>
      <w:sz w:val="24"/>
      <w:szCs w:val="24"/>
      <w:lang w:val="lt-LT" w:eastAsia="lt-LT"/>
    </w:rPr>
  </w:style>
  <w:style w:type="character" w:customStyle="1" w:styleId="NoSpacingChar">
    <w:name w:val="No Spacing Char"/>
    <w:link w:val="Betarp1"/>
    <w:uiPriority w:val="99"/>
    <w:locked/>
    <w:rsid w:val="00E54DB6"/>
    <w:rPr>
      <w:rFonts w:ascii="Times New Roman" w:eastAsia="Times New Roman" w:hAnsi="Times New Roman" w:cs="Times New Roman"/>
      <w:sz w:val="24"/>
      <w:szCs w:val="24"/>
      <w:lang w:val="lt-LT" w:eastAsia="lt-LT"/>
    </w:rPr>
  </w:style>
  <w:style w:type="paragraph" w:styleId="HTMLiankstoformatuotas">
    <w:name w:val="HTML Preformatted"/>
    <w:basedOn w:val="prastasis"/>
    <w:link w:val="HTMLiankstoformatuotasDiagrama"/>
    <w:uiPriority w:val="99"/>
    <w:unhideWhenUsed/>
    <w:rsid w:val="00145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145FE1"/>
    <w:rPr>
      <w:rFonts w:ascii="Courier New" w:eastAsia="Times New Roman" w:hAnsi="Courier New" w:cs="Courier New"/>
      <w:sz w:val="20"/>
      <w:szCs w:val="20"/>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25F5B"/>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F5724"/>
    <w:pPr>
      <w:ind w:left="720"/>
      <w:contextualSpacing/>
    </w:pPr>
  </w:style>
  <w:style w:type="paragraph" w:styleId="Debesliotekstas">
    <w:name w:val="Balloon Text"/>
    <w:basedOn w:val="prastasis"/>
    <w:link w:val="DebesliotekstasDiagrama"/>
    <w:uiPriority w:val="99"/>
    <w:semiHidden/>
    <w:unhideWhenUsed/>
    <w:rsid w:val="00151339"/>
    <w:pPr>
      <w:spacing w:before="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1339"/>
    <w:rPr>
      <w:rFonts w:ascii="Tahoma" w:hAnsi="Tahoma" w:cs="Tahoma"/>
      <w:sz w:val="16"/>
      <w:szCs w:val="16"/>
      <w:lang w:val="lt-LT"/>
    </w:rPr>
  </w:style>
  <w:style w:type="table" w:styleId="Lentelstinklelis">
    <w:name w:val="Table Grid"/>
    <w:basedOn w:val="prastojilentel"/>
    <w:uiPriority w:val="39"/>
    <w:rsid w:val="0052350C"/>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5Dark-Accent11">
    <w:name w:val="List Table 5 Dark - Accent 11"/>
    <w:basedOn w:val="prastojilentel"/>
    <w:uiPriority w:val="50"/>
    <w:rsid w:val="0052350C"/>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Antrats">
    <w:name w:val="header"/>
    <w:basedOn w:val="prastasis"/>
    <w:link w:val="AntratsDiagrama"/>
    <w:uiPriority w:val="99"/>
    <w:unhideWhenUsed/>
    <w:rsid w:val="00156BAE"/>
    <w:pPr>
      <w:tabs>
        <w:tab w:val="center" w:pos="4680"/>
        <w:tab w:val="right" w:pos="9360"/>
      </w:tabs>
      <w:spacing w:before="0"/>
    </w:pPr>
  </w:style>
  <w:style w:type="character" w:customStyle="1" w:styleId="AntratsDiagrama">
    <w:name w:val="Antraštės Diagrama"/>
    <w:basedOn w:val="Numatytasispastraiposriftas"/>
    <w:link w:val="Antrats"/>
    <w:uiPriority w:val="99"/>
    <w:rsid w:val="00156BAE"/>
    <w:rPr>
      <w:lang w:val="lt-LT"/>
    </w:rPr>
  </w:style>
  <w:style w:type="paragraph" w:styleId="Porat">
    <w:name w:val="footer"/>
    <w:basedOn w:val="prastasis"/>
    <w:link w:val="PoratDiagrama"/>
    <w:uiPriority w:val="99"/>
    <w:unhideWhenUsed/>
    <w:rsid w:val="00156BAE"/>
    <w:pPr>
      <w:tabs>
        <w:tab w:val="center" w:pos="4680"/>
        <w:tab w:val="right" w:pos="9360"/>
      </w:tabs>
      <w:spacing w:before="0"/>
    </w:pPr>
  </w:style>
  <w:style w:type="character" w:customStyle="1" w:styleId="PoratDiagrama">
    <w:name w:val="Poraštė Diagrama"/>
    <w:basedOn w:val="Numatytasispastraiposriftas"/>
    <w:link w:val="Porat"/>
    <w:uiPriority w:val="99"/>
    <w:rsid w:val="00156BAE"/>
    <w:rPr>
      <w:lang w:val="lt-LT"/>
    </w:rPr>
  </w:style>
  <w:style w:type="paragraph" w:styleId="Puslapioinaostekstas">
    <w:name w:val="footnote text"/>
    <w:basedOn w:val="prastasis"/>
    <w:link w:val="PuslapioinaostekstasDiagrama"/>
    <w:uiPriority w:val="99"/>
    <w:semiHidden/>
    <w:unhideWhenUsed/>
    <w:rsid w:val="00156BAE"/>
    <w:pPr>
      <w:spacing w:before="0"/>
    </w:pPr>
    <w:rPr>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156BAE"/>
    <w:rPr>
      <w:sz w:val="20"/>
      <w:szCs w:val="20"/>
    </w:rPr>
  </w:style>
  <w:style w:type="character" w:styleId="Puslapioinaosnuoroda">
    <w:name w:val="footnote reference"/>
    <w:basedOn w:val="Numatytasispastraiposriftas"/>
    <w:uiPriority w:val="99"/>
    <w:semiHidden/>
    <w:unhideWhenUsed/>
    <w:rsid w:val="00156BAE"/>
    <w:rPr>
      <w:vertAlign w:val="superscript"/>
    </w:rPr>
  </w:style>
  <w:style w:type="table" w:customStyle="1" w:styleId="GridTable4-Accent21">
    <w:name w:val="Grid Table 4 - Accent 21"/>
    <w:basedOn w:val="prastojilentel"/>
    <w:uiPriority w:val="49"/>
    <w:rsid w:val="00156BAE"/>
    <w:pPr>
      <w:spacing w:before="0"/>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11">
    <w:name w:val="Grid Table 4 - Accent 11"/>
    <w:basedOn w:val="prastojilentel"/>
    <w:uiPriority w:val="49"/>
    <w:rsid w:val="00156BAE"/>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saitas">
    <w:name w:val="Hyperlink"/>
    <w:basedOn w:val="Numatytasispastraiposriftas"/>
    <w:uiPriority w:val="99"/>
    <w:unhideWhenUsed/>
    <w:rsid w:val="00F44B07"/>
    <w:rPr>
      <w:color w:val="0563C1" w:themeColor="hyperlink"/>
      <w:u w:val="single"/>
    </w:rPr>
  </w:style>
  <w:style w:type="character" w:customStyle="1" w:styleId="kvrpreviewlabelheader">
    <w:name w:val="kvrpreviewlabelheader"/>
    <w:basedOn w:val="Numatytasispastraiposriftas"/>
    <w:uiPriority w:val="99"/>
    <w:rsid w:val="00877823"/>
    <w:rPr>
      <w:rFonts w:cs="Times New Roman"/>
    </w:rPr>
  </w:style>
  <w:style w:type="character" w:styleId="Komentaronuoroda">
    <w:name w:val="annotation reference"/>
    <w:basedOn w:val="Numatytasispastraiposriftas"/>
    <w:uiPriority w:val="99"/>
    <w:semiHidden/>
    <w:unhideWhenUsed/>
    <w:rsid w:val="00D5040E"/>
    <w:rPr>
      <w:sz w:val="16"/>
      <w:szCs w:val="16"/>
    </w:rPr>
  </w:style>
  <w:style w:type="paragraph" w:styleId="Komentarotekstas">
    <w:name w:val="annotation text"/>
    <w:basedOn w:val="prastasis"/>
    <w:link w:val="KomentarotekstasDiagrama"/>
    <w:uiPriority w:val="99"/>
    <w:semiHidden/>
    <w:unhideWhenUsed/>
    <w:rsid w:val="00D5040E"/>
    <w:rPr>
      <w:sz w:val="20"/>
      <w:szCs w:val="20"/>
    </w:rPr>
  </w:style>
  <w:style w:type="character" w:customStyle="1" w:styleId="KomentarotekstasDiagrama">
    <w:name w:val="Komentaro tekstas Diagrama"/>
    <w:basedOn w:val="Numatytasispastraiposriftas"/>
    <w:link w:val="Komentarotekstas"/>
    <w:uiPriority w:val="99"/>
    <w:semiHidden/>
    <w:rsid w:val="00D5040E"/>
    <w:rPr>
      <w:sz w:val="20"/>
      <w:szCs w:val="20"/>
      <w:lang w:val="lt-LT"/>
    </w:rPr>
  </w:style>
  <w:style w:type="paragraph" w:customStyle="1" w:styleId="Betarp1">
    <w:name w:val="Be tarpų1"/>
    <w:link w:val="NoSpacingChar"/>
    <w:uiPriority w:val="99"/>
    <w:rsid w:val="00E54DB6"/>
    <w:pPr>
      <w:widowControl w:val="0"/>
      <w:adjustRightInd w:val="0"/>
      <w:spacing w:before="0"/>
      <w:jc w:val="both"/>
    </w:pPr>
    <w:rPr>
      <w:rFonts w:ascii="Times New Roman" w:eastAsia="Times New Roman" w:hAnsi="Times New Roman" w:cs="Times New Roman"/>
      <w:sz w:val="24"/>
      <w:szCs w:val="24"/>
      <w:lang w:val="lt-LT" w:eastAsia="lt-LT"/>
    </w:rPr>
  </w:style>
  <w:style w:type="character" w:customStyle="1" w:styleId="NoSpacingChar">
    <w:name w:val="No Spacing Char"/>
    <w:link w:val="Betarp1"/>
    <w:uiPriority w:val="99"/>
    <w:locked/>
    <w:rsid w:val="00E54DB6"/>
    <w:rPr>
      <w:rFonts w:ascii="Times New Roman" w:eastAsia="Times New Roman" w:hAnsi="Times New Roman" w:cs="Times New Roman"/>
      <w:sz w:val="24"/>
      <w:szCs w:val="24"/>
      <w:lang w:val="lt-LT" w:eastAsia="lt-LT"/>
    </w:rPr>
  </w:style>
  <w:style w:type="paragraph" w:styleId="HTMLiankstoformatuotas">
    <w:name w:val="HTML Preformatted"/>
    <w:basedOn w:val="prastasis"/>
    <w:link w:val="HTMLiankstoformatuotasDiagrama"/>
    <w:uiPriority w:val="99"/>
    <w:unhideWhenUsed/>
    <w:rsid w:val="00145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145FE1"/>
    <w:rPr>
      <w:rFonts w:ascii="Courier New" w:eastAsia="Times New Roman" w:hAnsi="Courier New" w:cs="Courier New"/>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858322">
      <w:bodyDiv w:val="1"/>
      <w:marLeft w:val="0"/>
      <w:marRight w:val="0"/>
      <w:marTop w:val="0"/>
      <w:marBottom w:val="0"/>
      <w:divBdr>
        <w:top w:val="none" w:sz="0" w:space="0" w:color="auto"/>
        <w:left w:val="none" w:sz="0" w:space="0" w:color="auto"/>
        <w:bottom w:val="none" w:sz="0" w:space="0" w:color="auto"/>
        <w:right w:val="none" w:sz="0" w:space="0" w:color="auto"/>
      </w:divBdr>
    </w:div>
    <w:div w:id="759569162">
      <w:bodyDiv w:val="1"/>
      <w:marLeft w:val="0"/>
      <w:marRight w:val="0"/>
      <w:marTop w:val="0"/>
      <w:marBottom w:val="0"/>
      <w:divBdr>
        <w:top w:val="none" w:sz="0" w:space="0" w:color="auto"/>
        <w:left w:val="none" w:sz="0" w:space="0" w:color="auto"/>
        <w:bottom w:val="none" w:sz="0" w:space="0" w:color="auto"/>
        <w:right w:val="none" w:sz="0" w:space="0" w:color="auto"/>
      </w:divBdr>
    </w:div>
    <w:div w:id="1216045396">
      <w:bodyDiv w:val="1"/>
      <w:marLeft w:val="0"/>
      <w:marRight w:val="0"/>
      <w:marTop w:val="0"/>
      <w:marBottom w:val="0"/>
      <w:divBdr>
        <w:top w:val="none" w:sz="0" w:space="0" w:color="auto"/>
        <w:left w:val="none" w:sz="0" w:space="0" w:color="auto"/>
        <w:bottom w:val="none" w:sz="0" w:space="0" w:color="auto"/>
        <w:right w:val="none" w:sz="0" w:space="0" w:color="auto"/>
      </w:divBdr>
    </w:div>
    <w:div w:id="1800950892">
      <w:bodyDiv w:val="1"/>
      <w:marLeft w:val="0"/>
      <w:marRight w:val="0"/>
      <w:marTop w:val="0"/>
      <w:marBottom w:val="0"/>
      <w:divBdr>
        <w:top w:val="none" w:sz="0" w:space="0" w:color="auto"/>
        <w:left w:val="none" w:sz="0" w:space="0" w:color="auto"/>
        <w:bottom w:val="none" w:sz="0" w:space="0" w:color="auto"/>
        <w:right w:val="none" w:sz="0" w:space="0" w:color="auto"/>
      </w:divBdr>
    </w:div>
    <w:div w:id="185606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microsoft.com/office/2007/relationships/diagramDrawing" Target="diagrams/drawing3.xml"/><Relationship Id="rId3" Type="http://schemas.openxmlformats.org/officeDocument/2006/relationships/styles" Target="styles.xml"/><Relationship Id="rId21" Type="http://schemas.microsoft.com/office/2007/relationships/diagramDrawing" Target="diagrams/drawing2.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diagramColors" Target="diagrams/colors3.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Colors" Target="diagrams/colors2.xml"/><Relationship Id="rId29" Type="http://schemas.openxmlformats.org/officeDocument/2006/relationships/hyperlink" Target="http://www.kretinga.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gif"/><Relationship Id="rId24" Type="http://schemas.openxmlformats.org/officeDocument/2006/relationships/diagramQuickStyle" Target="diagrams/quickStyle3.xml"/><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diagramLayout" Target="diagrams/layout3.xml"/><Relationship Id="rId28" Type="http://schemas.openxmlformats.org/officeDocument/2006/relationships/hyperlink" Target="http://www.kretinga.lt/forumas/" TargetMode="External"/><Relationship Id="rId10" Type="http://schemas.openxmlformats.org/officeDocument/2006/relationships/oleObject" Target="embeddings/oleObject1.bin"/><Relationship Id="rId19" Type="http://schemas.openxmlformats.org/officeDocument/2006/relationships/diagramQuickStyle" Target="diagrams/quickStyle2.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diagramQuickStyle" Target="diagrams/quickStyle1.xml"/><Relationship Id="rId22" Type="http://schemas.openxmlformats.org/officeDocument/2006/relationships/diagramData" Target="diagrams/data3.xml"/><Relationship Id="rId27" Type="http://schemas.openxmlformats.org/officeDocument/2006/relationships/footer" Target="footer1.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556B810-F1C2-4705-A45E-A25AC8C562DB}" type="doc">
      <dgm:prSet loTypeId="urn:microsoft.com/office/officeart/2005/8/layout/radial4" loCatId="relationship" qsTypeId="urn:microsoft.com/office/officeart/2005/8/quickstyle/3d3" qsCatId="3D" csTypeId="urn:microsoft.com/office/officeart/2005/8/colors/accent1_2" csCatId="accent1" phldr="1"/>
      <dgm:spPr/>
      <dgm:t>
        <a:bodyPr/>
        <a:lstStyle/>
        <a:p>
          <a:endParaRPr lang="en-US"/>
        </a:p>
      </dgm:t>
    </dgm:pt>
    <dgm:pt modelId="{3F3E4CDF-1A85-4693-885F-9C9EA38A7742}">
      <dgm:prSet phldrT="[Text]" custT="1"/>
      <dgm:spPr/>
      <dgm:t>
        <a:bodyPr/>
        <a:lstStyle/>
        <a:p>
          <a:pPr algn="ctr"/>
          <a:r>
            <a:rPr lang="en-US" sz="1200">
              <a:latin typeface="Times New Roman" panose="02020603050405020304" pitchFamily="18" charset="0"/>
              <a:cs typeface="Times New Roman" panose="02020603050405020304" pitchFamily="18" charset="0"/>
            </a:rPr>
            <a:t>Patrauklus rajonas</a:t>
          </a:r>
        </a:p>
      </dgm:t>
    </dgm:pt>
    <dgm:pt modelId="{0BF8CCE2-9C68-4194-934D-70E2489913CF}" type="parTrans" cxnId="{8E62E362-4EAB-4C1B-BDEF-3A185F7FACD1}">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E0D987BB-07F1-4A52-BA5E-B3C54EB1743D}" type="sibTrans" cxnId="{8E62E362-4EAB-4C1B-BDEF-3A185F7FACD1}">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902DEF51-AE6E-4CF9-A9C3-B4D0219A649C}">
      <dgm:prSet phldrT="[Text]" custT="1"/>
      <dgm:spPr/>
      <dgm:t>
        <a:bodyPr/>
        <a:lstStyle/>
        <a:p>
          <a:pPr algn="ctr"/>
          <a:r>
            <a:rPr lang="en-US" sz="1200">
              <a:latin typeface="Times New Roman" panose="02020603050405020304" pitchFamily="18" charset="0"/>
              <a:cs typeface="Times New Roman" panose="02020603050405020304" pitchFamily="18" charset="0"/>
            </a:rPr>
            <a:t>Gyventojams</a:t>
          </a:r>
        </a:p>
      </dgm:t>
    </dgm:pt>
    <dgm:pt modelId="{FA79B41C-F234-45EC-A8F3-EB8DD8E62628}" type="parTrans" cxnId="{20EDCEDD-4445-46C7-A8C2-3E4CBDB027C5}">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E5C54B6C-9761-44B9-B5BA-2C142608F002}" type="sibTrans" cxnId="{20EDCEDD-4445-46C7-A8C2-3E4CBDB027C5}">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E2581C87-112B-4D35-A0A1-FCD348A53A8D}">
      <dgm:prSet phldrT="[Text]" custT="1"/>
      <dgm:spPr/>
      <dgm:t>
        <a:bodyPr/>
        <a:lstStyle/>
        <a:p>
          <a:pPr algn="ctr"/>
          <a:r>
            <a:rPr lang="en-US" sz="1200">
              <a:latin typeface="Times New Roman" panose="02020603050405020304" pitchFamily="18" charset="0"/>
              <a:cs typeface="Times New Roman" panose="02020603050405020304" pitchFamily="18" charset="0"/>
            </a:rPr>
            <a:t>Verslininkams</a:t>
          </a:r>
        </a:p>
      </dgm:t>
    </dgm:pt>
    <dgm:pt modelId="{EB5442A4-AE57-43A0-A78F-FE2349303904}" type="parTrans" cxnId="{6404AA86-CA21-4F5B-A2E8-B41BE4285D21}">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C4A1E8D5-46F0-43F7-8732-AAD974A49D59}" type="sibTrans" cxnId="{6404AA86-CA21-4F5B-A2E8-B41BE4285D21}">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8D39F78E-E645-4A4C-BBA0-C8C6B2EB1C25}">
      <dgm:prSet phldrT="[Text]" custT="1"/>
      <dgm:spPr/>
      <dgm:t>
        <a:bodyPr/>
        <a:lstStyle/>
        <a:p>
          <a:pPr algn="ctr"/>
          <a:r>
            <a:rPr lang="en-US" sz="1200">
              <a:latin typeface="Times New Roman" panose="02020603050405020304" pitchFamily="18" charset="0"/>
              <a:cs typeface="Times New Roman" panose="02020603050405020304" pitchFamily="18" charset="0"/>
            </a:rPr>
            <a:t>Sve</a:t>
          </a:r>
          <a:r>
            <a:rPr lang="lt-LT" sz="1200">
              <a:latin typeface="Times New Roman" panose="02020603050405020304" pitchFamily="18" charset="0"/>
              <a:cs typeface="Times New Roman" panose="02020603050405020304" pitchFamily="18" charset="0"/>
            </a:rPr>
            <a:t>č</a:t>
          </a:r>
          <a:r>
            <a:rPr lang="en-US" sz="1200">
              <a:latin typeface="Times New Roman" panose="02020603050405020304" pitchFamily="18" charset="0"/>
              <a:cs typeface="Times New Roman" panose="02020603050405020304" pitchFamily="18" charset="0"/>
            </a:rPr>
            <a:t>iams ir turistams</a:t>
          </a:r>
        </a:p>
      </dgm:t>
    </dgm:pt>
    <dgm:pt modelId="{A6B33BF2-ADD4-46C4-ABA7-ECF763883799}" type="parTrans" cxnId="{B3926348-9001-4701-A8A2-07B0F1C05376}">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A2F1E73A-6873-477E-AF28-F484F5F0C32D}" type="sibTrans" cxnId="{B3926348-9001-4701-A8A2-07B0F1C05376}">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25B3F81F-9376-43FF-9A25-E2B5E177266F}" type="pres">
      <dgm:prSet presAssocID="{1556B810-F1C2-4705-A45E-A25AC8C562DB}" presName="cycle" presStyleCnt="0">
        <dgm:presLayoutVars>
          <dgm:chMax val="1"/>
          <dgm:dir/>
          <dgm:animLvl val="ctr"/>
          <dgm:resizeHandles val="exact"/>
        </dgm:presLayoutVars>
      </dgm:prSet>
      <dgm:spPr/>
      <dgm:t>
        <a:bodyPr/>
        <a:lstStyle/>
        <a:p>
          <a:endParaRPr lang="lt-LT"/>
        </a:p>
      </dgm:t>
    </dgm:pt>
    <dgm:pt modelId="{2E632D59-3161-461E-8EE9-74D4F3EEF31A}" type="pres">
      <dgm:prSet presAssocID="{3F3E4CDF-1A85-4693-885F-9C9EA38A7742}" presName="centerShape" presStyleLbl="node0" presStyleIdx="0" presStyleCnt="1"/>
      <dgm:spPr/>
      <dgm:t>
        <a:bodyPr/>
        <a:lstStyle/>
        <a:p>
          <a:endParaRPr lang="en-US"/>
        </a:p>
      </dgm:t>
    </dgm:pt>
    <dgm:pt modelId="{736982FB-2204-444F-89F5-8D969FC2903D}" type="pres">
      <dgm:prSet presAssocID="{FA79B41C-F234-45EC-A8F3-EB8DD8E62628}" presName="parTrans" presStyleLbl="bgSibTrans2D1" presStyleIdx="0" presStyleCnt="3"/>
      <dgm:spPr/>
      <dgm:t>
        <a:bodyPr/>
        <a:lstStyle/>
        <a:p>
          <a:endParaRPr lang="lt-LT"/>
        </a:p>
      </dgm:t>
    </dgm:pt>
    <dgm:pt modelId="{724A67D7-9A39-4257-BEE2-D9F79C105A91}" type="pres">
      <dgm:prSet presAssocID="{902DEF51-AE6E-4CF9-A9C3-B4D0219A649C}" presName="node" presStyleLbl="node1" presStyleIdx="0" presStyleCnt="3" custScaleX="147661" custRadScaleRad="151586" custRadScaleInc="-22086">
        <dgm:presLayoutVars>
          <dgm:bulletEnabled val="1"/>
        </dgm:presLayoutVars>
      </dgm:prSet>
      <dgm:spPr/>
      <dgm:t>
        <a:bodyPr/>
        <a:lstStyle/>
        <a:p>
          <a:endParaRPr lang="en-US"/>
        </a:p>
      </dgm:t>
    </dgm:pt>
    <dgm:pt modelId="{AB4F4658-D28B-4DC9-B60B-4D563755D435}" type="pres">
      <dgm:prSet presAssocID="{EB5442A4-AE57-43A0-A78F-FE2349303904}" presName="parTrans" presStyleLbl="bgSibTrans2D1" presStyleIdx="1" presStyleCnt="3"/>
      <dgm:spPr/>
      <dgm:t>
        <a:bodyPr/>
        <a:lstStyle/>
        <a:p>
          <a:endParaRPr lang="lt-LT"/>
        </a:p>
      </dgm:t>
    </dgm:pt>
    <dgm:pt modelId="{4449BA3C-B1DB-4BA8-AE90-F92EF6D4447B}" type="pres">
      <dgm:prSet presAssocID="{E2581C87-112B-4D35-A0A1-FCD348A53A8D}" presName="node" presStyleLbl="node1" presStyleIdx="1" presStyleCnt="3" custScaleX="157149">
        <dgm:presLayoutVars>
          <dgm:bulletEnabled val="1"/>
        </dgm:presLayoutVars>
      </dgm:prSet>
      <dgm:spPr/>
      <dgm:t>
        <a:bodyPr/>
        <a:lstStyle/>
        <a:p>
          <a:endParaRPr lang="lt-LT"/>
        </a:p>
      </dgm:t>
    </dgm:pt>
    <dgm:pt modelId="{4686D2C4-3F41-4B11-9EF3-1E2EB9A23945}" type="pres">
      <dgm:prSet presAssocID="{A6B33BF2-ADD4-46C4-ABA7-ECF763883799}" presName="parTrans" presStyleLbl="bgSibTrans2D1" presStyleIdx="2" presStyleCnt="3"/>
      <dgm:spPr/>
      <dgm:t>
        <a:bodyPr/>
        <a:lstStyle/>
        <a:p>
          <a:endParaRPr lang="lt-LT"/>
        </a:p>
      </dgm:t>
    </dgm:pt>
    <dgm:pt modelId="{20DA0A1F-A471-4C37-AE21-A22825AC45C9}" type="pres">
      <dgm:prSet presAssocID="{8D39F78E-E645-4A4C-BBA0-C8C6B2EB1C25}" presName="node" presStyleLbl="node1" presStyleIdx="2" presStyleCnt="3" custScaleX="135653" custRadScaleRad="136701" custRadScaleInc="20166">
        <dgm:presLayoutVars>
          <dgm:bulletEnabled val="1"/>
        </dgm:presLayoutVars>
      </dgm:prSet>
      <dgm:spPr/>
      <dgm:t>
        <a:bodyPr/>
        <a:lstStyle/>
        <a:p>
          <a:endParaRPr lang="en-US"/>
        </a:p>
      </dgm:t>
    </dgm:pt>
  </dgm:ptLst>
  <dgm:cxnLst>
    <dgm:cxn modelId="{3E8A5A81-9BE2-429E-AE00-A1559543E8DB}" type="presOf" srcId="{1556B810-F1C2-4705-A45E-A25AC8C562DB}" destId="{25B3F81F-9376-43FF-9A25-E2B5E177266F}" srcOrd="0" destOrd="0" presId="urn:microsoft.com/office/officeart/2005/8/layout/radial4"/>
    <dgm:cxn modelId="{499073D1-37A3-40A4-909A-3654D2128881}" type="presOf" srcId="{3F3E4CDF-1A85-4693-885F-9C9EA38A7742}" destId="{2E632D59-3161-461E-8EE9-74D4F3EEF31A}" srcOrd="0" destOrd="0" presId="urn:microsoft.com/office/officeart/2005/8/layout/radial4"/>
    <dgm:cxn modelId="{C9E94969-81F6-41A3-90E8-37B008038AF2}" type="presOf" srcId="{8D39F78E-E645-4A4C-BBA0-C8C6B2EB1C25}" destId="{20DA0A1F-A471-4C37-AE21-A22825AC45C9}" srcOrd="0" destOrd="0" presId="urn:microsoft.com/office/officeart/2005/8/layout/radial4"/>
    <dgm:cxn modelId="{B3926348-9001-4701-A8A2-07B0F1C05376}" srcId="{3F3E4CDF-1A85-4693-885F-9C9EA38A7742}" destId="{8D39F78E-E645-4A4C-BBA0-C8C6B2EB1C25}" srcOrd="2" destOrd="0" parTransId="{A6B33BF2-ADD4-46C4-ABA7-ECF763883799}" sibTransId="{A2F1E73A-6873-477E-AF28-F484F5F0C32D}"/>
    <dgm:cxn modelId="{D303E37D-AFCD-4C00-A5F5-6BEB7E1FA3EE}" type="presOf" srcId="{A6B33BF2-ADD4-46C4-ABA7-ECF763883799}" destId="{4686D2C4-3F41-4B11-9EF3-1E2EB9A23945}" srcOrd="0" destOrd="0" presId="urn:microsoft.com/office/officeart/2005/8/layout/radial4"/>
    <dgm:cxn modelId="{8E62E362-4EAB-4C1B-BDEF-3A185F7FACD1}" srcId="{1556B810-F1C2-4705-A45E-A25AC8C562DB}" destId="{3F3E4CDF-1A85-4693-885F-9C9EA38A7742}" srcOrd="0" destOrd="0" parTransId="{0BF8CCE2-9C68-4194-934D-70E2489913CF}" sibTransId="{E0D987BB-07F1-4A52-BA5E-B3C54EB1743D}"/>
    <dgm:cxn modelId="{CC381ECA-3EF9-45C6-AEEF-F56E6CCF7A97}" type="presOf" srcId="{902DEF51-AE6E-4CF9-A9C3-B4D0219A649C}" destId="{724A67D7-9A39-4257-BEE2-D9F79C105A91}" srcOrd="0" destOrd="0" presId="urn:microsoft.com/office/officeart/2005/8/layout/radial4"/>
    <dgm:cxn modelId="{BD120CF3-7C02-44CB-8A88-9BAB07660189}" type="presOf" srcId="{E2581C87-112B-4D35-A0A1-FCD348A53A8D}" destId="{4449BA3C-B1DB-4BA8-AE90-F92EF6D4447B}" srcOrd="0" destOrd="0" presId="urn:microsoft.com/office/officeart/2005/8/layout/radial4"/>
    <dgm:cxn modelId="{9E2BA0EB-AEB3-477B-B9CC-25363139BCFD}" type="presOf" srcId="{FA79B41C-F234-45EC-A8F3-EB8DD8E62628}" destId="{736982FB-2204-444F-89F5-8D969FC2903D}" srcOrd="0" destOrd="0" presId="urn:microsoft.com/office/officeart/2005/8/layout/radial4"/>
    <dgm:cxn modelId="{20EDCEDD-4445-46C7-A8C2-3E4CBDB027C5}" srcId="{3F3E4CDF-1A85-4693-885F-9C9EA38A7742}" destId="{902DEF51-AE6E-4CF9-A9C3-B4D0219A649C}" srcOrd="0" destOrd="0" parTransId="{FA79B41C-F234-45EC-A8F3-EB8DD8E62628}" sibTransId="{E5C54B6C-9761-44B9-B5BA-2C142608F002}"/>
    <dgm:cxn modelId="{BC33B1BC-BEFD-4815-9391-3D618B86A4D7}" type="presOf" srcId="{EB5442A4-AE57-43A0-A78F-FE2349303904}" destId="{AB4F4658-D28B-4DC9-B60B-4D563755D435}" srcOrd="0" destOrd="0" presId="urn:microsoft.com/office/officeart/2005/8/layout/radial4"/>
    <dgm:cxn modelId="{6404AA86-CA21-4F5B-A2E8-B41BE4285D21}" srcId="{3F3E4CDF-1A85-4693-885F-9C9EA38A7742}" destId="{E2581C87-112B-4D35-A0A1-FCD348A53A8D}" srcOrd="1" destOrd="0" parTransId="{EB5442A4-AE57-43A0-A78F-FE2349303904}" sibTransId="{C4A1E8D5-46F0-43F7-8732-AAD974A49D59}"/>
    <dgm:cxn modelId="{520DA6F6-AB2D-464F-8D7C-8A520EB936AA}" type="presParOf" srcId="{25B3F81F-9376-43FF-9A25-E2B5E177266F}" destId="{2E632D59-3161-461E-8EE9-74D4F3EEF31A}" srcOrd="0" destOrd="0" presId="urn:microsoft.com/office/officeart/2005/8/layout/radial4"/>
    <dgm:cxn modelId="{9A39C7CC-6ECA-40CB-9129-721005365DA5}" type="presParOf" srcId="{25B3F81F-9376-43FF-9A25-E2B5E177266F}" destId="{736982FB-2204-444F-89F5-8D969FC2903D}" srcOrd="1" destOrd="0" presId="urn:microsoft.com/office/officeart/2005/8/layout/radial4"/>
    <dgm:cxn modelId="{59000217-E5A9-4B3B-9776-B09E55567EFA}" type="presParOf" srcId="{25B3F81F-9376-43FF-9A25-E2B5E177266F}" destId="{724A67D7-9A39-4257-BEE2-D9F79C105A91}" srcOrd="2" destOrd="0" presId="urn:microsoft.com/office/officeart/2005/8/layout/radial4"/>
    <dgm:cxn modelId="{80F794F6-3D7E-4C7C-8864-54D963370D1D}" type="presParOf" srcId="{25B3F81F-9376-43FF-9A25-E2B5E177266F}" destId="{AB4F4658-D28B-4DC9-B60B-4D563755D435}" srcOrd="3" destOrd="0" presId="urn:microsoft.com/office/officeart/2005/8/layout/radial4"/>
    <dgm:cxn modelId="{0B5AFA7E-8FCE-41CD-B23C-95540DF5D2B8}" type="presParOf" srcId="{25B3F81F-9376-43FF-9A25-E2B5E177266F}" destId="{4449BA3C-B1DB-4BA8-AE90-F92EF6D4447B}" srcOrd="4" destOrd="0" presId="urn:microsoft.com/office/officeart/2005/8/layout/radial4"/>
    <dgm:cxn modelId="{0E562473-B187-4649-88B8-6A2FD6ACB7F4}" type="presParOf" srcId="{25B3F81F-9376-43FF-9A25-E2B5E177266F}" destId="{4686D2C4-3F41-4B11-9EF3-1E2EB9A23945}" srcOrd="5" destOrd="0" presId="urn:microsoft.com/office/officeart/2005/8/layout/radial4"/>
    <dgm:cxn modelId="{8B7E5B50-70D9-4AC6-BDC7-D11E4190854B}" type="presParOf" srcId="{25B3F81F-9376-43FF-9A25-E2B5E177266F}" destId="{20DA0A1F-A471-4C37-AE21-A22825AC45C9}" srcOrd="6" destOrd="0" presId="urn:microsoft.com/office/officeart/2005/8/layout/radial4"/>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75AF4A2-5D18-4A78-A815-3FAD8E85EC47}" type="doc">
      <dgm:prSet loTypeId="urn:microsoft.com/office/officeart/2011/layout/TabList#1" loCatId="list" qsTypeId="urn:microsoft.com/office/officeart/2005/8/quickstyle/3d3" qsCatId="3D" csTypeId="urn:microsoft.com/office/officeart/2005/8/colors/accent1_2" csCatId="accent1" phldr="1"/>
      <dgm:spPr/>
      <dgm:t>
        <a:bodyPr/>
        <a:lstStyle/>
        <a:p>
          <a:endParaRPr lang="en-US"/>
        </a:p>
      </dgm:t>
    </dgm:pt>
    <dgm:pt modelId="{C7898855-1AF2-448C-B261-19317FEF9412}">
      <dgm:prSet phldrT="[Text]" custT="1"/>
      <dgm:spPr/>
      <dgm:t>
        <a:bodyPr/>
        <a:lstStyle/>
        <a:p>
          <a:r>
            <a:rPr lang="lt-LT" sz="1200" b="1">
              <a:latin typeface="Times New Roman" panose="02020603050405020304" pitchFamily="18" charset="0"/>
              <a:cs typeface="Times New Roman" panose="02020603050405020304" pitchFamily="18" charset="0"/>
            </a:rPr>
            <a:t>Gyventojams</a:t>
          </a:r>
          <a:endParaRPr lang="en-US" sz="1200" b="1">
            <a:latin typeface="Times New Roman" panose="02020603050405020304" pitchFamily="18" charset="0"/>
            <a:cs typeface="Times New Roman" panose="02020603050405020304" pitchFamily="18" charset="0"/>
          </a:endParaRPr>
        </a:p>
      </dgm:t>
    </dgm:pt>
    <dgm:pt modelId="{1B1FF63F-254E-4CFE-943F-A3C24E1698F5}" type="parTrans" cxnId="{5ECE69C0-0E3F-4537-8283-2F54C9A8ABA3}">
      <dgm:prSet/>
      <dgm:spPr/>
      <dgm:t>
        <a:bodyPr/>
        <a:lstStyle/>
        <a:p>
          <a:endParaRPr lang="en-US"/>
        </a:p>
      </dgm:t>
    </dgm:pt>
    <dgm:pt modelId="{56BF8E43-3E03-4727-BA15-FC7EF5AE22C0}" type="sibTrans" cxnId="{5ECE69C0-0E3F-4537-8283-2F54C9A8ABA3}">
      <dgm:prSet/>
      <dgm:spPr/>
      <dgm:t>
        <a:bodyPr/>
        <a:lstStyle/>
        <a:p>
          <a:endParaRPr lang="en-US"/>
        </a:p>
      </dgm:t>
    </dgm:pt>
    <dgm:pt modelId="{29198EB6-4AE0-4523-9984-5BCFF3465BA5}">
      <dgm:prSet phldrT="[Text]" phldr="1"/>
      <dgm:spPr/>
      <dgm:t>
        <a:bodyPr/>
        <a:lstStyle/>
        <a:p>
          <a:endParaRPr lang="en-US"/>
        </a:p>
      </dgm:t>
    </dgm:pt>
    <dgm:pt modelId="{A8E0A107-B5E9-4131-A5F5-CBEA8F736B30}" type="parTrans" cxnId="{A0830F73-B3C6-4B17-A2A8-49DE306E41DD}">
      <dgm:prSet/>
      <dgm:spPr/>
      <dgm:t>
        <a:bodyPr/>
        <a:lstStyle/>
        <a:p>
          <a:endParaRPr lang="en-US"/>
        </a:p>
      </dgm:t>
    </dgm:pt>
    <dgm:pt modelId="{072141A0-798C-4AD0-AEB7-2AA74FAC8E5B}" type="sibTrans" cxnId="{A0830F73-B3C6-4B17-A2A8-49DE306E41DD}">
      <dgm:prSet/>
      <dgm:spPr/>
      <dgm:t>
        <a:bodyPr/>
        <a:lstStyle/>
        <a:p>
          <a:endParaRPr lang="en-US"/>
        </a:p>
      </dgm:t>
    </dgm:pt>
    <dgm:pt modelId="{E4975934-5B1E-43ED-B11F-8BE40A51A82E}">
      <dgm:prSet phldrT="[Text]" custT="1"/>
      <dgm:spPr/>
      <dgm:t>
        <a:bodyPr/>
        <a:lstStyle/>
        <a:p>
          <a:r>
            <a:rPr lang="lt-LT" sz="1200">
              <a:latin typeface="Times New Roman" panose="02020603050405020304" pitchFamily="18" charset="0"/>
              <a:cs typeface="Times New Roman" panose="02020603050405020304" pitchFamily="18" charset="0"/>
            </a:rPr>
            <a:t>užtikrinama prieinama ir savailaikė, kokybiška sveikatos priežiūra</a:t>
          </a:r>
          <a:endParaRPr lang="en-US" sz="1200"/>
        </a:p>
      </dgm:t>
    </dgm:pt>
    <dgm:pt modelId="{0E9F47BA-84B4-43FE-B862-435EB12A7D99}" type="parTrans" cxnId="{8A6DB43E-585C-49BF-93CB-2ACC525490AB}">
      <dgm:prSet/>
      <dgm:spPr/>
      <dgm:t>
        <a:bodyPr/>
        <a:lstStyle/>
        <a:p>
          <a:endParaRPr lang="en-US"/>
        </a:p>
      </dgm:t>
    </dgm:pt>
    <dgm:pt modelId="{71C6B426-4762-4DCF-9A0B-7A150E228987}" type="sibTrans" cxnId="{8A6DB43E-585C-49BF-93CB-2ACC525490AB}">
      <dgm:prSet/>
      <dgm:spPr/>
      <dgm:t>
        <a:bodyPr/>
        <a:lstStyle/>
        <a:p>
          <a:endParaRPr lang="en-US"/>
        </a:p>
      </dgm:t>
    </dgm:pt>
    <dgm:pt modelId="{989DB191-F35B-4DAF-8F33-FAC4F5FBB0A6}">
      <dgm:prSet phldrT="[Text]" custT="1"/>
      <dgm:spPr/>
      <dgm:t>
        <a:bodyPr/>
        <a:lstStyle/>
        <a:p>
          <a:r>
            <a:rPr lang="lt-LT" sz="1200" b="1">
              <a:latin typeface="Times New Roman" panose="02020603050405020304" pitchFamily="18" charset="0"/>
              <a:cs typeface="Times New Roman" panose="02020603050405020304" pitchFamily="18" charset="0"/>
            </a:rPr>
            <a:t>Verslininkams</a:t>
          </a:r>
          <a:endParaRPr lang="en-US" sz="1200" b="1">
            <a:latin typeface="Times New Roman" panose="02020603050405020304" pitchFamily="18" charset="0"/>
            <a:cs typeface="Times New Roman" panose="02020603050405020304" pitchFamily="18" charset="0"/>
          </a:endParaRPr>
        </a:p>
      </dgm:t>
    </dgm:pt>
    <dgm:pt modelId="{DC9D49DB-38B4-4C03-8F09-12F8CE936FCB}" type="parTrans" cxnId="{3D5CC1AD-31F3-4447-9E41-82F9C9056B28}">
      <dgm:prSet/>
      <dgm:spPr/>
      <dgm:t>
        <a:bodyPr/>
        <a:lstStyle/>
        <a:p>
          <a:endParaRPr lang="en-US"/>
        </a:p>
      </dgm:t>
    </dgm:pt>
    <dgm:pt modelId="{54355F60-3173-4F48-BF74-5CAD2D4A8474}" type="sibTrans" cxnId="{3D5CC1AD-31F3-4447-9E41-82F9C9056B28}">
      <dgm:prSet/>
      <dgm:spPr/>
      <dgm:t>
        <a:bodyPr/>
        <a:lstStyle/>
        <a:p>
          <a:endParaRPr lang="en-US"/>
        </a:p>
      </dgm:t>
    </dgm:pt>
    <dgm:pt modelId="{599B26B2-0EE3-42DA-A4E3-82C6E45A70CB}">
      <dgm:prSet phldrT="[Text]" phldr="1"/>
      <dgm:spPr/>
      <dgm:t>
        <a:bodyPr/>
        <a:lstStyle/>
        <a:p>
          <a:endParaRPr lang="en-US"/>
        </a:p>
      </dgm:t>
    </dgm:pt>
    <dgm:pt modelId="{9755A2E4-DA96-42BF-8730-9014FD138335}" type="parTrans" cxnId="{07BA6069-FB8E-4779-A9C0-CC1597067AFF}">
      <dgm:prSet/>
      <dgm:spPr/>
      <dgm:t>
        <a:bodyPr/>
        <a:lstStyle/>
        <a:p>
          <a:endParaRPr lang="en-US"/>
        </a:p>
      </dgm:t>
    </dgm:pt>
    <dgm:pt modelId="{E2027E86-746C-4941-BDC2-EC5B2D045BA6}" type="sibTrans" cxnId="{07BA6069-FB8E-4779-A9C0-CC1597067AFF}">
      <dgm:prSet/>
      <dgm:spPr/>
      <dgm:t>
        <a:bodyPr/>
        <a:lstStyle/>
        <a:p>
          <a:endParaRPr lang="en-US"/>
        </a:p>
      </dgm:t>
    </dgm:pt>
    <dgm:pt modelId="{6F8936F6-D103-4B4B-97E6-118C36EF6AAE}">
      <dgm:prSet phldrT="[Text]" custT="1"/>
      <dgm:spPr/>
      <dgm:t>
        <a:bodyPr/>
        <a:lstStyle/>
        <a:p>
          <a:r>
            <a:rPr lang="lt-LT" sz="1200">
              <a:latin typeface="Times New Roman" panose="02020603050405020304" pitchFamily="18" charset="0"/>
              <a:cs typeface="Times New Roman" panose="02020603050405020304" pitchFamily="18" charset="0"/>
            </a:rPr>
            <a:t>pagerinti verslo aplinką rajone, sudaryti sąlygas darbo vietų kūrimui, inovatyvaus ir aukštą pridėtinę vertę kūriančio verslo steigimui/plėtrai (užtikrinti paslaugų verslui prieinamumą ir kokybę, padidinti rajono patrauklumą vietos ir užsienio investicijoms ir pan.)</a:t>
          </a:r>
          <a:endParaRPr lang="en-US" sz="1200">
            <a:latin typeface="Times New Roman" panose="02020603050405020304" pitchFamily="18" charset="0"/>
            <a:cs typeface="Times New Roman" panose="02020603050405020304" pitchFamily="18" charset="0"/>
          </a:endParaRPr>
        </a:p>
      </dgm:t>
    </dgm:pt>
    <dgm:pt modelId="{08502682-EF80-40AC-8865-82E66D04BF39}" type="parTrans" cxnId="{C08E7902-A707-4313-9F62-12BCA3A7B7ED}">
      <dgm:prSet/>
      <dgm:spPr/>
      <dgm:t>
        <a:bodyPr/>
        <a:lstStyle/>
        <a:p>
          <a:endParaRPr lang="en-US"/>
        </a:p>
      </dgm:t>
    </dgm:pt>
    <dgm:pt modelId="{423B552E-2EB4-4F8F-9361-13EAC2E36E65}" type="sibTrans" cxnId="{C08E7902-A707-4313-9F62-12BCA3A7B7ED}">
      <dgm:prSet/>
      <dgm:spPr/>
      <dgm:t>
        <a:bodyPr/>
        <a:lstStyle/>
        <a:p>
          <a:endParaRPr lang="en-US"/>
        </a:p>
      </dgm:t>
    </dgm:pt>
    <dgm:pt modelId="{8AD796A9-99A9-4DC0-AB1D-C9AEFDF18DAB}">
      <dgm:prSet phldrT="[Text]" custT="1"/>
      <dgm:spPr/>
      <dgm:t>
        <a:bodyPr/>
        <a:lstStyle/>
        <a:p>
          <a:r>
            <a:rPr lang="lt-LT" sz="1200" b="1">
              <a:latin typeface="Times New Roman" panose="02020603050405020304" pitchFamily="18" charset="0"/>
              <a:cs typeface="Times New Roman" panose="02020603050405020304" pitchFamily="18" charset="0"/>
            </a:rPr>
            <a:t>Svečiams ir turistams</a:t>
          </a:r>
          <a:endParaRPr lang="en-US" sz="1600" b="1">
            <a:latin typeface="Times New Roman" panose="02020603050405020304" pitchFamily="18" charset="0"/>
            <a:cs typeface="Times New Roman" panose="02020603050405020304" pitchFamily="18" charset="0"/>
          </a:endParaRPr>
        </a:p>
      </dgm:t>
    </dgm:pt>
    <dgm:pt modelId="{92F5F7D0-198E-4337-8AA9-088744A2271C}" type="parTrans" cxnId="{309862D5-9BBA-413C-A374-191EFEE7997D}">
      <dgm:prSet/>
      <dgm:spPr/>
      <dgm:t>
        <a:bodyPr/>
        <a:lstStyle/>
        <a:p>
          <a:endParaRPr lang="en-US"/>
        </a:p>
      </dgm:t>
    </dgm:pt>
    <dgm:pt modelId="{CE3D83B4-E11E-4D3A-932C-71821FCABEA2}" type="sibTrans" cxnId="{309862D5-9BBA-413C-A374-191EFEE7997D}">
      <dgm:prSet/>
      <dgm:spPr/>
      <dgm:t>
        <a:bodyPr/>
        <a:lstStyle/>
        <a:p>
          <a:endParaRPr lang="en-US"/>
        </a:p>
      </dgm:t>
    </dgm:pt>
    <dgm:pt modelId="{FA99B290-AEB9-4ECF-B913-C93EA5DB1ED8}">
      <dgm:prSet phldrT="[Text]" phldr="1"/>
      <dgm:spPr/>
      <dgm:t>
        <a:bodyPr/>
        <a:lstStyle/>
        <a:p>
          <a:endParaRPr lang="en-US"/>
        </a:p>
      </dgm:t>
    </dgm:pt>
    <dgm:pt modelId="{BAA73909-6EFD-4A64-B60B-DCBF3315CE61}" type="parTrans" cxnId="{7ADE0766-C8B4-4AFC-B7C2-1941D087F5FF}">
      <dgm:prSet/>
      <dgm:spPr/>
      <dgm:t>
        <a:bodyPr/>
        <a:lstStyle/>
        <a:p>
          <a:endParaRPr lang="en-US"/>
        </a:p>
      </dgm:t>
    </dgm:pt>
    <dgm:pt modelId="{0F1B6BCB-06D8-4093-A6D5-D72FDAD5A2B4}" type="sibTrans" cxnId="{7ADE0766-C8B4-4AFC-B7C2-1941D087F5FF}">
      <dgm:prSet/>
      <dgm:spPr/>
      <dgm:t>
        <a:bodyPr/>
        <a:lstStyle/>
        <a:p>
          <a:endParaRPr lang="en-US"/>
        </a:p>
      </dgm:t>
    </dgm:pt>
    <dgm:pt modelId="{DE72FEFC-01BD-4874-86B5-7AF075002844}">
      <dgm:prSet phldrT="[Text]" custT="1"/>
      <dgm:spPr/>
      <dgm:t>
        <a:bodyPr/>
        <a:lstStyle/>
        <a:p>
          <a:r>
            <a:rPr lang="lt-LT" sz="1200">
              <a:latin typeface="Times New Roman" panose="02020603050405020304" pitchFamily="18" charset="0"/>
              <a:cs typeface="Times New Roman" panose="02020603050405020304" pitchFamily="18" charset="0"/>
            </a:rPr>
            <a:t>užtikrinti rajono išskirtinumo puoselėjimą</a:t>
          </a:r>
          <a:endParaRPr lang="en-US" sz="1200">
            <a:latin typeface="Times New Roman" panose="02020603050405020304" pitchFamily="18" charset="0"/>
            <a:cs typeface="Times New Roman" panose="02020603050405020304" pitchFamily="18" charset="0"/>
          </a:endParaRPr>
        </a:p>
      </dgm:t>
    </dgm:pt>
    <dgm:pt modelId="{D4983714-07E2-42B5-896D-962FACCDA065}" type="parTrans" cxnId="{64F0224B-4E9E-4CA8-8D7F-FCD9A7D8578C}">
      <dgm:prSet/>
      <dgm:spPr/>
      <dgm:t>
        <a:bodyPr/>
        <a:lstStyle/>
        <a:p>
          <a:endParaRPr lang="en-US"/>
        </a:p>
      </dgm:t>
    </dgm:pt>
    <dgm:pt modelId="{5225DEBF-DD7A-4D17-87D1-707F7214BE93}" type="sibTrans" cxnId="{64F0224B-4E9E-4CA8-8D7F-FCD9A7D8578C}">
      <dgm:prSet/>
      <dgm:spPr/>
      <dgm:t>
        <a:bodyPr/>
        <a:lstStyle/>
        <a:p>
          <a:endParaRPr lang="en-US"/>
        </a:p>
      </dgm:t>
    </dgm:pt>
    <dgm:pt modelId="{A4B76214-DED9-4387-BC26-95F8D2DA5F9F}">
      <dgm:prSet phldrT="[Text]" custT="1"/>
      <dgm:spPr/>
      <dgm:t>
        <a:bodyPr/>
        <a:lstStyle/>
        <a:p>
          <a:r>
            <a:rPr lang="lt-LT" sz="1200">
              <a:latin typeface="Times New Roman" panose="02020603050405020304" pitchFamily="18" charset="0"/>
              <a:cs typeface="Times New Roman" panose="02020603050405020304" pitchFamily="18" charset="0"/>
            </a:rPr>
            <a:t>kiekvienam gyventojui užtikrinama tinkama socialinė apsauga ir stabilumas</a:t>
          </a:r>
          <a:endParaRPr lang="en-US" sz="1200"/>
        </a:p>
      </dgm:t>
    </dgm:pt>
    <dgm:pt modelId="{08AA5CC6-6370-4CF1-A9EE-D54D4788AA58}" type="parTrans" cxnId="{4109195C-BC65-48B9-94DE-4B5F2E9A762C}">
      <dgm:prSet/>
      <dgm:spPr/>
      <dgm:t>
        <a:bodyPr/>
        <a:lstStyle/>
        <a:p>
          <a:endParaRPr lang="en-US"/>
        </a:p>
      </dgm:t>
    </dgm:pt>
    <dgm:pt modelId="{281FAC5F-8167-479F-9A6D-DD6663FE87A3}" type="sibTrans" cxnId="{4109195C-BC65-48B9-94DE-4B5F2E9A762C}">
      <dgm:prSet/>
      <dgm:spPr/>
      <dgm:t>
        <a:bodyPr/>
        <a:lstStyle/>
        <a:p>
          <a:endParaRPr lang="en-US"/>
        </a:p>
      </dgm:t>
    </dgm:pt>
    <dgm:pt modelId="{815E74ED-2736-4070-B4DB-2D601525BEFE}">
      <dgm:prSet phldrT="[Text]" custT="1"/>
      <dgm:spPr/>
      <dgm:t>
        <a:bodyPr/>
        <a:lstStyle/>
        <a:p>
          <a:r>
            <a:rPr lang="lt-LT" sz="1200">
              <a:latin typeface="Times New Roman" panose="02020603050405020304" pitchFamily="18" charset="0"/>
              <a:cs typeface="Times New Roman" panose="02020603050405020304" pitchFamily="18" charset="0"/>
            </a:rPr>
            <a:t>sudarytos sąlygos kokybiškam mokymui(-si) ir asmens kryptingam ugdymui(-si)</a:t>
          </a:r>
          <a:endParaRPr lang="en-US" sz="1200"/>
        </a:p>
      </dgm:t>
    </dgm:pt>
    <dgm:pt modelId="{CA86344E-8190-4516-A3DF-CEBBAC7DE22E}" type="parTrans" cxnId="{930FFB3D-AAA5-4697-A0BE-DEB80ED2E4A5}">
      <dgm:prSet/>
      <dgm:spPr/>
      <dgm:t>
        <a:bodyPr/>
        <a:lstStyle/>
        <a:p>
          <a:endParaRPr lang="en-US"/>
        </a:p>
      </dgm:t>
    </dgm:pt>
    <dgm:pt modelId="{7683182C-EB4F-470A-ACD2-C07D1DBC1E16}" type="sibTrans" cxnId="{930FFB3D-AAA5-4697-A0BE-DEB80ED2E4A5}">
      <dgm:prSet/>
      <dgm:spPr/>
      <dgm:t>
        <a:bodyPr/>
        <a:lstStyle/>
        <a:p>
          <a:endParaRPr lang="en-US"/>
        </a:p>
      </dgm:t>
    </dgm:pt>
    <dgm:pt modelId="{0DF4C570-E4AB-464F-9FA1-F7B7A743E8BA}">
      <dgm:prSet phldrT="[Text]" custT="1"/>
      <dgm:spPr/>
      <dgm:t>
        <a:bodyPr/>
        <a:lstStyle/>
        <a:p>
          <a:r>
            <a:rPr lang="lt-LT" sz="1200">
              <a:latin typeface="Times New Roman" panose="02020603050405020304" pitchFamily="18" charset="0"/>
              <a:cs typeface="Times New Roman" panose="02020603050405020304" pitchFamily="18" charset="0"/>
            </a:rPr>
            <a:t>sukurtos saugios gyvenimo sąlygos vaikams, jaunuoliams, jaunoms šeimoms ir kt.</a:t>
          </a:r>
          <a:endParaRPr lang="en-US" sz="1200"/>
        </a:p>
      </dgm:t>
    </dgm:pt>
    <dgm:pt modelId="{95BD689F-755B-4ECA-851D-BDEDE1B0FA6E}" type="parTrans" cxnId="{A5184D31-B1D8-4CD2-8ED1-6638BDA89433}">
      <dgm:prSet/>
      <dgm:spPr/>
      <dgm:t>
        <a:bodyPr/>
        <a:lstStyle/>
        <a:p>
          <a:endParaRPr lang="en-US"/>
        </a:p>
      </dgm:t>
    </dgm:pt>
    <dgm:pt modelId="{4AAFD2F2-B860-474B-91B9-93551078DB85}" type="sibTrans" cxnId="{A5184D31-B1D8-4CD2-8ED1-6638BDA89433}">
      <dgm:prSet/>
      <dgm:spPr/>
      <dgm:t>
        <a:bodyPr/>
        <a:lstStyle/>
        <a:p>
          <a:endParaRPr lang="en-US"/>
        </a:p>
      </dgm:t>
    </dgm:pt>
    <dgm:pt modelId="{E2B11D26-D492-4FBB-87F8-EFF9C3AE8C91}">
      <dgm:prSet phldrT="[Text]" custT="1"/>
      <dgm:spPr/>
      <dgm:t>
        <a:bodyPr/>
        <a:lstStyle/>
        <a:p>
          <a:r>
            <a:rPr lang="lt-LT" sz="1200">
              <a:latin typeface="Times New Roman" panose="02020603050405020304" pitchFamily="18" charset="0"/>
              <a:cs typeface="Times New Roman" panose="02020603050405020304" pitchFamily="18" charset="0"/>
            </a:rPr>
            <a:t>sukurta prieinama sporto, sveikatinimo ir laisvalaikio paslaugų, infrastruktūros sistema</a:t>
          </a:r>
          <a:endParaRPr lang="en-US" sz="1200">
            <a:latin typeface="Times New Roman" panose="02020603050405020304" pitchFamily="18" charset="0"/>
            <a:cs typeface="Times New Roman" panose="02020603050405020304" pitchFamily="18" charset="0"/>
          </a:endParaRPr>
        </a:p>
      </dgm:t>
    </dgm:pt>
    <dgm:pt modelId="{CC65549C-2145-4571-89F4-F7B63ED4BCDA}" type="parTrans" cxnId="{DABD2963-92C4-4148-9204-E1D3EC6DE9DA}">
      <dgm:prSet/>
      <dgm:spPr/>
      <dgm:t>
        <a:bodyPr/>
        <a:lstStyle/>
        <a:p>
          <a:endParaRPr lang="en-US"/>
        </a:p>
      </dgm:t>
    </dgm:pt>
    <dgm:pt modelId="{E2D1D844-9123-4D42-A749-FF9E9FEBCA06}" type="sibTrans" cxnId="{DABD2963-92C4-4148-9204-E1D3EC6DE9DA}">
      <dgm:prSet/>
      <dgm:spPr/>
      <dgm:t>
        <a:bodyPr/>
        <a:lstStyle/>
        <a:p>
          <a:endParaRPr lang="en-US"/>
        </a:p>
      </dgm:t>
    </dgm:pt>
    <dgm:pt modelId="{8F77F63F-FDC8-44DE-A525-A11021B6FBB6}">
      <dgm:prSet phldrT="[Text]" custT="1"/>
      <dgm:spPr/>
      <dgm:t>
        <a:bodyPr/>
        <a:lstStyle/>
        <a:p>
          <a:r>
            <a:rPr lang="lt-LT" sz="1200">
              <a:latin typeface="Times New Roman" panose="02020603050405020304" pitchFamily="18" charset="0"/>
              <a:cs typeface="Times New Roman" panose="02020603050405020304" pitchFamily="18" charset="0"/>
            </a:rPr>
            <a:t>užtikrinta įvairiapusė vaikų ir jaunimo socializacija, saviraiška</a:t>
          </a:r>
          <a:endParaRPr lang="en-US" sz="1200">
            <a:latin typeface="Times New Roman" panose="02020603050405020304" pitchFamily="18" charset="0"/>
            <a:cs typeface="Times New Roman" panose="02020603050405020304" pitchFamily="18" charset="0"/>
          </a:endParaRPr>
        </a:p>
      </dgm:t>
    </dgm:pt>
    <dgm:pt modelId="{1745980F-977D-4B74-A9FC-0A42E7C719E4}" type="parTrans" cxnId="{991B912E-FDE7-4EBC-A647-426FFE2281FE}">
      <dgm:prSet/>
      <dgm:spPr/>
      <dgm:t>
        <a:bodyPr/>
        <a:lstStyle/>
        <a:p>
          <a:endParaRPr lang="en-US"/>
        </a:p>
      </dgm:t>
    </dgm:pt>
    <dgm:pt modelId="{C6F0064D-F979-4496-8C5F-EBB8CA68B20D}" type="sibTrans" cxnId="{991B912E-FDE7-4EBC-A647-426FFE2281FE}">
      <dgm:prSet/>
      <dgm:spPr/>
      <dgm:t>
        <a:bodyPr/>
        <a:lstStyle/>
        <a:p>
          <a:endParaRPr lang="en-US"/>
        </a:p>
      </dgm:t>
    </dgm:pt>
    <dgm:pt modelId="{D32F8F95-F05A-4906-A280-49BBD501B878}">
      <dgm:prSet phldrT="[Text]" custT="1"/>
      <dgm:spPr/>
      <dgm:t>
        <a:bodyPr/>
        <a:lstStyle/>
        <a:p>
          <a:r>
            <a:rPr lang="lt-LT" sz="1200">
              <a:latin typeface="Times New Roman" panose="02020603050405020304" pitchFamily="18" charset="0"/>
              <a:cs typeface="Times New Roman" panose="02020603050405020304" pitchFamily="18" charset="0"/>
            </a:rPr>
            <a:t>sudarytos sąlygos asmens kultūros poreikiams tenkinti</a:t>
          </a:r>
          <a:endParaRPr lang="en-US" sz="1200">
            <a:latin typeface="Times New Roman" panose="02020603050405020304" pitchFamily="18" charset="0"/>
            <a:cs typeface="Times New Roman" panose="02020603050405020304" pitchFamily="18" charset="0"/>
          </a:endParaRPr>
        </a:p>
      </dgm:t>
    </dgm:pt>
    <dgm:pt modelId="{E267B102-CA09-4237-B511-DE85915F7BC5}" type="parTrans" cxnId="{536D6859-93DE-454B-A944-89CFF797E26A}">
      <dgm:prSet/>
      <dgm:spPr/>
      <dgm:t>
        <a:bodyPr/>
        <a:lstStyle/>
        <a:p>
          <a:endParaRPr lang="en-US"/>
        </a:p>
      </dgm:t>
    </dgm:pt>
    <dgm:pt modelId="{91E87B56-542A-4149-B745-D83765318EFF}" type="sibTrans" cxnId="{536D6859-93DE-454B-A944-89CFF797E26A}">
      <dgm:prSet/>
      <dgm:spPr/>
      <dgm:t>
        <a:bodyPr/>
        <a:lstStyle/>
        <a:p>
          <a:endParaRPr lang="en-US"/>
        </a:p>
      </dgm:t>
    </dgm:pt>
    <dgm:pt modelId="{AFF75E9B-2E9A-4718-87DD-E4292A027F67}">
      <dgm:prSet phldrT="[Text]" custT="1"/>
      <dgm:spPr/>
      <dgm:t>
        <a:bodyPr/>
        <a:lstStyle/>
        <a:p>
          <a:r>
            <a:rPr lang="lt-LT" sz="1200">
              <a:latin typeface="Times New Roman" panose="02020603050405020304" pitchFamily="18" charset="0"/>
              <a:cs typeface="Times New Roman" panose="02020603050405020304" pitchFamily="18" charset="0"/>
            </a:rPr>
            <a:t>gerinti rajono žinomumą Klaipėdos regione ir už jo ribų</a:t>
          </a:r>
          <a:endParaRPr lang="en-US" sz="1200">
            <a:latin typeface="Times New Roman" panose="02020603050405020304" pitchFamily="18" charset="0"/>
            <a:cs typeface="Times New Roman" panose="02020603050405020304" pitchFamily="18" charset="0"/>
          </a:endParaRPr>
        </a:p>
      </dgm:t>
    </dgm:pt>
    <dgm:pt modelId="{9DD4F224-FF1C-4F13-A610-F21EC11D5ED7}" type="parTrans" cxnId="{4B0A9484-4D58-4691-87CB-CDA064F85E24}">
      <dgm:prSet/>
      <dgm:spPr/>
      <dgm:t>
        <a:bodyPr/>
        <a:lstStyle/>
        <a:p>
          <a:endParaRPr lang="en-US"/>
        </a:p>
      </dgm:t>
    </dgm:pt>
    <dgm:pt modelId="{D5625B8E-E8A6-4DF2-914B-721D8CC779F9}" type="sibTrans" cxnId="{4B0A9484-4D58-4691-87CB-CDA064F85E24}">
      <dgm:prSet/>
      <dgm:spPr/>
      <dgm:t>
        <a:bodyPr/>
        <a:lstStyle/>
        <a:p>
          <a:endParaRPr lang="en-US"/>
        </a:p>
      </dgm:t>
    </dgm:pt>
    <dgm:pt modelId="{E68BC00F-ACC2-41AD-BA57-F55E60F6DCB3}">
      <dgm:prSet phldrT="[Text]" custT="1"/>
      <dgm:spPr/>
      <dgm:t>
        <a:bodyPr/>
        <a:lstStyle/>
        <a:p>
          <a:r>
            <a:rPr lang="lt-LT" sz="1200">
              <a:latin typeface="Times New Roman" panose="02020603050405020304" pitchFamily="18" charset="0"/>
              <a:cs typeface="Times New Roman" panose="02020603050405020304" pitchFamily="18" charset="0"/>
            </a:rPr>
            <a:t>užtikrinti rajono turistinį patrauklumą, siūlant tradicinius ir išskirtinius turizmo produktus (paslaugas ar jų paketus, turizmo rūšis ir maršrutus, traukos objektus ir pan.)</a:t>
          </a:r>
          <a:endParaRPr lang="en-US" sz="1200">
            <a:latin typeface="Times New Roman" panose="02020603050405020304" pitchFamily="18" charset="0"/>
            <a:cs typeface="Times New Roman" panose="02020603050405020304" pitchFamily="18" charset="0"/>
          </a:endParaRPr>
        </a:p>
      </dgm:t>
    </dgm:pt>
    <dgm:pt modelId="{ADD269B3-5B1A-44DF-862A-5405248A137A}" type="parTrans" cxnId="{E1082DF1-BC2E-4432-824A-9D7C8CC40AA1}">
      <dgm:prSet/>
      <dgm:spPr/>
      <dgm:t>
        <a:bodyPr/>
        <a:lstStyle/>
        <a:p>
          <a:endParaRPr lang="en-US"/>
        </a:p>
      </dgm:t>
    </dgm:pt>
    <dgm:pt modelId="{5E7864D1-A76B-460D-9FC1-F7F2C275CA97}" type="sibTrans" cxnId="{E1082DF1-BC2E-4432-824A-9D7C8CC40AA1}">
      <dgm:prSet/>
      <dgm:spPr/>
      <dgm:t>
        <a:bodyPr/>
        <a:lstStyle/>
        <a:p>
          <a:endParaRPr lang="en-US"/>
        </a:p>
      </dgm:t>
    </dgm:pt>
    <dgm:pt modelId="{8F36ED83-CE68-49F6-A3F0-FFB233D92260}">
      <dgm:prSet phldrT="[Text]" custT="1"/>
      <dgm:spPr/>
      <dgm:t>
        <a:bodyPr/>
        <a:lstStyle/>
        <a:p>
          <a:r>
            <a:rPr lang="lt-LT" sz="1200">
              <a:latin typeface="Times New Roman" panose="02020603050405020304" pitchFamily="18" charset="0"/>
              <a:cs typeface="Times New Roman" panose="02020603050405020304" pitchFamily="18" charset="0"/>
            </a:rPr>
            <a:t>užtikrinti efektyvų ir savalaikį vietos valdžios ir verslininkų bendradarbiavimą, surasti tinkamas bendradarbiavimo formas ir būdus</a:t>
          </a:r>
          <a:endParaRPr lang="en-US" sz="1200">
            <a:latin typeface="Times New Roman" panose="02020603050405020304" pitchFamily="18" charset="0"/>
            <a:cs typeface="Times New Roman" panose="02020603050405020304" pitchFamily="18" charset="0"/>
          </a:endParaRPr>
        </a:p>
      </dgm:t>
    </dgm:pt>
    <dgm:pt modelId="{98C4DBC4-009C-459A-B6A3-2D7D377DFA72}" type="parTrans" cxnId="{2F6075D5-3749-4A2B-AB52-0C6C5A5EAFC8}">
      <dgm:prSet/>
      <dgm:spPr/>
      <dgm:t>
        <a:bodyPr/>
        <a:lstStyle/>
        <a:p>
          <a:endParaRPr lang="en-US"/>
        </a:p>
      </dgm:t>
    </dgm:pt>
    <dgm:pt modelId="{FBD389BE-925F-4B62-8ED6-2E2144715BBA}" type="sibTrans" cxnId="{2F6075D5-3749-4A2B-AB52-0C6C5A5EAFC8}">
      <dgm:prSet/>
      <dgm:spPr/>
      <dgm:t>
        <a:bodyPr/>
        <a:lstStyle/>
        <a:p>
          <a:endParaRPr lang="en-US"/>
        </a:p>
      </dgm:t>
    </dgm:pt>
    <dgm:pt modelId="{C20D1AD6-0592-41F1-B4E0-ED2084D04D51}" type="pres">
      <dgm:prSet presAssocID="{175AF4A2-5D18-4A78-A815-3FAD8E85EC47}" presName="Name0" presStyleCnt="0">
        <dgm:presLayoutVars>
          <dgm:chMax/>
          <dgm:chPref val="3"/>
          <dgm:dir/>
          <dgm:animOne val="branch"/>
          <dgm:animLvl val="lvl"/>
        </dgm:presLayoutVars>
      </dgm:prSet>
      <dgm:spPr/>
      <dgm:t>
        <a:bodyPr/>
        <a:lstStyle/>
        <a:p>
          <a:endParaRPr lang="lt-LT"/>
        </a:p>
      </dgm:t>
    </dgm:pt>
    <dgm:pt modelId="{AA73762D-EA3D-4CD9-AC44-9C08193C1B1F}" type="pres">
      <dgm:prSet presAssocID="{C7898855-1AF2-448C-B261-19317FEF9412}" presName="composite" presStyleCnt="0"/>
      <dgm:spPr/>
    </dgm:pt>
    <dgm:pt modelId="{1A6A6C8D-17BE-4FF1-9F95-7C678A30C151}" type="pres">
      <dgm:prSet presAssocID="{C7898855-1AF2-448C-B261-19317FEF9412}" presName="FirstChild" presStyleLbl="revTx" presStyleIdx="0" presStyleCnt="6">
        <dgm:presLayoutVars>
          <dgm:chMax val="0"/>
          <dgm:chPref val="0"/>
          <dgm:bulletEnabled val="1"/>
        </dgm:presLayoutVars>
      </dgm:prSet>
      <dgm:spPr/>
      <dgm:t>
        <a:bodyPr/>
        <a:lstStyle/>
        <a:p>
          <a:endParaRPr lang="lt-LT"/>
        </a:p>
      </dgm:t>
    </dgm:pt>
    <dgm:pt modelId="{50CD3459-DA2F-4D86-A0F4-591213E2E8CA}" type="pres">
      <dgm:prSet presAssocID="{C7898855-1AF2-448C-B261-19317FEF9412}" presName="Parent" presStyleLbl="alignNode1" presStyleIdx="0" presStyleCnt="3">
        <dgm:presLayoutVars>
          <dgm:chMax val="3"/>
          <dgm:chPref val="3"/>
          <dgm:bulletEnabled val="1"/>
        </dgm:presLayoutVars>
      </dgm:prSet>
      <dgm:spPr/>
      <dgm:t>
        <a:bodyPr/>
        <a:lstStyle/>
        <a:p>
          <a:endParaRPr lang="lt-LT"/>
        </a:p>
      </dgm:t>
    </dgm:pt>
    <dgm:pt modelId="{0EE7D9E4-F842-47E9-830F-26CCD519FCB7}" type="pres">
      <dgm:prSet presAssocID="{C7898855-1AF2-448C-B261-19317FEF9412}" presName="Accent" presStyleLbl="parChTrans1D1" presStyleIdx="0" presStyleCnt="3"/>
      <dgm:spPr/>
    </dgm:pt>
    <dgm:pt modelId="{098031DF-8E6C-44A6-924E-2B6CD0DFB639}" type="pres">
      <dgm:prSet presAssocID="{C7898855-1AF2-448C-B261-19317FEF9412}" presName="Child" presStyleLbl="revTx" presStyleIdx="1" presStyleCnt="6" custScaleY="181929">
        <dgm:presLayoutVars>
          <dgm:chMax val="0"/>
          <dgm:chPref val="0"/>
          <dgm:bulletEnabled val="1"/>
        </dgm:presLayoutVars>
      </dgm:prSet>
      <dgm:spPr/>
      <dgm:t>
        <a:bodyPr/>
        <a:lstStyle/>
        <a:p>
          <a:endParaRPr lang="en-US"/>
        </a:p>
      </dgm:t>
    </dgm:pt>
    <dgm:pt modelId="{4A5527F8-E1B6-44F3-954B-A1F19CB9EB64}" type="pres">
      <dgm:prSet presAssocID="{56BF8E43-3E03-4727-BA15-FC7EF5AE22C0}" presName="sibTrans" presStyleCnt="0"/>
      <dgm:spPr/>
    </dgm:pt>
    <dgm:pt modelId="{6693F4AD-8D43-4B9C-B1FE-942C49030045}" type="pres">
      <dgm:prSet presAssocID="{989DB191-F35B-4DAF-8F33-FAC4F5FBB0A6}" presName="composite" presStyleCnt="0"/>
      <dgm:spPr/>
    </dgm:pt>
    <dgm:pt modelId="{7EC59D19-9E5E-4588-84A2-54EF538D356B}" type="pres">
      <dgm:prSet presAssocID="{989DB191-F35B-4DAF-8F33-FAC4F5FBB0A6}" presName="FirstChild" presStyleLbl="revTx" presStyleIdx="2" presStyleCnt="6">
        <dgm:presLayoutVars>
          <dgm:chMax val="0"/>
          <dgm:chPref val="0"/>
          <dgm:bulletEnabled val="1"/>
        </dgm:presLayoutVars>
      </dgm:prSet>
      <dgm:spPr/>
      <dgm:t>
        <a:bodyPr/>
        <a:lstStyle/>
        <a:p>
          <a:endParaRPr lang="lt-LT"/>
        </a:p>
      </dgm:t>
    </dgm:pt>
    <dgm:pt modelId="{F3E425AA-93E1-4E2C-8764-DD89F4E2079B}" type="pres">
      <dgm:prSet presAssocID="{989DB191-F35B-4DAF-8F33-FAC4F5FBB0A6}" presName="Parent" presStyleLbl="alignNode1" presStyleIdx="1" presStyleCnt="3">
        <dgm:presLayoutVars>
          <dgm:chMax val="3"/>
          <dgm:chPref val="3"/>
          <dgm:bulletEnabled val="1"/>
        </dgm:presLayoutVars>
      </dgm:prSet>
      <dgm:spPr/>
      <dgm:t>
        <a:bodyPr/>
        <a:lstStyle/>
        <a:p>
          <a:endParaRPr lang="en-US"/>
        </a:p>
      </dgm:t>
    </dgm:pt>
    <dgm:pt modelId="{1989FB3F-11A3-40F0-A15C-91856EF7068F}" type="pres">
      <dgm:prSet presAssocID="{989DB191-F35B-4DAF-8F33-FAC4F5FBB0A6}" presName="Accent" presStyleLbl="parChTrans1D1" presStyleIdx="1" presStyleCnt="3"/>
      <dgm:spPr/>
    </dgm:pt>
    <dgm:pt modelId="{CFB423A7-B237-4367-873D-594FCFBE495A}" type="pres">
      <dgm:prSet presAssocID="{989DB191-F35B-4DAF-8F33-FAC4F5FBB0A6}" presName="Child" presStyleLbl="revTx" presStyleIdx="3" presStyleCnt="6" custScaleY="125324">
        <dgm:presLayoutVars>
          <dgm:chMax val="0"/>
          <dgm:chPref val="0"/>
          <dgm:bulletEnabled val="1"/>
        </dgm:presLayoutVars>
      </dgm:prSet>
      <dgm:spPr/>
      <dgm:t>
        <a:bodyPr/>
        <a:lstStyle/>
        <a:p>
          <a:endParaRPr lang="en-US"/>
        </a:p>
      </dgm:t>
    </dgm:pt>
    <dgm:pt modelId="{47F4AA3B-43F7-4F5D-A0DC-01627F637124}" type="pres">
      <dgm:prSet presAssocID="{54355F60-3173-4F48-BF74-5CAD2D4A8474}" presName="sibTrans" presStyleCnt="0"/>
      <dgm:spPr/>
    </dgm:pt>
    <dgm:pt modelId="{4366E91C-EC12-496C-B186-2425EC4DB49B}" type="pres">
      <dgm:prSet presAssocID="{8AD796A9-99A9-4DC0-AB1D-C9AEFDF18DAB}" presName="composite" presStyleCnt="0"/>
      <dgm:spPr/>
    </dgm:pt>
    <dgm:pt modelId="{34EC2FFA-0C05-42A8-9E4A-0EA1B2677A86}" type="pres">
      <dgm:prSet presAssocID="{8AD796A9-99A9-4DC0-AB1D-C9AEFDF18DAB}" presName="FirstChild" presStyleLbl="revTx" presStyleIdx="4" presStyleCnt="6">
        <dgm:presLayoutVars>
          <dgm:chMax val="0"/>
          <dgm:chPref val="0"/>
          <dgm:bulletEnabled val="1"/>
        </dgm:presLayoutVars>
      </dgm:prSet>
      <dgm:spPr/>
      <dgm:t>
        <a:bodyPr/>
        <a:lstStyle/>
        <a:p>
          <a:endParaRPr lang="lt-LT"/>
        </a:p>
      </dgm:t>
    </dgm:pt>
    <dgm:pt modelId="{8079C64D-2456-4C62-B077-6B7944D45CC8}" type="pres">
      <dgm:prSet presAssocID="{8AD796A9-99A9-4DC0-AB1D-C9AEFDF18DAB}" presName="Parent" presStyleLbl="alignNode1" presStyleIdx="2" presStyleCnt="3">
        <dgm:presLayoutVars>
          <dgm:chMax val="3"/>
          <dgm:chPref val="3"/>
          <dgm:bulletEnabled val="1"/>
        </dgm:presLayoutVars>
      </dgm:prSet>
      <dgm:spPr/>
      <dgm:t>
        <a:bodyPr/>
        <a:lstStyle/>
        <a:p>
          <a:endParaRPr lang="lt-LT"/>
        </a:p>
      </dgm:t>
    </dgm:pt>
    <dgm:pt modelId="{78FCAD17-EB22-4C46-98C7-E78D74181CB2}" type="pres">
      <dgm:prSet presAssocID="{8AD796A9-99A9-4DC0-AB1D-C9AEFDF18DAB}" presName="Accent" presStyleLbl="parChTrans1D1" presStyleIdx="2" presStyleCnt="3"/>
      <dgm:spPr/>
    </dgm:pt>
    <dgm:pt modelId="{6AF4C7C7-3E4F-4220-ABCB-23FF0A800E32}" type="pres">
      <dgm:prSet presAssocID="{8AD796A9-99A9-4DC0-AB1D-C9AEFDF18DAB}" presName="Child" presStyleLbl="revTx" presStyleIdx="5" presStyleCnt="6">
        <dgm:presLayoutVars>
          <dgm:chMax val="0"/>
          <dgm:chPref val="0"/>
          <dgm:bulletEnabled val="1"/>
        </dgm:presLayoutVars>
      </dgm:prSet>
      <dgm:spPr/>
      <dgm:t>
        <a:bodyPr/>
        <a:lstStyle/>
        <a:p>
          <a:endParaRPr lang="en-US"/>
        </a:p>
      </dgm:t>
    </dgm:pt>
  </dgm:ptLst>
  <dgm:cxnLst>
    <dgm:cxn modelId="{3F4E0174-732F-4C73-9F63-3565E5154340}" type="presOf" srcId="{AFF75E9B-2E9A-4718-87DD-E4292A027F67}" destId="{6AF4C7C7-3E4F-4220-ABCB-23FF0A800E32}" srcOrd="0" destOrd="1" presId="urn:microsoft.com/office/officeart/2011/layout/TabList#1"/>
    <dgm:cxn modelId="{E4771E6F-F9D8-4901-8233-A85BBC99FD18}" type="presOf" srcId="{E2B11D26-D492-4FBB-87F8-EFF9C3AE8C91}" destId="{098031DF-8E6C-44A6-924E-2B6CD0DFB639}" srcOrd="0" destOrd="4" presId="urn:microsoft.com/office/officeart/2011/layout/TabList#1"/>
    <dgm:cxn modelId="{3D5CC1AD-31F3-4447-9E41-82F9C9056B28}" srcId="{175AF4A2-5D18-4A78-A815-3FAD8E85EC47}" destId="{989DB191-F35B-4DAF-8F33-FAC4F5FBB0A6}" srcOrd="1" destOrd="0" parTransId="{DC9D49DB-38B4-4C03-8F09-12F8CE936FCB}" sibTransId="{54355F60-3173-4F48-BF74-5CAD2D4A8474}"/>
    <dgm:cxn modelId="{1150439D-170B-425C-A4C2-DC94EFE84879}" type="presOf" srcId="{29198EB6-4AE0-4523-9984-5BCFF3465BA5}" destId="{1A6A6C8D-17BE-4FF1-9F95-7C678A30C151}" srcOrd="0" destOrd="0" presId="urn:microsoft.com/office/officeart/2011/layout/TabList#1"/>
    <dgm:cxn modelId="{62A8353B-2443-48E5-8FD9-BDCA3433C2E4}" type="presOf" srcId="{175AF4A2-5D18-4A78-A815-3FAD8E85EC47}" destId="{C20D1AD6-0592-41F1-B4E0-ED2084D04D51}" srcOrd="0" destOrd="0" presId="urn:microsoft.com/office/officeart/2011/layout/TabList#1"/>
    <dgm:cxn modelId="{4320CEE8-12B0-4D06-9A46-86479A9BF77D}" type="presOf" srcId="{D32F8F95-F05A-4906-A280-49BBD501B878}" destId="{098031DF-8E6C-44A6-924E-2B6CD0DFB639}" srcOrd="0" destOrd="6" presId="urn:microsoft.com/office/officeart/2011/layout/TabList#1"/>
    <dgm:cxn modelId="{A5184D31-B1D8-4CD2-8ED1-6638BDA89433}" srcId="{C7898855-1AF2-448C-B261-19317FEF9412}" destId="{0DF4C570-E4AB-464F-9FA1-F7B7A743E8BA}" srcOrd="4" destOrd="0" parTransId="{95BD689F-755B-4ECA-851D-BDEDE1B0FA6E}" sibTransId="{4AAFD2F2-B860-474B-91B9-93551078DB85}"/>
    <dgm:cxn modelId="{5D5DA6C0-F17F-49C0-8751-D0F0DBFF0626}" type="presOf" srcId="{815E74ED-2736-4070-B4DB-2D601525BEFE}" destId="{098031DF-8E6C-44A6-924E-2B6CD0DFB639}" srcOrd="0" destOrd="2" presId="urn:microsoft.com/office/officeart/2011/layout/TabList#1"/>
    <dgm:cxn modelId="{30D5FA6D-07FC-44AB-AAC9-D072C7489ACE}" type="presOf" srcId="{989DB191-F35B-4DAF-8F33-FAC4F5FBB0A6}" destId="{F3E425AA-93E1-4E2C-8764-DD89F4E2079B}" srcOrd="0" destOrd="0" presId="urn:microsoft.com/office/officeart/2011/layout/TabList#1"/>
    <dgm:cxn modelId="{C08E7902-A707-4313-9F62-12BCA3A7B7ED}" srcId="{989DB191-F35B-4DAF-8F33-FAC4F5FBB0A6}" destId="{6F8936F6-D103-4B4B-97E6-118C36EF6AAE}" srcOrd="1" destOrd="0" parTransId="{08502682-EF80-40AC-8865-82E66D04BF39}" sibTransId="{423B552E-2EB4-4F8F-9361-13EAC2E36E65}"/>
    <dgm:cxn modelId="{4B0A9484-4D58-4691-87CB-CDA064F85E24}" srcId="{8AD796A9-99A9-4DC0-AB1D-C9AEFDF18DAB}" destId="{AFF75E9B-2E9A-4718-87DD-E4292A027F67}" srcOrd="2" destOrd="0" parTransId="{9DD4F224-FF1C-4F13-A610-F21EC11D5ED7}" sibTransId="{D5625B8E-E8A6-4DF2-914B-721D8CC779F9}"/>
    <dgm:cxn modelId="{76823DEF-4732-4C45-B08B-629B83B5BB75}" type="presOf" srcId="{A4B76214-DED9-4387-BC26-95F8D2DA5F9F}" destId="{098031DF-8E6C-44A6-924E-2B6CD0DFB639}" srcOrd="0" destOrd="1" presId="urn:microsoft.com/office/officeart/2011/layout/TabList#1"/>
    <dgm:cxn modelId="{07BA6069-FB8E-4779-A9C0-CC1597067AFF}" srcId="{989DB191-F35B-4DAF-8F33-FAC4F5FBB0A6}" destId="{599B26B2-0EE3-42DA-A4E3-82C6E45A70CB}" srcOrd="0" destOrd="0" parTransId="{9755A2E4-DA96-42BF-8730-9014FD138335}" sibTransId="{E2027E86-746C-4941-BDC2-EC5B2D045BA6}"/>
    <dgm:cxn modelId="{8A6DB43E-585C-49BF-93CB-2ACC525490AB}" srcId="{C7898855-1AF2-448C-B261-19317FEF9412}" destId="{E4975934-5B1E-43ED-B11F-8BE40A51A82E}" srcOrd="1" destOrd="0" parTransId="{0E9F47BA-84B4-43FE-B862-435EB12A7D99}" sibTransId="{71C6B426-4762-4DCF-9A0B-7A150E228987}"/>
    <dgm:cxn modelId="{350BF2CF-C35A-400D-BDF3-D8ECD8CA5CF3}" type="presOf" srcId="{6F8936F6-D103-4B4B-97E6-118C36EF6AAE}" destId="{CFB423A7-B237-4367-873D-594FCFBE495A}" srcOrd="0" destOrd="0" presId="urn:microsoft.com/office/officeart/2011/layout/TabList#1"/>
    <dgm:cxn modelId="{DABD2963-92C4-4148-9204-E1D3EC6DE9DA}" srcId="{C7898855-1AF2-448C-B261-19317FEF9412}" destId="{E2B11D26-D492-4FBB-87F8-EFF9C3AE8C91}" srcOrd="5" destOrd="0" parTransId="{CC65549C-2145-4571-89F4-F7B63ED4BCDA}" sibTransId="{E2D1D844-9123-4D42-A749-FF9E9FEBCA06}"/>
    <dgm:cxn modelId="{2F6075D5-3749-4A2B-AB52-0C6C5A5EAFC8}" srcId="{989DB191-F35B-4DAF-8F33-FAC4F5FBB0A6}" destId="{8F36ED83-CE68-49F6-A3F0-FFB233D92260}" srcOrd="2" destOrd="0" parTransId="{98C4DBC4-009C-459A-B6A3-2D7D377DFA72}" sibTransId="{FBD389BE-925F-4B62-8ED6-2E2144715BBA}"/>
    <dgm:cxn modelId="{27B4B012-0FC4-4ACC-B1F2-8EFF9089DB0F}" type="presOf" srcId="{8F77F63F-FDC8-44DE-A525-A11021B6FBB6}" destId="{098031DF-8E6C-44A6-924E-2B6CD0DFB639}" srcOrd="0" destOrd="5" presId="urn:microsoft.com/office/officeart/2011/layout/TabList#1"/>
    <dgm:cxn modelId="{C036DFE4-6BEF-4AE2-9050-FF070F9A8DFF}" type="presOf" srcId="{8AD796A9-99A9-4DC0-AB1D-C9AEFDF18DAB}" destId="{8079C64D-2456-4C62-B077-6B7944D45CC8}" srcOrd="0" destOrd="0" presId="urn:microsoft.com/office/officeart/2011/layout/TabList#1"/>
    <dgm:cxn modelId="{16B5D3D5-E7EF-4F64-86FE-D41E9CD5BC36}" type="presOf" srcId="{599B26B2-0EE3-42DA-A4E3-82C6E45A70CB}" destId="{7EC59D19-9E5E-4588-84A2-54EF538D356B}" srcOrd="0" destOrd="0" presId="urn:microsoft.com/office/officeart/2011/layout/TabList#1"/>
    <dgm:cxn modelId="{9FA8A0B6-0A13-4050-A31E-ED50FCF2EAD4}" type="presOf" srcId="{E4975934-5B1E-43ED-B11F-8BE40A51A82E}" destId="{098031DF-8E6C-44A6-924E-2B6CD0DFB639}" srcOrd="0" destOrd="0" presId="urn:microsoft.com/office/officeart/2011/layout/TabList#1"/>
    <dgm:cxn modelId="{64F0224B-4E9E-4CA8-8D7F-FCD9A7D8578C}" srcId="{8AD796A9-99A9-4DC0-AB1D-C9AEFDF18DAB}" destId="{DE72FEFC-01BD-4874-86B5-7AF075002844}" srcOrd="1" destOrd="0" parTransId="{D4983714-07E2-42B5-896D-962FACCDA065}" sibTransId="{5225DEBF-DD7A-4D17-87D1-707F7214BE93}"/>
    <dgm:cxn modelId="{991B912E-FDE7-4EBC-A647-426FFE2281FE}" srcId="{C7898855-1AF2-448C-B261-19317FEF9412}" destId="{8F77F63F-FDC8-44DE-A525-A11021B6FBB6}" srcOrd="6" destOrd="0" parTransId="{1745980F-977D-4B74-A9FC-0A42E7C719E4}" sibTransId="{C6F0064D-F979-4496-8C5F-EBB8CA68B20D}"/>
    <dgm:cxn modelId="{930FFB3D-AAA5-4697-A0BE-DEB80ED2E4A5}" srcId="{C7898855-1AF2-448C-B261-19317FEF9412}" destId="{815E74ED-2736-4070-B4DB-2D601525BEFE}" srcOrd="3" destOrd="0" parTransId="{CA86344E-8190-4516-A3DF-CEBBAC7DE22E}" sibTransId="{7683182C-EB4F-470A-ACD2-C07D1DBC1E16}"/>
    <dgm:cxn modelId="{536D6859-93DE-454B-A944-89CFF797E26A}" srcId="{C7898855-1AF2-448C-B261-19317FEF9412}" destId="{D32F8F95-F05A-4906-A280-49BBD501B878}" srcOrd="7" destOrd="0" parTransId="{E267B102-CA09-4237-B511-DE85915F7BC5}" sibTransId="{91E87B56-542A-4149-B745-D83765318EFF}"/>
    <dgm:cxn modelId="{C5E7575B-A934-458E-A992-9BBEB940D687}" type="presOf" srcId="{C7898855-1AF2-448C-B261-19317FEF9412}" destId="{50CD3459-DA2F-4D86-A0F4-591213E2E8CA}" srcOrd="0" destOrd="0" presId="urn:microsoft.com/office/officeart/2011/layout/TabList#1"/>
    <dgm:cxn modelId="{A89D8AE5-1AAF-458D-8297-D436777C1AA8}" type="presOf" srcId="{E68BC00F-ACC2-41AD-BA57-F55E60F6DCB3}" destId="{6AF4C7C7-3E4F-4220-ABCB-23FF0A800E32}" srcOrd="0" destOrd="2" presId="urn:microsoft.com/office/officeart/2011/layout/TabList#1"/>
    <dgm:cxn modelId="{4908BD59-B14B-4291-8E91-E9870DAA106C}" type="presOf" srcId="{DE72FEFC-01BD-4874-86B5-7AF075002844}" destId="{6AF4C7C7-3E4F-4220-ABCB-23FF0A800E32}" srcOrd="0" destOrd="0" presId="urn:microsoft.com/office/officeart/2011/layout/TabList#1"/>
    <dgm:cxn modelId="{7ADE0766-C8B4-4AFC-B7C2-1941D087F5FF}" srcId="{8AD796A9-99A9-4DC0-AB1D-C9AEFDF18DAB}" destId="{FA99B290-AEB9-4ECF-B913-C93EA5DB1ED8}" srcOrd="0" destOrd="0" parTransId="{BAA73909-6EFD-4A64-B60B-DCBF3315CE61}" sibTransId="{0F1B6BCB-06D8-4093-A6D5-D72FDAD5A2B4}"/>
    <dgm:cxn modelId="{0058B7E1-80E4-4446-8EB3-9DEDC1CC9043}" type="presOf" srcId="{8F36ED83-CE68-49F6-A3F0-FFB233D92260}" destId="{CFB423A7-B237-4367-873D-594FCFBE495A}" srcOrd="0" destOrd="1" presId="urn:microsoft.com/office/officeart/2011/layout/TabList#1"/>
    <dgm:cxn modelId="{5ECE69C0-0E3F-4537-8283-2F54C9A8ABA3}" srcId="{175AF4A2-5D18-4A78-A815-3FAD8E85EC47}" destId="{C7898855-1AF2-448C-B261-19317FEF9412}" srcOrd="0" destOrd="0" parTransId="{1B1FF63F-254E-4CFE-943F-A3C24E1698F5}" sibTransId="{56BF8E43-3E03-4727-BA15-FC7EF5AE22C0}"/>
    <dgm:cxn modelId="{E1082DF1-BC2E-4432-824A-9D7C8CC40AA1}" srcId="{8AD796A9-99A9-4DC0-AB1D-C9AEFDF18DAB}" destId="{E68BC00F-ACC2-41AD-BA57-F55E60F6DCB3}" srcOrd="3" destOrd="0" parTransId="{ADD269B3-5B1A-44DF-862A-5405248A137A}" sibTransId="{5E7864D1-A76B-460D-9FC1-F7F2C275CA97}"/>
    <dgm:cxn modelId="{7A455CB6-EE27-44EB-BDDC-04D171BC9EBC}" type="presOf" srcId="{FA99B290-AEB9-4ECF-B913-C93EA5DB1ED8}" destId="{34EC2FFA-0C05-42A8-9E4A-0EA1B2677A86}" srcOrd="0" destOrd="0" presId="urn:microsoft.com/office/officeart/2011/layout/TabList#1"/>
    <dgm:cxn modelId="{4109195C-BC65-48B9-94DE-4B5F2E9A762C}" srcId="{C7898855-1AF2-448C-B261-19317FEF9412}" destId="{A4B76214-DED9-4387-BC26-95F8D2DA5F9F}" srcOrd="2" destOrd="0" parTransId="{08AA5CC6-6370-4CF1-A9EE-D54D4788AA58}" sibTransId="{281FAC5F-8167-479F-9A6D-DD6663FE87A3}"/>
    <dgm:cxn modelId="{A0830F73-B3C6-4B17-A2A8-49DE306E41DD}" srcId="{C7898855-1AF2-448C-B261-19317FEF9412}" destId="{29198EB6-4AE0-4523-9984-5BCFF3465BA5}" srcOrd="0" destOrd="0" parTransId="{A8E0A107-B5E9-4131-A5F5-CBEA8F736B30}" sibTransId="{072141A0-798C-4AD0-AEB7-2AA74FAC8E5B}"/>
    <dgm:cxn modelId="{573463C1-5E4F-44A7-AFF6-14A5264B0D66}" type="presOf" srcId="{0DF4C570-E4AB-464F-9FA1-F7B7A743E8BA}" destId="{098031DF-8E6C-44A6-924E-2B6CD0DFB639}" srcOrd="0" destOrd="3" presId="urn:microsoft.com/office/officeart/2011/layout/TabList#1"/>
    <dgm:cxn modelId="{309862D5-9BBA-413C-A374-191EFEE7997D}" srcId="{175AF4A2-5D18-4A78-A815-3FAD8E85EC47}" destId="{8AD796A9-99A9-4DC0-AB1D-C9AEFDF18DAB}" srcOrd="2" destOrd="0" parTransId="{92F5F7D0-198E-4337-8AA9-088744A2271C}" sibTransId="{CE3D83B4-E11E-4D3A-932C-71821FCABEA2}"/>
    <dgm:cxn modelId="{0109F9CB-3AAE-4A13-AB05-C1BB2A917C73}" type="presParOf" srcId="{C20D1AD6-0592-41F1-B4E0-ED2084D04D51}" destId="{AA73762D-EA3D-4CD9-AC44-9C08193C1B1F}" srcOrd="0" destOrd="0" presId="urn:microsoft.com/office/officeart/2011/layout/TabList#1"/>
    <dgm:cxn modelId="{93074CBF-58C4-4E2D-AA7D-B533975F3DD6}" type="presParOf" srcId="{AA73762D-EA3D-4CD9-AC44-9C08193C1B1F}" destId="{1A6A6C8D-17BE-4FF1-9F95-7C678A30C151}" srcOrd="0" destOrd="0" presId="urn:microsoft.com/office/officeart/2011/layout/TabList#1"/>
    <dgm:cxn modelId="{DB9AC79F-0900-4F37-8D9E-028F33E1D8F7}" type="presParOf" srcId="{AA73762D-EA3D-4CD9-AC44-9C08193C1B1F}" destId="{50CD3459-DA2F-4D86-A0F4-591213E2E8CA}" srcOrd="1" destOrd="0" presId="urn:microsoft.com/office/officeart/2011/layout/TabList#1"/>
    <dgm:cxn modelId="{826C1B65-4E77-489F-B21D-33F232CA68F6}" type="presParOf" srcId="{AA73762D-EA3D-4CD9-AC44-9C08193C1B1F}" destId="{0EE7D9E4-F842-47E9-830F-26CCD519FCB7}" srcOrd="2" destOrd="0" presId="urn:microsoft.com/office/officeart/2011/layout/TabList#1"/>
    <dgm:cxn modelId="{8FCE5AFE-FF09-47DA-BA6F-B015BB159019}" type="presParOf" srcId="{C20D1AD6-0592-41F1-B4E0-ED2084D04D51}" destId="{098031DF-8E6C-44A6-924E-2B6CD0DFB639}" srcOrd="1" destOrd="0" presId="urn:microsoft.com/office/officeart/2011/layout/TabList#1"/>
    <dgm:cxn modelId="{87F6A197-ED14-44EC-8EB7-676F84F63078}" type="presParOf" srcId="{C20D1AD6-0592-41F1-B4E0-ED2084D04D51}" destId="{4A5527F8-E1B6-44F3-954B-A1F19CB9EB64}" srcOrd="2" destOrd="0" presId="urn:microsoft.com/office/officeart/2011/layout/TabList#1"/>
    <dgm:cxn modelId="{D6D1AEA0-A3AC-4D09-B361-73B05F77A5C9}" type="presParOf" srcId="{C20D1AD6-0592-41F1-B4E0-ED2084D04D51}" destId="{6693F4AD-8D43-4B9C-B1FE-942C49030045}" srcOrd="3" destOrd="0" presId="urn:microsoft.com/office/officeart/2011/layout/TabList#1"/>
    <dgm:cxn modelId="{959BD6A7-69C1-431C-8C03-FACC345200C9}" type="presParOf" srcId="{6693F4AD-8D43-4B9C-B1FE-942C49030045}" destId="{7EC59D19-9E5E-4588-84A2-54EF538D356B}" srcOrd="0" destOrd="0" presId="urn:microsoft.com/office/officeart/2011/layout/TabList#1"/>
    <dgm:cxn modelId="{B74C233F-12EF-4CD5-901F-E39D59D8DED7}" type="presParOf" srcId="{6693F4AD-8D43-4B9C-B1FE-942C49030045}" destId="{F3E425AA-93E1-4E2C-8764-DD89F4E2079B}" srcOrd="1" destOrd="0" presId="urn:microsoft.com/office/officeart/2011/layout/TabList#1"/>
    <dgm:cxn modelId="{64CD28BC-4744-4960-B7BF-38758514009B}" type="presParOf" srcId="{6693F4AD-8D43-4B9C-B1FE-942C49030045}" destId="{1989FB3F-11A3-40F0-A15C-91856EF7068F}" srcOrd="2" destOrd="0" presId="urn:microsoft.com/office/officeart/2011/layout/TabList#1"/>
    <dgm:cxn modelId="{11E90E55-4136-4D98-9F7F-D8A1077764A3}" type="presParOf" srcId="{C20D1AD6-0592-41F1-B4E0-ED2084D04D51}" destId="{CFB423A7-B237-4367-873D-594FCFBE495A}" srcOrd="4" destOrd="0" presId="urn:microsoft.com/office/officeart/2011/layout/TabList#1"/>
    <dgm:cxn modelId="{85FE4FE6-82B1-46D4-9FE5-CFC1F9475AB1}" type="presParOf" srcId="{C20D1AD6-0592-41F1-B4E0-ED2084D04D51}" destId="{47F4AA3B-43F7-4F5D-A0DC-01627F637124}" srcOrd="5" destOrd="0" presId="urn:microsoft.com/office/officeart/2011/layout/TabList#1"/>
    <dgm:cxn modelId="{4E7CA9FA-DDC9-4364-8201-1CE77E353EF1}" type="presParOf" srcId="{C20D1AD6-0592-41F1-B4E0-ED2084D04D51}" destId="{4366E91C-EC12-496C-B186-2425EC4DB49B}" srcOrd="6" destOrd="0" presId="urn:microsoft.com/office/officeart/2011/layout/TabList#1"/>
    <dgm:cxn modelId="{B9B2B837-A8CA-4662-8A5F-EA6C176F0FB8}" type="presParOf" srcId="{4366E91C-EC12-496C-B186-2425EC4DB49B}" destId="{34EC2FFA-0C05-42A8-9E4A-0EA1B2677A86}" srcOrd="0" destOrd="0" presId="urn:microsoft.com/office/officeart/2011/layout/TabList#1"/>
    <dgm:cxn modelId="{6B59F002-6EEC-4D91-9112-53DA3C91C7E4}" type="presParOf" srcId="{4366E91C-EC12-496C-B186-2425EC4DB49B}" destId="{8079C64D-2456-4C62-B077-6B7944D45CC8}" srcOrd="1" destOrd="0" presId="urn:microsoft.com/office/officeart/2011/layout/TabList#1"/>
    <dgm:cxn modelId="{F2CF1AA9-3CF6-4B67-942B-7928CB07BB3E}" type="presParOf" srcId="{4366E91C-EC12-496C-B186-2425EC4DB49B}" destId="{78FCAD17-EB22-4C46-98C7-E78D74181CB2}" srcOrd="2" destOrd="0" presId="urn:microsoft.com/office/officeart/2011/layout/TabList#1"/>
    <dgm:cxn modelId="{595DF029-1EC8-4538-A109-C0FC1FD09D8B}" type="presParOf" srcId="{C20D1AD6-0592-41F1-B4E0-ED2084D04D51}" destId="{6AF4C7C7-3E4F-4220-ABCB-23FF0A800E32}" srcOrd="7" destOrd="0" presId="urn:microsoft.com/office/officeart/2011/layout/TabLis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75AF4A2-5D18-4A78-A815-3FAD8E85EC47}" type="doc">
      <dgm:prSet loTypeId="urn:microsoft.com/office/officeart/2011/layout/TabList#2" loCatId="list" qsTypeId="urn:microsoft.com/office/officeart/2005/8/quickstyle/3d3" qsCatId="3D" csTypeId="urn:microsoft.com/office/officeart/2005/8/colors/accent1_2" csCatId="accent1" phldr="1"/>
      <dgm:spPr/>
      <dgm:t>
        <a:bodyPr/>
        <a:lstStyle/>
        <a:p>
          <a:endParaRPr lang="en-US"/>
        </a:p>
      </dgm:t>
    </dgm:pt>
    <dgm:pt modelId="{C7898855-1AF2-448C-B261-19317FEF9412}">
      <dgm:prSet phldrT="[Text]" custT="1"/>
      <dgm:spPr/>
      <dgm:t>
        <a:bodyPr/>
        <a:lstStyle/>
        <a:p>
          <a:r>
            <a:rPr lang="lt-LT" sz="1200" b="1">
              <a:latin typeface="Times New Roman" panose="02020603050405020304" pitchFamily="18" charset="0"/>
              <a:cs typeface="Times New Roman" panose="02020603050405020304" pitchFamily="18" charset="0"/>
            </a:rPr>
            <a:t>Tinkamą planavimą</a:t>
          </a:r>
          <a:endParaRPr lang="en-US" sz="1200" b="1">
            <a:latin typeface="Times New Roman" panose="02020603050405020304" pitchFamily="18" charset="0"/>
            <a:cs typeface="Times New Roman" panose="02020603050405020304" pitchFamily="18" charset="0"/>
          </a:endParaRPr>
        </a:p>
      </dgm:t>
    </dgm:pt>
    <dgm:pt modelId="{1B1FF63F-254E-4CFE-943F-A3C24E1698F5}" type="parTrans" cxnId="{5ECE69C0-0E3F-4537-8283-2F54C9A8ABA3}">
      <dgm:prSet/>
      <dgm:spPr/>
      <dgm:t>
        <a:bodyPr/>
        <a:lstStyle/>
        <a:p>
          <a:endParaRPr lang="en-US"/>
        </a:p>
      </dgm:t>
    </dgm:pt>
    <dgm:pt modelId="{56BF8E43-3E03-4727-BA15-FC7EF5AE22C0}" type="sibTrans" cxnId="{5ECE69C0-0E3F-4537-8283-2F54C9A8ABA3}">
      <dgm:prSet/>
      <dgm:spPr/>
      <dgm:t>
        <a:bodyPr/>
        <a:lstStyle/>
        <a:p>
          <a:endParaRPr lang="en-US"/>
        </a:p>
      </dgm:t>
    </dgm:pt>
    <dgm:pt modelId="{29198EB6-4AE0-4523-9984-5BCFF3465BA5}">
      <dgm:prSet phldrT="[Text]" phldr="1"/>
      <dgm:spPr/>
      <dgm:t>
        <a:bodyPr/>
        <a:lstStyle/>
        <a:p>
          <a:endParaRPr lang="en-US"/>
        </a:p>
      </dgm:t>
    </dgm:pt>
    <dgm:pt modelId="{A8E0A107-B5E9-4131-A5F5-CBEA8F736B30}" type="parTrans" cxnId="{A0830F73-B3C6-4B17-A2A8-49DE306E41DD}">
      <dgm:prSet/>
      <dgm:spPr/>
      <dgm:t>
        <a:bodyPr/>
        <a:lstStyle/>
        <a:p>
          <a:endParaRPr lang="en-US"/>
        </a:p>
      </dgm:t>
    </dgm:pt>
    <dgm:pt modelId="{072141A0-798C-4AD0-AEB7-2AA74FAC8E5B}" type="sibTrans" cxnId="{A0830F73-B3C6-4B17-A2A8-49DE306E41DD}">
      <dgm:prSet/>
      <dgm:spPr/>
      <dgm:t>
        <a:bodyPr/>
        <a:lstStyle/>
        <a:p>
          <a:endParaRPr lang="en-US"/>
        </a:p>
      </dgm:t>
    </dgm:pt>
    <dgm:pt modelId="{E4975934-5B1E-43ED-B11F-8BE40A51A82E}">
      <dgm:prSet phldrT="[Text]" custT="1"/>
      <dgm:spPr/>
      <dgm:t>
        <a:bodyPr/>
        <a:lstStyle/>
        <a:p>
          <a:r>
            <a:rPr lang="lt-LT" sz="1200">
              <a:latin typeface="Times New Roman" panose="02020603050405020304" pitchFamily="18" charset="0"/>
              <a:cs typeface="Times New Roman" panose="02020603050405020304" pitchFamily="18" charset="0"/>
            </a:rPr>
            <a:t>užtikrintas ilgalaikis, vidutinės trukmės ir trumpalaikis planavimas</a:t>
          </a:r>
          <a:endParaRPr lang="en-US" sz="1200"/>
        </a:p>
      </dgm:t>
    </dgm:pt>
    <dgm:pt modelId="{0E9F47BA-84B4-43FE-B862-435EB12A7D99}" type="parTrans" cxnId="{8A6DB43E-585C-49BF-93CB-2ACC525490AB}">
      <dgm:prSet/>
      <dgm:spPr/>
      <dgm:t>
        <a:bodyPr/>
        <a:lstStyle/>
        <a:p>
          <a:endParaRPr lang="en-US"/>
        </a:p>
      </dgm:t>
    </dgm:pt>
    <dgm:pt modelId="{71C6B426-4762-4DCF-9A0B-7A150E228987}" type="sibTrans" cxnId="{8A6DB43E-585C-49BF-93CB-2ACC525490AB}">
      <dgm:prSet/>
      <dgm:spPr/>
      <dgm:t>
        <a:bodyPr/>
        <a:lstStyle/>
        <a:p>
          <a:endParaRPr lang="en-US"/>
        </a:p>
      </dgm:t>
    </dgm:pt>
    <dgm:pt modelId="{989DB191-F35B-4DAF-8F33-FAC4F5FBB0A6}">
      <dgm:prSet phldrT="[Text]" custT="1"/>
      <dgm:spPr/>
      <dgm:t>
        <a:bodyPr/>
        <a:lstStyle/>
        <a:p>
          <a:r>
            <a:rPr lang="lt-LT" sz="1200" b="1">
              <a:latin typeface="Times New Roman" panose="02020603050405020304" pitchFamily="18" charset="0"/>
              <a:cs typeface="Times New Roman" panose="02020603050405020304" pitchFamily="18" charset="0"/>
            </a:rPr>
            <a:t>Numatytų veiksmų įgyvendinimą</a:t>
          </a:r>
          <a:endParaRPr lang="en-US" sz="1200" b="1">
            <a:latin typeface="Times New Roman" panose="02020603050405020304" pitchFamily="18" charset="0"/>
            <a:cs typeface="Times New Roman" panose="02020603050405020304" pitchFamily="18" charset="0"/>
          </a:endParaRPr>
        </a:p>
      </dgm:t>
    </dgm:pt>
    <dgm:pt modelId="{DC9D49DB-38B4-4C03-8F09-12F8CE936FCB}" type="parTrans" cxnId="{3D5CC1AD-31F3-4447-9E41-82F9C9056B28}">
      <dgm:prSet/>
      <dgm:spPr/>
      <dgm:t>
        <a:bodyPr/>
        <a:lstStyle/>
        <a:p>
          <a:endParaRPr lang="en-US"/>
        </a:p>
      </dgm:t>
    </dgm:pt>
    <dgm:pt modelId="{54355F60-3173-4F48-BF74-5CAD2D4A8474}" type="sibTrans" cxnId="{3D5CC1AD-31F3-4447-9E41-82F9C9056B28}">
      <dgm:prSet/>
      <dgm:spPr/>
      <dgm:t>
        <a:bodyPr/>
        <a:lstStyle/>
        <a:p>
          <a:endParaRPr lang="en-US"/>
        </a:p>
      </dgm:t>
    </dgm:pt>
    <dgm:pt modelId="{599B26B2-0EE3-42DA-A4E3-82C6E45A70CB}">
      <dgm:prSet phldrT="[Text]" phldr="1"/>
      <dgm:spPr/>
      <dgm:t>
        <a:bodyPr/>
        <a:lstStyle/>
        <a:p>
          <a:endParaRPr lang="en-US"/>
        </a:p>
      </dgm:t>
    </dgm:pt>
    <dgm:pt modelId="{9755A2E4-DA96-42BF-8730-9014FD138335}" type="parTrans" cxnId="{07BA6069-FB8E-4779-A9C0-CC1597067AFF}">
      <dgm:prSet/>
      <dgm:spPr/>
      <dgm:t>
        <a:bodyPr/>
        <a:lstStyle/>
        <a:p>
          <a:endParaRPr lang="en-US"/>
        </a:p>
      </dgm:t>
    </dgm:pt>
    <dgm:pt modelId="{E2027E86-746C-4941-BDC2-EC5B2D045BA6}" type="sibTrans" cxnId="{07BA6069-FB8E-4779-A9C0-CC1597067AFF}">
      <dgm:prSet/>
      <dgm:spPr/>
      <dgm:t>
        <a:bodyPr/>
        <a:lstStyle/>
        <a:p>
          <a:endParaRPr lang="en-US"/>
        </a:p>
      </dgm:t>
    </dgm:pt>
    <dgm:pt modelId="{6F8936F6-D103-4B4B-97E6-118C36EF6AAE}">
      <dgm:prSet phldrT="[Text]" custT="1"/>
      <dgm:spPr/>
      <dgm:t>
        <a:bodyPr/>
        <a:lstStyle/>
        <a:p>
          <a:r>
            <a:rPr lang="lt-LT" sz="1200">
              <a:latin typeface="Times New Roman" panose="02020603050405020304" pitchFamily="18" charset="0"/>
              <a:cs typeface="Times New Roman" panose="02020603050405020304" pitchFamily="18" charset="0"/>
            </a:rPr>
            <a:t>užtikrinta tolygi savivaldybės teritorijos plėtra susisiekimo, inžinerinio ir komunikacinio aprūpinimo, teritorijų vystymo požiūriais</a:t>
          </a:r>
          <a:endParaRPr lang="en-US" sz="1200">
            <a:latin typeface="Times New Roman" panose="02020603050405020304" pitchFamily="18" charset="0"/>
            <a:cs typeface="Times New Roman" panose="02020603050405020304" pitchFamily="18" charset="0"/>
          </a:endParaRPr>
        </a:p>
      </dgm:t>
    </dgm:pt>
    <dgm:pt modelId="{08502682-EF80-40AC-8865-82E66D04BF39}" type="parTrans" cxnId="{C08E7902-A707-4313-9F62-12BCA3A7B7ED}">
      <dgm:prSet/>
      <dgm:spPr/>
      <dgm:t>
        <a:bodyPr/>
        <a:lstStyle/>
        <a:p>
          <a:endParaRPr lang="en-US"/>
        </a:p>
      </dgm:t>
    </dgm:pt>
    <dgm:pt modelId="{423B552E-2EB4-4F8F-9361-13EAC2E36E65}" type="sibTrans" cxnId="{C08E7902-A707-4313-9F62-12BCA3A7B7ED}">
      <dgm:prSet/>
      <dgm:spPr/>
      <dgm:t>
        <a:bodyPr/>
        <a:lstStyle/>
        <a:p>
          <a:endParaRPr lang="en-US"/>
        </a:p>
      </dgm:t>
    </dgm:pt>
    <dgm:pt modelId="{8AD796A9-99A9-4DC0-AB1D-C9AEFDF18DAB}">
      <dgm:prSet phldrT="[Text]" custT="1"/>
      <dgm:spPr/>
      <dgm:t>
        <a:bodyPr/>
        <a:lstStyle/>
        <a:p>
          <a:r>
            <a:rPr lang="lt-LT" sz="1200" b="1">
              <a:latin typeface="Times New Roman" panose="02020603050405020304" pitchFamily="18" charset="0"/>
              <a:cs typeface="Times New Roman" panose="02020603050405020304" pitchFamily="18" charset="0"/>
            </a:rPr>
            <a:t>Savalaikę kontrolę</a:t>
          </a:r>
          <a:endParaRPr lang="en-US" sz="1600" b="1">
            <a:latin typeface="Times New Roman" panose="02020603050405020304" pitchFamily="18" charset="0"/>
            <a:cs typeface="Times New Roman" panose="02020603050405020304" pitchFamily="18" charset="0"/>
          </a:endParaRPr>
        </a:p>
      </dgm:t>
    </dgm:pt>
    <dgm:pt modelId="{92F5F7D0-198E-4337-8AA9-088744A2271C}" type="parTrans" cxnId="{309862D5-9BBA-413C-A374-191EFEE7997D}">
      <dgm:prSet/>
      <dgm:spPr/>
      <dgm:t>
        <a:bodyPr/>
        <a:lstStyle/>
        <a:p>
          <a:endParaRPr lang="en-US"/>
        </a:p>
      </dgm:t>
    </dgm:pt>
    <dgm:pt modelId="{CE3D83B4-E11E-4D3A-932C-71821FCABEA2}" type="sibTrans" cxnId="{309862D5-9BBA-413C-A374-191EFEE7997D}">
      <dgm:prSet/>
      <dgm:spPr/>
      <dgm:t>
        <a:bodyPr/>
        <a:lstStyle/>
        <a:p>
          <a:endParaRPr lang="en-US"/>
        </a:p>
      </dgm:t>
    </dgm:pt>
    <dgm:pt modelId="{FA99B290-AEB9-4ECF-B913-C93EA5DB1ED8}">
      <dgm:prSet phldrT="[Text]" phldr="1"/>
      <dgm:spPr/>
      <dgm:t>
        <a:bodyPr/>
        <a:lstStyle/>
        <a:p>
          <a:endParaRPr lang="en-US"/>
        </a:p>
      </dgm:t>
    </dgm:pt>
    <dgm:pt modelId="{BAA73909-6EFD-4A64-B60B-DCBF3315CE61}" type="parTrans" cxnId="{7ADE0766-C8B4-4AFC-B7C2-1941D087F5FF}">
      <dgm:prSet/>
      <dgm:spPr/>
      <dgm:t>
        <a:bodyPr/>
        <a:lstStyle/>
        <a:p>
          <a:endParaRPr lang="en-US"/>
        </a:p>
      </dgm:t>
    </dgm:pt>
    <dgm:pt modelId="{0F1B6BCB-06D8-4093-A6D5-D72FDAD5A2B4}" type="sibTrans" cxnId="{7ADE0766-C8B4-4AFC-B7C2-1941D087F5FF}">
      <dgm:prSet/>
      <dgm:spPr/>
      <dgm:t>
        <a:bodyPr/>
        <a:lstStyle/>
        <a:p>
          <a:endParaRPr lang="en-US"/>
        </a:p>
      </dgm:t>
    </dgm:pt>
    <dgm:pt modelId="{DE72FEFC-01BD-4874-86B5-7AF075002844}">
      <dgm:prSet phldrT="[Text]" custT="1"/>
      <dgm:spPr/>
      <dgm:t>
        <a:bodyPr/>
        <a:lstStyle/>
        <a:p>
          <a:r>
            <a:rPr lang="lt-LT" sz="1200">
              <a:latin typeface="Times New Roman" panose="02020603050405020304" pitchFamily="18" charset="0"/>
              <a:cs typeface="Times New Roman" panose="02020603050405020304" pitchFamily="18" charset="0"/>
            </a:rPr>
            <a:t>užtikrintas suplanuotų veiksmų įgyvendinimo monitoringas</a:t>
          </a:r>
          <a:endParaRPr lang="en-US" sz="1200">
            <a:latin typeface="Times New Roman" panose="02020603050405020304" pitchFamily="18" charset="0"/>
            <a:cs typeface="Times New Roman" panose="02020603050405020304" pitchFamily="18" charset="0"/>
          </a:endParaRPr>
        </a:p>
      </dgm:t>
    </dgm:pt>
    <dgm:pt modelId="{D4983714-07E2-42B5-896D-962FACCDA065}" type="parTrans" cxnId="{64F0224B-4E9E-4CA8-8D7F-FCD9A7D8578C}">
      <dgm:prSet/>
      <dgm:spPr/>
      <dgm:t>
        <a:bodyPr/>
        <a:lstStyle/>
        <a:p>
          <a:endParaRPr lang="en-US"/>
        </a:p>
      </dgm:t>
    </dgm:pt>
    <dgm:pt modelId="{5225DEBF-DD7A-4D17-87D1-707F7214BE93}" type="sibTrans" cxnId="{64F0224B-4E9E-4CA8-8D7F-FCD9A7D8578C}">
      <dgm:prSet/>
      <dgm:spPr/>
      <dgm:t>
        <a:bodyPr/>
        <a:lstStyle/>
        <a:p>
          <a:endParaRPr lang="en-US"/>
        </a:p>
      </dgm:t>
    </dgm:pt>
    <dgm:pt modelId="{2AF7B905-29FE-49B4-BD46-4FEFF7382261}">
      <dgm:prSet phldrT="[Text]" custT="1"/>
      <dgm:spPr/>
      <dgm:t>
        <a:bodyPr/>
        <a:lstStyle/>
        <a:p>
          <a:r>
            <a:rPr lang="lt-LT" sz="1200">
              <a:latin typeface="Times New Roman" pitchFamily="18" charset="0"/>
              <a:cs typeface="Times New Roman" pitchFamily="18" charset="0"/>
            </a:rPr>
            <a:t>sudarytos sąlygos tinkamam savivaldybės teritoriniam planavimui</a:t>
          </a:r>
          <a:endParaRPr lang="en-US" sz="1200">
            <a:latin typeface="Times New Roman" pitchFamily="18" charset="0"/>
            <a:cs typeface="Times New Roman" pitchFamily="18" charset="0"/>
          </a:endParaRPr>
        </a:p>
      </dgm:t>
    </dgm:pt>
    <dgm:pt modelId="{15FD4DC2-BF6C-4BEC-815A-0F4E3DF6BD24}" type="parTrans" cxnId="{2AB9C3A9-3C4B-427A-9547-F6ED28E5210C}">
      <dgm:prSet/>
      <dgm:spPr/>
      <dgm:t>
        <a:bodyPr/>
        <a:lstStyle/>
        <a:p>
          <a:endParaRPr lang="lt-LT"/>
        </a:p>
      </dgm:t>
    </dgm:pt>
    <dgm:pt modelId="{6A903F02-971E-4475-A82C-4CDB691A9F7F}" type="sibTrans" cxnId="{2AB9C3A9-3C4B-427A-9547-F6ED28E5210C}">
      <dgm:prSet/>
      <dgm:spPr/>
      <dgm:t>
        <a:bodyPr/>
        <a:lstStyle/>
        <a:p>
          <a:endParaRPr lang="lt-LT"/>
        </a:p>
      </dgm:t>
    </dgm:pt>
    <dgm:pt modelId="{5A85065F-58AA-4B01-9824-662676BCDC78}">
      <dgm:prSet phldrT="[Text]" custT="1"/>
      <dgm:spPr/>
      <dgm:t>
        <a:bodyPr/>
        <a:lstStyle/>
        <a:p>
          <a:r>
            <a:rPr lang="lt-LT" sz="1200">
              <a:latin typeface="Times New Roman" pitchFamily="18" charset="0"/>
              <a:cs typeface="Times New Roman" pitchFamily="18" charset="0"/>
            </a:rPr>
            <a:t>planuojamas ir organizuojamas kokybiškas savivaldybės ir jos kompetencijos procesų bei funkcijų valdymas</a:t>
          </a:r>
          <a:endParaRPr lang="en-US" sz="1200">
            <a:latin typeface="Times New Roman" pitchFamily="18" charset="0"/>
            <a:cs typeface="Times New Roman" pitchFamily="18" charset="0"/>
          </a:endParaRPr>
        </a:p>
      </dgm:t>
    </dgm:pt>
    <dgm:pt modelId="{8A357BD1-2506-4124-83A1-79E2AFA6FD55}" type="parTrans" cxnId="{58309A9D-9820-47AE-A99B-DA1FE58A2FD3}">
      <dgm:prSet/>
      <dgm:spPr/>
      <dgm:t>
        <a:bodyPr/>
        <a:lstStyle/>
        <a:p>
          <a:endParaRPr lang="lt-LT"/>
        </a:p>
      </dgm:t>
    </dgm:pt>
    <dgm:pt modelId="{13D73294-9E99-4DF6-A844-63EB52B8D0B6}" type="sibTrans" cxnId="{58309A9D-9820-47AE-A99B-DA1FE58A2FD3}">
      <dgm:prSet/>
      <dgm:spPr/>
      <dgm:t>
        <a:bodyPr/>
        <a:lstStyle/>
        <a:p>
          <a:endParaRPr lang="lt-LT"/>
        </a:p>
      </dgm:t>
    </dgm:pt>
    <dgm:pt modelId="{A8A97D2B-5E30-4761-AF59-0187D11ECC4D}">
      <dgm:prSet phldrT="[Text]" custT="1"/>
      <dgm:spPr/>
      <dgm:t>
        <a:bodyPr/>
        <a:lstStyle/>
        <a:p>
          <a:r>
            <a:rPr lang="lt-LT" sz="1200">
              <a:latin typeface="Times New Roman" panose="02020603050405020304" pitchFamily="18" charset="0"/>
              <a:cs typeface="Times New Roman" panose="02020603050405020304" pitchFamily="18" charset="0"/>
            </a:rPr>
            <a:t>sukurtos sąlygos stebėti savivaldybės teikiamų paslaugų kokybę ir laiku priimti sprendimus dėl paslaugų kokybės ar jų prieinamumo didinimo</a:t>
          </a:r>
          <a:endParaRPr lang="en-US" sz="1200">
            <a:latin typeface="Times New Roman" panose="02020603050405020304" pitchFamily="18" charset="0"/>
            <a:cs typeface="Times New Roman" panose="02020603050405020304" pitchFamily="18" charset="0"/>
          </a:endParaRPr>
        </a:p>
      </dgm:t>
    </dgm:pt>
    <dgm:pt modelId="{A1DFEB48-75F4-4EC9-AAF4-7ADEEA840E5A}" type="parTrans" cxnId="{62E6379E-1B0A-44F9-AD11-782C9435ACE2}">
      <dgm:prSet/>
      <dgm:spPr/>
      <dgm:t>
        <a:bodyPr/>
        <a:lstStyle/>
        <a:p>
          <a:endParaRPr lang="lt-LT"/>
        </a:p>
      </dgm:t>
    </dgm:pt>
    <dgm:pt modelId="{901D0322-B3C2-43F2-92E8-CAA8F180ACE6}" type="sibTrans" cxnId="{62E6379E-1B0A-44F9-AD11-782C9435ACE2}">
      <dgm:prSet/>
      <dgm:spPr/>
      <dgm:t>
        <a:bodyPr/>
        <a:lstStyle/>
        <a:p>
          <a:endParaRPr lang="lt-LT"/>
        </a:p>
      </dgm:t>
    </dgm:pt>
    <dgm:pt modelId="{D2624648-2438-4344-BF3B-E69CF86D5831}">
      <dgm:prSet phldrT="[Text]" custT="1"/>
      <dgm:spPr/>
      <dgm:t>
        <a:bodyPr/>
        <a:lstStyle/>
        <a:p>
          <a:r>
            <a:rPr lang="lt-LT" sz="1200">
              <a:latin typeface="Times New Roman" panose="02020603050405020304" pitchFamily="18" charset="0"/>
              <a:cs typeface="Times New Roman" panose="02020603050405020304" pitchFamily="18" charset="0"/>
            </a:rPr>
            <a:t>skatinamas savivaldybės gyventojų įsitraukimas į planavimo ir įgyvendinimo veiksmus, didinant visuomenės atsakomybę už savivaldybei svarbių klausimų priėmimą</a:t>
          </a:r>
          <a:endParaRPr lang="en-US" sz="1200">
            <a:latin typeface="Times New Roman" panose="02020603050405020304" pitchFamily="18" charset="0"/>
            <a:cs typeface="Times New Roman" panose="02020603050405020304" pitchFamily="18" charset="0"/>
          </a:endParaRPr>
        </a:p>
      </dgm:t>
    </dgm:pt>
    <dgm:pt modelId="{E14D199E-E567-4F1D-BE4D-0EB25E7A1610}" type="parTrans" cxnId="{9E00857E-1CFE-4FD9-A65A-C272042962AE}">
      <dgm:prSet/>
      <dgm:spPr/>
      <dgm:t>
        <a:bodyPr/>
        <a:lstStyle/>
        <a:p>
          <a:endParaRPr lang="lt-LT"/>
        </a:p>
      </dgm:t>
    </dgm:pt>
    <dgm:pt modelId="{32AD5782-1D60-4D80-8CEC-E6720F10EAA5}" type="sibTrans" cxnId="{9E00857E-1CFE-4FD9-A65A-C272042962AE}">
      <dgm:prSet/>
      <dgm:spPr/>
      <dgm:t>
        <a:bodyPr/>
        <a:lstStyle/>
        <a:p>
          <a:endParaRPr lang="lt-LT"/>
        </a:p>
      </dgm:t>
    </dgm:pt>
    <dgm:pt modelId="{DE8E6AED-F5EA-4F49-925A-47BDDA5ABC4B}">
      <dgm:prSet phldrT="[Text]" custT="1"/>
      <dgm:spPr/>
      <dgm:t>
        <a:bodyPr/>
        <a:lstStyle/>
        <a:p>
          <a:r>
            <a:rPr lang="lt-LT" sz="1200">
              <a:latin typeface="Times New Roman" panose="02020603050405020304" pitchFamily="18" charset="0"/>
              <a:cs typeface="Times New Roman" panose="02020603050405020304" pitchFamily="18" charset="0"/>
            </a:rPr>
            <a:t>savivaldybės teritorija tinkamai įjungta į regiono erdvę</a:t>
          </a:r>
          <a:endParaRPr lang="en-US" sz="1200">
            <a:latin typeface="Times New Roman" panose="02020603050405020304" pitchFamily="18" charset="0"/>
            <a:cs typeface="Times New Roman" panose="02020603050405020304" pitchFamily="18" charset="0"/>
          </a:endParaRPr>
        </a:p>
      </dgm:t>
    </dgm:pt>
    <dgm:pt modelId="{38B6E779-24CC-43EC-BA3F-A8FF5BE4142D}" type="parTrans" cxnId="{A3599409-E5F4-4655-97D1-A1AE22138041}">
      <dgm:prSet/>
      <dgm:spPr/>
      <dgm:t>
        <a:bodyPr/>
        <a:lstStyle/>
        <a:p>
          <a:endParaRPr lang="lt-LT"/>
        </a:p>
      </dgm:t>
    </dgm:pt>
    <dgm:pt modelId="{0C7AFB55-5A0C-41DF-9AE5-65F45A329ADA}" type="sibTrans" cxnId="{A3599409-E5F4-4655-97D1-A1AE22138041}">
      <dgm:prSet/>
      <dgm:spPr/>
      <dgm:t>
        <a:bodyPr/>
        <a:lstStyle/>
        <a:p>
          <a:endParaRPr lang="lt-LT"/>
        </a:p>
      </dgm:t>
    </dgm:pt>
    <dgm:pt modelId="{C20D1AD6-0592-41F1-B4E0-ED2084D04D51}" type="pres">
      <dgm:prSet presAssocID="{175AF4A2-5D18-4A78-A815-3FAD8E85EC47}" presName="Name0" presStyleCnt="0">
        <dgm:presLayoutVars>
          <dgm:chMax/>
          <dgm:chPref val="3"/>
          <dgm:dir/>
          <dgm:animOne val="branch"/>
          <dgm:animLvl val="lvl"/>
        </dgm:presLayoutVars>
      </dgm:prSet>
      <dgm:spPr/>
      <dgm:t>
        <a:bodyPr/>
        <a:lstStyle/>
        <a:p>
          <a:endParaRPr lang="lt-LT"/>
        </a:p>
      </dgm:t>
    </dgm:pt>
    <dgm:pt modelId="{AA73762D-EA3D-4CD9-AC44-9C08193C1B1F}" type="pres">
      <dgm:prSet presAssocID="{C7898855-1AF2-448C-B261-19317FEF9412}" presName="composite" presStyleCnt="0"/>
      <dgm:spPr/>
    </dgm:pt>
    <dgm:pt modelId="{1A6A6C8D-17BE-4FF1-9F95-7C678A30C151}" type="pres">
      <dgm:prSet presAssocID="{C7898855-1AF2-448C-B261-19317FEF9412}" presName="FirstChild" presStyleLbl="revTx" presStyleIdx="0" presStyleCnt="6">
        <dgm:presLayoutVars>
          <dgm:chMax val="0"/>
          <dgm:chPref val="0"/>
          <dgm:bulletEnabled val="1"/>
        </dgm:presLayoutVars>
      </dgm:prSet>
      <dgm:spPr/>
      <dgm:t>
        <a:bodyPr/>
        <a:lstStyle/>
        <a:p>
          <a:endParaRPr lang="lt-LT"/>
        </a:p>
      </dgm:t>
    </dgm:pt>
    <dgm:pt modelId="{50CD3459-DA2F-4D86-A0F4-591213E2E8CA}" type="pres">
      <dgm:prSet presAssocID="{C7898855-1AF2-448C-B261-19317FEF9412}" presName="Parent" presStyleLbl="alignNode1" presStyleIdx="0" presStyleCnt="3">
        <dgm:presLayoutVars>
          <dgm:chMax val="3"/>
          <dgm:chPref val="3"/>
          <dgm:bulletEnabled val="1"/>
        </dgm:presLayoutVars>
      </dgm:prSet>
      <dgm:spPr/>
      <dgm:t>
        <a:bodyPr/>
        <a:lstStyle/>
        <a:p>
          <a:endParaRPr lang="lt-LT"/>
        </a:p>
      </dgm:t>
    </dgm:pt>
    <dgm:pt modelId="{0EE7D9E4-F842-47E9-830F-26CCD519FCB7}" type="pres">
      <dgm:prSet presAssocID="{C7898855-1AF2-448C-B261-19317FEF9412}" presName="Accent" presStyleLbl="parChTrans1D1" presStyleIdx="0" presStyleCnt="3"/>
      <dgm:spPr/>
    </dgm:pt>
    <dgm:pt modelId="{098031DF-8E6C-44A6-924E-2B6CD0DFB639}" type="pres">
      <dgm:prSet presAssocID="{C7898855-1AF2-448C-B261-19317FEF9412}" presName="Child" presStyleLbl="revTx" presStyleIdx="1" presStyleCnt="6" custScaleY="181929">
        <dgm:presLayoutVars>
          <dgm:chMax val="0"/>
          <dgm:chPref val="0"/>
          <dgm:bulletEnabled val="1"/>
        </dgm:presLayoutVars>
      </dgm:prSet>
      <dgm:spPr/>
      <dgm:t>
        <a:bodyPr/>
        <a:lstStyle/>
        <a:p>
          <a:endParaRPr lang="en-US"/>
        </a:p>
      </dgm:t>
    </dgm:pt>
    <dgm:pt modelId="{4A5527F8-E1B6-44F3-954B-A1F19CB9EB64}" type="pres">
      <dgm:prSet presAssocID="{56BF8E43-3E03-4727-BA15-FC7EF5AE22C0}" presName="sibTrans" presStyleCnt="0"/>
      <dgm:spPr/>
    </dgm:pt>
    <dgm:pt modelId="{6693F4AD-8D43-4B9C-B1FE-942C49030045}" type="pres">
      <dgm:prSet presAssocID="{989DB191-F35B-4DAF-8F33-FAC4F5FBB0A6}" presName="composite" presStyleCnt="0"/>
      <dgm:spPr/>
    </dgm:pt>
    <dgm:pt modelId="{7EC59D19-9E5E-4588-84A2-54EF538D356B}" type="pres">
      <dgm:prSet presAssocID="{989DB191-F35B-4DAF-8F33-FAC4F5FBB0A6}" presName="FirstChild" presStyleLbl="revTx" presStyleIdx="2" presStyleCnt="6" custLinFactNeighborX="0" custLinFactNeighborY="-77613">
        <dgm:presLayoutVars>
          <dgm:chMax val="0"/>
          <dgm:chPref val="0"/>
          <dgm:bulletEnabled val="1"/>
        </dgm:presLayoutVars>
      </dgm:prSet>
      <dgm:spPr/>
      <dgm:t>
        <a:bodyPr/>
        <a:lstStyle/>
        <a:p>
          <a:endParaRPr lang="lt-LT"/>
        </a:p>
      </dgm:t>
    </dgm:pt>
    <dgm:pt modelId="{F3E425AA-93E1-4E2C-8764-DD89F4E2079B}" type="pres">
      <dgm:prSet presAssocID="{989DB191-F35B-4DAF-8F33-FAC4F5FBB0A6}" presName="Parent" presStyleLbl="alignNode1" presStyleIdx="1" presStyleCnt="3" custLinFactNeighborY="-84461">
        <dgm:presLayoutVars>
          <dgm:chMax val="3"/>
          <dgm:chPref val="3"/>
          <dgm:bulletEnabled val="1"/>
        </dgm:presLayoutVars>
      </dgm:prSet>
      <dgm:spPr/>
      <dgm:t>
        <a:bodyPr/>
        <a:lstStyle/>
        <a:p>
          <a:endParaRPr lang="en-US"/>
        </a:p>
      </dgm:t>
    </dgm:pt>
    <dgm:pt modelId="{1989FB3F-11A3-40F0-A15C-91856EF7068F}" type="pres">
      <dgm:prSet presAssocID="{989DB191-F35B-4DAF-8F33-FAC4F5FBB0A6}" presName="Accent" presStyleLbl="parChTrans1D1" presStyleIdx="1" presStyleCnt="3" custLinFactY="-400000" custLinFactNeighborY="-499583"/>
      <dgm:spPr/>
    </dgm:pt>
    <dgm:pt modelId="{CFB423A7-B237-4367-873D-594FCFBE495A}" type="pres">
      <dgm:prSet presAssocID="{989DB191-F35B-4DAF-8F33-FAC4F5FBB0A6}" presName="Child" presStyleLbl="revTx" presStyleIdx="3" presStyleCnt="6" custScaleY="125324" custLinFactY="-35160" custLinFactNeighborY="-100000">
        <dgm:presLayoutVars>
          <dgm:chMax val="0"/>
          <dgm:chPref val="0"/>
          <dgm:bulletEnabled val="1"/>
        </dgm:presLayoutVars>
      </dgm:prSet>
      <dgm:spPr/>
      <dgm:t>
        <a:bodyPr/>
        <a:lstStyle/>
        <a:p>
          <a:endParaRPr lang="en-US"/>
        </a:p>
      </dgm:t>
    </dgm:pt>
    <dgm:pt modelId="{47F4AA3B-43F7-4F5D-A0DC-01627F637124}" type="pres">
      <dgm:prSet presAssocID="{54355F60-3173-4F48-BF74-5CAD2D4A8474}" presName="sibTrans" presStyleCnt="0"/>
      <dgm:spPr/>
    </dgm:pt>
    <dgm:pt modelId="{4366E91C-EC12-496C-B186-2425EC4DB49B}" type="pres">
      <dgm:prSet presAssocID="{8AD796A9-99A9-4DC0-AB1D-C9AEFDF18DAB}" presName="composite" presStyleCnt="0"/>
      <dgm:spPr/>
    </dgm:pt>
    <dgm:pt modelId="{34EC2FFA-0C05-42A8-9E4A-0EA1B2677A86}" type="pres">
      <dgm:prSet presAssocID="{8AD796A9-99A9-4DC0-AB1D-C9AEFDF18DAB}" presName="FirstChild" presStyleLbl="revTx" presStyleIdx="4" presStyleCnt="6" custLinFactNeighborX="0" custLinFactNeighborY="-86743">
        <dgm:presLayoutVars>
          <dgm:chMax val="0"/>
          <dgm:chPref val="0"/>
          <dgm:bulletEnabled val="1"/>
        </dgm:presLayoutVars>
      </dgm:prSet>
      <dgm:spPr/>
      <dgm:t>
        <a:bodyPr/>
        <a:lstStyle/>
        <a:p>
          <a:endParaRPr lang="lt-LT"/>
        </a:p>
      </dgm:t>
    </dgm:pt>
    <dgm:pt modelId="{8079C64D-2456-4C62-B077-6B7944D45CC8}" type="pres">
      <dgm:prSet presAssocID="{8AD796A9-99A9-4DC0-AB1D-C9AEFDF18DAB}" presName="Parent" presStyleLbl="alignNode1" presStyleIdx="2" presStyleCnt="3" custLinFactNeighborY="-91309">
        <dgm:presLayoutVars>
          <dgm:chMax val="3"/>
          <dgm:chPref val="3"/>
          <dgm:bulletEnabled val="1"/>
        </dgm:presLayoutVars>
      </dgm:prSet>
      <dgm:spPr/>
      <dgm:t>
        <a:bodyPr/>
        <a:lstStyle/>
        <a:p>
          <a:endParaRPr lang="lt-LT"/>
        </a:p>
      </dgm:t>
    </dgm:pt>
    <dgm:pt modelId="{78FCAD17-EB22-4C46-98C7-E78D74181CB2}" type="pres">
      <dgm:prSet presAssocID="{8AD796A9-99A9-4DC0-AB1D-C9AEFDF18DAB}" presName="Accent" presStyleLbl="parChTrans1D1" presStyleIdx="2" presStyleCnt="3" custLinFactY="-478958" custLinFactNeighborY="-500000"/>
      <dgm:spPr/>
    </dgm:pt>
    <dgm:pt modelId="{6AF4C7C7-3E4F-4220-ABCB-23FF0A800E32}" type="pres">
      <dgm:prSet presAssocID="{8AD796A9-99A9-4DC0-AB1D-C9AEFDF18DAB}" presName="Child" presStyleLbl="revTx" presStyleIdx="5" presStyleCnt="6" custScaleY="127769" custLinFactNeighborY="-82179">
        <dgm:presLayoutVars>
          <dgm:chMax val="0"/>
          <dgm:chPref val="0"/>
          <dgm:bulletEnabled val="1"/>
        </dgm:presLayoutVars>
      </dgm:prSet>
      <dgm:spPr/>
      <dgm:t>
        <a:bodyPr/>
        <a:lstStyle/>
        <a:p>
          <a:endParaRPr lang="en-US"/>
        </a:p>
      </dgm:t>
    </dgm:pt>
  </dgm:ptLst>
  <dgm:cxnLst>
    <dgm:cxn modelId="{BD162469-F122-4B51-978D-4718C567E3F8}" type="presOf" srcId="{175AF4A2-5D18-4A78-A815-3FAD8E85EC47}" destId="{C20D1AD6-0592-41F1-B4E0-ED2084D04D51}" srcOrd="0" destOrd="0" presId="urn:microsoft.com/office/officeart/2011/layout/TabList#2"/>
    <dgm:cxn modelId="{AAC96F50-2077-43EB-8EBC-92D5C56EF82D}" type="presOf" srcId="{989DB191-F35B-4DAF-8F33-FAC4F5FBB0A6}" destId="{F3E425AA-93E1-4E2C-8764-DD89F4E2079B}" srcOrd="0" destOrd="0" presId="urn:microsoft.com/office/officeart/2011/layout/TabList#2"/>
    <dgm:cxn modelId="{042577F6-C8B0-4F77-B718-531FE2B63DF3}" type="presOf" srcId="{6F8936F6-D103-4B4B-97E6-118C36EF6AAE}" destId="{CFB423A7-B237-4367-873D-594FCFBE495A}" srcOrd="0" destOrd="0" presId="urn:microsoft.com/office/officeart/2011/layout/TabList#2"/>
    <dgm:cxn modelId="{64F0224B-4E9E-4CA8-8D7F-FCD9A7D8578C}" srcId="{8AD796A9-99A9-4DC0-AB1D-C9AEFDF18DAB}" destId="{DE72FEFC-01BD-4874-86B5-7AF075002844}" srcOrd="1" destOrd="0" parTransId="{D4983714-07E2-42B5-896D-962FACCDA065}" sibTransId="{5225DEBF-DD7A-4D17-87D1-707F7214BE93}"/>
    <dgm:cxn modelId="{07BA6069-FB8E-4779-A9C0-CC1597067AFF}" srcId="{989DB191-F35B-4DAF-8F33-FAC4F5FBB0A6}" destId="{599B26B2-0EE3-42DA-A4E3-82C6E45A70CB}" srcOrd="0" destOrd="0" parTransId="{9755A2E4-DA96-42BF-8730-9014FD138335}" sibTransId="{E2027E86-746C-4941-BDC2-EC5B2D045BA6}"/>
    <dgm:cxn modelId="{3D5CC1AD-31F3-4447-9E41-82F9C9056B28}" srcId="{175AF4A2-5D18-4A78-A815-3FAD8E85EC47}" destId="{989DB191-F35B-4DAF-8F33-FAC4F5FBB0A6}" srcOrd="1" destOrd="0" parTransId="{DC9D49DB-38B4-4C03-8F09-12F8CE936FCB}" sibTransId="{54355F60-3173-4F48-BF74-5CAD2D4A8474}"/>
    <dgm:cxn modelId="{A4B8C9F7-A1DF-4170-8536-BA486CA4D55E}" type="presOf" srcId="{2AF7B905-29FE-49B4-BD46-4FEFF7382261}" destId="{098031DF-8E6C-44A6-924E-2B6CD0DFB639}" srcOrd="0" destOrd="1" presId="urn:microsoft.com/office/officeart/2011/layout/TabList#2"/>
    <dgm:cxn modelId="{89BB99AD-5461-4D11-8E6A-A121BDD1D833}" type="presOf" srcId="{29198EB6-4AE0-4523-9984-5BCFF3465BA5}" destId="{1A6A6C8D-17BE-4FF1-9F95-7C678A30C151}" srcOrd="0" destOrd="0" presId="urn:microsoft.com/office/officeart/2011/layout/TabList#2"/>
    <dgm:cxn modelId="{A0830F73-B3C6-4B17-A2A8-49DE306E41DD}" srcId="{C7898855-1AF2-448C-B261-19317FEF9412}" destId="{29198EB6-4AE0-4523-9984-5BCFF3465BA5}" srcOrd="0" destOrd="0" parTransId="{A8E0A107-B5E9-4131-A5F5-CBEA8F736B30}" sibTransId="{072141A0-798C-4AD0-AEB7-2AA74FAC8E5B}"/>
    <dgm:cxn modelId="{309862D5-9BBA-413C-A374-191EFEE7997D}" srcId="{175AF4A2-5D18-4A78-A815-3FAD8E85EC47}" destId="{8AD796A9-99A9-4DC0-AB1D-C9AEFDF18DAB}" srcOrd="2" destOrd="0" parTransId="{92F5F7D0-198E-4337-8AA9-088744A2271C}" sibTransId="{CE3D83B4-E11E-4D3A-932C-71821FCABEA2}"/>
    <dgm:cxn modelId="{5ECE69C0-0E3F-4537-8283-2F54C9A8ABA3}" srcId="{175AF4A2-5D18-4A78-A815-3FAD8E85EC47}" destId="{C7898855-1AF2-448C-B261-19317FEF9412}" srcOrd="0" destOrd="0" parTransId="{1B1FF63F-254E-4CFE-943F-A3C24E1698F5}" sibTransId="{56BF8E43-3E03-4727-BA15-FC7EF5AE22C0}"/>
    <dgm:cxn modelId="{DDB93F54-8650-4037-ABE4-44CBFDB16076}" type="presOf" srcId="{E4975934-5B1E-43ED-B11F-8BE40A51A82E}" destId="{098031DF-8E6C-44A6-924E-2B6CD0DFB639}" srcOrd="0" destOrd="0" presId="urn:microsoft.com/office/officeart/2011/layout/TabList#2"/>
    <dgm:cxn modelId="{0E7E2A57-DAC1-4E8D-A3D1-898066EB4480}" type="presOf" srcId="{DE72FEFC-01BD-4874-86B5-7AF075002844}" destId="{6AF4C7C7-3E4F-4220-ABCB-23FF0A800E32}" srcOrd="0" destOrd="0" presId="urn:microsoft.com/office/officeart/2011/layout/TabList#2"/>
    <dgm:cxn modelId="{9CD5A4BB-D763-4457-8362-5D330FBEAE5D}" type="presOf" srcId="{D2624648-2438-4344-BF3B-E69CF86D5831}" destId="{6AF4C7C7-3E4F-4220-ABCB-23FF0A800E32}" srcOrd="0" destOrd="2" presId="urn:microsoft.com/office/officeart/2011/layout/TabList#2"/>
    <dgm:cxn modelId="{A3599409-E5F4-4655-97D1-A1AE22138041}" srcId="{989DB191-F35B-4DAF-8F33-FAC4F5FBB0A6}" destId="{DE8E6AED-F5EA-4F49-925A-47BDDA5ABC4B}" srcOrd="2" destOrd="0" parTransId="{38B6E779-24CC-43EC-BA3F-A8FF5BE4142D}" sibTransId="{0C7AFB55-5A0C-41DF-9AE5-65F45A329ADA}"/>
    <dgm:cxn modelId="{61062AAD-1742-4F6B-A00A-F33CF49E10BA}" type="presOf" srcId="{DE8E6AED-F5EA-4F49-925A-47BDDA5ABC4B}" destId="{CFB423A7-B237-4367-873D-594FCFBE495A}" srcOrd="0" destOrd="1" presId="urn:microsoft.com/office/officeart/2011/layout/TabList#2"/>
    <dgm:cxn modelId="{9E00857E-1CFE-4FD9-A65A-C272042962AE}" srcId="{8AD796A9-99A9-4DC0-AB1D-C9AEFDF18DAB}" destId="{D2624648-2438-4344-BF3B-E69CF86D5831}" srcOrd="3" destOrd="0" parTransId="{E14D199E-E567-4F1D-BE4D-0EB25E7A1610}" sibTransId="{32AD5782-1D60-4D80-8CEC-E6720F10EAA5}"/>
    <dgm:cxn modelId="{5359E263-414D-4FA8-BA01-F73332CA5694}" type="presOf" srcId="{C7898855-1AF2-448C-B261-19317FEF9412}" destId="{50CD3459-DA2F-4D86-A0F4-591213E2E8CA}" srcOrd="0" destOrd="0" presId="urn:microsoft.com/office/officeart/2011/layout/TabList#2"/>
    <dgm:cxn modelId="{8BF8100B-43A2-4A6E-83EF-2A3850CCFBCB}" type="presOf" srcId="{5A85065F-58AA-4B01-9824-662676BCDC78}" destId="{098031DF-8E6C-44A6-924E-2B6CD0DFB639}" srcOrd="0" destOrd="2" presId="urn:microsoft.com/office/officeart/2011/layout/TabList#2"/>
    <dgm:cxn modelId="{319B9E05-AB9D-4032-9A14-AFEEEF3DAA14}" type="presOf" srcId="{FA99B290-AEB9-4ECF-B913-C93EA5DB1ED8}" destId="{34EC2FFA-0C05-42A8-9E4A-0EA1B2677A86}" srcOrd="0" destOrd="0" presId="urn:microsoft.com/office/officeart/2011/layout/TabList#2"/>
    <dgm:cxn modelId="{8A6DB43E-585C-49BF-93CB-2ACC525490AB}" srcId="{C7898855-1AF2-448C-B261-19317FEF9412}" destId="{E4975934-5B1E-43ED-B11F-8BE40A51A82E}" srcOrd="1" destOrd="0" parTransId="{0E9F47BA-84B4-43FE-B862-435EB12A7D99}" sibTransId="{71C6B426-4762-4DCF-9A0B-7A150E228987}"/>
    <dgm:cxn modelId="{6D498173-0896-44C4-8F91-E68A21C55918}" type="presOf" srcId="{8AD796A9-99A9-4DC0-AB1D-C9AEFDF18DAB}" destId="{8079C64D-2456-4C62-B077-6B7944D45CC8}" srcOrd="0" destOrd="0" presId="urn:microsoft.com/office/officeart/2011/layout/TabList#2"/>
    <dgm:cxn modelId="{58309A9D-9820-47AE-A99B-DA1FE58A2FD3}" srcId="{C7898855-1AF2-448C-B261-19317FEF9412}" destId="{5A85065F-58AA-4B01-9824-662676BCDC78}" srcOrd="3" destOrd="0" parTransId="{8A357BD1-2506-4124-83A1-79E2AFA6FD55}" sibTransId="{13D73294-9E99-4DF6-A844-63EB52B8D0B6}"/>
    <dgm:cxn modelId="{7ADE0766-C8B4-4AFC-B7C2-1941D087F5FF}" srcId="{8AD796A9-99A9-4DC0-AB1D-C9AEFDF18DAB}" destId="{FA99B290-AEB9-4ECF-B913-C93EA5DB1ED8}" srcOrd="0" destOrd="0" parTransId="{BAA73909-6EFD-4A64-B60B-DCBF3315CE61}" sibTransId="{0F1B6BCB-06D8-4093-A6D5-D72FDAD5A2B4}"/>
    <dgm:cxn modelId="{682485DE-9E68-4420-8B18-1D8CA90F8F0A}" type="presOf" srcId="{599B26B2-0EE3-42DA-A4E3-82C6E45A70CB}" destId="{7EC59D19-9E5E-4588-84A2-54EF538D356B}" srcOrd="0" destOrd="0" presId="urn:microsoft.com/office/officeart/2011/layout/TabList#2"/>
    <dgm:cxn modelId="{62E6379E-1B0A-44F9-AD11-782C9435ACE2}" srcId="{8AD796A9-99A9-4DC0-AB1D-C9AEFDF18DAB}" destId="{A8A97D2B-5E30-4761-AF59-0187D11ECC4D}" srcOrd="2" destOrd="0" parTransId="{A1DFEB48-75F4-4EC9-AAF4-7ADEEA840E5A}" sibTransId="{901D0322-B3C2-43F2-92E8-CAA8F180ACE6}"/>
    <dgm:cxn modelId="{59F4C4CA-E817-4925-9E7C-4951293C31A8}" type="presOf" srcId="{A8A97D2B-5E30-4761-AF59-0187D11ECC4D}" destId="{6AF4C7C7-3E4F-4220-ABCB-23FF0A800E32}" srcOrd="0" destOrd="1" presId="urn:microsoft.com/office/officeart/2011/layout/TabList#2"/>
    <dgm:cxn modelId="{2AB9C3A9-3C4B-427A-9547-F6ED28E5210C}" srcId="{C7898855-1AF2-448C-B261-19317FEF9412}" destId="{2AF7B905-29FE-49B4-BD46-4FEFF7382261}" srcOrd="2" destOrd="0" parTransId="{15FD4DC2-BF6C-4BEC-815A-0F4E3DF6BD24}" sibTransId="{6A903F02-971E-4475-A82C-4CDB691A9F7F}"/>
    <dgm:cxn modelId="{C08E7902-A707-4313-9F62-12BCA3A7B7ED}" srcId="{989DB191-F35B-4DAF-8F33-FAC4F5FBB0A6}" destId="{6F8936F6-D103-4B4B-97E6-118C36EF6AAE}" srcOrd="1" destOrd="0" parTransId="{08502682-EF80-40AC-8865-82E66D04BF39}" sibTransId="{423B552E-2EB4-4F8F-9361-13EAC2E36E65}"/>
    <dgm:cxn modelId="{45FD509E-32E6-4E69-A541-6988A51A7227}" type="presParOf" srcId="{C20D1AD6-0592-41F1-B4E0-ED2084D04D51}" destId="{AA73762D-EA3D-4CD9-AC44-9C08193C1B1F}" srcOrd="0" destOrd="0" presId="urn:microsoft.com/office/officeart/2011/layout/TabList#2"/>
    <dgm:cxn modelId="{3546B016-2018-48DD-B35F-A15D141BAE5D}" type="presParOf" srcId="{AA73762D-EA3D-4CD9-AC44-9C08193C1B1F}" destId="{1A6A6C8D-17BE-4FF1-9F95-7C678A30C151}" srcOrd="0" destOrd="0" presId="urn:microsoft.com/office/officeart/2011/layout/TabList#2"/>
    <dgm:cxn modelId="{FF87CDC7-94A8-460D-8A02-9B7325A7F542}" type="presParOf" srcId="{AA73762D-EA3D-4CD9-AC44-9C08193C1B1F}" destId="{50CD3459-DA2F-4D86-A0F4-591213E2E8CA}" srcOrd="1" destOrd="0" presId="urn:microsoft.com/office/officeart/2011/layout/TabList#2"/>
    <dgm:cxn modelId="{953D97D4-21D1-43FB-B1E2-36E549AC92A3}" type="presParOf" srcId="{AA73762D-EA3D-4CD9-AC44-9C08193C1B1F}" destId="{0EE7D9E4-F842-47E9-830F-26CCD519FCB7}" srcOrd="2" destOrd="0" presId="urn:microsoft.com/office/officeart/2011/layout/TabList#2"/>
    <dgm:cxn modelId="{9AD7499F-6FDD-416B-A92E-1ADDB84F543D}" type="presParOf" srcId="{C20D1AD6-0592-41F1-B4E0-ED2084D04D51}" destId="{098031DF-8E6C-44A6-924E-2B6CD0DFB639}" srcOrd="1" destOrd="0" presId="urn:microsoft.com/office/officeart/2011/layout/TabList#2"/>
    <dgm:cxn modelId="{559584A0-83ED-413F-9738-C7758D41A134}" type="presParOf" srcId="{C20D1AD6-0592-41F1-B4E0-ED2084D04D51}" destId="{4A5527F8-E1B6-44F3-954B-A1F19CB9EB64}" srcOrd="2" destOrd="0" presId="urn:microsoft.com/office/officeart/2011/layout/TabList#2"/>
    <dgm:cxn modelId="{236815B8-33D6-43E8-AE7C-6C5B74D6542B}" type="presParOf" srcId="{C20D1AD6-0592-41F1-B4E0-ED2084D04D51}" destId="{6693F4AD-8D43-4B9C-B1FE-942C49030045}" srcOrd="3" destOrd="0" presId="urn:microsoft.com/office/officeart/2011/layout/TabList#2"/>
    <dgm:cxn modelId="{28BFC430-5BAC-4785-8E76-D1A1DE347F32}" type="presParOf" srcId="{6693F4AD-8D43-4B9C-B1FE-942C49030045}" destId="{7EC59D19-9E5E-4588-84A2-54EF538D356B}" srcOrd="0" destOrd="0" presId="urn:microsoft.com/office/officeart/2011/layout/TabList#2"/>
    <dgm:cxn modelId="{54E69937-48AB-49F4-87BA-D606D942B4D3}" type="presParOf" srcId="{6693F4AD-8D43-4B9C-B1FE-942C49030045}" destId="{F3E425AA-93E1-4E2C-8764-DD89F4E2079B}" srcOrd="1" destOrd="0" presId="urn:microsoft.com/office/officeart/2011/layout/TabList#2"/>
    <dgm:cxn modelId="{8CD04609-262B-49CC-B585-03C04FA2FCC5}" type="presParOf" srcId="{6693F4AD-8D43-4B9C-B1FE-942C49030045}" destId="{1989FB3F-11A3-40F0-A15C-91856EF7068F}" srcOrd="2" destOrd="0" presId="urn:microsoft.com/office/officeart/2011/layout/TabList#2"/>
    <dgm:cxn modelId="{E5662F4D-9A99-4FFB-8F05-704146198CCC}" type="presParOf" srcId="{C20D1AD6-0592-41F1-B4E0-ED2084D04D51}" destId="{CFB423A7-B237-4367-873D-594FCFBE495A}" srcOrd="4" destOrd="0" presId="urn:microsoft.com/office/officeart/2011/layout/TabList#2"/>
    <dgm:cxn modelId="{E175B28A-80E1-400E-B41F-2149013AC34A}" type="presParOf" srcId="{C20D1AD6-0592-41F1-B4E0-ED2084D04D51}" destId="{47F4AA3B-43F7-4F5D-A0DC-01627F637124}" srcOrd="5" destOrd="0" presId="urn:microsoft.com/office/officeart/2011/layout/TabList#2"/>
    <dgm:cxn modelId="{568C1767-1417-4340-A185-2D5CB974CB47}" type="presParOf" srcId="{C20D1AD6-0592-41F1-B4E0-ED2084D04D51}" destId="{4366E91C-EC12-496C-B186-2425EC4DB49B}" srcOrd="6" destOrd="0" presId="urn:microsoft.com/office/officeart/2011/layout/TabList#2"/>
    <dgm:cxn modelId="{CA1BDE7E-55A4-404F-90A7-B4821C894A35}" type="presParOf" srcId="{4366E91C-EC12-496C-B186-2425EC4DB49B}" destId="{34EC2FFA-0C05-42A8-9E4A-0EA1B2677A86}" srcOrd="0" destOrd="0" presId="urn:microsoft.com/office/officeart/2011/layout/TabList#2"/>
    <dgm:cxn modelId="{96542447-3998-4A14-9BC3-92AB49787FDC}" type="presParOf" srcId="{4366E91C-EC12-496C-B186-2425EC4DB49B}" destId="{8079C64D-2456-4C62-B077-6B7944D45CC8}" srcOrd="1" destOrd="0" presId="urn:microsoft.com/office/officeart/2011/layout/TabList#2"/>
    <dgm:cxn modelId="{D0E033CB-D14E-4280-9153-2D61F83FA341}" type="presParOf" srcId="{4366E91C-EC12-496C-B186-2425EC4DB49B}" destId="{78FCAD17-EB22-4C46-98C7-E78D74181CB2}" srcOrd="2" destOrd="0" presId="urn:microsoft.com/office/officeart/2011/layout/TabList#2"/>
    <dgm:cxn modelId="{56ED4306-46AA-4535-A2A9-5D0E8501EF30}" type="presParOf" srcId="{C20D1AD6-0592-41F1-B4E0-ED2084D04D51}" destId="{6AF4C7C7-3E4F-4220-ABCB-23FF0A800E32}" srcOrd="7" destOrd="0" presId="urn:microsoft.com/office/officeart/2011/layout/TabList#2"/>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E632D59-3161-461E-8EE9-74D4F3EEF31A}">
      <dsp:nvSpPr>
        <dsp:cNvPr id="0" name=""/>
        <dsp:cNvSpPr/>
      </dsp:nvSpPr>
      <dsp:spPr>
        <a:xfrm>
          <a:off x="2282817" y="1164391"/>
          <a:ext cx="976461" cy="976461"/>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Patrauklus rajonas</a:t>
          </a:r>
        </a:p>
      </dsp:txBody>
      <dsp:txXfrm>
        <a:off x="2425816" y="1307390"/>
        <a:ext cx="690463" cy="690463"/>
      </dsp:txXfrm>
    </dsp:sp>
    <dsp:sp modelId="{736982FB-2204-444F-89F5-8D969FC2903D}">
      <dsp:nvSpPr>
        <dsp:cNvPr id="0" name=""/>
        <dsp:cNvSpPr/>
      </dsp:nvSpPr>
      <dsp:spPr>
        <a:xfrm rot="12104904">
          <a:off x="918271" y="1048401"/>
          <a:ext cx="1373923" cy="278291"/>
        </a:xfrm>
        <a:prstGeom prst="leftArrow">
          <a:avLst>
            <a:gd name="adj1" fmla="val 60000"/>
            <a:gd name="adj2" fmla="val 5000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724A67D7-9A39-4257-BEE2-D9F79C105A91}">
      <dsp:nvSpPr>
        <dsp:cNvPr id="0" name=""/>
        <dsp:cNvSpPr/>
      </dsp:nvSpPr>
      <dsp:spPr>
        <a:xfrm>
          <a:off x="282289" y="561950"/>
          <a:ext cx="1369759" cy="742110"/>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Gyventojams</a:t>
          </a:r>
        </a:p>
      </dsp:txBody>
      <dsp:txXfrm>
        <a:off x="304025" y="583686"/>
        <a:ext cx="1326287" cy="698638"/>
      </dsp:txXfrm>
    </dsp:sp>
    <dsp:sp modelId="{AB4F4658-D28B-4DC9-B60B-4D563755D435}">
      <dsp:nvSpPr>
        <dsp:cNvPr id="0" name=""/>
        <dsp:cNvSpPr/>
      </dsp:nvSpPr>
      <dsp:spPr>
        <a:xfrm rot="16200000">
          <a:off x="2396370" y="606954"/>
          <a:ext cx="749354" cy="278291"/>
        </a:xfrm>
        <a:prstGeom prst="leftArrow">
          <a:avLst>
            <a:gd name="adj1" fmla="val 60000"/>
            <a:gd name="adj2" fmla="val 5000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4449BA3C-B1DB-4BA8-AE90-F92EF6D4447B}">
      <dsp:nvSpPr>
        <dsp:cNvPr id="0" name=""/>
        <dsp:cNvSpPr/>
      </dsp:nvSpPr>
      <dsp:spPr>
        <a:xfrm>
          <a:off x="2042160" y="367"/>
          <a:ext cx="1457774" cy="742110"/>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Verslininkams</a:t>
          </a:r>
        </a:p>
      </dsp:txBody>
      <dsp:txXfrm>
        <a:off x="2063896" y="22103"/>
        <a:ext cx="1414302" cy="698638"/>
      </dsp:txXfrm>
    </dsp:sp>
    <dsp:sp modelId="{4686D2C4-3F41-4B11-9EF3-1E2EB9A23945}">
      <dsp:nvSpPr>
        <dsp:cNvPr id="0" name=""/>
        <dsp:cNvSpPr/>
      </dsp:nvSpPr>
      <dsp:spPr>
        <a:xfrm rot="20225976">
          <a:off x="3237754" y="1064202"/>
          <a:ext cx="1193706" cy="278291"/>
        </a:xfrm>
        <a:prstGeom prst="leftArrow">
          <a:avLst>
            <a:gd name="adj1" fmla="val 60000"/>
            <a:gd name="adj2" fmla="val 5000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20DA0A1F-A471-4C37-AE21-A22825AC45C9}">
      <dsp:nvSpPr>
        <dsp:cNvPr id="0" name=""/>
        <dsp:cNvSpPr/>
      </dsp:nvSpPr>
      <dsp:spPr>
        <a:xfrm>
          <a:off x="3755233" y="600038"/>
          <a:ext cx="1258369" cy="742110"/>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Sve</a:t>
          </a:r>
          <a:r>
            <a:rPr lang="lt-LT" sz="1200" kern="1200">
              <a:latin typeface="Times New Roman" panose="02020603050405020304" pitchFamily="18" charset="0"/>
              <a:cs typeface="Times New Roman" panose="02020603050405020304" pitchFamily="18" charset="0"/>
            </a:rPr>
            <a:t>č</a:t>
          </a:r>
          <a:r>
            <a:rPr lang="en-US" sz="1200" kern="1200">
              <a:latin typeface="Times New Roman" panose="02020603050405020304" pitchFamily="18" charset="0"/>
              <a:cs typeface="Times New Roman" panose="02020603050405020304" pitchFamily="18" charset="0"/>
            </a:rPr>
            <a:t>iams ir turistams</a:t>
          </a:r>
        </a:p>
      </dsp:txBody>
      <dsp:txXfrm>
        <a:off x="3776969" y="621774"/>
        <a:ext cx="1214897" cy="69863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FCAD17-EB22-4C46-98C7-E78D74181CB2}">
      <dsp:nvSpPr>
        <dsp:cNvPr id="0" name=""/>
        <dsp:cNvSpPr/>
      </dsp:nvSpPr>
      <dsp:spPr>
        <a:xfrm>
          <a:off x="0" y="3732763"/>
          <a:ext cx="6301740" cy="0"/>
        </a:xfrm>
        <a:prstGeom prst="line">
          <a:avLst/>
        </a:prstGeom>
        <a:noFill/>
        <a:ln w="12700" cap="flat" cmpd="sng" algn="ctr">
          <a:solidFill>
            <a:schemeClr val="accent1">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1989FB3F-11A3-40F0-A15C-91856EF7068F}">
      <dsp:nvSpPr>
        <dsp:cNvPr id="0" name=""/>
        <dsp:cNvSpPr/>
      </dsp:nvSpPr>
      <dsp:spPr>
        <a:xfrm>
          <a:off x="0" y="2297388"/>
          <a:ext cx="6301740" cy="0"/>
        </a:xfrm>
        <a:prstGeom prst="line">
          <a:avLst/>
        </a:prstGeom>
        <a:noFill/>
        <a:ln w="12700" cap="flat" cmpd="sng" algn="ctr">
          <a:solidFill>
            <a:schemeClr val="accent1">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0EE7D9E4-F842-47E9-830F-26CCD519FCB7}">
      <dsp:nvSpPr>
        <dsp:cNvPr id="0" name=""/>
        <dsp:cNvSpPr/>
      </dsp:nvSpPr>
      <dsp:spPr>
        <a:xfrm>
          <a:off x="0" y="405083"/>
          <a:ext cx="6301740" cy="0"/>
        </a:xfrm>
        <a:prstGeom prst="line">
          <a:avLst/>
        </a:prstGeom>
        <a:noFill/>
        <a:ln w="12700" cap="flat" cmpd="sng" algn="ctr">
          <a:solidFill>
            <a:schemeClr val="accent1">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1A6A6C8D-17BE-4FF1-9F95-7C678A30C151}">
      <dsp:nvSpPr>
        <dsp:cNvPr id="0" name=""/>
        <dsp:cNvSpPr/>
      </dsp:nvSpPr>
      <dsp:spPr>
        <a:xfrm>
          <a:off x="1638452" y="1531"/>
          <a:ext cx="4663287" cy="403551"/>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41910" tIns="41910" rIns="41910" bIns="41910" numCol="1" spcCol="1270" anchor="b" anchorCtr="0">
          <a:noAutofit/>
        </a:bodyPr>
        <a:lstStyle/>
        <a:p>
          <a:pPr lvl="0" algn="l" defTabSz="977900">
            <a:lnSpc>
              <a:spcPct val="90000"/>
            </a:lnSpc>
            <a:spcBef>
              <a:spcPct val="0"/>
            </a:spcBef>
            <a:spcAft>
              <a:spcPct val="35000"/>
            </a:spcAft>
          </a:pPr>
          <a:endParaRPr lang="en-US" sz="2200" kern="1200"/>
        </a:p>
      </dsp:txBody>
      <dsp:txXfrm>
        <a:off x="1638452" y="1531"/>
        <a:ext cx="4663287" cy="403551"/>
      </dsp:txXfrm>
    </dsp:sp>
    <dsp:sp modelId="{50CD3459-DA2F-4D86-A0F4-591213E2E8CA}">
      <dsp:nvSpPr>
        <dsp:cNvPr id="0" name=""/>
        <dsp:cNvSpPr/>
      </dsp:nvSpPr>
      <dsp:spPr>
        <a:xfrm>
          <a:off x="0" y="1531"/>
          <a:ext cx="1638452" cy="403551"/>
        </a:xfrm>
        <a:prstGeom prst="round2SameRect">
          <a:avLst>
            <a:gd name="adj1" fmla="val 16670"/>
            <a:gd name="adj2" fmla="val 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lt-LT" sz="1200" b="1" kern="1200">
              <a:latin typeface="Times New Roman" panose="02020603050405020304" pitchFamily="18" charset="0"/>
              <a:cs typeface="Times New Roman" panose="02020603050405020304" pitchFamily="18" charset="0"/>
            </a:rPr>
            <a:t>Gyventojams</a:t>
          </a:r>
          <a:endParaRPr lang="en-US" sz="1200" b="1" kern="1200">
            <a:latin typeface="Times New Roman" panose="02020603050405020304" pitchFamily="18" charset="0"/>
            <a:cs typeface="Times New Roman" panose="02020603050405020304" pitchFamily="18" charset="0"/>
          </a:endParaRPr>
        </a:p>
      </dsp:txBody>
      <dsp:txXfrm>
        <a:off x="19703" y="21234"/>
        <a:ext cx="1599046" cy="383848"/>
      </dsp:txXfrm>
    </dsp:sp>
    <dsp:sp modelId="{098031DF-8E6C-44A6-924E-2B6CD0DFB639}">
      <dsp:nvSpPr>
        <dsp:cNvPr id="0" name=""/>
        <dsp:cNvSpPr/>
      </dsp:nvSpPr>
      <dsp:spPr>
        <a:xfrm>
          <a:off x="0" y="405083"/>
          <a:ext cx="6301740" cy="1468575"/>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22860" tIns="22860" rIns="22860" bIns="22860" numCol="1" spcCol="1270" anchor="t" anchorCtr="0">
          <a:noAutofit/>
        </a:bodyPr>
        <a:lstStyle/>
        <a:p>
          <a:pPr marL="114300" lvl="1" indent="-114300" algn="l" defTabSz="533400">
            <a:lnSpc>
              <a:spcPct val="90000"/>
            </a:lnSpc>
            <a:spcBef>
              <a:spcPct val="0"/>
            </a:spcBef>
            <a:spcAft>
              <a:spcPct val="15000"/>
            </a:spcAft>
            <a:buChar char="••"/>
          </a:pPr>
          <a:r>
            <a:rPr lang="lt-LT" sz="1200" kern="1200">
              <a:latin typeface="Times New Roman" panose="02020603050405020304" pitchFamily="18" charset="0"/>
              <a:cs typeface="Times New Roman" panose="02020603050405020304" pitchFamily="18" charset="0"/>
            </a:rPr>
            <a:t>užtikrinama prieinama ir savailaikė, kokybiška sveikatos priežiūra</a:t>
          </a:r>
          <a:endParaRPr lang="en-US" sz="1200" kern="1200"/>
        </a:p>
        <a:p>
          <a:pPr marL="114300" lvl="1" indent="-114300" algn="l" defTabSz="533400">
            <a:lnSpc>
              <a:spcPct val="90000"/>
            </a:lnSpc>
            <a:spcBef>
              <a:spcPct val="0"/>
            </a:spcBef>
            <a:spcAft>
              <a:spcPct val="15000"/>
            </a:spcAft>
            <a:buChar char="••"/>
          </a:pPr>
          <a:r>
            <a:rPr lang="lt-LT" sz="1200" kern="1200">
              <a:latin typeface="Times New Roman" panose="02020603050405020304" pitchFamily="18" charset="0"/>
              <a:cs typeface="Times New Roman" panose="02020603050405020304" pitchFamily="18" charset="0"/>
            </a:rPr>
            <a:t>kiekvienam gyventojui užtikrinama tinkama socialinė apsauga ir stabilumas</a:t>
          </a:r>
          <a:endParaRPr lang="en-US" sz="1200" kern="1200"/>
        </a:p>
        <a:p>
          <a:pPr marL="114300" lvl="1" indent="-114300" algn="l" defTabSz="533400">
            <a:lnSpc>
              <a:spcPct val="90000"/>
            </a:lnSpc>
            <a:spcBef>
              <a:spcPct val="0"/>
            </a:spcBef>
            <a:spcAft>
              <a:spcPct val="15000"/>
            </a:spcAft>
            <a:buChar char="••"/>
          </a:pPr>
          <a:r>
            <a:rPr lang="lt-LT" sz="1200" kern="1200">
              <a:latin typeface="Times New Roman" panose="02020603050405020304" pitchFamily="18" charset="0"/>
              <a:cs typeface="Times New Roman" panose="02020603050405020304" pitchFamily="18" charset="0"/>
            </a:rPr>
            <a:t>sudarytos sąlygos kokybiškam mokymui(-si) ir asmens kryptingam ugdymui(-si)</a:t>
          </a:r>
          <a:endParaRPr lang="en-US" sz="1200" kern="1200"/>
        </a:p>
        <a:p>
          <a:pPr marL="114300" lvl="1" indent="-114300" algn="l" defTabSz="533400">
            <a:lnSpc>
              <a:spcPct val="90000"/>
            </a:lnSpc>
            <a:spcBef>
              <a:spcPct val="0"/>
            </a:spcBef>
            <a:spcAft>
              <a:spcPct val="15000"/>
            </a:spcAft>
            <a:buChar char="••"/>
          </a:pPr>
          <a:r>
            <a:rPr lang="lt-LT" sz="1200" kern="1200">
              <a:latin typeface="Times New Roman" panose="02020603050405020304" pitchFamily="18" charset="0"/>
              <a:cs typeface="Times New Roman" panose="02020603050405020304" pitchFamily="18" charset="0"/>
            </a:rPr>
            <a:t>sukurtos saugios gyvenimo sąlygos vaikams, jaunuoliams, jaunoms šeimoms ir kt.</a:t>
          </a:r>
          <a:endParaRPr lang="en-US" sz="1200" kern="1200"/>
        </a:p>
        <a:p>
          <a:pPr marL="114300" lvl="1" indent="-114300" algn="l" defTabSz="533400">
            <a:lnSpc>
              <a:spcPct val="90000"/>
            </a:lnSpc>
            <a:spcBef>
              <a:spcPct val="0"/>
            </a:spcBef>
            <a:spcAft>
              <a:spcPct val="15000"/>
            </a:spcAft>
            <a:buChar char="••"/>
          </a:pPr>
          <a:r>
            <a:rPr lang="lt-LT" sz="1200" kern="1200">
              <a:latin typeface="Times New Roman" panose="02020603050405020304" pitchFamily="18" charset="0"/>
              <a:cs typeface="Times New Roman" panose="02020603050405020304" pitchFamily="18" charset="0"/>
            </a:rPr>
            <a:t>sukurta prieinama sporto, sveikatinimo ir laisvalaikio paslaugų, infrastruktūros sistema</a:t>
          </a:r>
          <a:endParaRPr lang="en-US" sz="120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lt-LT" sz="1200" kern="1200">
              <a:latin typeface="Times New Roman" panose="02020603050405020304" pitchFamily="18" charset="0"/>
              <a:cs typeface="Times New Roman" panose="02020603050405020304" pitchFamily="18" charset="0"/>
            </a:rPr>
            <a:t>užtikrinta įvairiapusė vaikų ir jaunimo socializacija, saviraiška</a:t>
          </a:r>
          <a:endParaRPr lang="en-US" sz="120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lt-LT" sz="1200" kern="1200">
              <a:latin typeface="Times New Roman" panose="02020603050405020304" pitchFamily="18" charset="0"/>
              <a:cs typeface="Times New Roman" panose="02020603050405020304" pitchFamily="18" charset="0"/>
            </a:rPr>
            <a:t>sudarytos sąlygos asmens kultūros poreikiams tenkinti</a:t>
          </a:r>
          <a:endParaRPr lang="en-US" sz="1200" kern="1200">
            <a:latin typeface="Times New Roman" panose="02020603050405020304" pitchFamily="18" charset="0"/>
            <a:cs typeface="Times New Roman" panose="02020603050405020304" pitchFamily="18" charset="0"/>
          </a:endParaRPr>
        </a:p>
      </dsp:txBody>
      <dsp:txXfrm>
        <a:off x="0" y="405083"/>
        <a:ext cx="6301740" cy="1468575"/>
      </dsp:txXfrm>
    </dsp:sp>
    <dsp:sp modelId="{7EC59D19-9E5E-4588-84A2-54EF538D356B}">
      <dsp:nvSpPr>
        <dsp:cNvPr id="0" name=""/>
        <dsp:cNvSpPr/>
      </dsp:nvSpPr>
      <dsp:spPr>
        <a:xfrm>
          <a:off x="1638452" y="1893836"/>
          <a:ext cx="4663287" cy="403551"/>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41910" tIns="41910" rIns="41910" bIns="41910" numCol="1" spcCol="1270" anchor="b" anchorCtr="0">
          <a:noAutofit/>
        </a:bodyPr>
        <a:lstStyle/>
        <a:p>
          <a:pPr lvl="0" algn="l" defTabSz="977900">
            <a:lnSpc>
              <a:spcPct val="90000"/>
            </a:lnSpc>
            <a:spcBef>
              <a:spcPct val="0"/>
            </a:spcBef>
            <a:spcAft>
              <a:spcPct val="35000"/>
            </a:spcAft>
          </a:pPr>
          <a:endParaRPr lang="en-US" sz="2200" kern="1200"/>
        </a:p>
      </dsp:txBody>
      <dsp:txXfrm>
        <a:off x="1638452" y="1893836"/>
        <a:ext cx="4663287" cy="403551"/>
      </dsp:txXfrm>
    </dsp:sp>
    <dsp:sp modelId="{F3E425AA-93E1-4E2C-8764-DD89F4E2079B}">
      <dsp:nvSpPr>
        <dsp:cNvPr id="0" name=""/>
        <dsp:cNvSpPr/>
      </dsp:nvSpPr>
      <dsp:spPr>
        <a:xfrm>
          <a:off x="0" y="1893836"/>
          <a:ext cx="1638452" cy="403551"/>
        </a:xfrm>
        <a:prstGeom prst="round2SameRect">
          <a:avLst>
            <a:gd name="adj1" fmla="val 16670"/>
            <a:gd name="adj2" fmla="val 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lt-LT" sz="1200" b="1" kern="1200">
              <a:latin typeface="Times New Roman" panose="02020603050405020304" pitchFamily="18" charset="0"/>
              <a:cs typeface="Times New Roman" panose="02020603050405020304" pitchFamily="18" charset="0"/>
            </a:rPr>
            <a:t>Verslininkams</a:t>
          </a:r>
          <a:endParaRPr lang="en-US" sz="1200" b="1" kern="1200">
            <a:latin typeface="Times New Roman" panose="02020603050405020304" pitchFamily="18" charset="0"/>
            <a:cs typeface="Times New Roman" panose="02020603050405020304" pitchFamily="18" charset="0"/>
          </a:endParaRPr>
        </a:p>
      </dsp:txBody>
      <dsp:txXfrm>
        <a:off x="19703" y="1913539"/>
        <a:ext cx="1599046" cy="383848"/>
      </dsp:txXfrm>
    </dsp:sp>
    <dsp:sp modelId="{CFB423A7-B237-4367-873D-594FCFBE495A}">
      <dsp:nvSpPr>
        <dsp:cNvPr id="0" name=""/>
        <dsp:cNvSpPr/>
      </dsp:nvSpPr>
      <dsp:spPr>
        <a:xfrm>
          <a:off x="0" y="2297388"/>
          <a:ext cx="6301740" cy="1011646"/>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22860" tIns="22860" rIns="22860" bIns="22860" numCol="1" spcCol="1270" anchor="t" anchorCtr="0">
          <a:noAutofit/>
        </a:bodyPr>
        <a:lstStyle/>
        <a:p>
          <a:pPr marL="114300" lvl="1" indent="-114300" algn="l" defTabSz="533400">
            <a:lnSpc>
              <a:spcPct val="90000"/>
            </a:lnSpc>
            <a:spcBef>
              <a:spcPct val="0"/>
            </a:spcBef>
            <a:spcAft>
              <a:spcPct val="15000"/>
            </a:spcAft>
            <a:buChar char="••"/>
          </a:pPr>
          <a:r>
            <a:rPr lang="lt-LT" sz="1200" kern="1200">
              <a:latin typeface="Times New Roman" panose="02020603050405020304" pitchFamily="18" charset="0"/>
              <a:cs typeface="Times New Roman" panose="02020603050405020304" pitchFamily="18" charset="0"/>
            </a:rPr>
            <a:t>pagerinti verslo aplinką rajone, sudaryti sąlygas darbo vietų kūrimui, inovatyvaus ir aukštą pridėtinę vertę kūriančio verslo steigimui/plėtrai (užtikrinti paslaugų verslui prieinamumą ir kokybę, padidinti rajono patrauklumą vietos ir užsienio investicijoms ir pan.)</a:t>
          </a:r>
          <a:endParaRPr lang="en-US" sz="120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lt-LT" sz="1200" kern="1200">
              <a:latin typeface="Times New Roman" panose="02020603050405020304" pitchFamily="18" charset="0"/>
              <a:cs typeface="Times New Roman" panose="02020603050405020304" pitchFamily="18" charset="0"/>
            </a:rPr>
            <a:t>užtikrinti efektyvų ir savalaikį vietos valdžios ir verslininkų bendradarbiavimą, surasti tinkamas bendradarbiavimo formas ir būdus</a:t>
          </a:r>
          <a:endParaRPr lang="en-US" sz="1200" kern="1200">
            <a:latin typeface="Times New Roman" panose="02020603050405020304" pitchFamily="18" charset="0"/>
            <a:cs typeface="Times New Roman" panose="02020603050405020304" pitchFamily="18" charset="0"/>
          </a:endParaRPr>
        </a:p>
      </dsp:txBody>
      <dsp:txXfrm>
        <a:off x="0" y="2297388"/>
        <a:ext cx="6301740" cy="1011646"/>
      </dsp:txXfrm>
    </dsp:sp>
    <dsp:sp modelId="{34EC2FFA-0C05-42A8-9E4A-0EA1B2677A86}">
      <dsp:nvSpPr>
        <dsp:cNvPr id="0" name=""/>
        <dsp:cNvSpPr/>
      </dsp:nvSpPr>
      <dsp:spPr>
        <a:xfrm>
          <a:off x="1638452" y="3329212"/>
          <a:ext cx="4663287" cy="403551"/>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41910" tIns="41910" rIns="41910" bIns="41910" numCol="1" spcCol="1270" anchor="b" anchorCtr="0">
          <a:noAutofit/>
        </a:bodyPr>
        <a:lstStyle/>
        <a:p>
          <a:pPr lvl="0" algn="l" defTabSz="977900">
            <a:lnSpc>
              <a:spcPct val="90000"/>
            </a:lnSpc>
            <a:spcBef>
              <a:spcPct val="0"/>
            </a:spcBef>
            <a:spcAft>
              <a:spcPct val="35000"/>
            </a:spcAft>
          </a:pPr>
          <a:endParaRPr lang="en-US" sz="2200" kern="1200"/>
        </a:p>
      </dsp:txBody>
      <dsp:txXfrm>
        <a:off x="1638452" y="3329212"/>
        <a:ext cx="4663287" cy="403551"/>
      </dsp:txXfrm>
    </dsp:sp>
    <dsp:sp modelId="{8079C64D-2456-4C62-B077-6B7944D45CC8}">
      <dsp:nvSpPr>
        <dsp:cNvPr id="0" name=""/>
        <dsp:cNvSpPr/>
      </dsp:nvSpPr>
      <dsp:spPr>
        <a:xfrm>
          <a:off x="0" y="3329212"/>
          <a:ext cx="1638452" cy="403551"/>
        </a:xfrm>
        <a:prstGeom prst="round2SameRect">
          <a:avLst>
            <a:gd name="adj1" fmla="val 16670"/>
            <a:gd name="adj2" fmla="val 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lt-LT" sz="1200" b="1" kern="1200">
              <a:latin typeface="Times New Roman" panose="02020603050405020304" pitchFamily="18" charset="0"/>
              <a:cs typeface="Times New Roman" panose="02020603050405020304" pitchFamily="18" charset="0"/>
            </a:rPr>
            <a:t>Svečiams ir turistams</a:t>
          </a:r>
          <a:endParaRPr lang="en-US" sz="1600" b="1" kern="1200">
            <a:latin typeface="Times New Roman" panose="02020603050405020304" pitchFamily="18" charset="0"/>
            <a:cs typeface="Times New Roman" panose="02020603050405020304" pitchFamily="18" charset="0"/>
          </a:endParaRPr>
        </a:p>
      </dsp:txBody>
      <dsp:txXfrm>
        <a:off x="19703" y="3348915"/>
        <a:ext cx="1599046" cy="383848"/>
      </dsp:txXfrm>
    </dsp:sp>
    <dsp:sp modelId="{6AF4C7C7-3E4F-4220-ABCB-23FF0A800E32}">
      <dsp:nvSpPr>
        <dsp:cNvPr id="0" name=""/>
        <dsp:cNvSpPr/>
      </dsp:nvSpPr>
      <dsp:spPr>
        <a:xfrm>
          <a:off x="0" y="3732763"/>
          <a:ext cx="6301740" cy="807224"/>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22860" tIns="22860" rIns="22860" bIns="22860" numCol="1" spcCol="1270" anchor="t" anchorCtr="0">
          <a:noAutofit/>
        </a:bodyPr>
        <a:lstStyle/>
        <a:p>
          <a:pPr marL="114300" lvl="1" indent="-114300" algn="l" defTabSz="533400">
            <a:lnSpc>
              <a:spcPct val="90000"/>
            </a:lnSpc>
            <a:spcBef>
              <a:spcPct val="0"/>
            </a:spcBef>
            <a:spcAft>
              <a:spcPct val="15000"/>
            </a:spcAft>
            <a:buChar char="••"/>
          </a:pPr>
          <a:r>
            <a:rPr lang="lt-LT" sz="1200" kern="1200">
              <a:latin typeface="Times New Roman" panose="02020603050405020304" pitchFamily="18" charset="0"/>
              <a:cs typeface="Times New Roman" panose="02020603050405020304" pitchFamily="18" charset="0"/>
            </a:rPr>
            <a:t>užtikrinti rajono išskirtinumo puoselėjimą</a:t>
          </a:r>
          <a:endParaRPr lang="en-US" sz="120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lt-LT" sz="1200" kern="1200">
              <a:latin typeface="Times New Roman" panose="02020603050405020304" pitchFamily="18" charset="0"/>
              <a:cs typeface="Times New Roman" panose="02020603050405020304" pitchFamily="18" charset="0"/>
            </a:rPr>
            <a:t>gerinti rajono žinomumą Klaipėdos regione ir už jo ribų</a:t>
          </a:r>
          <a:endParaRPr lang="en-US" sz="120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lt-LT" sz="1200" kern="1200">
              <a:latin typeface="Times New Roman" panose="02020603050405020304" pitchFamily="18" charset="0"/>
              <a:cs typeface="Times New Roman" panose="02020603050405020304" pitchFamily="18" charset="0"/>
            </a:rPr>
            <a:t>užtikrinti rajono turistinį patrauklumą, siūlant tradicinius ir išskirtinius turizmo produktus (paslaugas ar jų paketus, turizmo rūšis ir maršrutus, traukos objektus ir pan.)</a:t>
          </a:r>
          <a:endParaRPr lang="en-US" sz="1200" kern="1200">
            <a:latin typeface="Times New Roman" panose="02020603050405020304" pitchFamily="18" charset="0"/>
            <a:cs typeface="Times New Roman" panose="02020603050405020304" pitchFamily="18" charset="0"/>
          </a:endParaRPr>
        </a:p>
      </dsp:txBody>
      <dsp:txXfrm>
        <a:off x="0" y="3732763"/>
        <a:ext cx="6301740" cy="80722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FCAD17-EB22-4C46-98C7-E78D74181CB2}">
      <dsp:nvSpPr>
        <dsp:cNvPr id="0" name=""/>
        <dsp:cNvSpPr/>
      </dsp:nvSpPr>
      <dsp:spPr>
        <a:xfrm>
          <a:off x="0" y="3138339"/>
          <a:ext cx="6305550" cy="0"/>
        </a:xfrm>
        <a:prstGeom prst="line">
          <a:avLst/>
        </a:prstGeom>
        <a:noFill/>
        <a:ln w="12700" cap="flat" cmpd="sng" algn="ctr">
          <a:solidFill>
            <a:schemeClr val="accent1">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1989FB3F-11A3-40F0-A15C-91856EF7068F}">
      <dsp:nvSpPr>
        <dsp:cNvPr id="0" name=""/>
        <dsp:cNvSpPr/>
      </dsp:nvSpPr>
      <dsp:spPr>
        <a:xfrm>
          <a:off x="0" y="1825120"/>
          <a:ext cx="6305550" cy="0"/>
        </a:xfrm>
        <a:prstGeom prst="line">
          <a:avLst/>
        </a:prstGeom>
        <a:noFill/>
        <a:ln w="12700" cap="flat" cmpd="sng" algn="ctr">
          <a:solidFill>
            <a:schemeClr val="accent1">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0EE7D9E4-F842-47E9-830F-26CCD519FCB7}">
      <dsp:nvSpPr>
        <dsp:cNvPr id="0" name=""/>
        <dsp:cNvSpPr/>
      </dsp:nvSpPr>
      <dsp:spPr>
        <a:xfrm>
          <a:off x="0" y="380037"/>
          <a:ext cx="6305550" cy="0"/>
        </a:xfrm>
        <a:prstGeom prst="line">
          <a:avLst/>
        </a:prstGeom>
        <a:noFill/>
        <a:ln w="12700" cap="flat" cmpd="sng" algn="ctr">
          <a:solidFill>
            <a:schemeClr val="accent1">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1A6A6C8D-17BE-4FF1-9F95-7C678A30C151}">
      <dsp:nvSpPr>
        <dsp:cNvPr id="0" name=""/>
        <dsp:cNvSpPr/>
      </dsp:nvSpPr>
      <dsp:spPr>
        <a:xfrm>
          <a:off x="1639442" y="2795"/>
          <a:ext cx="4666107" cy="377241"/>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40005" tIns="40005" rIns="40005" bIns="40005" numCol="1" spcCol="1270" anchor="b" anchorCtr="0">
          <a:noAutofit/>
        </a:bodyPr>
        <a:lstStyle/>
        <a:p>
          <a:pPr lvl="0" algn="l" defTabSz="933450">
            <a:lnSpc>
              <a:spcPct val="90000"/>
            </a:lnSpc>
            <a:spcBef>
              <a:spcPct val="0"/>
            </a:spcBef>
            <a:spcAft>
              <a:spcPct val="35000"/>
            </a:spcAft>
          </a:pPr>
          <a:endParaRPr lang="en-US" sz="2100" kern="1200"/>
        </a:p>
      </dsp:txBody>
      <dsp:txXfrm>
        <a:off x="1639442" y="2795"/>
        <a:ext cx="4666107" cy="377241"/>
      </dsp:txXfrm>
    </dsp:sp>
    <dsp:sp modelId="{50CD3459-DA2F-4D86-A0F4-591213E2E8CA}">
      <dsp:nvSpPr>
        <dsp:cNvPr id="0" name=""/>
        <dsp:cNvSpPr/>
      </dsp:nvSpPr>
      <dsp:spPr>
        <a:xfrm>
          <a:off x="0" y="2795"/>
          <a:ext cx="1639443" cy="377241"/>
        </a:xfrm>
        <a:prstGeom prst="round2SameRect">
          <a:avLst>
            <a:gd name="adj1" fmla="val 16670"/>
            <a:gd name="adj2" fmla="val 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lt-LT" sz="1200" b="1" kern="1200">
              <a:latin typeface="Times New Roman" panose="02020603050405020304" pitchFamily="18" charset="0"/>
              <a:cs typeface="Times New Roman" panose="02020603050405020304" pitchFamily="18" charset="0"/>
            </a:rPr>
            <a:t>Tinkamą planavimą</a:t>
          </a:r>
          <a:endParaRPr lang="en-US" sz="1200" b="1" kern="1200">
            <a:latin typeface="Times New Roman" panose="02020603050405020304" pitchFamily="18" charset="0"/>
            <a:cs typeface="Times New Roman" panose="02020603050405020304" pitchFamily="18" charset="0"/>
          </a:endParaRPr>
        </a:p>
      </dsp:txBody>
      <dsp:txXfrm>
        <a:off x="18419" y="21214"/>
        <a:ext cx="1602605" cy="358822"/>
      </dsp:txXfrm>
    </dsp:sp>
    <dsp:sp modelId="{098031DF-8E6C-44A6-924E-2B6CD0DFB639}">
      <dsp:nvSpPr>
        <dsp:cNvPr id="0" name=""/>
        <dsp:cNvSpPr/>
      </dsp:nvSpPr>
      <dsp:spPr>
        <a:xfrm>
          <a:off x="0" y="380037"/>
          <a:ext cx="6305550" cy="1372829"/>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22860" tIns="22860" rIns="22860" bIns="22860" numCol="1" spcCol="1270" anchor="t" anchorCtr="0">
          <a:noAutofit/>
        </a:bodyPr>
        <a:lstStyle/>
        <a:p>
          <a:pPr marL="114300" lvl="1" indent="-114300" algn="l" defTabSz="533400">
            <a:lnSpc>
              <a:spcPct val="90000"/>
            </a:lnSpc>
            <a:spcBef>
              <a:spcPct val="0"/>
            </a:spcBef>
            <a:spcAft>
              <a:spcPct val="15000"/>
            </a:spcAft>
            <a:buChar char="••"/>
          </a:pPr>
          <a:r>
            <a:rPr lang="lt-LT" sz="1200" kern="1200">
              <a:latin typeface="Times New Roman" panose="02020603050405020304" pitchFamily="18" charset="0"/>
              <a:cs typeface="Times New Roman" panose="02020603050405020304" pitchFamily="18" charset="0"/>
            </a:rPr>
            <a:t>užtikrintas ilgalaikis, vidutinės trukmės ir trumpalaikis planavimas</a:t>
          </a:r>
          <a:endParaRPr lang="en-US" sz="1200" kern="1200"/>
        </a:p>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sudarytos sąlygos tinkamam savivaldybės teritoriniam planavimui</a:t>
          </a:r>
          <a:endParaRPr lang="en-US" sz="1200" kern="1200">
            <a:latin typeface="Times New Roman" pitchFamily="18" charset="0"/>
            <a:cs typeface="Times New Roman" pitchFamily="18" charset="0"/>
          </a:endParaRPr>
        </a:p>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planuojamas ir organizuojamas kokybiškas savivaldybės ir jos kompetencijos procesų bei funkcijų valdymas</a:t>
          </a:r>
          <a:endParaRPr lang="en-US" sz="1200" kern="1200">
            <a:latin typeface="Times New Roman" pitchFamily="18" charset="0"/>
            <a:cs typeface="Times New Roman" pitchFamily="18" charset="0"/>
          </a:endParaRPr>
        </a:p>
      </dsp:txBody>
      <dsp:txXfrm>
        <a:off x="0" y="380037"/>
        <a:ext cx="6305550" cy="1372829"/>
      </dsp:txXfrm>
    </dsp:sp>
    <dsp:sp modelId="{7EC59D19-9E5E-4588-84A2-54EF538D356B}">
      <dsp:nvSpPr>
        <dsp:cNvPr id="0" name=""/>
        <dsp:cNvSpPr/>
      </dsp:nvSpPr>
      <dsp:spPr>
        <a:xfrm>
          <a:off x="1639442" y="1478940"/>
          <a:ext cx="4666107" cy="377241"/>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40005" tIns="40005" rIns="40005" bIns="40005" numCol="1" spcCol="1270" anchor="b" anchorCtr="0">
          <a:noAutofit/>
        </a:bodyPr>
        <a:lstStyle/>
        <a:p>
          <a:pPr lvl="0" algn="l" defTabSz="933450">
            <a:lnSpc>
              <a:spcPct val="90000"/>
            </a:lnSpc>
            <a:spcBef>
              <a:spcPct val="0"/>
            </a:spcBef>
            <a:spcAft>
              <a:spcPct val="35000"/>
            </a:spcAft>
          </a:pPr>
          <a:endParaRPr lang="en-US" sz="2100" kern="1200"/>
        </a:p>
      </dsp:txBody>
      <dsp:txXfrm>
        <a:off x="1639442" y="1478940"/>
        <a:ext cx="4666107" cy="377241"/>
      </dsp:txXfrm>
    </dsp:sp>
    <dsp:sp modelId="{F3E425AA-93E1-4E2C-8764-DD89F4E2079B}">
      <dsp:nvSpPr>
        <dsp:cNvPr id="0" name=""/>
        <dsp:cNvSpPr/>
      </dsp:nvSpPr>
      <dsp:spPr>
        <a:xfrm>
          <a:off x="0" y="1453106"/>
          <a:ext cx="1639443" cy="377241"/>
        </a:xfrm>
        <a:prstGeom prst="round2SameRect">
          <a:avLst>
            <a:gd name="adj1" fmla="val 16670"/>
            <a:gd name="adj2" fmla="val 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lt-LT" sz="1200" b="1" kern="1200">
              <a:latin typeface="Times New Roman" panose="02020603050405020304" pitchFamily="18" charset="0"/>
              <a:cs typeface="Times New Roman" panose="02020603050405020304" pitchFamily="18" charset="0"/>
            </a:rPr>
            <a:t>Numatytų veiksmų įgyvendinimą</a:t>
          </a:r>
          <a:endParaRPr lang="en-US" sz="1200" b="1" kern="1200">
            <a:latin typeface="Times New Roman" panose="02020603050405020304" pitchFamily="18" charset="0"/>
            <a:cs typeface="Times New Roman" panose="02020603050405020304" pitchFamily="18" charset="0"/>
          </a:endParaRPr>
        </a:p>
      </dsp:txBody>
      <dsp:txXfrm>
        <a:off x="18419" y="1471525"/>
        <a:ext cx="1602605" cy="358822"/>
      </dsp:txXfrm>
    </dsp:sp>
    <dsp:sp modelId="{CFB423A7-B237-4367-873D-594FCFBE495A}">
      <dsp:nvSpPr>
        <dsp:cNvPr id="0" name=""/>
        <dsp:cNvSpPr/>
      </dsp:nvSpPr>
      <dsp:spPr>
        <a:xfrm>
          <a:off x="0" y="1864792"/>
          <a:ext cx="6305550" cy="945690"/>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22860" tIns="22860" rIns="22860" bIns="22860" numCol="1" spcCol="1270" anchor="t" anchorCtr="0">
          <a:noAutofit/>
        </a:bodyPr>
        <a:lstStyle/>
        <a:p>
          <a:pPr marL="114300" lvl="1" indent="-114300" algn="l" defTabSz="533400">
            <a:lnSpc>
              <a:spcPct val="90000"/>
            </a:lnSpc>
            <a:spcBef>
              <a:spcPct val="0"/>
            </a:spcBef>
            <a:spcAft>
              <a:spcPct val="15000"/>
            </a:spcAft>
            <a:buChar char="••"/>
          </a:pPr>
          <a:r>
            <a:rPr lang="lt-LT" sz="1200" kern="1200">
              <a:latin typeface="Times New Roman" panose="02020603050405020304" pitchFamily="18" charset="0"/>
              <a:cs typeface="Times New Roman" panose="02020603050405020304" pitchFamily="18" charset="0"/>
            </a:rPr>
            <a:t>užtikrinta tolygi savivaldybės teritorijos plėtra susisiekimo, inžinerinio ir komunikacinio aprūpinimo, teritorijų vystymo požiūriais</a:t>
          </a:r>
          <a:endParaRPr lang="en-US" sz="120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lt-LT" sz="1200" kern="1200">
              <a:latin typeface="Times New Roman" panose="02020603050405020304" pitchFamily="18" charset="0"/>
              <a:cs typeface="Times New Roman" panose="02020603050405020304" pitchFamily="18" charset="0"/>
            </a:rPr>
            <a:t>savivaldybės teritorija tinkamai įjungta į regiono erdvę</a:t>
          </a:r>
          <a:endParaRPr lang="en-US" sz="1200" kern="1200">
            <a:latin typeface="Times New Roman" panose="02020603050405020304" pitchFamily="18" charset="0"/>
            <a:cs typeface="Times New Roman" panose="02020603050405020304" pitchFamily="18" charset="0"/>
          </a:endParaRPr>
        </a:p>
      </dsp:txBody>
      <dsp:txXfrm>
        <a:off x="0" y="1864792"/>
        <a:ext cx="6305550" cy="945690"/>
      </dsp:txXfrm>
    </dsp:sp>
    <dsp:sp modelId="{34EC2FFA-0C05-42A8-9E4A-0EA1B2677A86}">
      <dsp:nvSpPr>
        <dsp:cNvPr id="0" name=""/>
        <dsp:cNvSpPr/>
      </dsp:nvSpPr>
      <dsp:spPr>
        <a:xfrm>
          <a:off x="1639442" y="2786292"/>
          <a:ext cx="4666107" cy="377241"/>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40005" tIns="40005" rIns="40005" bIns="40005" numCol="1" spcCol="1270" anchor="b" anchorCtr="0">
          <a:noAutofit/>
        </a:bodyPr>
        <a:lstStyle/>
        <a:p>
          <a:pPr lvl="0" algn="l" defTabSz="933450">
            <a:lnSpc>
              <a:spcPct val="90000"/>
            </a:lnSpc>
            <a:spcBef>
              <a:spcPct val="0"/>
            </a:spcBef>
            <a:spcAft>
              <a:spcPct val="35000"/>
            </a:spcAft>
          </a:pPr>
          <a:endParaRPr lang="en-US" sz="2100" kern="1200"/>
        </a:p>
      </dsp:txBody>
      <dsp:txXfrm>
        <a:off x="1639442" y="2786292"/>
        <a:ext cx="4666107" cy="377241"/>
      </dsp:txXfrm>
    </dsp:sp>
    <dsp:sp modelId="{8079C64D-2456-4C62-B077-6B7944D45CC8}">
      <dsp:nvSpPr>
        <dsp:cNvPr id="0" name=""/>
        <dsp:cNvSpPr/>
      </dsp:nvSpPr>
      <dsp:spPr>
        <a:xfrm>
          <a:off x="0" y="2769067"/>
          <a:ext cx="1639443" cy="377241"/>
        </a:xfrm>
        <a:prstGeom prst="round2SameRect">
          <a:avLst>
            <a:gd name="adj1" fmla="val 16670"/>
            <a:gd name="adj2" fmla="val 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lt-LT" sz="1200" b="1" kern="1200">
              <a:latin typeface="Times New Roman" panose="02020603050405020304" pitchFamily="18" charset="0"/>
              <a:cs typeface="Times New Roman" panose="02020603050405020304" pitchFamily="18" charset="0"/>
            </a:rPr>
            <a:t>Savalaikę kontrolę</a:t>
          </a:r>
          <a:endParaRPr lang="en-US" sz="1600" b="1" kern="1200">
            <a:latin typeface="Times New Roman" panose="02020603050405020304" pitchFamily="18" charset="0"/>
            <a:cs typeface="Times New Roman" panose="02020603050405020304" pitchFamily="18" charset="0"/>
          </a:endParaRPr>
        </a:p>
      </dsp:txBody>
      <dsp:txXfrm>
        <a:off x="18419" y="2787486"/>
        <a:ext cx="1602605" cy="358822"/>
      </dsp:txXfrm>
    </dsp:sp>
    <dsp:sp modelId="{6AF4C7C7-3E4F-4220-ABCB-23FF0A800E32}">
      <dsp:nvSpPr>
        <dsp:cNvPr id="0" name=""/>
        <dsp:cNvSpPr/>
      </dsp:nvSpPr>
      <dsp:spPr>
        <a:xfrm>
          <a:off x="0" y="3180750"/>
          <a:ext cx="6305550" cy="964140"/>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22860" tIns="22860" rIns="22860" bIns="22860" numCol="1" spcCol="1270" anchor="t" anchorCtr="0">
          <a:noAutofit/>
        </a:bodyPr>
        <a:lstStyle/>
        <a:p>
          <a:pPr marL="114300" lvl="1" indent="-114300" algn="l" defTabSz="533400">
            <a:lnSpc>
              <a:spcPct val="90000"/>
            </a:lnSpc>
            <a:spcBef>
              <a:spcPct val="0"/>
            </a:spcBef>
            <a:spcAft>
              <a:spcPct val="15000"/>
            </a:spcAft>
            <a:buChar char="••"/>
          </a:pPr>
          <a:r>
            <a:rPr lang="lt-LT" sz="1200" kern="1200">
              <a:latin typeface="Times New Roman" panose="02020603050405020304" pitchFamily="18" charset="0"/>
              <a:cs typeface="Times New Roman" panose="02020603050405020304" pitchFamily="18" charset="0"/>
            </a:rPr>
            <a:t>užtikrintas suplanuotų veiksmų įgyvendinimo monitoringas</a:t>
          </a:r>
          <a:endParaRPr lang="en-US" sz="120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lt-LT" sz="1200" kern="1200">
              <a:latin typeface="Times New Roman" panose="02020603050405020304" pitchFamily="18" charset="0"/>
              <a:cs typeface="Times New Roman" panose="02020603050405020304" pitchFamily="18" charset="0"/>
            </a:rPr>
            <a:t>sukurtos sąlygos stebėti savivaldybės teikiamų paslaugų kokybę ir laiku priimti sprendimus dėl paslaugų kokybės ar jų prieinamumo didinimo</a:t>
          </a:r>
          <a:endParaRPr lang="en-US" sz="120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lt-LT" sz="1200" kern="1200">
              <a:latin typeface="Times New Roman" panose="02020603050405020304" pitchFamily="18" charset="0"/>
              <a:cs typeface="Times New Roman" panose="02020603050405020304" pitchFamily="18" charset="0"/>
            </a:rPr>
            <a:t>skatinamas savivaldybės gyventojų įsitraukimas į planavimo ir įgyvendinimo veiksmus, didinant visuomenės atsakomybę už savivaldybei svarbių klausimų priėmimą</a:t>
          </a:r>
          <a:endParaRPr lang="en-US" sz="1200" kern="1200">
            <a:latin typeface="Times New Roman" panose="02020603050405020304" pitchFamily="18" charset="0"/>
            <a:cs typeface="Times New Roman" panose="02020603050405020304" pitchFamily="18" charset="0"/>
          </a:endParaRPr>
        </a:p>
      </dsp:txBody>
      <dsp:txXfrm>
        <a:off x="0" y="3180750"/>
        <a:ext cx="6305550" cy="964140"/>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11/layout/TabList#1">
  <dgm:title val="Tab List"/>
  <dgm:desc val="Use to show non-sequential or grouped blocks of information. Works well for lists with a small amount of Level 1 text. The first Level 2 displays next to the Level 1 text  and the remaining Level 2 text appears beneath the Level 1 text."/>
  <dgm:catLst>
    <dgm:cat type="list" pri="4500"/>
    <dgm:cat type="officeonline" pri="11000"/>
  </dgm:catLst>
  <dgm:sampData>
    <dgm:dataModel>
      <dgm:ptLst>
        <dgm:pt modelId="0" type="doc"/>
        <dgm:pt modelId="10">
          <dgm:prSet phldr="1"/>
        </dgm:pt>
        <dgm:pt modelId="11">
          <dgm:prSet phldr="1"/>
        </dgm:pt>
        <dgm:pt modelId="12">
          <dgm:prSet phldr="1"/>
        </dgm:pt>
        <dgm:pt modelId="20">
          <dgm:prSet phldr="1"/>
        </dgm:pt>
        <dgm:pt modelId="21">
          <dgm:prSet phldr="1"/>
        </dgm:pt>
        <dgm:pt modelId="22">
          <dgm:prSet phldr="1"/>
        </dgm:pt>
        <dgm:pt modelId="30">
          <dgm:prSet phldr="1"/>
        </dgm:pt>
        <dgm:pt modelId="31">
          <dgm:prSet phldr="1"/>
        </dgm:pt>
        <dgm:pt modelId="32">
          <dgm:prSet phldr="1"/>
        </dgm:pt>
      </dgm:ptLst>
      <dgm:cxnLst>
        <dgm:cxn modelId="40" srcId="0" destId="10" srcOrd="0" destOrd="0"/>
        <dgm:cxn modelId="41" srcId="10" destId="11" srcOrd="0" destOrd="0"/>
        <dgm:cxn modelId="42" srcId="10" destId="12" srcOrd="0" destOrd="0"/>
        <dgm:cxn modelId="50" srcId="0" destId="20" srcOrd="1" destOrd="0"/>
        <dgm:cxn modelId="51" srcId="20" destId="21" srcOrd="1" destOrd="0"/>
        <dgm:cxn modelId="52" srcId="20" destId="22" srcOrd="1" destOrd="0"/>
        <dgm:cxn modelId="60" srcId="0" destId="30" srcOrd="2" destOrd="0"/>
        <dgm:cxn modelId="61" srcId="30" destId="31" srcOrd="2" destOrd="0"/>
        <dgm:cxn modelId="62" srcId="30" destId="32"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dgm:chPref val="3"/>
      <dgm:dir/>
      <dgm:animOne val="branch"/>
      <dgm:animLvl val="lvl"/>
    </dgm:varLst>
    <dgm:alg type="lin">
      <dgm:param type="linDir" val="fromT"/>
    </dgm:alg>
    <dgm:shape xmlns:r="http://schemas.openxmlformats.org/officeDocument/2006/relationships" r:blip="">
      <dgm:adjLst/>
    </dgm:shape>
    <dgm:constrLst>
      <dgm:constr type="w" for="ch" forName="Child" refType="w"/>
      <dgm:constr type="h" for="ch" forName="Child" refType="h" fact="0.6667"/>
      <dgm:constr type="primFontSz" for="des" forName="Parent" op="equ" val="65"/>
      <dgm:constr type="primFontSz" for="des" forName="Child" op="equ" val="65"/>
      <dgm:constr type="primFontSz" for="des" forName="FirstChild" op="equ" val="65"/>
      <dgm:constr type="primFontSz" for="des" forName="Child" refType="primFontSz" refFor="des" refForName="Parent" op="lte"/>
      <dgm:constr type="primFontSz" for="des" forName="FirstChild" refType="primFontSz" refFor="des" refForName="Parent" op="lte"/>
      <dgm:constr type="primFontSz" for="des" forName="Child" refType="primFontSz" refFor="des" refForName="FirstChild" op="lte"/>
      <dgm:constr type="w" for="ch" forName="composite" refType="w"/>
      <dgm:constr type="h" for="ch" forName="composite" refType="h" fact="0.3333"/>
      <dgm:constr type="sp" refType="h" refFor="ch" refForName="composite" op="equ" fact="0.05"/>
      <dgm:constr type="h" for="ch" forName="sibTrans" refType="h" refFor="ch" refForName="composite" op="equ" fact="0.05"/>
      <dgm:constr type="w" for="ch" forName="sibTrans" refType="h" refFor="ch" refForName="sibTrans" op="equ"/>
    </dgm:constrLst>
    <dgm:forEach name="nodesForEach" axis="ch" ptType="node">
      <dgm:layoutNode name="composite">
        <dgm:alg type="composite"/>
        <dgm:shape xmlns:r="http://schemas.openxmlformats.org/officeDocument/2006/relationships" r:blip="">
          <dgm:adjLst/>
        </dgm:shape>
        <dgm:choose name="Name1">
          <dgm:if name="Name2" func="var" arg="dir" op="equ" val="norm">
            <dgm:constrLst>
              <dgm:constr type="l" for="ch" forName="Accent" refType="w" fact="0"/>
              <dgm:constr type="b" for="ch" forName="Accent" refType="h"/>
              <dgm:constr type="w" for="ch" forName="Accent" refType="w"/>
              <dgm:constr type="h" for="ch" forName="Accent" refType="h" fact="0"/>
              <dgm:constr type="l" for="ch" forName="FirstChild" refType="w" fact="0.26"/>
              <dgm:constr type="t" for="ch" forName="FirstChild" refType="h" fact="0"/>
              <dgm:constr type="w" for="ch" forName="FirstChild" refType="w" fact="0.74"/>
              <dgm:constr type="h" for="ch" forName="FirstChild" refType="h"/>
              <dgm:constr type="l" for="ch" forName="Parent" refType="w" fact="0"/>
              <dgm:constr type="t" for="ch" forName="Parent" refType="h" fact="0"/>
              <dgm:constr type="w" for="ch" forName="Parent" refType="w" fact="0.26"/>
              <dgm:constr type="h" for="ch" forName="Parent" refType="h"/>
            </dgm:constrLst>
          </dgm:if>
          <dgm:else name="Name3">
            <dgm:constrLst>
              <dgm:constr type="l" for="ch" forName="Accent" refType="w" fact="0"/>
              <dgm:constr type="b" for="ch" forName="Accent" refType="h"/>
              <dgm:constr type="w" for="ch" forName="Accent" refType="w"/>
              <dgm:constr type="h" for="ch" forName="Accent" refType="h" fact="0"/>
              <dgm:constr type="r" for="ch" forName="FirstChild" refType="w" fact="0.74"/>
              <dgm:constr type="t" for="ch" forName="FirstChild" refType="h" fact="0"/>
              <dgm:constr type="w" for="ch" forName="FirstChild" refType="w" fact="0.74"/>
              <dgm:constr type="h" for="ch" forName="FirstChild" refType="h"/>
              <dgm:constr type="r" for="ch" forName="Parent" refType="w"/>
              <dgm:constr type="t" for="ch" forName="Parent" refType="h" fact="0"/>
              <dgm:constr type="w" for="ch" forName="Parent" refType="w" fact="0.26"/>
              <dgm:constr type="h" for="ch" forName="Parent" refType="h"/>
            </dgm:constrLst>
          </dgm:else>
        </dgm:choose>
        <dgm:layoutNode name="FirstChild" styleLbl="revTx">
          <dgm:varLst>
            <dgm:chMax val="0"/>
            <dgm:chPref val="0"/>
            <dgm:bulletEnabled val="1"/>
          </dgm:varLst>
          <dgm:choose name="Name4">
            <dgm:if name="Name5" func="var" arg="dir" op="equ" val="norm">
              <dgm:alg type="tx">
                <dgm:param type="parTxLTRAlign" val="l"/>
                <dgm:param type="txAnchorVert" val="b"/>
                <dgm:param type="txAnchorVertCh" val="b"/>
                <dgm:param type="parTxRTLAlign" val="l"/>
              </dgm:alg>
            </dgm:if>
            <dgm:else name="Name6">
              <dgm:alg type="tx">
                <dgm:param type="parTxLTRAlign" val="r"/>
                <dgm:param type="shpTxLTRAlignCh" val="r"/>
                <dgm:param type="txAnchorVert" val="b"/>
                <dgm:param type="txAnchorVertCh" val="b"/>
                <dgm:param type="parTxRTLAlign" val="r"/>
              </dgm:alg>
            </dgm:else>
          </dgm:choose>
          <dgm:shape xmlns:r="http://schemas.openxmlformats.org/officeDocument/2006/relationships" type="rect" r:blip="">
            <dgm:adjLst/>
          </dgm:shape>
          <dgm:choose name="Name7">
            <dgm:if name="Name8" axis="ch" ptType="node" func="cnt" op="gte" val="1">
              <dgm:presOf axis="ch desOrSelf" ptType="node node" st="1 1" cnt="1 0"/>
            </dgm:if>
            <dgm:else name="Name9">
              <dgm:presOf/>
            </dgm:else>
          </dgm:choos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Parent" styleLbl="alignNode1">
          <dgm:varLst>
            <dgm:chMax val="3"/>
            <dgm:chPref val="3"/>
            <dgm:bulletEnabled val="1"/>
          </dgm:varLst>
          <dgm:alg type="tx">
            <dgm:param type="shpTxLTRAlignCh" val="ctr"/>
            <dgm:param type="txAnchorVertCh" val="mid"/>
          </dgm:alg>
          <dgm:shape xmlns:r="http://schemas.openxmlformats.org/officeDocument/2006/relationships" type="round2SameRect" r:blip="">
            <dgm:adjLst>
              <dgm:adj idx="1" val="0.1667"/>
              <dgm:adj idx="2" val="0"/>
            </dgm:adjLst>
          </dgm:shape>
          <dgm:presOf axis="self" ptType="nod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Accent" styleLbl="parChTrans1D1">
          <dgm:alg type="sp"/>
          <dgm:shape xmlns:r="http://schemas.openxmlformats.org/officeDocument/2006/relationships" type="line" r:blip="" zOrderOff="-99999">
            <dgm:adjLst/>
          </dgm:shape>
          <dgm:presOf/>
        </dgm:layoutNode>
      </dgm:layoutNode>
      <dgm:choose name="Name10">
        <dgm:if name="Name11" axis="ch" ptType="node" st="2" cnt="1" func="cnt" op="gte" val="1">
          <dgm:layoutNode name="Child" styleLbl="revTx">
            <dgm:varLst>
              <dgm:chMax val="0"/>
              <dgm:chPref val="0"/>
              <dgm:bulletEnabled val="1"/>
            </dgm:varLst>
            <dgm:choose name="Name12">
              <dgm:if name="Name13" func="var" arg="dir" op="equ" val="norm">
                <dgm:alg type="tx">
                  <dgm:param type="stBulletLvl" val="1"/>
                  <dgm:param type="parTxLTRAlign" val="l"/>
                  <dgm:param type="parTxRTLAlign" val="l"/>
                  <dgm:param type="txAnchorVert" val="t"/>
                </dgm:alg>
              </dgm:if>
              <dgm:else name="Name14">
                <dgm:alg type="tx">
                  <dgm:param type="stBulletLvl" val="1"/>
                  <dgm:param type="parTxLTRAlign" val="r"/>
                  <dgm:param type="shpTxLTRAlignCh" val="r"/>
                  <dgm:param type="txAnchorVert" val="t"/>
                  <dgm:param type="parTxRTLAlign" val="r"/>
                </dgm:alg>
              </dgm:else>
            </dgm:choose>
            <dgm:shape xmlns:r="http://schemas.openxmlformats.org/officeDocument/2006/relationships" type="rect" r:blip="">
              <dgm:adjLst/>
            </dgm:shape>
            <dgm:presOf axis="ch desOrSelf" ptType="node node" st="2 1" cnt="0 0"/>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if>
        <dgm:else name="Name15"/>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11/layout/TabList#2">
  <dgm:title val="Tab List"/>
  <dgm:desc val="Use to show non-sequential or grouped blocks of information. Works well for lists with a small amount of Level 1 text. The first Level 2 displays next to the Level 1 text  and the remaining Level 2 text appears beneath the Level 1 text."/>
  <dgm:catLst>
    <dgm:cat type="list" pri="4500"/>
    <dgm:cat type="officeonline" pri="11000"/>
  </dgm:catLst>
  <dgm:sampData>
    <dgm:dataModel>
      <dgm:ptLst>
        <dgm:pt modelId="0" type="doc"/>
        <dgm:pt modelId="10">
          <dgm:prSet phldr="1"/>
        </dgm:pt>
        <dgm:pt modelId="11">
          <dgm:prSet phldr="1"/>
        </dgm:pt>
        <dgm:pt modelId="12">
          <dgm:prSet phldr="1"/>
        </dgm:pt>
        <dgm:pt modelId="20">
          <dgm:prSet phldr="1"/>
        </dgm:pt>
        <dgm:pt modelId="21">
          <dgm:prSet phldr="1"/>
        </dgm:pt>
        <dgm:pt modelId="22">
          <dgm:prSet phldr="1"/>
        </dgm:pt>
        <dgm:pt modelId="30">
          <dgm:prSet phldr="1"/>
        </dgm:pt>
        <dgm:pt modelId="31">
          <dgm:prSet phldr="1"/>
        </dgm:pt>
        <dgm:pt modelId="32">
          <dgm:prSet phldr="1"/>
        </dgm:pt>
      </dgm:ptLst>
      <dgm:cxnLst>
        <dgm:cxn modelId="40" srcId="0" destId="10" srcOrd="0" destOrd="0"/>
        <dgm:cxn modelId="41" srcId="10" destId="11" srcOrd="0" destOrd="0"/>
        <dgm:cxn modelId="42" srcId="10" destId="12" srcOrd="0" destOrd="0"/>
        <dgm:cxn modelId="50" srcId="0" destId="20" srcOrd="1" destOrd="0"/>
        <dgm:cxn modelId="51" srcId="20" destId="21" srcOrd="1" destOrd="0"/>
        <dgm:cxn modelId="52" srcId="20" destId="22" srcOrd="1" destOrd="0"/>
        <dgm:cxn modelId="60" srcId="0" destId="30" srcOrd="2" destOrd="0"/>
        <dgm:cxn modelId="61" srcId="30" destId="31" srcOrd="2" destOrd="0"/>
        <dgm:cxn modelId="62" srcId="30" destId="32"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dgm:chPref val="3"/>
      <dgm:dir/>
      <dgm:animOne val="branch"/>
      <dgm:animLvl val="lvl"/>
    </dgm:varLst>
    <dgm:alg type="lin">
      <dgm:param type="linDir" val="fromT"/>
    </dgm:alg>
    <dgm:shape xmlns:r="http://schemas.openxmlformats.org/officeDocument/2006/relationships" r:blip="">
      <dgm:adjLst/>
    </dgm:shape>
    <dgm:constrLst>
      <dgm:constr type="w" for="ch" forName="Child" refType="w"/>
      <dgm:constr type="h" for="ch" forName="Child" refType="h" fact="0.6667"/>
      <dgm:constr type="primFontSz" for="des" forName="Parent" op="equ" val="65"/>
      <dgm:constr type="primFontSz" for="des" forName="Child" op="equ" val="65"/>
      <dgm:constr type="primFontSz" for="des" forName="FirstChild" op="equ" val="65"/>
      <dgm:constr type="primFontSz" for="des" forName="Child" refType="primFontSz" refFor="des" refForName="Parent" op="lte"/>
      <dgm:constr type="primFontSz" for="des" forName="FirstChild" refType="primFontSz" refFor="des" refForName="Parent" op="lte"/>
      <dgm:constr type="primFontSz" for="des" forName="Child" refType="primFontSz" refFor="des" refForName="FirstChild" op="lte"/>
      <dgm:constr type="w" for="ch" forName="composite" refType="w"/>
      <dgm:constr type="h" for="ch" forName="composite" refType="h" fact="0.3333"/>
      <dgm:constr type="sp" refType="h" refFor="ch" refForName="composite" op="equ" fact="0.05"/>
      <dgm:constr type="h" for="ch" forName="sibTrans" refType="h" refFor="ch" refForName="composite" op="equ" fact="0.05"/>
      <dgm:constr type="w" for="ch" forName="sibTrans" refType="h" refFor="ch" refForName="sibTrans" op="equ"/>
    </dgm:constrLst>
    <dgm:forEach name="nodesForEach" axis="ch" ptType="node">
      <dgm:layoutNode name="composite">
        <dgm:alg type="composite"/>
        <dgm:shape xmlns:r="http://schemas.openxmlformats.org/officeDocument/2006/relationships" r:blip="">
          <dgm:adjLst/>
        </dgm:shape>
        <dgm:choose name="Name1">
          <dgm:if name="Name2" func="var" arg="dir" op="equ" val="norm">
            <dgm:constrLst>
              <dgm:constr type="l" for="ch" forName="Accent" refType="w" fact="0"/>
              <dgm:constr type="b" for="ch" forName="Accent" refType="h"/>
              <dgm:constr type="w" for="ch" forName="Accent" refType="w"/>
              <dgm:constr type="h" for="ch" forName="Accent" refType="h" fact="0"/>
              <dgm:constr type="l" for="ch" forName="FirstChild" refType="w" fact="0.26"/>
              <dgm:constr type="t" for="ch" forName="FirstChild" refType="h" fact="0"/>
              <dgm:constr type="w" for="ch" forName="FirstChild" refType="w" fact="0.74"/>
              <dgm:constr type="h" for="ch" forName="FirstChild" refType="h"/>
              <dgm:constr type="l" for="ch" forName="Parent" refType="w" fact="0"/>
              <dgm:constr type="t" for="ch" forName="Parent" refType="h" fact="0"/>
              <dgm:constr type="w" for="ch" forName="Parent" refType="w" fact="0.26"/>
              <dgm:constr type="h" for="ch" forName="Parent" refType="h"/>
            </dgm:constrLst>
          </dgm:if>
          <dgm:else name="Name3">
            <dgm:constrLst>
              <dgm:constr type="l" for="ch" forName="Accent" refType="w" fact="0"/>
              <dgm:constr type="b" for="ch" forName="Accent" refType="h"/>
              <dgm:constr type="w" for="ch" forName="Accent" refType="w"/>
              <dgm:constr type="h" for="ch" forName="Accent" refType="h" fact="0"/>
              <dgm:constr type="r" for="ch" forName="FirstChild" refType="w" fact="0.74"/>
              <dgm:constr type="t" for="ch" forName="FirstChild" refType="h" fact="0"/>
              <dgm:constr type="w" for="ch" forName="FirstChild" refType="w" fact="0.74"/>
              <dgm:constr type="h" for="ch" forName="FirstChild" refType="h"/>
              <dgm:constr type="r" for="ch" forName="Parent" refType="w"/>
              <dgm:constr type="t" for="ch" forName="Parent" refType="h" fact="0"/>
              <dgm:constr type="w" for="ch" forName="Parent" refType="w" fact="0.26"/>
              <dgm:constr type="h" for="ch" forName="Parent" refType="h"/>
            </dgm:constrLst>
          </dgm:else>
        </dgm:choose>
        <dgm:layoutNode name="FirstChild" styleLbl="revTx">
          <dgm:varLst>
            <dgm:chMax val="0"/>
            <dgm:chPref val="0"/>
            <dgm:bulletEnabled val="1"/>
          </dgm:varLst>
          <dgm:choose name="Name4">
            <dgm:if name="Name5" func="var" arg="dir" op="equ" val="norm">
              <dgm:alg type="tx">
                <dgm:param type="parTxLTRAlign" val="l"/>
                <dgm:param type="txAnchorVert" val="b"/>
                <dgm:param type="txAnchorVertCh" val="b"/>
                <dgm:param type="parTxRTLAlign" val="l"/>
              </dgm:alg>
            </dgm:if>
            <dgm:else name="Name6">
              <dgm:alg type="tx">
                <dgm:param type="parTxLTRAlign" val="r"/>
                <dgm:param type="shpTxLTRAlignCh" val="r"/>
                <dgm:param type="txAnchorVert" val="b"/>
                <dgm:param type="txAnchorVertCh" val="b"/>
                <dgm:param type="parTxRTLAlign" val="r"/>
              </dgm:alg>
            </dgm:else>
          </dgm:choose>
          <dgm:shape xmlns:r="http://schemas.openxmlformats.org/officeDocument/2006/relationships" type="rect" r:blip="">
            <dgm:adjLst/>
          </dgm:shape>
          <dgm:choose name="Name7">
            <dgm:if name="Name8" axis="ch" ptType="node" func="cnt" op="gte" val="1">
              <dgm:presOf axis="ch desOrSelf" ptType="node node" st="1 1" cnt="1 0"/>
            </dgm:if>
            <dgm:else name="Name9">
              <dgm:presOf/>
            </dgm:else>
          </dgm:choos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Parent" styleLbl="alignNode1">
          <dgm:varLst>
            <dgm:chMax val="3"/>
            <dgm:chPref val="3"/>
            <dgm:bulletEnabled val="1"/>
          </dgm:varLst>
          <dgm:alg type="tx">
            <dgm:param type="shpTxLTRAlignCh" val="ctr"/>
            <dgm:param type="txAnchorVertCh" val="mid"/>
          </dgm:alg>
          <dgm:shape xmlns:r="http://schemas.openxmlformats.org/officeDocument/2006/relationships" type="round2SameRect" r:blip="">
            <dgm:adjLst>
              <dgm:adj idx="1" val="0.1667"/>
              <dgm:adj idx="2" val="0"/>
            </dgm:adjLst>
          </dgm:shape>
          <dgm:presOf axis="self" ptType="nod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Accent" styleLbl="parChTrans1D1">
          <dgm:alg type="sp"/>
          <dgm:shape xmlns:r="http://schemas.openxmlformats.org/officeDocument/2006/relationships" type="line" r:blip="" zOrderOff="-99999">
            <dgm:adjLst/>
          </dgm:shape>
          <dgm:presOf/>
        </dgm:layoutNode>
      </dgm:layoutNode>
      <dgm:choose name="Name10">
        <dgm:if name="Name11" axis="ch" ptType="node" st="2" cnt="1" func="cnt" op="gte" val="1">
          <dgm:layoutNode name="Child" styleLbl="revTx">
            <dgm:varLst>
              <dgm:chMax val="0"/>
              <dgm:chPref val="0"/>
              <dgm:bulletEnabled val="1"/>
            </dgm:varLst>
            <dgm:choose name="Name12">
              <dgm:if name="Name13" func="var" arg="dir" op="equ" val="norm">
                <dgm:alg type="tx">
                  <dgm:param type="stBulletLvl" val="1"/>
                  <dgm:param type="parTxLTRAlign" val="l"/>
                  <dgm:param type="parTxRTLAlign" val="l"/>
                  <dgm:param type="txAnchorVert" val="t"/>
                </dgm:alg>
              </dgm:if>
              <dgm:else name="Name14">
                <dgm:alg type="tx">
                  <dgm:param type="stBulletLvl" val="1"/>
                  <dgm:param type="parTxLTRAlign" val="r"/>
                  <dgm:param type="shpTxLTRAlignCh" val="r"/>
                  <dgm:param type="txAnchorVert" val="t"/>
                  <dgm:param type="parTxRTLAlign" val="r"/>
                </dgm:alg>
              </dgm:else>
            </dgm:choose>
            <dgm:shape xmlns:r="http://schemas.openxmlformats.org/officeDocument/2006/relationships" type="rect" r:blip="">
              <dgm:adjLst/>
            </dgm:shape>
            <dgm:presOf axis="ch desOrSelf" ptType="node node" st="2 1" cnt="0 0"/>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if>
        <dgm:else name="Name15"/>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F6CC8-6E6F-49C5-879D-D6D8D7965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53419</Words>
  <Characters>30449</Characters>
  <Application>Microsoft Office Word</Application>
  <DocSecurity>0</DocSecurity>
  <Lines>253</Lines>
  <Paragraphs>167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83701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c:creator>
  <cp:lastModifiedBy>user</cp:lastModifiedBy>
  <cp:revision>8</cp:revision>
  <cp:lastPrinted>2014-04-09T12:29:00Z</cp:lastPrinted>
  <dcterms:created xsi:type="dcterms:W3CDTF">2014-06-02T05:32:00Z</dcterms:created>
  <dcterms:modified xsi:type="dcterms:W3CDTF">2014-06-02T07:02:00Z</dcterms:modified>
</cp:coreProperties>
</file>