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4837" w:rsidRPr="009665DE" w:rsidRDefault="0071789A">
      <w:pPr>
        <w:pStyle w:val="prastasistinklapis"/>
        <w:spacing w:before="0" w:after="0"/>
        <w:ind w:firstLine="720"/>
        <w:jc w:val="center"/>
        <w:rPr>
          <w:b/>
          <w:bCs/>
          <w:lang w:eastAsia="lt-LT"/>
        </w:rPr>
      </w:pPr>
      <w:r>
        <w:rPr>
          <w:b/>
          <w:bCs/>
          <w:noProof/>
          <w:lang w:eastAsia="lt-LT"/>
        </w:rPr>
        <mc:AlternateContent>
          <mc:Choice Requires="wps">
            <w:drawing>
              <wp:anchor distT="0" distB="0" distL="114300" distR="114300" simplePos="0" relativeHeight="251657728" behindDoc="0" locked="0" layoutInCell="1" allowOverlap="1">
                <wp:simplePos x="0" y="0"/>
                <wp:positionH relativeFrom="column">
                  <wp:posOffset>3535680</wp:posOffset>
                </wp:positionH>
                <wp:positionV relativeFrom="paragraph">
                  <wp:posOffset>-1795145</wp:posOffset>
                </wp:positionV>
                <wp:extent cx="2729230" cy="617220"/>
                <wp:effectExtent l="1905" t="0" r="254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09E" w:rsidRPr="000366C2" w:rsidRDefault="004C009E" w:rsidP="004C009E">
                            <w:pPr>
                              <w:rPr>
                                <w:sz w:val="21"/>
                                <w:szCs w:val="21"/>
                              </w:rPr>
                            </w:pPr>
                            <w:r w:rsidRPr="000366C2">
                              <w:rPr>
                                <w:sz w:val="21"/>
                                <w:szCs w:val="21"/>
                              </w:rPr>
                              <w:t>PRITARTA</w:t>
                            </w:r>
                          </w:p>
                          <w:p w:rsidR="004C009E" w:rsidRPr="000366C2" w:rsidRDefault="004C009E" w:rsidP="004C009E">
                            <w:pPr>
                              <w:rPr>
                                <w:sz w:val="21"/>
                                <w:szCs w:val="21"/>
                              </w:rPr>
                            </w:pPr>
                            <w:proofErr w:type="spellStart"/>
                            <w:r w:rsidRPr="000366C2">
                              <w:rPr>
                                <w:sz w:val="21"/>
                                <w:szCs w:val="21"/>
                              </w:rPr>
                              <w:t>Kretingos</w:t>
                            </w:r>
                            <w:proofErr w:type="spellEnd"/>
                            <w:r w:rsidRPr="000366C2">
                              <w:rPr>
                                <w:sz w:val="21"/>
                                <w:szCs w:val="21"/>
                              </w:rPr>
                              <w:t xml:space="preserve"> </w:t>
                            </w:r>
                            <w:proofErr w:type="spellStart"/>
                            <w:r w:rsidRPr="000366C2">
                              <w:rPr>
                                <w:sz w:val="21"/>
                                <w:szCs w:val="21"/>
                              </w:rPr>
                              <w:t>rajono</w:t>
                            </w:r>
                            <w:proofErr w:type="spellEnd"/>
                            <w:r w:rsidRPr="000366C2">
                              <w:rPr>
                                <w:sz w:val="21"/>
                                <w:szCs w:val="21"/>
                              </w:rPr>
                              <w:t xml:space="preserve"> </w:t>
                            </w:r>
                            <w:proofErr w:type="spellStart"/>
                            <w:r w:rsidRPr="000366C2">
                              <w:rPr>
                                <w:sz w:val="21"/>
                                <w:szCs w:val="21"/>
                              </w:rPr>
                              <w:t>savivaldybės</w:t>
                            </w:r>
                            <w:proofErr w:type="spellEnd"/>
                            <w:r w:rsidRPr="000366C2">
                              <w:rPr>
                                <w:sz w:val="21"/>
                                <w:szCs w:val="21"/>
                              </w:rPr>
                              <w:t xml:space="preserve"> </w:t>
                            </w:r>
                            <w:proofErr w:type="spellStart"/>
                            <w:r w:rsidRPr="000366C2">
                              <w:rPr>
                                <w:sz w:val="21"/>
                                <w:szCs w:val="21"/>
                              </w:rPr>
                              <w:t>tarybos</w:t>
                            </w:r>
                            <w:proofErr w:type="spellEnd"/>
                          </w:p>
                          <w:p w:rsidR="004C009E" w:rsidRPr="000366C2" w:rsidRDefault="004C009E" w:rsidP="004C009E">
                            <w:pPr>
                              <w:rPr>
                                <w:sz w:val="21"/>
                                <w:szCs w:val="21"/>
                              </w:rPr>
                            </w:pPr>
                            <w:r w:rsidRPr="000366C2">
                              <w:rPr>
                                <w:sz w:val="21"/>
                                <w:szCs w:val="21"/>
                              </w:rPr>
                              <w:t xml:space="preserve">2014 m. </w:t>
                            </w:r>
                            <w:proofErr w:type="spellStart"/>
                            <w:r w:rsidRPr="000366C2">
                              <w:rPr>
                                <w:sz w:val="21"/>
                                <w:szCs w:val="21"/>
                              </w:rPr>
                              <w:t>balandžio</w:t>
                            </w:r>
                            <w:proofErr w:type="spellEnd"/>
                            <w:r w:rsidRPr="000366C2">
                              <w:rPr>
                                <w:sz w:val="21"/>
                                <w:szCs w:val="21"/>
                              </w:rPr>
                              <w:t xml:space="preserve"> </w:t>
                            </w:r>
                            <w:r w:rsidR="001D7376" w:rsidRPr="000366C2">
                              <w:rPr>
                                <w:sz w:val="21"/>
                                <w:szCs w:val="21"/>
                              </w:rPr>
                              <w:t>24</w:t>
                            </w:r>
                            <w:r w:rsidRPr="000366C2">
                              <w:rPr>
                                <w:sz w:val="21"/>
                                <w:szCs w:val="21"/>
                              </w:rPr>
                              <w:t xml:space="preserve"> d. </w:t>
                            </w:r>
                            <w:proofErr w:type="spellStart"/>
                            <w:r w:rsidRPr="000366C2">
                              <w:rPr>
                                <w:sz w:val="21"/>
                                <w:szCs w:val="21"/>
                              </w:rPr>
                              <w:t>sprendimu</w:t>
                            </w:r>
                            <w:proofErr w:type="spellEnd"/>
                            <w:r w:rsidRPr="000366C2">
                              <w:rPr>
                                <w:sz w:val="21"/>
                                <w:szCs w:val="21"/>
                              </w:rPr>
                              <w:t xml:space="preserve"> Nr.</w:t>
                            </w:r>
                            <w:r w:rsidR="001D7376" w:rsidRPr="000366C2">
                              <w:rPr>
                                <w:sz w:val="21"/>
                                <w:szCs w:val="21"/>
                              </w:rPr>
                              <w:t>T2-</w:t>
                            </w:r>
                            <w:r w:rsidR="000366C2" w:rsidRPr="000366C2">
                              <w:rPr>
                                <w:sz w:val="21"/>
                                <w:szCs w:val="21"/>
                              </w:rPr>
                              <w:t>138</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8.4pt;margin-top:-141.35pt;width:214.9pt;height:4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5tKgQ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" stroked="f">
                <v:textbox style="mso-fit-shape-to-text:t">
                  <w:txbxContent>
                    <w:p w:rsidR="004C009E" w:rsidRPr="000366C2" w:rsidRDefault="004C009E" w:rsidP="004C009E">
                      <w:pPr>
                        <w:rPr>
                          <w:sz w:val="21"/>
                          <w:szCs w:val="21"/>
                        </w:rPr>
                      </w:pPr>
                      <w:r w:rsidRPr="000366C2">
                        <w:rPr>
                          <w:sz w:val="21"/>
                          <w:szCs w:val="21"/>
                        </w:rPr>
                        <w:t>PRITARTA</w:t>
                      </w:r>
                    </w:p>
                    <w:p w:rsidR="004C009E" w:rsidRPr="000366C2" w:rsidRDefault="004C009E" w:rsidP="004C009E">
                      <w:pPr>
                        <w:rPr>
                          <w:sz w:val="21"/>
                          <w:szCs w:val="21"/>
                        </w:rPr>
                      </w:pPr>
                      <w:proofErr w:type="spellStart"/>
                      <w:r w:rsidRPr="000366C2">
                        <w:rPr>
                          <w:sz w:val="21"/>
                          <w:szCs w:val="21"/>
                        </w:rPr>
                        <w:t>Kretingos</w:t>
                      </w:r>
                      <w:proofErr w:type="spellEnd"/>
                      <w:r w:rsidRPr="000366C2">
                        <w:rPr>
                          <w:sz w:val="21"/>
                          <w:szCs w:val="21"/>
                        </w:rPr>
                        <w:t xml:space="preserve"> </w:t>
                      </w:r>
                      <w:proofErr w:type="spellStart"/>
                      <w:r w:rsidRPr="000366C2">
                        <w:rPr>
                          <w:sz w:val="21"/>
                          <w:szCs w:val="21"/>
                        </w:rPr>
                        <w:t>rajono</w:t>
                      </w:r>
                      <w:proofErr w:type="spellEnd"/>
                      <w:r w:rsidRPr="000366C2">
                        <w:rPr>
                          <w:sz w:val="21"/>
                          <w:szCs w:val="21"/>
                        </w:rPr>
                        <w:t xml:space="preserve"> </w:t>
                      </w:r>
                      <w:proofErr w:type="spellStart"/>
                      <w:r w:rsidRPr="000366C2">
                        <w:rPr>
                          <w:sz w:val="21"/>
                          <w:szCs w:val="21"/>
                        </w:rPr>
                        <w:t>savivaldybės</w:t>
                      </w:r>
                      <w:proofErr w:type="spellEnd"/>
                      <w:r w:rsidRPr="000366C2">
                        <w:rPr>
                          <w:sz w:val="21"/>
                          <w:szCs w:val="21"/>
                        </w:rPr>
                        <w:t xml:space="preserve"> </w:t>
                      </w:r>
                      <w:proofErr w:type="spellStart"/>
                      <w:r w:rsidRPr="000366C2">
                        <w:rPr>
                          <w:sz w:val="21"/>
                          <w:szCs w:val="21"/>
                        </w:rPr>
                        <w:t>tarybos</w:t>
                      </w:r>
                      <w:proofErr w:type="spellEnd"/>
                    </w:p>
                    <w:p w:rsidR="004C009E" w:rsidRPr="000366C2" w:rsidRDefault="004C009E" w:rsidP="004C009E">
                      <w:pPr>
                        <w:rPr>
                          <w:sz w:val="21"/>
                          <w:szCs w:val="21"/>
                        </w:rPr>
                      </w:pPr>
                      <w:r w:rsidRPr="000366C2">
                        <w:rPr>
                          <w:sz w:val="21"/>
                          <w:szCs w:val="21"/>
                        </w:rPr>
                        <w:t xml:space="preserve">2014 m. </w:t>
                      </w:r>
                      <w:proofErr w:type="spellStart"/>
                      <w:r w:rsidRPr="000366C2">
                        <w:rPr>
                          <w:sz w:val="21"/>
                          <w:szCs w:val="21"/>
                        </w:rPr>
                        <w:t>balandžio</w:t>
                      </w:r>
                      <w:proofErr w:type="spellEnd"/>
                      <w:r w:rsidRPr="000366C2">
                        <w:rPr>
                          <w:sz w:val="21"/>
                          <w:szCs w:val="21"/>
                        </w:rPr>
                        <w:t xml:space="preserve"> </w:t>
                      </w:r>
                      <w:r w:rsidR="001D7376" w:rsidRPr="000366C2">
                        <w:rPr>
                          <w:sz w:val="21"/>
                          <w:szCs w:val="21"/>
                        </w:rPr>
                        <w:t>24</w:t>
                      </w:r>
                      <w:r w:rsidRPr="000366C2">
                        <w:rPr>
                          <w:sz w:val="21"/>
                          <w:szCs w:val="21"/>
                        </w:rPr>
                        <w:t xml:space="preserve"> d. </w:t>
                      </w:r>
                      <w:proofErr w:type="spellStart"/>
                      <w:r w:rsidRPr="000366C2">
                        <w:rPr>
                          <w:sz w:val="21"/>
                          <w:szCs w:val="21"/>
                        </w:rPr>
                        <w:t>sprendimu</w:t>
                      </w:r>
                      <w:proofErr w:type="spellEnd"/>
                      <w:r w:rsidRPr="000366C2">
                        <w:rPr>
                          <w:sz w:val="21"/>
                          <w:szCs w:val="21"/>
                        </w:rPr>
                        <w:t xml:space="preserve"> Nr.</w:t>
                      </w:r>
                      <w:r w:rsidR="001D7376" w:rsidRPr="000366C2">
                        <w:rPr>
                          <w:sz w:val="21"/>
                          <w:szCs w:val="21"/>
                        </w:rPr>
                        <w:t>T2-</w:t>
                      </w:r>
                      <w:r w:rsidR="000366C2" w:rsidRPr="000366C2">
                        <w:rPr>
                          <w:sz w:val="21"/>
                          <w:szCs w:val="21"/>
                        </w:rPr>
                        <w:t>138</w:t>
                      </w:r>
                    </w:p>
                  </w:txbxContent>
                </v:textbox>
                <w10:wrap type="square"/>
              </v:shape>
            </w:pict>
          </mc:Fallback>
        </mc:AlternateContent>
      </w:r>
    </w:p>
    <w:p w:rsidR="002F4837" w:rsidRPr="009665DE" w:rsidRDefault="002F4837">
      <w:pPr>
        <w:pStyle w:val="prastasistinklapis"/>
        <w:tabs>
          <w:tab w:val="center" w:pos="5179"/>
          <w:tab w:val="left" w:pos="8865"/>
        </w:tabs>
        <w:spacing w:before="0" w:after="0"/>
        <w:ind w:firstLine="720"/>
        <w:rPr>
          <w:b/>
          <w:bCs/>
        </w:rPr>
      </w:pPr>
      <w:r w:rsidRPr="009665DE">
        <w:rPr>
          <w:b/>
          <w:bCs/>
        </w:rPr>
        <w:tab/>
        <w:t xml:space="preserve">SĮ „KRETINGOS KOMUNALININKAS“ 2013 METŲ </w:t>
      </w:r>
      <w:r w:rsidRPr="009665DE">
        <w:rPr>
          <w:b/>
          <w:bCs/>
        </w:rPr>
        <w:tab/>
      </w:r>
    </w:p>
    <w:p w:rsidR="002F4837" w:rsidRPr="009665DE" w:rsidRDefault="002F4837">
      <w:pPr>
        <w:pStyle w:val="prastasistinklapis"/>
        <w:spacing w:before="0" w:after="0"/>
        <w:ind w:firstLine="720"/>
        <w:jc w:val="center"/>
        <w:rPr>
          <w:b/>
          <w:bCs/>
        </w:rPr>
      </w:pPr>
      <w:r w:rsidRPr="009665DE">
        <w:rPr>
          <w:b/>
          <w:bCs/>
        </w:rPr>
        <w:t>VADOVO ATASKAITA</w:t>
      </w:r>
    </w:p>
    <w:p w:rsidR="002F4837" w:rsidRPr="009665DE" w:rsidRDefault="002F4837">
      <w:pPr>
        <w:pStyle w:val="prastasistinklapis"/>
        <w:spacing w:before="0" w:after="0"/>
        <w:ind w:firstLine="720"/>
        <w:jc w:val="center"/>
        <w:rPr>
          <w:b/>
          <w:bCs/>
        </w:rPr>
      </w:pPr>
    </w:p>
    <w:p w:rsidR="002F4837" w:rsidRPr="009665DE" w:rsidRDefault="002F4837">
      <w:pPr>
        <w:pStyle w:val="prastasistinklapis"/>
        <w:spacing w:before="0" w:after="0"/>
        <w:ind w:firstLine="720"/>
        <w:jc w:val="center"/>
      </w:pPr>
      <w:r w:rsidRPr="009665DE">
        <w:t>2014 m. balandžio 1 d.</w:t>
      </w:r>
    </w:p>
    <w:p w:rsidR="002F4837" w:rsidRPr="009665DE" w:rsidRDefault="002F4837">
      <w:pPr>
        <w:pStyle w:val="prastasistinklapis"/>
        <w:spacing w:before="0" w:after="0"/>
        <w:ind w:firstLine="720"/>
        <w:jc w:val="center"/>
      </w:pPr>
      <w:r w:rsidRPr="009665DE">
        <w:t>Kretinga</w:t>
      </w:r>
    </w:p>
    <w:p w:rsidR="002F4837" w:rsidRPr="009665DE" w:rsidRDefault="002F4837">
      <w:pPr>
        <w:pStyle w:val="prastasistinklapis"/>
        <w:spacing w:before="0" w:after="0"/>
        <w:ind w:firstLine="720"/>
        <w:jc w:val="center"/>
      </w:pPr>
    </w:p>
    <w:p w:rsidR="002F4837" w:rsidRPr="009665DE" w:rsidRDefault="002F4837">
      <w:pPr>
        <w:pStyle w:val="prastasistinklapis"/>
        <w:spacing w:before="0" w:after="0"/>
        <w:ind w:firstLine="720"/>
        <w:jc w:val="center"/>
      </w:pPr>
    </w:p>
    <w:p w:rsidR="002F4837" w:rsidRPr="009665DE" w:rsidRDefault="002F4837">
      <w:pPr>
        <w:pStyle w:val="prastasistinklapis"/>
        <w:spacing w:before="0" w:after="0" w:line="360" w:lineRule="auto"/>
        <w:ind w:firstLine="720"/>
        <w:jc w:val="both"/>
      </w:pPr>
      <w:r w:rsidRPr="009665DE">
        <w:t>SĮ „Kretingos komunalininkas“ yra savivaldybės įmonė, įsteigta Kretingos rajono savivaldybės tarybos 2006 m. balandžio 27 d. sprendimu Nr. T2-111, pertvarkius UAB  „Kretingos komunalininkas“. Įmonė perėmė pertvarkytos UAB „Kretingos komunalininkas“ teises ir pareigas. Įmonės savininkė – Kretingos rajono savivaldybė. SĮ „Kretingos komunalininkas“ nepriklauso jokiai įmonių grupei ir nėra įsteigusi filialų.</w:t>
      </w:r>
    </w:p>
    <w:p w:rsidR="002F4837" w:rsidRPr="009665DE" w:rsidRDefault="002F4837">
      <w:pPr>
        <w:pStyle w:val="prastasistinklapis"/>
        <w:spacing w:before="0" w:after="0" w:line="360" w:lineRule="auto"/>
        <w:ind w:firstLine="720"/>
        <w:jc w:val="both"/>
        <w:rPr>
          <w:color w:val="000000"/>
        </w:rPr>
      </w:pPr>
      <w:r w:rsidRPr="009665DE">
        <w:t xml:space="preserve">Pagrindiniai įmonės veiklos tikslai yra teikti viešąsias paslaugas ir vykdyti kitą veiklą, siekiant padėti Savivaldybės administracijai užtikrinti viešuosius interesus. Tai yra, užtikrinti Kretingos rajono savivaldybės teritorijoje komunalinių atliekų surinkimą, gabenimą ir apdorojimą, mirusiųjų palaikų pervežimą, Kretingos miesto gatvių ir šaligatvių eksploatavimą (priežiūrą ir remontą), bendro naudojimo teritorijų valymą ir tvarkymą, miesto papuošimą, gatvių dangos ir kitų konstrukcijų elementų priežiūrą ir nedidelių pažeidimų taisymą, autobusų stotelių priežiūrą, viešojo tualeto eksploataciją, tiltų ir vandens telkinių priežiūrą, gatvių ženklinimą, kelio ženklų įrengimą ir priežiūrą, techninių priemonių, reguliuojančių judėjimą gatvėse, įrengimą ir eksploataciją, gatvių mechanizuotą valymą (šlavimą), laistymą, aplinkos elementų (skelbimų lentų, suolų, šiukšlių dėžių, paminklų ir kitų elementų) priežiūrą, nedidelių avarijų likvidavimą, aplinkos sutvarkymą, gatvių priežiūrą žiemą – mechanizuotą sniego valymą ir jų barstymą, rankinį gatvių, šaligatvių ir kitų teritorijų valymą bei jų barstymą žiemą, kapinių priežiūrą, gatvių, skverų ir aikščių, parkų apželdinimą ir žaliųjų plotų bei želdinių priežiūrą, miesto apšvietimą, šviestuvų keitimą, miesto apšvietimo elektros tinklų ir įrangos eksploataciją (priežiūrą ir remontą). Be to, įmonei Kretingos rajono savivaldybės tarybos 2009 m. gegužės 28 d. sprendimu Nr. T2-163 pavesta administruoti vietinės rinkliavos už komunalinių atliekų surinkimą iš atliekų turėtojų ir atliekų tvarkymą surinkimą bei 2013 m. rugpjūčio </w:t>
      </w:r>
      <w:r w:rsidR="00A630B3" w:rsidRPr="009665DE">
        <w:rPr>
          <w:color w:val="000000"/>
        </w:rPr>
        <w:t>29 d sprendimu</w:t>
      </w:r>
      <w:r w:rsidRPr="009665DE">
        <w:rPr>
          <w:color w:val="000000"/>
        </w:rPr>
        <w:t xml:space="preserve"> Nr. T2-207  pavesta administruoti Kretingos rajono savivaldybės daugiabučių namų atnaujinimo (modernizavimo) programą.</w:t>
      </w:r>
    </w:p>
    <w:p w:rsidR="002F4837" w:rsidRPr="009665DE" w:rsidRDefault="002F4837">
      <w:pPr>
        <w:pStyle w:val="prastasistinklapis"/>
        <w:spacing w:before="0" w:after="0" w:line="360" w:lineRule="auto"/>
        <w:ind w:firstLine="720"/>
        <w:jc w:val="both"/>
        <w:rPr>
          <w:color w:val="000000"/>
        </w:rPr>
      </w:pPr>
      <w:r w:rsidRPr="009665DE">
        <w:rPr>
          <w:color w:val="000000"/>
        </w:rPr>
        <w:t xml:space="preserve">Įmonės valdymo organai yra įmonės savininko teises ir pareigas įgyvendinanti institucija, įmonės valdyba, įmonės direktorius. Kretingos rajono savivaldybės administracijos direktoriaus </w:t>
      </w:r>
      <w:r w:rsidRPr="009665DE">
        <w:rPr>
          <w:color w:val="000000"/>
        </w:rPr>
        <w:lastRenderedPageBreak/>
        <w:t xml:space="preserve">2013 m. spalio 2 d. įsakymu Nr. A1-825 įmonės valdybos pirmininke paskirta SĮ „Kretingos komunalininkas“ direktorė Renata </w:t>
      </w:r>
      <w:proofErr w:type="spellStart"/>
      <w:r w:rsidRPr="009665DE">
        <w:rPr>
          <w:color w:val="000000"/>
        </w:rPr>
        <w:t>Surblytė</w:t>
      </w:r>
      <w:proofErr w:type="spellEnd"/>
      <w:r w:rsidRPr="009665DE">
        <w:rPr>
          <w:color w:val="000000"/>
        </w:rPr>
        <w:t xml:space="preserve">. Kretingos rajono savivaldybės administracijos direktoriaus 2013 m. gruodžio 11 d. įsakymu Nr. A1-1036 iš SĮ „Kretingos komunalininkas“ valdybos narių atšaukti Antanas Viskontas, Vilma Beniušienė, Edita </w:t>
      </w:r>
      <w:proofErr w:type="spellStart"/>
      <w:r w:rsidRPr="009665DE">
        <w:rPr>
          <w:color w:val="000000"/>
        </w:rPr>
        <w:t>Samalienė</w:t>
      </w:r>
      <w:proofErr w:type="spellEnd"/>
      <w:r w:rsidRPr="009665DE">
        <w:rPr>
          <w:color w:val="000000"/>
        </w:rPr>
        <w:t xml:space="preserve"> (Kretingos rajono savivaldybės administracijos darbuotojai – valstybės tarnautojai), naujais SĮ „Kretingos komunalininkas“ valdybos nariais paskirti Alvydas </w:t>
      </w:r>
      <w:proofErr w:type="spellStart"/>
      <w:r w:rsidRPr="009665DE">
        <w:rPr>
          <w:color w:val="000000"/>
        </w:rPr>
        <w:t>Poškys</w:t>
      </w:r>
      <w:proofErr w:type="spellEnd"/>
      <w:r w:rsidRPr="009665DE">
        <w:rPr>
          <w:color w:val="000000"/>
        </w:rPr>
        <w:t xml:space="preserve">, Jūratė </w:t>
      </w:r>
      <w:proofErr w:type="spellStart"/>
      <w:r w:rsidRPr="009665DE">
        <w:rPr>
          <w:color w:val="000000"/>
        </w:rPr>
        <w:t>Jokubavičienė</w:t>
      </w:r>
      <w:proofErr w:type="spellEnd"/>
      <w:r w:rsidRPr="009665DE">
        <w:rPr>
          <w:color w:val="000000"/>
        </w:rPr>
        <w:t xml:space="preserve">, Vaida Bačiulienė  (Kretingos rajono savivaldybės administracijos darbuotojai – valstybės tarnautojai). 2013 metais vykusiuose valdybos posėdžiuose buvo svarstomi aktualūs įmonės valdymo ir veiklos klausimai, įmonės gamybiniai rezultatai, ekonominiai rodikliai, finansiniai rezultatai. </w:t>
      </w:r>
    </w:p>
    <w:p w:rsidR="002F4837" w:rsidRPr="009665DE" w:rsidRDefault="002F4837">
      <w:pPr>
        <w:pStyle w:val="prastasistinklapis"/>
        <w:spacing w:before="0" w:after="0" w:line="360" w:lineRule="auto"/>
        <w:ind w:firstLine="720"/>
        <w:jc w:val="both"/>
        <w:rPr>
          <w:color w:val="000000"/>
        </w:rPr>
      </w:pPr>
      <w:r w:rsidRPr="009665DE">
        <w:rPr>
          <w:color w:val="000000"/>
        </w:rPr>
        <w:t>Įmonėje kiekvieną darbo dieną vyksta gamybiniai pasitarimai, kurių metu aptariami svarbūs dienos klausimai, koordinuojami artimiausi gamybiniai ir veiklos valdymo darbai.</w:t>
      </w:r>
    </w:p>
    <w:p w:rsidR="002F4837" w:rsidRPr="009665DE" w:rsidRDefault="002F4837">
      <w:pPr>
        <w:pStyle w:val="Pagrindiniotekstotrauka"/>
        <w:spacing w:after="0" w:line="360" w:lineRule="auto"/>
        <w:ind w:left="0" w:firstLine="720"/>
        <w:jc w:val="both"/>
        <w:rPr>
          <w:color w:val="000000"/>
          <w:sz w:val="24"/>
          <w:szCs w:val="24"/>
          <w:lang w:val="lt-LT"/>
        </w:rPr>
      </w:pPr>
      <w:r w:rsidRPr="009665DE">
        <w:rPr>
          <w:color w:val="000000"/>
          <w:sz w:val="24"/>
          <w:szCs w:val="24"/>
          <w:lang w:val="lt-LT"/>
        </w:rPr>
        <w:t xml:space="preserve">SĮ „Kretingos komunalininkas“ 2012 m. gruodžio 31 d. dirbo 63 darbuotojai, 2013 m. gruodžio 31 d. dirbo 69 darbuotojai. Per 2013 m. priimti 98 darbuotojai, iš kurių: 1) pagal terminuotas darbo sutartis priimti 88 ir atleisti 87 darbuotojai; 2) pagal neterminuotas darbo sutartis priimta 10  ir atleisti 5 darbuotojai. Didelę darbuotojų kaitą lėmė tai, kad 2013 m. sausio 24 d. SĮ „Kretingos komunalininkas“ su Klaipėdos teritorine darbo birža bei Kretingos rajono savivaldybės administracija buvo pasirašiusi trišalę </w:t>
      </w:r>
      <w:proofErr w:type="spellStart"/>
      <w:r w:rsidRPr="009665DE">
        <w:rPr>
          <w:color w:val="000000"/>
          <w:sz w:val="24"/>
          <w:szCs w:val="24"/>
          <w:lang w:val="lt-LT"/>
        </w:rPr>
        <w:t>Viešujų</w:t>
      </w:r>
      <w:proofErr w:type="spellEnd"/>
      <w:r w:rsidRPr="009665DE">
        <w:rPr>
          <w:color w:val="000000"/>
          <w:sz w:val="24"/>
          <w:szCs w:val="24"/>
          <w:lang w:val="lt-LT"/>
        </w:rPr>
        <w:t xml:space="preserve"> darbų įgyvendinimo ir finansavimo sutartį Nr. VD-19. Vidutinis sąrašinis darbuotojų skaičius 2013 metais buvo 80 darbuotojų.</w:t>
      </w:r>
    </w:p>
    <w:p w:rsidR="002F4837" w:rsidRPr="009665DE" w:rsidRDefault="002F4837">
      <w:pPr>
        <w:pStyle w:val="Pagrindiniotekstotrauka"/>
        <w:spacing w:after="0" w:line="360" w:lineRule="auto"/>
        <w:ind w:left="0" w:firstLine="720"/>
        <w:jc w:val="both"/>
        <w:rPr>
          <w:color w:val="000000"/>
          <w:lang w:val="lt-LT"/>
        </w:rPr>
      </w:pPr>
      <w:r w:rsidRPr="009665DE">
        <w:rPr>
          <w:color w:val="000000"/>
          <w:sz w:val="24"/>
          <w:szCs w:val="24"/>
          <w:lang w:val="lt-LT"/>
        </w:rPr>
        <w:t>Vidutinis 2013 m. darbo užmokestis įmonėje – 2 262 Lt (be darbo biržos darbuotojų)</w:t>
      </w:r>
      <w:r w:rsidR="00A630B3" w:rsidRPr="009665DE">
        <w:rPr>
          <w:color w:val="000000"/>
          <w:sz w:val="24"/>
          <w:szCs w:val="24"/>
          <w:lang w:val="lt-LT"/>
        </w:rPr>
        <w:t>,</w:t>
      </w:r>
      <w:r w:rsidRPr="009665DE">
        <w:rPr>
          <w:color w:val="000000"/>
          <w:sz w:val="24"/>
          <w:szCs w:val="24"/>
          <w:lang w:val="lt-LT"/>
        </w:rPr>
        <w:t xml:space="preserve"> palyginus su 2012 m.</w:t>
      </w:r>
      <w:r w:rsidR="00A630B3" w:rsidRPr="009665DE">
        <w:rPr>
          <w:color w:val="000000"/>
          <w:sz w:val="24"/>
          <w:szCs w:val="24"/>
          <w:lang w:val="lt-LT"/>
        </w:rPr>
        <w:t>,</w:t>
      </w:r>
      <w:r w:rsidRPr="009665DE">
        <w:rPr>
          <w:color w:val="000000"/>
          <w:sz w:val="24"/>
          <w:szCs w:val="24"/>
          <w:lang w:val="lt-LT"/>
        </w:rPr>
        <w:t xml:space="preserve"> padidėjo 13,3 %. Padidėjimą </w:t>
      </w:r>
      <w:r w:rsidR="00A630B3" w:rsidRPr="009665DE">
        <w:rPr>
          <w:color w:val="000000"/>
          <w:sz w:val="24"/>
          <w:szCs w:val="24"/>
          <w:lang w:val="lt-LT"/>
        </w:rPr>
        <w:t>lėmė</w:t>
      </w:r>
      <w:r w:rsidRPr="009665DE">
        <w:rPr>
          <w:color w:val="000000"/>
          <w:sz w:val="24"/>
          <w:szCs w:val="24"/>
          <w:lang w:val="lt-LT"/>
        </w:rPr>
        <w:t xml:space="preserve"> išmokos vadovams už nepanaudotas atostogas ir nuo 2013 m. sausio 1 d. pasikeitęs minimalios algos dydis (nuo 850 Lt iki 1000 Lt).  Įmonės administracijoje 2013 m. gruodžio 31 d. dirbo 15 darbuotojų, kurių vidutinis darbo užmokestis sudarė 2 902 Lt arba, palyginus su 2012 m., padidėjo 12 %. Įmonės administracijos atlyginimų padidėjimui įtakos turėjo išmokos už nepanaudotas atostogas atleistiems iš darbo administracijos darbuotojams. </w:t>
      </w:r>
    </w:p>
    <w:p w:rsidR="002F4837" w:rsidRPr="009665DE" w:rsidRDefault="002F4837">
      <w:pPr>
        <w:pStyle w:val="prastasistinklapis"/>
        <w:spacing w:before="0" w:after="0" w:line="360" w:lineRule="auto"/>
      </w:pPr>
      <w:r w:rsidRPr="009665DE">
        <w:rPr>
          <w:color w:val="000000"/>
        </w:rPr>
        <w:t xml:space="preserve">        SĮ „Kretingos komunalininkas“ per 2013 m. iš pagrindinės veiklos uždirbo 4 503,</w:t>
      </w:r>
      <w:r w:rsidRPr="009665DE">
        <w:t>5 tūkst. Lt (be PVM) pajamų. Įmonės pajamos, palyginus su 2012 metais, padidėjo 288,3 tūkst. Lt arba 6,8 %, palyginus su 2011 m., sumažėjo 203,6 tūkst. Lt arba 4,5 %. Įmonės 2013 metų pagrindinės veiklos sąnaudos – 4 6</w:t>
      </w:r>
      <w:r w:rsidR="001E131B">
        <w:t>44,9 tūkst. Lt (be PVM) arba 5,0</w:t>
      </w:r>
      <w:r w:rsidRPr="009665DE">
        <w:t xml:space="preserve"> % mažesnės nei 2012 metais. </w:t>
      </w:r>
    </w:p>
    <w:p w:rsidR="002F4837" w:rsidRPr="009665DE" w:rsidRDefault="002F4837">
      <w:pPr>
        <w:pStyle w:val="prastasistinklapis"/>
        <w:spacing w:before="0" w:after="0" w:line="360" w:lineRule="auto"/>
        <w:rPr>
          <w:i/>
          <w:color w:val="000000"/>
        </w:rPr>
      </w:pPr>
      <w:r w:rsidRPr="009665DE">
        <w:t xml:space="preserve">        SĮ „Kretingos komunalininkas“ 2013 metais didžiausią pajamų dalį gavo iš šių veiklos sričių: </w:t>
      </w:r>
    </w:p>
    <w:p w:rsidR="002F4837" w:rsidRPr="009665DE" w:rsidRDefault="002F4837">
      <w:pPr>
        <w:pStyle w:val="prastasistinklapis"/>
        <w:spacing w:before="0" w:after="0" w:line="360" w:lineRule="auto"/>
        <w:ind w:firstLine="720"/>
        <w:jc w:val="both"/>
        <w:rPr>
          <w:color w:val="000000"/>
        </w:rPr>
      </w:pPr>
      <w:r w:rsidRPr="009665DE">
        <w:rPr>
          <w:i/>
          <w:color w:val="000000"/>
        </w:rPr>
        <w:t>1.</w:t>
      </w:r>
      <w:r w:rsidRPr="009665DE">
        <w:rPr>
          <w:color w:val="000000"/>
        </w:rPr>
        <w:t xml:space="preserve"> </w:t>
      </w:r>
      <w:r w:rsidRPr="009665DE">
        <w:rPr>
          <w:i/>
          <w:color w:val="000000"/>
        </w:rPr>
        <w:t>Komunalinių atliekų tvarkymas.</w:t>
      </w:r>
      <w:r w:rsidRPr="009665DE">
        <w:rPr>
          <w:color w:val="000000"/>
        </w:rPr>
        <w:t xml:space="preserve"> </w:t>
      </w:r>
    </w:p>
    <w:p w:rsidR="002F4837" w:rsidRPr="009665DE" w:rsidRDefault="002F4837">
      <w:pPr>
        <w:pStyle w:val="prastasistinklapis"/>
        <w:spacing w:before="0" w:after="0" w:line="360" w:lineRule="auto"/>
        <w:ind w:firstLine="720"/>
        <w:jc w:val="both"/>
        <w:rPr>
          <w:color w:val="000000"/>
        </w:rPr>
      </w:pPr>
      <w:r w:rsidRPr="009665DE">
        <w:rPr>
          <w:color w:val="000000"/>
        </w:rPr>
        <w:t>SĮ „Kretingos komunalininkas“ komunalines atliekas tvarko visoje Kretingos rajono savivaldybės teritorijoje. 2013 m. įmonė iš viso surinko 17 042 t įvairių atliekų ir gavo 2 424,7 tūkst. Lt (be PVM) arba 53,8 % visų pajamų. Palyginus su 2012 metais</w:t>
      </w:r>
      <w:r w:rsidR="00A630B3" w:rsidRPr="009665DE">
        <w:rPr>
          <w:color w:val="000000"/>
        </w:rPr>
        <w:t>,</w:t>
      </w:r>
      <w:r w:rsidRPr="009665DE">
        <w:rPr>
          <w:color w:val="000000"/>
        </w:rPr>
        <w:t xml:space="preserve"> įmonės Komunalinių atliekų tvarkymo skyriaus pajamos padidėjo 56,2 tūkst. Lt arba 2,4 % dėl pasikeitusios vietinės </w:t>
      </w:r>
      <w:r w:rsidRPr="009665DE">
        <w:rPr>
          <w:color w:val="000000"/>
        </w:rPr>
        <w:lastRenderedPageBreak/>
        <w:t>rinkliavos už komunalines atliekas surinkimo ir transportavimo iš vietinės rinkliavos mokėtojų vienos tonos kainos. Komunalinių atliekų vienos tonos surinkimo/pervežimo kaina nuo 2013 m. balandžio 25 d. padidėjo 14,06 Lt (nuo 114,08 Lt iki 128,14 Lt). Skyriaus sąnaudos padidėjo 138,5 tūkst. Lt arba 5,8 % dėl:</w:t>
      </w:r>
      <w:r w:rsidRPr="009665DE">
        <w:rPr>
          <w:color w:val="FF66CC"/>
        </w:rPr>
        <w:t xml:space="preserve"> </w:t>
      </w:r>
      <w:r w:rsidRPr="009665DE">
        <w:rPr>
          <w:color w:val="000000"/>
        </w:rPr>
        <w:t>iš atliekų turėtojų išvežamų atliekų kainos neatitikimo pagal patirtas sąnaudas, UAB</w:t>
      </w:r>
      <w:r w:rsidR="00A630B3" w:rsidRPr="009665DE">
        <w:rPr>
          <w:color w:val="000000"/>
        </w:rPr>
        <w:t xml:space="preserve"> </w:t>
      </w:r>
      <w:r w:rsidRPr="009665DE">
        <w:rPr>
          <w:color w:val="000000"/>
        </w:rPr>
        <w:t>KRATC padidinto vartų mokesčio (nuo 54,09 Lt iki 78,97 Lt) sąskaitos - 108,3 tūkst. Lt (be PVM) bei įmonei „Kretingos komunalininkas“ komerciniu tarifu pateiktos UAB KRATC sąskaitos dėl per didelio žaliųjų atliekų kiekio atvežtose į regioninį sąvartyną komunalinėse atliekose.</w:t>
      </w:r>
      <w:r w:rsidRPr="009665DE">
        <w:rPr>
          <w:color w:val="FF3333"/>
        </w:rPr>
        <w:t xml:space="preserve"> </w:t>
      </w:r>
      <w:r w:rsidRPr="009665DE">
        <w:rPr>
          <w:color w:val="000000"/>
        </w:rPr>
        <w:t>Komunalinių atliekų tvarkymo sky</w:t>
      </w:r>
      <w:r w:rsidR="001E131B">
        <w:rPr>
          <w:color w:val="000000"/>
        </w:rPr>
        <w:t>riaus 2013 m. rezultatas – 272,0</w:t>
      </w:r>
      <w:r w:rsidRPr="009665DE">
        <w:rPr>
          <w:color w:val="000000"/>
        </w:rPr>
        <w:t xml:space="preserve"> tūkst. Lt nuostolio, kuris ir nulėmė bendrą metinį įmonės rezultatą.</w:t>
      </w:r>
    </w:p>
    <w:p w:rsidR="002F4837" w:rsidRPr="009665DE" w:rsidRDefault="002F4837">
      <w:pPr>
        <w:pStyle w:val="prastasistinklapis"/>
        <w:spacing w:before="0" w:after="0" w:line="360" w:lineRule="auto"/>
        <w:ind w:firstLine="720"/>
        <w:jc w:val="both"/>
        <w:rPr>
          <w:color w:val="000000"/>
        </w:rPr>
      </w:pPr>
      <w:r w:rsidRPr="009665DE">
        <w:rPr>
          <w:color w:val="000000"/>
        </w:rPr>
        <w:t xml:space="preserve"> Įmonė, vykdydama vietinės rinkliavos už komunalinių atliekų surinkimą iš atliekų turėtojų ir atliekų tvarkymą, iš vietinės rinkliavos mokėtojų surinko ir išvežė 15 230,8 t atliekų, iš to kiekio - 14 367,25 t komunalinių atliekų, 329,4 t žaliųjų atliekų (medžių, krūmų genėjimo atliekų), 199,3 t naudotų padangų, 93,75 t atliekų, turinčių asbesto. Palyginus 2013 metus su 2012 metais, iš Kretingos rajono vietinės rinkliavos</w:t>
      </w:r>
      <w:r w:rsidRPr="009665DE">
        <w:rPr>
          <w:color w:val="FF3333"/>
        </w:rPr>
        <w:t xml:space="preserve"> </w:t>
      </w:r>
      <w:r w:rsidRPr="009665DE">
        <w:rPr>
          <w:color w:val="000000"/>
        </w:rPr>
        <w:t>mokėtojų išvežta 603,7 t arba 4 % mažiau atliekų. Įmonė, siekdama vykdyti Europos Sąjungos direktyvų įpareigojimus mažinti žaliųjų atliekų kiekį bendrame komunalinių atliekų sraute, 2013 m. rugsėjo mėnesį informacin</w:t>
      </w:r>
      <w:r w:rsidR="00A630B3" w:rsidRPr="009665DE">
        <w:rPr>
          <w:color w:val="000000"/>
        </w:rPr>
        <w:t>ėms</w:t>
      </w:r>
      <w:r w:rsidRPr="009665DE">
        <w:rPr>
          <w:color w:val="000000"/>
        </w:rPr>
        <w:t>/įspėjam</w:t>
      </w:r>
      <w:r w:rsidR="00A630B3" w:rsidRPr="009665DE">
        <w:rPr>
          <w:color w:val="000000"/>
        </w:rPr>
        <w:t>osioms</w:t>
      </w:r>
      <w:r w:rsidRPr="009665DE">
        <w:rPr>
          <w:color w:val="000000"/>
        </w:rPr>
        <w:t xml:space="preserve"> priemon</w:t>
      </w:r>
      <w:r w:rsidR="00A630B3" w:rsidRPr="009665DE">
        <w:rPr>
          <w:color w:val="000000"/>
        </w:rPr>
        <w:t>ėmis</w:t>
      </w:r>
      <w:r w:rsidRPr="009665DE">
        <w:rPr>
          <w:color w:val="000000"/>
        </w:rPr>
        <w:t xml:space="preserve"> skatino gyventojus atskirti žaliąsias atliekas (</w:t>
      </w:r>
      <w:proofErr w:type="spellStart"/>
      <w:r w:rsidRPr="009665DE">
        <w:rPr>
          <w:color w:val="000000"/>
        </w:rPr>
        <w:t>biodegraduojančias</w:t>
      </w:r>
      <w:proofErr w:type="spellEnd"/>
      <w:r w:rsidRPr="009665DE">
        <w:rPr>
          <w:color w:val="000000"/>
        </w:rPr>
        <w:t>) nuo mišrių. Lyginant su 2012 m. rugsėjo-lapkričio mėnesiais surinktu žaliųjų (</w:t>
      </w:r>
      <w:proofErr w:type="spellStart"/>
      <w:r w:rsidRPr="009665DE">
        <w:rPr>
          <w:color w:val="000000"/>
        </w:rPr>
        <w:t>biodegraduojančių</w:t>
      </w:r>
      <w:proofErr w:type="spellEnd"/>
      <w:r w:rsidRPr="009665DE">
        <w:rPr>
          <w:color w:val="000000"/>
        </w:rPr>
        <w:t xml:space="preserve">) atliekų kiekiu (6,95 t), tuo pačiu 2013 m. laikotarpiu </w:t>
      </w:r>
      <w:r w:rsidR="00A630B3" w:rsidRPr="009665DE">
        <w:rPr>
          <w:color w:val="000000"/>
        </w:rPr>
        <w:t xml:space="preserve">jų </w:t>
      </w:r>
      <w:r w:rsidRPr="009665DE">
        <w:rPr>
          <w:color w:val="000000"/>
        </w:rPr>
        <w:t xml:space="preserve">buvo surinkta daugiau nei 10 kartų (71,05 t). </w:t>
      </w:r>
    </w:p>
    <w:p w:rsidR="002F4837" w:rsidRPr="009665DE" w:rsidRDefault="002F4837">
      <w:pPr>
        <w:pStyle w:val="prastasistinklapis"/>
        <w:spacing w:before="0" w:after="0" w:line="360" w:lineRule="auto"/>
        <w:ind w:firstLine="720"/>
        <w:jc w:val="both"/>
        <w:rPr>
          <w:color w:val="000000"/>
        </w:rPr>
      </w:pPr>
      <w:r w:rsidRPr="009665DE">
        <w:rPr>
          <w:color w:val="000000"/>
        </w:rPr>
        <w:t>Pagal pasirašytą su Kretingos rajono savivaldybės administracija 2009 m. liepos 31 d. vidaus sutartį Nr. S1-625 „Dėl komunalinių atliekų surinkimo Kretingos rajono savivaldybės teritorijoje, jų tvarkymo ir išvežimo šalinti į Klaipėdos regioninį sąvartyną paslaugos teikimo“ įmonė gavo 2 129,4 tūkst. Lt (be PVM) komunalinių atliekų vežimo pajamų arba 62,1 tūkst. Lt daugiau nei 2012 metais. Gauta daugiau pajamų todėl, kad komunalinių atliekų vienos tonos surinkimo/pervežimo kaina nuo 2013 m. gegužės 1 d. padidėjo nuo 114,08 Lt iki 128,14 Lt. Komunalinių atliekų surinkimo iš vietinės rinkliavos mokėtojų paslaugos sudarė 47,3 % visų įmonės metinių pajamų.</w:t>
      </w:r>
    </w:p>
    <w:p w:rsidR="002F4837" w:rsidRPr="009665DE" w:rsidRDefault="002F4837">
      <w:pPr>
        <w:pStyle w:val="prastasistinklapis"/>
        <w:spacing w:before="0" w:after="0" w:line="360" w:lineRule="auto"/>
        <w:ind w:firstLine="720"/>
        <w:jc w:val="both"/>
        <w:rPr>
          <w:color w:val="000000"/>
        </w:rPr>
      </w:pPr>
      <w:r w:rsidRPr="009665DE">
        <w:rPr>
          <w:color w:val="000000"/>
        </w:rPr>
        <w:t>SĮ „Kretingos komunalininkas“ tvarko ir antrines žaliavas. Siekiant mažinti į regioninį sąvartyną patenkantį atliekų kiekį, Kretingos mieste ir rajone pastatyti antrinių žaliavų surinkimo konteineriai plastikui, stiklui, popieriui. Įmonė savo teritorijoje turi didelius (14-36 m</w:t>
      </w:r>
      <w:r w:rsidRPr="009665DE">
        <w:rPr>
          <w:color w:val="000000"/>
          <w:vertAlign w:val="superscript"/>
        </w:rPr>
        <w:t>3</w:t>
      </w:r>
      <w:r w:rsidRPr="009665DE">
        <w:rPr>
          <w:color w:val="000000"/>
        </w:rPr>
        <w:t xml:space="preserve">) konteinerius, į kuriuos vežamos antrinės žaliavos iš mieste bei rajone pastatytų antrinių žaliavų surinkimo priemonių. 2013 m. įmonė iš apyvartinių lėšų įsigijo 50 vnt. 140 l talpos konteinerių, kurie išdalinti privačių valdų savininkams – vietinės rinkliavos mokėtojams – stiklo atliekoms rūšiuoti. </w:t>
      </w:r>
    </w:p>
    <w:p w:rsidR="002F4837" w:rsidRPr="009665DE" w:rsidRDefault="002F4837">
      <w:pPr>
        <w:pStyle w:val="prastasistinklapis"/>
        <w:spacing w:before="0" w:after="0" w:line="360" w:lineRule="auto"/>
        <w:ind w:firstLine="720"/>
        <w:jc w:val="both"/>
        <w:rPr>
          <w:color w:val="000000"/>
        </w:rPr>
      </w:pPr>
    </w:p>
    <w:p w:rsidR="002F4837" w:rsidRPr="009665DE" w:rsidRDefault="002F4837">
      <w:pPr>
        <w:pStyle w:val="prastasistinklapis"/>
        <w:spacing w:before="0" w:after="0" w:line="360" w:lineRule="auto"/>
        <w:ind w:firstLine="720"/>
        <w:jc w:val="center"/>
      </w:pPr>
      <w:r w:rsidRPr="009665DE">
        <w:lastRenderedPageBreak/>
        <w:t>Antrinių žaliav</w:t>
      </w:r>
      <w:r w:rsidRPr="009665DE">
        <w:rPr>
          <w:color w:val="000000"/>
        </w:rPr>
        <w:t>ų surinkimas 2010-2013 met</w:t>
      </w:r>
      <w:r w:rsidRPr="009665DE">
        <w:t>ais</w:t>
      </w:r>
    </w:p>
    <w:tbl>
      <w:tblPr>
        <w:tblW w:w="0" w:type="auto"/>
        <w:tblInd w:w="-25" w:type="dxa"/>
        <w:tblLayout w:type="fixed"/>
        <w:tblLook w:val="0000" w:firstRow="0" w:lastRow="0" w:firstColumn="0" w:lastColumn="0" w:noHBand="0" w:noVBand="0"/>
      </w:tblPr>
      <w:tblGrid>
        <w:gridCol w:w="3708"/>
        <w:gridCol w:w="1620"/>
        <w:gridCol w:w="1620"/>
        <w:gridCol w:w="1620"/>
        <w:gridCol w:w="1336"/>
      </w:tblGrid>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pPr>
            <w:r w:rsidRPr="009665DE">
              <w:t>Pavadinimas</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pPr>
            <w:r w:rsidRPr="009665DE">
              <w:t>Plastikas</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pPr>
            <w:r w:rsidRPr="009665DE">
              <w:t>Stiklas</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pPr>
            <w:r w:rsidRPr="009665DE">
              <w:t>Popierius</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pacing w:before="0" w:after="0" w:line="360" w:lineRule="auto"/>
              <w:jc w:val="center"/>
            </w:pPr>
            <w:r w:rsidRPr="009665DE">
              <w:t>Iš viso</w:t>
            </w: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i/>
                <w:color w:val="000000"/>
              </w:rPr>
              <w:t>2010 metai</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rPr>
                <w:color w:val="000000"/>
              </w:rPr>
            </w:pPr>
            <w:r w:rsidRPr="009665DE">
              <w:rPr>
                <w:color w:val="000000"/>
              </w:rPr>
              <w:t>Antrinių žaliavų kiekis, t</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9,9</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53,3</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19,9</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pacing w:before="0" w:after="0" w:line="360" w:lineRule="auto"/>
              <w:jc w:val="center"/>
            </w:pPr>
            <w:r w:rsidRPr="009665DE">
              <w:rPr>
                <w:color w:val="000000"/>
              </w:rPr>
              <w:t>83,1</w:t>
            </w: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rPr>
                <w:color w:val="000000"/>
              </w:rPr>
            </w:pPr>
            <w:r w:rsidRPr="009665DE">
              <w:rPr>
                <w:color w:val="000000"/>
              </w:rPr>
              <w:t>Gautos pajamos, tūkst. Lt (be PVM)</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2,7</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8,6</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1,4</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pacing w:before="0" w:after="0" w:line="360" w:lineRule="auto"/>
              <w:jc w:val="center"/>
            </w:pPr>
            <w:r w:rsidRPr="009665DE">
              <w:rPr>
                <w:color w:val="000000"/>
              </w:rPr>
              <w:t>12,7</w:t>
            </w: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i/>
                <w:color w:val="000000"/>
              </w:rPr>
              <w:t>2011 metai</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rPr>
                <w:color w:val="000000"/>
              </w:rPr>
            </w:pPr>
            <w:r w:rsidRPr="009665DE">
              <w:rPr>
                <w:color w:val="000000"/>
              </w:rPr>
              <w:t>Antrinių žaliavų kiekis, t</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13,7</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67,1</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29,4</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pacing w:before="0" w:after="0" w:line="360" w:lineRule="auto"/>
              <w:jc w:val="center"/>
            </w:pPr>
            <w:r w:rsidRPr="009665DE">
              <w:rPr>
                <w:color w:val="000000"/>
              </w:rPr>
              <w:t>110,2</w:t>
            </w: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rPr>
                <w:color w:val="000000"/>
              </w:rPr>
            </w:pPr>
            <w:r w:rsidRPr="009665DE">
              <w:rPr>
                <w:color w:val="000000"/>
              </w:rPr>
              <w:t>Gautos pajamos, tūkst. Lt (be PVM)</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6,6</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13,4</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3,7</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pacing w:before="0" w:after="0" w:line="360" w:lineRule="auto"/>
              <w:jc w:val="center"/>
            </w:pPr>
            <w:r w:rsidRPr="009665DE">
              <w:rPr>
                <w:color w:val="000000"/>
              </w:rPr>
              <w:t>23,7</w:t>
            </w: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i/>
                <w:color w:val="000000"/>
              </w:rPr>
              <w:t>2012 metai</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rPr>
                <w:color w:val="000000"/>
              </w:rPr>
            </w:pPr>
            <w:r w:rsidRPr="009665DE">
              <w:rPr>
                <w:color w:val="000000"/>
              </w:rPr>
              <w:t>Antrinių žaliavų kiekis, t</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22,4</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88,9</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39,4</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pacing w:before="0" w:after="0" w:line="360" w:lineRule="auto"/>
              <w:jc w:val="center"/>
            </w:pPr>
            <w:r w:rsidRPr="009665DE">
              <w:rPr>
                <w:color w:val="000000"/>
              </w:rPr>
              <w:t>150,7</w:t>
            </w: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rPr>
                <w:color w:val="000000"/>
              </w:rPr>
            </w:pPr>
            <w:r w:rsidRPr="009665DE">
              <w:rPr>
                <w:color w:val="000000"/>
              </w:rPr>
              <w:t>Gautos pajamos, tūkst. Lt (be PVM)</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10,4</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17,8</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4,5</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pacing w:before="0" w:after="0" w:line="360" w:lineRule="auto"/>
              <w:jc w:val="center"/>
            </w:pPr>
            <w:r w:rsidRPr="009665DE">
              <w:rPr>
                <w:color w:val="000000"/>
              </w:rPr>
              <w:t>32,7</w:t>
            </w: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i/>
                <w:color w:val="000000"/>
              </w:rPr>
              <w:t>2013 metai</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napToGrid w:val="0"/>
              <w:spacing w:before="0" w:after="0" w:line="360" w:lineRule="auto"/>
              <w:jc w:val="center"/>
              <w:rPr>
                <w:color w:val="000000"/>
              </w:rPr>
            </w:pP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rPr>
                <w:color w:val="000000"/>
              </w:rPr>
            </w:pPr>
            <w:r w:rsidRPr="009665DE">
              <w:rPr>
                <w:color w:val="000000"/>
              </w:rPr>
              <w:t>Antrinių žaliavų kiekis, t</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42,82</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85,59</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41,64</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pacing w:before="0" w:after="0" w:line="360" w:lineRule="auto"/>
              <w:jc w:val="center"/>
            </w:pPr>
            <w:r w:rsidRPr="009665DE">
              <w:rPr>
                <w:color w:val="000000"/>
              </w:rPr>
              <w:t>170,05</w:t>
            </w:r>
          </w:p>
        </w:tc>
      </w:tr>
      <w:tr w:rsidR="002F4837" w:rsidRPr="009665DE">
        <w:tc>
          <w:tcPr>
            <w:tcW w:w="3708"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rPr>
                <w:color w:val="000000"/>
              </w:rPr>
            </w:pPr>
            <w:r w:rsidRPr="009665DE">
              <w:rPr>
                <w:color w:val="000000"/>
              </w:rPr>
              <w:t>Gautos pajamos, tūkst. Lt (be PVM)</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18,35</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0,93</w:t>
            </w:r>
          </w:p>
        </w:tc>
        <w:tc>
          <w:tcPr>
            <w:tcW w:w="1620" w:type="dxa"/>
            <w:tcBorders>
              <w:top w:val="single" w:sz="4" w:space="0" w:color="000000"/>
              <w:left w:val="single" w:sz="4" w:space="0" w:color="000000"/>
              <w:bottom w:val="single" w:sz="4" w:space="0" w:color="000000"/>
            </w:tcBorders>
            <w:shd w:val="clear" w:color="auto" w:fill="auto"/>
          </w:tcPr>
          <w:p w:rsidR="002F4837" w:rsidRPr="009665DE" w:rsidRDefault="002F4837">
            <w:pPr>
              <w:pStyle w:val="prastasistinklapis"/>
              <w:spacing w:before="0" w:after="0" w:line="360" w:lineRule="auto"/>
              <w:jc w:val="center"/>
              <w:rPr>
                <w:color w:val="000000"/>
              </w:rPr>
            </w:pPr>
            <w:r w:rsidRPr="009665DE">
              <w:rPr>
                <w:color w:val="000000"/>
              </w:rPr>
              <w:t>5</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F4837" w:rsidRPr="009665DE" w:rsidRDefault="002F4837">
            <w:pPr>
              <w:pStyle w:val="prastasistinklapis"/>
              <w:spacing w:before="0" w:after="0" w:line="360" w:lineRule="auto"/>
              <w:jc w:val="center"/>
            </w:pPr>
            <w:r w:rsidRPr="009665DE">
              <w:rPr>
                <w:color w:val="000000"/>
              </w:rPr>
              <w:t>24,28</w:t>
            </w:r>
          </w:p>
        </w:tc>
      </w:tr>
    </w:tbl>
    <w:p w:rsidR="002F4837" w:rsidRPr="009665DE" w:rsidRDefault="002F4837">
      <w:pPr>
        <w:pStyle w:val="prastasistinklapis"/>
        <w:spacing w:before="0" w:after="0" w:line="360" w:lineRule="auto"/>
        <w:ind w:firstLine="720"/>
        <w:jc w:val="both"/>
      </w:pPr>
    </w:p>
    <w:p w:rsidR="002F4837" w:rsidRPr="009665DE" w:rsidRDefault="002F4837">
      <w:pPr>
        <w:pStyle w:val="prastasistinklapis"/>
        <w:spacing w:before="0" w:after="0" w:line="360" w:lineRule="auto"/>
        <w:ind w:firstLine="720"/>
        <w:jc w:val="both"/>
        <w:rPr>
          <w:i/>
          <w:color w:val="000000"/>
        </w:rPr>
      </w:pPr>
      <w:r w:rsidRPr="009665DE">
        <w:rPr>
          <w:color w:val="000000"/>
        </w:rPr>
        <w:t>Per 2013 metus rajono gyventojai, įstaigos, įmonės ir organizacijos išrūšiavo 170,05 t antrinių žaliavų arba 12,8 % daugiau negu 2012 metais,</w:t>
      </w:r>
      <w:r w:rsidRPr="009665DE">
        <w:rPr>
          <w:color w:val="FF3333"/>
        </w:rPr>
        <w:t xml:space="preserve"> </w:t>
      </w:r>
      <w:r w:rsidRPr="009665DE">
        <w:rPr>
          <w:color w:val="000000"/>
        </w:rPr>
        <w:t xml:space="preserve">54,3 % daugiau negu 2011 metais bei du kartus daugiau negu 2010 metais. </w:t>
      </w:r>
    </w:p>
    <w:p w:rsidR="002F4837" w:rsidRPr="009665DE" w:rsidRDefault="002F4837">
      <w:pPr>
        <w:pStyle w:val="prastasistinklapis"/>
        <w:spacing w:before="0" w:after="0" w:line="360" w:lineRule="auto"/>
        <w:ind w:firstLine="720"/>
        <w:jc w:val="both"/>
        <w:rPr>
          <w:color w:val="000000"/>
        </w:rPr>
      </w:pPr>
      <w:r w:rsidRPr="009665DE">
        <w:rPr>
          <w:i/>
          <w:color w:val="000000"/>
        </w:rPr>
        <w:t>2.</w:t>
      </w:r>
      <w:r w:rsidRPr="009665DE">
        <w:rPr>
          <w:color w:val="000000"/>
        </w:rPr>
        <w:t xml:space="preserve"> </w:t>
      </w:r>
      <w:r w:rsidRPr="009665DE">
        <w:rPr>
          <w:i/>
          <w:color w:val="000000"/>
        </w:rPr>
        <w:t>Kretingos miesto tvarkymo darbai.</w:t>
      </w:r>
      <w:r w:rsidRPr="009665DE">
        <w:rPr>
          <w:color w:val="000000"/>
        </w:rPr>
        <w:t xml:space="preserve"> </w:t>
      </w:r>
    </w:p>
    <w:p w:rsidR="002F4837" w:rsidRPr="009665DE" w:rsidRDefault="002F4837">
      <w:pPr>
        <w:pStyle w:val="prastasistinklapis"/>
        <w:spacing w:before="0" w:after="0" w:line="360" w:lineRule="auto"/>
        <w:ind w:firstLine="720"/>
        <w:jc w:val="both"/>
        <w:rPr>
          <w:color w:val="000000"/>
        </w:rPr>
      </w:pPr>
      <w:r w:rsidRPr="009665DE">
        <w:rPr>
          <w:color w:val="000000"/>
        </w:rPr>
        <w:t>2013 metais SĮ „Kretingos komunalininkas“ miesto tvarkymo darbų atliko už 1 753,7 tūkst. Lt (be PVM) arba 22,6 %  daugiau, palyginti su 2012 metais. Kretingos miesto tvarkymo paslaugos, finansuojamos iš savivaldybės biudžeto lėšų, sudarė 38,9 % visų įmonės metinių pajamų. Kretingos rajono savivaldybė 2013 m. sausio 1 d. SĮ „Kretingos komunalininkas“ buvo įsiskolinusi už Kretingos miesto tvarkymo darbus 85,1 tūkst. Lt. Per 2013 m. Kretingos rajono savivaldybė už atliktus darbus sumokėjo 1 828,9 tūkst. Lt ir 2013 m. gruodžio 31 d. liko skolinga 378,2 tūkst. Lt.</w:t>
      </w:r>
    </w:p>
    <w:p w:rsidR="002F4837" w:rsidRPr="009665DE" w:rsidRDefault="002F4837">
      <w:pPr>
        <w:pStyle w:val="prastasistinklapis"/>
        <w:spacing w:before="0" w:after="0" w:line="360" w:lineRule="auto"/>
        <w:ind w:firstLine="720"/>
        <w:jc w:val="both"/>
        <w:rPr>
          <w:color w:val="000000"/>
        </w:rPr>
      </w:pPr>
      <w:r w:rsidRPr="009665DE">
        <w:rPr>
          <w:color w:val="000000"/>
        </w:rPr>
        <w:t>SĮ „Kretingos komunalininkas“ per 2013 m. atliko iš biudžeto finansuojamų kitų papildomų darbų už 61,8 tūkst. Lt (be PVM) sumą: akcijos „Darom 2013“ metu išvežta surinktų komunalinių atliekų už 8,2 tūkst. Lt, už 1,0 tūkst. Lt sutvarkyta bešeimininkių atliekų, surinkta ir nuvežta į AB „Akmenės cementas“ 199,3 t padangų atliekų už 10,6 tūkst. Lt, įrengtas apšvietimas Šventosios g. už 5,7 tūkst. Lt ir Melioratorių g. už 6,7 tūkst. Lt, atlikta Kretingos miesto želdinių tvarkymo darbų už 8,4 tūkst. Lt,  įrengtos konteinerių aikštelės už 15,0 tūkst. Lt, varnų populiacijos mažinimui panaudota 0,7 tūkst. Lt</w:t>
      </w:r>
      <w:r w:rsidR="00A630B3" w:rsidRPr="009665DE">
        <w:rPr>
          <w:color w:val="000000"/>
        </w:rPr>
        <w:t>, atlikta</w:t>
      </w:r>
      <w:r w:rsidRPr="009665DE">
        <w:rPr>
          <w:color w:val="000000"/>
        </w:rPr>
        <w:t xml:space="preserve"> kit</w:t>
      </w:r>
      <w:r w:rsidR="00A630B3" w:rsidRPr="009665DE">
        <w:rPr>
          <w:color w:val="000000"/>
        </w:rPr>
        <w:t>ų</w:t>
      </w:r>
      <w:r w:rsidRPr="009665DE">
        <w:rPr>
          <w:color w:val="000000"/>
        </w:rPr>
        <w:t xml:space="preserve"> įvair</w:t>
      </w:r>
      <w:r w:rsidR="00A630B3" w:rsidRPr="009665DE">
        <w:rPr>
          <w:color w:val="000000"/>
        </w:rPr>
        <w:t>ių</w:t>
      </w:r>
      <w:r w:rsidRPr="009665DE">
        <w:rPr>
          <w:color w:val="000000"/>
        </w:rPr>
        <w:t xml:space="preserve"> smulkesni</w:t>
      </w:r>
      <w:r w:rsidR="00A630B3" w:rsidRPr="009665DE">
        <w:rPr>
          <w:color w:val="000000"/>
        </w:rPr>
        <w:t>ų darbų</w:t>
      </w:r>
      <w:r w:rsidRPr="009665DE">
        <w:rPr>
          <w:color w:val="000000"/>
        </w:rPr>
        <w:t xml:space="preserve"> už 5,5 tūkst. Lt. 2013 m. atlikta įvairių darbų rajono seniūnijoms už 110,6 tūkst. Lt bei kitų darbų rajono Savivaldybei, darželiams, mokykloms.</w:t>
      </w:r>
      <w:r w:rsidRPr="009665DE">
        <w:rPr>
          <w:color w:val="00B050"/>
        </w:rPr>
        <w:t xml:space="preserve"> </w:t>
      </w:r>
    </w:p>
    <w:p w:rsidR="002F4837" w:rsidRPr="009665DE" w:rsidRDefault="002F4837">
      <w:pPr>
        <w:pStyle w:val="prastasistinklapis"/>
        <w:spacing w:before="0" w:after="0" w:line="360" w:lineRule="auto"/>
        <w:ind w:firstLine="720"/>
        <w:jc w:val="both"/>
        <w:rPr>
          <w:color w:val="000000"/>
        </w:rPr>
      </w:pPr>
      <w:r w:rsidRPr="009665DE">
        <w:rPr>
          <w:color w:val="000000"/>
        </w:rPr>
        <w:lastRenderedPageBreak/>
        <w:t>Įmonė Kretingos rajono savivaldybės teritorijoje vykdo pirminį mirusiųjų palaikų pervežimą. 2013 m.</w:t>
      </w:r>
      <w:r w:rsidR="00A630B3" w:rsidRPr="009665DE">
        <w:rPr>
          <w:color w:val="000000"/>
        </w:rPr>
        <w:t>,</w:t>
      </w:r>
      <w:r w:rsidRPr="009665DE">
        <w:rPr>
          <w:color w:val="000000"/>
        </w:rPr>
        <w:t xml:space="preserve"> pervežant 57 mirusiuosius</w:t>
      </w:r>
      <w:r w:rsidR="00A630B3" w:rsidRPr="009665DE">
        <w:rPr>
          <w:color w:val="000000"/>
        </w:rPr>
        <w:t>,</w:t>
      </w:r>
      <w:r w:rsidRPr="009665DE">
        <w:rPr>
          <w:color w:val="000000"/>
        </w:rPr>
        <w:t xml:space="preserve"> nuvažiuoti 3 447 km. Mirusiųjų pervežimo paslaugų 2013 m. suteikta už 11,5 tūkst. Lt (be PVM). Mirusiųjų pervežimo pajamos, lyginant 2013 metus su 2012 metais, padidėjo 1,0 % arba 118 Lt. Tačiau šiai veiklai vykdyti įmonė patyrė </w:t>
      </w:r>
      <w:r w:rsidR="001E131B">
        <w:rPr>
          <w:color w:val="000000"/>
        </w:rPr>
        <w:t>35,0</w:t>
      </w:r>
      <w:r w:rsidRPr="009665DE">
        <w:rPr>
          <w:color w:val="000000"/>
        </w:rPr>
        <w:t xml:space="preserve"> tūkst. Lt sąnaudų, dėl kurių susidarė </w:t>
      </w:r>
      <w:r w:rsidR="001E131B">
        <w:rPr>
          <w:color w:val="000000"/>
        </w:rPr>
        <w:t>23,5</w:t>
      </w:r>
      <w:r w:rsidRPr="009665DE">
        <w:rPr>
          <w:color w:val="000000"/>
        </w:rPr>
        <w:t xml:space="preserve"> tūkst. Lt  mirusiųjų pervežimo veiklos nuostolis. Šį nuostolį lėmė 2011 m. sumažinta mirusiųjų pervežimo kaina už vieną kilometrą - nuo 8,18 Lt iki 2,89 Lt.</w:t>
      </w:r>
    </w:p>
    <w:p w:rsidR="002F4837" w:rsidRPr="009665DE" w:rsidRDefault="002F4837">
      <w:pPr>
        <w:pStyle w:val="prastasistinklapis"/>
        <w:spacing w:before="0" w:after="0" w:line="360" w:lineRule="auto"/>
        <w:ind w:firstLine="720"/>
        <w:jc w:val="both"/>
        <w:rPr>
          <w:i/>
          <w:color w:val="000000"/>
        </w:rPr>
      </w:pPr>
      <w:r w:rsidRPr="009665DE">
        <w:rPr>
          <w:color w:val="000000"/>
        </w:rPr>
        <w:t>Mirusiųjų pervežimo paslauga, finansuojama iš Kretingos rajono savivaldybės biudžeto lėšų, sudarė 0,25 % visų metinių įmonės pajamų.</w:t>
      </w:r>
    </w:p>
    <w:p w:rsidR="002F4837" w:rsidRPr="009665DE" w:rsidRDefault="002F4837">
      <w:pPr>
        <w:pStyle w:val="prastasistinklapis"/>
        <w:spacing w:before="0" w:after="0" w:line="360" w:lineRule="auto"/>
        <w:ind w:firstLine="720"/>
        <w:jc w:val="both"/>
        <w:rPr>
          <w:color w:val="000000"/>
        </w:rPr>
      </w:pPr>
      <w:r w:rsidRPr="009665DE">
        <w:rPr>
          <w:i/>
          <w:color w:val="000000"/>
        </w:rPr>
        <w:t>3. Vietinės rinkliavos už komunalinių atliekų surinkimą iš atliekų turėtojų ir atliekų tvarkymą administravimas.</w:t>
      </w:r>
    </w:p>
    <w:p w:rsidR="002F4837" w:rsidRPr="009665DE" w:rsidRDefault="002F4837">
      <w:pPr>
        <w:pStyle w:val="Pagrindiniotekstotrauka"/>
        <w:spacing w:after="0" w:line="360" w:lineRule="auto"/>
        <w:ind w:left="0" w:firstLine="720"/>
        <w:jc w:val="both"/>
        <w:rPr>
          <w:color w:val="000000"/>
          <w:sz w:val="24"/>
          <w:szCs w:val="24"/>
          <w:lang w:val="lt-LT"/>
        </w:rPr>
      </w:pPr>
      <w:r w:rsidRPr="009665DE">
        <w:rPr>
          <w:color w:val="000000"/>
          <w:sz w:val="24"/>
          <w:szCs w:val="24"/>
          <w:lang w:val="lt-LT"/>
        </w:rPr>
        <w:t>Vietinės rinkliavos mokėtojų registro duomenų bazėje 2013 m. gruodžio 31 d. buvo įtrauktos 17 722 šeimos, kuriose buvo 44 837 gyventojų, bei 469 juridiniai asmenys. Iš 44 837 gyventojų vidutiniškai per metus - 3 291 gyventojams netaikoma rinkliava (išvykę, gydosi, mokosi ir t.t.), 2 322 gyventojų taikomos lengvatos (trečias ir kiekvienas sekantis vaikas - 392 gyventojų taikoma 100 % lengvata, socialines pašalpas gaunantys asmenys – 1 930 gyventoj</w:t>
      </w:r>
      <w:r w:rsidR="00A630B3" w:rsidRPr="009665DE">
        <w:rPr>
          <w:color w:val="000000"/>
          <w:sz w:val="24"/>
          <w:szCs w:val="24"/>
          <w:lang w:val="lt-LT"/>
        </w:rPr>
        <w:t>ų</w:t>
      </w:r>
      <w:r w:rsidRPr="009665DE">
        <w:rPr>
          <w:color w:val="000000"/>
          <w:sz w:val="24"/>
          <w:szCs w:val="24"/>
          <w:lang w:val="lt-LT"/>
        </w:rPr>
        <w:t xml:space="preserve"> taikoma 50 % lengvata) bei 748 vienkiemių gyventojams skaičiuojama 50 % mažesnė rinkliava. Palyginus su 2012 m. gruodžio 31 d. registro duomenimis, gyventojų skaičius rinkliavos registre sumažėjo 43</w:t>
      </w:r>
      <w:r w:rsidRPr="009665DE">
        <w:rPr>
          <w:color w:val="FF0000"/>
          <w:sz w:val="24"/>
          <w:szCs w:val="24"/>
          <w:lang w:val="lt-LT"/>
        </w:rPr>
        <w:t xml:space="preserve"> </w:t>
      </w:r>
      <w:r w:rsidRPr="009665DE">
        <w:rPr>
          <w:color w:val="000000"/>
          <w:sz w:val="24"/>
          <w:szCs w:val="24"/>
          <w:lang w:val="lt-LT"/>
        </w:rPr>
        <w:t>gyventojais arba 0,1 %. 2013 metais rinkliavos mokėtojams priskaičiuota rinkliavos suma – 2966,2 tūkst. Lt. SĮ „Kretingos komunalininkas“ iš Kretingos rajono įmonių, organizacijų ir gyventojų surinko 2 915,3 tūkst. Lt vietinės rinkliavos sumą, t.y. 91,6 tūkst. Lt daugiau nei 2012 metais. Vietinės rinkliavos surinkimo padidėjimą lėmė pagerėjęs skolų išieškojimas: 2012 m. pateikta</w:t>
      </w:r>
      <w:r w:rsidRPr="009665DE">
        <w:rPr>
          <w:color w:val="FF0000"/>
          <w:sz w:val="24"/>
          <w:szCs w:val="24"/>
          <w:lang w:val="lt-LT"/>
        </w:rPr>
        <w:t xml:space="preserve"> </w:t>
      </w:r>
      <w:r w:rsidRPr="009665DE">
        <w:rPr>
          <w:color w:val="000000"/>
          <w:sz w:val="24"/>
          <w:szCs w:val="24"/>
          <w:lang w:val="lt-LT"/>
        </w:rPr>
        <w:t>teismui ieškinių už 23,7 tūkst. Lt, 2013 m. - už 47,4 tūkst. Lt  arba  50 % daugiau negu 2012 m. Pagal priimtas teismo nutartis 2012 m sumokėta 1,2 tūkst.  Lt, o</w:t>
      </w:r>
      <w:r w:rsidR="00A630B3" w:rsidRPr="009665DE">
        <w:rPr>
          <w:color w:val="000000"/>
          <w:sz w:val="24"/>
          <w:szCs w:val="24"/>
          <w:lang w:val="lt-LT"/>
        </w:rPr>
        <w:t xml:space="preserve"> 2013 m. sumokėta 19 tūkst. Lt,</w:t>
      </w:r>
      <w:r w:rsidRPr="009665DE">
        <w:rPr>
          <w:color w:val="000000"/>
          <w:sz w:val="24"/>
          <w:szCs w:val="24"/>
          <w:lang w:val="lt-LT"/>
        </w:rPr>
        <w:t xml:space="preserve"> 17,8 tūkst. Lt daugiau negu 2012 m.</w:t>
      </w:r>
    </w:p>
    <w:p w:rsidR="002F4837" w:rsidRPr="009665DE" w:rsidRDefault="002F4837">
      <w:pPr>
        <w:pStyle w:val="Pagrindiniotekstotrauka"/>
        <w:spacing w:after="0" w:line="360" w:lineRule="auto"/>
        <w:ind w:left="0" w:firstLine="720"/>
        <w:jc w:val="both"/>
        <w:rPr>
          <w:sz w:val="24"/>
          <w:szCs w:val="24"/>
          <w:lang w:val="lt-LT"/>
        </w:rPr>
      </w:pPr>
      <w:r w:rsidRPr="009665DE">
        <w:rPr>
          <w:color w:val="000000"/>
          <w:sz w:val="24"/>
          <w:szCs w:val="24"/>
          <w:lang w:val="lt-LT"/>
        </w:rPr>
        <w:t>Pagal 2009 m. birželio 12 d. su Kretingos rajono savivaldybės administracija pasirašytą sutartį Nr. S1-407 „Dėl vietinės rinkliavos surinkimo administravimo“, per 2013 metus gauta 162,9 tūkst. Lt (be PVM) pajamų, 3,02 % mažiau nei 2012 metais. Pajamų sumažėjimą lėmė sumažėjęs iš vietinės rinkliavos mokėtojų surinktas atliekų kiekis. Vietinės rinkliavos už komunalinių atliekų surinkimą iš atliekų turėtojų ir atliekų tvarkymą administravimą pajamos sudarė 3,6 % visų įmonės 2013 metų pajamų.</w:t>
      </w:r>
    </w:p>
    <w:p w:rsidR="002F4837" w:rsidRPr="009665DE" w:rsidRDefault="002F4837">
      <w:pPr>
        <w:pStyle w:val="Pagrindiniotekstotrauka"/>
        <w:spacing w:after="0" w:line="360" w:lineRule="auto"/>
        <w:ind w:left="0" w:firstLine="720"/>
        <w:jc w:val="both"/>
        <w:rPr>
          <w:color w:val="000000"/>
          <w:sz w:val="24"/>
          <w:szCs w:val="24"/>
          <w:lang w:val="lt-LT"/>
        </w:rPr>
      </w:pPr>
      <w:r w:rsidRPr="009665DE">
        <w:rPr>
          <w:sz w:val="24"/>
          <w:szCs w:val="24"/>
          <w:lang w:val="lt-LT"/>
        </w:rPr>
        <w:t xml:space="preserve"> 4. </w:t>
      </w:r>
      <w:r w:rsidRPr="009665DE">
        <w:rPr>
          <w:i/>
          <w:sz w:val="24"/>
          <w:szCs w:val="24"/>
          <w:lang w:val="lt-LT"/>
        </w:rPr>
        <w:t>Melioracijos griovių priežiūros darbai.</w:t>
      </w:r>
    </w:p>
    <w:p w:rsidR="002F4837" w:rsidRPr="009665DE" w:rsidRDefault="002F4837">
      <w:pPr>
        <w:pStyle w:val="Pagrindiniotekstotrauka"/>
        <w:spacing w:after="0" w:line="360" w:lineRule="auto"/>
        <w:ind w:left="0" w:firstLine="720"/>
        <w:jc w:val="both"/>
        <w:rPr>
          <w:color w:val="000000"/>
          <w:sz w:val="24"/>
          <w:szCs w:val="24"/>
          <w:lang w:val="lt-LT"/>
        </w:rPr>
      </w:pPr>
      <w:r w:rsidRPr="009665DE">
        <w:rPr>
          <w:color w:val="000000"/>
          <w:sz w:val="24"/>
          <w:szCs w:val="24"/>
          <w:lang w:val="lt-LT"/>
        </w:rPr>
        <w:t xml:space="preserve">Pagal 2013 m. gegužės 13 d. sudarytą sutartį Nr. S1-354 su Kretingos rajono savivaldybės administracija dėl Kretingos rajono griovių ir kitų melioracijos statinių priežiūros darbų gauta 57,9 tūkst. Lt (be PVM) pajamų, 10,7 tūkst. Lt arba 15,7 % mažiau negu 2012 metais. Melioracijos </w:t>
      </w:r>
      <w:r w:rsidRPr="009665DE">
        <w:rPr>
          <w:color w:val="000000"/>
          <w:sz w:val="24"/>
          <w:szCs w:val="24"/>
          <w:lang w:val="lt-LT"/>
        </w:rPr>
        <w:lastRenderedPageBreak/>
        <w:t>darbų pajamos sumažėjo, kadangi per vėlai buvo pradėti griovių priežiūros darbai ir nespėta įsisavinti visų numatytų lėšų.</w:t>
      </w:r>
    </w:p>
    <w:p w:rsidR="008E51B2" w:rsidRPr="009665DE" w:rsidRDefault="008E51B2">
      <w:pPr>
        <w:pStyle w:val="Pagrindiniotekstotrauka"/>
        <w:spacing w:after="0" w:line="360" w:lineRule="auto"/>
        <w:ind w:left="0" w:firstLine="720"/>
        <w:jc w:val="both"/>
        <w:rPr>
          <w:i/>
          <w:color w:val="FF0000"/>
          <w:lang w:val="lt-LT"/>
        </w:rPr>
      </w:pPr>
    </w:p>
    <w:p w:rsidR="002F4837" w:rsidRPr="009665DE" w:rsidRDefault="002F4837">
      <w:pPr>
        <w:pStyle w:val="prastasistinklapis"/>
        <w:spacing w:before="0" w:after="0" w:line="360" w:lineRule="auto"/>
        <w:ind w:firstLine="720"/>
        <w:rPr>
          <w:color w:val="000000"/>
        </w:rPr>
      </w:pPr>
      <w:r w:rsidRPr="009665DE">
        <w:rPr>
          <w:i/>
          <w:color w:val="FF0000"/>
        </w:rPr>
        <w:t xml:space="preserve"> </w:t>
      </w:r>
      <w:r w:rsidRPr="009665DE">
        <w:rPr>
          <w:i/>
          <w:color w:val="000000"/>
        </w:rPr>
        <w:t>5. Daugiabučių nam</w:t>
      </w:r>
      <w:r w:rsidR="00A630B3" w:rsidRPr="009665DE">
        <w:rPr>
          <w:i/>
          <w:color w:val="000000"/>
        </w:rPr>
        <w:t>ų</w:t>
      </w:r>
      <w:r w:rsidRPr="009665DE">
        <w:rPr>
          <w:i/>
          <w:color w:val="000000"/>
        </w:rPr>
        <w:t xml:space="preserve"> atnaujinimas (modernizacija)</w:t>
      </w:r>
    </w:p>
    <w:p w:rsidR="002F4837" w:rsidRPr="009665DE" w:rsidRDefault="002F4837">
      <w:pPr>
        <w:pStyle w:val="Pagrindiniotekstotrauka"/>
        <w:spacing w:after="0" w:line="360" w:lineRule="auto"/>
        <w:ind w:left="0" w:firstLine="720"/>
        <w:jc w:val="both"/>
        <w:rPr>
          <w:color w:val="000000"/>
          <w:sz w:val="24"/>
          <w:szCs w:val="24"/>
          <w:lang w:val="lt-LT"/>
        </w:rPr>
      </w:pPr>
      <w:r w:rsidRPr="009665DE">
        <w:rPr>
          <w:color w:val="000000"/>
          <w:sz w:val="24"/>
          <w:szCs w:val="24"/>
          <w:lang w:val="lt-LT"/>
        </w:rPr>
        <w:t>Kretingos rajono savivaldybės 2013 m. rugpjūčio 29 d sprendimu. Nr. T2-207 buvo patvirtinta Kretingos rajono energinio efektyvumo didinimo daugiabučiuose namuose programa ir nuspręsta paskirti SĮ „Kretingos komunalininkas“ programos įgyvendinimo administratoriumi.</w:t>
      </w:r>
    </w:p>
    <w:p w:rsidR="002F4837" w:rsidRPr="009665DE" w:rsidRDefault="002F4837">
      <w:pPr>
        <w:pStyle w:val="Pagrindiniotekstotrauka"/>
        <w:spacing w:after="0" w:line="360" w:lineRule="auto"/>
        <w:ind w:left="0" w:firstLine="720"/>
        <w:jc w:val="both"/>
        <w:rPr>
          <w:color w:val="000000"/>
          <w:sz w:val="24"/>
          <w:szCs w:val="24"/>
          <w:lang w:val="lt-LT"/>
        </w:rPr>
      </w:pPr>
      <w:r w:rsidRPr="009665DE">
        <w:rPr>
          <w:color w:val="000000"/>
          <w:sz w:val="24"/>
          <w:szCs w:val="24"/>
          <w:lang w:val="lt-LT"/>
        </w:rPr>
        <w:t xml:space="preserve">Kretingos rajono savivaldybės iniciatyva 2013 m. kovo mėnesį buvo atrinkta 16 neefektyviai energiją vartojančių daugiabučių pastatų, kuriems buvo parengta 16 energetinio naudingumo sertifikatų bei 16 investicinių planų. </w:t>
      </w:r>
    </w:p>
    <w:p w:rsidR="002F4837" w:rsidRPr="009665DE" w:rsidRDefault="002F4837">
      <w:pPr>
        <w:pStyle w:val="Pagrindiniotekstotrauka"/>
        <w:spacing w:after="0" w:line="360" w:lineRule="auto"/>
        <w:ind w:left="0" w:firstLine="720"/>
        <w:jc w:val="both"/>
        <w:rPr>
          <w:lang w:val="lt-LT"/>
        </w:rPr>
      </w:pPr>
      <w:r w:rsidRPr="009665DE">
        <w:rPr>
          <w:color w:val="000000"/>
          <w:sz w:val="24"/>
          <w:szCs w:val="24"/>
          <w:lang w:val="lt-LT"/>
        </w:rPr>
        <w:t>2013 m. gruodžio 31 d. daugiabučių atnaujinimo (modernizavimo) programai buvo pritarę 10 namų gyventojai</w:t>
      </w:r>
      <w:r w:rsidRPr="009665DE">
        <w:rPr>
          <w:color w:val="FF0000"/>
          <w:sz w:val="24"/>
          <w:szCs w:val="24"/>
          <w:lang w:val="lt-LT"/>
        </w:rPr>
        <w:t xml:space="preserve">. </w:t>
      </w:r>
      <w:r w:rsidRPr="009665DE">
        <w:rPr>
          <w:color w:val="000000"/>
          <w:sz w:val="24"/>
          <w:szCs w:val="24"/>
          <w:lang w:val="lt-LT"/>
        </w:rPr>
        <w:t>Už renovacijos proceso administravimą Būsto energijos taupymo agentūra SĮ „Kretingos komunalininkas“ pagal PVM sąskaitą faktūrą apmokėjo 11786,36 Lt (be PVM).</w:t>
      </w:r>
    </w:p>
    <w:p w:rsidR="002F4837" w:rsidRPr="009665DE" w:rsidRDefault="002F4837">
      <w:pPr>
        <w:pStyle w:val="Pagrindiniotekstotrauka"/>
        <w:spacing w:after="0" w:line="360" w:lineRule="auto"/>
        <w:ind w:left="0" w:firstLine="720"/>
        <w:jc w:val="both"/>
        <w:rPr>
          <w:lang w:val="lt-LT"/>
        </w:rPr>
      </w:pPr>
    </w:p>
    <w:p w:rsidR="002F4837" w:rsidRPr="009665DE" w:rsidRDefault="002F4837">
      <w:pPr>
        <w:pStyle w:val="Pagrindiniotekstotrauka"/>
        <w:spacing w:after="0" w:line="360" w:lineRule="auto"/>
        <w:ind w:left="0" w:firstLine="720"/>
        <w:jc w:val="both"/>
        <w:rPr>
          <w:lang w:val="lt-LT"/>
        </w:rPr>
      </w:pPr>
      <w:r w:rsidRPr="009665DE">
        <w:rPr>
          <w:color w:val="000000"/>
          <w:sz w:val="24"/>
          <w:szCs w:val="24"/>
          <w:lang w:val="lt-LT"/>
        </w:rPr>
        <w:t>SĮ „Kretingos komunalininkas“ per 2013 metus, tenkindama Kretingos rajono savivaldybės viešuosius interesus, suteikė paslaugų už 4 219,8  tūkst. Lt (be PVM) ir tai sudarė 93,7 proc. visų įmonės metinių pajamų. 2013 metus lyginant su 2012 metais, įmonė, tenkindama Kretingos rajono savivaldybės viešuosius interesus, suteikė paslaugų 2,4 % daugiau.</w:t>
      </w:r>
    </w:p>
    <w:p w:rsidR="002F4837" w:rsidRPr="009665DE" w:rsidRDefault="002F4837">
      <w:pPr>
        <w:pStyle w:val="Pagrindiniotekstotrauka"/>
        <w:spacing w:after="0" w:line="360" w:lineRule="auto"/>
        <w:ind w:left="0" w:firstLine="720"/>
        <w:jc w:val="both"/>
        <w:rPr>
          <w:lang w:val="lt-LT"/>
        </w:rPr>
      </w:pPr>
    </w:p>
    <w:p w:rsidR="002F4837" w:rsidRPr="009665DE" w:rsidRDefault="002F4837">
      <w:pPr>
        <w:pStyle w:val="Pagrindiniotekstotrauka"/>
        <w:spacing w:after="0" w:line="360" w:lineRule="auto"/>
        <w:ind w:left="0" w:firstLine="720"/>
        <w:jc w:val="both"/>
        <w:rPr>
          <w:color w:val="000000"/>
          <w:sz w:val="24"/>
          <w:szCs w:val="24"/>
          <w:lang w:val="lt-LT"/>
        </w:rPr>
      </w:pPr>
      <w:r w:rsidRPr="009665DE">
        <w:rPr>
          <w:i/>
          <w:color w:val="000000"/>
          <w:sz w:val="24"/>
          <w:szCs w:val="24"/>
          <w:lang w:val="lt-LT"/>
        </w:rPr>
        <w:t xml:space="preserve"> Darbai ir paslaugos įmonėms, įstaigoms, organizacijoms ir gyventojams.</w:t>
      </w:r>
      <w:r w:rsidRPr="009665DE">
        <w:rPr>
          <w:color w:val="000000"/>
          <w:sz w:val="24"/>
          <w:szCs w:val="24"/>
          <w:lang w:val="lt-LT"/>
        </w:rPr>
        <w:t xml:space="preserve"> </w:t>
      </w:r>
    </w:p>
    <w:p w:rsidR="002F4837" w:rsidRPr="009665DE" w:rsidRDefault="002F4837">
      <w:pPr>
        <w:pStyle w:val="Pagrindiniotekstotrauka"/>
        <w:spacing w:after="0" w:line="360" w:lineRule="auto"/>
        <w:ind w:left="0" w:firstLine="720"/>
        <w:jc w:val="both"/>
        <w:rPr>
          <w:lang w:val="lt-LT"/>
        </w:rPr>
      </w:pPr>
      <w:r w:rsidRPr="009665DE">
        <w:rPr>
          <w:color w:val="000000"/>
          <w:sz w:val="24"/>
          <w:szCs w:val="24"/>
          <w:lang w:val="lt-LT"/>
        </w:rPr>
        <w:t>Pagal atskiras sudarytas sutartis SĮ „Kretingos komunalininkas“ per 2013 metus papildomai suteikė paslaugų ir atliko darbų įmonėms, įstaigoms, organizacijoms ir gyventojams už 283,7 tūkst. Lt (be PVM), tai yra 16,6 tūkst. Lt mažiau nei 2012 m. ir 53,3 tūkst. Lt daugiau nei 2011 metais.</w:t>
      </w:r>
      <w:r w:rsidRPr="009665DE">
        <w:rPr>
          <w:color w:val="00B050"/>
          <w:sz w:val="24"/>
          <w:szCs w:val="24"/>
          <w:lang w:val="lt-LT"/>
        </w:rPr>
        <w:t xml:space="preserve"> </w:t>
      </w:r>
      <w:r w:rsidRPr="009665DE">
        <w:rPr>
          <w:color w:val="000000"/>
          <w:sz w:val="24"/>
          <w:szCs w:val="24"/>
          <w:lang w:val="lt-LT"/>
        </w:rPr>
        <w:t>Minėtos paslaugos sudaro 6,3 % visų įmonės metinių pajamų. Pagal pasirašytas sutartis įmonė mechanizuotai valė sniegą nuo teritorijų, barstė druską, teikė autotransporto paslaugas bei atliko kitus darbus AB „Geonafta“, UAB „Radvydė“, UAB „</w:t>
      </w:r>
      <w:proofErr w:type="spellStart"/>
      <w:r w:rsidRPr="009665DE">
        <w:rPr>
          <w:color w:val="000000"/>
          <w:sz w:val="24"/>
          <w:szCs w:val="24"/>
          <w:lang w:val="lt-LT"/>
        </w:rPr>
        <w:t>Norfos</w:t>
      </w:r>
      <w:proofErr w:type="spellEnd"/>
      <w:r w:rsidRPr="009665DE">
        <w:rPr>
          <w:color w:val="000000"/>
          <w:sz w:val="24"/>
          <w:szCs w:val="24"/>
          <w:lang w:val="lt-LT"/>
        </w:rPr>
        <w:t xml:space="preserve"> </w:t>
      </w:r>
      <w:proofErr w:type="spellStart"/>
      <w:r w:rsidRPr="009665DE">
        <w:rPr>
          <w:color w:val="000000"/>
          <w:sz w:val="24"/>
          <w:szCs w:val="24"/>
          <w:lang w:val="lt-LT"/>
        </w:rPr>
        <w:t>mažmena</w:t>
      </w:r>
      <w:proofErr w:type="spellEnd"/>
      <w:r w:rsidRPr="009665DE">
        <w:rPr>
          <w:color w:val="000000"/>
          <w:sz w:val="24"/>
          <w:szCs w:val="24"/>
          <w:lang w:val="lt-LT"/>
        </w:rPr>
        <w:t>“, UAB „Maxima Lt“ ir kitoms  įmonėms.</w:t>
      </w:r>
    </w:p>
    <w:p w:rsidR="002F4837" w:rsidRPr="009665DE" w:rsidRDefault="002F4837">
      <w:pPr>
        <w:pStyle w:val="Pagrindiniotekstotrauka"/>
        <w:spacing w:after="0" w:line="360" w:lineRule="auto"/>
        <w:ind w:left="0" w:firstLine="720"/>
        <w:jc w:val="both"/>
        <w:rPr>
          <w:lang w:val="lt-LT"/>
        </w:rPr>
      </w:pPr>
    </w:p>
    <w:p w:rsidR="002F4837" w:rsidRPr="009665DE" w:rsidRDefault="002F4837">
      <w:pPr>
        <w:pStyle w:val="Pagrindiniotekstotrauka"/>
        <w:spacing w:after="0" w:line="360" w:lineRule="auto"/>
        <w:ind w:left="0" w:firstLine="720"/>
        <w:jc w:val="both"/>
        <w:rPr>
          <w:color w:val="000000"/>
          <w:sz w:val="24"/>
          <w:szCs w:val="24"/>
          <w:lang w:val="lt-LT"/>
        </w:rPr>
      </w:pPr>
      <w:r w:rsidRPr="009665DE">
        <w:rPr>
          <w:i/>
          <w:sz w:val="24"/>
          <w:szCs w:val="24"/>
          <w:lang w:val="lt-LT"/>
        </w:rPr>
        <w:t>Įmonės turtas, investicijos, nuosavas kapitalas.</w:t>
      </w:r>
    </w:p>
    <w:p w:rsidR="002F4837" w:rsidRPr="009665DE" w:rsidRDefault="002F4837">
      <w:pPr>
        <w:pStyle w:val="Pagrindiniotekstotrauka"/>
        <w:spacing w:after="0" w:line="360" w:lineRule="auto"/>
        <w:ind w:left="0" w:firstLine="720"/>
        <w:jc w:val="both"/>
        <w:rPr>
          <w:color w:val="000000"/>
          <w:sz w:val="24"/>
          <w:szCs w:val="24"/>
          <w:lang w:val="lt-LT"/>
        </w:rPr>
      </w:pPr>
      <w:r w:rsidRPr="009665DE">
        <w:rPr>
          <w:color w:val="000000"/>
          <w:sz w:val="24"/>
          <w:szCs w:val="24"/>
          <w:lang w:val="lt-LT"/>
        </w:rPr>
        <w:t xml:space="preserve">SĮ „Kretingos komunalininkas“ turtas, palyginus 2013 m. gruodžio 31 d. balanso duomenis su 2012 m. gruodžio 31 d. balanso duomenimis, padidėjo 68,3 tūkst. Lt. Įmonės ilgalaikis turtas 2013 m. sudarė 52,4 %, trumpalaikis turtas – 47,6 % viso įmonės turto. Įmonės ilgalaikis turtas sumažėjo 209,0 tūkst. Lt, trumpalaikis turtas padidėjo – 277,3 tūkst. Lt. Ilgalaikis turtas sumažėjo dėl materialaus turto nusidėvėjimo. Trumpalaikio turto padidėjimą lėmė per vienerius metus gautinų sumų padidėjimas – 221,2 tūkst. Lt bei grynųjų pinigų sąskaitoje padidėjimas – 84,8 tūkst. Lt. </w:t>
      </w:r>
    </w:p>
    <w:p w:rsidR="002F4837" w:rsidRPr="009665DE" w:rsidRDefault="002F4837">
      <w:pPr>
        <w:pStyle w:val="Pagrindiniotekstotrauka"/>
        <w:spacing w:after="0" w:line="360" w:lineRule="auto"/>
        <w:ind w:left="0" w:firstLine="720"/>
        <w:jc w:val="both"/>
        <w:rPr>
          <w:sz w:val="24"/>
          <w:szCs w:val="24"/>
          <w:lang w:val="lt-LT"/>
        </w:rPr>
      </w:pPr>
      <w:r w:rsidRPr="009665DE">
        <w:rPr>
          <w:color w:val="000000"/>
          <w:sz w:val="24"/>
          <w:szCs w:val="24"/>
          <w:lang w:val="lt-LT"/>
        </w:rPr>
        <w:lastRenderedPageBreak/>
        <w:t xml:space="preserve">Dotacijų ir subsidijų įmonė neturi. 2013 m. gruodžio 31 d. balanso duomenimis, įmonės mokėtinos sumos ir įsipareigojimai – </w:t>
      </w:r>
      <w:r w:rsidR="001E131B">
        <w:rPr>
          <w:color w:val="000000"/>
          <w:sz w:val="24"/>
          <w:szCs w:val="24"/>
          <w:lang w:val="lt-LT"/>
        </w:rPr>
        <w:t>827,0</w:t>
      </w:r>
      <w:r w:rsidRPr="009665DE">
        <w:rPr>
          <w:color w:val="000000"/>
          <w:sz w:val="24"/>
          <w:szCs w:val="24"/>
          <w:lang w:val="lt-LT"/>
        </w:rPr>
        <w:t xml:space="preserve"> tūkst. Lt. Finansinių skolų kredito įstaigoms įmonė turi 32,9 tūkst. Lt. Per vienerius metus mokėtinų sumų ir trumpalaikių įsipareigojimų didžiausią dalį – 536,2 tūkst. Lt - sudaro skolos tiekėjams ir </w:t>
      </w:r>
      <w:r w:rsidR="001E131B">
        <w:rPr>
          <w:color w:val="000000"/>
          <w:sz w:val="24"/>
          <w:szCs w:val="24"/>
          <w:lang w:val="lt-LT"/>
        </w:rPr>
        <w:t>166,0</w:t>
      </w:r>
      <w:r w:rsidRPr="009665DE">
        <w:rPr>
          <w:color w:val="000000"/>
          <w:sz w:val="24"/>
          <w:szCs w:val="24"/>
          <w:lang w:val="lt-LT"/>
        </w:rPr>
        <w:t xml:space="preserve"> tūkst. Lt - su darbo santykiais susiję įsipareigojimai (atostoginių kaupiniai) (lyginant su 2012 metais - atostoginių kaupinių fondas sumažėjo </w:t>
      </w:r>
      <w:r w:rsidR="001E131B">
        <w:rPr>
          <w:color w:val="000000"/>
          <w:sz w:val="24"/>
          <w:szCs w:val="24"/>
          <w:lang w:val="lt-LT"/>
        </w:rPr>
        <w:t>45,2</w:t>
      </w:r>
      <w:r w:rsidRPr="009665DE">
        <w:rPr>
          <w:color w:val="000000"/>
          <w:sz w:val="24"/>
          <w:szCs w:val="24"/>
          <w:lang w:val="lt-LT"/>
        </w:rPr>
        <w:t xml:space="preserve"> tūkst. Lt). Kitas per vienerius metus mokėtinas sumas ir trumpalaikius įsipareigojimus sudaro: vietinė rinkliava – 28,1 tūkst. Lt, pridėtinės vertės mokestis – 4,6 tūkst. Lt, atidėjimai (ateinančio laikotarpio sąnaudos) – 23,1 tūkst. Lt ir kitos mokėtinos sumos bei įsipareigojimai </w:t>
      </w:r>
      <w:r w:rsidR="001E131B">
        <w:rPr>
          <w:color w:val="000000"/>
          <w:sz w:val="24"/>
          <w:szCs w:val="24"/>
          <w:lang w:val="lt-LT"/>
        </w:rPr>
        <w:t>–</w:t>
      </w:r>
      <w:r w:rsidRPr="009665DE">
        <w:rPr>
          <w:color w:val="000000"/>
          <w:sz w:val="24"/>
          <w:szCs w:val="24"/>
          <w:lang w:val="lt-LT"/>
        </w:rPr>
        <w:t xml:space="preserve"> </w:t>
      </w:r>
      <w:r w:rsidR="001E131B">
        <w:rPr>
          <w:color w:val="000000"/>
          <w:sz w:val="24"/>
          <w:szCs w:val="24"/>
          <w:lang w:val="lt-LT"/>
        </w:rPr>
        <w:t>2,0</w:t>
      </w:r>
      <w:r w:rsidRPr="009665DE">
        <w:rPr>
          <w:color w:val="000000"/>
          <w:sz w:val="24"/>
          <w:szCs w:val="24"/>
          <w:lang w:val="lt-LT"/>
        </w:rPr>
        <w:t xml:space="preserve"> tūkst. Lt.  </w:t>
      </w:r>
    </w:p>
    <w:p w:rsidR="002F4837" w:rsidRPr="009665DE" w:rsidRDefault="002F4837">
      <w:pPr>
        <w:pStyle w:val="Pagrindiniotekstotrauka"/>
        <w:spacing w:after="0" w:line="360" w:lineRule="auto"/>
        <w:ind w:left="0"/>
        <w:jc w:val="both"/>
        <w:rPr>
          <w:color w:val="00B050"/>
          <w:sz w:val="24"/>
          <w:szCs w:val="24"/>
          <w:lang w:val="lt-LT"/>
        </w:rPr>
      </w:pPr>
      <w:r w:rsidRPr="009665DE">
        <w:rPr>
          <w:sz w:val="24"/>
          <w:szCs w:val="24"/>
          <w:lang w:val="lt-LT"/>
        </w:rPr>
        <w:t xml:space="preserve">  </w:t>
      </w:r>
      <w:r w:rsidRPr="009665DE">
        <w:rPr>
          <w:sz w:val="24"/>
          <w:szCs w:val="24"/>
          <w:lang w:val="lt-LT"/>
        </w:rPr>
        <w:tab/>
      </w:r>
      <w:r w:rsidRPr="009665DE">
        <w:rPr>
          <w:color w:val="000000"/>
          <w:sz w:val="24"/>
          <w:szCs w:val="24"/>
          <w:lang w:val="lt-LT"/>
        </w:rPr>
        <w:t>Įmonė per 2013 metus investicijoms panaudojo 101,1 tūkst. Lt apyvartinių lėšų ir įsigijo šį ilgalaikį turtą: įvairios talpos (0,14 m</w:t>
      </w:r>
      <w:r w:rsidRPr="009665DE">
        <w:rPr>
          <w:color w:val="000000"/>
          <w:sz w:val="24"/>
          <w:szCs w:val="24"/>
          <w:vertAlign w:val="superscript"/>
          <w:lang w:val="lt-LT"/>
        </w:rPr>
        <w:t>3</w:t>
      </w:r>
      <w:r w:rsidRPr="009665DE">
        <w:rPr>
          <w:color w:val="000000"/>
          <w:sz w:val="24"/>
          <w:szCs w:val="24"/>
          <w:lang w:val="lt-LT"/>
        </w:rPr>
        <w:t xml:space="preserve"> – 1,1 m</w:t>
      </w:r>
      <w:r w:rsidRPr="009665DE">
        <w:rPr>
          <w:color w:val="000000"/>
          <w:sz w:val="24"/>
          <w:szCs w:val="24"/>
          <w:vertAlign w:val="superscript"/>
          <w:lang w:val="lt-LT"/>
        </w:rPr>
        <w:t>3</w:t>
      </w:r>
      <w:r w:rsidRPr="009665DE">
        <w:rPr>
          <w:color w:val="000000"/>
          <w:sz w:val="24"/>
          <w:szCs w:val="24"/>
          <w:lang w:val="lt-LT"/>
        </w:rPr>
        <w:t xml:space="preserve">) 53 vnt. atliekų konteinerių už 24,7 tūkst. Lt (be PVM), tris krūmapjoves už 6,8 tūkst. Lt (be PVM), tentą už 0,6 tūkst. Lt (be PVM), kopėčias už 0,8 tūkst. Lt (be PVM), </w:t>
      </w:r>
      <w:proofErr w:type="spellStart"/>
      <w:r w:rsidRPr="009665DE">
        <w:rPr>
          <w:color w:val="000000"/>
          <w:sz w:val="24"/>
          <w:szCs w:val="24"/>
          <w:lang w:val="lt-LT"/>
        </w:rPr>
        <w:t>žoliapjovę</w:t>
      </w:r>
      <w:proofErr w:type="spellEnd"/>
      <w:r w:rsidRPr="009665DE">
        <w:rPr>
          <w:color w:val="000000"/>
          <w:sz w:val="24"/>
          <w:szCs w:val="24"/>
          <w:lang w:val="lt-LT"/>
        </w:rPr>
        <w:t xml:space="preserve"> už 9,8 tūkst. Lt (be PVM), kontoros baldų už 1,2 tūkst. Lt (be PVM), kompiuterinės įrangos už 9,0 tūkst. Lt (be PVM), automobilį VW TRANSPORTER DOKA 1,9 TDI už 48,2 tūkst. Lt (be PVM). 2013 metais įmonė kreipėsi į Kretingos rajono savivaldybės tarybą dėl patikėjimo teise valdomo materialaus turto nurašymo.</w:t>
      </w:r>
      <w:r w:rsidRPr="009665DE">
        <w:rPr>
          <w:color w:val="000000"/>
          <w:lang w:val="lt-LT"/>
        </w:rPr>
        <w:t xml:space="preserve"> </w:t>
      </w:r>
      <w:r w:rsidRPr="009665DE">
        <w:rPr>
          <w:color w:val="000000"/>
          <w:sz w:val="24"/>
          <w:szCs w:val="24"/>
          <w:lang w:val="lt-LT"/>
        </w:rPr>
        <w:t xml:space="preserve">Tarybos sprendimu buvo nurašyta pripažinto netinkamu (negalimu) naudoti dėl fizinio ir funkcinio nusidėvėjimo materialaus turto už  46,4 tūkst. Lt, kurio likutinė vertė 3,0 tūkst. Lt. </w:t>
      </w:r>
    </w:p>
    <w:p w:rsidR="002F4837" w:rsidRPr="009665DE" w:rsidRDefault="002F4837">
      <w:pPr>
        <w:pStyle w:val="Pagrindiniotekstotrauka"/>
        <w:spacing w:after="0" w:line="360" w:lineRule="auto"/>
        <w:ind w:left="0"/>
        <w:jc w:val="both"/>
        <w:rPr>
          <w:color w:val="000000"/>
          <w:lang w:val="lt-LT"/>
        </w:rPr>
      </w:pPr>
      <w:r w:rsidRPr="009665DE">
        <w:rPr>
          <w:color w:val="00B050"/>
          <w:sz w:val="24"/>
          <w:szCs w:val="24"/>
          <w:lang w:val="lt-LT"/>
        </w:rPr>
        <w:t xml:space="preserve">      </w:t>
      </w:r>
      <w:r w:rsidRPr="009665DE">
        <w:rPr>
          <w:sz w:val="24"/>
          <w:szCs w:val="24"/>
          <w:lang w:val="lt-LT"/>
        </w:rPr>
        <w:t>2</w:t>
      </w:r>
      <w:r w:rsidRPr="009665DE">
        <w:rPr>
          <w:color w:val="000000"/>
          <w:sz w:val="24"/>
          <w:szCs w:val="24"/>
          <w:lang w:val="lt-LT"/>
        </w:rPr>
        <w:t xml:space="preserve">013 m. gruodžio 31 d. įmonėje sudarytos dvi </w:t>
      </w:r>
      <w:r w:rsidR="002C6397" w:rsidRPr="009665DE">
        <w:rPr>
          <w:color w:val="000000"/>
          <w:sz w:val="24"/>
          <w:szCs w:val="24"/>
          <w:lang w:val="lt-LT"/>
        </w:rPr>
        <w:t xml:space="preserve">išsiperkamosios nuomos pirkimo-pardavimo </w:t>
      </w:r>
      <w:r w:rsidRPr="009665DE">
        <w:rPr>
          <w:color w:val="000000"/>
          <w:sz w:val="24"/>
          <w:szCs w:val="24"/>
          <w:lang w:val="lt-LT"/>
        </w:rPr>
        <w:t>sutart</w:t>
      </w:r>
      <w:r w:rsidR="002C6397" w:rsidRPr="009665DE">
        <w:rPr>
          <w:color w:val="000000"/>
          <w:sz w:val="24"/>
          <w:szCs w:val="24"/>
          <w:lang w:val="lt-LT"/>
        </w:rPr>
        <w:t>ys</w:t>
      </w:r>
      <w:r w:rsidRPr="009665DE">
        <w:rPr>
          <w:color w:val="000000"/>
          <w:sz w:val="24"/>
          <w:szCs w:val="24"/>
          <w:lang w:val="lt-LT"/>
        </w:rPr>
        <w:t>. Pirmoji pirkimo-pardavimo sutartis sudaryta su UAB „</w:t>
      </w:r>
      <w:proofErr w:type="spellStart"/>
      <w:r w:rsidRPr="009665DE">
        <w:rPr>
          <w:color w:val="000000"/>
          <w:sz w:val="24"/>
          <w:szCs w:val="24"/>
          <w:lang w:val="lt-LT"/>
        </w:rPr>
        <w:t>Swedbank</w:t>
      </w:r>
      <w:proofErr w:type="spellEnd"/>
      <w:r w:rsidRPr="009665DE">
        <w:rPr>
          <w:color w:val="000000"/>
          <w:sz w:val="24"/>
          <w:szCs w:val="24"/>
          <w:lang w:val="lt-LT"/>
        </w:rPr>
        <w:t xml:space="preserve"> lizingas“ 2013 m. liepos 1 d. Nupirktas automobilis VW TRANSPORTER DOKA 1.9 TDI. Automobilio įsigijimo vertė – 48,2 tūkst. Lt (be PVM). Antroji pirkimo-pardavimo sutartis sudaryta su UAB „Šiaulių banko lizingas“ 2013 m. gruodžio 30 d.. Nupirkta atliekų vežimo mašina VOLVO FM9, automobilio įsigijimo vertė – 263,0 tūkst. Lt (be PVM). Sutartys sudarytos 5 metų laikotarpiui. Įmonės ilgalaikis turtas per 2013 metus nusidėvėjo 310,7 tūkst. Lt. SĮ „Kretingos komunalininkas“ savo veikloje naudoja 34,7 % ilgalaikio materialiojo turto, kuris visiškai nusidėvėjęs. Minėtą turtą sudaro transporto priemonės, mašinos ir įrenginiai, atliekų konteineriai, įvairūs darbo įrankiai ir kt. </w:t>
      </w:r>
    </w:p>
    <w:p w:rsidR="002F4837" w:rsidRPr="009665DE" w:rsidRDefault="002F4837">
      <w:pPr>
        <w:pStyle w:val="prastasistinklapis"/>
        <w:spacing w:before="0" w:after="0" w:line="360" w:lineRule="auto"/>
        <w:ind w:firstLine="720"/>
        <w:jc w:val="both"/>
        <w:rPr>
          <w:color w:val="000000"/>
        </w:rPr>
      </w:pPr>
      <w:r w:rsidRPr="009665DE">
        <w:rPr>
          <w:color w:val="000000"/>
        </w:rPr>
        <w:t>Kretingos rajono savivaldybės perduotas ir įmonės įsigytas turtas nuosavybės teise priklauso įmonės savininkui - Kretingos rajono savivaldybei. Šį turtą įmonė valdo, naudoja ir juo disponuoja, vadovaudamasi Vietos savivaldos įstatymu, Valstybės ir savivaldybių turto valdymo, naudojimo ir disponavimo juo įstatymu, Valstybės ir savivaldybės įmonių įstatymu, kitais įstatymais, savivaldybės Tarybos sprendimais ir kitais teisės aktais.</w:t>
      </w:r>
      <w:r w:rsidRPr="009665DE">
        <w:rPr>
          <w:color w:val="00B050"/>
        </w:rPr>
        <w:t xml:space="preserve"> </w:t>
      </w:r>
    </w:p>
    <w:p w:rsidR="002F4837" w:rsidRPr="009665DE" w:rsidRDefault="002F4837">
      <w:pPr>
        <w:pStyle w:val="prastasistinklapis"/>
        <w:spacing w:before="0" w:after="0" w:line="360" w:lineRule="auto"/>
        <w:ind w:firstLine="720"/>
        <w:jc w:val="both"/>
        <w:rPr>
          <w:color w:val="000000"/>
        </w:rPr>
      </w:pPr>
      <w:r w:rsidRPr="009665DE">
        <w:rPr>
          <w:color w:val="000000"/>
        </w:rPr>
        <w:t xml:space="preserve">2013 m. gruodžio 31 d. įmonės nuosavas kapitalas – 1 </w:t>
      </w:r>
      <w:r w:rsidR="001E131B">
        <w:rPr>
          <w:color w:val="000000"/>
        </w:rPr>
        <w:t>667,9</w:t>
      </w:r>
      <w:r w:rsidRPr="009665DE">
        <w:rPr>
          <w:color w:val="000000"/>
        </w:rPr>
        <w:t xml:space="preserve"> tūkst. Lt. Jį sudaro: įmonės savininko kapitalas – 1 887,8 tūkst. Lt, privalomasis rezervas – 109,2 tūkst. Lt. Įmonės savininko kapitalas per 2013 metus padidėjo 3,7 tūkst. Lt arba 0,2 proc. dėl Kretingos rajono savivaldybės </w:t>
      </w:r>
      <w:r w:rsidRPr="009665DE">
        <w:rPr>
          <w:color w:val="000000"/>
        </w:rPr>
        <w:lastRenderedPageBreak/>
        <w:t xml:space="preserve">tarybos įmonei perduoto valdyti patikėjimo teise turto (10 vnt. </w:t>
      </w:r>
      <w:proofErr w:type="spellStart"/>
      <w:r w:rsidRPr="009665DE">
        <w:rPr>
          <w:color w:val="000000"/>
        </w:rPr>
        <w:t>spec</w:t>
      </w:r>
      <w:proofErr w:type="spellEnd"/>
      <w:r w:rsidRPr="009665DE">
        <w:rPr>
          <w:color w:val="000000"/>
        </w:rPr>
        <w:t>. dėžių „</w:t>
      </w:r>
      <w:proofErr w:type="spellStart"/>
      <w:r w:rsidRPr="009665DE">
        <w:rPr>
          <w:color w:val="000000"/>
        </w:rPr>
        <w:t>Doggy</w:t>
      </w:r>
      <w:proofErr w:type="spellEnd"/>
      <w:r w:rsidRPr="009665DE">
        <w:rPr>
          <w:color w:val="000000"/>
        </w:rPr>
        <w:t xml:space="preserve"> </w:t>
      </w:r>
      <w:proofErr w:type="spellStart"/>
      <w:r w:rsidRPr="009665DE">
        <w:rPr>
          <w:color w:val="000000"/>
        </w:rPr>
        <w:t>bin</w:t>
      </w:r>
      <w:proofErr w:type="spellEnd"/>
      <w:r w:rsidRPr="009665DE">
        <w:rPr>
          <w:color w:val="000000"/>
        </w:rPr>
        <w:t xml:space="preserve">“) ir 2013 m. gruodžio 31 d. sudarė 1 887,8 tūkst. Lt sumą. SĮ „Kretingos komunalininkas“ užbaigė 2013 finansinius metus patirdama </w:t>
      </w:r>
      <w:r w:rsidR="001E131B">
        <w:rPr>
          <w:color w:val="000000"/>
        </w:rPr>
        <w:t>138,0</w:t>
      </w:r>
      <w:r w:rsidRPr="009665DE">
        <w:rPr>
          <w:color w:val="000000"/>
        </w:rPr>
        <w:t xml:space="preserve"> tūkst. Lt nuostolį. Tai turėjo įtakos įmonės nuosavo kapitalo sumažėjimui. </w:t>
      </w:r>
      <w:r w:rsidR="001E131B">
        <w:rPr>
          <w:color w:val="000000"/>
        </w:rPr>
        <w:t xml:space="preserve">2013 m. gruodžio 31 d. nepaskirstytas Įmonės nuostolis yra 219 </w:t>
      </w:r>
      <w:r w:rsidR="00D94804">
        <w:rPr>
          <w:color w:val="000000"/>
        </w:rPr>
        <w:t>870 Lt.</w:t>
      </w:r>
    </w:p>
    <w:p w:rsidR="002F4837" w:rsidRPr="009665DE" w:rsidRDefault="002F4837">
      <w:pPr>
        <w:pStyle w:val="prastasistinklapis"/>
        <w:spacing w:before="0" w:after="0" w:line="360" w:lineRule="auto"/>
        <w:ind w:firstLine="720"/>
        <w:jc w:val="both"/>
        <w:rPr>
          <w:i/>
        </w:rPr>
      </w:pPr>
      <w:r w:rsidRPr="009665DE">
        <w:rPr>
          <w:color w:val="000000"/>
        </w:rPr>
        <w:t>Įmonė per 2013 metus į biudžetą sumokėjo 1 865,2 tūkst. Lt mokesčių, iš jų 946,1 tūkst. Lt PVM mokesčio, valstybinio socialinio draudimo įmokų – 693,3 tūkst. Lt, gyventojų pajamų mokesčio - 212,2 tūkst. Lt.</w:t>
      </w:r>
    </w:p>
    <w:p w:rsidR="002F4837" w:rsidRPr="009665DE" w:rsidRDefault="002F4837">
      <w:pPr>
        <w:pStyle w:val="prastasistinklapis"/>
        <w:spacing w:before="0" w:after="0" w:line="360" w:lineRule="auto"/>
        <w:ind w:firstLine="720"/>
        <w:jc w:val="both"/>
      </w:pPr>
      <w:r w:rsidRPr="009665DE">
        <w:rPr>
          <w:i/>
        </w:rPr>
        <w:t>2014 metų įmonės veiklos prognozės ir planai.</w:t>
      </w:r>
    </w:p>
    <w:p w:rsidR="002F4837" w:rsidRPr="009665DE" w:rsidRDefault="002F4837">
      <w:pPr>
        <w:pStyle w:val="prastasistinklapis"/>
        <w:spacing w:before="0" w:after="0" w:line="360" w:lineRule="auto"/>
        <w:ind w:firstLine="720"/>
        <w:jc w:val="both"/>
      </w:pPr>
      <w:r w:rsidRPr="009665DE">
        <w:t>Įmonei norint laiku ir kokybiškai teikti viešąsias paslaugas, būtina investuoti ir įsigyti naujos technikos. Komunalinėms atliekoms vežti ir tvarkyti</w:t>
      </w:r>
      <w:r w:rsidRPr="009665DE">
        <w:rPr>
          <w:color w:val="FF0000"/>
        </w:rPr>
        <w:t xml:space="preserve"> </w:t>
      </w:r>
      <w:r w:rsidRPr="009665DE">
        <w:t xml:space="preserve">įmonė 2013 m. pradėjo naudotos </w:t>
      </w:r>
      <w:proofErr w:type="spellStart"/>
      <w:r w:rsidRPr="009665DE">
        <w:t>šiukšliavežės</w:t>
      </w:r>
      <w:proofErr w:type="spellEnd"/>
      <w:r w:rsidRPr="009665DE">
        <w:t xml:space="preserve"> pirkimą, gruodžio mėnesį buvo pasirašyta lizingo sutartis o mašina pristatyta ir pradėta eksploatuoti 2014 m. vasario mėnesį. Taip pat numatoma įsigyti įvairios talpos (0,12 m</w:t>
      </w:r>
      <w:r w:rsidRPr="009665DE">
        <w:rPr>
          <w:vertAlign w:val="superscript"/>
        </w:rPr>
        <w:t>3</w:t>
      </w:r>
      <w:r w:rsidRPr="009665DE">
        <w:t xml:space="preserve"> – 1,1 m</w:t>
      </w:r>
      <w:r w:rsidRPr="009665DE">
        <w:rPr>
          <w:vertAlign w:val="superscript"/>
        </w:rPr>
        <w:t>3</w:t>
      </w:r>
      <w:r w:rsidRPr="009665DE">
        <w:t>) atliekų konteinerių. Siek</w:t>
      </w:r>
      <w:r w:rsidR="002C6397" w:rsidRPr="009665DE">
        <w:t>dama</w:t>
      </w:r>
      <w:r w:rsidRPr="009665DE">
        <w:t xml:space="preserve"> mažinti atliekų, patenkančių į regioninį sąvartyną, kiekį, įmonė planuoja skatinti atliekų rūšiavimą. Tam numatyta įsigyti konteinerių antrinėms žaliavoms.</w:t>
      </w:r>
    </w:p>
    <w:p w:rsidR="002F4837" w:rsidRPr="009665DE" w:rsidRDefault="002F4837">
      <w:pPr>
        <w:pStyle w:val="prastasistinklapis"/>
        <w:spacing w:before="0" w:after="0" w:line="360" w:lineRule="auto"/>
        <w:ind w:firstLine="720"/>
        <w:jc w:val="both"/>
      </w:pPr>
      <w:r w:rsidRPr="009665DE">
        <w:t xml:space="preserve">  Siekdama mažinti Valymo ir apželdinimo skyriuje patiriamas sąnaudas</w:t>
      </w:r>
      <w:r w:rsidR="002C6397" w:rsidRPr="009665DE">
        <w:t>,</w:t>
      </w:r>
      <w:r w:rsidRPr="009665DE">
        <w:t xml:space="preserve"> įmonė planuoja tikslinti Kretingos mieste tvarkomas teritorijas ir mažinti valytojų skaičių. Miesto tvarkymo darbams numatyta įsigyti traktorių su įranga žolei pjauti bei kitos smulkios technikos. </w:t>
      </w:r>
    </w:p>
    <w:p w:rsidR="002F4837" w:rsidRPr="009665DE" w:rsidRDefault="002F4837">
      <w:pPr>
        <w:pStyle w:val="prastasistinklapis"/>
        <w:spacing w:before="0" w:after="0" w:line="360" w:lineRule="auto"/>
        <w:ind w:firstLine="720"/>
        <w:jc w:val="both"/>
      </w:pPr>
      <w:r w:rsidRPr="009665DE">
        <w:t xml:space="preserve"> Komunalinių atliekų tvarkymo skyriuje numatoma mažinti patiriamas sąnaudas, koreguojant atliekų surinkimo maršrutų grafikus, kontroliuojant degalų kiekio sunaudojimą, peržiūrint atliekų išvežimo sutartis su fiziniais ir juridiniais asmenimis, diegiant ar naudojant kitas numatytas priemones. </w:t>
      </w:r>
    </w:p>
    <w:p w:rsidR="002F4837" w:rsidRPr="009665DE" w:rsidRDefault="002F4837">
      <w:pPr>
        <w:pStyle w:val="prastasistinklapis"/>
        <w:spacing w:before="0" w:after="0" w:line="360" w:lineRule="auto"/>
        <w:ind w:firstLine="720"/>
        <w:jc w:val="both"/>
      </w:pPr>
      <w:r w:rsidRPr="009665DE">
        <w:t>Optimizuojant mechaninių dirbtuvių veiklą, numatoma įsigyti padangų montavimo-išmontavimo įrenginį bei kitų remonto darbams atlikti reikalingų prietaisų.</w:t>
      </w:r>
    </w:p>
    <w:p w:rsidR="002F4837" w:rsidRPr="009665DE" w:rsidRDefault="002F4837">
      <w:pPr>
        <w:pStyle w:val="prastasistinklapis"/>
        <w:spacing w:before="0" w:after="0" w:line="360" w:lineRule="auto"/>
        <w:ind w:firstLine="720"/>
        <w:jc w:val="both"/>
        <w:rPr>
          <w:i/>
          <w:color w:val="000000"/>
        </w:rPr>
      </w:pPr>
      <w:r w:rsidRPr="009665DE">
        <w:t xml:space="preserve"> Įmonė 2014 metais, siekdama būti konkurencinga, numato didelį dėmesį skirti atliekamų darbų savikainos detaliam skaičiavimui, sąnaudoms mažinti, investuoti į darbuotojų darbo bei buitinių sąlygų gerinimą. </w:t>
      </w:r>
    </w:p>
    <w:p w:rsidR="002F4837" w:rsidRPr="009665DE" w:rsidRDefault="002F4837">
      <w:pPr>
        <w:pStyle w:val="prastasistinklapis"/>
        <w:spacing w:before="0" w:after="0" w:line="360" w:lineRule="auto"/>
        <w:ind w:firstLine="720"/>
        <w:jc w:val="both"/>
        <w:rPr>
          <w:color w:val="000000"/>
        </w:rPr>
      </w:pPr>
      <w:r w:rsidRPr="009665DE">
        <w:rPr>
          <w:i/>
          <w:color w:val="000000"/>
        </w:rPr>
        <w:t>Įmonės veiklos rezultatų vertinimo rodiklių 2013 metų veiklos rezultatams vertinti analizė.</w:t>
      </w:r>
    </w:p>
    <w:p w:rsidR="002F4837" w:rsidRPr="009665DE" w:rsidRDefault="002F4837">
      <w:pPr>
        <w:pStyle w:val="prastasistinklapis"/>
        <w:spacing w:before="0" w:after="0" w:line="360" w:lineRule="auto"/>
        <w:ind w:firstLine="720"/>
        <w:jc w:val="both"/>
        <w:rPr>
          <w:color w:val="000000"/>
        </w:rPr>
      </w:pPr>
      <w:r w:rsidRPr="009665DE">
        <w:rPr>
          <w:color w:val="000000"/>
        </w:rPr>
        <w:t>Vadovaujantis Kretingos rajono savivaldybės administracijos direktoriaus 2013 m. birželio 19 d. įsakymo Nr. A1-518  3.2. punktu, Kretingos rajono savivaldybės administracijos direktoriui buvo pateikti įmonės veiklos rezultatų vertinimo rodikliai 2013 metų veiklos rezultatams vertinti:</w:t>
      </w:r>
    </w:p>
    <w:p w:rsidR="002F4837" w:rsidRPr="009665DE" w:rsidRDefault="002F4837">
      <w:pPr>
        <w:pStyle w:val="prastasistinklapis"/>
        <w:spacing w:before="0" w:after="0" w:line="360" w:lineRule="auto"/>
        <w:ind w:firstLine="720"/>
        <w:jc w:val="both"/>
        <w:rPr>
          <w:i/>
          <w:iCs/>
          <w:color w:val="000000"/>
        </w:rPr>
      </w:pPr>
      <w:r w:rsidRPr="009665DE">
        <w:rPr>
          <w:color w:val="000000"/>
        </w:rPr>
        <w:t>1) metus baigti su minimaliu 3000 litų pelnu;</w:t>
      </w:r>
    </w:p>
    <w:p w:rsidR="002F4837" w:rsidRPr="009665DE" w:rsidRDefault="002F4837">
      <w:pPr>
        <w:pStyle w:val="prastasistinklapis"/>
        <w:spacing w:before="0" w:after="0" w:line="360" w:lineRule="auto"/>
        <w:ind w:firstLine="720"/>
        <w:jc w:val="both"/>
        <w:rPr>
          <w:color w:val="000000"/>
        </w:rPr>
      </w:pPr>
      <w:r w:rsidRPr="009665DE">
        <w:rPr>
          <w:i/>
          <w:iCs/>
          <w:color w:val="000000"/>
        </w:rPr>
        <w:t>Rodiklis neįgyvendintas.</w:t>
      </w:r>
      <w:r w:rsidR="00D94804">
        <w:rPr>
          <w:color w:val="000000"/>
        </w:rPr>
        <w:t xml:space="preserve"> Įmonė 2013 m. baigė su 138,0</w:t>
      </w:r>
      <w:r w:rsidRPr="009665DE">
        <w:rPr>
          <w:color w:val="000000"/>
        </w:rPr>
        <w:t xml:space="preserve"> tūkst. Lt nuostoliu. Esminis veiksnys, nulėmęs įmonės nuostolį, – UAB Klaipėdos r</w:t>
      </w:r>
      <w:r w:rsidR="002C6397" w:rsidRPr="009665DE">
        <w:rPr>
          <w:color w:val="000000"/>
        </w:rPr>
        <w:t>egiono atliekų tvarkymo centro</w:t>
      </w:r>
      <w:r w:rsidRPr="009665DE">
        <w:rPr>
          <w:color w:val="000000"/>
        </w:rPr>
        <w:t xml:space="preserve"> 2013 m. gruodžio 31 d. sąskaitos (4 vnt.). Sąskait</w:t>
      </w:r>
      <w:r w:rsidR="002C6397" w:rsidRPr="009665DE">
        <w:rPr>
          <w:color w:val="000000"/>
        </w:rPr>
        <w:t>os išrašytos</w:t>
      </w:r>
      <w:r w:rsidRPr="009665DE">
        <w:rPr>
          <w:color w:val="000000"/>
        </w:rPr>
        <w:t xml:space="preserve"> vadovaujantis Klaipėdos apygardos teismo 2013 m. gruodžio 17 d. nutartimi civilinėje byloje Nr. 2S-1804-253/201, kuria buvo panaikinta </w:t>
      </w:r>
      <w:r w:rsidRPr="009665DE">
        <w:rPr>
          <w:color w:val="000000"/>
        </w:rPr>
        <w:lastRenderedPageBreak/>
        <w:t>Klaipėdos miesto apylinkės teismo 2013 m. rugpjūčio 20 d. nutartis. Panaikinus minėtą nutartį, vietoj</w:t>
      </w:r>
      <w:r w:rsidR="002C6397" w:rsidRPr="009665DE">
        <w:rPr>
          <w:color w:val="000000"/>
        </w:rPr>
        <w:t>e</w:t>
      </w:r>
      <w:r w:rsidRPr="009665DE">
        <w:rPr>
          <w:color w:val="000000"/>
        </w:rPr>
        <w:t xml:space="preserve"> 44,70 Lt/t „vartų mokesčio“ mokama 65,2645 Lt/t. „Vartų mokesčio“ skirtumas </w:t>
      </w:r>
      <w:r w:rsidR="002C6397" w:rsidRPr="009665DE">
        <w:rPr>
          <w:color w:val="000000"/>
        </w:rPr>
        <w:t>sudaro</w:t>
      </w:r>
      <w:r w:rsidRPr="009665DE">
        <w:rPr>
          <w:color w:val="000000"/>
        </w:rPr>
        <w:t xml:space="preserve"> 108,3 tūkst. Lt (be PVM).</w:t>
      </w:r>
    </w:p>
    <w:p w:rsidR="002F4837" w:rsidRPr="009665DE" w:rsidRDefault="002F4837">
      <w:pPr>
        <w:pStyle w:val="prastasistinklapis"/>
        <w:spacing w:before="0" w:after="0" w:line="360" w:lineRule="auto"/>
        <w:ind w:firstLine="720"/>
        <w:jc w:val="both"/>
        <w:rPr>
          <w:color w:val="000000"/>
        </w:rPr>
      </w:pPr>
      <w:r w:rsidRPr="009665DE">
        <w:rPr>
          <w:color w:val="000000"/>
        </w:rPr>
        <w:t>2013 m. rugpjūčio 28 d. UAB Klaipėdos regiono atliekų tvarkymo centras surašė pažeidimo aktus už į regioninį sąvartyną pristatytas atliekas, kuriose buvo per didelis leistinas žaliųjų atliekų kiekis, dėl ko pristatytas atliekų kiekis buvo apmokestintas komerciniu tarifu. 2013 m. spalio 24 d. raštu Nr. (3.6.) V4-603 buvo kreiptasi į Kretingos rajono savivaldybės administraciją su prašymu apmokėti skirtumą už komunalinių atliekų išvežimą komerciniu tarifu pagal pridedamą PVM sąskaitą-faktūrą (mokėtina suma 1941,82 Lt). Kretingos rajono savivaldybės administracija skirtumo neapmokėjo.</w:t>
      </w:r>
    </w:p>
    <w:p w:rsidR="002F4837" w:rsidRPr="009665DE" w:rsidRDefault="002F4837">
      <w:pPr>
        <w:pStyle w:val="prastasistinklapis"/>
        <w:spacing w:before="0" w:after="0" w:line="360" w:lineRule="auto"/>
        <w:ind w:firstLine="720"/>
        <w:jc w:val="both"/>
        <w:rPr>
          <w:i/>
          <w:iCs/>
          <w:color w:val="000000"/>
        </w:rPr>
      </w:pPr>
      <w:r w:rsidRPr="009665DE">
        <w:rPr>
          <w:color w:val="000000"/>
        </w:rPr>
        <w:t>2) įgyvendinti investicijas, mažinančias gamybos sąnaudas bei gerinančias teikiamų paslaugų kokybę, darbuotojų darbo sąlygas (investuoti mažiausiai 50 000 litų);</w:t>
      </w:r>
    </w:p>
    <w:p w:rsidR="002F4837" w:rsidRPr="009665DE" w:rsidRDefault="002F4837">
      <w:pPr>
        <w:pStyle w:val="prastasistinklapis"/>
        <w:spacing w:before="0" w:after="0" w:line="360" w:lineRule="auto"/>
        <w:ind w:firstLine="720"/>
        <w:jc w:val="both"/>
        <w:rPr>
          <w:color w:val="000000"/>
        </w:rPr>
      </w:pPr>
      <w:r w:rsidRPr="009665DE">
        <w:rPr>
          <w:i/>
          <w:iCs/>
          <w:color w:val="000000"/>
        </w:rPr>
        <w:t>Rodiklis įgyvendintas.</w:t>
      </w:r>
      <w:r w:rsidRPr="009665DE">
        <w:rPr>
          <w:color w:val="000000"/>
        </w:rPr>
        <w:t xml:space="preserve"> Gamybos sąnaudoms mažinti, teikiamų paslaugų kokybei bei darbuotojų darbo sąlygoms gerinti 2013 metais investuota 100,5 tūkst. Lt (be PVM). Investicijos vykdytos vadovaujantis SĮ „Kretingos komunalininkas“ valdybos 2013 m. spalio 1 d. nutarimu Nr. (1.7.)-B3-5 patvirtintu patikslintu SĮ „Kretingos komunalininkas“ 2013 metų turto įsigijimo planu.</w:t>
      </w:r>
    </w:p>
    <w:p w:rsidR="002F4837" w:rsidRPr="009665DE" w:rsidRDefault="002F4837">
      <w:pPr>
        <w:pStyle w:val="prastasistinklapis"/>
        <w:spacing w:before="0" w:after="0" w:line="360" w:lineRule="auto"/>
        <w:ind w:firstLine="720"/>
        <w:jc w:val="both"/>
        <w:rPr>
          <w:i/>
          <w:iCs/>
          <w:color w:val="000000"/>
        </w:rPr>
      </w:pPr>
      <w:r w:rsidRPr="009665DE">
        <w:rPr>
          <w:color w:val="000000"/>
        </w:rPr>
        <w:t>3)  išplėsti įmonės teikiamų paslaugų apimtis, padidinant įmonės pardavimo pajamas (mažiausiai 2 naujomis veiklomis su minimaliomis 10 000 litų pajamomis);</w:t>
      </w:r>
    </w:p>
    <w:p w:rsidR="002F4837" w:rsidRPr="009665DE" w:rsidRDefault="002F4837">
      <w:pPr>
        <w:pStyle w:val="prastasistinklapis"/>
        <w:spacing w:before="0" w:after="0" w:line="360" w:lineRule="auto"/>
        <w:ind w:firstLine="720"/>
        <w:jc w:val="both"/>
        <w:rPr>
          <w:color w:val="000000"/>
        </w:rPr>
      </w:pPr>
      <w:r w:rsidRPr="009665DE">
        <w:rPr>
          <w:i/>
          <w:iCs/>
          <w:color w:val="000000"/>
        </w:rPr>
        <w:t>Rodiklis įgyvendintas.</w:t>
      </w:r>
      <w:r w:rsidRPr="009665DE">
        <w:rPr>
          <w:color w:val="000000"/>
        </w:rPr>
        <w:t xml:space="preserve"> Įmonė išplėtė savo veiklą 2 naujomis veiklomis: </w:t>
      </w:r>
    </w:p>
    <w:p w:rsidR="002F4837" w:rsidRPr="009665DE" w:rsidRDefault="002F4837">
      <w:pPr>
        <w:pStyle w:val="prastasistinklapis"/>
        <w:numPr>
          <w:ilvl w:val="0"/>
          <w:numId w:val="2"/>
        </w:numPr>
        <w:spacing w:before="0" w:after="0" w:line="360" w:lineRule="auto"/>
        <w:ind w:left="0" w:firstLine="1134"/>
        <w:jc w:val="both"/>
      </w:pPr>
      <w:r w:rsidRPr="009665DE">
        <w:rPr>
          <w:color w:val="000000"/>
        </w:rPr>
        <w:t xml:space="preserve">Kretingos rajono energinio efektyvumo didinimo daugiabučiuose namuose programos įgyvendinimo administravimas (iš veiklos gautos pajamos per 2013 metus – 11,8 tūkst. Lt (be PVM)). </w:t>
      </w:r>
    </w:p>
    <w:p w:rsidR="002F4837" w:rsidRPr="009665DE" w:rsidRDefault="002F4837">
      <w:pPr>
        <w:pStyle w:val="prastasistinklapis"/>
        <w:numPr>
          <w:ilvl w:val="0"/>
          <w:numId w:val="2"/>
        </w:numPr>
        <w:spacing w:before="0" w:after="0" w:line="360" w:lineRule="auto"/>
        <w:ind w:left="0" w:firstLine="1134"/>
        <w:jc w:val="both"/>
        <w:rPr>
          <w:color w:val="000000"/>
        </w:rPr>
      </w:pPr>
      <w:r w:rsidRPr="009665DE">
        <w:t xml:space="preserve">2013 metais įmonėje įsteigtas Kretingos miesto kapinių priežiūros skyrius. Kretingos rajono savivaldybės tarybos 2013 m. spalio 31 d. sprendimu Nr.T2-254 patvirtinti kapaviečių priežiūros įkainiai (vienkartinis apleistos kapavietės sutvarkymas ar po laidotuvių, metinė kapavietės priežiūra ir kt.). </w:t>
      </w:r>
      <w:r w:rsidR="002C6397" w:rsidRPr="009665DE">
        <w:t>Dėl</w:t>
      </w:r>
      <w:r w:rsidRPr="009665DE">
        <w:t xml:space="preserve"> kapaviečių priežiūros įkainių patvirtinimo laik</w:t>
      </w:r>
      <w:r w:rsidR="002C6397" w:rsidRPr="009665DE">
        <w:t>o</w:t>
      </w:r>
      <w:r w:rsidRPr="009665DE">
        <w:t xml:space="preserve"> (ruduo/žiema) 2013 metais Kretingos miesto kapinių priežiūros skyrius iš naujai pradedamų teikti paslaugų pajamų ne</w:t>
      </w:r>
      <w:r w:rsidR="002C6397" w:rsidRPr="009665DE">
        <w:t>gavo</w:t>
      </w:r>
      <w:r w:rsidRPr="009665DE">
        <w:t>.</w:t>
      </w:r>
    </w:p>
    <w:p w:rsidR="002F4837" w:rsidRPr="009665DE" w:rsidRDefault="002F4837">
      <w:pPr>
        <w:pStyle w:val="prastasistinklapis"/>
        <w:spacing w:before="0" w:after="0" w:line="360" w:lineRule="auto"/>
        <w:ind w:firstLine="720"/>
        <w:jc w:val="both"/>
        <w:rPr>
          <w:i/>
          <w:iCs/>
          <w:color w:val="000000"/>
        </w:rPr>
      </w:pPr>
      <w:r w:rsidRPr="009665DE">
        <w:rPr>
          <w:color w:val="000000"/>
        </w:rPr>
        <w:t>4) mažinti patenkančių į regioninį sąvartyną komunalinių atliekų kiekį (sumažinti 5 proc.</w:t>
      </w:r>
      <w:r w:rsidR="002C6397" w:rsidRPr="009665DE">
        <w:rPr>
          <w:color w:val="000000"/>
        </w:rPr>
        <w:t>,</w:t>
      </w:r>
      <w:r w:rsidRPr="009665DE">
        <w:rPr>
          <w:color w:val="000000"/>
        </w:rPr>
        <w:t xml:space="preserve">   lyginant su 2012 metų kiekiu).</w:t>
      </w:r>
    </w:p>
    <w:p w:rsidR="002F4837" w:rsidRPr="009665DE" w:rsidRDefault="002F4837">
      <w:pPr>
        <w:pStyle w:val="prastasistinklapis"/>
        <w:spacing w:before="0" w:after="0" w:line="360" w:lineRule="auto"/>
        <w:ind w:firstLine="720"/>
        <w:jc w:val="both"/>
        <w:rPr>
          <w:color w:val="FF0000"/>
        </w:rPr>
      </w:pPr>
      <w:r w:rsidRPr="009665DE">
        <w:rPr>
          <w:i/>
          <w:iCs/>
          <w:color w:val="000000"/>
        </w:rPr>
        <w:t>Rodiklis neįgyvendintas.</w:t>
      </w:r>
      <w:r w:rsidRPr="009665DE">
        <w:rPr>
          <w:color w:val="000000"/>
        </w:rPr>
        <w:t xml:space="preserve"> 2013 metais bendras komunalinių atliekų kiekis, patenkantis į regioninį sąvartyną, sumažėjo 356,76 tonomis lyginant su 2012 metų rodikliais.</w:t>
      </w:r>
      <w:r w:rsidRPr="009665DE">
        <w:rPr>
          <w:color w:val="FF0000"/>
        </w:rPr>
        <w:t xml:space="preserve"> </w:t>
      </w:r>
      <w:r w:rsidRPr="009665DE">
        <w:rPr>
          <w:color w:val="000000"/>
        </w:rPr>
        <w:t>Komunalinių atliekų kiekis, patenkantis į regioninį sąvartyną, per metus procentine išraiška sumažėjo 2,19 proc.</w:t>
      </w:r>
    </w:p>
    <w:p w:rsidR="009665DE" w:rsidRPr="009665DE" w:rsidRDefault="009665DE" w:rsidP="009665DE">
      <w:pPr>
        <w:pStyle w:val="Lentele"/>
        <w:spacing w:line="100" w:lineRule="atLeast"/>
        <w:rPr>
          <w:lang w:val="lt-LT"/>
        </w:rPr>
      </w:pPr>
    </w:p>
    <w:p w:rsidR="009665DE" w:rsidRPr="009665DE" w:rsidRDefault="009665DE" w:rsidP="009665DE">
      <w:pPr>
        <w:pStyle w:val="Lentele"/>
        <w:spacing w:line="100" w:lineRule="atLeast"/>
        <w:rPr>
          <w:lang w:val="lt-LT"/>
        </w:rPr>
      </w:pPr>
      <w:bookmarkStart w:id="0" w:name="_GoBack"/>
      <w:bookmarkEnd w:id="0"/>
    </w:p>
    <w:p w:rsidR="002F4837" w:rsidRPr="009665DE" w:rsidRDefault="002F4837" w:rsidP="009665DE">
      <w:pPr>
        <w:pStyle w:val="Lentele"/>
        <w:spacing w:line="100" w:lineRule="atLeast"/>
        <w:ind w:firstLine="720"/>
        <w:jc w:val="center"/>
        <w:rPr>
          <w:lang w:val="lt-LT"/>
        </w:rPr>
      </w:pPr>
      <w:r w:rsidRPr="009665DE">
        <w:t>____________________________</w:t>
      </w:r>
    </w:p>
    <w:sectPr w:rsidR="002F4837" w:rsidRPr="009665DE" w:rsidSect="009665DE">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0E" w:rsidRDefault="0019450E">
      <w:r>
        <w:separator/>
      </w:r>
    </w:p>
  </w:endnote>
  <w:endnote w:type="continuationSeparator" w:id="0">
    <w:p w:rsidR="0019450E" w:rsidRDefault="0019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9E" w:rsidRDefault="004C009E" w:rsidP="0002634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C009E" w:rsidRDefault="004C009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37" w:rsidRDefault="002F4837" w:rsidP="004C009E">
    <w:pPr>
      <w:pStyle w:val="Porat"/>
    </w:pPr>
  </w:p>
  <w:p w:rsidR="002F4837" w:rsidRDefault="002F483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37" w:rsidRDefault="002F4837">
    <w:pPr>
      <w:pStyle w:val="Porat"/>
      <w:jc w:val="right"/>
    </w:pPr>
  </w:p>
  <w:p w:rsidR="002F4837" w:rsidRDefault="002F483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0E" w:rsidRDefault="0019450E">
      <w:r>
        <w:separator/>
      </w:r>
    </w:p>
  </w:footnote>
  <w:footnote w:type="continuationSeparator" w:id="0">
    <w:p w:rsidR="0019450E" w:rsidRDefault="0019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9E" w:rsidRDefault="004C009E" w:rsidP="000263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C009E" w:rsidRDefault="004C00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9E" w:rsidRDefault="004C009E" w:rsidP="000263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18DB">
      <w:rPr>
        <w:rStyle w:val="Puslapionumeris"/>
        <w:noProof/>
      </w:rPr>
      <w:t>9</w:t>
    </w:r>
    <w:r>
      <w:rPr>
        <w:rStyle w:val="Puslapionumeris"/>
      </w:rPr>
      <w:fldChar w:fldCharType="end"/>
    </w:r>
  </w:p>
  <w:p w:rsidR="002F4837" w:rsidRDefault="0071789A">
    <w:pPr>
      <w:pStyle w:val="Antrats"/>
    </w:pPr>
    <w:r>
      <w:rPr>
        <w:noProof/>
        <w:lang w:val="lt-LT" w:eastAsia="lt-LT"/>
      </w:rPr>
      <mc:AlternateContent>
        <mc:Choice Requires="wps">
          <w:drawing>
            <wp:anchor distT="0" distB="0" distL="0" distR="0" simplePos="0" relativeHeight="251654144" behindDoc="0" locked="0" layoutInCell="1" allowOverlap="1">
              <wp:simplePos x="0" y="0"/>
              <wp:positionH relativeFrom="margin">
                <wp:align>center</wp:align>
              </wp:positionH>
              <wp:positionV relativeFrom="paragraph">
                <wp:posOffset>635</wp:posOffset>
              </wp:positionV>
              <wp:extent cx="60960" cy="143510"/>
              <wp:effectExtent l="635" t="635" r="5080" b="8255"/>
              <wp:wrapSquare wrapText="largest"/>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837" w:rsidRDefault="002F4837">
                          <w:pPr>
                            <w:pStyle w:val="Tekstas"/>
                          </w:pPr>
                          <w:proofErr w:type="spellStart"/>
                          <w:proofErr w:type="gramStart"/>
                          <w:r>
                            <w:t>ekstas</w:t>
                          </w:r>
                          <w:proofErr w:type="spellEnd"/>
                          <w:proofErr w:type="gramEnd"/>
                          <w:r>
                            <w:t xml:space="preserve"> </w:t>
                          </w:r>
                          <w:r>
                            <w:fldChar w:fldCharType="begin"/>
                          </w:r>
                          <w:r>
                            <w:instrText xml:space="preserve"> SEQ "Tekstas" \*Arabic </w:instrText>
                          </w:r>
                          <w:r>
                            <w:fldChar w:fldCharType="separate"/>
                          </w:r>
                          <w:r w:rsidR="005718DB">
                            <w:rPr>
                              <w:b/>
                              <w:bCs/>
                              <w:noProof/>
                              <w:lang w:val="lt-LT"/>
                            </w:rPr>
                            <w:t>Klaida! Tik pagrindinis dokumentas.</w:t>
                          </w:r>
                          <w:r>
                            <w:fldChar w:fldCharType="end"/>
                          </w:r>
                        </w:p>
                        <w:p w:rsidR="002F4837" w:rsidRDefault="002F4837">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718DB">
                            <w:rPr>
                              <w:rStyle w:val="Puslapionumeris"/>
                              <w:noProof/>
                            </w:rPr>
                            <w:t>9</w:t>
                          </w:r>
                          <w:r>
                            <w:rPr>
                              <w:rStyle w:val="Puslapionumeris"/>
                            </w:rPr>
                            <w:fldChar w:fldCharType="end"/>
                          </w:r>
                        </w:p>
                        <w:p w:rsidR="002F4837" w:rsidRDefault="002F4837">
                          <w:pPr>
                            <w:pStyle w:val="Tekstas"/>
                          </w:pPr>
                          <w:proofErr w:type="spellStart"/>
                          <w:r>
                            <w:rPr>
                              <w:rStyle w:val="Puslapionumeris"/>
                            </w:rPr>
                            <w:t>Tekstas</w:t>
                          </w:r>
                          <w:proofErr w:type="spellEnd"/>
                          <w:r>
                            <w:rPr>
                              <w:rStyle w:val="Puslapionumeris"/>
                            </w:rPr>
                            <w:t xml:space="preserve"> </w:t>
                          </w:r>
                          <w:r>
                            <w:rPr>
                              <w:rStyle w:val="Puslapionumeris"/>
                            </w:rPr>
                            <w:fldChar w:fldCharType="begin"/>
                          </w:r>
                          <w:r>
                            <w:rPr>
                              <w:rStyle w:val="Puslapionumeris"/>
                            </w:rPr>
                            <w:instrText xml:space="preserve"> SEQ "Tekstas" \*Arabic </w:instrText>
                          </w:r>
                          <w:r>
                            <w:rPr>
                              <w:rStyle w:val="Puslapionumeris"/>
                            </w:rPr>
                            <w:fldChar w:fldCharType="separate"/>
                          </w:r>
                          <w:r w:rsidR="005718DB">
                            <w:rPr>
                              <w:rStyle w:val="Puslapionumeris"/>
                              <w:b/>
                              <w:bCs/>
                              <w:noProof/>
                              <w:lang w:val="lt-LT"/>
                            </w:rPr>
                            <w:t>Klaida! Tik pagrindinis dokumentas.</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4.8pt;height:11.3pt;z-index:2516541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" stroked="f">
              <v:fill opacity="0"/>
              <v:textbox inset="0,0,0,0">
                <w:txbxContent>
                  <w:p w:rsidR="002F4837" w:rsidRDefault="002F4837">
                    <w:pPr>
                      <w:pStyle w:val="Tekstas"/>
                    </w:pPr>
                    <w:proofErr w:type="spellStart"/>
                    <w:proofErr w:type="gramStart"/>
                    <w:r>
                      <w:t>ekstas</w:t>
                    </w:r>
                    <w:proofErr w:type="spellEnd"/>
                    <w:proofErr w:type="gramEnd"/>
                    <w:r>
                      <w:t xml:space="preserve"> </w:t>
                    </w:r>
                    <w:r>
                      <w:fldChar w:fldCharType="begin"/>
                    </w:r>
                    <w:r>
                      <w:instrText xml:space="preserve"> SEQ "Tekstas" \*Arabic </w:instrText>
                    </w:r>
                    <w:r>
                      <w:fldChar w:fldCharType="separate"/>
                    </w:r>
                    <w:r w:rsidR="005718DB">
                      <w:rPr>
                        <w:b/>
                        <w:bCs/>
                        <w:noProof/>
                        <w:lang w:val="lt-LT"/>
                      </w:rPr>
                      <w:t>Klaida! Tik pagrindinis dokumentas.</w:t>
                    </w:r>
                    <w:r>
                      <w:fldChar w:fldCharType="end"/>
                    </w:r>
                  </w:p>
                  <w:p w:rsidR="002F4837" w:rsidRDefault="002F4837">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718DB">
                      <w:rPr>
                        <w:rStyle w:val="Puslapionumeris"/>
                        <w:noProof/>
                      </w:rPr>
                      <w:t>9</w:t>
                    </w:r>
                    <w:r>
                      <w:rPr>
                        <w:rStyle w:val="Puslapionumeris"/>
                      </w:rPr>
                      <w:fldChar w:fldCharType="end"/>
                    </w:r>
                  </w:p>
                  <w:p w:rsidR="002F4837" w:rsidRDefault="002F4837">
                    <w:pPr>
                      <w:pStyle w:val="Tekstas"/>
                    </w:pPr>
                    <w:proofErr w:type="spellStart"/>
                    <w:r>
                      <w:rPr>
                        <w:rStyle w:val="Puslapionumeris"/>
                      </w:rPr>
                      <w:t>Tekstas</w:t>
                    </w:r>
                    <w:proofErr w:type="spellEnd"/>
                    <w:r>
                      <w:rPr>
                        <w:rStyle w:val="Puslapionumeris"/>
                      </w:rPr>
                      <w:t xml:space="preserve"> </w:t>
                    </w:r>
                    <w:r>
                      <w:rPr>
                        <w:rStyle w:val="Puslapionumeris"/>
                      </w:rPr>
                      <w:fldChar w:fldCharType="begin"/>
                    </w:r>
                    <w:r>
                      <w:rPr>
                        <w:rStyle w:val="Puslapionumeris"/>
                      </w:rPr>
                      <w:instrText xml:space="preserve"> SEQ "Tekstas" \*Arabic </w:instrText>
                    </w:r>
                    <w:r>
                      <w:rPr>
                        <w:rStyle w:val="Puslapionumeris"/>
                      </w:rPr>
                      <w:fldChar w:fldCharType="separate"/>
                    </w:r>
                    <w:r w:rsidR="005718DB">
                      <w:rPr>
                        <w:rStyle w:val="Puslapionumeris"/>
                        <w:b/>
                        <w:bCs/>
                        <w:noProof/>
                        <w:lang w:val="lt-LT"/>
                      </w:rPr>
                      <w:t>Klaida! Tik pagrindinis dokumentas.</w:t>
                    </w:r>
                    <w:r>
                      <w:rPr>
                        <w:rStyle w:val="Puslapionumeris"/>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37" w:rsidRDefault="0071789A">
    <w:pPr>
      <w:pStyle w:val="Pagrindinistekstas"/>
      <w:spacing w:line="100" w:lineRule="atLeast"/>
      <w:rPr>
        <w:sz w:val="20"/>
      </w:rPr>
    </w:pPr>
    <w:r>
      <w:rPr>
        <w:noProof/>
        <w:lang w:eastAsia="lt-LT"/>
      </w:rPr>
      <mc:AlternateContent>
        <mc:Choice Requires="wps">
          <w:drawing>
            <wp:anchor distT="0" distB="0" distL="114935" distR="114935" simplePos="0" relativeHeight="251656192" behindDoc="0" locked="0" layoutInCell="1" allowOverlap="1">
              <wp:simplePos x="0" y="0"/>
              <wp:positionH relativeFrom="column">
                <wp:posOffset>1754505</wp:posOffset>
              </wp:positionH>
              <wp:positionV relativeFrom="paragraph">
                <wp:posOffset>189865</wp:posOffset>
              </wp:positionV>
              <wp:extent cx="2282825" cy="545465"/>
              <wp:effectExtent l="11430" t="8890" r="10795" b="762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545465"/>
                      </a:xfrm>
                      <a:prstGeom prst="rect">
                        <a:avLst/>
                      </a:prstGeom>
                      <a:solidFill>
                        <a:srgbClr val="FFFFFF"/>
                      </a:solidFill>
                      <a:ln w="9525">
                        <a:solidFill>
                          <a:srgbClr val="FFFFFF"/>
                        </a:solidFill>
                        <a:miter lim="800000"/>
                        <a:headEnd/>
                        <a:tailEnd/>
                      </a:ln>
                    </wps:spPr>
                    <wps:txbx>
                      <w:txbxContent>
                        <w:p w:rsidR="002F4837" w:rsidRDefault="002F4837">
                          <w:pPr>
                            <w:rPr>
                              <w:sz w:val="28"/>
                              <w:lang w:val="lt-LT"/>
                            </w:rPr>
                          </w:pPr>
                          <w:r>
                            <w:rPr>
                              <w:sz w:val="28"/>
                              <w:lang w:val="lt-LT"/>
                            </w:rPr>
                            <w:t xml:space="preserve">SĮ „KRETINGOS </w:t>
                          </w:r>
                        </w:p>
                        <w:p w:rsidR="002F4837" w:rsidRDefault="002F4837">
                          <w:r>
                            <w:rPr>
                              <w:sz w:val="28"/>
                              <w:lang w:val="lt-LT"/>
                            </w:rPr>
                            <w:t>KOMUNALININKAS“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38.15pt;margin-top:14.95pt;width:179.75pt;height:42.9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" strokecolor="white">
              <v:textbox>
                <w:txbxContent>
                  <w:p w:rsidR="002F4837" w:rsidRDefault="002F4837">
                    <w:pPr>
                      <w:rPr>
                        <w:sz w:val="28"/>
                        <w:lang w:val="lt-LT"/>
                      </w:rPr>
                    </w:pPr>
                    <w:r>
                      <w:rPr>
                        <w:sz w:val="28"/>
                        <w:lang w:val="lt-LT"/>
                      </w:rPr>
                      <w:t xml:space="preserve">SĮ „KRETINGOS </w:t>
                    </w:r>
                  </w:p>
                  <w:p w:rsidR="002F4837" w:rsidRDefault="002F4837">
                    <w:r>
                      <w:rPr>
                        <w:sz w:val="28"/>
                        <w:lang w:val="lt-LT"/>
                      </w:rPr>
                      <w:t>KOMUNALININKAS“</w:t>
                    </w:r>
                  </w:p>
                </w:txbxContent>
              </v:textbox>
            </v:shape>
          </w:pict>
        </mc:Fallback>
      </mc:AlternateContent>
    </w:r>
    <w:r>
      <w:rPr>
        <w:noProof/>
        <w:lang w:eastAsia="lt-LT"/>
      </w:rPr>
      <mc:AlternateContent>
        <mc:Choice Requires="wps">
          <w:drawing>
            <wp:anchor distT="0" distB="0" distL="114300" distR="114300" simplePos="0" relativeHeight="251657216" behindDoc="1" locked="0" layoutInCell="1" allowOverlap="1">
              <wp:simplePos x="0" y="0"/>
              <wp:positionH relativeFrom="column">
                <wp:posOffset>102870</wp:posOffset>
              </wp:positionH>
              <wp:positionV relativeFrom="paragraph">
                <wp:posOffset>188595</wp:posOffset>
              </wp:positionV>
              <wp:extent cx="548640" cy="548640"/>
              <wp:effectExtent l="17145" t="17145" r="15240" b="1524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48640"/>
                      </a:xfrm>
                      <a:prstGeom prst="ellipse">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8.1pt;margin-top:14.85pt;width:43.2pt;height:43.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" strokeweight=".79mm">
              <v:stroke joinstyle="miter" endcap="square"/>
            </v:oval>
          </w:pict>
        </mc:Fallback>
      </mc:AlternateContent>
    </w:r>
    <w:r>
      <w:rPr>
        <w:noProof/>
        <w:lang w:eastAsia="lt-LT"/>
      </w:rPr>
      <mc:AlternateContent>
        <mc:Choice Requires="wps">
          <w:drawing>
            <wp:anchor distT="0" distB="0" distL="114300" distR="114300" simplePos="0" relativeHeight="251658240" behindDoc="1" locked="0" layoutInCell="1" allowOverlap="1">
              <wp:simplePos x="0" y="0"/>
              <wp:positionH relativeFrom="column">
                <wp:posOffset>1388745</wp:posOffset>
              </wp:positionH>
              <wp:positionV relativeFrom="paragraph">
                <wp:posOffset>738505</wp:posOffset>
              </wp:positionV>
              <wp:extent cx="2743200" cy="1270"/>
              <wp:effectExtent l="17145" t="14605" r="20955" b="222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127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58.15pt" to="325.3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" strokeweight=".79mm">
              <v:stroke joinstyle="miter" endcap="square"/>
            </v:line>
          </w:pict>
        </mc:Fallback>
      </mc:AlternateContent>
    </w:r>
    <w:r>
      <w:rPr>
        <w:noProof/>
        <w:lang w:eastAsia="lt-LT"/>
      </w:rPr>
      <mc:AlternateContent>
        <mc:Choice Requires="wps">
          <w:drawing>
            <wp:anchor distT="0" distB="0" distL="114300" distR="114300" simplePos="0" relativeHeight="251659264" behindDoc="1" locked="0" layoutInCell="1" allowOverlap="1">
              <wp:simplePos x="0" y="0"/>
              <wp:positionH relativeFrom="column">
                <wp:posOffset>1114425</wp:posOffset>
              </wp:positionH>
              <wp:positionV relativeFrom="paragraph">
                <wp:posOffset>189865</wp:posOffset>
              </wp:positionV>
              <wp:extent cx="548640" cy="548640"/>
              <wp:effectExtent l="19050" t="18415" r="22860" b="23495"/>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48640"/>
                      </a:xfrm>
                      <a:prstGeom prst="ellipse">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87.75pt;margin-top:14.95pt;width:43.2pt;height:43.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" strokeweight=".79mm">
              <v:stroke joinstyle="miter" endcap="square"/>
            </v:oval>
          </w:pict>
        </mc:Fallback>
      </mc:AlternateContent>
    </w:r>
    <w:r>
      <w:rPr>
        <w:noProof/>
        <w:lang w:eastAsia="lt-LT"/>
      </w:rPr>
      <mc:AlternateContent>
        <mc:Choice Requires="wps">
          <w:drawing>
            <wp:anchor distT="0" distB="0" distL="114300" distR="114300" simplePos="0" relativeHeight="251660288" behindDoc="1" locked="0" layoutInCell="1" allowOverlap="1">
              <wp:simplePos x="0" y="0"/>
              <wp:positionH relativeFrom="column">
                <wp:posOffset>17145</wp:posOffset>
              </wp:positionH>
              <wp:positionV relativeFrom="paragraph">
                <wp:posOffset>98425</wp:posOffset>
              </wp:positionV>
              <wp:extent cx="731520" cy="718820"/>
              <wp:effectExtent l="0" t="3175" r="3810" b="190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18820"/>
                      </a:xfrm>
                      <a:prstGeom prst="rect">
                        <a:avLst/>
                      </a:prstGeom>
                      <a:solidFill>
                        <a:srgbClr val="FFFFFF"/>
                      </a:solidFill>
                      <a:ln>
                        <a:noFill/>
                      </a:ln>
                      <a:effectLst/>
                      <a:extLs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5pt;margin-top:7.75pt;width:57.6pt;height:56.6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" stroked="f" strokecolor="#3465af">
              <v:stroke joinstyle="round"/>
            </v:rect>
          </w:pict>
        </mc:Fallback>
      </mc:AlternateContent>
    </w:r>
    <w:r w:rsidR="002F4837">
      <w:rPr>
        <w:b/>
        <w:sz w:val="96"/>
      </w:rPr>
      <w:t xml:space="preserve">        </w:t>
    </w:r>
    <w:r w:rsidR="002F4837">
      <w:rPr>
        <w:rFonts w:ascii="Arial" w:hAnsi="Arial" w:cs="Arial"/>
        <w:b/>
        <w:sz w:val="120"/>
      </w:rPr>
      <w:t>k</w:t>
    </w:r>
    <w:r>
      <w:rPr>
        <w:noProof/>
        <w:lang w:eastAsia="lt-LT"/>
      </w:rPr>
      <mc:AlternateContent>
        <mc:Choice Requires="wps">
          <w:drawing>
            <wp:anchor distT="0" distB="0" distL="0" distR="0" simplePos="0" relativeHeight="251655168" behindDoc="0" locked="0" layoutInCell="1" allowOverlap="1">
              <wp:simplePos x="0" y="0"/>
              <wp:positionH relativeFrom="margin">
                <wp:align>center</wp:align>
              </wp:positionH>
              <wp:positionV relativeFrom="paragraph">
                <wp:posOffset>635</wp:posOffset>
              </wp:positionV>
              <wp:extent cx="60960" cy="143510"/>
              <wp:effectExtent l="635" t="635" r="5080" b="825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837" w:rsidRDefault="002F4837">
                          <w:pPr>
                            <w:pStyle w:val="Antrat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0;margin-top:.05pt;width:4.8pt;height:11.3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" stroked="f">
              <v:fill opacity="0"/>
              <v:textbox inset="0,0,0,0">
                <w:txbxContent>
                  <w:p w:rsidR="002F4837" w:rsidRDefault="002F4837">
                    <w:pPr>
                      <w:pStyle w:val="Antrats"/>
                    </w:pPr>
                  </w:p>
                </w:txbxContent>
              </v:textbox>
              <w10:wrap type="square" side="largest" anchorx="margin"/>
            </v:shape>
          </w:pict>
        </mc:Fallback>
      </mc:AlternateContent>
    </w:r>
  </w:p>
  <w:p w:rsidR="002F4837" w:rsidRDefault="002F4837">
    <w:pPr>
      <w:pStyle w:val="Pagrindinistekstas"/>
      <w:ind w:left="284" w:hanging="284"/>
      <w:jc w:val="center"/>
      <w:rPr>
        <w:sz w:val="20"/>
      </w:rPr>
    </w:pPr>
    <w:r>
      <w:rPr>
        <w:sz w:val="20"/>
      </w:rPr>
      <w:t xml:space="preserve">Savivaldybės įmonė. Vytauto g. 118, LT-97133 Kretinga. Tel./Faks. (8 445) 78608. </w:t>
    </w:r>
  </w:p>
  <w:p w:rsidR="002F4837" w:rsidRDefault="002F4837">
    <w:pPr>
      <w:pStyle w:val="Pagrindinistekstas"/>
      <w:ind w:left="284" w:hanging="284"/>
      <w:jc w:val="center"/>
    </w:pPr>
    <w:r>
      <w:rPr>
        <w:sz w:val="20"/>
      </w:rPr>
      <w:t xml:space="preserve">El. paštas </w:t>
    </w:r>
    <w:hyperlink r:id="rId1" w:history="1">
      <w:r>
        <w:rPr>
          <w:rStyle w:val="Hipersaitas"/>
          <w:sz w:val="20"/>
        </w:rPr>
        <w:t>info@kretkom.lt</w:t>
      </w:r>
    </w:hyperlink>
    <w:r>
      <w:rPr>
        <w:sz w:val="20"/>
      </w:rPr>
      <w:t xml:space="preserve"> . Duomenys kaupiami ir saugomi Juridinių asmenų registre, kodas 163934977.</w:t>
    </w:r>
  </w:p>
  <w:p w:rsidR="002F4837" w:rsidRDefault="0071789A">
    <w:pPr>
      <w:pStyle w:val="Pagrindinistekstas"/>
    </w:pPr>
    <w:r>
      <w:rPr>
        <w:noProof/>
        <w:lang w:eastAsia="lt-LT"/>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47625</wp:posOffset>
              </wp:positionV>
              <wp:extent cx="6057900" cy="0"/>
              <wp:effectExtent l="9525" t="9525" r="9525" b="95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7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" strokeweight=".26mm">
              <v:stroke joinstyle="miter" endcap="square"/>
            </v:line>
          </w:pict>
        </mc:Fallback>
      </mc:AlternateContent>
    </w:r>
    <w:r w:rsidR="002F4837">
      <w:rPr>
        <w:sz w:val="20"/>
      </w:rPr>
      <w:t xml:space="preserve">            </w:t>
    </w:r>
    <w:r w:rsidR="002F4837">
      <w:rPr>
        <w:sz w:val="20"/>
      </w:rPr>
      <w:tab/>
      <w:t xml:space="preserve">          </w:t>
    </w:r>
    <w:r w:rsidR="002F4837">
      <w:rPr>
        <w:sz w:val="16"/>
      </w:rPr>
      <w:t xml:space="preserve">     </w:t>
    </w:r>
    <w:r w:rsidR="002F4837">
      <w:rPr>
        <w:sz w:val="16"/>
      </w:rPr>
      <w:tab/>
    </w:r>
    <w:r w:rsidR="002F4837">
      <w:rPr>
        <w:sz w:val="16"/>
      </w:rPr>
      <w:tab/>
    </w:r>
  </w:p>
  <w:p w:rsidR="002F4837" w:rsidRPr="004C009E" w:rsidRDefault="002F4837">
    <w:pPr>
      <w:pStyle w:val="Antrats"/>
      <w:rPr>
        <w:lang w:val="lt-LT"/>
      </w:rPr>
    </w:pPr>
    <w:r w:rsidRPr="004C009E">
      <w:rPr>
        <w:lang w:val="lt-L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bullet"/>
      <w:lvlText w:val=""/>
      <w:lvlJc w:val="left"/>
      <w:pPr>
        <w:tabs>
          <w:tab w:val="num" w:pos="0"/>
        </w:tabs>
        <w:ind w:left="1440" w:hanging="360"/>
      </w:pPr>
      <w:rPr>
        <w:rFonts w:ascii="Symbol" w:hAnsi="Symbol" w:cs="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04"/>
    <w:rsid w:val="0002634C"/>
    <w:rsid w:val="000366C2"/>
    <w:rsid w:val="0019450E"/>
    <w:rsid w:val="001D7376"/>
    <w:rsid w:val="001E131B"/>
    <w:rsid w:val="00221709"/>
    <w:rsid w:val="00245BC6"/>
    <w:rsid w:val="002C6397"/>
    <w:rsid w:val="002F4837"/>
    <w:rsid w:val="00375573"/>
    <w:rsid w:val="00394870"/>
    <w:rsid w:val="00436CE3"/>
    <w:rsid w:val="004B73A0"/>
    <w:rsid w:val="004C009E"/>
    <w:rsid w:val="004E2A04"/>
    <w:rsid w:val="005718DB"/>
    <w:rsid w:val="005827AC"/>
    <w:rsid w:val="00606C99"/>
    <w:rsid w:val="006C0DAA"/>
    <w:rsid w:val="00707438"/>
    <w:rsid w:val="0071789A"/>
    <w:rsid w:val="00852B41"/>
    <w:rsid w:val="008E51B2"/>
    <w:rsid w:val="009432D6"/>
    <w:rsid w:val="009665DE"/>
    <w:rsid w:val="00A04298"/>
    <w:rsid w:val="00A630B3"/>
    <w:rsid w:val="00A7377D"/>
    <w:rsid w:val="00A91AE5"/>
    <w:rsid w:val="00BB6189"/>
    <w:rsid w:val="00C51424"/>
    <w:rsid w:val="00D94804"/>
    <w:rsid w:val="00E60757"/>
    <w:rsid w:val="00F046DA"/>
    <w:rsid w:val="00FD5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US" w:eastAsia="zh-CN"/>
    </w:rPr>
  </w:style>
  <w:style w:type="paragraph" w:styleId="Antrat1">
    <w:name w:val="heading 1"/>
    <w:basedOn w:val="prastasis"/>
    <w:next w:val="Pagrindinistekstas"/>
    <w:qFormat/>
    <w:pPr>
      <w:keepNext/>
      <w:numPr>
        <w:numId w:val="1"/>
      </w:numPr>
      <w:spacing w:before="280" w:after="280"/>
      <w:outlineLvl w:val="0"/>
    </w:pPr>
    <w:rPr>
      <w:b/>
      <w:bCs/>
      <w:kern w:val="1"/>
      <w:sz w:val="48"/>
      <w:szCs w:val="48"/>
      <w:lang w:val="lt-LT"/>
    </w:rPr>
  </w:style>
  <w:style w:type="paragraph" w:styleId="Antrat2">
    <w:name w:val="heading 2"/>
    <w:basedOn w:val="Antrat10"/>
    <w:next w:val="Pagrindinistekstas"/>
    <w:qFormat/>
    <w:pPr>
      <w:numPr>
        <w:ilvl w:val="1"/>
        <w:numId w:val="1"/>
      </w:numPr>
      <w:outlineLvl w:val="1"/>
    </w:pPr>
    <w:rPr>
      <w:b/>
      <w:bCs/>
      <w:i/>
      <w:iCs/>
    </w:rPr>
  </w:style>
  <w:style w:type="paragraph" w:styleId="Antrat3">
    <w:name w:val="heading 3"/>
    <w:basedOn w:val="Antrat10"/>
    <w:next w:val="Pagrindinistekstas"/>
    <w:qFormat/>
    <w:pPr>
      <w:numPr>
        <w:ilvl w:val="2"/>
        <w:numId w:val="1"/>
      </w:numP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Numatytasispastraiposriftas2">
    <w:name w:val="Numatytasis pastraipos šriftas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1">
    <w:name w:val="Default Paragraph Font1"/>
  </w:style>
  <w:style w:type="character" w:customStyle="1" w:styleId="WW-DefaultParagraphFont">
    <w:name w:val="WW-Default Paragraph Font"/>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customStyle="1" w:styleId="AntratsDiagrama">
    <w:name w:val="Antraštės Diagrama"/>
    <w:rPr>
      <w:lang w:val="en-US" w:eastAsia="zh-CN"/>
    </w:rPr>
  </w:style>
  <w:style w:type="character" w:customStyle="1" w:styleId="PoratDiagrama">
    <w:name w:val="Poraštė Diagrama"/>
    <w:rPr>
      <w:lang w:val="en-US" w:eastAsia="zh-CN"/>
    </w:rPr>
  </w:style>
  <w:style w:type="paragraph" w:customStyle="1" w:styleId="Antrat20">
    <w:name w:val="Antraštė2"/>
    <w:basedOn w:val="prastasis"/>
    <w:next w:val="Pagrindinistekstas"/>
    <w:pPr>
      <w:suppressLineNumbers/>
      <w:spacing w:before="120" w:after="120"/>
    </w:pPr>
    <w:rPr>
      <w:rFonts w:cs="Mangal"/>
      <w:i/>
      <w:iCs/>
      <w:sz w:val="24"/>
      <w:szCs w:val="24"/>
    </w:rPr>
  </w:style>
  <w:style w:type="paragraph" w:styleId="Pagrindinistekstas">
    <w:name w:val="Body Text"/>
    <w:basedOn w:val="prastasis"/>
    <w:pPr>
      <w:widowControl w:val="0"/>
      <w:spacing w:line="288" w:lineRule="auto"/>
    </w:pPr>
    <w:rPr>
      <w:sz w:val="24"/>
      <w:lang w:val="lt-LT"/>
    </w:rPr>
  </w:style>
  <w:style w:type="paragraph" w:styleId="Sraas">
    <w:name w:val="List"/>
    <w:basedOn w:val="Pagrindinistekstas"/>
    <w:rPr>
      <w:rFonts w:cs="Mangal"/>
    </w:rPr>
  </w:style>
  <w:style w:type="paragraph" w:styleId="Antrat">
    <w:name w:val="caption"/>
    <w:basedOn w:val="Antrat10"/>
    <w:next w:val="Pagrindinistekstas"/>
    <w:qFormat/>
    <w:pPr>
      <w:jc w:val="center"/>
    </w:pPr>
    <w:rPr>
      <w:b/>
      <w:bCs/>
      <w:sz w:val="36"/>
      <w:szCs w:val="36"/>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WW-Caption">
    <w:name w:val="WW-Caption"/>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320"/>
        <w:tab w:val="right" w:pos="8640"/>
      </w:tabs>
    </w:p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Pagrindinistekstas21">
    <w:name w:val="Pagrindinis tekstas 21"/>
    <w:basedOn w:val="prastasis"/>
    <w:pPr>
      <w:spacing w:after="120" w:line="480" w:lineRule="auto"/>
    </w:pPr>
  </w:style>
  <w:style w:type="paragraph" w:styleId="prastasistinklapis">
    <w:name w:val="Normal (Web)"/>
    <w:basedOn w:val="prastasis"/>
    <w:pPr>
      <w:spacing w:before="280" w:after="119"/>
    </w:pPr>
    <w:rPr>
      <w:sz w:val="24"/>
      <w:szCs w:val="24"/>
      <w:lang w:val="lt-LT"/>
    </w:r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Lentele">
    <w:name w:val="_Lentele"/>
    <w:basedOn w:val="prastasis"/>
    <w:pPr>
      <w:suppressAutoHyphens w:val="0"/>
      <w:spacing w:line="360" w:lineRule="auto"/>
      <w:jc w:val="both"/>
    </w:pPr>
    <w:rPr>
      <w:rFonts w:ascii="Arial" w:hAnsi="Arial" w:cs="Arial"/>
      <w:lang w:val="en-GB"/>
    </w:rPr>
  </w:style>
  <w:style w:type="paragraph" w:customStyle="1" w:styleId="Citatos">
    <w:name w:val="Citatos"/>
    <w:basedOn w:val="prastasis"/>
    <w:pPr>
      <w:spacing w:after="283"/>
      <w:ind w:left="567" w:right="567"/>
    </w:pPr>
  </w:style>
  <w:style w:type="paragraph" w:styleId="Antrinispavadinimas">
    <w:name w:val="Subtitle"/>
    <w:basedOn w:val="Antrat10"/>
    <w:next w:val="Pagrindinistekstas"/>
    <w:qFormat/>
    <w:pPr>
      <w:jc w:val="center"/>
    </w:pPr>
    <w:rPr>
      <w:i/>
      <w:iCs/>
    </w:rPr>
  </w:style>
  <w:style w:type="paragraph" w:customStyle="1" w:styleId="Tekstas">
    <w:name w:val="Tekstas"/>
    <w:basedOn w:val="Antrat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US" w:eastAsia="zh-CN"/>
    </w:rPr>
  </w:style>
  <w:style w:type="paragraph" w:styleId="Antrat1">
    <w:name w:val="heading 1"/>
    <w:basedOn w:val="prastasis"/>
    <w:next w:val="Pagrindinistekstas"/>
    <w:qFormat/>
    <w:pPr>
      <w:keepNext/>
      <w:numPr>
        <w:numId w:val="1"/>
      </w:numPr>
      <w:spacing w:before="280" w:after="280"/>
      <w:outlineLvl w:val="0"/>
    </w:pPr>
    <w:rPr>
      <w:b/>
      <w:bCs/>
      <w:kern w:val="1"/>
      <w:sz w:val="48"/>
      <w:szCs w:val="48"/>
      <w:lang w:val="lt-LT"/>
    </w:rPr>
  </w:style>
  <w:style w:type="paragraph" w:styleId="Antrat2">
    <w:name w:val="heading 2"/>
    <w:basedOn w:val="Antrat10"/>
    <w:next w:val="Pagrindinistekstas"/>
    <w:qFormat/>
    <w:pPr>
      <w:numPr>
        <w:ilvl w:val="1"/>
        <w:numId w:val="1"/>
      </w:numPr>
      <w:outlineLvl w:val="1"/>
    </w:pPr>
    <w:rPr>
      <w:b/>
      <w:bCs/>
      <w:i/>
      <w:iCs/>
    </w:rPr>
  </w:style>
  <w:style w:type="paragraph" w:styleId="Antrat3">
    <w:name w:val="heading 3"/>
    <w:basedOn w:val="Antrat10"/>
    <w:next w:val="Pagrindinistekstas"/>
    <w:qFormat/>
    <w:pPr>
      <w:numPr>
        <w:ilvl w:val="2"/>
        <w:numId w:val="1"/>
      </w:numP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Numatytasispastraiposriftas2">
    <w:name w:val="Numatytasis pastraipos šriftas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1">
    <w:name w:val="Default Paragraph Font1"/>
  </w:style>
  <w:style w:type="character" w:customStyle="1" w:styleId="WW-DefaultParagraphFont">
    <w:name w:val="WW-Default Paragraph Font"/>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customStyle="1" w:styleId="AntratsDiagrama">
    <w:name w:val="Antraštės Diagrama"/>
    <w:rPr>
      <w:lang w:val="en-US" w:eastAsia="zh-CN"/>
    </w:rPr>
  </w:style>
  <w:style w:type="character" w:customStyle="1" w:styleId="PoratDiagrama">
    <w:name w:val="Poraštė Diagrama"/>
    <w:rPr>
      <w:lang w:val="en-US" w:eastAsia="zh-CN"/>
    </w:rPr>
  </w:style>
  <w:style w:type="paragraph" w:customStyle="1" w:styleId="Antrat20">
    <w:name w:val="Antraštė2"/>
    <w:basedOn w:val="prastasis"/>
    <w:next w:val="Pagrindinistekstas"/>
    <w:pPr>
      <w:suppressLineNumbers/>
      <w:spacing w:before="120" w:after="120"/>
    </w:pPr>
    <w:rPr>
      <w:rFonts w:cs="Mangal"/>
      <w:i/>
      <w:iCs/>
      <w:sz w:val="24"/>
      <w:szCs w:val="24"/>
    </w:rPr>
  </w:style>
  <w:style w:type="paragraph" w:styleId="Pagrindinistekstas">
    <w:name w:val="Body Text"/>
    <w:basedOn w:val="prastasis"/>
    <w:pPr>
      <w:widowControl w:val="0"/>
      <w:spacing w:line="288" w:lineRule="auto"/>
    </w:pPr>
    <w:rPr>
      <w:sz w:val="24"/>
      <w:lang w:val="lt-LT"/>
    </w:rPr>
  </w:style>
  <w:style w:type="paragraph" w:styleId="Sraas">
    <w:name w:val="List"/>
    <w:basedOn w:val="Pagrindinistekstas"/>
    <w:rPr>
      <w:rFonts w:cs="Mangal"/>
    </w:rPr>
  </w:style>
  <w:style w:type="paragraph" w:styleId="Antrat">
    <w:name w:val="caption"/>
    <w:basedOn w:val="Antrat10"/>
    <w:next w:val="Pagrindinistekstas"/>
    <w:qFormat/>
    <w:pPr>
      <w:jc w:val="center"/>
    </w:pPr>
    <w:rPr>
      <w:b/>
      <w:bCs/>
      <w:sz w:val="36"/>
      <w:szCs w:val="36"/>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WW-Caption">
    <w:name w:val="WW-Caption"/>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320"/>
        <w:tab w:val="right" w:pos="8640"/>
      </w:tabs>
    </w:p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Pagrindinistekstas21">
    <w:name w:val="Pagrindinis tekstas 21"/>
    <w:basedOn w:val="prastasis"/>
    <w:pPr>
      <w:spacing w:after="120" w:line="480" w:lineRule="auto"/>
    </w:pPr>
  </w:style>
  <w:style w:type="paragraph" w:styleId="prastasistinklapis">
    <w:name w:val="Normal (Web)"/>
    <w:basedOn w:val="prastasis"/>
    <w:pPr>
      <w:spacing w:before="280" w:after="119"/>
    </w:pPr>
    <w:rPr>
      <w:sz w:val="24"/>
      <w:szCs w:val="24"/>
      <w:lang w:val="lt-LT"/>
    </w:r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Lentele">
    <w:name w:val="_Lentele"/>
    <w:basedOn w:val="prastasis"/>
    <w:pPr>
      <w:suppressAutoHyphens w:val="0"/>
      <w:spacing w:line="360" w:lineRule="auto"/>
      <w:jc w:val="both"/>
    </w:pPr>
    <w:rPr>
      <w:rFonts w:ascii="Arial" w:hAnsi="Arial" w:cs="Arial"/>
      <w:lang w:val="en-GB"/>
    </w:rPr>
  </w:style>
  <w:style w:type="paragraph" w:customStyle="1" w:styleId="Citatos">
    <w:name w:val="Citatos"/>
    <w:basedOn w:val="prastasis"/>
    <w:pPr>
      <w:spacing w:after="283"/>
      <w:ind w:left="567" w:right="567"/>
    </w:pPr>
  </w:style>
  <w:style w:type="paragraph" w:styleId="Antrinispavadinimas">
    <w:name w:val="Subtitle"/>
    <w:basedOn w:val="Antrat10"/>
    <w:next w:val="Pagrindinistekstas"/>
    <w:qFormat/>
    <w:pPr>
      <w:jc w:val="center"/>
    </w:pPr>
    <w:rPr>
      <w:i/>
      <w:iCs/>
    </w:rPr>
  </w:style>
  <w:style w:type="paragraph" w:customStyle="1" w:styleId="Tekstas">
    <w:name w:val="Tekstas"/>
    <w:basedOn w:val="Antrat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mailto:info@kretk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15812</Words>
  <Characters>9014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2005-    Nr</vt:lpstr>
      <vt:lpstr>2005-    Nr</vt:lpstr>
    </vt:vector>
  </TitlesOfParts>
  <Company/>
  <LinksUpToDate>false</LinksUpToDate>
  <CharactersWithSpaces>24777</CharactersWithSpaces>
  <SharedDoc>false</SharedDoc>
  <HLinks>
    <vt:vector size="6" baseType="variant">
      <vt:variant>
        <vt:i4>1966127</vt:i4>
      </vt:variant>
      <vt:variant>
        <vt:i4>7</vt:i4>
      </vt:variant>
      <vt:variant>
        <vt:i4>0</vt:i4>
      </vt:variant>
      <vt:variant>
        <vt:i4>5</vt:i4>
      </vt:variant>
      <vt:variant>
        <vt:lpwstr>mailto:info@kretkom.lt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Nr</dc:title>
  <dc:creator>Komunalinis</dc:creator>
  <cp:lastModifiedBy>user</cp:lastModifiedBy>
  <cp:revision>9</cp:revision>
  <cp:lastPrinted>2014-04-17T12:41:00Z</cp:lastPrinted>
  <dcterms:created xsi:type="dcterms:W3CDTF">2014-04-17T12:30:00Z</dcterms:created>
  <dcterms:modified xsi:type="dcterms:W3CDTF">2014-04-28T07:48:00Z</dcterms:modified>
</cp:coreProperties>
</file>