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7B5" w:rsidRDefault="00A757B5" w:rsidP="00A757B5">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082DE1D7" wp14:editId="633DB278">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A757B5" w:rsidRPr="006932F8" w:rsidRDefault="00A757B5" w:rsidP="00A757B5">
      <w:pPr>
        <w:spacing w:after="0" w:line="240" w:lineRule="auto"/>
        <w:jc w:val="center"/>
        <w:rPr>
          <w:rFonts w:ascii="Times New Roman" w:hAnsi="Times New Roman" w:cs="Times New Roman"/>
          <w:sz w:val="20"/>
          <w:szCs w:val="20"/>
        </w:rPr>
      </w:pPr>
    </w:p>
    <w:p w:rsidR="00A757B5" w:rsidRPr="0066674D" w:rsidRDefault="00A757B5" w:rsidP="00A757B5">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A757B5" w:rsidRPr="006932F8" w:rsidRDefault="00A757B5" w:rsidP="00A757B5">
      <w:pPr>
        <w:spacing w:after="0" w:line="240" w:lineRule="auto"/>
        <w:jc w:val="center"/>
        <w:rPr>
          <w:rFonts w:ascii="Times New Roman" w:hAnsi="Times New Roman" w:cs="Times New Roman"/>
          <w:b/>
          <w:caps/>
          <w:sz w:val="20"/>
          <w:szCs w:val="20"/>
        </w:rPr>
      </w:pPr>
    </w:p>
    <w:p w:rsidR="00A757B5" w:rsidRPr="006932F8" w:rsidRDefault="00A757B5" w:rsidP="00A757B5">
      <w:pPr>
        <w:spacing w:after="0" w:line="240" w:lineRule="auto"/>
        <w:jc w:val="center"/>
        <w:rPr>
          <w:rFonts w:ascii="Times New Roman" w:hAnsi="Times New Roman" w:cs="Times New Roman"/>
          <w:b/>
          <w:caps/>
          <w:sz w:val="20"/>
          <w:szCs w:val="20"/>
        </w:rPr>
      </w:pPr>
    </w:p>
    <w:p w:rsidR="00A757B5" w:rsidRPr="00341E82" w:rsidRDefault="00A757B5" w:rsidP="00A757B5">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rsidR="00A757B5" w:rsidRPr="00341E82" w:rsidRDefault="00232364" w:rsidP="00A757B5">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VIEŠ</w:t>
      </w:r>
      <w:r w:rsidR="00472CA0">
        <w:rPr>
          <w:rFonts w:ascii="Times New Roman" w:hAnsi="Times New Roman" w:cs="Times New Roman"/>
          <w:b/>
          <w:caps/>
          <w:sz w:val="24"/>
          <w:szCs w:val="24"/>
        </w:rPr>
        <w:t xml:space="preserve">OSIOS ĮSTAIGOS KRETINGOS PSICHIKOS SVEIKATOS </w:t>
      </w:r>
      <w:r>
        <w:rPr>
          <w:rFonts w:ascii="Times New Roman" w:hAnsi="Times New Roman" w:cs="Times New Roman"/>
          <w:b/>
          <w:caps/>
          <w:sz w:val="24"/>
          <w:szCs w:val="24"/>
        </w:rPr>
        <w:t xml:space="preserve"> CENTRO </w:t>
      </w:r>
      <w:r w:rsidR="00936975">
        <w:rPr>
          <w:rFonts w:ascii="Times New Roman" w:hAnsi="Times New Roman" w:cs="Times New Roman"/>
          <w:b/>
          <w:caps/>
          <w:sz w:val="24"/>
          <w:szCs w:val="24"/>
        </w:rPr>
        <w:t xml:space="preserve">2014 METŲ </w:t>
      </w:r>
      <w:r>
        <w:rPr>
          <w:rFonts w:ascii="Times New Roman" w:hAnsi="Times New Roman" w:cs="Times New Roman"/>
          <w:b/>
          <w:caps/>
          <w:sz w:val="24"/>
          <w:szCs w:val="24"/>
        </w:rPr>
        <w:t>SIEKTINŲ VEIKLOS UŽDUOČIŲ NUSTATYMO</w:t>
      </w:r>
    </w:p>
    <w:p w:rsidR="00A757B5" w:rsidRDefault="00A757B5" w:rsidP="00A757B5">
      <w:pPr>
        <w:spacing w:after="0" w:line="240" w:lineRule="auto"/>
        <w:jc w:val="center"/>
        <w:rPr>
          <w:rFonts w:ascii="Times New Roman" w:hAnsi="Times New Roman" w:cs="Times New Roman"/>
          <w:sz w:val="24"/>
          <w:szCs w:val="24"/>
        </w:rPr>
      </w:pPr>
    </w:p>
    <w:p w:rsidR="00A757B5" w:rsidRDefault="00936975" w:rsidP="00A757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2014 m. kovo</w:t>
      </w:r>
      <w:r w:rsidR="00B70DE7">
        <w:rPr>
          <w:rFonts w:ascii="Times New Roman" w:hAnsi="Times New Roman" w:cs="Times New Roman"/>
          <w:sz w:val="24"/>
          <w:szCs w:val="24"/>
        </w:rPr>
        <w:t xml:space="preserve"> </w:t>
      </w:r>
      <w:r w:rsidR="00105D42">
        <w:rPr>
          <w:rFonts w:ascii="Times New Roman" w:hAnsi="Times New Roman" w:cs="Times New Roman"/>
          <w:sz w:val="24"/>
          <w:szCs w:val="24"/>
        </w:rPr>
        <w:t>27</w:t>
      </w:r>
      <w:r w:rsidR="00B70DE7">
        <w:rPr>
          <w:rFonts w:ascii="Times New Roman" w:hAnsi="Times New Roman" w:cs="Times New Roman"/>
          <w:sz w:val="24"/>
          <w:szCs w:val="24"/>
        </w:rPr>
        <w:t xml:space="preserve"> </w:t>
      </w:r>
      <w:r w:rsidR="00A757B5">
        <w:rPr>
          <w:rFonts w:ascii="Times New Roman" w:hAnsi="Times New Roman" w:cs="Times New Roman"/>
          <w:sz w:val="24"/>
          <w:szCs w:val="24"/>
        </w:rPr>
        <w:t xml:space="preserve">d. Nr. </w:t>
      </w:r>
      <w:r w:rsidR="00B70DE7">
        <w:rPr>
          <w:rFonts w:ascii="Times New Roman" w:hAnsi="Times New Roman" w:cs="Times New Roman"/>
          <w:sz w:val="24"/>
          <w:szCs w:val="24"/>
        </w:rPr>
        <w:t>T</w:t>
      </w:r>
      <w:r w:rsidR="00105D42">
        <w:rPr>
          <w:rFonts w:ascii="Times New Roman" w:hAnsi="Times New Roman" w:cs="Times New Roman"/>
          <w:sz w:val="24"/>
          <w:szCs w:val="24"/>
        </w:rPr>
        <w:t>2</w:t>
      </w:r>
      <w:r w:rsidR="00B70DE7">
        <w:rPr>
          <w:rFonts w:ascii="Times New Roman" w:hAnsi="Times New Roman" w:cs="Times New Roman"/>
          <w:sz w:val="24"/>
          <w:szCs w:val="24"/>
        </w:rPr>
        <w:t>-</w:t>
      </w:r>
      <w:r w:rsidR="00AC4F13">
        <w:rPr>
          <w:rFonts w:ascii="Times New Roman" w:hAnsi="Times New Roman" w:cs="Times New Roman"/>
          <w:sz w:val="24"/>
          <w:szCs w:val="24"/>
        </w:rPr>
        <w:t>96</w:t>
      </w:r>
    </w:p>
    <w:p w:rsidR="00A757B5" w:rsidRDefault="00A757B5" w:rsidP="00A757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A757B5" w:rsidRDefault="00A757B5" w:rsidP="00A757B5">
      <w:pPr>
        <w:spacing w:after="0" w:line="240" w:lineRule="auto"/>
        <w:ind w:firstLine="851"/>
        <w:jc w:val="both"/>
        <w:rPr>
          <w:rFonts w:ascii="Times New Roman" w:hAnsi="Times New Roman" w:cs="Times New Roman"/>
          <w:sz w:val="24"/>
          <w:szCs w:val="24"/>
        </w:rPr>
      </w:pPr>
    </w:p>
    <w:p w:rsidR="00472CA0" w:rsidRPr="00676B15" w:rsidRDefault="00472CA0" w:rsidP="00472CA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676B15">
        <w:rPr>
          <w:rFonts w:ascii="Times New Roman" w:eastAsia="Times New Roman" w:hAnsi="Times New Roman" w:cs="Times New Roman"/>
          <w:sz w:val="24"/>
          <w:szCs w:val="20"/>
        </w:rPr>
        <w:t xml:space="preserve">Vadovaudamasi Lietuvos Respublikos vietos savivaldos įstatymo 16 straipsnio 3 dalies 9 punktu ir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2011-12-01 įsakymu Nr. V-1019 </w:t>
      </w:r>
      <w:r w:rsidRPr="00676B15">
        <w:rPr>
          <w:rFonts w:ascii="Times New Roman" w:eastAsia="Times New Roman" w:hAnsi="Times New Roman" w:cs="Times New Roman"/>
          <w:sz w:val="24"/>
          <w:szCs w:val="20"/>
          <w:lang w:val="en-US"/>
        </w:rPr>
        <w:t>„</w:t>
      </w:r>
      <w:proofErr w:type="spellStart"/>
      <w:r w:rsidRPr="00676B15">
        <w:rPr>
          <w:rFonts w:ascii="Times New Roman" w:eastAsia="Times New Roman" w:hAnsi="Times New Roman" w:cs="Times New Roman"/>
          <w:sz w:val="24"/>
          <w:szCs w:val="20"/>
          <w:lang w:val="en-US"/>
        </w:rPr>
        <w:t>Dėl</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Lietuvos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nacionalinės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sveikatos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sistemos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viešųjų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įstaigų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veiklos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finansinių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rezultatų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vertinimo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kiekybinių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ir</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kokybinių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rodiklių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ir</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vadovaujančių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darbuotojų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mėnesinės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algos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kintamosios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dalies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nustatymo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tvarkos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aprašo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patvirtinimo</w:t>
      </w:r>
      <w:proofErr w:type="spellEnd"/>
      <w:r w:rsidRPr="00676B15">
        <w:rPr>
          <w:rFonts w:ascii="Times New Roman" w:eastAsia="Times New Roman" w:hAnsi="Times New Roman" w:cs="Times New Roman"/>
          <w:sz w:val="24"/>
          <w:szCs w:val="20"/>
          <w:lang w:val="en-US"/>
        </w:rPr>
        <w:t>“</w:t>
      </w:r>
      <w:r w:rsidRPr="00676B15">
        <w:rPr>
          <w:rFonts w:ascii="Times New Roman" w:eastAsia="Times New Roman" w:hAnsi="Times New Roman" w:cs="Times New Roman"/>
          <w:sz w:val="24"/>
          <w:szCs w:val="20"/>
        </w:rPr>
        <w:t>, 7 punktu</w:t>
      </w:r>
      <w:r>
        <w:rPr>
          <w:rFonts w:ascii="Times New Roman" w:eastAsia="Times New Roman" w:hAnsi="Times New Roman" w:cs="Times New Roman"/>
          <w:sz w:val="24"/>
          <w:szCs w:val="20"/>
        </w:rPr>
        <w:t xml:space="preserve"> bei atsižvelgdama į </w:t>
      </w:r>
      <w:proofErr w:type="spellStart"/>
      <w:r>
        <w:rPr>
          <w:rFonts w:ascii="Times New Roman" w:eastAsia="Times New Roman" w:hAnsi="Times New Roman" w:cs="Times New Roman"/>
          <w:sz w:val="24"/>
          <w:szCs w:val="20"/>
        </w:rPr>
        <w:t>VšĮ</w:t>
      </w:r>
      <w:proofErr w:type="spellEnd"/>
      <w:r>
        <w:rPr>
          <w:rFonts w:ascii="Times New Roman" w:eastAsia="Times New Roman" w:hAnsi="Times New Roman" w:cs="Times New Roman"/>
          <w:sz w:val="24"/>
          <w:szCs w:val="20"/>
        </w:rPr>
        <w:t xml:space="preserve"> Kretingos</w:t>
      </w:r>
      <w:r w:rsidR="00D06FAF">
        <w:rPr>
          <w:rFonts w:ascii="Times New Roman" w:eastAsia="Times New Roman" w:hAnsi="Times New Roman" w:cs="Times New Roman"/>
          <w:sz w:val="24"/>
          <w:szCs w:val="20"/>
        </w:rPr>
        <w:t xml:space="preserve"> psichikos sveikatos centro direktoriaus</w:t>
      </w:r>
      <w:r w:rsidRPr="00676B15">
        <w:rPr>
          <w:rFonts w:ascii="Times New Roman" w:eastAsia="Times New Roman" w:hAnsi="Times New Roman" w:cs="Times New Roman"/>
          <w:sz w:val="24"/>
          <w:szCs w:val="20"/>
        </w:rPr>
        <w:t xml:space="preserve"> 2014-03-</w:t>
      </w:r>
      <w:r>
        <w:rPr>
          <w:rFonts w:ascii="Times New Roman" w:eastAsia="Times New Roman" w:hAnsi="Times New Roman" w:cs="Times New Roman"/>
          <w:sz w:val="24"/>
          <w:szCs w:val="20"/>
        </w:rPr>
        <w:t>14</w:t>
      </w:r>
      <w:r w:rsidR="00B70DE7">
        <w:rPr>
          <w:rFonts w:ascii="Times New Roman" w:eastAsia="Times New Roman" w:hAnsi="Times New Roman" w:cs="Times New Roman"/>
          <w:sz w:val="24"/>
          <w:szCs w:val="20"/>
        </w:rPr>
        <w:t xml:space="preserve"> </w:t>
      </w:r>
      <w:r w:rsidRPr="00676B15">
        <w:rPr>
          <w:rFonts w:ascii="Times New Roman" w:eastAsia="Times New Roman" w:hAnsi="Times New Roman" w:cs="Times New Roman"/>
          <w:sz w:val="24"/>
          <w:szCs w:val="20"/>
        </w:rPr>
        <w:t>raštą Nr.</w:t>
      </w:r>
      <w:r w:rsidR="00D06FAF">
        <w:rPr>
          <w:rFonts w:ascii="Times New Roman" w:eastAsia="Times New Roman" w:hAnsi="Times New Roman" w:cs="Times New Roman"/>
          <w:sz w:val="24"/>
          <w:szCs w:val="20"/>
        </w:rPr>
        <w:t>(3.8)</w:t>
      </w:r>
      <w:r w:rsidR="00EC77A5">
        <w:rPr>
          <w:rFonts w:ascii="Times New Roman" w:eastAsia="Times New Roman" w:hAnsi="Times New Roman" w:cs="Times New Roman"/>
          <w:sz w:val="24"/>
          <w:szCs w:val="20"/>
        </w:rPr>
        <w:t>-</w:t>
      </w:r>
      <w:r w:rsidR="00D06FAF">
        <w:rPr>
          <w:rFonts w:ascii="Times New Roman" w:eastAsia="Times New Roman" w:hAnsi="Times New Roman" w:cs="Times New Roman"/>
          <w:sz w:val="24"/>
          <w:szCs w:val="20"/>
        </w:rPr>
        <w:t>SR-61</w:t>
      </w:r>
      <w:r>
        <w:rPr>
          <w:rFonts w:ascii="Times New Roman" w:eastAsia="Times New Roman" w:hAnsi="Times New Roman" w:cs="Times New Roman"/>
          <w:sz w:val="24"/>
          <w:szCs w:val="20"/>
        </w:rPr>
        <w:t>,</w:t>
      </w:r>
      <w:r w:rsidRPr="00676B15">
        <w:rPr>
          <w:rFonts w:ascii="Times New Roman" w:eastAsia="Times New Roman" w:hAnsi="Times New Roman" w:cs="Times New Roman"/>
          <w:sz w:val="24"/>
          <w:szCs w:val="20"/>
        </w:rPr>
        <w:t xml:space="preserve"> Kretingos </w:t>
      </w:r>
      <w:r>
        <w:rPr>
          <w:rFonts w:ascii="Times New Roman" w:eastAsia="Times New Roman" w:hAnsi="Times New Roman" w:cs="Times New Roman"/>
          <w:sz w:val="24"/>
          <w:szCs w:val="20"/>
        </w:rPr>
        <w:t>rajono savivaldybės taryba</w:t>
      </w:r>
      <w:r w:rsidRPr="00676B15">
        <w:rPr>
          <w:rFonts w:ascii="Times New Roman" w:eastAsia="Times New Roman" w:hAnsi="Times New Roman" w:cs="Times New Roman"/>
          <w:sz w:val="24"/>
          <w:szCs w:val="20"/>
        </w:rPr>
        <w:t xml:space="preserve">  n u s p r e n d ž i a:</w:t>
      </w:r>
    </w:p>
    <w:p w:rsidR="00472CA0" w:rsidRPr="00676B15" w:rsidRDefault="00472CA0" w:rsidP="00472CA0">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1. Nustatyti Kretingos rajono savival</w:t>
      </w:r>
      <w:r>
        <w:rPr>
          <w:rFonts w:ascii="Times New Roman" w:eastAsia="Times New Roman" w:hAnsi="Times New Roman" w:cs="Times New Roman"/>
          <w:sz w:val="24"/>
          <w:szCs w:val="20"/>
        </w:rPr>
        <w:t xml:space="preserve">dybės viešosios įstaigos Kretingos psichikos sveikatos </w:t>
      </w:r>
      <w:r w:rsidRPr="00676B15">
        <w:rPr>
          <w:rFonts w:ascii="Times New Roman" w:eastAsia="Times New Roman" w:hAnsi="Times New Roman" w:cs="Times New Roman"/>
          <w:sz w:val="24"/>
          <w:szCs w:val="20"/>
        </w:rPr>
        <w:t xml:space="preserve"> centro 2014 metų siektinas veiklos užduotis (pridedama).</w:t>
      </w:r>
    </w:p>
    <w:p w:rsidR="00472CA0" w:rsidRPr="00676B15" w:rsidRDefault="00472CA0" w:rsidP="00472CA0">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2. Šis sprendimas gali būti skundžiamas Administracinių bylų teisenos įstatymo nustatyta tvarka.</w:t>
      </w:r>
    </w:p>
    <w:p w:rsidR="00A757B5" w:rsidRPr="00A26F83" w:rsidRDefault="00A757B5" w:rsidP="00A757B5">
      <w:pPr>
        <w:spacing w:after="0" w:line="240" w:lineRule="auto"/>
        <w:ind w:firstLine="851"/>
        <w:jc w:val="both"/>
        <w:rPr>
          <w:rFonts w:ascii="Times New Roman" w:hAnsi="Times New Roman" w:cs="Times New Roman"/>
          <w:sz w:val="24"/>
          <w:szCs w:val="24"/>
        </w:rPr>
      </w:pPr>
    </w:p>
    <w:p w:rsidR="00A757B5" w:rsidRDefault="00A757B5" w:rsidP="00A757B5">
      <w:pPr>
        <w:spacing w:after="0" w:line="240" w:lineRule="auto"/>
        <w:ind w:firstLine="851"/>
        <w:jc w:val="both"/>
        <w:rPr>
          <w:rFonts w:ascii="Times New Roman" w:hAnsi="Times New Roman" w:cs="Times New Roman"/>
          <w:sz w:val="24"/>
          <w:szCs w:val="24"/>
        </w:rPr>
      </w:pPr>
    </w:p>
    <w:p w:rsidR="00A757B5" w:rsidRDefault="00A757B5" w:rsidP="00A757B5">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5D42">
        <w:rPr>
          <w:rFonts w:ascii="Times New Roman" w:hAnsi="Times New Roman" w:cs="Times New Roman"/>
          <w:sz w:val="24"/>
          <w:szCs w:val="24"/>
        </w:rPr>
        <w:t xml:space="preserve">     Juozas Mažeika</w:t>
      </w:r>
      <w:r>
        <w:rPr>
          <w:rFonts w:ascii="Times New Roman" w:hAnsi="Times New Roman" w:cs="Times New Roman"/>
          <w:sz w:val="24"/>
          <w:szCs w:val="24"/>
        </w:rPr>
        <w:tab/>
      </w:r>
      <w:r>
        <w:rPr>
          <w:rFonts w:ascii="Times New Roman" w:hAnsi="Times New Roman" w:cs="Times New Roman"/>
          <w:sz w:val="24"/>
          <w:szCs w:val="24"/>
        </w:rPr>
        <w:tab/>
      </w:r>
    </w:p>
    <w:p w:rsidR="00A757B5" w:rsidRDefault="00A757B5" w:rsidP="00A757B5">
      <w:pPr>
        <w:spacing w:after="0" w:line="240" w:lineRule="auto"/>
        <w:jc w:val="both"/>
        <w:rPr>
          <w:rFonts w:ascii="Times New Roman" w:hAnsi="Times New Roman" w:cs="Times New Roman"/>
          <w:sz w:val="24"/>
          <w:szCs w:val="24"/>
        </w:rPr>
      </w:pPr>
    </w:p>
    <w:p w:rsidR="00A757B5" w:rsidRDefault="00A757B5" w:rsidP="00A757B5">
      <w:pPr>
        <w:spacing w:after="0" w:line="240" w:lineRule="auto"/>
        <w:jc w:val="both"/>
        <w:rPr>
          <w:rFonts w:ascii="Times New Roman" w:hAnsi="Times New Roman" w:cs="Times New Roman"/>
          <w:sz w:val="24"/>
          <w:szCs w:val="24"/>
        </w:rPr>
      </w:pPr>
    </w:p>
    <w:p w:rsidR="00A757B5" w:rsidRDefault="00A757B5" w:rsidP="00A757B5">
      <w:pPr>
        <w:spacing w:after="0" w:line="240" w:lineRule="auto"/>
        <w:jc w:val="both"/>
        <w:rPr>
          <w:rFonts w:ascii="Times New Roman" w:hAnsi="Times New Roman" w:cs="Times New Roman"/>
          <w:sz w:val="24"/>
          <w:szCs w:val="24"/>
        </w:rPr>
      </w:pPr>
    </w:p>
    <w:p w:rsidR="00A757B5" w:rsidRDefault="00A757B5" w:rsidP="00A757B5">
      <w:pPr>
        <w:spacing w:after="0" w:line="240" w:lineRule="auto"/>
        <w:jc w:val="both"/>
        <w:rPr>
          <w:rFonts w:ascii="Times New Roman" w:hAnsi="Times New Roman" w:cs="Times New Roman"/>
          <w:sz w:val="24"/>
          <w:szCs w:val="24"/>
        </w:rPr>
      </w:pPr>
    </w:p>
    <w:p w:rsidR="00A757B5" w:rsidRDefault="00A757B5" w:rsidP="00A757B5">
      <w:pPr>
        <w:spacing w:after="0" w:line="240" w:lineRule="auto"/>
        <w:jc w:val="both"/>
        <w:rPr>
          <w:rFonts w:ascii="Times New Roman" w:hAnsi="Times New Roman" w:cs="Times New Roman"/>
          <w:sz w:val="24"/>
          <w:szCs w:val="24"/>
        </w:rPr>
      </w:pPr>
    </w:p>
    <w:p w:rsidR="00A757B5" w:rsidRDefault="00A757B5" w:rsidP="00A757B5">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757B5" w:rsidTr="00EA390A">
        <w:tc>
          <w:tcPr>
            <w:tcW w:w="4927" w:type="dxa"/>
          </w:tcPr>
          <w:p w:rsidR="00A757B5" w:rsidRDefault="00A757B5" w:rsidP="00EA390A">
            <w:pPr>
              <w:rPr>
                <w:rFonts w:ascii="Times New Roman" w:hAnsi="Times New Roman" w:cs="Times New Roman"/>
                <w:sz w:val="24"/>
                <w:szCs w:val="24"/>
              </w:rPr>
            </w:pPr>
          </w:p>
        </w:tc>
        <w:tc>
          <w:tcPr>
            <w:tcW w:w="4927" w:type="dxa"/>
          </w:tcPr>
          <w:p w:rsidR="00A757B5" w:rsidRDefault="00A757B5" w:rsidP="00EA390A">
            <w:pPr>
              <w:jc w:val="both"/>
              <w:rPr>
                <w:rFonts w:ascii="Times New Roman" w:hAnsi="Times New Roman" w:cs="Times New Roman"/>
                <w:sz w:val="24"/>
                <w:szCs w:val="24"/>
              </w:rPr>
            </w:pPr>
          </w:p>
        </w:tc>
      </w:tr>
    </w:tbl>
    <w:p w:rsidR="00A757B5" w:rsidRDefault="00A757B5" w:rsidP="00A757B5">
      <w:pPr>
        <w:spacing w:after="0" w:line="240" w:lineRule="auto"/>
        <w:jc w:val="both"/>
        <w:rPr>
          <w:rFonts w:ascii="Times New Roman" w:hAnsi="Times New Roman" w:cs="Times New Roman"/>
          <w:sz w:val="24"/>
          <w:szCs w:val="24"/>
        </w:rPr>
      </w:pPr>
    </w:p>
    <w:p w:rsidR="00A757B5" w:rsidRDefault="00A757B5" w:rsidP="00A757B5">
      <w:pPr>
        <w:spacing w:after="0" w:line="240" w:lineRule="auto"/>
        <w:jc w:val="both"/>
        <w:rPr>
          <w:rFonts w:ascii="Times New Roman" w:hAnsi="Times New Roman" w:cs="Times New Roman"/>
          <w:sz w:val="24"/>
          <w:szCs w:val="24"/>
        </w:rPr>
      </w:pPr>
    </w:p>
    <w:p w:rsidR="00A757B5" w:rsidRDefault="00A757B5" w:rsidP="00A757B5">
      <w:pPr>
        <w:spacing w:after="0" w:line="240" w:lineRule="auto"/>
        <w:jc w:val="both"/>
        <w:rPr>
          <w:rFonts w:ascii="Times New Roman" w:hAnsi="Times New Roman" w:cs="Times New Roman"/>
          <w:sz w:val="24"/>
          <w:szCs w:val="24"/>
        </w:rPr>
      </w:pPr>
    </w:p>
    <w:p w:rsidR="00A757B5" w:rsidRDefault="00A757B5" w:rsidP="00A757B5">
      <w:pPr>
        <w:spacing w:after="0" w:line="240" w:lineRule="auto"/>
        <w:jc w:val="both"/>
        <w:rPr>
          <w:rFonts w:ascii="Times New Roman" w:hAnsi="Times New Roman" w:cs="Times New Roman"/>
          <w:sz w:val="24"/>
          <w:szCs w:val="24"/>
        </w:rPr>
      </w:pPr>
    </w:p>
    <w:p w:rsidR="00A9031F" w:rsidRDefault="00A9031F" w:rsidP="00A757B5">
      <w:pPr>
        <w:spacing w:after="0" w:line="240" w:lineRule="auto"/>
        <w:jc w:val="both"/>
        <w:rPr>
          <w:rFonts w:ascii="Times New Roman" w:hAnsi="Times New Roman" w:cs="Times New Roman"/>
          <w:sz w:val="24"/>
          <w:szCs w:val="24"/>
        </w:rPr>
      </w:pPr>
    </w:p>
    <w:p w:rsidR="00A9031F" w:rsidRDefault="00A9031F" w:rsidP="00A757B5">
      <w:pPr>
        <w:spacing w:after="0" w:line="240" w:lineRule="auto"/>
        <w:jc w:val="both"/>
        <w:rPr>
          <w:rFonts w:ascii="Times New Roman" w:hAnsi="Times New Roman" w:cs="Times New Roman"/>
          <w:sz w:val="24"/>
          <w:szCs w:val="24"/>
        </w:rPr>
      </w:pPr>
    </w:p>
    <w:p w:rsidR="00A9031F" w:rsidRDefault="00A9031F" w:rsidP="00A757B5">
      <w:pPr>
        <w:spacing w:after="0" w:line="240" w:lineRule="auto"/>
        <w:jc w:val="both"/>
        <w:rPr>
          <w:rFonts w:ascii="Times New Roman" w:hAnsi="Times New Roman" w:cs="Times New Roman"/>
          <w:sz w:val="24"/>
          <w:szCs w:val="24"/>
        </w:rPr>
      </w:pPr>
    </w:p>
    <w:p w:rsidR="00A9031F" w:rsidRDefault="00A9031F" w:rsidP="00A757B5">
      <w:pPr>
        <w:spacing w:after="0" w:line="240" w:lineRule="auto"/>
        <w:jc w:val="both"/>
        <w:rPr>
          <w:rFonts w:ascii="Times New Roman" w:hAnsi="Times New Roman" w:cs="Times New Roman"/>
          <w:sz w:val="24"/>
          <w:szCs w:val="24"/>
        </w:rPr>
      </w:pPr>
    </w:p>
    <w:p w:rsidR="00A9031F" w:rsidRDefault="00A9031F" w:rsidP="00A757B5">
      <w:pPr>
        <w:spacing w:after="0" w:line="240" w:lineRule="auto"/>
        <w:jc w:val="both"/>
        <w:rPr>
          <w:rFonts w:ascii="Times New Roman" w:hAnsi="Times New Roman" w:cs="Times New Roman"/>
          <w:sz w:val="24"/>
          <w:szCs w:val="24"/>
        </w:rPr>
      </w:pPr>
    </w:p>
    <w:p w:rsidR="00A9031F" w:rsidRPr="00105D42" w:rsidRDefault="00A9031F" w:rsidP="00A757B5">
      <w:pPr>
        <w:spacing w:after="0" w:line="240" w:lineRule="auto"/>
        <w:jc w:val="both"/>
        <w:rPr>
          <w:rFonts w:ascii="Times New Roman" w:hAnsi="Times New Roman" w:cs="Times New Roman"/>
          <w:sz w:val="24"/>
          <w:szCs w:val="24"/>
        </w:rPr>
      </w:pPr>
    </w:p>
    <w:p w:rsidR="00A757B5" w:rsidRDefault="00A757B5" w:rsidP="00A757B5">
      <w:pPr>
        <w:spacing w:after="0" w:line="240" w:lineRule="auto"/>
        <w:jc w:val="both"/>
        <w:rPr>
          <w:rFonts w:ascii="Times New Roman" w:hAnsi="Times New Roman" w:cs="Times New Roman"/>
          <w:sz w:val="24"/>
          <w:szCs w:val="24"/>
        </w:rPr>
      </w:pPr>
    </w:p>
    <w:p w:rsidR="00105D42" w:rsidRDefault="00105D42" w:rsidP="00A757B5">
      <w:pPr>
        <w:spacing w:after="0" w:line="240" w:lineRule="auto"/>
        <w:jc w:val="both"/>
        <w:rPr>
          <w:rFonts w:ascii="Times New Roman" w:hAnsi="Times New Roman" w:cs="Times New Roman"/>
          <w:sz w:val="24"/>
          <w:szCs w:val="24"/>
        </w:rPr>
      </w:pPr>
    </w:p>
    <w:p w:rsidR="00105D42" w:rsidRPr="00105D42" w:rsidRDefault="00105D42" w:rsidP="00A757B5">
      <w:pPr>
        <w:spacing w:after="0" w:line="240" w:lineRule="auto"/>
        <w:jc w:val="both"/>
        <w:rPr>
          <w:rFonts w:ascii="Times New Roman" w:hAnsi="Times New Roman" w:cs="Times New Roman"/>
          <w:sz w:val="24"/>
          <w:szCs w:val="24"/>
        </w:rPr>
      </w:pPr>
    </w:p>
    <w:p w:rsidR="00A757B5" w:rsidRPr="00105D42" w:rsidRDefault="00A9031F" w:rsidP="00A757B5">
      <w:pPr>
        <w:spacing w:after="0" w:line="240" w:lineRule="auto"/>
        <w:rPr>
          <w:rFonts w:ascii="Times New Roman" w:hAnsi="Times New Roman" w:cs="Times New Roman"/>
          <w:sz w:val="24"/>
          <w:szCs w:val="24"/>
        </w:rPr>
      </w:pPr>
      <w:r w:rsidRPr="00105D42">
        <w:rPr>
          <w:rFonts w:ascii="Times New Roman" w:hAnsi="Times New Roman" w:cs="Times New Roman"/>
          <w:sz w:val="24"/>
          <w:szCs w:val="24"/>
          <w:lang w:val="fi-FI"/>
        </w:rPr>
        <w:t xml:space="preserve">Vanda Verbutienė </w:t>
      </w:r>
    </w:p>
    <w:p w:rsidR="00A757B5" w:rsidRPr="00105D42" w:rsidRDefault="00A757B5" w:rsidP="00A757B5">
      <w:pPr>
        <w:spacing w:after="0" w:line="240" w:lineRule="auto"/>
        <w:rPr>
          <w:rFonts w:ascii="Times New Roman" w:hAnsi="Times New Roman" w:cs="Times New Roman"/>
          <w:sz w:val="24"/>
          <w:szCs w:val="24"/>
        </w:rPr>
        <w:sectPr w:rsidR="00A757B5" w:rsidRPr="00105D42" w:rsidSect="00A9031F">
          <w:headerReference w:type="first" r:id="rId8"/>
          <w:pgSz w:w="11906" w:h="16838" w:code="9"/>
          <w:pgMar w:top="709" w:right="567" w:bottom="1134" w:left="1701" w:header="567" w:footer="567" w:gutter="0"/>
          <w:cols w:space="1296"/>
          <w:titlePg/>
          <w:docGrid w:linePitch="360"/>
        </w:sectPr>
      </w:pPr>
    </w:p>
    <w:p w:rsidR="00A757B5" w:rsidRPr="004652F7" w:rsidRDefault="00A757B5" w:rsidP="00A757B5">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lastRenderedPageBreak/>
        <w:t>Kretingos</w:t>
      </w:r>
      <w:r w:rsidRPr="004652F7">
        <w:rPr>
          <w:rFonts w:ascii="Times New Roman" w:hAnsi="Times New Roman" w:cs="Times New Roman"/>
          <w:sz w:val="24"/>
          <w:szCs w:val="24"/>
        </w:rPr>
        <w:t xml:space="preserve"> rajono savivaldybės tarybos</w:t>
      </w:r>
    </w:p>
    <w:p w:rsidR="00A757B5" w:rsidRPr="004652F7" w:rsidRDefault="00A757B5" w:rsidP="00A757B5">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201</w:t>
      </w:r>
      <w:r>
        <w:rPr>
          <w:rFonts w:ascii="Times New Roman" w:hAnsi="Times New Roman" w:cs="Times New Roman"/>
          <w:sz w:val="24"/>
          <w:szCs w:val="24"/>
        </w:rPr>
        <w:t xml:space="preserve">4 </w:t>
      </w:r>
      <w:r w:rsidRPr="004652F7">
        <w:rPr>
          <w:rFonts w:ascii="Times New Roman" w:hAnsi="Times New Roman" w:cs="Times New Roman"/>
          <w:sz w:val="24"/>
          <w:szCs w:val="24"/>
        </w:rPr>
        <w:t xml:space="preserve"> m. </w:t>
      </w:r>
      <w:r>
        <w:rPr>
          <w:rFonts w:ascii="Times New Roman" w:hAnsi="Times New Roman" w:cs="Times New Roman"/>
          <w:sz w:val="24"/>
          <w:szCs w:val="24"/>
        </w:rPr>
        <w:t xml:space="preserve">kovo </w:t>
      </w:r>
      <w:r w:rsidR="00105D42">
        <w:rPr>
          <w:rFonts w:ascii="Times New Roman" w:hAnsi="Times New Roman" w:cs="Times New Roman"/>
          <w:sz w:val="24"/>
          <w:szCs w:val="24"/>
        </w:rPr>
        <w:t>27</w:t>
      </w:r>
      <w:r w:rsidR="00683619">
        <w:rPr>
          <w:rFonts w:ascii="Times New Roman" w:hAnsi="Times New Roman" w:cs="Times New Roman"/>
          <w:sz w:val="24"/>
          <w:szCs w:val="24"/>
        </w:rPr>
        <w:t xml:space="preserve"> </w:t>
      </w:r>
      <w:r>
        <w:rPr>
          <w:rFonts w:ascii="Times New Roman" w:hAnsi="Times New Roman" w:cs="Times New Roman"/>
          <w:sz w:val="24"/>
          <w:szCs w:val="24"/>
        </w:rPr>
        <w:t>d. sprendimo</w:t>
      </w:r>
      <w:r w:rsidRPr="004652F7">
        <w:rPr>
          <w:rFonts w:ascii="Times New Roman" w:hAnsi="Times New Roman" w:cs="Times New Roman"/>
          <w:sz w:val="24"/>
          <w:szCs w:val="24"/>
        </w:rPr>
        <w:t xml:space="preserve"> Nr. </w:t>
      </w:r>
      <w:r w:rsidR="00683619">
        <w:rPr>
          <w:rFonts w:ascii="Times New Roman" w:hAnsi="Times New Roman" w:cs="Times New Roman"/>
          <w:sz w:val="24"/>
          <w:szCs w:val="24"/>
        </w:rPr>
        <w:t>T2-</w:t>
      </w:r>
      <w:r w:rsidR="0032521C">
        <w:rPr>
          <w:rFonts w:ascii="Times New Roman" w:hAnsi="Times New Roman" w:cs="Times New Roman"/>
          <w:sz w:val="24"/>
          <w:szCs w:val="24"/>
        </w:rPr>
        <w:t>96</w:t>
      </w:r>
    </w:p>
    <w:p w:rsidR="00A757B5" w:rsidRDefault="00A757B5" w:rsidP="00A757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priedas</w:t>
      </w:r>
    </w:p>
    <w:p w:rsidR="00A757B5" w:rsidRDefault="00A757B5" w:rsidP="00A757B5">
      <w:pPr>
        <w:spacing w:after="0" w:line="240" w:lineRule="auto"/>
        <w:jc w:val="both"/>
        <w:rPr>
          <w:rFonts w:ascii="Times New Roman" w:hAnsi="Times New Roman" w:cs="Times New Roman"/>
          <w:sz w:val="24"/>
          <w:szCs w:val="24"/>
        </w:rPr>
      </w:pPr>
    </w:p>
    <w:p w:rsidR="00A757B5" w:rsidRPr="00A757B5" w:rsidRDefault="00A757B5" w:rsidP="00A757B5">
      <w:pPr>
        <w:spacing w:after="0"/>
        <w:jc w:val="center"/>
        <w:rPr>
          <w:rFonts w:ascii="Times New Roman" w:eastAsia="Times New Roman" w:hAnsi="Times New Roman" w:cs="Times New Roman"/>
          <w:b/>
          <w:sz w:val="24"/>
        </w:rPr>
      </w:pPr>
      <w:r w:rsidRPr="00A757B5">
        <w:rPr>
          <w:rFonts w:ascii="Times New Roman" w:eastAsia="Times New Roman" w:hAnsi="Times New Roman" w:cs="Times New Roman"/>
          <w:b/>
          <w:sz w:val="24"/>
        </w:rPr>
        <w:t>KRETINGOS RAJONO SAVIVALDYBĖS VIEŠOSIOS ĮSTAIGOS</w:t>
      </w:r>
    </w:p>
    <w:p w:rsidR="00A757B5" w:rsidRPr="00A757B5" w:rsidRDefault="00A757B5" w:rsidP="00A757B5">
      <w:pPr>
        <w:spacing w:after="0"/>
        <w:jc w:val="center"/>
        <w:rPr>
          <w:rFonts w:ascii="Times New Roman" w:eastAsia="Times New Roman" w:hAnsi="Times New Roman" w:cs="Times New Roman"/>
          <w:b/>
          <w:sz w:val="24"/>
        </w:rPr>
      </w:pPr>
      <w:r w:rsidRPr="00A757B5">
        <w:rPr>
          <w:rFonts w:ascii="Times New Roman" w:eastAsia="Times New Roman" w:hAnsi="Times New Roman" w:cs="Times New Roman"/>
          <w:b/>
          <w:sz w:val="24"/>
        </w:rPr>
        <w:t xml:space="preserve"> KRETINGOS PSICHIKOS SVEIKATOS CENTRO 2014</w:t>
      </w:r>
      <w:r w:rsidR="00C714E0">
        <w:rPr>
          <w:rFonts w:ascii="Times New Roman" w:eastAsia="Times New Roman" w:hAnsi="Times New Roman" w:cs="Times New Roman"/>
          <w:b/>
          <w:sz w:val="24"/>
        </w:rPr>
        <w:t xml:space="preserve"> METŲ SIEKTINOS</w:t>
      </w:r>
      <w:r w:rsidRPr="00A757B5">
        <w:rPr>
          <w:rFonts w:ascii="Times New Roman" w:eastAsia="Times New Roman" w:hAnsi="Times New Roman" w:cs="Times New Roman"/>
          <w:b/>
          <w:sz w:val="24"/>
        </w:rPr>
        <w:t xml:space="preserve"> </w:t>
      </w:r>
    </w:p>
    <w:p w:rsidR="00A757B5" w:rsidRPr="004652F7" w:rsidRDefault="00A757B5" w:rsidP="00A757B5">
      <w:pPr>
        <w:spacing w:after="0" w:line="240" w:lineRule="auto"/>
        <w:jc w:val="center"/>
        <w:rPr>
          <w:rFonts w:ascii="Times New Roman" w:hAnsi="Times New Roman" w:cs="Times New Roman"/>
          <w:b/>
          <w:caps/>
          <w:sz w:val="24"/>
          <w:szCs w:val="24"/>
        </w:rPr>
      </w:pPr>
      <w:r>
        <w:rPr>
          <w:rFonts w:ascii="Times New Roman" w:eastAsia="Times New Roman" w:hAnsi="Times New Roman" w:cs="Times New Roman"/>
          <w:b/>
          <w:sz w:val="24"/>
        </w:rPr>
        <w:t>VEIKLOS UŽDUOTYS</w:t>
      </w:r>
    </w:p>
    <w:p w:rsidR="00A757B5" w:rsidRDefault="00A757B5" w:rsidP="00A757B5">
      <w:pPr>
        <w:spacing w:after="0" w:line="240" w:lineRule="auto"/>
        <w:ind w:firstLine="851"/>
        <w:jc w:val="both"/>
        <w:rPr>
          <w:rFonts w:ascii="Times New Roman" w:hAnsi="Times New Roman" w:cs="Times New Roman"/>
          <w:sz w:val="24"/>
          <w:szCs w:val="24"/>
        </w:rPr>
      </w:pPr>
    </w:p>
    <w:p w:rsidR="00A757B5" w:rsidRDefault="00A757B5" w:rsidP="00A757B5">
      <w:pPr>
        <w:spacing w:after="0" w:line="240" w:lineRule="auto"/>
        <w:ind w:firstLine="85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108"/>
        <w:gridCol w:w="116"/>
        <w:gridCol w:w="6060"/>
      </w:tblGrid>
      <w:tr w:rsidR="00232364" w:rsidRPr="00232364" w:rsidTr="00EA390A">
        <w:tc>
          <w:tcPr>
            <w:tcW w:w="570" w:type="dxa"/>
            <w:vAlign w:val="center"/>
          </w:tcPr>
          <w:p w:rsidR="00232364" w:rsidRPr="00232364" w:rsidRDefault="00232364" w:rsidP="00232364">
            <w:pPr>
              <w:spacing w:after="0" w:line="240" w:lineRule="auto"/>
              <w:jc w:val="center"/>
              <w:rPr>
                <w:rFonts w:ascii="Times New Roman" w:eastAsia="Times New Roman" w:hAnsi="Times New Roman" w:cs="Times New Roman"/>
                <w:b/>
                <w:sz w:val="24"/>
              </w:rPr>
            </w:pPr>
            <w:r w:rsidRPr="00232364">
              <w:rPr>
                <w:rFonts w:ascii="Times New Roman" w:eastAsia="Times New Roman" w:hAnsi="Times New Roman" w:cs="Times New Roman"/>
                <w:b/>
                <w:sz w:val="24"/>
              </w:rPr>
              <w:t>Eil. Nr.</w:t>
            </w:r>
          </w:p>
        </w:tc>
        <w:tc>
          <w:tcPr>
            <w:tcW w:w="3108" w:type="dxa"/>
            <w:vAlign w:val="center"/>
          </w:tcPr>
          <w:p w:rsidR="00232364" w:rsidRPr="00232364" w:rsidRDefault="00232364" w:rsidP="00232364">
            <w:pPr>
              <w:spacing w:after="0" w:line="240" w:lineRule="auto"/>
              <w:jc w:val="center"/>
              <w:rPr>
                <w:rFonts w:ascii="Times New Roman" w:eastAsia="Times New Roman" w:hAnsi="Times New Roman" w:cs="Times New Roman"/>
                <w:b/>
                <w:sz w:val="24"/>
              </w:rPr>
            </w:pPr>
            <w:r w:rsidRPr="00232364">
              <w:rPr>
                <w:rFonts w:ascii="Times New Roman" w:eastAsia="Times New Roman" w:hAnsi="Times New Roman" w:cs="Times New Roman"/>
                <w:b/>
                <w:sz w:val="24"/>
              </w:rPr>
              <w:t>Veiklos užduočių vertinimo rodikliai</w:t>
            </w:r>
          </w:p>
        </w:tc>
        <w:tc>
          <w:tcPr>
            <w:tcW w:w="6176" w:type="dxa"/>
            <w:gridSpan w:val="2"/>
            <w:vAlign w:val="center"/>
          </w:tcPr>
          <w:p w:rsidR="00232364" w:rsidRPr="00232364" w:rsidRDefault="00232364" w:rsidP="00232364">
            <w:pPr>
              <w:spacing w:after="0" w:line="240" w:lineRule="auto"/>
              <w:jc w:val="center"/>
              <w:rPr>
                <w:rFonts w:ascii="Times New Roman" w:eastAsia="Times New Roman" w:hAnsi="Times New Roman" w:cs="Times New Roman"/>
                <w:b/>
                <w:sz w:val="24"/>
              </w:rPr>
            </w:pPr>
            <w:r w:rsidRPr="00232364">
              <w:rPr>
                <w:rFonts w:ascii="Times New Roman" w:eastAsia="Times New Roman" w:hAnsi="Times New Roman" w:cs="Times New Roman"/>
                <w:b/>
                <w:sz w:val="24"/>
              </w:rPr>
              <w:t>Siektinos veiklos užduotys</w:t>
            </w:r>
          </w:p>
        </w:tc>
      </w:tr>
      <w:tr w:rsidR="00232364" w:rsidRPr="00232364" w:rsidTr="00EA390A">
        <w:tc>
          <w:tcPr>
            <w:tcW w:w="9854" w:type="dxa"/>
            <w:gridSpan w:val="4"/>
          </w:tcPr>
          <w:p w:rsidR="00232364" w:rsidRPr="00232364" w:rsidRDefault="00232364" w:rsidP="00232364">
            <w:pPr>
              <w:spacing w:after="0" w:line="240" w:lineRule="auto"/>
              <w:jc w:val="both"/>
              <w:rPr>
                <w:rFonts w:ascii="Times New Roman" w:eastAsia="Times New Roman" w:hAnsi="Times New Roman" w:cs="Times New Roman"/>
                <w:b/>
                <w:sz w:val="24"/>
              </w:rPr>
            </w:pPr>
            <w:r w:rsidRPr="00232364">
              <w:rPr>
                <w:rFonts w:ascii="Times New Roman" w:eastAsia="Times New Roman" w:hAnsi="Times New Roman" w:cs="Times New Roman"/>
                <w:b/>
                <w:sz w:val="24"/>
              </w:rPr>
              <w:t>Kiekybiniai veiklos vertinimo rodikliai</w:t>
            </w:r>
          </w:p>
        </w:tc>
      </w:tr>
      <w:tr w:rsidR="00232364" w:rsidRPr="00232364" w:rsidTr="00EA390A">
        <w:tc>
          <w:tcPr>
            <w:tcW w:w="570" w:type="dxa"/>
          </w:tcPr>
          <w:p w:rsidR="00232364" w:rsidRPr="00232364" w:rsidRDefault="00232364" w:rsidP="00232364">
            <w:pPr>
              <w:spacing w:after="0" w:line="240" w:lineRule="auto"/>
              <w:jc w:val="both"/>
              <w:rPr>
                <w:rFonts w:ascii="Times New Roman" w:eastAsia="Times New Roman" w:hAnsi="Times New Roman" w:cs="Times New Roman"/>
                <w:sz w:val="24"/>
              </w:rPr>
            </w:pPr>
            <w:r w:rsidRPr="00232364">
              <w:rPr>
                <w:rFonts w:ascii="Times New Roman" w:eastAsia="Times New Roman" w:hAnsi="Times New Roman" w:cs="Times New Roman"/>
                <w:sz w:val="24"/>
              </w:rPr>
              <w:t>1.</w:t>
            </w:r>
          </w:p>
        </w:tc>
        <w:tc>
          <w:tcPr>
            <w:tcW w:w="3224" w:type="dxa"/>
            <w:gridSpan w:val="2"/>
          </w:tcPr>
          <w:p w:rsidR="00232364" w:rsidRPr="00232364" w:rsidRDefault="00232364" w:rsidP="00232364">
            <w:pPr>
              <w:spacing w:after="0" w:line="240" w:lineRule="auto"/>
              <w:rPr>
                <w:rFonts w:ascii="Times New Roman" w:eastAsia="Times New Roman" w:hAnsi="Times New Roman" w:cs="Times New Roman"/>
                <w:sz w:val="24"/>
              </w:rPr>
            </w:pPr>
            <w:r w:rsidRPr="00232364">
              <w:rPr>
                <w:rFonts w:ascii="Times New Roman" w:eastAsia="Times New Roman" w:hAnsi="Times New Roman" w:cs="Times New Roman"/>
                <w:sz w:val="24"/>
              </w:rPr>
              <w:t>Finansinis įstaigos veiklos rezultatas.</w:t>
            </w:r>
          </w:p>
        </w:tc>
        <w:tc>
          <w:tcPr>
            <w:tcW w:w="6060" w:type="dxa"/>
          </w:tcPr>
          <w:p w:rsidR="00232364" w:rsidRPr="00232364" w:rsidRDefault="00232364" w:rsidP="00232364">
            <w:pPr>
              <w:spacing w:after="0" w:line="240" w:lineRule="auto"/>
              <w:ind w:firstLine="175"/>
              <w:jc w:val="both"/>
              <w:rPr>
                <w:rFonts w:ascii="Times New Roman" w:eastAsia="Times New Roman" w:hAnsi="Times New Roman" w:cs="Times New Roman"/>
                <w:sz w:val="24"/>
              </w:rPr>
            </w:pPr>
            <w:r w:rsidRPr="00232364">
              <w:rPr>
                <w:rFonts w:ascii="Times New Roman" w:eastAsia="Times New Roman" w:hAnsi="Times New Roman" w:cs="Times New Roman"/>
                <w:sz w:val="24"/>
              </w:rPr>
              <w:t>Siektinas teigiamas Centro finansinės veiklos rodiklis.</w:t>
            </w:r>
          </w:p>
        </w:tc>
      </w:tr>
      <w:tr w:rsidR="00232364" w:rsidRPr="00232364" w:rsidTr="00EA390A">
        <w:tc>
          <w:tcPr>
            <w:tcW w:w="570" w:type="dxa"/>
          </w:tcPr>
          <w:p w:rsidR="00232364" w:rsidRPr="00232364" w:rsidRDefault="00232364" w:rsidP="00232364">
            <w:pPr>
              <w:spacing w:after="0" w:line="240" w:lineRule="auto"/>
              <w:jc w:val="both"/>
              <w:rPr>
                <w:rFonts w:ascii="Times New Roman" w:eastAsia="Times New Roman" w:hAnsi="Times New Roman" w:cs="Times New Roman"/>
                <w:sz w:val="24"/>
              </w:rPr>
            </w:pPr>
            <w:r w:rsidRPr="00232364">
              <w:rPr>
                <w:rFonts w:ascii="Times New Roman" w:eastAsia="Times New Roman" w:hAnsi="Times New Roman" w:cs="Times New Roman"/>
                <w:sz w:val="24"/>
              </w:rPr>
              <w:t>2.</w:t>
            </w:r>
          </w:p>
        </w:tc>
        <w:tc>
          <w:tcPr>
            <w:tcW w:w="3224" w:type="dxa"/>
            <w:gridSpan w:val="2"/>
          </w:tcPr>
          <w:p w:rsidR="00232364" w:rsidRPr="00232364" w:rsidRDefault="00232364" w:rsidP="00232364">
            <w:pPr>
              <w:spacing w:after="0" w:line="240" w:lineRule="auto"/>
              <w:rPr>
                <w:rFonts w:ascii="Times New Roman" w:eastAsia="Times New Roman" w:hAnsi="Times New Roman" w:cs="Times New Roman"/>
                <w:sz w:val="24"/>
              </w:rPr>
            </w:pPr>
            <w:r w:rsidRPr="00232364">
              <w:rPr>
                <w:rFonts w:ascii="Times New Roman" w:eastAsia="Times New Roman" w:hAnsi="Times New Roman" w:cs="Times New Roman"/>
                <w:sz w:val="24"/>
              </w:rPr>
              <w:t>Įstaigos sąnaudų darbo užmokesčiui dalis.</w:t>
            </w:r>
          </w:p>
        </w:tc>
        <w:tc>
          <w:tcPr>
            <w:tcW w:w="6060" w:type="dxa"/>
          </w:tcPr>
          <w:p w:rsidR="00232364" w:rsidRPr="00232364" w:rsidRDefault="00232364" w:rsidP="00232364">
            <w:pPr>
              <w:spacing w:after="0" w:line="240" w:lineRule="auto"/>
              <w:ind w:firstLine="175"/>
              <w:jc w:val="both"/>
              <w:rPr>
                <w:rFonts w:ascii="Times New Roman" w:eastAsia="Times New Roman" w:hAnsi="Times New Roman" w:cs="Times New Roman"/>
                <w:sz w:val="24"/>
              </w:rPr>
            </w:pPr>
            <w:r w:rsidRPr="00232364">
              <w:rPr>
                <w:rFonts w:ascii="Times New Roman" w:eastAsia="Times New Roman" w:hAnsi="Times New Roman" w:cs="Times New Roman"/>
                <w:sz w:val="24"/>
              </w:rPr>
              <w:t>Neviršyti darbo užmokesčio normatyvo kartu su mokesčiu SODRAI iki 80 proc. nuo visų gaunamų pajamų.</w:t>
            </w:r>
          </w:p>
        </w:tc>
      </w:tr>
      <w:tr w:rsidR="00232364" w:rsidRPr="00232364" w:rsidTr="00EA390A">
        <w:tc>
          <w:tcPr>
            <w:tcW w:w="570" w:type="dxa"/>
          </w:tcPr>
          <w:p w:rsidR="00232364" w:rsidRPr="00232364" w:rsidRDefault="00232364" w:rsidP="00232364">
            <w:pPr>
              <w:spacing w:after="0" w:line="240" w:lineRule="auto"/>
              <w:jc w:val="both"/>
              <w:rPr>
                <w:rFonts w:ascii="Times New Roman" w:eastAsia="Times New Roman" w:hAnsi="Times New Roman" w:cs="Times New Roman"/>
                <w:sz w:val="24"/>
              </w:rPr>
            </w:pPr>
            <w:r w:rsidRPr="00232364">
              <w:rPr>
                <w:rFonts w:ascii="Times New Roman" w:eastAsia="Times New Roman" w:hAnsi="Times New Roman" w:cs="Times New Roman"/>
                <w:sz w:val="24"/>
              </w:rPr>
              <w:t>3.</w:t>
            </w:r>
          </w:p>
        </w:tc>
        <w:tc>
          <w:tcPr>
            <w:tcW w:w="3224" w:type="dxa"/>
            <w:gridSpan w:val="2"/>
          </w:tcPr>
          <w:p w:rsidR="00232364" w:rsidRPr="00232364" w:rsidRDefault="00232364" w:rsidP="00232364">
            <w:pPr>
              <w:spacing w:after="0" w:line="240" w:lineRule="auto"/>
              <w:rPr>
                <w:rFonts w:ascii="Times New Roman" w:eastAsia="Times New Roman" w:hAnsi="Times New Roman" w:cs="Times New Roman"/>
                <w:sz w:val="24"/>
              </w:rPr>
            </w:pPr>
            <w:r w:rsidRPr="00232364">
              <w:rPr>
                <w:rFonts w:ascii="Times New Roman" w:eastAsia="Times New Roman" w:hAnsi="Times New Roman" w:cs="Times New Roman"/>
                <w:sz w:val="24"/>
              </w:rPr>
              <w:t>Įstaigos sąnaudų valdymo išlaidoms dalis.</w:t>
            </w:r>
          </w:p>
        </w:tc>
        <w:tc>
          <w:tcPr>
            <w:tcW w:w="6060" w:type="dxa"/>
          </w:tcPr>
          <w:p w:rsidR="00232364" w:rsidRPr="00232364" w:rsidRDefault="00232364" w:rsidP="00232364">
            <w:pPr>
              <w:spacing w:after="0" w:line="240" w:lineRule="auto"/>
              <w:ind w:firstLine="175"/>
              <w:jc w:val="both"/>
              <w:rPr>
                <w:rFonts w:ascii="Times New Roman" w:eastAsia="Times New Roman" w:hAnsi="Times New Roman" w:cs="Times New Roman"/>
                <w:sz w:val="24"/>
              </w:rPr>
            </w:pPr>
            <w:r w:rsidRPr="00232364">
              <w:rPr>
                <w:rFonts w:ascii="Times New Roman" w:eastAsia="Times New Roman" w:hAnsi="Times New Roman" w:cs="Times New Roman"/>
                <w:sz w:val="24"/>
              </w:rPr>
              <w:t>Siekti, kad valdymo išlaidų dalis neviršytų 18 proc. nuo įstaigos sąnaudų (valdymo išlaidas sudaro direktoriaus ir  vyr. finansininko darbo užmokesčio fondas su mokesčiu SODRAI, jų kvalifikacijai tobulinti ir komandiruotėms skirtos išlaidos).</w:t>
            </w:r>
          </w:p>
        </w:tc>
      </w:tr>
      <w:tr w:rsidR="00232364" w:rsidRPr="00232364" w:rsidTr="00EA390A">
        <w:tc>
          <w:tcPr>
            <w:tcW w:w="570" w:type="dxa"/>
          </w:tcPr>
          <w:p w:rsidR="00232364" w:rsidRPr="00232364" w:rsidRDefault="00232364" w:rsidP="00232364">
            <w:pPr>
              <w:spacing w:after="0" w:line="240" w:lineRule="auto"/>
              <w:jc w:val="both"/>
              <w:rPr>
                <w:rFonts w:ascii="Times New Roman" w:eastAsia="Times New Roman" w:hAnsi="Times New Roman" w:cs="Times New Roman"/>
                <w:sz w:val="24"/>
              </w:rPr>
            </w:pPr>
            <w:r w:rsidRPr="00232364">
              <w:rPr>
                <w:rFonts w:ascii="Times New Roman" w:eastAsia="Times New Roman" w:hAnsi="Times New Roman" w:cs="Times New Roman"/>
                <w:sz w:val="24"/>
              </w:rPr>
              <w:t>4.</w:t>
            </w:r>
          </w:p>
        </w:tc>
        <w:tc>
          <w:tcPr>
            <w:tcW w:w="3224" w:type="dxa"/>
            <w:gridSpan w:val="2"/>
          </w:tcPr>
          <w:p w:rsidR="00232364" w:rsidRPr="00232364" w:rsidRDefault="00232364" w:rsidP="00232364">
            <w:pPr>
              <w:spacing w:after="0" w:line="240" w:lineRule="auto"/>
              <w:rPr>
                <w:rFonts w:ascii="Times New Roman" w:eastAsia="Times New Roman" w:hAnsi="Times New Roman" w:cs="Times New Roman"/>
                <w:sz w:val="24"/>
              </w:rPr>
            </w:pPr>
            <w:r w:rsidRPr="00232364">
              <w:rPr>
                <w:rFonts w:ascii="Times New Roman" w:eastAsia="Times New Roman" w:hAnsi="Times New Roman" w:cs="Times New Roman"/>
                <w:sz w:val="24"/>
              </w:rPr>
              <w:t>Papildomų finansavimo šaltinių pritraukimas.</w:t>
            </w:r>
          </w:p>
        </w:tc>
        <w:tc>
          <w:tcPr>
            <w:tcW w:w="6060" w:type="dxa"/>
          </w:tcPr>
          <w:p w:rsidR="00232364" w:rsidRPr="00232364" w:rsidRDefault="00232364" w:rsidP="00232364">
            <w:pPr>
              <w:tabs>
                <w:tab w:val="left" w:pos="387"/>
                <w:tab w:val="left" w:pos="627"/>
              </w:tabs>
              <w:spacing w:after="0" w:line="240" w:lineRule="auto"/>
              <w:ind w:left="8"/>
              <w:contextualSpacing/>
              <w:jc w:val="both"/>
              <w:rPr>
                <w:rFonts w:ascii="Times New Roman" w:eastAsia="Times New Roman" w:hAnsi="Times New Roman" w:cs="Times New Roman"/>
                <w:sz w:val="24"/>
              </w:rPr>
            </w:pPr>
            <w:r w:rsidRPr="00232364">
              <w:rPr>
                <w:rFonts w:ascii="Times New Roman" w:eastAsia="Times New Roman" w:hAnsi="Times New Roman" w:cs="Times New Roman"/>
                <w:sz w:val="24"/>
              </w:rPr>
              <w:t>Siekti pritraukti kuo daugiau papildomų finansavimo šaltinių: ES ir kitų struktūrinių fondų, profilaktinių programų, mokamų paslaugų, paramos (2 proc. gyventojų pajamų mokestis, labdara ir kt.) bei kitų teisėtai gautų lėšų.</w:t>
            </w:r>
          </w:p>
        </w:tc>
      </w:tr>
      <w:tr w:rsidR="00232364" w:rsidRPr="00232364" w:rsidTr="00EA390A">
        <w:tc>
          <w:tcPr>
            <w:tcW w:w="9854" w:type="dxa"/>
            <w:gridSpan w:val="4"/>
          </w:tcPr>
          <w:p w:rsidR="00232364" w:rsidRPr="00232364" w:rsidRDefault="00232364" w:rsidP="00232364">
            <w:pPr>
              <w:spacing w:after="0" w:line="240" w:lineRule="auto"/>
              <w:rPr>
                <w:rFonts w:ascii="Times New Roman" w:eastAsia="Times New Roman" w:hAnsi="Times New Roman" w:cs="Times New Roman"/>
                <w:b/>
                <w:sz w:val="24"/>
              </w:rPr>
            </w:pPr>
            <w:r w:rsidRPr="00232364">
              <w:rPr>
                <w:rFonts w:ascii="Times New Roman" w:eastAsia="Times New Roman" w:hAnsi="Times New Roman" w:cs="Times New Roman"/>
                <w:b/>
                <w:sz w:val="24"/>
              </w:rPr>
              <w:t>Kokybiniai veiklos vertinimo rodikliai</w:t>
            </w:r>
          </w:p>
        </w:tc>
      </w:tr>
      <w:tr w:rsidR="00232364" w:rsidRPr="00232364" w:rsidTr="00EA390A">
        <w:tc>
          <w:tcPr>
            <w:tcW w:w="570" w:type="dxa"/>
          </w:tcPr>
          <w:p w:rsidR="00232364" w:rsidRPr="00232364" w:rsidRDefault="00232364" w:rsidP="00232364">
            <w:pPr>
              <w:spacing w:after="0" w:line="240" w:lineRule="auto"/>
              <w:jc w:val="both"/>
              <w:rPr>
                <w:rFonts w:ascii="Times New Roman" w:eastAsia="Times New Roman" w:hAnsi="Times New Roman" w:cs="Times New Roman"/>
                <w:sz w:val="24"/>
              </w:rPr>
            </w:pPr>
            <w:r w:rsidRPr="00232364">
              <w:rPr>
                <w:rFonts w:ascii="Times New Roman" w:eastAsia="Times New Roman" w:hAnsi="Times New Roman" w:cs="Times New Roman"/>
                <w:sz w:val="24"/>
              </w:rPr>
              <w:t xml:space="preserve">5. </w:t>
            </w:r>
          </w:p>
        </w:tc>
        <w:tc>
          <w:tcPr>
            <w:tcW w:w="3108" w:type="dxa"/>
          </w:tcPr>
          <w:p w:rsidR="00232364" w:rsidRPr="00232364" w:rsidRDefault="00232364" w:rsidP="00232364">
            <w:pPr>
              <w:spacing w:after="0" w:line="240" w:lineRule="auto"/>
              <w:rPr>
                <w:rFonts w:ascii="Times New Roman" w:eastAsia="Times New Roman" w:hAnsi="Times New Roman" w:cs="Times New Roman"/>
                <w:sz w:val="24"/>
              </w:rPr>
            </w:pPr>
            <w:r w:rsidRPr="00232364">
              <w:rPr>
                <w:rFonts w:ascii="Times New Roman" w:eastAsia="Times New Roman" w:hAnsi="Times New Roman" w:cs="Times New Roman"/>
                <w:sz w:val="24"/>
              </w:rPr>
              <w:t>Pacientų pasitenkinimo įstaigos teikiamomis paslaugomis lygis bei pacientų skundų tendencijos.</w:t>
            </w:r>
          </w:p>
        </w:tc>
        <w:tc>
          <w:tcPr>
            <w:tcW w:w="6176" w:type="dxa"/>
            <w:gridSpan w:val="2"/>
          </w:tcPr>
          <w:p w:rsidR="00232364" w:rsidRPr="00232364" w:rsidRDefault="00232364" w:rsidP="00232364">
            <w:pPr>
              <w:spacing w:after="0" w:line="240" w:lineRule="auto"/>
              <w:ind w:firstLine="150"/>
              <w:jc w:val="both"/>
              <w:rPr>
                <w:rFonts w:ascii="Times New Roman" w:eastAsia="Times New Roman" w:hAnsi="Times New Roman" w:cs="Times New Roman"/>
                <w:sz w:val="24"/>
              </w:rPr>
            </w:pPr>
            <w:r w:rsidRPr="00232364">
              <w:rPr>
                <w:rFonts w:ascii="Times New Roman" w:eastAsia="Times New Roman" w:hAnsi="Times New Roman" w:cs="Times New Roman"/>
                <w:sz w:val="24"/>
              </w:rPr>
              <w:t>1.Paruošti anketas ir raštu apklausti pacientus apie Centro teikiamų paslaugų prieinamumą ir kokybę. Apibendrinti anketavimo rezultatus ir numatyti priemones pacientų pasiūlymams įgyvendinti ir nurodytiems trūkumams pašalinti.</w:t>
            </w:r>
          </w:p>
          <w:p w:rsidR="00232364" w:rsidRPr="00232364" w:rsidRDefault="00232364" w:rsidP="00232364">
            <w:pPr>
              <w:spacing w:after="0" w:line="240" w:lineRule="auto"/>
              <w:ind w:firstLine="150"/>
              <w:jc w:val="both"/>
              <w:rPr>
                <w:rFonts w:ascii="Times New Roman" w:eastAsia="Times New Roman" w:hAnsi="Times New Roman" w:cs="Times New Roman"/>
                <w:sz w:val="24"/>
              </w:rPr>
            </w:pPr>
            <w:r w:rsidRPr="00232364">
              <w:rPr>
                <w:rFonts w:ascii="Times New Roman" w:eastAsia="Times New Roman" w:hAnsi="Times New Roman" w:cs="Times New Roman"/>
                <w:sz w:val="24"/>
              </w:rPr>
              <w:t>2.Siekti, kad skundų visai nebūtų ar jų skaičius nedidėtų.  Laiku juos išnagrinėti ir pateikti atsakymus.</w:t>
            </w:r>
          </w:p>
        </w:tc>
      </w:tr>
      <w:tr w:rsidR="00232364" w:rsidRPr="00232364" w:rsidTr="00EA390A">
        <w:tc>
          <w:tcPr>
            <w:tcW w:w="570" w:type="dxa"/>
          </w:tcPr>
          <w:p w:rsidR="00232364" w:rsidRPr="00232364" w:rsidRDefault="00232364" w:rsidP="00232364">
            <w:pPr>
              <w:spacing w:after="0" w:line="240" w:lineRule="auto"/>
              <w:jc w:val="both"/>
              <w:rPr>
                <w:rFonts w:ascii="Times New Roman" w:eastAsia="Times New Roman" w:hAnsi="Times New Roman" w:cs="Times New Roman"/>
                <w:sz w:val="24"/>
              </w:rPr>
            </w:pPr>
            <w:r w:rsidRPr="00232364">
              <w:rPr>
                <w:rFonts w:ascii="Times New Roman" w:eastAsia="Times New Roman" w:hAnsi="Times New Roman" w:cs="Times New Roman"/>
                <w:sz w:val="24"/>
              </w:rPr>
              <w:t>6.</w:t>
            </w:r>
          </w:p>
        </w:tc>
        <w:tc>
          <w:tcPr>
            <w:tcW w:w="3108" w:type="dxa"/>
          </w:tcPr>
          <w:p w:rsidR="00232364" w:rsidRPr="00232364" w:rsidRDefault="00232364" w:rsidP="00232364">
            <w:pPr>
              <w:spacing w:after="0" w:line="240" w:lineRule="auto"/>
              <w:rPr>
                <w:rFonts w:ascii="Times New Roman" w:eastAsia="Times New Roman" w:hAnsi="Times New Roman" w:cs="Times New Roman"/>
                <w:sz w:val="24"/>
              </w:rPr>
            </w:pPr>
            <w:r w:rsidRPr="00232364">
              <w:rPr>
                <w:rFonts w:ascii="Times New Roman" w:eastAsia="Times New Roman" w:hAnsi="Times New Roman" w:cs="Times New Roman"/>
                <w:sz w:val="24"/>
              </w:rPr>
              <w:t>Kokybės vadybos sistemos diegimo ir vystymo laipsnis.</w:t>
            </w:r>
          </w:p>
        </w:tc>
        <w:tc>
          <w:tcPr>
            <w:tcW w:w="6176" w:type="dxa"/>
            <w:gridSpan w:val="2"/>
          </w:tcPr>
          <w:p w:rsidR="00232364" w:rsidRPr="00232364" w:rsidRDefault="00232364" w:rsidP="00232364">
            <w:pPr>
              <w:tabs>
                <w:tab w:val="left" w:pos="297"/>
              </w:tabs>
              <w:spacing w:after="0" w:line="240" w:lineRule="auto"/>
              <w:ind w:firstLine="150"/>
              <w:jc w:val="both"/>
              <w:rPr>
                <w:rFonts w:ascii="Times New Roman" w:eastAsia="Times New Roman" w:hAnsi="Times New Roman" w:cs="Times New Roman"/>
                <w:sz w:val="24"/>
              </w:rPr>
            </w:pPr>
            <w:r w:rsidRPr="00232364">
              <w:rPr>
                <w:rFonts w:ascii="Times New Roman" w:eastAsia="Times New Roman" w:hAnsi="Times New Roman" w:cs="Times New Roman"/>
                <w:sz w:val="24"/>
              </w:rPr>
              <w:t xml:space="preserve">1.Nuolat atnaujinti </w:t>
            </w:r>
            <w:proofErr w:type="spellStart"/>
            <w:r w:rsidRPr="00232364">
              <w:rPr>
                <w:rFonts w:ascii="Times New Roman" w:eastAsia="Times New Roman" w:hAnsi="Times New Roman" w:cs="Times New Roman"/>
                <w:sz w:val="24"/>
              </w:rPr>
              <w:t>VšĮ</w:t>
            </w:r>
            <w:proofErr w:type="spellEnd"/>
            <w:r w:rsidRPr="00232364">
              <w:rPr>
                <w:rFonts w:ascii="Times New Roman" w:eastAsia="Times New Roman" w:hAnsi="Times New Roman" w:cs="Times New Roman"/>
                <w:sz w:val="24"/>
              </w:rPr>
              <w:t xml:space="preserve"> Kretingos psichikos sveikatos centro  Kokybės sistemos vadovą pagal Lietuvos Respublikos SAM reglamentuojančius teisės aktus.</w:t>
            </w:r>
          </w:p>
          <w:p w:rsidR="00232364" w:rsidRPr="00232364" w:rsidRDefault="00232364" w:rsidP="00232364">
            <w:pPr>
              <w:tabs>
                <w:tab w:val="left" w:pos="297"/>
              </w:tabs>
              <w:spacing w:after="0" w:line="240" w:lineRule="auto"/>
              <w:ind w:firstLine="150"/>
              <w:jc w:val="both"/>
              <w:rPr>
                <w:rFonts w:ascii="Times New Roman" w:eastAsia="Times New Roman" w:hAnsi="Times New Roman" w:cs="Times New Roman"/>
                <w:sz w:val="24"/>
              </w:rPr>
            </w:pPr>
            <w:r w:rsidRPr="00232364">
              <w:rPr>
                <w:rFonts w:ascii="Times New Roman" w:eastAsia="Times New Roman" w:hAnsi="Times New Roman" w:cs="Times New Roman"/>
                <w:sz w:val="24"/>
              </w:rPr>
              <w:t xml:space="preserve">2.Paruošti procedūrų aprašus: pacientų ir kitų asmenų prašymų, skundų nagrinėjimas; informacijos apie pacientą teikimo kitiems asmenims, paciento atstovams ir institucijoms tvarka. </w:t>
            </w:r>
          </w:p>
          <w:p w:rsidR="00232364" w:rsidRPr="00232364" w:rsidRDefault="00232364" w:rsidP="00232364">
            <w:pPr>
              <w:tabs>
                <w:tab w:val="left" w:pos="297"/>
              </w:tabs>
              <w:spacing w:after="0" w:line="240" w:lineRule="auto"/>
              <w:ind w:firstLine="150"/>
              <w:jc w:val="both"/>
              <w:rPr>
                <w:rFonts w:ascii="Times New Roman" w:eastAsia="Times New Roman" w:hAnsi="Times New Roman" w:cs="Times New Roman"/>
                <w:sz w:val="24"/>
              </w:rPr>
            </w:pPr>
            <w:r w:rsidRPr="00232364">
              <w:rPr>
                <w:rFonts w:ascii="Times New Roman" w:eastAsia="Times New Roman" w:hAnsi="Times New Roman" w:cs="Times New Roman"/>
                <w:sz w:val="24"/>
              </w:rPr>
              <w:t xml:space="preserve">3.Pasiųsti į kokybės vadybos kvalifikacijos tobulinimosi kursus asmenis, atsakingus už Centro kokybės vadybos sistemos diegimą ir vystymą (direktorių). </w:t>
            </w:r>
          </w:p>
        </w:tc>
      </w:tr>
      <w:tr w:rsidR="00232364" w:rsidRPr="00232364" w:rsidTr="00EA390A">
        <w:tc>
          <w:tcPr>
            <w:tcW w:w="570" w:type="dxa"/>
          </w:tcPr>
          <w:p w:rsidR="00232364" w:rsidRPr="00232364" w:rsidRDefault="00232364" w:rsidP="00232364">
            <w:pPr>
              <w:spacing w:after="0" w:line="240" w:lineRule="auto"/>
              <w:jc w:val="both"/>
              <w:rPr>
                <w:rFonts w:ascii="Times New Roman" w:eastAsia="Times New Roman" w:hAnsi="Times New Roman" w:cs="Times New Roman"/>
                <w:sz w:val="24"/>
              </w:rPr>
            </w:pPr>
            <w:r w:rsidRPr="00232364">
              <w:rPr>
                <w:rFonts w:ascii="Times New Roman" w:eastAsia="Times New Roman" w:hAnsi="Times New Roman" w:cs="Times New Roman"/>
                <w:sz w:val="24"/>
              </w:rPr>
              <w:t>7.</w:t>
            </w:r>
          </w:p>
        </w:tc>
        <w:tc>
          <w:tcPr>
            <w:tcW w:w="3108" w:type="dxa"/>
          </w:tcPr>
          <w:p w:rsidR="00232364" w:rsidRPr="00232364" w:rsidRDefault="00232364" w:rsidP="00232364">
            <w:pPr>
              <w:spacing w:after="0" w:line="240" w:lineRule="auto"/>
              <w:rPr>
                <w:rFonts w:ascii="Times New Roman" w:eastAsia="Times New Roman" w:hAnsi="Times New Roman" w:cs="Times New Roman"/>
                <w:sz w:val="24"/>
              </w:rPr>
            </w:pPr>
            <w:r w:rsidRPr="00232364">
              <w:rPr>
                <w:rFonts w:ascii="Times New Roman" w:eastAsia="Times New Roman" w:hAnsi="Times New Roman" w:cs="Times New Roman"/>
                <w:sz w:val="24"/>
              </w:rPr>
              <w:t>Darbuotojų kaitos įstaigoje rodiklis.</w:t>
            </w:r>
          </w:p>
        </w:tc>
        <w:tc>
          <w:tcPr>
            <w:tcW w:w="6176" w:type="dxa"/>
            <w:gridSpan w:val="2"/>
          </w:tcPr>
          <w:p w:rsidR="00232364" w:rsidRPr="00232364" w:rsidRDefault="00232364" w:rsidP="00232364">
            <w:pPr>
              <w:spacing w:after="0" w:line="240" w:lineRule="auto"/>
              <w:ind w:firstLine="150"/>
              <w:jc w:val="both"/>
              <w:rPr>
                <w:rFonts w:ascii="Times New Roman" w:eastAsia="Times New Roman" w:hAnsi="Times New Roman" w:cs="Times New Roman"/>
                <w:sz w:val="24"/>
              </w:rPr>
            </w:pPr>
            <w:r w:rsidRPr="00232364">
              <w:rPr>
                <w:rFonts w:ascii="Times New Roman" w:eastAsia="Times New Roman" w:hAnsi="Times New Roman" w:cs="Times New Roman"/>
                <w:sz w:val="24"/>
              </w:rPr>
              <w:t>Siekti, kad Centro specialistų ir kitų darbuotojų žmogiškieji ištekliai užtikrintų teikiamų paslaugų prieinamumą ir kokybę, o jų kaita nepablogintų Centro veiklos ir darbo organizavimo rezultatų.</w:t>
            </w:r>
          </w:p>
        </w:tc>
      </w:tr>
      <w:tr w:rsidR="00232364" w:rsidRPr="00232364" w:rsidTr="00EA390A">
        <w:tc>
          <w:tcPr>
            <w:tcW w:w="570" w:type="dxa"/>
          </w:tcPr>
          <w:p w:rsidR="00232364" w:rsidRPr="00232364" w:rsidRDefault="00232364" w:rsidP="00232364">
            <w:pPr>
              <w:spacing w:after="0" w:line="240" w:lineRule="auto"/>
              <w:jc w:val="both"/>
              <w:rPr>
                <w:rFonts w:ascii="Times New Roman" w:eastAsia="Times New Roman" w:hAnsi="Times New Roman" w:cs="Times New Roman"/>
                <w:sz w:val="24"/>
              </w:rPr>
            </w:pPr>
            <w:r w:rsidRPr="00232364">
              <w:rPr>
                <w:rFonts w:ascii="Times New Roman" w:eastAsia="Times New Roman" w:hAnsi="Times New Roman" w:cs="Times New Roman"/>
                <w:sz w:val="24"/>
              </w:rPr>
              <w:t>8.</w:t>
            </w:r>
          </w:p>
        </w:tc>
        <w:tc>
          <w:tcPr>
            <w:tcW w:w="3108" w:type="dxa"/>
          </w:tcPr>
          <w:p w:rsidR="00232364" w:rsidRPr="00232364" w:rsidRDefault="00232364" w:rsidP="00232364">
            <w:pPr>
              <w:spacing w:after="0" w:line="240" w:lineRule="auto"/>
              <w:rPr>
                <w:rFonts w:ascii="Times New Roman" w:eastAsia="Times New Roman" w:hAnsi="Times New Roman" w:cs="Times New Roman"/>
                <w:sz w:val="24"/>
              </w:rPr>
            </w:pPr>
            <w:r w:rsidRPr="00232364">
              <w:rPr>
                <w:rFonts w:ascii="Times New Roman" w:eastAsia="Times New Roman" w:hAnsi="Times New Roman" w:cs="Times New Roman"/>
                <w:sz w:val="24"/>
              </w:rPr>
              <w:t>Prioritetinių paslaugų teikimo dinamika.</w:t>
            </w:r>
          </w:p>
        </w:tc>
        <w:tc>
          <w:tcPr>
            <w:tcW w:w="6176" w:type="dxa"/>
            <w:gridSpan w:val="2"/>
          </w:tcPr>
          <w:p w:rsidR="00232364" w:rsidRPr="00232364" w:rsidRDefault="00232364" w:rsidP="00232364">
            <w:pPr>
              <w:spacing w:after="0" w:line="240" w:lineRule="auto"/>
              <w:ind w:firstLine="150"/>
              <w:jc w:val="both"/>
              <w:rPr>
                <w:rFonts w:ascii="Times New Roman" w:eastAsia="Times New Roman" w:hAnsi="Times New Roman" w:cs="Times New Roman"/>
                <w:sz w:val="24"/>
              </w:rPr>
            </w:pPr>
            <w:r w:rsidRPr="00232364">
              <w:rPr>
                <w:rFonts w:ascii="Times New Roman" w:eastAsia="Times New Roman" w:hAnsi="Times New Roman" w:cs="Times New Roman"/>
                <w:sz w:val="24"/>
              </w:rPr>
              <w:t>1.Siekti, kad kuo daugiau pacientų gautų ambulatorines psichikos sveikatos paslaugas, kuo mažiau siųsti stacionariam gydymui (rodikliai lyginami su praėjusių metų apimtimis).</w:t>
            </w:r>
          </w:p>
          <w:p w:rsidR="00232364" w:rsidRPr="00232364" w:rsidRDefault="00232364" w:rsidP="00232364">
            <w:pPr>
              <w:spacing w:after="0" w:line="240" w:lineRule="auto"/>
              <w:ind w:firstLine="150"/>
              <w:jc w:val="both"/>
              <w:rPr>
                <w:rFonts w:ascii="Times New Roman" w:eastAsia="Times New Roman" w:hAnsi="Times New Roman" w:cs="Times New Roman"/>
                <w:sz w:val="24"/>
              </w:rPr>
            </w:pPr>
            <w:r w:rsidRPr="00232364">
              <w:rPr>
                <w:rFonts w:ascii="Times New Roman" w:eastAsia="Times New Roman" w:hAnsi="Times New Roman" w:cs="Times New Roman"/>
                <w:sz w:val="24"/>
              </w:rPr>
              <w:t>2.Siekti, kad Centras gautų maksimalų apmokėjimą iš TLK už gerus darbo rodiklius.</w:t>
            </w:r>
          </w:p>
        </w:tc>
      </w:tr>
      <w:tr w:rsidR="00232364" w:rsidRPr="00232364" w:rsidTr="00EA390A">
        <w:tc>
          <w:tcPr>
            <w:tcW w:w="570" w:type="dxa"/>
          </w:tcPr>
          <w:p w:rsidR="00232364" w:rsidRPr="00232364" w:rsidRDefault="00232364" w:rsidP="00232364">
            <w:pPr>
              <w:spacing w:after="0" w:line="240" w:lineRule="auto"/>
              <w:jc w:val="both"/>
              <w:rPr>
                <w:rFonts w:ascii="Times New Roman" w:eastAsia="Times New Roman" w:hAnsi="Times New Roman" w:cs="Times New Roman"/>
                <w:sz w:val="24"/>
              </w:rPr>
            </w:pPr>
            <w:r w:rsidRPr="00232364">
              <w:rPr>
                <w:rFonts w:ascii="Times New Roman" w:eastAsia="Times New Roman" w:hAnsi="Times New Roman" w:cs="Times New Roman"/>
                <w:sz w:val="24"/>
              </w:rPr>
              <w:t>9.</w:t>
            </w:r>
          </w:p>
        </w:tc>
        <w:tc>
          <w:tcPr>
            <w:tcW w:w="3108" w:type="dxa"/>
          </w:tcPr>
          <w:p w:rsidR="00232364" w:rsidRPr="00232364" w:rsidRDefault="00232364" w:rsidP="00232364">
            <w:pPr>
              <w:spacing w:after="0" w:line="240" w:lineRule="auto"/>
              <w:rPr>
                <w:rFonts w:ascii="Times New Roman" w:eastAsia="Times New Roman" w:hAnsi="Times New Roman" w:cs="Times New Roman"/>
                <w:sz w:val="24"/>
              </w:rPr>
            </w:pPr>
            <w:r w:rsidRPr="00232364">
              <w:rPr>
                <w:rFonts w:ascii="Times New Roman" w:eastAsia="Times New Roman" w:hAnsi="Times New Roman" w:cs="Times New Roman"/>
                <w:sz w:val="24"/>
              </w:rPr>
              <w:t>Informacinių technologijų diegimo ir vystymo lygis.</w:t>
            </w:r>
          </w:p>
        </w:tc>
        <w:tc>
          <w:tcPr>
            <w:tcW w:w="6176" w:type="dxa"/>
            <w:gridSpan w:val="2"/>
          </w:tcPr>
          <w:p w:rsidR="00232364" w:rsidRPr="00232364" w:rsidRDefault="00232364" w:rsidP="00232364">
            <w:pPr>
              <w:tabs>
                <w:tab w:val="left" w:pos="342"/>
              </w:tabs>
              <w:spacing w:after="0" w:line="240" w:lineRule="auto"/>
              <w:ind w:firstLine="150"/>
              <w:jc w:val="both"/>
              <w:rPr>
                <w:rFonts w:ascii="Times New Roman" w:eastAsia="Times New Roman" w:hAnsi="Times New Roman" w:cs="Times New Roman"/>
                <w:sz w:val="24"/>
              </w:rPr>
            </w:pPr>
            <w:r w:rsidRPr="00232364">
              <w:rPr>
                <w:rFonts w:ascii="Times New Roman" w:eastAsia="Times New Roman" w:hAnsi="Times New Roman" w:cs="Times New Roman"/>
                <w:sz w:val="24"/>
              </w:rPr>
              <w:t xml:space="preserve">Vystyti informacinių technologijų diegimą ir naudojimąsi jomis, vykdyti Lietuvos Respublikos SAM, kituose teisės </w:t>
            </w:r>
            <w:r w:rsidRPr="00232364">
              <w:rPr>
                <w:rFonts w:ascii="Times New Roman" w:eastAsia="Times New Roman" w:hAnsi="Times New Roman" w:cs="Times New Roman"/>
                <w:sz w:val="24"/>
              </w:rPr>
              <w:lastRenderedPageBreak/>
              <w:t>aktuose numatytus reikalavimus informacinių technologijų srityje:</w:t>
            </w:r>
          </w:p>
          <w:p w:rsidR="00232364" w:rsidRPr="00232364" w:rsidRDefault="00232364" w:rsidP="00232364">
            <w:pPr>
              <w:tabs>
                <w:tab w:val="left" w:pos="342"/>
              </w:tabs>
              <w:spacing w:after="0" w:line="240" w:lineRule="auto"/>
              <w:ind w:firstLine="150"/>
              <w:jc w:val="both"/>
              <w:rPr>
                <w:rFonts w:ascii="Times New Roman" w:eastAsia="Times New Roman" w:hAnsi="Times New Roman" w:cs="Times New Roman"/>
                <w:sz w:val="24"/>
              </w:rPr>
            </w:pPr>
            <w:r w:rsidRPr="00232364">
              <w:rPr>
                <w:rFonts w:ascii="Times New Roman" w:eastAsia="Times New Roman" w:hAnsi="Times New Roman" w:cs="Times New Roman"/>
                <w:sz w:val="24"/>
              </w:rPr>
              <w:t>1. Nuolat atnaujinti Centro interneto svetainę.</w:t>
            </w:r>
          </w:p>
          <w:p w:rsidR="00232364" w:rsidRPr="00232364" w:rsidRDefault="00232364" w:rsidP="00232364">
            <w:pPr>
              <w:tabs>
                <w:tab w:val="left" w:pos="342"/>
              </w:tabs>
              <w:spacing w:after="0" w:line="240" w:lineRule="auto"/>
              <w:ind w:firstLine="150"/>
              <w:jc w:val="both"/>
              <w:rPr>
                <w:rFonts w:ascii="Times New Roman" w:eastAsia="Times New Roman" w:hAnsi="Times New Roman" w:cs="Times New Roman"/>
                <w:sz w:val="24"/>
              </w:rPr>
            </w:pPr>
            <w:r w:rsidRPr="00232364">
              <w:rPr>
                <w:rFonts w:ascii="Times New Roman" w:eastAsia="Times New Roman" w:hAnsi="Times New Roman" w:cs="Times New Roman"/>
                <w:sz w:val="24"/>
              </w:rPr>
              <w:t>2. Skelbti informaciją apie teikiamas paslaugas ir vykdomas programas (prevencinės programos, siekiant plėsti jų sklaidą; antikorupcinė programa ir antikorupcinės veiklos planas; įgyvendinamo projekto užbaigimas ir kt.).</w:t>
            </w:r>
          </w:p>
          <w:p w:rsidR="00232364" w:rsidRPr="00232364" w:rsidRDefault="00232364" w:rsidP="00232364">
            <w:pPr>
              <w:tabs>
                <w:tab w:val="left" w:pos="342"/>
              </w:tabs>
              <w:spacing w:after="0" w:line="240" w:lineRule="auto"/>
              <w:ind w:firstLine="150"/>
              <w:jc w:val="both"/>
              <w:rPr>
                <w:rFonts w:ascii="Times New Roman" w:eastAsia="Times New Roman" w:hAnsi="Times New Roman" w:cs="Times New Roman"/>
                <w:sz w:val="24"/>
              </w:rPr>
            </w:pPr>
            <w:r w:rsidRPr="00232364">
              <w:rPr>
                <w:rFonts w:ascii="Times New Roman" w:eastAsia="Times New Roman" w:hAnsi="Times New Roman" w:cs="Times New Roman"/>
                <w:sz w:val="24"/>
              </w:rPr>
              <w:t xml:space="preserve">3. Tęsti </w:t>
            </w:r>
            <w:proofErr w:type="spellStart"/>
            <w:r w:rsidRPr="00232364">
              <w:rPr>
                <w:rFonts w:ascii="Times New Roman" w:eastAsia="Times New Roman" w:hAnsi="Times New Roman" w:cs="Times New Roman"/>
                <w:sz w:val="24"/>
              </w:rPr>
              <w:t>apskaitomybės</w:t>
            </w:r>
            <w:proofErr w:type="spellEnd"/>
            <w:r w:rsidRPr="00232364">
              <w:rPr>
                <w:rFonts w:ascii="Times New Roman" w:eastAsia="Times New Roman" w:hAnsi="Times New Roman" w:cs="Times New Roman"/>
                <w:sz w:val="24"/>
              </w:rPr>
              <w:t xml:space="preserve"> darbą pagal SVEIDROS, VSAKIS, APAP programas.</w:t>
            </w:r>
          </w:p>
          <w:p w:rsidR="00232364" w:rsidRPr="00232364" w:rsidRDefault="00232364" w:rsidP="00232364">
            <w:pPr>
              <w:tabs>
                <w:tab w:val="left" w:pos="342"/>
              </w:tabs>
              <w:spacing w:after="0" w:line="240" w:lineRule="auto"/>
              <w:ind w:firstLine="150"/>
              <w:jc w:val="both"/>
              <w:rPr>
                <w:rFonts w:ascii="Times New Roman" w:eastAsia="Times New Roman" w:hAnsi="Times New Roman" w:cs="Times New Roman"/>
                <w:sz w:val="24"/>
              </w:rPr>
            </w:pPr>
            <w:r w:rsidRPr="00232364">
              <w:rPr>
                <w:rFonts w:ascii="Times New Roman" w:eastAsia="Times New Roman" w:hAnsi="Times New Roman" w:cs="Times New Roman"/>
                <w:sz w:val="24"/>
              </w:rPr>
              <w:t>4. Siekti įgyvendinti LR Sveikatos apsaugos ministro rekomendacijas dėl E - sveikatos įdiegimo.</w:t>
            </w:r>
          </w:p>
        </w:tc>
      </w:tr>
    </w:tbl>
    <w:p w:rsidR="00232364" w:rsidRPr="00232364" w:rsidRDefault="00232364" w:rsidP="00232364">
      <w:pPr>
        <w:spacing w:after="0"/>
        <w:jc w:val="both"/>
        <w:rPr>
          <w:rFonts w:ascii="Times New Roman" w:eastAsia="Times New Roman" w:hAnsi="Times New Roman" w:cs="Times New Roman"/>
          <w:sz w:val="24"/>
        </w:rPr>
      </w:pPr>
    </w:p>
    <w:p w:rsidR="00232364" w:rsidRPr="00232364" w:rsidRDefault="00232364" w:rsidP="00232364">
      <w:pPr>
        <w:spacing w:after="0"/>
        <w:jc w:val="both"/>
        <w:rPr>
          <w:rFonts w:ascii="Times New Roman" w:eastAsia="Times New Roman" w:hAnsi="Times New Roman" w:cs="Times New Roman"/>
          <w:sz w:val="24"/>
        </w:rPr>
      </w:pPr>
      <w:r w:rsidRPr="00232364">
        <w:rPr>
          <w:rFonts w:ascii="Times New Roman" w:eastAsia="Times New Roman" w:hAnsi="Times New Roman" w:cs="Times New Roman"/>
          <w:sz w:val="24"/>
        </w:rPr>
        <w:t xml:space="preserve">                                  ________________________________________</w:t>
      </w:r>
    </w:p>
    <w:p w:rsidR="00232364" w:rsidRPr="00232364" w:rsidRDefault="00232364" w:rsidP="00232364">
      <w:pPr>
        <w:spacing w:after="0"/>
        <w:jc w:val="both"/>
        <w:rPr>
          <w:rFonts w:ascii="Times New Roman" w:eastAsia="Times New Roman" w:hAnsi="Times New Roman" w:cs="Times New Roman"/>
          <w:sz w:val="24"/>
        </w:rPr>
      </w:pPr>
    </w:p>
    <w:p w:rsidR="00A9031F" w:rsidRDefault="00A9031F" w:rsidP="00A757B5">
      <w:pPr>
        <w:spacing w:after="0" w:line="240" w:lineRule="auto"/>
        <w:ind w:firstLine="851"/>
        <w:jc w:val="both"/>
        <w:rPr>
          <w:rFonts w:ascii="Times New Roman" w:hAnsi="Times New Roman" w:cs="Times New Roman"/>
          <w:sz w:val="24"/>
          <w:szCs w:val="24"/>
        </w:rPr>
      </w:pPr>
    </w:p>
    <w:p w:rsidR="00A9031F" w:rsidRPr="00A9031F" w:rsidRDefault="00A9031F" w:rsidP="00A9031F">
      <w:pPr>
        <w:rPr>
          <w:rFonts w:ascii="Times New Roman" w:hAnsi="Times New Roman" w:cs="Times New Roman"/>
          <w:sz w:val="24"/>
          <w:szCs w:val="24"/>
        </w:rPr>
      </w:pPr>
    </w:p>
    <w:p w:rsidR="00A9031F" w:rsidRDefault="00A9031F" w:rsidP="00A9031F">
      <w:pPr>
        <w:rPr>
          <w:rFonts w:ascii="Times New Roman" w:hAnsi="Times New Roman" w:cs="Times New Roman"/>
          <w:sz w:val="24"/>
          <w:szCs w:val="24"/>
        </w:rPr>
      </w:pPr>
    </w:p>
    <w:p w:rsidR="00A757B5" w:rsidRDefault="00A9031F" w:rsidP="00A9031F">
      <w:pPr>
        <w:tabs>
          <w:tab w:val="left" w:pos="4095"/>
        </w:tabs>
        <w:rPr>
          <w:rFonts w:ascii="Times New Roman" w:hAnsi="Times New Roman" w:cs="Times New Roman"/>
          <w:sz w:val="24"/>
          <w:szCs w:val="24"/>
        </w:rPr>
      </w:pPr>
      <w:r>
        <w:rPr>
          <w:rFonts w:ascii="Times New Roman" w:hAnsi="Times New Roman" w:cs="Times New Roman"/>
          <w:sz w:val="24"/>
          <w:szCs w:val="24"/>
        </w:rPr>
        <w:tab/>
      </w:r>
    </w:p>
    <w:p w:rsidR="00A9031F" w:rsidRDefault="00A9031F" w:rsidP="00A9031F">
      <w:pPr>
        <w:tabs>
          <w:tab w:val="left" w:pos="4095"/>
        </w:tabs>
        <w:rPr>
          <w:rFonts w:ascii="Times New Roman" w:hAnsi="Times New Roman" w:cs="Times New Roman"/>
          <w:sz w:val="24"/>
          <w:szCs w:val="24"/>
        </w:rPr>
      </w:pPr>
    </w:p>
    <w:p w:rsidR="00A9031F" w:rsidRDefault="00A9031F" w:rsidP="00A9031F">
      <w:pPr>
        <w:tabs>
          <w:tab w:val="left" w:pos="4095"/>
        </w:tabs>
        <w:rPr>
          <w:rFonts w:ascii="Times New Roman" w:hAnsi="Times New Roman" w:cs="Times New Roman"/>
          <w:sz w:val="24"/>
          <w:szCs w:val="24"/>
        </w:rPr>
      </w:pPr>
    </w:p>
    <w:p w:rsidR="00A9031F" w:rsidRDefault="00A9031F" w:rsidP="00A9031F">
      <w:pPr>
        <w:tabs>
          <w:tab w:val="left" w:pos="4095"/>
        </w:tabs>
        <w:rPr>
          <w:rFonts w:ascii="Times New Roman" w:hAnsi="Times New Roman" w:cs="Times New Roman"/>
          <w:sz w:val="24"/>
          <w:szCs w:val="24"/>
        </w:rPr>
      </w:pPr>
    </w:p>
    <w:p w:rsidR="00A9031F" w:rsidRDefault="00A9031F" w:rsidP="00A9031F">
      <w:pPr>
        <w:tabs>
          <w:tab w:val="left" w:pos="4095"/>
        </w:tabs>
        <w:rPr>
          <w:rFonts w:ascii="Times New Roman" w:hAnsi="Times New Roman" w:cs="Times New Roman"/>
          <w:sz w:val="24"/>
          <w:szCs w:val="24"/>
        </w:rPr>
      </w:pPr>
    </w:p>
    <w:p w:rsidR="00A9031F" w:rsidRDefault="00A9031F" w:rsidP="00A9031F">
      <w:pPr>
        <w:tabs>
          <w:tab w:val="left" w:pos="4095"/>
        </w:tabs>
        <w:rPr>
          <w:rFonts w:ascii="Times New Roman" w:hAnsi="Times New Roman" w:cs="Times New Roman"/>
          <w:sz w:val="24"/>
          <w:szCs w:val="24"/>
        </w:rPr>
      </w:pPr>
    </w:p>
    <w:p w:rsidR="00A9031F" w:rsidRDefault="00A9031F" w:rsidP="00A9031F">
      <w:pPr>
        <w:tabs>
          <w:tab w:val="left" w:pos="4095"/>
        </w:tabs>
        <w:rPr>
          <w:rFonts w:ascii="Times New Roman" w:hAnsi="Times New Roman" w:cs="Times New Roman"/>
          <w:sz w:val="24"/>
          <w:szCs w:val="24"/>
        </w:rPr>
      </w:pPr>
    </w:p>
    <w:p w:rsidR="00A9031F" w:rsidRDefault="00A9031F" w:rsidP="00A9031F">
      <w:pPr>
        <w:tabs>
          <w:tab w:val="left" w:pos="4095"/>
        </w:tabs>
        <w:rPr>
          <w:rFonts w:ascii="Times New Roman" w:hAnsi="Times New Roman" w:cs="Times New Roman"/>
          <w:sz w:val="24"/>
          <w:szCs w:val="24"/>
        </w:rPr>
      </w:pPr>
    </w:p>
    <w:p w:rsidR="00A9031F" w:rsidRDefault="00A9031F" w:rsidP="00A9031F">
      <w:pPr>
        <w:tabs>
          <w:tab w:val="left" w:pos="4095"/>
        </w:tabs>
        <w:rPr>
          <w:rFonts w:ascii="Times New Roman" w:hAnsi="Times New Roman" w:cs="Times New Roman"/>
          <w:sz w:val="24"/>
          <w:szCs w:val="24"/>
        </w:rPr>
      </w:pPr>
    </w:p>
    <w:p w:rsidR="00A9031F" w:rsidRDefault="00A9031F" w:rsidP="00A9031F">
      <w:pPr>
        <w:tabs>
          <w:tab w:val="left" w:pos="4095"/>
        </w:tabs>
        <w:rPr>
          <w:rFonts w:ascii="Times New Roman" w:hAnsi="Times New Roman" w:cs="Times New Roman"/>
          <w:sz w:val="24"/>
          <w:szCs w:val="24"/>
        </w:rPr>
      </w:pPr>
    </w:p>
    <w:p w:rsidR="00A9031F" w:rsidRDefault="00A9031F" w:rsidP="00A9031F">
      <w:pPr>
        <w:tabs>
          <w:tab w:val="left" w:pos="4095"/>
        </w:tabs>
        <w:rPr>
          <w:rFonts w:ascii="Times New Roman" w:hAnsi="Times New Roman" w:cs="Times New Roman"/>
          <w:sz w:val="24"/>
          <w:szCs w:val="24"/>
        </w:rPr>
      </w:pPr>
    </w:p>
    <w:p w:rsidR="00A9031F" w:rsidRDefault="00A9031F" w:rsidP="00A9031F">
      <w:pPr>
        <w:tabs>
          <w:tab w:val="left" w:pos="4095"/>
        </w:tabs>
        <w:rPr>
          <w:rFonts w:ascii="Times New Roman" w:hAnsi="Times New Roman" w:cs="Times New Roman"/>
          <w:sz w:val="24"/>
          <w:szCs w:val="24"/>
        </w:rPr>
      </w:pPr>
    </w:p>
    <w:p w:rsidR="00A9031F" w:rsidRDefault="00A9031F" w:rsidP="00A9031F">
      <w:pPr>
        <w:tabs>
          <w:tab w:val="left" w:pos="4095"/>
        </w:tabs>
        <w:rPr>
          <w:rFonts w:ascii="Times New Roman" w:hAnsi="Times New Roman" w:cs="Times New Roman"/>
          <w:sz w:val="24"/>
          <w:szCs w:val="24"/>
        </w:rPr>
      </w:pPr>
    </w:p>
    <w:p w:rsidR="00A9031F" w:rsidRDefault="00A9031F" w:rsidP="00A9031F">
      <w:pPr>
        <w:tabs>
          <w:tab w:val="left" w:pos="4095"/>
        </w:tabs>
        <w:rPr>
          <w:rFonts w:ascii="Times New Roman" w:hAnsi="Times New Roman" w:cs="Times New Roman"/>
          <w:sz w:val="24"/>
          <w:szCs w:val="24"/>
        </w:rPr>
      </w:pPr>
    </w:p>
    <w:p w:rsidR="00A9031F" w:rsidRDefault="00A9031F" w:rsidP="00A9031F">
      <w:pPr>
        <w:tabs>
          <w:tab w:val="left" w:pos="4095"/>
        </w:tabs>
        <w:rPr>
          <w:rFonts w:ascii="Times New Roman" w:hAnsi="Times New Roman" w:cs="Times New Roman"/>
          <w:sz w:val="24"/>
          <w:szCs w:val="24"/>
        </w:rPr>
      </w:pPr>
    </w:p>
    <w:p w:rsidR="00A9031F" w:rsidRDefault="00A9031F" w:rsidP="00A9031F">
      <w:pPr>
        <w:tabs>
          <w:tab w:val="left" w:pos="4095"/>
        </w:tabs>
        <w:rPr>
          <w:rFonts w:ascii="Times New Roman" w:hAnsi="Times New Roman" w:cs="Times New Roman"/>
          <w:sz w:val="24"/>
          <w:szCs w:val="24"/>
        </w:rPr>
      </w:pPr>
    </w:p>
    <w:p w:rsidR="00A9031F" w:rsidRDefault="00A9031F" w:rsidP="00A9031F">
      <w:pPr>
        <w:tabs>
          <w:tab w:val="left" w:pos="4095"/>
        </w:tabs>
        <w:rPr>
          <w:rFonts w:ascii="Times New Roman" w:hAnsi="Times New Roman" w:cs="Times New Roman"/>
          <w:sz w:val="24"/>
          <w:szCs w:val="24"/>
        </w:rPr>
      </w:pPr>
    </w:p>
    <w:p w:rsidR="00A9031F" w:rsidRDefault="00A9031F" w:rsidP="00A9031F">
      <w:pPr>
        <w:tabs>
          <w:tab w:val="left" w:pos="4095"/>
        </w:tabs>
        <w:rPr>
          <w:rFonts w:ascii="Times New Roman" w:hAnsi="Times New Roman" w:cs="Times New Roman"/>
          <w:sz w:val="24"/>
          <w:szCs w:val="24"/>
        </w:rPr>
      </w:pPr>
      <w:bookmarkStart w:id="0" w:name="_GoBack"/>
      <w:bookmarkEnd w:id="0"/>
    </w:p>
    <w:sectPr w:rsidR="00A9031F" w:rsidSect="0068361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AB7" w:rsidRDefault="00C46AB7">
      <w:pPr>
        <w:spacing w:after="0" w:line="240" w:lineRule="auto"/>
      </w:pPr>
      <w:r>
        <w:separator/>
      </w:r>
    </w:p>
  </w:endnote>
  <w:endnote w:type="continuationSeparator" w:id="0">
    <w:p w:rsidR="00C46AB7" w:rsidRDefault="00C46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AB7" w:rsidRDefault="00C46AB7">
      <w:pPr>
        <w:spacing w:after="0" w:line="240" w:lineRule="auto"/>
      </w:pPr>
      <w:r>
        <w:separator/>
      </w:r>
    </w:p>
  </w:footnote>
  <w:footnote w:type="continuationSeparator" w:id="0">
    <w:p w:rsidR="00C46AB7" w:rsidRDefault="00C46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F83" w:rsidRDefault="00C46AB7" w:rsidP="00A26F83">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C87"/>
    <w:rsid w:val="000E659D"/>
    <w:rsid w:val="00105D42"/>
    <w:rsid w:val="00161DCB"/>
    <w:rsid w:val="00232364"/>
    <w:rsid w:val="00264FD0"/>
    <w:rsid w:val="0032521C"/>
    <w:rsid w:val="0038271B"/>
    <w:rsid w:val="00464C87"/>
    <w:rsid w:val="00472CA0"/>
    <w:rsid w:val="00487181"/>
    <w:rsid w:val="00683619"/>
    <w:rsid w:val="00746DC4"/>
    <w:rsid w:val="00936975"/>
    <w:rsid w:val="009E2586"/>
    <w:rsid w:val="009E34B5"/>
    <w:rsid w:val="00A54D6F"/>
    <w:rsid w:val="00A757B5"/>
    <w:rsid w:val="00A83169"/>
    <w:rsid w:val="00A9031F"/>
    <w:rsid w:val="00AC4F13"/>
    <w:rsid w:val="00AF1C67"/>
    <w:rsid w:val="00B13272"/>
    <w:rsid w:val="00B30C93"/>
    <w:rsid w:val="00B55726"/>
    <w:rsid w:val="00B70DE7"/>
    <w:rsid w:val="00C46AB7"/>
    <w:rsid w:val="00C714E0"/>
    <w:rsid w:val="00D06FAF"/>
    <w:rsid w:val="00D53624"/>
    <w:rsid w:val="00EC77A5"/>
    <w:rsid w:val="00F82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57B5"/>
  </w:style>
  <w:style w:type="paragraph" w:styleId="Antrat1">
    <w:name w:val="heading 1"/>
    <w:basedOn w:val="prastasis"/>
    <w:next w:val="prastasis"/>
    <w:link w:val="Antrat1Diagrama"/>
    <w:qFormat/>
    <w:rsid w:val="00A9031F"/>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57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57B5"/>
  </w:style>
  <w:style w:type="table" w:styleId="Lentelstinklelis">
    <w:name w:val="Table Grid"/>
    <w:basedOn w:val="prastojilentel"/>
    <w:uiPriority w:val="59"/>
    <w:rsid w:val="00A75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A757B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57B5"/>
    <w:rPr>
      <w:rFonts w:ascii="Tahoma" w:hAnsi="Tahoma" w:cs="Tahoma"/>
      <w:sz w:val="16"/>
      <w:szCs w:val="16"/>
    </w:rPr>
  </w:style>
  <w:style w:type="character" w:customStyle="1" w:styleId="Antrat1Diagrama">
    <w:name w:val="Antraštė 1 Diagrama"/>
    <w:basedOn w:val="Numatytasispastraiposriftas"/>
    <w:link w:val="Antrat1"/>
    <w:rsid w:val="00A9031F"/>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A9031F"/>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A9031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05D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5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57B5"/>
  </w:style>
  <w:style w:type="paragraph" w:styleId="Antrat1">
    <w:name w:val="heading 1"/>
    <w:basedOn w:val="prastasis"/>
    <w:next w:val="prastasis"/>
    <w:link w:val="Antrat1Diagrama"/>
    <w:qFormat/>
    <w:rsid w:val="00A9031F"/>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57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57B5"/>
  </w:style>
  <w:style w:type="table" w:styleId="Lentelstinklelis">
    <w:name w:val="Table Grid"/>
    <w:basedOn w:val="prastojilentel"/>
    <w:uiPriority w:val="59"/>
    <w:rsid w:val="00A75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A757B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57B5"/>
    <w:rPr>
      <w:rFonts w:ascii="Tahoma" w:hAnsi="Tahoma" w:cs="Tahoma"/>
      <w:sz w:val="16"/>
      <w:szCs w:val="16"/>
    </w:rPr>
  </w:style>
  <w:style w:type="character" w:customStyle="1" w:styleId="Antrat1Diagrama">
    <w:name w:val="Antraštė 1 Diagrama"/>
    <w:basedOn w:val="Numatytasispastraiposriftas"/>
    <w:link w:val="Antrat1"/>
    <w:rsid w:val="00A9031F"/>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A9031F"/>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A9031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05D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1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3152</Words>
  <Characters>1798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2014-03-14T11:00:00Z</dcterms:created>
  <dcterms:modified xsi:type="dcterms:W3CDTF">2014-03-31T08:13:00Z</dcterms:modified>
</cp:coreProperties>
</file>